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Atrip TRACK1-03 雙層標籤精靈｜D1～D4 完整交付包</w:t>
      </w:r>
    </w:p>
    <w:p>
      <w:pPr>
        <w:pStyle w:val="MdParagraph"/>
      </w:pPr>
      <w:r>
        <w:rPr>
          <w:rStyle w:val="MdStrong"/>
          <w:b/>
          <w:bCs/>
        </w:rPr>
        <w:t xml:space="preserve">版本：</w:t>
      </w:r>
      <w:r>
        <w:t xml:space="preserve"> 2.0.0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技術棧：</w:t>
      </w:r>
      <w:r>
        <w:t xml:space="preserve"> Next.js 14.2.35、React 18、TypeScript、Tailwind CSS 3.4.17、Zustand、Zod、Supabase JavaScript Client、Lucide React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交付範圍：</w:t>
      </w:r>
      <w:r>
        <w:t xml:space="preserve"> D1～D2 純資料邏輯 + D3～D4 視覺套版與互動狀態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交付結論</w:t>
      </w:r>
    </w:p>
    <w:p>
      <w:pPr>
        <w:pStyle w:val="MdParagraph"/>
      </w:pPr>
      <w:r>
        <w:t xml:space="preserve">本交付包保留 D1～D2 的正式資料契約、Zustand 狀態機、Zod 執行期驗證與 Supabase repository，並依 Track0 最終 Tokens、component states、Wizard Default／Expanded／Selected 設計稿完成 LIFF Web App 的視覺層。初次進入即套用 </w:t>
      </w:r>
      <w:r>
        <w:rPr>
          <w:rStyle w:val="MdCode"/>
          <w:u w:val="single"/>
        </w:rPr>
        <w:t xml:space="preserve">classic_bundle</w:t>
      </w:r>
      <w:r>
        <w:t xml:space="preserve">，可 0 點擊產生合法 </w:t>
      </w:r>
      <w:r>
        <w:rPr>
          <w:rStyle w:val="MdCode"/>
          <w:u w:val="single"/>
        </w:rPr>
        <w:t xml:space="preserve">PreferenceSnapshot</w:t>
      </w:r>
      <w:r>
        <w:t xml:space="preserve">；手動微調仍依正式契約切換為 </w:t>
      </w:r>
      <w:r>
        <w:rPr>
          <w:rStyle w:val="MdCode"/>
          <w:u w:val="single"/>
        </w:rPr>
        <w:t xml:space="preserve">custom</w:t>
      </w:r>
      <w:r>
        <w:t xml:space="preserve">，但視覺層會保留使用者目前選取的來源套版卡，不把 UI 選取狀態誤寫回資料契約。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所有 UI 色彩、字型、間距、圓角、陰影、元件尺寸及焦點值均從 </w:t>
      </w:r>
      <w:r>
        <w:rPr>
          <w:rStyle w:val="MdCode"/>
          <w:u w:val="single"/>
        </w:rPr>
        <w:t xml:space="preserve">atrip.tokens.json</w:t>
      </w:r>
      <w:r>
        <w:t xml:space="preserve"> 經 </w:t>
      </w:r>
      <w:r>
        <w:rPr>
          <w:rStyle w:val="MdCode"/>
          <w:u w:val="single"/>
        </w:rPr>
        <w:t xml:space="preserve">tailwind.config.js</w:t>
      </w:r>
      <w:r>
        <w:t xml:space="preserve"> 產生語意類別。</w:t>
      </w:r>
      <w:r>
        <w:rPr>
          <w:rStyle w:val="MdCode"/>
          <w:u w:val="single"/>
        </w:rPr>
        <w:t xml:space="preserve">src/</w:t>
      </w:r>
      <w:r>
        <w:t xml:space="preserve"> 不使用客製 hex 色碼、任意 arbitrary color class 或 </w:t>
      </w:r>
      <w:r>
        <w:rPr>
          <w:rStyle w:val="MdCode"/>
          <w:u w:val="single"/>
        </w:rPr>
        <w:t xml:space="preserve">service_role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主要交付檔案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檔案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責任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atrip.tokens.json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Track0 Final 基礎 Design Tokens，主色 </w:t>
            </w:r>
            <w:r>
              <w:rPr>
                <w:rStyle w:val="MdCode"/>
                <w:u w:val="single"/>
              </w:rPr>
              <w:t xml:space="preserve">color.action.primary</w:t>
            </w:r>
            <w:r>
              <w:t xml:space="preserve"> 為 </w:t>
            </w:r>
            <w:r>
              <w:rPr>
                <w:rStyle w:val="MdCode"/>
                <w:u w:val="single"/>
              </w:rPr>
              <w:t xml:space="preserve">#B9E85A</w:t>
            </w:r>
            <w:r>
              <w:t xml:space="preserve">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atrip.component-states.json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Button／Chip 狀態引用與優先序資料。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tailwind.config.js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將 Atrip Tokens 映射為 </w:t>
            </w:r>
            <w:r>
              <w:rPr>
                <w:rStyle w:val="MdCode"/>
                <w:u w:val="single"/>
              </w:rPr>
              <w:t xml:space="preserve">atrip-*</w:t>
            </w:r>
            <w:r>
              <w:t xml:space="preserve"> 語意工具類別，並保留 </w:t>
            </w:r>
            <w:r>
              <w:rPr>
                <w:rStyle w:val="MdCode"/>
                <w:u w:val="single"/>
              </w:rPr>
              <w:t xml:space="preserve">brand-primary</w:t>
            </w:r>
            <w:r>
              <w:t xml:space="preserve"> 相容別名。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postcss.config.js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Tailwind 3.4 與 Autoprefixer 編譯設定。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src/app/globals.css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Semantic UI classes、Selected／Hover／Pressed／Focus／Loading 與 reduced-motion 規則。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src/components/wizard/WizardHeadlessForm.tsx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Default／Expanded／Sports Selected 三種狀態的完整可操作畫面與既有提交資料流。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src/components/wizard/PresetCard.tsx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橫向滑動套版卡、Selected 外框、勾選與圖示狀態。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src/components/wizard/PreferenceChip.tsx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住宿、交通、興趣 Chip 與分類色彩映射。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src/stores/useWizardStore.ts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正式偏好狀態機；運動賽事套版聯動住宿換宿、大眾捷運、運動／美食／購物。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scripts/visual-qa.cjs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320／375／390／430px、展開、Sports Selected、Focus、200% 文字縮放自動化 QA。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qa/visual-qa-report.json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最終自動化視覺驗收結果。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qa/visual-review-notes.md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關鍵畫面人工視覺檢查紀錄。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docs/design-reference/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Track0 handoff、Wizard spec 與三張 SVG 參考稿。</w:t>
            </w:r>
          </w:p>
        </w:tc>
      </w:tr>
    </w:tbl>
    <w:p>
      <w:pPr>
        <w:pStyle w:val="Heading2"/>
        <w:pStyle w:val="MdHeading2"/>
      </w:pPr>
      <w:r>
        <w:t xml:space="preserve">3. 本機驗收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typecheck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qa:visual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最終驗收結果：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檢查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結果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個測試檔、7 項測試通過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TypeScript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tsc --noEmit</w:t>
            </w:r>
            <w:r>
              <w:t xml:space="preserve"> 通過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Next.js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Next.js 14.2.35 production build 通過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Responsive QA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320／375／390／430px 無頁面水平溢位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張套版卡 Selected、CTA 52px、0 點擊摘要正確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Expanded 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Chip 最小高度 44px、Selected 數量與聯動正確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Sports Selected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賽事時間錨點、住宿／交通／興趣聯動、套版 Selected 保留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200% 文字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320px 可自然換行增高，無固定高度裁切或水平溢位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樣式紅線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</w:t>
            </w:r>
            <w:r>
              <w:t xml:space="preserve"> 無 raw hex、arbitrary color class 或 </w:t>
            </w:r>
            <w:r>
              <w:rPr>
                <w:rStyle w:val="MdCode"/>
                <w:u w:val="single"/>
              </w:rPr>
              <w:t xml:space="preserve">service_role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Token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color.action.primary === #B9E85A</w:t>
            </w:r>
          </w:p>
        </w:tc>
      </w:tr>
    </w:tbl>
    <w:p>
      <w:pPr>
        <w:pStyle w:val="Heading2"/>
        <w:pStyle w:val="MdHeading2"/>
      </w:pPr>
      <w:r>
        <w:t xml:space="preserve">4. 與正式資料契約的邊界</w:t>
      </w:r>
    </w:p>
    <w:p>
      <w:pPr>
        <w:pStyle w:val="MdParagraph"/>
      </w:pPr>
      <w:r>
        <w:rPr>
          <w:rStyle w:val="MdCode"/>
          <w:u w:val="single"/>
        </w:rPr>
        <w:t xml:space="preserve">selectedBundle</w:t>
      </w:r>
      <w:r>
        <w:t xml:space="preserve"> 是前端狀態機的 UI／資料模式欄位；使用者手動微調後會輸出不含 </w:t>
      </w:r>
      <w:r>
        <w:rPr>
          <w:rStyle w:val="MdCode"/>
          <w:u w:val="single"/>
        </w:rPr>
        <w:t xml:space="preserve">selected_bundle</w:t>
      </w:r>
      <w:r>
        <w:t xml:space="preserve"> 的正式快照，因為正式契約沒有 </w:t>
      </w:r>
      <w:r>
        <w:rPr>
          <w:rStyle w:val="MdCode"/>
          <w:u w:val="single"/>
        </w:rPr>
        <w:t xml:space="preserve">custom</w:t>
      </w:r>
      <w:r>
        <w:t xml:space="preserve"> 列舉值。視覺上的來源套版卡另由 </w:t>
      </w:r>
      <w:r>
        <w:rPr>
          <w:rStyle w:val="MdCode"/>
          <w:u w:val="single"/>
        </w:rPr>
        <w:t xml:space="preserve">activePreset</w:t>
      </w:r>
      <w:r>
        <w:t xml:space="preserve"> 管理，以符合 Selected 設計稿，不新增 API 欄位。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event_note</w:t>
      </w:r>
      <w:r>
        <w:t xml:space="preserve"> 維持選填；只有當 </w:t>
      </w:r>
      <w:r>
        <w:rPr>
          <w:rStyle w:val="MdCode"/>
          <w:u w:val="single"/>
        </w:rPr>
        <w:t xml:space="preserve">sports</w:t>
      </w:r>
      <w:r>
        <w:t xml:space="preserve"> interest 存在時顯示時間錨點輸入。UI 文案「隨景點換宿」映射至既有 </w:t>
      </w:r>
      <w:r>
        <w:rPr>
          <w:rStyle w:val="MdCode"/>
          <w:u w:val="single"/>
        </w:rPr>
        <w:t xml:space="preserve">switch_hotel</w:t>
      </w:r>
      <w:r>
        <w:t xml:space="preserve">，交通文案「大眾捷運」映射至既有 </w:t>
      </w:r>
      <w:r>
        <w:rPr>
          <w:rStyle w:val="MdCode"/>
          <w:u w:val="single"/>
        </w:rPr>
        <w:t xml:space="preserve">public_transit</w:t>
      </w:r>
      <w:r>
        <w:t xml:space="preserve">，沒有自行擴充資料列舉。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合併至團隊現有 Next.js 專案</w:t>
      </w:r>
    </w:p>
    <w:p>
      <w:pPr>
        <w:pStyle w:val="MdParagraph"/>
      </w:pPr>
      <w:r>
        <w:t xml:space="preserve">若目標專案已有 Tailwind 設定，請把 </w:t>
      </w:r>
      <w:r>
        <w:rPr>
          <w:rStyle w:val="MdCode"/>
          <w:u w:val="single"/>
        </w:rPr>
        <w:t xml:space="preserve">tailwind.config.js</w:t>
      </w:r>
      <w:r>
        <w:t xml:space="preserve"> 改名為 </w:t>
      </w:r>
      <w:r>
        <w:rPr>
          <w:rStyle w:val="MdCode"/>
          <w:u w:val="single"/>
        </w:rPr>
        <w:t xml:space="preserve">atrip.tailwind.preset.cjs</w:t>
      </w:r>
      <w:r>
        <w:t xml:space="preserve">，與 </w:t>
      </w:r>
      <w:r>
        <w:rPr>
          <w:rStyle w:val="MdCode"/>
          <w:u w:val="single"/>
        </w:rPr>
        <w:t xml:space="preserve">atrip.tokens.json</w:t>
      </w:r>
      <w:r>
        <w:t xml:space="preserve"> 放在根目錄，並以 preset 合併，不要覆蓋既有 </w:t>
      </w:r>
      <w:r>
        <w:rPr>
          <w:rStyle w:val="MdCode"/>
          <w:u w:val="single"/>
        </w:rPr>
        <w:t xml:space="preserve">content</w:t>
      </w:r>
      <w:r>
        <w:t xml:space="preserve">、</w:t>
      </w:r>
      <w:r>
        <w:rPr>
          <w:rStyle w:val="MdCode"/>
          <w:u w:val="single"/>
        </w:rPr>
        <w:t xml:space="preserve">plugins</w:t>
      </w:r>
      <w:r>
        <w:t xml:space="preserve"> 或其他 theme。複製 </w:t>
      </w:r>
      <w:r>
        <w:rPr>
          <w:rStyle w:val="MdCode"/>
          <w:u w:val="single"/>
        </w:rPr>
        <w:t xml:space="preserve">src/contracts</w:t>
      </w:r>
      <w:r>
        <w:t xml:space="preserve">、</w:t>
      </w:r>
      <w:r>
        <w:rPr>
          <w:rStyle w:val="MdCode"/>
          <w:u w:val="single"/>
        </w:rPr>
        <w:t xml:space="preserve">src/stores</w:t>
      </w:r>
      <w:r>
        <w:t xml:space="preserve">、</w:t>
      </w:r>
      <w:r>
        <w:rPr>
          <w:rStyle w:val="MdCode"/>
          <w:u w:val="single"/>
        </w:rPr>
        <w:t xml:space="preserve">src/repositories</w:t>
      </w:r>
      <w:r>
        <w:t xml:space="preserve">、</w:t>
      </w:r>
      <w:r>
        <w:rPr>
          <w:rStyle w:val="MdCode"/>
          <w:u w:val="single"/>
        </w:rPr>
        <w:t xml:space="preserve">src/lib/supabase</w:t>
      </w:r>
      <w:r>
        <w:t xml:space="preserve"> 與 Wizard components；若已有 Supabase Client，沿用團隊的 Session 管理來源。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zustand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zod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@supabase/supabase-js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lucide-react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tailwindcss@3.4.17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postcss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autoprefixer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瀏覽器端只可使用 </w:t>
      </w:r>
      <w:r>
        <w:rPr>
          <w:rStyle w:val="MdCode"/>
          <w:u w:val="single"/>
        </w:rPr>
        <w:t xml:space="preserve">NEXT_PUBLIC_SUPABASE_URL</w:t>
      </w:r>
      <w:r>
        <w:t xml:space="preserve"> 與 </w:t>
      </w:r>
      <w:r>
        <w:rPr>
          <w:rStyle w:val="MdCode"/>
          <w:u w:val="single"/>
        </w:rPr>
        <w:t xml:space="preserve">NEXT_PUBLIC_SUPABASE_ANON_KEY</w:t>
      </w:r>
      <w:r>
        <w:t xml:space="preserve">；不可放入 </w:t>
      </w:r>
      <w:r>
        <w:rPr>
          <w:rStyle w:val="MdCode"/>
          <w:u w:val="single"/>
        </w:rPr>
        <w:t xml:space="preserve">service_role</w:t>
      </w:r>
      <w:r>
        <w:t xml:space="preserve">。正式 LIFF 登入、waiting／Realtime、地圖與分享頁仍依各自 Track1 工單接入。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尚未納入</w:t>
      </w:r>
    </w:p>
    <w:p>
      <w:pPr>
        <w:pStyle w:val="MdParagraph"/>
      </w:pPr>
      <w:r>
        <w:t xml:space="preserve">本包不包含 TRACK1-04 即時等待頁、TRACK1-06 地圖同步、TRACK1-08 去識別分享與分叉、真實 LINE LIFF 登入流程或正式 Supabase 專案密鑰。既有提交成功後仍導向 </w:t>
      </w:r>
      <w:r>
        <w:rPr>
          <w:rStyle w:val="MdCode"/>
          <w:u w:val="single"/>
        </w:rPr>
        <w:t xml:space="preserve">/waiting/[id]</w:t>
      </w:r>
      <w:r>
        <w:t xml:space="preserve">，供後續工單接續。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TRACK1-04 動態等待畫布</w:t>
      </w:r>
    </w:p>
    <w:p>
      <w:pPr>
        <w:pStyle w:val="MdParagraph"/>
      </w:pPr>
      <w:r>
        <w:t xml:space="preserve">新增路由 </w:t>
      </w:r>
      <w:r>
        <w:rPr>
          <w:rStyle w:val="MdCode"/>
          <w:u w:val="single"/>
        </w:rPr>
        <w:t xml:space="preserve">/waiting/[id]</w:t>
      </w:r>
      <w:r>
        <w:t xml:space="preserve">、</w:t>
      </w:r>
      <w:r>
        <w:rPr>
          <w:rStyle w:val="MdCode"/>
          <w:u w:val="single"/>
        </w:rPr>
        <w:t xml:space="preserve">src/hooks/useRealtimeSubscription.ts</w:t>
      </w:r>
      <w:r>
        <w:t xml:space="preserve"> 與 </w:t>
      </w:r>
      <w:r>
        <w:rPr>
          <w:rStyle w:val="MdCode"/>
          <w:u w:val="single"/>
        </w:rPr>
        <w:t xml:space="preserve">src/components/waiting/WaitingCanvas.tsx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Hook 執行順序如下：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首次以 </w:t>
      </w:r>
      <w:r>
        <w:rPr>
          <w:rStyle w:val="MdCode"/>
          <w:u w:val="single"/>
        </w:rPr>
        <w:t xml:space="preserve">itineraries.id</w:t>
      </w:r>
      <w:r>
        <w:t xml:space="preserve"> 查詢目前 </w:t>
      </w:r>
      <w:r>
        <w:rPr>
          <w:rStyle w:val="MdCode"/>
          <w:u w:val="single"/>
        </w:rPr>
        <w:t xml:space="preserve">status</w:t>
      </w:r>
      <w:r>
        <w:t xml:space="preserve">，避免漏接已經完成的行程。</w:t>
      </w:r>
    </w:p>
    <w:p>
      <w:pPr>
        <w:pStyle w:val="MdListItem"/>
        <w:numPr>
          <w:ilvl w:val="0"/>
          <w:numId w:val="2"/>
        </w:numPr>
      </w:pPr>
      <w:r>
        <w:t xml:space="preserve">建立 </w:t>
      </w:r>
      <w:r>
        <w:rPr>
          <w:rStyle w:val="MdCode"/>
          <w:u w:val="single"/>
        </w:rPr>
        <w:t xml:space="preserve">postgres_changes</w:t>
      </w:r>
      <w:r>
        <w:t xml:space="preserve"> UPDATE channel，監聽 </w:t>
      </w:r>
      <w:r>
        <w:rPr>
          <w:rStyle w:val="MdCode"/>
          <w:u w:val="single"/>
        </w:rPr>
        <w:t xml:space="preserve">public.itineraries</w:t>
      </w:r>
      <w:r>
        <w:t xml:space="preserve"> 的指定 </w:t>
      </w:r>
      <w:r>
        <w:rPr>
          <w:rStyle w:val="MdCode"/>
          <w:u w:val="single"/>
        </w:rPr>
        <w:t xml:space="preserve">id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t xml:space="preserve">每 5 秒執行一次 Supabase GET 查詢作為 WebSocket 中斷時的備援。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completed</w:t>
      </w:r>
      <w:r>
        <w:t xml:space="preserve"> 只導航一次至 </w:t>
      </w:r>
      <w:r>
        <w:rPr>
          <w:rStyle w:val="MdCode"/>
          <w:u w:val="single"/>
        </w:rPr>
        <w:t xml:space="preserve">/canvas/[id]</w:t>
      </w:r>
      <w:r>
        <w:t xml:space="preserve">；</w:t>
      </w:r>
      <w:r>
        <w:rPr>
          <w:rStyle w:val="MdCode"/>
          <w:u w:val="single"/>
        </w:rPr>
        <w:t xml:space="preserve">failed</w:t>
      </w:r>
      <w:r>
        <w:t xml:space="preserve"> 顯示錯誤代碼與重新生成按鈕。</w:t>
      </w:r>
    </w:p>
    <w:p>
      <w:pPr>
        <w:pStyle w:val="MdListItem"/>
        <w:numPr>
          <w:ilvl w:val="0"/>
          <w:numId w:val="2"/>
        </w:numPr>
      </w:pPr>
      <w:r>
        <w:t xml:space="preserve">Realtime 連線狀態會顯示「即時連線中」或「備援檢查中」，並在 unmount 時清除 timer、unsubscribe channel。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正式環境需確認 Supabase Realtime 已將 </w:t>
      </w:r>
      <w:r>
        <w:rPr>
          <w:rStyle w:val="MdCode"/>
          <w:u w:val="single"/>
        </w:rPr>
        <w:t xml:space="preserve">public.itineraries</w:t>
      </w:r>
      <w:r>
        <w:t xml:space="preserve"> 加入 publication，且資料表具有 </w:t>
      </w:r>
      <w:r>
        <w:rPr>
          <w:rStyle w:val="MdCode"/>
          <w:u w:val="single"/>
        </w:rPr>
        <w:t xml:space="preserve">status</w:t>
      </w:r>
      <w:r>
        <w:t xml:space="preserve"> 與選用的 </w:t>
      </w:r>
      <w:r>
        <w:rPr>
          <w:rStyle w:val="MdCode"/>
          <w:u w:val="single"/>
        </w:rPr>
        <w:t xml:space="preserve">error_code</w:t>
      </w:r>
      <w:r>
        <w:t xml:space="preserve"> 欄位。若後端使用不同的錯誤欄位，請在 Hook 的 select 與 payload mapping 位置對應，不要新增前端資料契約欄位。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TRACK1-06 互動地圖</w:t>
      </w:r>
    </w:p>
    <w:p>
      <w:pPr>
        <w:pStyle w:val="MdParagraph"/>
      </w:pPr>
      <w:r>
        <w:t xml:space="preserve">新增 </w:t>
      </w:r>
      <w:r>
        <w:rPr>
          <w:rStyle w:val="MdCode"/>
          <w:u w:val="single"/>
        </w:rPr>
        <w:t xml:space="preserve">src/components/map/InteractiveMap.tsx</w:t>
      </w:r>
      <w:r>
        <w:t xml:space="preserve"> 與 </w:t>
      </w:r>
      <w:r>
        <w:rPr>
          <w:rStyle w:val="MdCode"/>
          <w:u w:val="single"/>
        </w:rPr>
        <w:t xml:space="preserve">InteractiveMapClient.tsx</w:t>
      </w:r>
      <w:r>
        <w:t xml:space="preserve">。地圖採 Leaflet + OpenStreetMap，透過 dynamic import 關閉 SSR，避免瀏覽器專用 API 在 Next.js server render 時執行。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元件輸入維持中性的前端 view model：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timeSlot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coordinates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lat: number; lng: number };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使用方式：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InteractiveMap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activities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{activities}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activeActivityId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{activeActivityId}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onActivitySelect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{setActiveActivityId}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具體行為：有座標時以 markers 顯示活動，初次載入使用 </w:t>
      </w:r>
      <w:r>
        <w:rPr>
          <w:rStyle w:val="MdCode"/>
          <w:u w:val="single"/>
        </w:rPr>
        <w:t xml:space="preserve">fitBounds</w:t>
      </w:r>
      <w:r>
        <w:t xml:space="preserve">；</w:t>
      </w:r>
      <w:r>
        <w:rPr>
          <w:rStyle w:val="MdCode"/>
          <w:u w:val="single"/>
        </w:rPr>
        <w:t xml:space="preserve">activeActivityId</w:t>
      </w:r>
      <w:r>
        <w:t xml:space="preserve"> 改變時呼叫 Leaflet </w:t>
      </w:r>
      <w:r>
        <w:rPr>
          <w:rStyle w:val="MdCode"/>
          <w:u w:val="single"/>
        </w:rPr>
        <w:t xml:space="preserve">flyTo</w:t>
      </w:r>
      <w:r>
        <w:t xml:space="preserve"> 平滑移動至該 marker；點擊 marker 會回傳 activity id；沒有座標時顯示可讀取的空狀態。地圖 marker 使用 Atrip semantic classes，不直接寫客製色碼。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從正式 </w:t>
      </w:r>
      <w:r>
        <w:rPr>
          <w:rStyle w:val="MdCode"/>
          <w:u w:val="single"/>
        </w:rPr>
        <w:t xml:space="preserve">mock_itinerary.json</w:t>
      </w:r>
      <w:r>
        <w:t xml:space="preserve"> 轉換活動資料時，使用 </w:t>
      </w:r>
      <w:r>
        <w:rPr>
          <w:rStyle w:val="MdCode"/>
          <w:u w:val="single"/>
        </w:rPr>
        <w:t xml:space="preserve">location_name</w:t>
      </w:r>
      <w:r>
        <w:t xml:space="preserve"> → </w:t>
      </w:r>
      <w:r>
        <w:rPr>
          <w:rStyle w:val="MdCode"/>
          <w:u w:val="single"/>
        </w:rPr>
        <w:t xml:space="preserve">name</w:t>
      </w:r>
      <w:r>
        <w:t xml:space="preserve">、</w:t>
      </w:r>
      <w:r>
        <w:rPr>
          <w:rStyle w:val="MdCode"/>
          <w:u w:val="single"/>
        </w:rPr>
        <w:t xml:space="preserve">time_slot</w:t>
      </w:r>
      <w:r>
        <w:t xml:space="preserve"> → </w:t>
      </w:r>
      <w:r>
        <w:rPr>
          <w:rStyle w:val="MdCode"/>
          <w:u w:val="single"/>
        </w:rPr>
        <w:t xml:space="preserve">timeSlot</w:t>
      </w:r>
      <w:r>
        <w:t xml:space="preserve">，保留 </w:t>
      </w:r>
      <w:r>
        <w:rPr>
          <w:rStyle w:val="MdCode"/>
          <w:u w:val="single"/>
        </w:rPr>
        <w:t xml:space="preserve">coordinates</w:t>
      </w:r>
      <w:r>
        <w:t xml:space="preserve"> 原結構；不要把地圖 view model 寫回正式 JSON Schema。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本次整合新增依賴：</w:t>
      </w:r>
      <w:r>
        <w:rPr>
          <w:rStyle w:val="MdCode"/>
          <w:u w:val="single"/>
        </w:rPr>
        <w:t xml:space="preserve">leaflet</w:t>
      </w:r>
      <w:r>
        <w:t xml:space="preserve">、</w:t>
      </w:r>
      <w:r>
        <w:rPr>
          <w:rStyle w:val="MdCode"/>
          <w:u w:val="single"/>
        </w:rPr>
        <w:t xml:space="preserve">react-leaflet@4.2.1</w:t>
      </w:r>
      <w:r>
        <w:t xml:space="preserve">、</w:t>
      </w:r>
      <w:r>
        <w:rPr>
          <w:rStyle w:val="MdCode"/>
          <w:u w:val="single"/>
        </w:rPr>
        <w:t xml:space="preserve">@types/leaflet</w:t>
      </w:r>
      <w:r>
        <w:t xml:space="preserve">。此版本與既有 React 18／Next.js 14 相容。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TRACK1-04／TRACK1-06 驗收結果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檢查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結果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Realtime Hook 型別檢查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Waiting route production build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通過，</w:t>
            </w:r>
            <w:r>
              <w:rPr>
                <w:rStyle w:val="MdCode"/>
                <w:u w:val="single"/>
              </w:rPr>
              <w:t xml:space="preserve">/waiting/[id]</w:t>
            </w:r>
            <w:r>
              <w:t xml:space="preserve"> 為 dynamic route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秒 polling fallback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completed 導向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已實作且以 ref 防止重複導向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failed 錯誤狀態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Leaflet markers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fitBounds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active marker </w:t>
            </w:r>
            <w:r>
              <w:rPr>
                <w:rStyle w:val="MdCode"/>
                <w:u w:val="single"/>
              </w:rPr>
              <w:t xml:space="preserve">flyTo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已實作，0.8 秒平滑移動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peer dependencies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無問題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原始色碼／secret 掃描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通過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2026-09-18T05:49:39.513Z</dcterms:created>
  <dcterms:modified xsi:type="dcterms:W3CDTF">2026-09-18T05:49:39.513Z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