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A95C09" w14:textId="1BC6E5BD" w:rsidR="00532D2A" w:rsidRPr="0024171C" w:rsidRDefault="00532D2A" w:rsidP="00532D2A">
      <w:pPr>
        <w:pStyle w:val="Sinespaciado"/>
        <w:jc w:val="center"/>
        <w:rPr>
          <w:b/>
          <w:bCs/>
          <w:sz w:val="48"/>
          <w:szCs w:val="48"/>
        </w:rPr>
      </w:pPr>
      <w:r w:rsidRPr="0024171C">
        <w:rPr>
          <w:b/>
          <w:bCs/>
          <w:sz w:val="48"/>
          <w:szCs w:val="48"/>
        </w:rPr>
        <w:t>FOMILENIO II</w:t>
      </w:r>
    </w:p>
    <w:p w14:paraId="033C863D" w14:textId="77777777" w:rsidR="00532D2A" w:rsidRPr="002F6EAD" w:rsidRDefault="00532D2A" w:rsidP="00532D2A">
      <w:pPr>
        <w:spacing w:line="276" w:lineRule="auto"/>
        <w:ind w:left="1852" w:right="2064"/>
        <w:jc w:val="center"/>
        <w:rPr>
          <w:rFonts w:cs="Arial"/>
          <w:sz w:val="48"/>
          <w:szCs w:val="48"/>
        </w:rPr>
      </w:pPr>
    </w:p>
    <w:p w14:paraId="09042D98" w14:textId="1230CC94" w:rsidR="00532D2A" w:rsidRPr="00B2092A" w:rsidRDefault="008759B9" w:rsidP="00532D2A">
      <w:pPr>
        <w:jc w:val="center"/>
        <w:rPr>
          <w:rFonts w:ascii="Arial" w:eastAsia="Arial" w:hAnsi="Arial" w:cs="Arial"/>
          <w:b/>
          <w:sz w:val="48"/>
          <w:szCs w:val="48"/>
          <w:lang w:val="es-ES" w:eastAsia="es-ES"/>
        </w:rPr>
      </w:pPr>
      <w:r>
        <w:rPr>
          <w:rFonts w:ascii="Arial" w:eastAsia="Arial" w:hAnsi="Arial" w:cs="Arial"/>
          <w:b/>
          <w:sz w:val="48"/>
          <w:szCs w:val="48"/>
          <w:lang w:val="es-ES" w:eastAsia="es-ES"/>
        </w:rPr>
        <w:t>APROBACION Y CERTIFICACION DE DISENO FINAL DE FLUJO SCG</w:t>
      </w:r>
    </w:p>
    <w:p w14:paraId="2531A259" w14:textId="77777777" w:rsidR="00532D2A" w:rsidRPr="00071DBA" w:rsidRDefault="00532D2A" w:rsidP="00532D2A">
      <w:pPr>
        <w:spacing w:line="276" w:lineRule="auto"/>
        <w:rPr>
          <w:rFonts w:cs="Arial"/>
          <w:sz w:val="22"/>
          <w:szCs w:val="22"/>
        </w:rPr>
      </w:pPr>
    </w:p>
    <w:p w14:paraId="7C2E0991" w14:textId="77777777" w:rsidR="00532D2A" w:rsidRPr="00004BEB" w:rsidRDefault="00532D2A" w:rsidP="00532D2A">
      <w:pPr>
        <w:spacing w:line="276" w:lineRule="auto"/>
        <w:jc w:val="center"/>
        <w:rPr>
          <w:rFonts w:eastAsia="Arial" w:cs="Arial"/>
          <w:b/>
          <w:bCs/>
          <w:sz w:val="28"/>
          <w:szCs w:val="28"/>
        </w:rPr>
      </w:pPr>
      <w:r w:rsidRPr="00004BEB">
        <w:rPr>
          <w:rFonts w:eastAsia="Arial" w:cs="Arial"/>
          <w:b/>
          <w:bCs/>
          <w:sz w:val="28"/>
          <w:szCs w:val="28"/>
        </w:rPr>
        <w:t>CONTRATO No API 2358-A/2019</w:t>
      </w:r>
    </w:p>
    <w:p w14:paraId="0D320CB2" w14:textId="77777777" w:rsidR="00532D2A" w:rsidRPr="00071DBA" w:rsidRDefault="00532D2A" w:rsidP="00532D2A">
      <w:pPr>
        <w:spacing w:line="276" w:lineRule="auto"/>
        <w:jc w:val="center"/>
        <w:rPr>
          <w:rFonts w:cs="Arial"/>
          <w:sz w:val="28"/>
          <w:szCs w:val="28"/>
        </w:rPr>
      </w:pPr>
      <w:r w:rsidRPr="00004BEB">
        <w:rPr>
          <w:rFonts w:eastAsia="Arial" w:cs="Arial"/>
          <w:b/>
          <w:bCs/>
          <w:sz w:val="28"/>
          <w:szCs w:val="28"/>
        </w:rPr>
        <w:t>“DISEÑO MÁS CONSTRUCCIÓN DEL PROYECTO DE MODERNIZACIÓN INTEGRAL DEL PUESTO FRONTERIZO ANGUIATÚ, LOTE 1: SEDE ANGUIATÚ”</w:t>
      </w:r>
    </w:p>
    <w:p w14:paraId="12ED0C95" w14:textId="77777777" w:rsidR="00532D2A" w:rsidRPr="00071DBA" w:rsidRDefault="00532D2A" w:rsidP="00532D2A">
      <w:pPr>
        <w:spacing w:line="276" w:lineRule="auto"/>
        <w:ind w:left="3261" w:right="3789"/>
        <w:jc w:val="center"/>
        <w:rPr>
          <w:rFonts w:eastAsia="Arial" w:cs="Arial"/>
          <w:sz w:val="28"/>
          <w:szCs w:val="28"/>
        </w:rPr>
      </w:pPr>
      <w:r w:rsidRPr="00071DBA">
        <w:rPr>
          <w:rFonts w:eastAsia="Arial" w:cs="Arial"/>
          <w:sz w:val="28"/>
          <w:szCs w:val="28"/>
        </w:rPr>
        <w:t>Fi</w:t>
      </w:r>
      <w:r w:rsidRPr="00071DBA">
        <w:rPr>
          <w:rFonts w:eastAsia="Arial" w:cs="Arial"/>
          <w:spacing w:val="-1"/>
          <w:sz w:val="28"/>
          <w:szCs w:val="28"/>
        </w:rPr>
        <w:t>n</w:t>
      </w:r>
      <w:r w:rsidRPr="00071DBA">
        <w:rPr>
          <w:rFonts w:eastAsia="Arial" w:cs="Arial"/>
          <w:sz w:val="28"/>
          <w:szCs w:val="28"/>
        </w:rPr>
        <w:t>an</w:t>
      </w:r>
      <w:r w:rsidRPr="00071DBA">
        <w:rPr>
          <w:rFonts w:eastAsia="Arial" w:cs="Arial"/>
          <w:spacing w:val="2"/>
          <w:sz w:val="28"/>
          <w:szCs w:val="28"/>
        </w:rPr>
        <w:t>c</w:t>
      </w:r>
      <w:r w:rsidRPr="00071DBA">
        <w:rPr>
          <w:rFonts w:eastAsia="Arial" w:cs="Arial"/>
          <w:spacing w:val="-1"/>
          <w:sz w:val="28"/>
          <w:szCs w:val="28"/>
        </w:rPr>
        <w:t>i</w:t>
      </w:r>
      <w:r w:rsidRPr="00071DBA">
        <w:rPr>
          <w:rFonts w:eastAsia="Arial" w:cs="Arial"/>
          <w:sz w:val="28"/>
          <w:szCs w:val="28"/>
        </w:rPr>
        <w:t>ado</w:t>
      </w:r>
      <w:r w:rsidRPr="00071DBA">
        <w:rPr>
          <w:rFonts w:eastAsia="Arial" w:cs="Arial"/>
          <w:spacing w:val="14"/>
          <w:sz w:val="28"/>
          <w:szCs w:val="28"/>
        </w:rPr>
        <w:t xml:space="preserve"> </w:t>
      </w:r>
      <w:r w:rsidRPr="00071DBA">
        <w:rPr>
          <w:rFonts w:eastAsia="Arial" w:cs="Arial"/>
          <w:w w:val="101"/>
          <w:sz w:val="28"/>
          <w:szCs w:val="28"/>
        </w:rPr>
        <w:t>por</w:t>
      </w:r>
    </w:p>
    <w:p w14:paraId="2B086973" w14:textId="77777777" w:rsidR="00532D2A" w:rsidRPr="00071DBA" w:rsidRDefault="00532D2A" w:rsidP="00532D2A">
      <w:pPr>
        <w:spacing w:line="276" w:lineRule="auto"/>
        <w:rPr>
          <w:rFonts w:cs="Arial"/>
          <w:sz w:val="28"/>
          <w:szCs w:val="28"/>
        </w:rPr>
      </w:pPr>
    </w:p>
    <w:p w14:paraId="7CC238E4" w14:textId="77777777" w:rsidR="00532D2A" w:rsidRPr="00071DBA" w:rsidRDefault="00532D2A" w:rsidP="00532D2A">
      <w:pPr>
        <w:spacing w:line="276" w:lineRule="auto"/>
        <w:ind w:left="2279" w:right="2489"/>
        <w:jc w:val="center"/>
        <w:rPr>
          <w:rFonts w:eastAsia="Arial" w:cs="Arial"/>
          <w:b/>
          <w:bCs/>
          <w:sz w:val="28"/>
          <w:szCs w:val="28"/>
        </w:rPr>
      </w:pPr>
      <w:r w:rsidRPr="00071DBA">
        <w:rPr>
          <w:rFonts w:eastAsia="Arial" w:cs="Arial"/>
          <w:b/>
          <w:bCs/>
          <w:sz w:val="28"/>
          <w:szCs w:val="28"/>
        </w:rPr>
        <w:t>LOS</w:t>
      </w:r>
      <w:r w:rsidRPr="00071DBA">
        <w:rPr>
          <w:rFonts w:eastAsia="Arial" w:cs="Arial"/>
          <w:b/>
          <w:bCs/>
          <w:spacing w:val="6"/>
          <w:sz w:val="28"/>
          <w:szCs w:val="28"/>
        </w:rPr>
        <w:t xml:space="preserve"> </w:t>
      </w:r>
      <w:r w:rsidRPr="00071DBA">
        <w:rPr>
          <w:rFonts w:eastAsia="Arial" w:cs="Arial"/>
          <w:b/>
          <w:bCs/>
          <w:sz w:val="28"/>
          <w:szCs w:val="28"/>
        </w:rPr>
        <w:t>E</w:t>
      </w:r>
      <w:r w:rsidRPr="00071DBA">
        <w:rPr>
          <w:rFonts w:eastAsia="Arial" w:cs="Arial"/>
          <w:b/>
          <w:bCs/>
          <w:spacing w:val="2"/>
          <w:sz w:val="28"/>
          <w:szCs w:val="28"/>
        </w:rPr>
        <w:t>S</w:t>
      </w:r>
      <w:r w:rsidRPr="00071DBA">
        <w:rPr>
          <w:rFonts w:eastAsia="Arial" w:cs="Arial"/>
          <w:b/>
          <w:bCs/>
          <w:spacing w:val="-2"/>
          <w:sz w:val="28"/>
          <w:szCs w:val="28"/>
        </w:rPr>
        <w:t>T</w:t>
      </w:r>
      <w:r w:rsidRPr="00071DBA">
        <w:rPr>
          <w:rFonts w:eastAsia="Arial" w:cs="Arial"/>
          <w:b/>
          <w:bCs/>
          <w:sz w:val="28"/>
          <w:szCs w:val="28"/>
        </w:rPr>
        <w:t>A</w:t>
      </w:r>
      <w:r w:rsidRPr="00071DBA">
        <w:rPr>
          <w:rFonts w:eastAsia="Arial" w:cs="Arial"/>
          <w:b/>
          <w:bCs/>
          <w:spacing w:val="1"/>
          <w:sz w:val="28"/>
          <w:szCs w:val="28"/>
        </w:rPr>
        <w:t>D</w:t>
      </w:r>
      <w:r w:rsidRPr="00071DBA">
        <w:rPr>
          <w:rFonts w:eastAsia="Arial" w:cs="Arial"/>
          <w:b/>
          <w:bCs/>
          <w:sz w:val="28"/>
          <w:szCs w:val="28"/>
        </w:rPr>
        <w:t>OS</w:t>
      </w:r>
      <w:r w:rsidRPr="00071DBA">
        <w:rPr>
          <w:rFonts w:eastAsia="Arial" w:cs="Arial"/>
          <w:b/>
          <w:bCs/>
          <w:spacing w:val="11"/>
          <w:sz w:val="28"/>
          <w:szCs w:val="28"/>
        </w:rPr>
        <w:t xml:space="preserve"> </w:t>
      </w:r>
      <w:r w:rsidRPr="00071DBA">
        <w:rPr>
          <w:rFonts w:eastAsia="Arial" w:cs="Arial"/>
          <w:b/>
          <w:bCs/>
          <w:spacing w:val="1"/>
          <w:sz w:val="28"/>
          <w:szCs w:val="28"/>
        </w:rPr>
        <w:t>U</w:t>
      </w:r>
      <w:r w:rsidRPr="00071DBA">
        <w:rPr>
          <w:rFonts w:eastAsia="Arial" w:cs="Arial"/>
          <w:b/>
          <w:bCs/>
          <w:sz w:val="28"/>
          <w:szCs w:val="28"/>
        </w:rPr>
        <w:t>N</w:t>
      </w:r>
      <w:r w:rsidRPr="00071DBA">
        <w:rPr>
          <w:rFonts w:eastAsia="Arial" w:cs="Arial"/>
          <w:b/>
          <w:bCs/>
          <w:spacing w:val="1"/>
          <w:sz w:val="28"/>
          <w:szCs w:val="28"/>
        </w:rPr>
        <w:t>I</w:t>
      </w:r>
      <w:r w:rsidRPr="00071DBA">
        <w:rPr>
          <w:rFonts w:eastAsia="Arial" w:cs="Arial"/>
          <w:b/>
          <w:bCs/>
          <w:sz w:val="28"/>
          <w:szCs w:val="28"/>
        </w:rPr>
        <w:t>D</w:t>
      </w:r>
      <w:r w:rsidRPr="00071DBA">
        <w:rPr>
          <w:rFonts w:eastAsia="Arial" w:cs="Arial"/>
          <w:b/>
          <w:bCs/>
          <w:spacing w:val="1"/>
          <w:sz w:val="28"/>
          <w:szCs w:val="28"/>
        </w:rPr>
        <w:t>O</w:t>
      </w:r>
      <w:r w:rsidRPr="00071DBA">
        <w:rPr>
          <w:rFonts w:eastAsia="Arial" w:cs="Arial"/>
          <w:b/>
          <w:bCs/>
          <w:sz w:val="28"/>
          <w:szCs w:val="28"/>
        </w:rPr>
        <w:t>S</w:t>
      </w:r>
      <w:r w:rsidRPr="00071DBA">
        <w:rPr>
          <w:rFonts w:eastAsia="Arial" w:cs="Arial"/>
          <w:b/>
          <w:bCs/>
          <w:spacing w:val="9"/>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pacing w:val="1"/>
          <w:w w:val="101"/>
          <w:sz w:val="28"/>
          <w:szCs w:val="28"/>
        </w:rPr>
        <w:t>A</w:t>
      </w:r>
      <w:r w:rsidRPr="00071DBA">
        <w:rPr>
          <w:rFonts w:eastAsia="Arial" w:cs="Arial"/>
          <w:b/>
          <w:bCs/>
          <w:spacing w:val="-1"/>
          <w:w w:val="101"/>
          <w:sz w:val="28"/>
          <w:szCs w:val="28"/>
        </w:rPr>
        <w:t>M</w:t>
      </w:r>
      <w:r w:rsidRPr="00071DBA">
        <w:rPr>
          <w:rFonts w:eastAsia="Arial" w:cs="Arial"/>
          <w:b/>
          <w:bCs/>
          <w:w w:val="101"/>
          <w:sz w:val="28"/>
          <w:szCs w:val="28"/>
        </w:rPr>
        <w:t>ÉR</w:t>
      </w:r>
      <w:r w:rsidRPr="00071DBA">
        <w:rPr>
          <w:rFonts w:eastAsia="Arial" w:cs="Arial"/>
          <w:b/>
          <w:bCs/>
          <w:spacing w:val="1"/>
          <w:w w:val="101"/>
          <w:sz w:val="28"/>
          <w:szCs w:val="28"/>
        </w:rPr>
        <w:t>I</w:t>
      </w:r>
      <w:r w:rsidRPr="00071DBA">
        <w:rPr>
          <w:rFonts w:eastAsia="Arial" w:cs="Arial"/>
          <w:b/>
          <w:bCs/>
          <w:w w:val="101"/>
          <w:sz w:val="28"/>
          <w:szCs w:val="28"/>
        </w:rPr>
        <w:t>CA</w:t>
      </w:r>
    </w:p>
    <w:p w14:paraId="1929B585" w14:textId="77777777" w:rsidR="00532D2A" w:rsidRPr="00071DBA" w:rsidRDefault="00532D2A" w:rsidP="00532D2A">
      <w:pPr>
        <w:spacing w:line="276" w:lineRule="auto"/>
        <w:ind w:left="3771" w:right="3983"/>
        <w:jc w:val="center"/>
        <w:rPr>
          <w:rFonts w:eastAsia="Arial" w:cs="Arial"/>
          <w:sz w:val="28"/>
          <w:szCs w:val="28"/>
        </w:rPr>
      </w:pPr>
    </w:p>
    <w:p w14:paraId="70257BE4" w14:textId="77777777" w:rsidR="00532D2A" w:rsidRPr="00071DBA" w:rsidRDefault="00532D2A" w:rsidP="00532D2A">
      <w:pPr>
        <w:spacing w:line="276" w:lineRule="auto"/>
        <w:ind w:left="3771" w:right="3983"/>
        <w:jc w:val="center"/>
        <w:rPr>
          <w:rFonts w:eastAsia="Arial" w:cs="Arial"/>
          <w:sz w:val="28"/>
          <w:szCs w:val="28"/>
        </w:rPr>
      </w:pPr>
      <w:r w:rsidRPr="00071DBA">
        <w:rPr>
          <w:rFonts w:eastAsia="Arial" w:cs="Arial"/>
          <w:sz w:val="28"/>
          <w:szCs w:val="28"/>
        </w:rPr>
        <w:t>A</w:t>
      </w:r>
      <w:r w:rsidRPr="00071DBA">
        <w:rPr>
          <w:rFonts w:eastAsia="Arial" w:cs="Arial"/>
          <w:spacing w:val="3"/>
          <w:sz w:val="28"/>
          <w:szCs w:val="28"/>
        </w:rPr>
        <w:t xml:space="preserve"> </w:t>
      </w:r>
      <w:r w:rsidRPr="00071DBA">
        <w:rPr>
          <w:rFonts w:eastAsia="Arial" w:cs="Arial"/>
          <w:sz w:val="28"/>
          <w:szCs w:val="28"/>
        </w:rPr>
        <w:t>trav</w:t>
      </w:r>
      <w:r w:rsidRPr="00071DBA">
        <w:rPr>
          <w:rFonts w:eastAsia="Arial" w:cs="Arial"/>
          <w:spacing w:val="-1"/>
          <w:sz w:val="28"/>
          <w:szCs w:val="28"/>
        </w:rPr>
        <w:t>é</w:t>
      </w:r>
      <w:r w:rsidRPr="00071DBA">
        <w:rPr>
          <w:rFonts w:eastAsia="Arial" w:cs="Arial"/>
          <w:sz w:val="28"/>
          <w:szCs w:val="28"/>
        </w:rPr>
        <w:t>s</w:t>
      </w:r>
      <w:r w:rsidRPr="00071DBA">
        <w:rPr>
          <w:rFonts w:eastAsia="Arial" w:cs="Arial"/>
          <w:spacing w:val="8"/>
          <w:sz w:val="28"/>
          <w:szCs w:val="28"/>
        </w:rPr>
        <w:t xml:space="preserve"> </w:t>
      </w:r>
      <w:r w:rsidRPr="00071DBA">
        <w:rPr>
          <w:rFonts w:eastAsia="Arial" w:cs="Arial"/>
          <w:w w:val="101"/>
          <w:sz w:val="28"/>
          <w:szCs w:val="28"/>
        </w:rPr>
        <w:t>de</w:t>
      </w:r>
    </w:p>
    <w:p w14:paraId="690ECC17" w14:textId="77777777" w:rsidR="00532D2A" w:rsidRPr="00071DBA" w:rsidRDefault="00532D2A" w:rsidP="00532D2A"/>
    <w:p w14:paraId="7E47955C" w14:textId="2056F80E" w:rsidR="00532D2A" w:rsidRPr="00071DBA" w:rsidRDefault="00532D2A" w:rsidP="00532D2A">
      <w:pPr>
        <w:spacing w:line="276" w:lineRule="auto"/>
        <w:ind w:left="2092" w:right="2304"/>
        <w:jc w:val="center"/>
        <w:rPr>
          <w:rFonts w:eastAsia="Arial" w:cs="Arial"/>
          <w:sz w:val="28"/>
          <w:szCs w:val="28"/>
        </w:rPr>
      </w:pPr>
      <w:r w:rsidRPr="00071DBA">
        <w:rPr>
          <w:rFonts w:eastAsia="Arial" w:cs="Arial"/>
          <w:b/>
          <w:bCs/>
          <w:sz w:val="28"/>
          <w:szCs w:val="28"/>
        </w:rPr>
        <w:t>MILLE</w:t>
      </w:r>
      <w:r w:rsidRPr="00071DBA">
        <w:rPr>
          <w:rFonts w:eastAsia="Arial" w:cs="Arial"/>
          <w:b/>
          <w:bCs/>
          <w:spacing w:val="1"/>
          <w:sz w:val="28"/>
          <w:szCs w:val="28"/>
        </w:rPr>
        <w:t>N</w:t>
      </w:r>
      <w:r w:rsidRPr="00071DBA">
        <w:rPr>
          <w:rFonts w:eastAsia="Arial" w:cs="Arial"/>
          <w:b/>
          <w:bCs/>
          <w:spacing w:val="-1"/>
          <w:sz w:val="28"/>
          <w:szCs w:val="28"/>
        </w:rPr>
        <w:t>I</w:t>
      </w:r>
      <w:r w:rsidRPr="00071DBA">
        <w:rPr>
          <w:rFonts w:eastAsia="Arial" w:cs="Arial"/>
          <w:b/>
          <w:bCs/>
          <w:sz w:val="28"/>
          <w:szCs w:val="28"/>
        </w:rPr>
        <w:t>UM</w:t>
      </w:r>
      <w:r w:rsidRPr="00071DBA">
        <w:rPr>
          <w:rFonts w:eastAsia="Arial" w:cs="Arial"/>
          <w:b/>
          <w:bCs/>
          <w:spacing w:val="14"/>
          <w:sz w:val="28"/>
          <w:szCs w:val="28"/>
        </w:rPr>
        <w:t xml:space="preserve"> </w:t>
      </w:r>
      <w:r w:rsidRPr="00071DBA">
        <w:rPr>
          <w:rFonts w:eastAsia="Arial" w:cs="Arial"/>
          <w:b/>
          <w:bCs/>
          <w:sz w:val="28"/>
          <w:szCs w:val="28"/>
        </w:rPr>
        <w:t>CHALLE</w:t>
      </w:r>
      <w:r w:rsidRPr="00071DBA">
        <w:rPr>
          <w:rFonts w:eastAsia="Arial" w:cs="Arial"/>
          <w:b/>
          <w:bCs/>
          <w:spacing w:val="1"/>
          <w:sz w:val="28"/>
          <w:szCs w:val="28"/>
        </w:rPr>
        <w:t>N</w:t>
      </w:r>
      <w:r w:rsidRPr="00071DBA">
        <w:rPr>
          <w:rFonts w:eastAsia="Arial" w:cs="Arial"/>
          <w:b/>
          <w:bCs/>
          <w:spacing w:val="-1"/>
          <w:sz w:val="28"/>
          <w:szCs w:val="28"/>
        </w:rPr>
        <w:t>G</w:t>
      </w:r>
      <w:r w:rsidRPr="00071DBA">
        <w:rPr>
          <w:rFonts w:eastAsia="Arial" w:cs="Arial"/>
          <w:b/>
          <w:bCs/>
          <w:sz w:val="28"/>
          <w:szCs w:val="28"/>
        </w:rPr>
        <w:t>E</w:t>
      </w:r>
      <w:r w:rsidRPr="00071DBA">
        <w:rPr>
          <w:rFonts w:eastAsia="Arial" w:cs="Arial"/>
          <w:b/>
          <w:bCs/>
          <w:spacing w:val="16"/>
          <w:sz w:val="28"/>
          <w:szCs w:val="28"/>
        </w:rPr>
        <w:t xml:space="preserve"> </w:t>
      </w:r>
      <w:r w:rsidRPr="00071DBA">
        <w:rPr>
          <w:rFonts w:eastAsia="Arial" w:cs="Arial"/>
          <w:b/>
          <w:bCs/>
          <w:spacing w:val="1"/>
          <w:w w:val="101"/>
          <w:sz w:val="28"/>
          <w:szCs w:val="28"/>
        </w:rPr>
        <w:t>C</w:t>
      </w:r>
      <w:r w:rsidRPr="00071DBA">
        <w:rPr>
          <w:rFonts w:eastAsia="Arial" w:cs="Arial"/>
          <w:b/>
          <w:bCs/>
          <w:w w:val="101"/>
          <w:sz w:val="28"/>
          <w:szCs w:val="28"/>
        </w:rPr>
        <w:t>ORPO</w:t>
      </w:r>
      <w:r w:rsidRPr="00071DBA">
        <w:rPr>
          <w:rFonts w:eastAsia="Arial" w:cs="Arial"/>
          <w:b/>
          <w:bCs/>
          <w:spacing w:val="1"/>
          <w:w w:val="101"/>
          <w:sz w:val="28"/>
          <w:szCs w:val="28"/>
        </w:rPr>
        <w:t>R</w:t>
      </w:r>
      <w:r w:rsidRPr="00071DBA">
        <w:rPr>
          <w:rFonts w:eastAsia="Arial" w:cs="Arial"/>
          <w:b/>
          <w:bCs/>
          <w:w w:val="101"/>
          <w:sz w:val="28"/>
          <w:szCs w:val="28"/>
        </w:rPr>
        <w:t xml:space="preserve">ATION </w:t>
      </w:r>
      <w:r w:rsidRPr="00071DBA">
        <w:rPr>
          <w:rFonts w:eastAsia="Arial" w:cs="Arial"/>
          <w:b/>
          <w:bCs/>
          <w:sz w:val="28"/>
          <w:szCs w:val="28"/>
        </w:rPr>
        <w:t>Y</w:t>
      </w:r>
      <w:r w:rsidRPr="00071DBA">
        <w:rPr>
          <w:rFonts w:eastAsia="Arial" w:cs="Arial"/>
          <w:b/>
          <w:bCs/>
          <w:spacing w:val="5"/>
          <w:sz w:val="28"/>
          <w:szCs w:val="28"/>
        </w:rPr>
        <w:t xml:space="preserve"> </w:t>
      </w:r>
      <w:r w:rsidRPr="00071DBA">
        <w:rPr>
          <w:rFonts w:eastAsia="Arial" w:cs="Arial"/>
          <w:b/>
          <w:bCs/>
          <w:sz w:val="28"/>
          <w:szCs w:val="28"/>
        </w:rPr>
        <w:t>GOBI</w:t>
      </w:r>
      <w:r w:rsidRPr="00071DBA">
        <w:rPr>
          <w:rFonts w:eastAsia="Arial" w:cs="Arial"/>
          <w:b/>
          <w:bCs/>
          <w:spacing w:val="2"/>
          <w:sz w:val="28"/>
          <w:szCs w:val="28"/>
        </w:rPr>
        <w:t>E</w:t>
      </w:r>
      <w:r w:rsidRPr="00071DBA">
        <w:rPr>
          <w:rFonts w:eastAsia="Arial" w:cs="Arial"/>
          <w:b/>
          <w:bCs/>
          <w:sz w:val="28"/>
          <w:szCs w:val="28"/>
        </w:rPr>
        <w:t>RNO</w:t>
      </w:r>
      <w:r w:rsidRPr="00071DBA">
        <w:rPr>
          <w:rFonts w:eastAsia="Arial" w:cs="Arial"/>
          <w:b/>
          <w:bCs/>
          <w:spacing w:val="13"/>
          <w:sz w:val="28"/>
          <w:szCs w:val="28"/>
        </w:rPr>
        <w:t xml:space="preserve"> </w:t>
      </w:r>
      <w:r w:rsidRPr="00071DBA">
        <w:rPr>
          <w:rFonts w:eastAsia="Arial" w:cs="Arial"/>
          <w:b/>
          <w:bCs/>
          <w:sz w:val="28"/>
          <w:szCs w:val="28"/>
        </w:rPr>
        <w:t>DE</w:t>
      </w:r>
      <w:r w:rsidRPr="00071DBA">
        <w:rPr>
          <w:rFonts w:eastAsia="Arial" w:cs="Arial"/>
          <w:b/>
          <w:bCs/>
          <w:spacing w:val="4"/>
          <w:sz w:val="28"/>
          <w:szCs w:val="28"/>
        </w:rPr>
        <w:t xml:space="preserve"> </w:t>
      </w:r>
      <w:r w:rsidRPr="00071DBA">
        <w:rPr>
          <w:rFonts w:eastAsia="Arial" w:cs="Arial"/>
          <w:b/>
          <w:bCs/>
          <w:sz w:val="28"/>
          <w:szCs w:val="28"/>
        </w:rPr>
        <w:t>EL</w:t>
      </w:r>
      <w:r w:rsidRPr="00071DBA">
        <w:rPr>
          <w:rFonts w:eastAsia="Arial" w:cs="Arial"/>
          <w:b/>
          <w:bCs/>
          <w:spacing w:val="5"/>
          <w:sz w:val="28"/>
          <w:szCs w:val="28"/>
        </w:rPr>
        <w:t xml:space="preserve"> </w:t>
      </w:r>
      <w:r w:rsidRPr="00071DBA">
        <w:rPr>
          <w:rFonts w:eastAsia="Arial" w:cs="Arial"/>
          <w:b/>
          <w:bCs/>
          <w:sz w:val="28"/>
          <w:szCs w:val="28"/>
        </w:rPr>
        <w:t>SA</w:t>
      </w:r>
      <w:r w:rsidRPr="00071DBA">
        <w:rPr>
          <w:rFonts w:eastAsia="Arial" w:cs="Arial"/>
          <w:b/>
          <w:bCs/>
          <w:spacing w:val="-1"/>
          <w:sz w:val="28"/>
          <w:szCs w:val="28"/>
        </w:rPr>
        <w:t>L</w:t>
      </w:r>
      <w:r w:rsidRPr="00071DBA">
        <w:rPr>
          <w:rFonts w:eastAsia="Arial" w:cs="Arial"/>
          <w:b/>
          <w:bCs/>
          <w:sz w:val="28"/>
          <w:szCs w:val="28"/>
        </w:rPr>
        <w:t>VADOR</w:t>
      </w:r>
      <w:r w:rsidRPr="00071DBA">
        <w:rPr>
          <w:rFonts w:eastAsia="Arial" w:cs="Arial"/>
          <w:b/>
          <w:bCs/>
          <w:spacing w:val="14"/>
          <w:sz w:val="28"/>
          <w:szCs w:val="28"/>
        </w:rPr>
        <w:t xml:space="preserve"> </w:t>
      </w:r>
      <w:r w:rsidRPr="00071DBA">
        <w:rPr>
          <w:rFonts w:eastAsia="Arial" w:cs="Arial"/>
          <w:b/>
          <w:bCs/>
          <w:spacing w:val="-1"/>
          <w:w w:val="101"/>
          <w:sz w:val="28"/>
          <w:szCs w:val="28"/>
        </w:rPr>
        <w:t>(</w:t>
      </w:r>
      <w:r w:rsidRPr="00071DBA">
        <w:rPr>
          <w:rFonts w:eastAsia="Arial" w:cs="Arial"/>
          <w:b/>
          <w:bCs/>
          <w:w w:val="101"/>
          <w:sz w:val="28"/>
          <w:szCs w:val="28"/>
        </w:rPr>
        <w:t>GO</w:t>
      </w:r>
      <w:r w:rsidRPr="00071DBA">
        <w:rPr>
          <w:rFonts w:eastAsia="Arial" w:cs="Arial"/>
          <w:b/>
          <w:bCs/>
          <w:spacing w:val="-1"/>
          <w:w w:val="101"/>
          <w:sz w:val="28"/>
          <w:szCs w:val="28"/>
        </w:rPr>
        <w:t>E</w:t>
      </w:r>
      <w:r w:rsidRPr="00071DBA">
        <w:rPr>
          <w:rFonts w:eastAsia="Arial" w:cs="Arial"/>
          <w:b/>
          <w:bCs/>
          <w:w w:val="101"/>
          <w:sz w:val="28"/>
          <w:szCs w:val="28"/>
        </w:rPr>
        <w:t>S)</w:t>
      </w:r>
    </w:p>
    <w:p w14:paraId="1B39E1EF" w14:textId="77777777" w:rsidR="00532D2A" w:rsidRPr="00071DBA" w:rsidRDefault="00532D2A" w:rsidP="00532D2A">
      <w:pPr>
        <w:spacing w:line="276" w:lineRule="auto"/>
        <w:ind w:left="2092" w:right="2304"/>
        <w:jc w:val="center"/>
        <w:rPr>
          <w:rFonts w:eastAsia="Arial" w:cs="Arial"/>
          <w:sz w:val="28"/>
          <w:szCs w:val="28"/>
        </w:rPr>
      </w:pPr>
    </w:p>
    <w:p w14:paraId="169D5CE0" w14:textId="6BC14FF5" w:rsidR="00532D2A" w:rsidRDefault="00532D2A" w:rsidP="00532D2A">
      <w:pPr>
        <w:spacing w:line="276" w:lineRule="auto"/>
        <w:jc w:val="center"/>
        <w:rPr>
          <w:rFonts w:eastAsia="Arial" w:cs="Arial"/>
          <w:w w:val="101"/>
          <w:sz w:val="28"/>
          <w:szCs w:val="28"/>
        </w:rPr>
      </w:pPr>
      <w:r w:rsidRPr="00071DBA">
        <w:rPr>
          <w:rFonts w:eastAsia="Arial" w:cs="Arial"/>
          <w:sz w:val="28"/>
          <w:szCs w:val="28"/>
        </w:rPr>
        <w:t>F</w:t>
      </w:r>
      <w:r w:rsidRPr="00071DBA">
        <w:rPr>
          <w:rFonts w:eastAsia="Arial" w:cs="Arial"/>
          <w:spacing w:val="-1"/>
          <w:sz w:val="28"/>
          <w:szCs w:val="28"/>
        </w:rPr>
        <w:t>e</w:t>
      </w:r>
      <w:r w:rsidRPr="00071DBA">
        <w:rPr>
          <w:rFonts w:eastAsia="Arial" w:cs="Arial"/>
          <w:sz w:val="28"/>
          <w:szCs w:val="28"/>
        </w:rPr>
        <w:t>chado:</w:t>
      </w:r>
      <w:r w:rsidRPr="00071DBA">
        <w:rPr>
          <w:rFonts w:eastAsia="Arial" w:cs="Arial"/>
          <w:spacing w:val="12"/>
          <w:sz w:val="28"/>
          <w:szCs w:val="28"/>
        </w:rPr>
        <w:t xml:space="preserve"> </w:t>
      </w:r>
      <w:r w:rsidR="003A68E3">
        <w:rPr>
          <w:rFonts w:eastAsia="Arial" w:cs="Arial"/>
          <w:sz w:val="28"/>
          <w:szCs w:val="28"/>
        </w:rPr>
        <w:t>septiembre</w:t>
      </w:r>
      <w:r w:rsidRPr="00071DBA">
        <w:rPr>
          <w:rFonts w:eastAsia="Arial" w:cs="Arial"/>
          <w:spacing w:val="4"/>
          <w:sz w:val="28"/>
          <w:szCs w:val="28"/>
        </w:rPr>
        <w:t xml:space="preserve"> </w:t>
      </w:r>
      <w:r w:rsidRPr="00071DBA">
        <w:rPr>
          <w:rFonts w:eastAsia="Arial" w:cs="Arial"/>
          <w:w w:val="101"/>
          <w:sz w:val="28"/>
          <w:szCs w:val="28"/>
        </w:rPr>
        <w:t>20</w:t>
      </w:r>
      <w:r>
        <w:rPr>
          <w:rFonts w:eastAsia="Arial" w:cs="Arial"/>
          <w:w w:val="101"/>
          <w:sz w:val="28"/>
          <w:szCs w:val="28"/>
        </w:rPr>
        <w:t>20</w:t>
      </w:r>
    </w:p>
    <w:p w14:paraId="722560C3" w14:textId="1EFE154C" w:rsidR="005F6F57" w:rsidRDefault="005F6F57" w:rsidP="00532D2A">
      <w:pPr>
        <w:spacing w:line="276" w:lineRule="auto"/>
        <w:jc w:val="center"/>
        <w:rPr>
          <w:rFonts w:eastAsia="Arial" w:cs="Arial"/>
          <w:w w:val="101"/>
          <w:sz w:val="28"/>
          <w:szCs w:val="28"/>
        </w:rPr>
      </w:pPr>
    </w:p>
    <w:p w14:paraId="1483D336" w14:textId="77777777" w:rsidR="005F6F57" w:rsidRPr="00071DBA" w:rsidRDefault="005F6F57" w:rsidP="00532D2A">
      <w:pPr>
        <w:spacing w:line="276" w:lineRule="auto"/>
        <w:jc w:val="center"/>
        <w:rPr>
          <w:rFonts w:eastAsia="Arial" w:cs="Arial"/>
          <w:w w:val="101"/>
          <w:sz w:val="28"/>
          <w:szCs w:val="28"/>
        </w:rPr>
      </w:pPr>
    </w:p>
    <w:sdt>
      <w:sdtPr>
        <w:rPr>
          <w:rFonts w:asciiTheme="minorHAnsi" w:eastAsiaTheme="minorEastAsia" w:hAnsiTheme="minorHAnsi" w:cstheme="minorBidi"/>
          <w:b w:val="0"/>
          <w:szCs w:val="20"/>
          <w:lang w:val="es-ES"/>
        </w:rPr>
        <w:id w:val="1359468026"/>
        <w:docPartObj>
          <w:docPartGallery w:val="Table of Contents"/>
          <w:docPartUnique/>
        </w:docPartObj>
      </w:sdtPr>
      <w:sdtEndPr>
        <w:rPr>
          <w:bCs/>
        </w:rPr>
      </w:sdtEndPr>
      <w:sdtContent>
        <w:p w14:paraId="22622E34" w14:textId="77777777" w:rsidR="00B03FBC" w:rsidRDefault="00B03FBC">
          <w:pPr>
            <w:pStyle w:val="TtuloTDC"/>
          </w:pPr>
          <w:r>
            <w:rPr>
              <w:lang w:val="es-ES"/>
            </w:rPr>
            <w:t>Contenido</w:t>
          </w:r>
        </w:p>
        <w:p w14:paraId="7F1AC4C1" w14:textId="205B20AE" w:rsidR="00092C03" w:rsidRDefault="00B03FBC">
          <w:pPr>
            <w:pStyle w:val="TDC1"/>
            <w:tabs>
              <w:tab w:val="right" w:leader="dot" w:pos="9350"/>
            </w:tabs>
            <w:rPr>
              <w:rFonts w:cstheme="minorBidi"/>
              <w:noProof/>
            </w:rPr>
          </w:pPr>
          <w:r>
            <w:fldChar w:fldCharType="begin"/>
          </w:r>
          <w:r>
            <w:instrText xml:space="preserve"> TOC \o "1-3" \h \z \u </w:instrText>
          </w:r>
          <w:r>
            <w:fldChar w:fldCharType="separate"/>
          </w:r>
          <w:hyperlink w:anchor="_Toc50131796" w:history="1">
            <w:r w:rsidR="00092C03" w:rsidRPr="00B37403">
              <w:rPr>
                <w:rStyle w:val="Hipervnculo"/>
                <w:noProof/>
              </w:rPr>
              <w:t>INTRODUCCION</w:t>
            </w:r>
            <w:r w:rsidR="00092C03">
              <w:rPr>
                <w:noProof/>
                <w:webHidden/>
              </w:rPr>
              <w:tab/>
            </w:r>
            <w:r w:rsidR="00092C03">
              <w:rPr>
                <w:noProof/>
                <w:webHidden/>
              </w:rPr>
              <w:fldChar w:fldCharType="begin"/>
            </w:r>
            <w:r w:rsidR="00092C03">
              <w:rPr>
                <w:noProof/>
                <w:webHidden/>
              </w:rPr>
              <w:instrText xml:space="preserve"> PAGEREF _Toc50131796 \h </w:instrText>
            </w:r>
            <w:r w:rsidR="00092C03">
              <w:rPr>
                <w:noProof/>
                <w:webHidden/>
              </w:rPr>
            </w:r>
            <w:r w:rsidR="00092C03">
              <w:rPr>
                <w:noProof/>
                <w:webHidden/>
              </w:rPr>
              <w:fldChar w:fldCharType="separate"/>
            </w:r>
            <w:r w:rsidR="00092C03">
              <w:rPr>
                <w:noProof/>
                <w:webHidden/>
              </w:rPr>
              <w:t>3</w:t>
            </w:r>
            <w:r w:rsidR="00092C03">
              <w:rPr>
                <w:noProof/>
                <w:webHidden/>
              </w:rPr>
              <w:fldChar w:fldCharType="end"/>
            </w:r>
          </w:hyperlink>
        </w:p>
        <w:p w14:paraId="40FB28DC" w14:textId="289DD576" w:rsidR="00092C03" w:rsidRDefault="00564D16">
          <w:pPr>
            <w:pStyle w:val="TDC1"/>
            <w:tabs>
              <w:tab w:val="left" w:pos="440"/>
              <w:tab w:val="right" w:leader="dot" w:pos="9350"/>
            </w:tabs>
            <w:rPr>
              <w:rFonts w:cstheme="minorBidi"/>
              <w:noProof/>
            </w:rPr>
          </w:pPr>
          <w:hyperlink w:anchor="_Toc50131797" w:history="1">
            <w:r w:rsidR="00092C03" w:rsidRPr="00B37403">
              <w:rPr>
                <w:rStyle w:val="Hipervnculo"/>
                <w:noProof/>
              </w:rPr>
              <w:t>1.</w:t>
            </w:r>
            <w:r w:rsidR="00092C03">
              <w:rPr>
                <w:rFonts w:cstheme="minorBidi"/>
                <w:noProof/>
              </w:rPr>
              <w:tab/>
            </w:r>
            <w:r w:rsidR="00092C03" w:rsidRPr="00B37403">
              <w:rPr>
                <w:rStyle w:val="Hipervnculo"/>
                <w:noProof/>
              </w:rPr>
              <w:t>OBJETIVOS Y ALCANCE</w:t>
            </w:r>
            <w:r w:rsidR="00092C03">
              <w:rPr>
                <w:noProof/>
                <w:webHidden/>
              </w:rPr>
              <w:tab/>
            </w:r>
            <w:r w:rsidR="00092C03">
              <w:rPr>
                <w:noProof/>
                <w:webHidden/>
              </w:rPr>
              <w:fldChar w:fldCharType="begin"/>
            </w:r>
            <w:r w:rsidR="00092C03">
              <w:rPr>
                <w:noProof/>
                <w:webHidden/>
              </w:rPr>
              <w:instrText xml:space="preserve"> PAGEREF _Toc50131797 \h </w:instrText>
            </w:r>
            <w:r w:rsidR="00092C03">
              <w:rPr>
                <w:noProof/>
                <w:webHidden/>
              </w:rPr>
            </w:r>
            <w:r w:rsidR="00092C03">
              <w:rPr>
                <w:noProof/>
                <w:webHidden/>
              </w:rPr>
              <w:fldChar w:fldCharType="separate"/>
            </w:r>
            <w:r w:rsidR="00092C03">
              <w:rPr>
                <w:noProof/>
                <w:webHidden/>
              </w:rPr>
              <w:t>3</w:t>
            </w:r>
            <w:r w:rsidR="00092C03">
              <w:rPr>
                <w:noProof/>
                <w:webHidden/>
              </w:rPr>
              <w:fldChar w:fldCharType="end"/>
            </w:r>
          </w:hyperlink>
        </w:p>
        <w:p w14:paraId="7E5B466D" w14:textId="15D5800D" w:rsidR="00092C03" w:rsidRDefault="00564D16">
          <w:pPr>
            <w:pStyle w:val="TDC1"/>
            <w:tabs>
              <w:tab w:val="left" w:pos="440"/>
              <w:tab w:val="right" w:leader="dot" w:pos="9350"/>
            </w:tabs>
            <w:rPr>
              <w:rFonts w:cstheme="minorBidi"/>
              <w:noProof/>
            </w:rPr>
          </w:pPr>
          <w:hyperlink w:anchor="_Toc50131798" w:history="1">
            <w:r w:rsidR="00092C03" w:rsidRPr="00B37403">
              <w:rPr>
                <w:rStyle w:val="Hipervnculo"/>
                <w:noProof/>
              </w:rPr>
              <w:t>2.</w:t>
            </w:r>
            <w:r w:rsidR="00092C03">
              <w:rPr>
                <w:rFonts w:cstheme="minorBidi"/>
                <w:noProof/>
              </w:rPr>
              <w:tab/>
            </w:r>
            <w:r w:rsidR="00092C03" w:rsidRPr="00B37403">
              <w:rPr>
                <w:rStyle w:val="Hipervnculo"/>
                <w:noProof/>
              </w:rPr>
              <w:t>DIAGRAMA FINAL</w:t>
            </w:r>
            <w:r w:rsidR="00092C03">
              <w:rPr>
                <w:noProof/>
                <w:webHidden/>
              </w:rPr>
              <w:tab/>
            </w:r>
            <w:r w:rsidR="00092C03">
              <w:rPr>
                <w:noProof/>
                <w:webHidden/>
              </w:rPr>
              <w:fldChar w:fldCharType="begin"/>
            </w:r>
            <w:r w:rsidR="00092C03">
              <w:rPr>
                <w:noProof/>
                <w:webHidden/>
              </w:rPr>
              <w:instrText xml:space="preserve"> PAGEREF _Toc50131798 \h </w:instrText>
            </w:r>
            <w:r w:rsidR="00092C03">
              <w:rPr>
                <w:noProof/>
                <w:webHidden/>
              </w:rPr>
            </w:r>
            <w:r w:rsidR="00092C03">
              <w:rPr>
                <w:noProof/>
                <w:webHidden/>
              </w:rPr>
              <w:fldChar w:fldCharType="separate"/>
            </w:r>
            <w:r w:rsidR="00092C03">
              <w:rPr>
                <w:noProof/>
                <w:webHidden/>
              </w:rPr>
              <w:t>4</w:t>
            </w:r>
            <w:r w:rsidR="00092C03">
              <w:rPr>
                <w:noProof/>
                <w:webHidden/>
              </w:rPr>
              <w:fldChar w:fldCharType="end"/>
            </w:r>
          </w:hyperlink>
        </w:p>
        <w:p w14:paraId="0EA9C0E2" w14:textId="7D19247A" w:rsidR="00092C03" w:rsidRDefault="00564D16">
          <w:pPr>
            <w:pStyle w:val="TDC1"/>
            <w:tabs>
              <w:tab w:val="left" w:pos="440"/>
              <w:tab w:val="right" w:leader="dot" w:pos="9350"/>
            </w:tabs>
            <w:rPr>
              <w:rFonts w:cstheme="minorBidi"/>
              <w:noProof/>
            </w:rPr>
          </w:pPr>
          <w:hyperlink w:anchor="_Toc50131799" w:history="1">
            <w:r w:rsidR="00092C03" w:rsidRPr="00B37403">
              <w:rPr>
                <w:rStyle w:val="Hipervnculo"/>
                <w:noProof/>
              </w:rPr>
              <w:t>3.</w:t>
            </w:r>
            <w:r w:rsidR="00092C03">
              <w:rPr>
                <w:rFonts w:cstheme="minorBidi"/>
                <w:noProof/>
              </w:rPr>
              <w:tab/>
            </w:r>
            <w:r w:rsidR="00092C03" w:rsidRPr="00B37403">
              <w:rPr>
                <w:rStyle w:val="Hipervnculo"/>
                <w:noProof/>
              </w:rPr>
              <w:t>PROCEDIMIENTOS.</w:t>
            </w:r>
            <w:r w:rsidR="00092C03">
              <w:rPr>
                <w:noProof/>
                <w:webHidden/>
              </w:rPr>
              <w:tab/>
            </w:r>
            <w:r w:rsidR="00092C03">
              <w:rPr>
                <w:noProof/>
                <w:webHidden/>
              </w:rPr>
              <w:fldChar w:fldCharType="begin"/>
            </w:r>
            <w:r w:rsidR="00092C03">
              <w:rPr>
                <w:noProof/>
                <w:webHidden/>
              </w:rPr>
              <w:instrText xml:space="preserve"> PAGEREF _Toc50131799 \h </w:instrText>
            </w:r>
            <w:r w:rsidR="00092C03">
              <w:rPr>
                <w:noProof/>
                <w:webHidden/>
              </w:rPr>
            </w:r>
            <w:r w:rsidR="00092C03">
              <w:rPr>
                <w:noProof/>
                <w:webHidden/>
              </w:rPr>
              <w:fldChar w:fldCharType="separate"/>
            </w:r>
            <w:r w:rsidR="00092C03">
              <w:rPr>
                <w:noProof/>
                <w:webHidden/>
              </w:rPr>
              <w:t>5</w:t>
            </w:r>
            <w:r w:rsidR="00092C03">
              <w:rPr>
                <w:noProof/>
                <w:webHidden/>
              </w:rPr>
              <w:fldChar w:fldCharType="end"/>
            </w:r>
          </w:hyperlink>
        </w:p>
        <w:p w14:paraId="21594631" w14:textId="22EDA352" w:rsidR="00092C03" w:rsidRDefault="00564D16">
          <w:pPr>
            <w:pStyle w:val="TDC2"/>
            <w:tabs>
              <w:tab w:val="left" w:pos="880"/>
              <w:tab w:val="right" w:leader="dot" w:pos="9350"/>
            </w:tabs>
            <w:rPr>
              <w:rFonts w:cstheme="minorBidi"/>
              <w:noProof/>
            </w:rPr>
          </w:pPr>
          <w:hyperlink w:anchor="_Toc50131800" w:history="1">
            <w:r w:rsidR="00092C03" w:rsidRPr="00B37403">
              <w:rPr>
                <w:rStyle w:val="Hipervnculo"/>
                <w:noProof/>
              </w:rPr>
              <w:t>3.1.</w:t>
            </w:r>
            <w:r w:rsidR="00092C03">
              <w:rPr>
                <w:rFonts w:cstheme="minorBidi"/>
                <w:noProof/>
              </w:rPr>
              <w:tab/>
            </w:r>
            <w:r w:rsidR="00092C03" w:rsidRPr="00B37403">
              <w:rPr>
                <w:rStyle w:val="Hipervnculo"/>
                <w:noProof/>
              </w:rPr>
              <w:t>CASO DE USO MEDIO VACIO SV-GT Y GT-SV.</w:t>
            </w:r>
            <w:r w:rsidR="00092C03">
              <w:rPr>
                <w:noProof/>
                <w:webHidden/>
              </w:rPr>
              <w:tab/>
            </w:r>
            <w:r w:rsidR="00092C03">
              <w:rPr>
                <w:noProof/>
                <w:webHidden/>
              </w:rPr>
              <w:fldChar w:fldCharType="begin"/>
            </w:r>
            <w:r w:rsidR="00092C03">
              <w:rPr>
                <w:noProof/>
                <w:webHidden/>
              </w:rPr>
              <w:instrText xml:space="preserve"> PAGEREF _Toc50131800 \h </w:instrText>
            </w:r>
            <w:r w:rsidR="00092C03">
              <w:rPr>
                <w:noProof/>
                <w:webHidden/>
              </w:rPr>
            </w:r>
            <w:r w:rsidR="00092C03">
              <w:rPr>
                <w:noProof/>
                <w:webHidden/>
              </w:rPr>
              <w:fldChar w:fldCharType="separate"/>
            </w:r>
            <w:r w:rsidR="00092C03">
              <w:rPr>
                <w:noProof/>
                <w:webHidden/>
              </w:rPr>
              <w:t>6</w:t>
            </w:r>
            <w:r w:rsidR="00092C03">
              <w:rPr>
                <w:noProof/>
                <w:webHidden/>
              </w:rPr>
              <w:fldChar w:fldCharType="end"/>
            </w:r>
          </w:hyperlink>
        </w:p>
        <w:p w14:paraId="78E68018" w14:textId="0D1863E9" w:rsidR="00092C03" w:rsidRDefault="00564D16">
          <w:pPr>
            <w:pStyle w:val="TDC2"/>
            <w:tabs>
              <w:tab w:val="left" w:pos="880"/>
              <w:tab w:val="right" w:leader="dot" w:pos="9350"/>
            </w:tabs>
            <w:rPr>
              <w:rFonts w:cstheme="minorBidi"/>
              <w:noProof/>
            </w:rPr>
          </w:pPr>
          <w:hyperlink w:anchor="_Toc50131801" w:history="1">
            <w:r w:rsidR="00092C03" w:rsidRPr="00B37403">
              <w:rPr>
                <w:rStyle w:val="Hipervnculo"/>
                <w:noProof/>
              </w:rPr>
              <w:t>3.2.</w:t>
            </w:r>
            <w:r w:rsidR="00092C03">
              <w:rPr>
                <w:rFonts w:cstheme="minorBidi"/>
                <w:noProof/>
              </w:rPr>
              <w:tab/>
            </w:r>
            <w:r w:rsidR="00092C03" w:rsidRPr="00B37403">
              <w:rPr>
                <w:rStyle w:val="Hipervnculo"/>
                <w:noProof/>
              </w:rPr>
              <w:t>CASO DE USO TRANSITO SV-GT Y SV-OTROS PAIS.</w:t>
            </w:r>
            <w:r w:rsidR="00092C03">
              <w:rPr>
                <w:noProof/>
                <w:webHidden/>
              </w:rPr>
              <w:tab/>
            </w:r>
            <w:r w:rsidR="00092C03">
              <w:rPr>
                <w:noProof/>
                <w:webHidden/>
              </w:rPr>
              <w:fldChar w:fldCharType="begin"/>
            </w:r>
            <w:r w:rsidR="00092C03">
              <w:rPr>
                <w:noProof/>
                <w:webHidden/>
              </w:rPr>
              <w:instrText xml:space="preserve"> PAGEREF _Toc50131801 \h </w:instrText>
            </w:r>
            <w:r w:rsidR="00092C03">
              <w:rPr>
                <w:noProof/>
                <w:webHidden/>
              </w:rPr>
            </w:r>
            <w:r w:rsidR="00092C03">
              <w:rPr>
                <w:noProof/>
                <w:webHidden/>
              </w:rPr>
              <w:fldChar w:fldCharType="separate"/>
            </w:r>
            <w:r w:rsidR="00092C03">
              <w:rPr>
                <w:noProof/>
                <w:webHidden/>
              </w:rPr>
              <w:t>8</w:t>
            </w:r>
            <w:r w:rsidR="00092C03">
              <w:rPr>
                <w:noProof/>
                <w:webHidden/>
              </w:rPr>
              <w:fldChar w:fldCharType="end"/>
            </w:r>
          </w:hyperlink>
        </w:p>
        <w:p w14:paraId="3DCCFEB2" w14:textId="1DC85A54" w:rsidR="00092C03" w:rsidRDefault="00564D16">
          <w:pPr>
            <w:pStyle w:val="TDC2"/>
            <w:tabs>
              <w:tab w:val="left" w:pos="880"/>
              <w:tab w:val="right" w:leader="dot" w:pos="9350"/>
            </w:tabs>
            <w:rPr>
              <w:rFonts w:cstheme="minorBidi"/>
              <w:noProof/>
            </w:rPr>
          </w:pPr>
          <w:hyperlink w:anchor="_Toc50131802" w:history="1">
            <w:r w:rsidR="00092C03" w:rsidRPr="00B37403">
              <w:rPr>
                <w:rStyle w:val="Hipervnculo"/>
                <w:noProof/>
              </w:rPr>
              <w:t>3.3.</w:t>
            </w:r>
            <w:r w:rsidR="00092C03">
              <w:rPr>
                <w:rFonts w:cstheme="minorBidi"/>
                <w:noProof/>
              </w:rPr>
              <w:tab/>
            </w:r>
            <w:r w:rsidR="00092C03" w:rsidRPr="00B37403">
              <w:rPr>
                <w:rStyle w:val="Hipervnculo"/>
                <w:noProof/>
              </w:rPr>
              <w:t>CASO DE USO IMPORTACION Y EXPORTACION DE UN MEDIO.</w:t>
            </w:r>
            <w:r w:rsidR="00092C03">
              <w:rPr>
                <w:noProof/>
                <w:webHidden/>
              </w:rPr>
              <w:tab/>
            </w:r>
            <w:r w:rsidR="00092C03">
              <w:rPr>
                <w:noProof/>
                <w:webHidden/>
              </w:rPr>
              <w:fldChar w:fldCharType="begin"/>
            </w:r>
            <w:r w:rsidR="00092C03">
              <w:rPr>
                <w:noProof/>
                <w:webHidden/>
              </w:rPr>
              <w:instrText xml:space="preserve"> PAGEREF _Toc50131802 \h </w:instrText>
            </w:r>
            <w:r w:rsidR="00092C03">
              <w:rPr>
                <w:noProof/>
                <w:webHidden/>
              </w:rPr>
            </w:r>
            <w:r w:rsidR="00092C03">
              <w:rPr>
                <w:noProof/>
                <w:webHidden/>
              </w:rPr>
              <w:fldChar w:fldCharType="separate"/>
            </w:r>
            <w:r w:rsidR="00092C03">
              <w:rPr>
                <w:noProof/>
                <w:webHidden/>
              </w:rPr>
              <w:t>10</w:t>
            </w:r>
            <w:r w:rsidR="00092C03">
              <w:rPr>
                <w:noProof/>
                <w:webHidden/>
              </w:rPr>
              <w:fldChar w:fldCharType="end"/>
            </w:r>
          </w:hyperlink>
        </w:p>
        <w:p w14:paraId="7C53D4BE" w14:textId="7BBB2C57" w:rsidR="00092C03" w:rsidRDefault="00564D16">
          <w:pPr>
            <w:pStyle w:val="TDC2"/>
            <w:tabs>
              <w:tab w:val="left" w:pos="880"/>
              <w:tab w:val="right" w:leader="dot" w:pos="9350"/>
            </w:tabs>
            <w:rPr>
              <w:rFonts w:cstheme="minorBidi"/>
              <w:noProof/>
            </w:rPr>
          </w:pPr>
          <w:hyperlink w:anchor="_Toc50131803" w:history="1">
            <w:r w:rsidR="00092C03" w:rsidRPr="00B37403">
              <w:rPr>
                <w:rStyle w:val="Hipervnculo"/>
                <w:noProof/>
              </w:rPr>
              <w:t>3.4.</w:t>
            </w:r>
            <w:r w:rsidR="00092C03">
              <w:rPr>
                <w:rFonts w:cstheme="minorBidi"/>
                <w:noProof/>
              </w:rPr>
              <w:tab/>
            </w:r>
            <w:r w:rsidR="00092C03" w:rsidRPr="00B37403">
              <w:rPr>
                <w:rStyle w:val="Hipervnculo"/>
                <w:noProof/>
              </w:rPr>
              <w:t>CASO DE USO IMPORTACION Y EXPORTACION VARIOS MEDIO.</w:t>
            </w:r>
            <w:r w:rsidR="00092C03">
              <w:rPr>
                <w:noProof/>
                <w:webHidden/>
              </w:rPr>
              <w:tab/>
            </w:r>
            <w:r w:rsidR="00092C03">
              <w:rPr>
                <w:noProof/>
                <w:webHidden/>
              </w:rPr>
              <w:fldChar w:fldCharType="begin"/>
            </w:r>
            <w:r w:rsidR="00092C03">
              <w:rPr>
                <w:noProof/>
                <w:webHidden/>
              </w:rPr>
              <w:instrText xml:space="preserve"> PAGEREF _Toc50131803 \h </w:instrText>
            </w:r>
            <w:r w:rsidR="00092C03">
              <w:rPr>
                <w:noProof/>
                <w:webHidden/>
              </w:rPr>
            </w:r>
            <w:r w:rsidR="00092C03">
              <w:rPr>
                <w:noProof/>
                <w:webHidden/>
              </w:rPr>
              <w:fldChar w:fldCharType="separate"/>
            </w:r>
            <w:r w:rsidR="00092C03">
              <w:rPr>
                <w:noProof/>
                <w:webHidden/>
              </w:rPr>
              <w:t>12</w:t>
            </w:r>
            <w:r w:rsidR="00092C03">
              <w:rPr>
                <w:noProof/>
                <w:webHidden/>
              </w:rPr>
              <w:fldChar w:fldCharType="end"/>
            </w:r>
          </w:hyperlink>
        </w:p>
        <w:p w14:paraId="3715744F" w14:textId="446CCDCA" w:rsidR="00092C03" w:rsidRDefault="00564D16">
          <w:pPr>
            <w:pStyle w:val="TDC1"/>
            <w:tabs>
              <w:tab w:val="left" w:pos="440"/>
              <w:tab w:val="right" w:leader="dot" w:pos="9350"/>
            </w:tabs>
            <w:rPr>
              <w:rFonts w:cstheme="minorBidi"/>
              <w:noProof/>
            </w:rPr>
          </w:pPr>
          <w:hyperlink w:anchor="_Toc50131804" w:history="1">
            <w:r w:rsidR="00092C03" w:rsidRPr="00B37403">
              <w:rPr>
                <w:rStyle w:val="Hipervnculo"/>
                <w:noProof/>
              </w:rPr>
              <w:t>4.</w:t>
            </w:r>
            <w:r w:rsidR="00092C03">
              <w:rPr>
                <w:rFonts w:cstheme="minorBidi"/>
                <w:noProof/>
              </w:rPr>
              <w:tab/>
            </w:r>
            <w:r w:rsidR="00092C03" w:rsidRPr="00B37403">
              <w:rPr>
                <w:rStyle w:val="Hipervnculo"/>
                <w:noProof/>
              </w:rPr>
              <w:t>ACCIONES ADICIONALES AL FLUJO DENTRO DEL SISTEMA DE CONTROL DE GESTION</w:t>
            </w:r>
            <w:r w:rsidR="00092C03">
              <w:rPr>
                <w:noProof/>
                <w:webHidden/>
              </w:rPr>
              <w:tab/>
            </w:r>
            <w:r w:rsidR="00092C03">
              <w:rPr>
                <w:noProof/>
                <w:webHidden/>
              </w:rPr>
              <w:fldChar w:fldCharType="begin"/>
            </w:r>
            <w:r w:rsidR="00092C03">
              <w:rPr>
                <w:noProof/>
                <w:webHidden/>
              </w:rPr>
              <w:instrText xml:space="preserve"> PAGEREF _Toc50131804 \h </w:instrText>
            </w:r>
            <w:r w:rsidR="00092C03">
              <w:rPr>
                <w:noProof/>
                <w:webHidden/>
              </w:rPr>
            </w:r>
            <w:r w:rsidR="00092C03">
              <w:rPr>
                <w:noProof/>
                <w:webHidden/>
              </w:rPr>
              <w:fldChar w:fldCharType="separate"/>
            </w:r>
            <w:r w:rsidR="00092C03">
              <w:rPr>
                <w:noProof/>
                <w:webHidden/>
              </w:rPr>
              <w:t>16</w:t>
            </w:r>
            <w:r w:rsidR="00092C03">
              <w:rPr>
                <w:noProof/>
                <w:webHidden/>
              </w:rPr>
              <w:fldChar w:fldCharType="end"/>
            </w:r>
          </w:hyperlink>
        </w:p>
        <w:p w14:paraId="4D1BDB22" w14:textId="4391365F" w:rsidR="00092C03" w:rsidRDefault="00564D16">
          <w:pPr>
            <w:pStyle w:val="TDC2"/>
            <w:tabs>
              <w:tab w:val="left" w:pos="880"/>
              <w:tab w:val="right" w:leader="dot" w:pos="9350"/>
            </w:tabs>
            <w:rPr>
              <w:rFonts w:cstheme="minorBidi"/>
              <w:noProof/>
            </w:rPr>
          </w:pPr>
          <w:hyperlink w:anchor="_Toc50131805" w:history="1">
            <w:r w:rsidR="00092C03" w:rsidRPr="00B37403">
              <w:rPr>
                <w:rStyle w:val="Hipervnculo"/>
                <w:noProof/>
              </w:rPr>
              <w:t>4.1.</w:t>
            </w:r>
            <w:r w:rsidR="00092C03">
              <w:rPr>
                <w:rFonts w:cstheme="minorBidi"/>
                <w:noProof/>
              </w:rPr>
              <w:tab/>
            </w:r>
            <w:r w:rsidR="00092C03" w:rsidRPr="00B37403">
              <w:rPr>
                <w:rStyle w:val="Hipervnculo"/>
                <w:noProof/>
              </w:rPr>
              <w:t>CREACION DE ACCIONES ADICIONALES.</w:t>
            </w:r>
            <w:r w:rsidR="00092C03">
              <w:rPr>
                <w:noProof/>
                <w:webHidden/>
              </w:rPr>
              <w:tab/>
            </w:r>
            <w:r w:rsidR="00092C03">
              <w:rPr>
                <w:noProof/>
                <w:webHidden/>
              </w:rPr>
              <w:fldChar w:fldCharType="begin"/>
            </w:r>
            <w:r w:rsidR="00092C03">
              <w:rPr>
                <w:noProof/>
                <w:webHidden/>
              </w:rPr>
              <w:instrText xml:space="preserve"> PAGEREF _Toc50131805 \h </w:instrText>
            </w:r>
            <w:r w:rsidR="00092C03">
              <w:rPr>
                <w:noProof/>
                <w:webHidden/>
              </w:rPr>
            </w:r>
            <w:r w:rsidR="00092C03">
              <w:rPr>
                <w:noProof/>
                <w:webHidden/>
              </w:rPr>
              <w:fldChar w:fldCharType="separate"/>
            </w:r>
            <w:r w:rsidR="00092C03">
              <w:rPr>
                <w:noProof/>
                <w:webHidden/>
              </w:rPr>
              <w:t>16</w:t>
            </w:r>
            <w:r w:rsidR="00092C03">
              <w:rPr>
                <w:noProof/>
                <w:webHidden/>
              </w:rPr>
              <w:fldChar w:fldCharType="end"/>
            </w:r>
          </w:hyperlink>
        </w:p>
        <w:p w14:paraId="40B2786D" w14:textId="450E9364" w:rsidR="00092C03" w:rsidRDefault="00564D16">
          <w:pPr>
            <w:pStyle w:val="TDC2"/>
            <w:tabs>
              <w:tab w:val="left" w:pos="880"/>
              <w:tab w:val="right" w:leader="dot" w:pos="9350"/>
            </w:tabs>
            <w:rPr>
              <w:rFonts w:cstheme="minorBidi"/>
              <w:noProof/>
            </w:rPr>
          </w:pPr>
          <w:hyperlink w:anchor="_Toc50131806" w:history="1">
            <w:r w:rsidR="00092C03" w:rsidRPr="00B37403">
              <w:rPr>
                <w:rStyle w:val="Hipervnculo"/>
                <w:noProof/>
              </w:rPr>
              <w:t>4.2.</w:t>
            </w:r>
            <w:r w:rsidR="00092C03">
              <w:rPr>
                <w:rFonts w:cstheme="minorBidi"/>
                <w:noProof/>
              </w:rPr>
              <w:tab/>
            </w:r>
            <w:r w:rsidR="00092C03" w:rsidRPr="00B37403">
              <w:rPr>
                <w:rStyle w:val="Hipervnculo"/>
                <w:noProof/>
              </w:rPr>
              <w:t>CANCELACION DEL FLUJO DEL MEDIO DE TRANSPORTE.</w:t>
            </w:r>
            <w:r w:rsidR="00092C03">
              <w:rPr>
                <w:noProof/>
                <w:webHidden/>
              </w:rPr>
              <w:tab/>
            </w:r>
            <w:r w:rsidR="00092C03">
              <w:rPr>
                <w:noProof/>
                <w:webHidden/>
              </w:rPr>
              <w:fldChar w:fldCharType="begin"/>
            </w:r>
            <w:r w:rsidR="00092C03">
              <w:rPr>
                <w:noProof/>
                <w:webHidden/>
              </w:rPr>
              <w:instrText xml:space="preserve"> PAGEREF _Toc50131806 \h </w:instrText>
            </w:r>
            <w:r w:rsidR="00092C03">
              <w:rPr>
                <w:noProof/>
                <w:webHidden/>
              </w:rPr>
            </w:r>
            <w:r w:rsidR="00092C03">
              <w:rPr>
                <w:noProof/>
                <w:webHidden/>
              </w:rPr>
              <w:fldChar w:fldCharType="separate"/>
            </w:r>
            <w:r w:rsidR="00092C03">
              <w:rPr>
                <w:noProof/>
                <w:webHidden/>
              </w:rPr>
              <w:t>17</w:t>
            </w:r>
            <w:r w:rsidR="00092C03">
              <w:rPr>
                <w:noProof/>
                <w:webHidden/>
              </w:rPr>
              <w:fldChar w:fldCharType="end"/>
            </w:r>
          </w:hyperlink>
        </w:p>
        <w:p w14:paraId="19C2B59B" w14:textId="58077ED9" w:rsidR="00092C03" w:rsidRDefault="00564D16">
          <w:pPr>
            <w:pStyle w:val="TDC2"/>
            <w:tabs>
              <w:tab w:val="left" w:pos="880"/>
              <w:tab w:val="right" w:leader="dot" w:pos="9350"/>
            </w:tabs>
            <w:rPr>
              <w:rFonts w:cstheme="minorBidi"/>
              <w:noProof/>
            </w:rPr>
          </w:pPr>
          <w:hyperlink w:anchor="_Toc50131807" w:history="1">
            <w:r w:rsidR="00092C03" w:rsidRPr="00B37403">
              <w:rPr>
                <w:rStyle w:val="Hipervnculo"/>
                <w:noProof/>
              </w:rPr>
              <w:t>4.3.</w:t>
            </w:r>
            <w:r w:rsidR="00092C03">
              <w:rPr>
                <w:rFonts w:cstheme="minorBidi"/>
                <w:noProof/>
              </w:rPr>
              <w:tab/>
            </w:r>
            <w:r w:rsidR="00092C03" w:rsidRPr="00B37403">
              <w:rPr>
                <w:rStyle w:val="Hipervnculo"/>
                <w:noProof/>
              </w:rPr>
              <w:t>RETORNO DEL MEDIO DENTRO DEL PUESTO FRONTERIZO.</w:t>
            </w:r>
            <w:r w:rsidR="00092C03">
              <w:rPr>
                <w:noProof/>
                <w:webHidden/>
              </w:rPr>
              <w:tab/>
            </w:r>
            <w:r w:rsidR="00092C03">
              <w:rPr>
                <w:noProof/>
                <w:webHidden/>
              </w:rPr>
              <w:fldChar w:fldCharType="begin"/>
            </w:r>
            <w:r w:rsidR="00092C03">
              <w:rPr>
                <w:noProof/>
                <w:webHidden/>
              </w:rPr>
              <w:instrText xml:space="preserve"> PAGEREF _Toc50131807 \h </w:instrText>
            </w:r>
            <w:r w:rsidR="00092C03">
              <w:rPr>
                <w:noProof/>
                <w:webHidden/>
              </w:rPr>
            </w:r>
            <w:r w:rsidR="00092C03">
              <w:rPr>
                <w:noProof/>
                <w:webHidden/>
              </w:rPr>
              <w:fldChar w:fldCharType="separate"/>
            </w:r>
            <w:r w:rsidR="00092C03">
              <w:rPr>
                <w:noProof/>
                <w:webHidden/>
              </w:rPr>
              <w:t>17</w:t>
            </w:r>
            <w:r w:rsidR="00092C03">
              <w:rPr>
                <w:noProof/>
                <w:webHidden/>
              </w:rPr>
              <w:fldChar w:fldCharType="end"/>
            </w:r>
          </w:hyperlink>
        </w:p>
        <w:p w14:paraId="5DBDC423" w14:textId="790EF9F7" w:rsidR="00092C03" w:rsidRDefault="00564D16">
          <w:pPr>
            <w:pStyle w:val="TDC2"/>
            <w:tabs>
              <w:tab w:val="left" w:pos="880"/>
              <w:tab w:val="right" w:leader="dot" w:pos="9350"/>
            </w:tabs>
            <w:rPr>
              <w:rFonts w:cstheme="minorBidi"/>
              <w:noProof/>
            </w:rPr>
          </w:pPr>
          <w:hyperlink w:anchor="_Toc50131808" w:history="1">
            <w:r w:rsidR="00092C03" w:rsidRPr="00B37403">
              <w:rPr>
                <w:rStyle w:val="Hipervnculo"/>
                <w:noProof/>
              </w:rPr>
              <w:t>4.4.</w:t>
            </w:r>
            <w:r w:rsidR="00092C03">
              <w:rPr>
                <w:rFonts w:cstheme="minorBidi"/>
                <w:noProof/>
              </w:rPr>
              <w:tab/>
            </w:r>
            <w:r w:rsidR="00092C03" w:rsidRPr="00B37403">
              <w:rPr>
                <w:rStyle w:val="Hipervnculo"/>
                <w:noProof/>
              </w:rPr>
              <w:t>INCIDENCIAS.</w:t>
            </w:r>
            <w:r w:rsidR="00092C03">
              <w:rPr>
                <w:noProof/>
                <w:webHidden/>
              </w:rPr>
              <w:tab/>
            </w:r>
            <w:r w:rsidR="00092C03">
              <w:rPr>
                <w:noProof/>
                <w:webHidden/>
              </w:rPr>
              <w:fldChar w:fldCharType="begin"/>
            </w:r>
            <w:r w:rsidR="00092C03">
              <w:rPr>
                <w:noProof/>
                <w:webHidden/>
              </w:rPr>
              <w:instrText xml:space="preserve"> PAGEREF _Toc50131808 \h </w:instrText>
            </w:r>
            <w:r w:rsidR="00092C03">
              <w:rPr>
                <w:noProof/>
                <w:webHidden/>
              </w:rPr>
            </w:r>
            <w:r w:rsidR="00092C03">
              <w:rPr>
                <w:noProof/>
                <w:webHidden/>
              </w:rPr>
              <w:fldChar w:fldCharType="separate"/>
            </w:r>
            <w:r w:rsidR="00092C03">
              <w:rPr>
                <w:noProof/>
                <w:webHidden/>
              </w:rPr>
              <w:t>19</w:t>
            </w:r>
            <w:r w:rsidR="00092C03">
              <w:rPr>
                <w:noProof/>
                <w:webHidden/>
              </w:rPr>
              <w:fldChar w:fldCharType="end"/>
            </w:r>
          </w:hyperlink>
        </w:p>
        <w:p w14:paraId="541A61D5" w14:textId="26363665" w:rsidR="00092C03" w:rsidRDefault="00564D16">
          <w:pPr>
            <w:pStyle w:val="TDC2"/>
            <w:tabs>
              <w:tab w:val="left" w:pos="880"/>
              <w:tab w:val="right" w:leader="dot" w:pos="9350"/>
            </w:tabs>
            <w:rPr>
              <w:rFonts w:cstheme="minorBidi"/>
              <w:noProof/>
            </w:rPr>
          </w:pPr>
          <w:hyperlink w:anchor="_Toc50131809" w:history="1">
            <w:r w:rsidR="00092C03" w:rsidRPr="00B37403">
              <w:rPr>
                <w:rStyle w:val="Hipervnculo"/>
                <w:noProof/>
              </w:rPr>
              <w:t>4.5.</w:t>
            </w:r>
            <w:r w:rsidR="00092C03">
              <w:rPr>
                <w:rFonts w:cstheme="minorBidi"/>
                <w:noProof/>
              </w:rPr>
              <w:tab/>
            </w:r>
            <w:r w:rsidR="00092C03" w:rsidRPr="00B37403">
              <w:rPr>
                <w:rStyle w:val="Hipervnculo"/>
                <w:noProof/>
              </w:rPr>
              <w:t>ALERTAS</w:t>
            </w:r>
            <w:r w:rsidR="00092C03">
              <w:rPr>
                <w:noProof/>
                <w:webHidden/>
              </w:rPr>
              <w:tab/>
            </w:r>
            <w:r w:rsidR="00092C03">
              <w:rPr>
                <w:noProof/>
                <w:webHidden/>
              </w:rPr>
              <w:fldChar w:fldCharType="begin"/>
            </w:r>
            <w:r w:rsidR="00092C03">
              <w:rPr>
                <w:noProof/>
                <w:webHidden/>
              </w:rPr>
              <w:instrText xml:space="preserve"> PAGEREF _Toc50131809 \h </w:instrText>
            </w:r>
            <w:r w:rsidR="00092C03">
              <w:rPr>
                <w:noProof/>
                <w:webHidden/>
              </w:rPr>
            </w:r>
            <w:r w:rsidR="00092C03">
              <w:rPr>
                <w:noProof/>
                <w:webHidden/>
              </w:rPr>
              <w:fldChar w:fldCharType="separate"/>
            </w:r>
            <w:r w:rsidR="00092C03">
              <w:rPr>
                <w:noProof/>
                <w:webHidden/>
              </w:rPr>
              <w:t>19</w:t>
            </w:r>
            <w:r w:rsidR="00092C03">
              <w:rPr>
                <w:noProof/>
                <w:webHidden/>
              </w:rPr>
              <w:fldChar w:fldCharType="end"/>
            </w:r>
          </w:hyperlink>
        </w:p>
        <w:p w14:paraId="13281088" w14:textId="21DEE0BB" w:rsidR="00092C03" w:rsidRDefault="00564D16">
          <w:pPr>
            <w:pStyle w:val="TDC1"/>
            <w:tabs>
              <w:tab w:val="left" w:pos="440"/>
              <w:tab w:val="right" w:leader="dot" w:pos="9350"/>
            </w:tabs>
            <w:rPr>
              <w:rFonts w:cstheme="minorBidi"/>
              <w:noProof/>
            </w:rPr>
          </w:pPr>
          <w:hyperlink w:anchor="_Toc50131810" w:history="1">
            <w:r w:rsidR="00092C03" w:rsidRPr="00B37403">
              <w:rPr>
                <w:rStyle w:val="Hipervnculo"/>
                <w:noProof/>
              </w:rPr>
              <w:t>5.</w:t>
            </w:r>
            <w:r w:rsidR="00092C03">
              <w:rPr>
                <w:rFonts w:cstheme="minorBidi"/>
                <w:noProof/>
              </w:rPr>
              <w:tab/>
            </w:r>
            <w:r w:rsidR="00092C03" w:rsidRPr="00B37403">
              <w:rPr>
                <w:rStyle w:val="Hipervnculo"/>
                <w:noProof/>
              </w:rPr>
              <w:t>MANTENIMIENTOS.</w:t>
            </w:r>
            <w:r w:rsidR="00092C03">
              <w:rPr>
                <w:noProof/>
                <w:webHidden/>
              </w:rPr>
              <w:tab/>
            </w:r>
            <w:r w:rsidR="00092C03">
              <w:rPr>
                <w:noProof/>
                <w:webHidden/>
              </w:rPr>
              <w:fldChar w:fldCharType="begin"/>
            </w:r>
            <w:r w:rsidR="00092C03">
              <w:rPr>
                <w:noProof/>
                <w:webHidden/>
              </w:rPr>
              <w:instrText xml:space="preserve"> PAGEREF _Toc50131810 \h </w:instrText>
            </w:r>
            <w:r w:rsidR="00092C03">
              <w:rPr>
                <w:noProof/>
                <w:webHidden/>
              </w:rPr>
            </w:r>
            <w:r w:rsidR="00092C03">
              <w:rPr>
                <w:noProof/>
                <w:webHidden/>
              </w:rPr>
              <w:fldChar w:fldCharType="separate"/>
            </w:r>
            <w:r w:rsidR="00092C03">
              <w:rPr>
                <w:noProof/>
                <w:webHidden/>
              </w:rPr>
              <w:t>19</w:t>
            </w:r>
            <w:r w:rsidR="00092C03">
              <w:rPr>
                <w:noProof/>
                <w:webHidden/>
              </w:rPr>
              <w:fldChar w:fldCharType="end"/>
            </w:r>
          </w:hyperlink>
        </w:p>
        <w:p w14:paraId="030EF752" w14:textId="091A213D" w:rsidR="00092C03" w:rsidRDefault="00564D16">
          <w:pPr>
            <w:pStyle w:val="TDC2"/>
            <w:tabs>
              <w:tab w:val="left" w:pos="880"/>
              <w:tab w:val="right" w:leader="dot" w:pos="9350"/>
            </w:tabs>
            <w:rPr>
              <w:rFonts w:cstheme="minorBidi"/>
              <w:noProof/>
            </w:rPr>
          </w:pPr>
          <w:hyperlink w:anchor="_Toc50131811" w:history="1">
            <w:r w:rsidR="00092C03" w:rsidRPr="00B37403">
              <w:rPr>
                <w:rStyle w:val="Hipervnculo"/>
                <w:noProof/>
              </w:rPr>
              <w:t>5.1.</w:t>
            </w:r>
            <w:r w:rsidR="00092C03">
              <w:rPr>
                <w:rFonts w:cstheme="minorBidi"/>
                <w:noProof/>
              </w:rPr>
              <w:tab/>
            </w:r>
            <w:r w:rsidR="00092C03" w:rsidRPr="00B37403">
              <w:rPr>
                <w:rStyle w:val="Hipervnculo"/>
                <w:noProof/>
              </w:rPr>
              <w:t>PROCESOS</w:t>
            </w:r>
            <w:r w:rsidR="00092C03">
              <w:rPr>
                <w:noProof/>
                <w:webHidden/>
              </w:rPr>
              <w:tab/>
            </w:r>
            <w:r w:rsidR="00092C03">
              <w:rPr>
                <w:noProof/>
                <w:webHidden/>
              </w:rPr>
              <w:fldChar w:fldCharType="begin"/>
            </w:r>
            <w:r w:rsidR="00092C03">
              <w:rPr>
                <w:noProof/>
                <w:webHidden/>
              </w:rPr>
              <w:instrText xml:space="preserve"> PAGEREF _Toc50131811 \h </w:instrText>
            </w:r>
            <w:r w:rsidR="00092C03">
              <w:rPr>
                <w:noProof/>
                <w:webHidden/>
              </w:rPr>
            </w:r>
            <w:r w:rsidR="00092C03">
              <w:rPr>
                <w:noProof/>
                <w:webHidden/>
              </w:rPr>
              <w:fldChar w:fldCharType="separate"/>
            </w:r>
            <w:r w:rsidR="00092C03">
              <w:rPr>
                <w:noProof/>
                <w:webHidden/>
              </w:rPr>
              <w:t>19</w:t>
            </w:r>
            <w:r w:rsidR="00092C03">
              <w:rPr>
                <w:noProof/>
                <w:webHidden/>
              </w:rPr>
              <w:fldChar w:fldCharType="end"/>
            </w:r>
          </w:hyperlink>
        </w:p>
        <w:p w14:paraId="7032A3F5" w14:textId="511F2FBF" w:rsidR="00092C03" w:rsidRDefault="00564D16">
          <w:pPr>
            <w:pStyle w:val="TDC2"/>
            <w:tabs>
              <w:tab w:val="left" w:pos="880"/>
              <w:tab w:val="right" w:leader="dot" w:pos="9350"/>
            </w:tabs>
            <w:rPr>
              <w:rFonts w:cstheme="minorBidi"/>
              <w:noProof/>
            </w:rPr>
          </w:pPr>
          <w:hyperlink w:anchor="_Toc50131812" w:history="1">
            <w:r w:rsidR="00092C03" w:rsidRPr="00B37403">
              <w:rPr>
                <w:rStyle w:val="Hipervnculo"/>
                <w:noProof/>
              </w:rPr>
              <w:t>5.2.</w:t>
            </w:r>
            <w:r w:rsidR="00092C03">
              <w:rPr>
                <w:rFonts w:cstheme="minorBidi"/>
                <w:noProof/>
              </w:rPr>
              <w:tab/>
            </w:r>
            <w:r w:rsidR="00092C03" w:rsidRPr="00B37403">
              <w:rPr>
                <w:rStyle w:val="Hipervnculo"/>
                <w:noProof/>
              </w:rPr>
              <w:t>FRONTERAS</w:t>
            </w:r>
            <w:r w:rsidR="00092C03">
              <w:rPr>
                <w:noProof/>
                <w:webHidden/>
              </w:rPr>
              <w:tab/>
            </w:r>
            <w:r w:rsidR="00092C03">
              <w:rPr>
                <w:noProof/>
                <w:webHidden/>
              </w:rPr>
              <w:fldChar w:fldCharType="begin"/>
            </w:r>
            <w:r w:rsidR="00092C03">
              <w:rPr>
                <w:noProof/>
                <w:webHidden/>
              </w:rPr>
              <w:instrText xml:space="preserve"> PAGEREF _Toc50131812 \h </w:instrText>
            </w:r>
            <w:r w:rsidR="00092C03">
              <w:rPr>
                <w:noProof/>
                <w:webHidden/>
              </w:rPr>
            </w:r>
            <w:r w:rsidR="00092C03">
              <w:rPr>
                <w:noProof/>
                <w:webHidden/>
              </w:rPr>
              <w:fldChar w:fldCharType="separate"/>
            </w:r>
            <w:r w:rsidR="00092C03">
              <w:rPr>
                <w:noProof/>
                <w:webHidden/>
              </w:rPr>
              <w:t>20</w:t>
            </w:r>
            <w:r w:rsidR="00092C03">
              <w:rPr>
                <w:noProof/>
                <w:webHidden/>
              </w:rPr>
              <w:fldChar w:fldCharType="end"/>
            </w:r>
          </w:hyperlink>
        </w:p>
        <w:p w14:paraId="61C8DD6C" w14:textId="423C8581" w:rsidR="00092C03" w:rsidRDefault="00564D16">
          <w:pPr>
            <w:pStyle w:val="TDC2"/>
            <w:tabs>
              <w:tab w:val="left" w:pos="880"/>
              <w:tab w:val="right" w:leader="dot" w:pos="9350"/>
            </w:tabs>
            <w:rPr>
              <w:rFonts w:cstheme="minorBidi"/>
              <w:noProof/>
            </w:rPr>
          </w:pPr>
          <w:hyperlink w:anchor="_Toc50131813" w:history="1">
            <w:r w:rsidR="00092C03" w:rsidRPr="00B37403">
              <w:rPr>
                <w:rStyle w:val="Hipervnculo"/>
                <w:noProof/>
              </w:rPr>
              <w:t>5.3.</w:t>
            </w:r>
            <w:r w:rsidR="00092C03">
              <w:rPr>
                <w:rFonts w:cstheme="minorBidi"/>
                <w:noProof/>
              </w:rPr>
              <w:tab/>
            </w:r>
            <w:r w:rsidR="00092C03" w:rsidRPr="00B37403">
              <w:rPr>
                <w:rStyle w:val="Hipervnculo"/>
                <w:noProof/>
              </w:rPr>
              <w:t>INSTITUCIONES</w:t>
            </w:r>
            <w:r w:rsidR="00092C03">
              <w:rPr>
                <w:noProof/>
                <w:webHidden/>
              </w:rPr>
              <w:tab/>
            </w:r>
            <w:r w:rsidR="00092C03">
              <w:rPr>
                <w:noProof/>
                <w:webHidden/>
              </w:rPr>
              <w:fldChar w:fldCharType="begin"/>
            </w:r>
            <w:r w:rsidR="00092C03">
              <w:rPr>
                <w:noProof/>
                <w:webHidden/>
              </w:rPr>
              <w:instrText xml:space="preserve"> PAGEREF _Toc50131813 \h </w:instrText>
            </w:r>
            <w:r w:rsidR="00092C03">
              <w:rPr>
                <w:noProof/>
                <w:webHidden/>
              </w:rPr>
            </w:r>
            <w:r w:rsidR="00092C03">
              <w:rPr>
                <w:noProof/>
                <w:webHidden/>
              </w:rPr>
              <w:fldChar w:fldCharType="separate"/>
            </w:r>
            <w:r w:rsidR="00092C03">
              <w:rPr>
                <w:noProof/>
                <w:webHidden/>
              </w:rPr>
              <w:t>21</w:t>
            </w:r>
            <w:r w:rsidR="00092C03">
              <w:rPr>
                <w:noProof/>
                <w:webHidden/>
              </w:rPr>
              <w:fldChar w:fldCharType="end"/>
            </w:r>
          </w:hyperlink>
        </w:p>
        <w:p w14:paraId="71E36CE5" w14:textId="208D14E9" w:rsidR="00092C03" w:rsidRDefault="00564D16">
          <w:pPr>
            <w:pStyle w:val="TDC2"/>
            <w:tabs>
              <w:tab w:val="left" w:pos="880"/>
              <w:tab w:val="right" w:leader="dot" w:pos="9350"/>
            </w:tabs>
            <w:rPr>
              <w:rFonts w:cstheme="minorBidi"/>
              <w:noProof/>
            </w:rPr>
          </w:pPr>
          <w:hyperlink w:anchor="_Toc50131814" w:history="1">
            <w:r w:rsidR="00092C03" w:rsidRPr="00B37403">
              <w:rPr>
                <w:rStyle w:val="Hipervnculo"/>
                <w:noProof/>
              </w:rPr>
              <w:t>5.4.</w:t>
            </w:r>
            <w:r w:rsidR="00092C03">
              <w:rPr>
                <w:rFonts w:cstheme="minorBidi"/>
                <w:noProof/>
              </w:rPr>
              <w:tab/>
            </w:r>
            <w:r w:rsidR="00092C03" w:rsidRPr="00B37403">
              <w:rPr>
                <w:rStyle w:val="Hipervnculo"/>
                <w:noProof/>
              </w:rPr>
              <w:t>AREAS</w:t>
            </w:r>
            <w:r w:rsidR="00092C03">
              <w:rPr>
                <w:noProof/>
                <w:webHidden/>
              </w:rPr>
              <w:tab/>
            </w:r>
            <w:r w:rsidR="00092C03">
              <w:rPr>
                <w:noProof/>
                <w:webHidden/>
              </w:rPr>
              <w:fldChar w:fldCharType="begin"/>
            </w:r>
            <w:r w:rsidR="00092C03">
              <w:rPr>
                <w:noProof/>
                <w:webHidden/>
              </w:rPr>
              <w:instrText xml:space="preserve"> PAGEREF _Toc50131814 \h </w:instrText>
            </w:r>
            <w:r w:rsidR="00092C03">
              <w:rPr>
                <w:noProof/>
                <w:webHidden/>
              </w:rPr>
            </w:r>
            <w:r w:rsidR="00092C03">
              <w:rPr>
                <w:noProof/>
                <w:webHidden/>
              </w:rPr>
              <w:fldChar w:fldCharType="separate"/>
            </w:r>
            <w:r w:rsidR="00092C03">
              <w:rPr>
                <w:noProof/>
                <w:webHidden/>
              </w:rPr>
              <w:t>22</w:t>
            </w:r>
            <w:r w:rsidR="00092C03">
              <w:rPr>
                <w:noProof/>
                <w:webHidden/>
              </w:rPr>
              <w:fldChar w:fldCharType="end"/>
            </w:r>
          </w:hyperlink>
        </w:p>
        <w:p w14:paraId="3CD58647" w14:textId="5DFA163A" w:rsidR="00092C03" w:rsidRDefault="00564D16">
          <w:pPr>
            <w:pStyle w:val="TDC2"/>
            <w:tabs>
              <w:tab w:val="left" w:pos="880"/>
              <w:tab w:val="right" w:leader="dot" w:pos="9350"/>
            </w:tabs>
            <w:rPr>
              <w:rFonts w:cstheme="minorBidi"/>
              <w:noProof/>
            </w:rPr>
          </w:pPr>
          <w:hyperlink w:anchor="_Toc50131815" w:history="1">
            <w:r w:rsidR="00092C03" w:rsidRPr="00B37403">
              <w:rPr>
                <w:rStyle w:val="Hipervnculo"/>
                <w:noProof/>
              </w:rPr>
              <w:t>5.5.</w:t>
            </w:r>
            <w:r w:rsidR="00092C03">
              <w:rPr>
                <w:rFonts w:cstheme="minorBidi"/>
                <w:noProof/>
              </w:rPr>
              <w:tab/>
            </w:r>
            <w:r w:rsidR="00092C03" w:rsidRPr="00B37403">
              <w:rPr>
                <w:rStyle w:val="Hipervnculo"/>
                <w:noProof/>
              </w:rPr>
              <w:t>PAIS</w:t>
            </w:r>
            <w:r w:rsidR="00092C03">
              <w:rPr>
                <w:noProof/>
                <w:webHidden/>
              </w:rPr>
              <w:tab/>
            </w:r>
            <w:r w:rsidR="00092C03">
              <w:rPr>
                <w:noProof/>
                <w:webHidden/>
              </w:rPr>
              <w:fldChar w:fldCharType="begin"/>
            </w:r>
            <w:r w:rsidR="00092C03">
              <w:rPr>
                <w:noProof/>
                <w:webHidden/>
              </w:rPr>
              <w:instrText xml:space="preserve"> PAGEREF _Toc50131815 \h </w:instrText>
            </w:r>
            <w:r w:rsidR="00092C03">
              <w:rPr>
                <w:noProof/>
                <w:webHidden/>
              </w:rPr>
            </w:r>
            <w:r w:rsidR="00092C03">
              <w:rPr>
                <w:noProof/>
                <w:webHidden/>
              </w:rPr>
              <w:fldChar w:fldCharType="separate"/>
            </w:r>
            <w:r w:rsidR="00092C03">
              <w:rPr>
                <w:noProof/>
                <w:webHidden/>
              </w:rPr>
              <w:t>23</w:t>
            </w:r>
            <w:r w:rsidR="00092C03">
              <w:rPr>
                <w:noProof/>
                <w:webHidden/>
              </w:rPr>
              <w:fldChar w:fldCharType="end"/>
            </w:r>
          </w:hyperlink>
        </w:p>
        <w:p w14:paraId="668D19A6" w14:textId="6C481580" w:rsidR="00092C03" w:rsidRDefault="00564D16">
          <w:pPr>
            <w:pStyle w:val="TDC2"/>
            <w:tabs>
              <w:tab w:val="left" w:pos="880"/>
              <w:tab w:val="right" w:leader="dot" w:pos="9350"/>
            </w:tabs>
            <w:rPr>
              <w:rFonts w:cstheme="minorBidi"/>
              <w:noProof/>
            </w:rPr>
          </w:pPr>
          <w:hyperlink w:anchor="_Toc50131816" w:history="1">
            <w:r w:rsidR="00092C03" w:rsidRPr="00B37403">
              <w:rPr>
                <w:rStyle w:val="Hipervnculo"/>
                <w:noProof/>
              </w:rPr>
              <w:t>5.6.</w:t>
            </w:r>
            <w:r w:rsidR="00092C03">
              <w:rPr>
                <w:rFonts w:cstheme="minorBidi"/>
                <w:noProof/>
              </w:rPr>
              <w:tab/>
            </w:r>
            <w:r w:rsidR="00092C03" w:rsidRPr="00B37403">
              <w:rPr>
                <w:rStyle w:val="Hipervnculo"/>
                <w:noProof/>
              </w:rPr>
              <w:t>PUNTOS DE CONTROL</w:t>
            </w:r>
            <w:r w:rsidR="00092C03">
              <w:rPr>
                <w:noProof/>
                <w:webHidden/>
              </w:rPr>
              <w:tab/>
            </w:r>
            <w:r w:rsidR="00092C03">
              <w:rPr>
                <w:noProof/>
                <w:webHidden/>
              </w:rPr>
              <w:fldChar w:fldCharType="begin"/>
            </w:r>
            <w:r w:rsidR="00092C03">
              <w:rPr>
                <w:noProof/>
                <w:webHidden/>
              </w:rPr>
              <w:instrText xml:space="preserve"> PAGEREF _Toc50131816 \h </w:instrText>
            </w:r>
            <w:r w:rsidR="00092C03">
              <w:rPr>
                <w:noProof/>
                <w:webHidden/>
              </w:rPr>
            </w:r>
            <w:r w:rsidR="00092C03">
              <w:rPr>
                <w:noProof/>
                <w:webHidden/>
              </w:rPr>
              <w:fldChar w:fldCharType="separate"/>
            </w:r>
            <w:r w:rsidR="00092C03">
              <w:rPr>
                <w:noProof/>
                <w:webHidden/>
              </w:rPr>
              <w:t>23</w:t>
            </w:r>
            <w:r w:rsidR="00092C03">
              <w:rPr>
                <w:noProof/>
                <w:webHidden/>
              </w:rPr>
              <w:fldChar w:fldCharType="end"/>
            </w:r>
          </w:hyperlink>
        </w:p>
        <w:p w14:paraId="4E1DD690" w14:textId="6FECED9F" w:rsidR="00092C03" w:rsidRDefault="00564D16">
          <w:pPr>
            <w:pStyle w:val="TDC1"/>
            <w:tabs>
              <w:tab w:val="left" w:pos="440"/>
              <w:tab w:val="right" w:leader="dot" w:pos="9350"/>
            </w:tabs>
            <w:rPr>
              <w:rFonts w:cstheme="minorBidi"/>
              <w:noProof/>
            </w:rPr>
          </w:pPr>
          <w:hyperlink w:anchor="_Toc50131817" w:history="1">
            <w:r w:rsidR="00092C03" w:rsidRPr="00B37403">
              <w:rPr>
                <w:rStyle w:val="Hipervnculo"/>
                <w:noProof/>
              </w:rPr>
              <w:t>6.</w:t>
            </w:r>
            <w:r w:rsidR="00092C03">
              <w:rPr>
                <w:rFonts w:cstheme="minorBidi"/>
                <w:noProof/>
              </w:rPr>
              <w:tab/>
            </w:r>
            <w:r w:rsidR="00092C03" w:rsidRPr="00B37403">
              <w:rPr>
                <w:rStyle w:val="Hipervnculo"/>
                <w:noProof/>
              </w:rPr>
              <w:t>MODULO GERENCIAL</w:t>
            </w:r>
            <w:r w:rsidR="00092C03">
              <w:rPr>
                <w:noProof/>
                <w:webHidden/>
              </w:rPr>
              <w:tab/>
            </w:r>
            <w:r w:rsidR="00092C03">
              <w:rPr>
                <w:noProof/>
                <w:webHidden/>
              </w:rPr>
              <w:fldChar w:fldCharType="begin"/>
            </w:r>
            <w:r w:rsidR="00092C03">
              <w:rPr>
                <w:noProof/>
                <w:webHidden/>
              </w:rPr>
              <w:instrText xml:space="preserve"> PAGEREF _Toc50131817 \h </w:instrText>
            </w:r>
            <w:r w:rsidR="00092C03">
              <w:rPr>
                <w:noProof/>
                <w:webHidden/>
              </w:rPr>
            </w:r>
            <w:r w:rsidR="00092C03">
              <w:rPr>
                <w:noProof/>
                <w:webHidden/>
              </w:rPr>
              <w:fldChar w:fldCharType="separate"/>
            </w:r>
            <w:r w:rsidR="00092C03">
              <w:rPr>
                <w:noProof/>
                <w:webHidden/>
              </w:rPr>
              <w:t>24</w:t>
            </w:r>
            <w:r w:rsidR="00092C03">
              <w:rPr>
                <w:noProof/>
                <w:webHidden/>
              </w:rPr>
              <w:fldChar w:fldCharType="end"/>
            </w:r>
          </w:hyperlink>
        </w:p>
        <w:p w14:paraId="69BD234F" w14:textId="0ED5029C" w:rsidR="00092C03" w:rsidRDefault="00564D16">
          <w:pPr>
            <w:pStyle w:val="TDC1"/>
            <w:tabs>
              <w:tab w:val="left" w:pos="440"/>
              <w:tab w:val="right" w:leader="dot" w:pos="9350"/>
            </w:tabs>
            <w:rPr>
              <w:rFonts w:cstheme="minorBidi"/>
              <w:noProof/>
            </w:rPr>
          </w:pPr>
          <w:hyperlink w:anchor="_Toc50131818" w:history="1">
            <w:r w:rsidR="00092C03" w:rsidRPr="00B37403">
              <w:rPr>
                <w:rStyle w:val="Hipervnculo"/>
                <w:noProof/>
              </w:rPr>
              <w:t>7.</w:t>
            </w:r>
            <w:r w:rsidR="00092C03">
              <w:rPr>
                <w:rFonts w:cstheme="minorBidi"/>
                <w:noProof/>
              </w:rPr>
              <w:tab/>
            </w:r>
            <w:r w:rsidR="00092C03" w:rsidRPr="00B37403">
              <w:rPr>
                <w:rStyle w:val="Hipervnculo"/>
                <w:noProof/>
              </w:rPr>
              <w:t>MODULO EXTERNO.</w:t>
            </w:r>
            <w:r w:rsidR="00092C03">
              <w:rPr>
                <w:noProof/>
                <w:webHidden/>
              </w:rPr>
              <w:tab/>
            </w:r>
            <w:r w:rsidR="00092C03">
              <w:rPr>
                <w:noProof/>
                <w:webHidden/>
              </w:rPr>
              <w:fldChar w:fldCharType="begin"/>
            </w:r>
            <w:r w:rsidR="00092C03">
              <w:rPr>
                <w:noProof/>
                <w:webHidden/>
              </w:rPr>
              <w:instrText xml:space="preserve"> PAGEREF _Toc50131818 \h </w:instrText>
            </w:r>
            <w:r w:rsidR="00092C03">
              <w:rPr>
                <w:noProof/>
                <w:webHidden/>
              </w:rPr>
            </w:r>
            <w:r w:rsidR="00092C03">
              <w:rPr>
                <w:noProof/>
                <w:webHidden/>
              </w:rPr>
              <w:fldChar w:fldCharType="separate"/>
            </w:r>
            <w:r w:rsidR="00092C03">
              <w:rPr>
                <w:noProof/>
                <w:webHidden/>
              </w:rPr>
              <w:t>24</w:t>
            </w:r>
            <w:r w:rsidR="00092C03">
              <w:rPr>
                <w:noProof/>
                <w:webHidden/>
              </w:rPr>
              <w:fldChar w:fldCharType="end"/>
            </w:r>
          </w:hyperlink>
        </w:p>
        <w:p w14:paraId="1800751A" w14:textId="5C4AB8DA" w:rsidR="00092C03" w:rsidRDefault="00564D16">
          <w:pPr>
            <w:pStyle w:val="TDC1"/>
            <w:tabs>
              <w:tab w:val="left" w:pos="440"/>
              <w:tab w:val="right" w:leader="dot" w:pos="9350"/>
            </w:tabs>
            <w:rPr>
              <w:rFonts w:cstheme="minorBidi"/>
              <w:noProof/>
            </w:rPr>
          </w:pPr>
          <w:hyperlink w:anchor="_Toc50131819" w:history="1">
            <w:r w:rsidR="00092C03" w:rsidRPr="00B37403">
              <w:rPr>
                <w:rStyle w:val="Hipervnculo"/>
                <w:noProof/>
              </w:rPr>
              <w:t>8.</w:t>
            </w:r>
            <w:r w:rsidR="00092C03">
              <w:rPr>
                <w:rFonts w:cstheme="minorBidi"/>
                <w:noProof/>
              </w:rPr>
              <w:tab/>
            </w:r>
            <w:r w:rsidR="00092C03" w:rsidRPr="00B37403">
              <w:rPr>
                <w:rStyle w:val="Hipervnculo"/>
                <w:noProof/>
              </w:rPr>
              <w:t>TABLA DE APROBACIONES.</w:t>
            </w:r>
            <w:r w:rsidR="00092C03">
              <w:rPr>
                <w:noProof/>
                <w:webHidden/>
              </w:rPr>
              <w:tab/>
            </w:r>
            <w:r w:rsidR="00092C03">
              <w:rPr>
                <w:noProof/>
                <w:webHidden/>
              </w:rPr>
              <w:fldChar w:fldCharType="begin"/>
            </w:r>
            <w:r w:rsidR="00092C03">
              <w:rPr>
                <w:noProof/>
                <w:webHidden/>
              </w:rPr>
              <w:instrText xml:space="preserve"> PAGEREF _Toc50131819 \h </w:instrText>
            </w:r>
            <w:r w:rsidR="00092C03">
              <w:rPr>
                <w:noProof/>
                <w:webHidden/>
              </w:rPr>
            </w:r>
            <w:r w:rsidR="00092C03">
              <w:rPr>
                <w:noProof/>
                <w:webHidden/>
              </w:rPr>
              <w:fldChar w:fldCharType="separate"/>
            </w:r>
            <w:r w:rsidR="00092C03">
              <w:rPr>
                <w:noProof/>
                <w:webHidden/>
              </w:rPr>
              <w:t>25</w:t>
            </w:r>
            <w:r w:rsidR="00092C03">
              <w:rPr>
                <w:noProof/>
                <w:webHidden/>
              </w:rPr>
              <w:fldChar w:fldCharType="end"/>
            </w:r>
          </w:hyperlink>
        </w:p>
        <w:p w14:paraId="64024AC9" w14:textId="64993365" w:rsidR="00B03FBC" w:rsidRDefault="00B03FBC">
          <w:r>
            <w:rPr>
              <w:b/>
              <w:bCs/>
              <w:lang w:val="es-ES"/>
            </w:rPr>
            <w:fldChar w:fldCharType="end"/>
          </w:r>
        </w:p>
      </w:sdtContent>
    </w:sdt>
    <w:p w14:paraId="6617DF50" w14:textId="77777777" w:rsidR="00F66192" w:rsidRDefault="00F66192" w:rsidP="00F66192"/>
    <w:p w14:paraId="522581DB" w14:textId="77777777" w:rsidR="00F66192" w:rsidRDefault="00F66192" w:rsidP="00F66192"/>
    <w:p w14:paraId="2071B1C4" w14:textId="64A2FD95" w:rsidR="00EF27AE" w:rsidRPr="00E97585" w:rsidRDefault="00EF27AE" w:rsidP="00E97585">
      <w:pPr>
        <w:pStyle w:val="Ttulo1"/>
      </w:pPr>
      <w:bookmarkStart w:id="0" w:name="_Toc50131796"/>
      <w:r w:rsidRPr="00E97585">
        <w:lastRenderedPageBreak/>
        <w:t>INTRODUCCION</w:t>
      </w:r>
      <w:bookmarkEnd w:id="0"/>
    </w:p>
    <w:p w14:paraId="44BD7A0E" w14:textId="76F44EF6" w:rsidR="000A7259" w:rsidRDefault="000A7259" w:rsidP="00174E5F">
      <w:pPr>
        <w:jc w:val="both"/>
        <w:rPr>
          <w:rFonts w:ascii="Arial" w:hAnsi="Arial" w:cs="Arial"/>
        </w:rPr>
      </w:pPr>
    </w:p>
    <w:p w14:paraId="15861946" w14:textId="7123CE98" w:rsidR="00174E5F" w:rsidRDefault="00174E5F" w:rsidP="00174E5F">
      <w:pPr>
        <w:ind w:firstLine="708"/>
        <w:jc w:val="both"/>
        <w:rPr>
          <w:rFonts w:ascii="Arial" w:hAnsi="Arial" w:cs="Arial"/>
        </w:rPr>
      </w:pPr>
      <w:r>
        <w:rPr>
          <w:rFonts w:ascii="Arial" w:hAnsi="Arial" w:cs="Arial"/>
        </w:rPr>
        <w:t xml:space="preserve">A continuación, se detalla el avance realizado hasta la fecha de la construcción del sistema de control de gestión desarrollado para la frontera Anguiatu. </w:t>
      </w:r>
    </w:p>
    <w:p w14:paraId="37352BF8" w14:textId="299CEBDD" w:rsidR="00174E5F" w:rsidRDefault="00174E5F" w:rsidP="00174E5F">
      <w:pPr>
        <w:jc w:val="both"/>
        <w:rPr>
          <w:rFonts w:ascii="Arial" w:hAnsi="Arial" w:cs="Arial"/>
        </w:rPr>
      </w:pPr>
      <w:r>
        <w:rPr>
          <w:rFonts w:ascii="Arial" w:hAnsi="Arial" w:cs="Arial"/>
        </w:rPr>
        <w:t>Se presenta el diagrama final, realizado en conjunto con el área técnica y de operaciones de la dirección general de aduanas, además la descripción de los procesos que el sistema gestionara dentro del puesto fronterizo.</w:t>
      </w:r>
    </w:p>
    <w:p w14:paraId="041154A8" w14:textId="2CB21DA0" w:rsidR="00174E5F" w:rsidRDefault="00174E5F" w:rsidP="00174E5F">
      <w:pPr>
        <w:jc w:val="both"/>
        <w:rPr>
          <w:rFonts w:ascii="Arial" w:hAnsi="Arial" w:cs="Arial"/>
        </w:rPr>
      </w:pPr>
      <w:r>
        <w:rPr>
          <w:rFonts w:ascii="Arial" w:hAnsi="Arial" w:cs="Arial"/>
        </w:rPr>
        <w:t>Adicionalmente se presentan Acciones especiales que se consideran necesarias para la administración de los flujos, particularmente para el jefe de aduana.</w:t>
      </w:r>
    </w:p>
    <w:p w14:paraId="48275F10" w14:textId="11B116C4" w:rsidR="00174E5F" w:rsidRDefault="00174E5F" w:rsidP="00174E5F">
      <w:pPr>
        <w:jc w:val="both"/>
        <w:rPr>
          <w:rFonts w:ascii="Arial" w:hAnsi="Arial" w:cs="Arial"/>
        </w:rPr>
      </w:pPr>
      <w:r>
        <w:rPr>
          <w:rFonts w:ascii="Arial" w:hAnsi="Arial" w:cs="Arial"/>
        </w:rPr>
        <w:t xml:space="preserve">Además de los mantenimientos que se han establecido dentro del sistema de control de gestión. También se presentan los avances relacionadas al </w:t>
      </w:r>
      <w:r w:rsidR="000338FE">
        <w:rPr>
          <w:rFonts w:ascii="Arial" w:hAnsi="Arial" w:cs="Arial"/>
        </w:rPr>
        <w:t>módulo</w:t>
      </w:r>
      <w:r>
        <w:rPr>
          <w:rFonts w:ascii="Arial" w:hAnsi="Arial" w:cs="Arial"/>
        </w:rPr>
        <w:t xml:space="preserve"> Gerencia</w:t>
      </w:r>
      <w:r w:rsidR="000338FE">
        <w:rPr>
          <w:rFonts w:ascii="Arial" w:hAnsi="Arial" w:cs="Arial"/>
        </w:rPr>
        <w:t>l</w:t>
      </w:r>
      <w:r>
        <w:rPr>
          <w:rFonts w:ascii="Arial" w:hAnsi="Arial" w:cs="Arial"/>
        </w:rPr>
        <w:t xml:space="preserve"> y al </w:t>
      </w:r>
      <w:r w:rsidR="000338FE">
        <w:rPr>
          <w:rFonts w:ascii="Arial" w:hAnsi="Arial" w:cs="Arial"/>
        </w:rPr>
        <w:t>módulo</w:t>
      </w:r>
      <w:r>
        <w:rPr>
          <w:rFonts w:ascii="Arial" w:hAnsi="Arial" w:cs="Arial"/>
        </w:rPr>
        <w:t xml:space="preserve"> </w:t>
      </w:r>
      <w:r w:rsidR="000338FE">
        <w:rPr>
          <w:rFonts w:ascii="Arial" w:hAnsi="Arial" w:cs="Arial"/>
        </w:rPr>
        <w:t>E</w:t>
      </w:r>
      <w:r>
        <w:rPr>
          <w:rFonts w:ascii="Arial" w:hAnsi="Arial" w:cs="Arial"/>
        </w:rPr>
        <w:t xml:space="preserve">xterno. </w:t>
      </w:r>
    </w:p>
    <w:p w14:paraId="7FB50ACE" w14:textId="11B72C91" w:rsidR="00E20595" w:rsidRDefault="00E20595" w:rsidP="00174E5F">
      <w:pPr>
        <w:jc w:val="both"/>
        <w:rPr>
          <w:rFonts w:ascii="Arial" w:hAnsi="Arial" w:cs="Arial"/>
        </w:rPr>
      </w:pPr>
      <w:r>
        <w:rPr>
          <w:rFonts w:ascii="Arial" w:hAnsi="Arial" w:cs="Arial"/>
        </w:rPr>
        <w:t>Para finalizar se muestra una tabla de aprobaciones</w:t>
      </w:r>
      <w:r w:rsidR="00766C7F">
        <w:rPr>
          <w:rFonts w:ascii="Arial" w:hAnsi="Arial" w:cs="Arial"/>
        </w:rPr>
        <w:t xml:space="preserve">. </w:t>
      </w:r>
    </w:p>
    <w:p w14:paraId="6ADDC760" w14:textId="05470413" w:rsidR="00FC3742" w:rsidRDefault="00174E5F" w:rsidP="00174E5F">
      <w:pPr>
        <w:pStyle w:val="Ttulo1"/>
        <w:numPr>
          <w:ilvl w:val="0"/>
          <w:numId w:val="11"/>
        </w:numPr>
      </w:pPr>
      <w:bookmarkStart w:id="1" w:name="_Toc50131797"/>
      <w:r>
        <w:t>OBJETIVOS Y ALCANCE</w:t>
      </w:r>
      <w:bookmarkEnd w:id="1"/>
    </w:p>
    <w:p w14:paraId="1073F66A" w14:textId="4BC10C1C" w:rsidR="00174E5F" w:rsidRDefault="00174E5F" w:rsidP="00174E5F"/>
    <w:p w14:paraId="47FA7293" w14:textId="4F526DC3" w:rsidR="00174E5F" w:rsidRDefault="00174E5F" w:rsidP="00174E5F">
      <w:r>
        <w:rPr>
          <w:noProof/>
        </w:rPr>
        <w:drawing>
          <wp:inline distT="0" distB="0" distL="0" distR="0" wp14:anchorId="2849A862" wp14:editId="28572572">
            <wp:extent cx="5943600" cy="32473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247390"/>
                    </a:xfrm>
                    <a:prstGeom prst="rect">
                      <a:avLst/>
                    </a:prstGeom>
                  </pic:spPr>
                </pic:pic>
              </a:graphicData>
            </a:graphic>
          </wp:inline>
        </w:drawing>
      </w:r>
    </w:p>
    <w:p w14:paraId="1E3FC0D1" w14:textId="32443C10" w:rsidR="00174E5F" w:rsidRDefault="00174E5F" w:rsidP="00174E5F"/>
    <w:p w14:paraId="7EC10DBF" w14:textId="4F3953B8" w:rsidR="00174E5F" w:rsidRDefault="00174E5F" w:rsidP="00174E5F"/>
    <w:p w14:paraId="319A96D3" w14:textId="54A1F0D3" w:rsidR="000726FB" w:rsidRDefault="000726FB" w:rsidP="000726FB">
      <w:pPr>
        <w:pStyle w:val="Ttulo1"/>
        <w:numPr>
          <w:ilvl w:val="0"/>
          <w:numId w:val="11"/>
        </w:numPr>
      </w:pPr>
      <w:bookmarkStart w:id="2" w:name="_Toc50131798"/>
      <w:r>
        <w:lastRenderedPageBreak/>
        <w:t>DIAGRAMA FINAL</w:t>
      </w:r>
      <w:bookmarkEnd w:id="2"/>
      <w:r>
        <w:t xml:space="preserve"> </w:t>
      </w:r>
    </w:p>
    <w:p w14:paraId="63A0C0D7" w14:textId="2912F16B" w:rsidR="000726FB" w:rsidRDefault="000726FB" w:rsidP="000726FB"/>
    <w:p w14:paraId="56C44C45" w14:textId="62F0961F" w:rsidR="000726FB" w:rsidRPr="00495C1F" w:rsidRDefault="0083554E" w:rsidP="000726FB">
      <w:pPr>
        <w:rPr>
          <w:rFonts w:ascii="Arial" w:hAnsi="Arial" w:cs="Arial"/>
        </w:rPr>
      </w:pPr>
      <w:r w:rsidRPr="00495C1F">
        <w:rPr>
          <w:rFonts w:ascii="Arial" w:hAnsi="Arial" w:cs="Arial"/>
        </w:rPr>
        <w:t xml:space="preserve">A continuación, se presenta el diagrama con las </w:t>
      </w:r>
      <w:r w:rsidR="00174E5F" w:rsidRPr="00495C1F">
        <w:rPr>
          <w:rFonts w:ascii="Arial" w:hAnsi="Arial" w:cs="Arial"/>
        </w:rPr>
        <w:t>últimas</w:t>
      </w:r>
      <w:r w:rsidRPr="00495C1F">
        <w:rPr>
          <w:rFonts w:ascii="Arial" w:hAnsi="Arial" w:cs="Arial"/>
        </w:rPr>
        <w:t xml:space="preserve"> modificaciones solicitadas por DGA con respecto al flujo que ha había sido definido para los procesos dentro de la frontera. </w:t>
      </w:r>
    </w:p>
    <w:p w14:paraId="1325F933" w14:textId="0228EE0D" w:rsidR="000726FB" w:rsidRDefault="000338FE" w:rsidP="000726FB">
      <w:r>
        <w:rPr>
          <w:noProof/>
        </w:rPr>
        <w:drawing>
          <wp:inline distT="0" distB="0" distL="0" distR="0" wp14:anchorId="774121E4" wp14:editId="3B2C2FB4">
            <wp:extent cx="5943600" cy="4208780"/>
            <wp:effectExtent l="0" t="0" r="0" b="12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8780"/>
                    </a:xfrm>
                    <a:prstGeom prst="rect">
                      <a:avLst/>
                    </a:prstGeom>
                  </pic:spPr>
                </pic:pic>
              </a:graphicData>
            </a:graphic>
          </wp:inline>
        </w:drawing>
      </w:r>
    </w:p>
    <w:p w14:paraId="0095F699" w14:textId="1421F698" w:rsidR="0083554E" w:rsidRDefault="0083554E" w:rsidP="000726FB"/>
    <w:p w14:paraId="75FDE2BC" w14:textId="27F03082" w:rsidR="0083554E" w:rsidRDefault="0083554E" w:rsidP="000726FB"/>
    <w:p w14:paraId="4481C42B" w14:textId="414F7066" w:rsidR="0083554E" w:rsidRDefault="0083554E" w:rsidP="000726FB"/>
    <w:p w14:paraId="1F97DD89" w14:textId="42BC05CB" w:rsidR="0083554E" w:rsidRDefault="0083554E" w:rsidP="000726FB"/>
    <w:p w14:paraId="4237111E" w14:textId="5598739B" w:rsidR="00174E5F" w:rsidRDefault="00174E5F" w:rsidP="000726FB"/>
    <w:p w14:paraId="5497D4A1" w14:textId="5FC4FDBA" w:rsidR="00174E5F" w:rsidRDefault="00174E5F" w:rsidP="000726FB"/>
    <w:p w14:paraId="2346AF39" w14:textId="77777777" w:rsidR="00174E5F" w:rsidRDefault="00174E5F" w:rsidP="000726FB"/>
    <w:p w14:paraId="28202FB5" w14:textId="5742ECDE" w:rsidR="007E6DA0" w:rsidRDefault="007E6DA0" w:rsidP="007E6DA0">
      <w:pPr>
        <w:pStyle w:val="Ttulo1"/>
        <w:numPr>
          <w:ilvl w:val="0"/>
          <w:numId w:val="11"/>
        </w:numPr>
      </w:pPr>
      <w:bookmarkStart w:id="3" w:name="_Toc50131799"/>
      <w:r>
        <w:lastRenderedPageBreak/>
        <w:t>PROCEDIMIENTOS.</w:t>
      </w:r>
      <w:bookmarkEnd w:id="3"/>
    </w:p>
    <w:p w14:paraId="47B5CFC8" w14:textId="24F104D3" w:rsidR="007E6DA0" w:rsidRDefault="007E6DA0" w:rsidP="007E6DA0"/>
    <w:p w14:paraId="4D52CBF9" w14:textId="74A7E542" w:rsidR="007E6DA0" w:rsidRPr="00495C1F" w:rsidRDefault="007E6DA0" w:rsidP="007E6DA0">
      <w:pPr>
        <w:rPr>
          <w:rFonts w:ascii="Arial" w:hAnsi="Arial" w:cs="Arial"/>
        </w:rPr>
      </w:pPr>
      <w:r w:rsidRPr="00495C1F">
        <w:rPr>
          <w:rFonts w:ascii="Arial" w:hAnsi="Arial" w:cs="Arial"/>
        </w:rPr>
        <w:t>En reuniones de trabajo con el equipo técnico y operativo de DGA se establecieron procesos que el sistema de control de gestión debe manejar dentro del puesto fronterizo. Los procesos establecidos son los siguientes:</w:t>
      </w:r>
    </w:p>
    <w:p w14:paraId="6812F81B" w14:textId="6CCF4882" w:rsidR="007E6DA0" w:rsidRPr="00495C1F" w:rsidRDefault="007E6DA0" w:rsidP="007E6DA0">
      <w:pPr>
        <w:pStyle w:val="Prrafodelista"/>
        <w:numPr>
          <w:ilvl w:val="0"/>
          <w:numId w:val="12"/>
        </w:numPr>
        <w:rPr>
          <w:rFonts w:ascii="Arial" w:hAnsi="Arial" w:cs="Arial"/>
        </w:rPr>
      </w:pPr>
      <w:r w:rsidRPr="00495C1F">
        <w:rPr>
          <w:rFonts w:ascii="Arial" w:hAnsi="Arial" w:cs="Arial"/>
        </w:rPr>
        <w:t>Medios Vacíos (Entrada GT-ES).</w:t>
      </w:r>
    </w:p>
    <w:p w14:paraId="2BFBBF47" w14:textId="35C7B4DB" w:rsidR="007E6DA0" w:rsidRPr="00495C1F" w:rsidRDefault="007E6DA0" w:rsidP="007E6DA0">
      <w:pPr>
        <w:pStyle w:val="Prrafodelista"/>
        <w:numPr>
          <w:ilvl w:val="0"/>
          <w:numId w:val="12"/>
        </w:numPr>
        <w:rPr>
          <w:rFonts w:ascii="Arial" w:hAnsi="Arial" w:cs="Arial"/>
        </w:rPr>
      </w:pPr>
      <w:r w:rsidRPr="00495C1F">
        <w:rPr>
          <w:rFonts w:ascii="Arial" w:hAnsi="Arial" w:cs="Arial"/>
        </w:rPr>
        <w:t>Tránsitos (ES-GT y ES y otros Países).</w:t>
      </w:r>
    </w:p>
    <w:p w14:paraId="340F8649" w14:textId="25096900" w:rsidR="007E6DA0" w:rsidRPr="00495C1F" w:rsidRDefault="00D61BE3" w:rsidP="007E6DA0">
      <w:pPr>
        <w:pStyle w:val="Prrafodelista"/>
        <w:numPr>
          <w:ilvl w:val="0"/>
          <w:numId w:val="12"/>
        </w:numPr>
        <w:rPr>
          <w:rFonts w:ascii="Arial" w:hAnsi="Arial" w:cs="Arial"/>
        </w:rPr>
      </w:pPr>
      <w:r w:rsidRPr="00495C1F">
        <w:rPr>
          <w:rFonts w:ascii="Arial" w:hAnsi="Arial" w:cs="Arial"/>
        </w:rPr>
        <w:t xml:space="preserve">Importación </w:t>
      </w:r>
      <w:r>
        <w:rPr>
          <w:rFonts w:ascii="Arial" w:hAnsi="Arial" w:cs="Arial"/>
        </w:rPr>
        <w:t>y Exportación un m</w:t>
      </w:r>
      <w:r w:rsidR="007E6DA0" w:rsidRPr="00495C1F">
        <w:rPr>
          <w:rFonts w:ascii="Arial" w:hAnsi="Arial" w:cs="Arial"/>
        </w:rPr>
        <w:t xml:space="preserve">edio. </w:t>
      </w:r>
    </w:p>
    <w:p w14:paraId="52FAC604" w14:textId="192A6CA7" w:rsidR="007E6DA0" w:rsidRPr="00495C1F" w:rsidRDefault="00D61BE3" w:rsidP="007E6DA0">
      <w:pPr>
        <w:pStyle w:val="Prrafodelista"/>
        <w:numPr>
          <w:ilvl w:val="0"/>
          <w:numId w:val="12"/>
        </w:numPr>
        <w:rPr>
          <w:rFonts w:ascii="Arial" w:hAnsi="Arial" w:cs="Arial"/>
        </w:rPr>
      </w:pPr>
      <w:r w:rsidRPr="00495C1F">
        <w:rPr>
          <w:rFonts w:ascii="Arial" w:hAnsi="Arial" w:cs="Arial"/>
        </w:rPr>
        <w:t>Importación, Exportación</w:t>
      </w:r>
      <w:r>
        <w:rPr>
          <w:rFonts w:ascii="Arial" w:hAnsi="Arial" w:cs="Arial"/>
        </w:rPr>
        <w:t xml:space="preserve">, tránsitos </w:t>
      </w:r>
      <w:r w:rsidR="007E6DA0" w:rsidRPr="00495C1F">
        <w:rPr>
          <w:rFonts w:ascii="Arial" w:hAnsi="Arial" w:cs="Arial"/>
        </w:rPr>
        <w:t>Varios Medios</w:t>
      </w:r>
    </w:p>
    <w:p w14:paraId="33A97D10" w14:textId="56260030" w:rsidR="007E6DA0" w:rsidRPr="00495C1F" w:rsidRDefault="007E6DA0" w:rsidP="007E6DA0">
      <w:pPr>
        <w:pStyle w:val="Prrafodelista"/>
        <w:numPr>
          <w:ilvl w:val="0"/>
          <w:numId w:val="12"/>
        </w:numPr>
        <w:rPr>
          <w:rFonts w:ascii="Arial" w:hAnsi="Arial" w:cs="Arial"/>
        </w:rPr>
      </w:pPr>
      <w:bookmarkStart w:id="4" w:name="_Hlk50125354"/>
      <w:r w:rsidRPr="00495C1F">
        <w:rPr>
          <w:rFonts w:ascii="Arial" w:hAnsi="Arial" w:cs="Arial"/>
        </w:rPr>
        <w:t xml:space="preserve">Potestad Aduanera para medios con procedimientos especiales. </w:t>
      </w:r>
    </w:p>
    <w:bookmarkEnd w:id="4"/>
    <w:p w14:paraId="4FCBF6C8" w14:textId="712E131C" w:rsidR="007E6DA0" w:rsidRDefault="007E6DA0" w:rsidP="007E6DA0">
      <w:r w:rsidRPr="00495C1F">
        <w:rPr>
          <w:rFonts w:ascii="Arial" w:hAnsi="Arial" w:cs="Arial"/>
        </w:rPr>
        <w:br/>
        <w:t>A continuación, se detallará el procedimiento dentro del flujo de control de gestión de cada uno de los procedimientos establecidos</w:t>
      </w:r>
      <w:r>
        <w:t xml:space="preserve">. </w:t>
      </w:r>
    </w:p>
    <w:p w14:paraId="37A5F026" w14:textId="4AFD1F7A" w:rsidR="0083554E" w:rsidRDefault="007E6DA0" w:rsidP="007E6DA0">
      <w:pPr>
        <w:pStyle w:val="Ttulo2"/>
        <w:numPr>
          <w:ilvl w:val="1"/>
          <w:numId w:val="11"/>
        </w:numPr>
      </w:pPr>
      <w:bookmarkStart w:id="5" w:name="_Toc50131800"/>
      <w:bookmarkStart w:id="6" w:name="_Hlk50121738"/>
      <w:r>
        <w:t xml:space="preserve">CASO DE USO MEDIO VACIO </w:t>
      </w:r>
      <w:r w:rsidR="001B4DD4">
        <w:t>SV</w:t>
      </w:r>
      <w:r>
        <w:t>-GT Y GT</w:t>
      </w:r>
      <w:r w:rsidR="001B4DD4">
        <w:t>-SV</w:t>
      </w:r>
      <w:r>
        <w:t>.</w:t>
      </w:r>
      <w:bookmarkEnd w:id="5"/>
    </w:p>
    <w:bookmarkEnd w:id="6"/>
    <w:p w14:paraId="5594B883" w14:textId="72267D23" w:rsidR="007E6DA0" w:rsidRDefault="007E6DA0" w:rsidP="007E6DA0"/>
    <w:p w14:paraId="499BA24C" w14:textId="0E6843A8" w:rsidR="007E6DA0" w:rsidRDefault="007E6DA0" w:rsidP="009210BC">
      <w:pPr>
        <w:ind w:firstLine="360"/>
        <w:rPr>
          <w:rFonts w:ascii="Arial" w:hAnsi="Arial" w:cs="Arial"/>
        </w:rPr>
      </w:pPr>
      <w:r w:rsidRPr="00495C1F">
        <w:rPr>
          <w:rFonts w:ascii="Arial" w:hAnsi="Arial" w:cs="Arial"/>
        </w:rPr>
        <w:t>En este caso ingresa un medio vacío al puesto fronterizo, para este caso el procedimiento es el mismo cuando ingresa de El Salvador o de Guatemala.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7E6DA0" w:rsidRPr="00495C1F" w14:paraId="182237FC" w14:textId="77777777" w:rsidTr="009210BC">
        <w:trPr>
          <w:cantSplit/>
        </w:trPr>
        <w:tc>
          <w:tcPr>
            <w:tcW w:w="685" w:type="pct"/>
          </w:tcPr>
          <w:p w14:paraId="1521158A" w14:textId="77777777" w:rsidR="007E6DA0" w:rsidRPr="00495C1F" w:rsidRDefault="007E6DA0"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3143FBDE" w14:textId="3210A468" w:rsidR="007E6DA0" w:rsidRPr="00495C1F" w:rsidRDefault="007E6DA0" w:rsidP="009810A4">
            <w:pPr>
              <w:spacing w:after="0" w:line="240" w:lineRule="auto"/>
              <w:rPr>
                <w:rFonts w:ascii="Arial" w:eastAsia="Times New Roman" w:hAnsi="Arial" w:cs="Arial"/>
                <w:b/>
                <w:bCs/>
                <w:iCs/>
                <w:sz w:val="18"/>
                <w:szCs w:val="18"/>
                <w:lang w:val="es-ES" w:eastAsia="es-ES"/>
              </w:rPr>
            </w:pPr>
            <w:r w:rsidRPr="00495C1F">
              <w:rPr>
                <w:rFonts w:ascii="Arial" w:eastAsia="Times New Roman" w:hAnsi="Arial" w:cs="Arial"/>
                <w:b/>
                <w:bCs/>
                <w:iCs/>
                <w:sz w:val="18"/>
                <w:szCs w:val="18"/>
                <w:lang w:val="es-ES" w:eastAsia="es-ES"/>
              </w:rPr>
              <w:t>MEDIO VACIO ES-GT Y GT ES</w:t>
            </w:r>
          </w:p>
        </w:tc>
      </w:tr>
      <w:tr w:rsidR="007E6DA0" w:rsidRPr="00495C1F" w14:paraId="22DB7D00" w14:textId="77777777" w:rsidTr="009210BC">
        <w:trPr>
          <w:cantSplit/>
        </w:trPr>
        <w:tc>
          <w:tcPr>
            <w:tcW w:w="685" w:type="pct"/>
          </w:tcPr>
          <w:p w14:paraId="73CA8B32" w14:textId="77777777" w:rsidR="007E6DA0" w:rsidRPr="00495C1F" w:rsidRDefault="007E6DA0"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3C4AF666" w14:textId="77777777" w:rsidR="007E6DA0" w:rsidRPr="00495C1F" w:rsidRDefault="007E6DA0"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7E6DA0" w:rsidRPr="00495C1F" w14:paraId="4E685D87" w14:textId="77777777" w:rsidTr="009210BC">
        <w:trPr>
          <w:cantSplit/>
        </w:trPr>
        <w:tc>
          <w:tcPr>
            <w:tcW w:w="685" w:type="pct"/>
          </w:tcPr>
          <w:p w14:paraId="59572996" w14:textId="77777777" w:rsidR="007E6DA0" w:rsidRPr="00495C1F" w:rsidRDefault="007E6DA0"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7FE34F5B" w14:textId="77777777" w:rsidR="007E6DA0" w:rsidRPr="00495C1F" w:rsidRDefault="007E6DA0"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7E6DA0" w:rsidRPr="00495C1F" w14:paraId="5EBEA693" w14:textId="77777777" w:rsidTr="009210BC">
        <w:trPr>
          <w:cantSplit/>
        </w:trPr>
        <w:tc>
          <w:tcPr>
            <w:tcW w:w="685" w:type="pct"/>
          </w:tcPr>
          <w:p w14:paraId="14D8ED78" w14:textId="77777777" w:rsidR="007E6DA0" w:rsidRPr="00495C1F" w:rsidRDefault="007E6DA0"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11ADDDF" w14:textId="371622CD" w:rsidR="007E6DA0" w:rsidRPr="00495C1F" w:rsidRDefault="007E6DA0"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7E6DA0" w:rsidRPr="00495C1F" w14:paraId="71C5B3C5" w14:textId="77777777" w:rsidTr="009210BC">
        <w:trPr>
          <w:cantSplit/>
        </w:trPr>
        <w:tc>
          <w:tcPr>
            <w:tcW w:w="685" w:type="pct"/>
          </w:tcPr>
          <w:p w14:paraId="53094B30" w14:textId="77777777" w:rsidR="007E6DA0" w:rsidRPr="00495C1F" w:rsidRDefault="007E6DA0"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6965EF5" w14:textId="37DB28F4" w:rsidR="007E6DA0" w:rsidRPr="00495C1F" w:rsidRDefault="007E6DA0"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7E6DA0" w:rsidRPr="00495C1F" w14:paraId="52B49560" w14:textId="77777777" w:rsidTr="009210BC">
        <w:trPr>
          <w:cantSplit/>
        </w:trPr>
        <w:tc>
          <w:tcPr>
            <w:tcW w:w="685" w:type="pct"/>
          </w:tcPr>
          <w:p w14:paraId="488E7371" w14:textId="77777777" w:rsidR="007E6DA0" w:rsidRPr="00495C1F" w:rsidRDefault="007E6DA0"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1BEF9F07" w14:textId="097D2D17" w:rsidR="007E6DA0" w:rsidRPr="00495C1F" w:rsidRDefault="007E6DA0"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FB64DC" w:rsidRPr="00495C1F" w14:paraId="7784A85C" w14:textId="77777777" w:rsidTr="009210BC">
        <w:trPr>
          <w:cantSplit/>
        </w:trPr>
        <w:tc>
          <w:tcPr>
            <w:tcW w:w="685" w:type="pct"/>
            <w:vMerge w:val="restart"/>
          </w:tcPr>
          <w:p w14:paraId="74D368CD" w14:textId="77777777" w:rsidR="00FB64DC" w:rsidRPr="00495C1F" w:rsidRDefault="00FB64DC"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6D687402" w14:textId="77777777" w:rsidR="00FB64DC" w:rsidRPr="00495C1F" w:rsidRDefault="00FB64DC"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5B377486" w14:textId="77777777" w:rsidR="00FB64DC" w:rsidRPr="00495C1F" w:rsidRDefault="00FB64DC"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97E25FF" w14:textId="77777777" w:rsidR="00FB64DC" w:rsidRPr="00495C1F" w:rsidRDefault="00FB64DC"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FB64DC" w:rsidRPr="00495C1F" w14:paraId="44CDC41B" w14:textId="77777777" w:rsidTr="009210BC">
        <w:trPr>
          <w:cantSplit/>
        </w:trPr>
        <w:tc>
          <w:tcPr>
            <w:tcW w:w="685" w:type="pct"/>
            <w:vMerge/>
          </w:tcPr>
          <w:p w14:paraId="373BD406"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0D41B4BD" w14:textId="77777777"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2CBF5FDF" w14:textId="1D969E1D"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FB64DC" w:rsidRPr="00495C1F" w14:paraId="24931D3A" w14:textId="77777777" w:rsidTr="009210BC">
        <w:trPr>
          <w:cantSplit/>
        </w:trPr>
        <w:tc>
          <w:tcPr>
            <w:tcW w:w="685" w:type="pct"/>
            <w:vMerge/>
          </w:tcPr>
          <w:p w14:paraId="24E90E56"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1BD7BA82" w14:textId="77777777"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3E1AC8B8" w14:textId="55AB707C"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es recibido por 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w:t>
            </w:r>
            <w:r w:rsidR="000338FE">
              <w:rPr>
                <w:rFonts w:ascii="Arial" w:eastAsia="Times New Roman" w:hAnsi="Arial" w:cs="Arial"/>
                <w:sz w:val="18"/>
                <w:szCs w:val="18"/>
                <w:lang w:val="es-ES" w:eastAsia="es-ES"/>
              </w:rPr>
              <w:t xml:space="preserve"> en el SCG</w:t>
            </w:r>
            <w:r w:rsidRPr="00495C1F">
              <w:rPr>
                <w:rFonts w:ascii="Arial" w:eastAsia="Times New Roman" w:hAnsi="Arial" w:cs="Arial"/>
                <w:sz w:val="18"/>
                <w:szCs w:val="18"/>
                <w:lang w:val="es-ES" w:eastAsia="es-ES"/>
              </w:rPr>
              <w:t xml:space="preserve"> ingresando el país de Origen</w:t>
            </w:r>
            <w:r w:rsidR="00046652">
              <w:rPr>
                <w:rFonts w:ascii="Arial" w:eastAsia="Times New Roman" w:hAnsi="Arial" w:cs="Arial"/>
                <w:sz w:val="18"/>
                <w:szCs w:val="18"/>
                <w:lang w:val="es-ES" w:eastAsia="es-ES"/>
              </w:rPr>
              <w:t xml:space="preserve"> </w:t>
            </w:r>
            <w:r w:rsidR="00046652" w:rsidRPr="00495C1F">
              <w:rPr>
                <w:rFonts w:ascii="Arial" w:eastAsia="Times New Roman" w:hAnsi="Arial" w:cs="Arial"/>
                <w:sz w:val="18"/>
                <w:szCs w:val="18"/>
                <w:lang w:val="es-ES" w:eastAsia="es-ES"/>
              </w:rPr>
              <w:t xml:space="preserve">y validando en pantalla que el medio es vacío. </w:t>
            </w:r>
            <w:r w:rsidR="00046652">
              <w:rPr>
                <w:rFonts w:ascii="Arial" w:eastAsia="Times New Roman" w:hAnsi="Arial" w:cs="Arial"/>
                <w:sz w:val="18"/>
                <w:szCs w:val="18"/>
                <w:lang w:val="es-ES" w:eastAsia="es-ES"/>
              </w:rPr>
              <w:t xml:space="preserve"> </w:t>
            </w:r>
          </w:p>
        </w:tc>
      </w:tr>
      <w:tr w:rsidR="00FB64DC" w:rsidRPr="00495C1F" w14:paraId="72BA82A2" w14:textId="77777777" w:rsidTr="009210BC">
        <w:trPr>
          <w:cantSplit/>
        </w:trPr>
        <w:tc>
          <w:tcPr>
            <w:tcW w:w="685" w:type="pct"/>
            <w:vMerge/>
          </w:tcPr>
          <w:p w14:paraId="3AD50081"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188124D1" w14:textId="77777777"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2D6E1223" w14:textId="5E950884"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w:t>
            </w:r>
            <w:r w:rsidR="000338FE">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al oficial de migración para que realice las gestiones migratorias del conductor.</w:t>
            </w:r>
          </w:p>
        </w:tc>
      </w:tr>
      <w:tr w:rsidR="00FB64DC" w:rsidRPr="00495C1F" w14:paraId="457FCEA5" w14:textId="77777777" w:rsidTr="009210BC">
        <w:trPr>
          <w:cantSplit/>
        </w:trPr>
        <w:tc>
          <w:tcPr>
            <w:tcW w:w="685" w:type="pct"/>
            <w:vMerge/>
          </w:tcPr>
          <w:p w14:paraId="70831CEA"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70F929BA" w14:textId="00A57088" w:rsidR="00FB64DC" w:rsidRPr="00495C1F" w:rsidRDefault="00FB64DC"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1C2B3FE" w14:textId="41C68929"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w:t>
            </w:r>
            <w:r w:rsidR="000338FE">
              <w:rPr>
                <w:rFonts w:ascii="Arial" w:eastAsia="Times New Roman" w:hAnsi="Arial" w:cs="Arial"/>
                <w:sz w:val="18"/>
                <w:szCs w:val="18"/>
                <w:lang w:val="es-ES" w:eastAsia="es-ES"/>
              </w:rPr>
              <w:t>,</w:t>
            </w:r>
            <w:r>
              <w:rPr>
                <w:rFonts w:ascii="Arial" w:eastAsia="Times New Roman" w:hAnsi="Arial" w:cs="Arial"/>
                <w:sz w:val="18"/>
                <w:szCs w:val="18"/>
                <w:lang w:val="es-ES" w:eastAsia="es-ES"/>
              </w:rPr>
              <w:t xml:space="preserve"> en </w:t>
            </w:r>
            <w:r w:rsidR="000338FE">
              <w:rPr>
                <w:rFonts w:ascii="Arial" w:eastAsia="Times New Roman" w:hAnsi="Arial" w:cs="Arial"/>
                <w:sz w:val="18"/>
                <w:szCs w:val="18"/>
                <w:lang w:val="es-ES" w:eastAsia="es-ES"/>
              </w:rPr>
              <w:t>el cual</w:t>
            </w:r>
            <w:r>
              <w:rPr>
                <w:rFonts w:ascii="Arial" w:eastAsia="Times New Roman" w:hAnsi="Arial" w:cs="Arial"/>
                <w:sz w:val="18"/>
                <w:szCs w:val="18"/>
                <w:lang w:val="es-ES" w:eastAsia="es-ES"/>
              </w:rPr>
              <w:t xml:space="preserve"> se envía el punto de ingreso</w:t>
            </w:r>
            <w:r w:rsidR="000338FE">
              <w:rPr>
                <w:rFonts w:ascii="Arial" w:eastAsia="Times New Roman" w:hAnsi="Arial" w:cs="Arial"/>
                <w:sz w:val="18"/>
                <w:szCs w:val="18"/>
                <w:lang w:val="es-ES" w:eastAsia="es-ES"/>
              </w:rPr>
              <w:t>, S</w:t>
            </w:r>
            <w:r>
              <w:rPr>
                <w:rFonts w:ascii="Arial" w:eastAsia="Times New Roman" w:hAnsi="Arial" w:cs="Arial"/>
                <w:sz w:val="18"/>
                <w:szCs w:val="18"/>
                <w:lang w:val="es-ES" w:eastAsia="es-ES"/>
              </w:rPr>
              <w:t>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FB64DC" w:rsidRPr="00495C1F" w14:paraId="65598CF8" w14:textId="77777777" w:rsidTr="009210BC">
        <w:trPr>
          <w:cantSplit/>
        </w:trPr>
        <w:tc>
          <w:tcPr>
            <w:tcW w:w="685" w:type="pct"/>
            <w:vMerge/>
          </w:tcPr>
          <w:p w14:paraId="143DE230"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251B1339" w14:textId="15134007" w:rsidR="00FB64DC" w:rsidRPr="00495C1F" w:rsidRDefault="00FB64DC"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1ABD25A3" w14:textId="17C80F61"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7167D0">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sidR="00B707B1">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FB64DC" w:rsidRPr="00495C1F" w14:paraId="06E611A5" w14:textId="77777777" w:rsidTr="009210BC">
        <w:trPr>
          <w:cantSplit/>
        </w:trPr>
        <w:tc>
          <w:tcPr>
            <w:tcW w:w="685" w:type="pct"/>
            <w:vMerge/>
          </w:tcPr>
          <w:p w14:paraId="6D1D76F4"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1E695AC4" w14:textId="7CE6861B" w:rsidR="00FB64DC" w:rsidRPr="00495C1F" w:rsidRDefault="00FB64DC"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4ACBC8E0" w14:textId="636A750E"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FB64DC" w:rsidRPr="00495C1F" w14:paraId="30469A7A" w14:textId="77777777" w:rsidTr="009210BC">
        <w:trPr>
          <w:cantSplit/>
        </w:trPr>
        <w:tc>
          <w:tcPr>
            <w:tcW w:w="685" w:type="pct"/>
            <w:vMerge/>
          </w:tcPr>
          <w:p w14:paraId="731374EC"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4C7985C2" w14:textId="3147B59E" w:rsidR="00FB64DC" w:rsidRPr="00495C1F" w:rsidRDefault="00FB64DC"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D0D3F69" w14:textId="24EF512A"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w:t>
            </w:r>
            <w:r w:rsidR="007167D0">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el listado de documentos relacionados al medio de trasporte. </w:t>
            </w:r>
          </w:p>
        </w:tc>
      </w:tr>
      <w:tr w:rsidR="00FB64DC" w:rsidRPr="00495C1F" w14:paraId="3B7B26C8" w14:textId="77777777" w:rsidTr="009210BC">
        <w:trPr>
          <w:cantSplit/>
        </w:trPr>
        <w:tc>
          <w:tcPr>
            <w:tcW w:w="685" w:type="pct"/>
            <w:vMerge/>
          </w:tcPr>
          <w:p w14:paraId="1FA11390"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01783B9B" w14:textId="0ECF0F4B" w:rsidR="00FB64DC" w:rsidRPr="00495C1F" w:rsidRDefault="00FB64DC"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7C9356F0" w14:textId="61F8770A"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CE437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sidR="000338FE">
              <w:rPr>
                <w:rFonts w:ascii="Arial" w:eastAsia="Times New Roman" w:hAnsi="Arial" w:cs="Arial"/>
                <w:sz w:val="18"/>
                <w:szCs w:val="18"/>
                <w:lang w:val="es-ES" w:eastAsia="es-ES"/>
              </w:rPr>
              <w:t xml:space="preserve"> de transporte</w:t>
            </w:r>
            <w:r w:rsidR="004E068B">
              <w:rPr>
                <w:rFonts w:ascii="Arial" w:eastAsia="Times New Roman" w:hAnsi="Arial" w:cs="Arial"/>
                <w:sz w:val="18"/>
                <w:szCs w:val="18"/>
                <w:lang w:val="es-ES" w:eastAsia="es-ES"/>
              </w:rPr>
              <w:t xml:space="preserve"> o ingresar los que no se encuentren en el listado. </w:t>
            </w:r>
          </w:p>
        </w:tc>
      </w:tr>
      <w:tr w:rsidR="00FB64DC" w:rsidRPr="00495C1F" w14:paraId="25437984" w14:textId="77777777" w:rsidTr="009210BC">
        <w:trPr>
          <w:cantSplit/>
        </w:trPr>
        <w:tc>
          <w:tcPr>
            <w:tcW w:w="685" w:type="pct"/>
            <w:vMerge/>
          </w:tcPr>
          <w:p w14:paraId="54132A56"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7E4BFDA7" w14:textId="32F2016B" w:rsidR="00FB64DC" w:rsidRPr="00495C1F" w:rsidRDefault="00FB64DC"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444EFCC2" w14:textId="09116F4E"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w:t>
            </w:r>
            <w:r w:rsidR="000338FE">
              <w:rPr>
                <w:rFonts w:ascii="Arial" w:eastAsia="Times New Roman" w:hAnsi="Arial" w:cs="Arial"/>
                <w:sz w:val="18"/>
                <w:szCs w:val="18"/>
                <w:lang w:val="es-ES" w:eastAsia="es-ES"/>
              </w:rPr>
              <w:t>que</w:t>
            </w:r>
            <w:r w:rsidRPr="00495C1F">
              <w:rPr>
                <w:rFonts w:ascii="Arial" w:eastAsia="Times New Roman" w:hAnsi="Arial" w:cs="Arial"/>
                <w:sz w:val="18"/>
                <w:szCs w:val="18"/>
                <w:lang w:val="es-ES" w:eastAsia="es-ES"/>
              </w:rPr>
              <w:t xml:space="preserve"> devuelve la selectividad de los documentos y la selectividad del medio de transporte. </w:t>
            </w:r>
          </w:p>
        </w:tc>
      </w:tr>
      <w:tr w:rsidR="00FB64DC" w:rsidRPr="00495C1F" w14:paraId="3CD3724B" w14:textId="77777777" w:rsidTr="009210BC">
        <w:trPr>
          <w:cantSplit/>
        </w:trPr>
        <w:tc>
          <w:tcPr>
            <w:tcW w:w="685" w:type="pct"/>
            <w:vMerge/>
          </w:tcPr>
          <w:p w14:paraId="69E4FD53"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10D75802" w14:textId="22C2515A" w:rsidR="00FB64DC" w:rsidRPr="00495C1F" w:rsidRDefault="00FB64DC"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30580C0F" w14:textId="60B6F544"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FB64DC" w:rsidRPr="00495C1F" w14:paraId="14A5B64E" w14:textId="77777777" w:rsidTr="009210BC">
        <w:trPr>
          <w:cantSplit/>
        </w:trPr>
        <w:tc>
          <w:tcPr>
            <w:tcW w:w="685" w:type="pct"/>
            <w:vMerge/>
          </w:tcPr>
          <w:p w14:paraId="1A623C32"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45AC0B94" w14:textId="0AD27C16"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7444F631" w14:textId="025397BF"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FB64DC" w:rsidRPr="00495C1F" w14:paraId="667F95BB" w14:textId="77777777" w:rsidTr="009210BC">
        <w:trPr>
          <w:cantSplit/>
        </w:trPr>
        <w:tc>
          <w:tcPr>
            <w:tcW w:w="685" w:type="pct"/>
            <w:vMerge/>
          </w:tcPr>
          <w:p w14:paraId="28998B08"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25776FB9" w14:textId="369DE307"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7205E06C" w14:textId="47597C54"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FB64DC" w:rsidRPr="00495C1F" w14:paraId="77417455" w14:textId="77777777" w:rsidTr="009210BC">
        <w:trPr>
          <w:cantSplit/>
        </w:trPr>
        <w:tc>
          <w:tcPr>
            <w:tcW w:w="685" w:type="pct"/>
            <w:vMerge/>
          </w:tcPr>
          <w:p w14:paraId="47A00292"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608F7A7F" w14:textId="4E3F1142"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7B5B43B5" w14:textId="264B3478"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FB64DC" w:rsidRPr="00495C1F" w14:paraId="2B0BF7B2" w14:textId="77777777" w:rsidTr="009210BC">
        <w:trPr>
          <w:cantSplit/>
        </w:trPr>
        <w:tc>
          <w:tcPr>
            <w:tcW w:w="685" w:type="pct"/>
            <w:vMerge/>
          </w:tcPr>
          <w:p w14:paraId="2518CB34"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43385A24" w14:textId="7F57B390"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63E6DF28" w14:textId="7242873F"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FB64DC" w:rsidRPr="00495C1F" w14:paraId="7F602FC9" w14:textId="77777777" w:rsidTr="009210BC">
        <w:trPr>
          <w:cantSplit/>
        </w:trPr>
        <w:tc>
          <w:tcPr>
            <w:tcW w:w="685" w:type="pct"/>
            <w:vMerge/>
          </w:tcPr>
          <w:p w14:paraId="6ACB4A0D"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13E4C9FD" w14:textId="5E4F43DB"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4B25ACBA" w14:textId="7A4A94B6"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FB64DC" w:rsidRPr="00495C1F" w14:paraId="4059102F" w14:textId="77777777" w:rsidTr="009210BC">
        <w:trPr>
          <w:cantSplit/>
        </w:trPr>
        <w:tc>
          <w:tcPr>
            <w:tcW w:w="685" w:type="pct"/>
            <w:vMerge/>
          </w:tcPr>
          <w:p w14:paraId="3498A3D2"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5ED17918" w14:textId="53F8047D"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251F6456" w14:textId="6FEE0046"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DGA consumirá cuando el medio de transporte </w:t>
            </w:r>
            <w:r w:rsidR="00BE0E70" w:rsidRPr="00495C1F">
              <w:rPr>
                <w:rFonts w:ascii="Arial" w:eastAsia="Times New Roman" w:hAnsi="Arial" w:cs="Arial"/>
                <w:sz w:val="18"/>
                <w:szCs w:val="18"/>
                <w:lang w:val="es-ES" w:eastAsia="es-ES"/>
              </w:rPr>
              <w:t>esté</w:t>
            </w:r>
            <w:r w:rsidRPr="00495C1F">
              <w:rPr>
                <w:rFonts w:ascii="Arial" w:eastAsia="Times New Roman" w:hAnsi="Arial" w:cs="Arial"/>
                <w:sz w:val="18"/>
                <w:szCs w:val="18"/>
                <w:lang w:val="es-ES" w:eastAsia="es-ES"/>
              </w:rPr>
              <w:t xml:space="preserve"> listo de salir después de que el medio resuelva todos los procedimientos que DGA considera necesarios. </w:t>
            </w:r>
          </w:p>
        </w:tc>
      </w:tr>
      <w:tr w:rsidR="00FB64DC" w:rsidRPr="00495C1F" w14:paraId="53D169D5" w14:textId="77777777" w:rsidTr="009210BC">
        <w:trPr>
          <w:cantSplit/>
        </w:trPr>
        <w:tc>
          <w:tcPr>
            <w:tcW w:w="685" w:type="pct"/>
            <w:vMerge/>
          </w:tcPr>
          <w:p w14:paraId="7A450E47"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4641B965" w14:textId="29E6D33A"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62723E6B" w14:textId="0F396555"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 el sistema de control de gestión finalizar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FB64DC" w:rsidRPr="00495C1F" w14:paraId="634A72C5" w14:textId="77777777" w:rsidTr="009210BC">
        <w:trPr>
          <w:cantSplit/>
        </w:trPr>
        <w:tc>
          <w:tcPr>
            <w:tcW w:w="685" w:type="pct"/>
            <w:vMerge/>
          </w:tcPr>
          <w:p w14:paraId="2A2B8F9E"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64315E23" w14:textId="5E067168"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54F55854" w14:textId="046441EF"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FB64DC" w:rsidRPr="00495C1F" w14:paraId="01A9739F" w14:textId="77777777" w:rsidTr="009210BC">
        <w:trPr>
          <w:cantSplit/>
        </w:trPr>
        <w:tc>
          <w:tcPr>
            <w:tcW w:w="685" w:type="pct"/>
            <w:vMerge/>
          </w:tcPr>
          <w:p w14:paraId="3F1D472E" w14:textId="77777777" w:rsidR="00FB64DC" w:rsidRPr="00495C1F" w:rsidRDefault="00FB64DC" w:rsidP="009810A4">
            <w:pPr>
              <w:spacing w:after="0" w:line="240" w:lineRule="auto"/>
              <w:rPr>
                <w:rFonts w:ascii="Arial" w:eastAsia="Times New Roman" w:hAnsi="Arial" w:cs="Arial"/>
                <w:b/>
                <w:bCs/>
                <w:sz w:val="18"/>
                <w:szCs w:val="18"/>
                <w:lang w:val="es-ES" w:eastAsia="es-ES"/>
              </w:rPr>
            </w:pPr>
          </w:p>
        </w:tc>
        <w:tc>
          <w:tcPr>
            <w:tcW w:w="374" w:type="pct"/>
          </w:tcPr>
          <w:p w14:paraId="61407398" w14:textId="12181E4C" w:rsidR="00FB64DC" w:rsidRPr="00495C1F" w:rsidRDefault="00FB64DC"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009F7DCB" w14:textId="579D8351" w:rsidR="00FB64DC" w:rsidRPr="00495C1F" w:rsidRDefault="00FB64DC" w:rsidP="00495C1F">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7E6DA0" w:rsidRPr="00495C1F" w14:paraId="4336A34E" w14:textId="77777777" w:rsidTr="009210BC">
        <w:trPr>
          <w:cantSplit/>
        </w:trPr>
        <w:tc>
          <w:tcPr>
            <w:tcW w:w="685" w:type="pct"/>
          </w:tcPr>
          <w:p w14:paraId="78326A59" w14:textId="77777777" w:rsidR="007E6DA0" w:rsidRPr="00495C1F" w:rsidRDefault="007E6DA0"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lastRenderedPageBreak/>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08DDE213" w14:textId="77777777" w:rsidR="007E6DA0" w:rsidRPr="00495C1F" w:rsidRDefault="007E6DA0" w:rsidP="00495C1F">
            <w:pPr>
              <w:spacing w:after="0" w:line="240" w:lineRule="auto"/>
              <w:rPr>
                <w:rFonts w:ascii="Arial" w:eastAsia="Times New Roman" w:hAnsi="Arial" w:cs="Arial"/>
                <w:sz w:val="18"/>
                <w:szCs w:val="18"/>
                <w:lang w:val="es-ES" w:eastAsia="es-ES"/>
              </w:rPr>
            </w:pPr>
          </w:p>
        </w:tc>
      </w:tr>
      <w:tr w:rsidR="007E6DA0" w:rsidRPr="00495C1F" w14:paraId="01C0ACC4" w14:textId="77777777" w:rsidTr="009210BC">
        <w:trPr>
          <w:cantSplit/>
        </w:trPr>
        <w:tc>
          <w:tcPr>
            <w:tcW w:w="685" w:type="pct"/>
            <w:vMerge w:val="restart"/>
          </w:tcPr>
          <w:p w14:paraId="2223CE37" w14:textId="77777777" w:rsidR="007E6DA0" w:rsidRPr="00495C1F" w:rsidRDefault="007E6DA0"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52AAD684" w14:textId="77777777" w:rsidR="007E6DA0" w:rsidRPr="00495C1F" w:rsidRDefault="007E6DA0"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EF46B2D" w14:textId="77777777" w:rsidR="007E6DA0" w:rsidRPr="00495C1F" w:rsidRDefault="007E6DA0"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7E6DA0" w:rsidRPr="00495C1F" w14:paraId="09AE8A6C" w14:textId="77777777" w:rsidTr="009210BC">
        <w:trPr>
          <w:cantSplit/>
        </w:trPr>
        <w:tc>
          <w:tcPr>
            <w:tcW w:w="685" w:type="pct"/>
            <w:vMerge/>
          </w:tcPr>
          <w:p w14:paraId="57B081CA" w14:textId="77777777" w:rsidR="007E6DA0" w:rsidRPr="00495C1F" w:rsidRDefault="007E6DA0" w:rsidP="009810A4">
            <w:pPr>
              <w:spacing w:after="0" w:line="240" w:lineRule="auto"/>
              <w:rPr>
                <w:rFonts w:ascii="Arial" w:eastAsia="Times New Roman" w:hAnsi="Arial" w:cs="Arial"/>
                <w:b/>
                <w:bCs/>
                <w:sz w:val="18"/>
                <w:szCs w:val="18"/>
                <w:lang w:val="es-ES" w:eastAsia="es-ES"/>
              </w:rPr>
            </w:pPr>
          </w:p>
        </w:tc>
        <w:tc>
          <w:tcPr>
            <w:tcW w:w="374" w:type="pct"/>
          </w:tcPr>
          <w:p w14:paraId="29701122" w14:textId="6BD440B6" w:rsidR="007E6DA0" w:rsidRPr="00495C1F" w:rsidRDefault="00FB64DC"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4B4DFB4D" w14:textId="77777777" w:rsidR="007E6DA0" w:rsidRPr="00495C1F" w:rsidRDefault="007E6DA0" w:rsidP="004E068B">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7E6DA0" w:rsidRPr="00495C1F" w14:paraId="208DA12F" w14:textId="77777777" w:rsidTr="009210BC">
        <w:trPr>
          <w:cantSplit/>
        </w:trPr>
        <w:tc>
          <w:tcPr>
            <w:tcW w:w="685" w:type="pct"/>
            <w:vMerge/>
          </w:tcPr>
          <w:p w14:paraId="080115B9" w14:textId="77777777" w:rsidR="007E6DA0" w:rsidRPr="00495C1F" w:rsidRDefault="007E6DA0" w:rsidP="009810A4">
            <w:pPr>
              <w:spacing w:after="0" w:line="240" w:lineRule="auto"/>
              <w:rPr>
                <w:rFonts w:ascii="Arial" w:eastAsia="Times New Roman" w:hAnsi="Arial" w:cs="Arial"/>
                <w:b/>
                <w:bCs/>
                <w:sz w:val="18"/>
                <w:szCs w:val="18"/>
                <w:lang w:val="es-ES" w:eastAsia="es-ES"/>
              </w:rPr>
            </w:pPr>
          </w:p>
        </w:tc>
        <w:tc>
          <w:tcPr>
            <w:tcW w:w="374" w:type="pct"/>
          </w:tcPr>
          <w:p w14:paraId="2CAB0E6F" w14:textId="3E85B351" w:rsidR="007E6DA0" w:rsidRPr="00495C1F" w:rsidRDefault="004E068B"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395582F4" w14:textId="0E263EF6" w:rsidR="007E6DA0" w:rsidRPr="00495C1F" w:rsidRDefault="004E068B" w:rsidP="004E068B">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w:t>
            </w:r>
            <w:r w:rsidR="000338FE">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la pantalla en </w:t>
            </w:r>
            <w:r w:rsidR="000338FE">
              <w:rPr>
                <w:rFonts w:ascii="Arial" w:eastAsia="Times New Roman" w:hAnsi="Arial" w:cs="Arial"/>
                <w:sz w:val="18"/>
                <w:szCs w:val="18"/>
                <w:lang w:val="es-ES" w:eastAsia="es-ES"/>
              </w:rPr>
              <w:t>la que</w:t>
            </w:r>
            <w:r>
              <w:rPr>
                <w:rFonts w:ascii="Arial" w:eastAsia="Times New Roman" w:hAnsi="Arial" w:cs="Arial"/>
                <w:sz w:val="18"/>
                <w:szCs w:val="18"/>
                <w:lang w:val="es-ES" w:eastAsia="es-ES"/>
              </w:rPr>
              <w:t xml:space="preserve"> puede ingresar la documentación que el conductor le presenta. </w:t>
            </w:r>
          </w:p>
        </w:tc>
      </w:tr>
      <w:tr w:rsidR="004E068B" w:rsidRPr="00495C1F" w14:paraId="7AF6C868" w14:textId="77777777" w:rsidTr="009210BC">
        <w:trPr>
          <w:cantSplit/>
        </w:trPr>
        <w:tc>
          <w:tcPr>
            <w:tcW w:w="685" w:type="pct"/>
          </w:tcPr>
          <w:p w14:paraId="4F9CA3B3" w14:textId="77777777" w:rsidR="004E068B" w:rsidRPr="00495C1F" w:rsidRDefault="004E068B" w:rsidP="009810A4">
            <w:pPr>
              <w:spacing w:after="0" w:line="240" w:lineRule="auto"/>
              <w:rPr>
                <w:rFonts w:ascii="Arial" w:eastAsia="Times New Roman" w:hAnsi="Arial" w:cs="Arial"/>
                <w:b/>
                <w:bCs/>
                <w:sz w:val="18"/>
                <w:szCs w:val="18"/>
                <w:lang w:val="es-ES" w:eastAsia="es-ES"/>
              </w:rPr>
            </w:pPr>
          </w:p>
        </w:tc>
        <w:tc>
          <w:tcPr>
            <w:tcW w:w="374" w:type="pct"/>
          </w:tcPr>
          <w:p w14:paraId="4740DF98" w14:textId="0057B03F" w:rsidR="004E068B" w:rsidRDefault="00BE0E70"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1ECEB4B2" w14:textId="706C98DF" w:rsidR="004E068B" w:rsidRPr="00495C1F" w:rsidRDefault="00BE0E70" w:rsidP="004E068B">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segundo webservice el sistema crear</w:t>
            </w:r>
            <w:r w:rsidR="000338FE">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 </w:t>
            </w:r>
          </w:p>
        </w:tc>
      </w:tr>
      <w:tr w:rsidR="004E068B" w:rsidRPr="00495C1F" w14:paraId="6B9923E2" w14:textId="77777777" w:rsidTr="009210BC">
        <w:trPr>
          <w:cantSplit/>
        </w:trPr>
        <w:tc>
          <w:tcPr>
            <w:tcW w:w="685" w:type="pct"/>
          </w:tcPr>
          <w:p w14:paraId="2B4B4A03" w14:textId="77777777" w:rsidR="004E068B" w:rsidRPr="00495C1F" w:rsidRDefault="004E068B" w:rsidP="009810A4">
            <w:pPr>
              <w:spacing w:after="0" w:line="240" w:lineRule="auto"/>
              <w:rPr>
                <w:rFonts w:ascii="Arial" w:eastAsia="Times New Roman" w:hAnsi="Arial" w:cs="Arial"/>
                <w:b/>
                <w:bCs/>
                <w:sz w:val="18"/>
                <w:szCs w:val="18"/>
                <w:lang w:val="es-ES" w:eastAsia="es-ES"/>
              </w:rPr>
            </w:pPr>
          </w:p>
        </w:tc>
        <w:tc>
          <w:tcPr>
            <w:tcW w:w="374" w:type="pct"/>
          </w:tcPr>
          <w:p w14:paraId="02633035" w14:textId="3E0C05CC" w:rsidR="004E068B" w:rsidRDefault="00BE0E70"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323D0FEF" w14:textId="1602BEC9" w:rsidR="004E068B" w:rsidRPr="00495C1F" w:rsidRDefault="00BE0E70" w:rsidP="004E068B">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w:t>
            </w:r>
            <w:r w:rsidR="000338FE">
              <w:rPr>
                <w:rFonts w:ascii="Arial" w:eastAsia="Times New Roman" w:hAnsi="Arial" w:cs="Arial"/>
                <w:sz w:val="18"/>
                <w:szCs w:val="18"/>
                <w:lang w:val="es-ES" w:eastAsia="es-ES"/>
              </w:rPr>
              <w:t>,</w:t>
            </w:r>
            <w:r>
              <w:rPr>
                <w:rFonts w:ascii="Arial" w:eastAsia="Times New Roman" w:hAnsi="Arial" w:cs="Arial"/>
                <w:sz w:val="18"/>
                <w:szCs w:val="18"/>
                <w:lang w:val="es-ES" w:eastAsia="es-ES"/>
              </w:rPr>
              <w:t xml:space="preserve"> el sistema crear</w:t>
            </w:r>
            <w:r w:rsidR="000338FE">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w:t>
            </w:r>
          </w:p>
        </w:tc>
      </w:tr>
      <w:tr w:rsidR="00BE0E70" w:rsidRPr="00495C1F" w14:paraId="18C14488" w14:textId="77777777" w:rsidTr="009210BC">
        <w:trPr>
          <w:cantSplit/>
        </w:trPr>
        <w:tc>
          <w:tcPr>
            <w:tcW w:w="685" w:type="pct"/>
          </w:tcPr>
          <w:p w14:paraId="0F2A9B04" w14:textId="77777777" w:rsidR="00BE0E70" w:rsidRPr="00495C1F" w:rsidRDefault="00BE0E70" w:rsidP="009810A4">
            <w:pPr>
              <w:spacing w:after="0" w:line="240" w:lineRule="auto"/>
              <w:rPr>
                <w:rFonts w:ascii="Arial" w:eastAsia="Times New Roman" w:hAnsi="Arial" w:cs="Arial"/>
                <w:b/>
                <w:bCs/>
                <w:sz w:val="18"/>
                <w:szCs w:val="18"/>
                <w:lang w:val="es-ES" w:eastAsia="es-ES"/>
              </w:rPr>
            </w:pPr>
          </w:p>
        </w:tc>
        <w:tc>
          <w:tcPr>
            <w:tcW w:w="374" w:type="pct"/>
          </w:tcPr>
          <w:p w14:paraId="7089B0AE" w14:textId="3D7BB0FA" w:rsidR="00BE0E70" w:rsidRDefault="00BE0E70"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6D4C074F" w14:textId="12099E18" w:rsidR="00BE0E70" w:rsidRDefault="00BE0E70" w:rsidP="004E068B">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w:t>
            </w:r>
            <w:r w:rsidR="000338FE">
              <w:rPr>
                <w:rFonts w:ascii="Arial" w:eastAsia="Times New Roman" w:hAnsi="Arial" w:cs="Arial"/>
                <w:sz w:val="18"/>
                <w:szCs w:val="18"/>
                <w:lang w:val="es-ES" w:eastAsia="es-ES"/>
              </w:rPr>
              <w:t>,</w:t>
            </w:r>
            <w:r>
              <w:rPr>
                <w:rFonts w:ascii="Arial" w:eastAsia="Times New Roman" w:hAnsi="Arial" w:cs="Arial"/>
                <w:sz w:val="18"/>
                <w:szCs w:val="18"/>
                <w:lang w:val="es-ES" w:eastAsia="es-ES"/>
              </w:rPr>
              <w:t xml:space="preserve"> el sistema crear</w:t>
            </w:r>
            <w:r w:rsidR="000338FE">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w:t>
            </w:r>
          </w:p>
        </w:tc>
      </w:tr>
      <w:tr w:rsidR="00BE0E70" w:rsidRPr="00495C1F" w14:paraId="282C2B8D" w14:textId="77777777" w:rsidTr="009210BC">
        <w:trPr>
          <w:cantSplit/>
        </w:trPr>
        <w:tc>
          <w:tcPr>
            <w:tcW w:w="685" w:type="pct"/>
          </w:tcPr>
          <w:p w14:paraId="65D067B2" w14:textId="77777777" w:rsidR="00BE0E70" w:rsidRPr="00495C1F" w:rsidRDefault="00BE0E70" w:rsidP="009810A4">
            <w:pPr>
              <w:spacing w:after="0" w:line="240" w:lineRule="auto"/>
              <w:rPr>
                <w:rFonts w:ascii="Arial" w:eastAsia="Times New Roman" w:hAnsi="Arial" w:cs="Arial"/>
                <w:b/>
                <w:bCs/>
                <w:sz w:val="18"/>
                <w:szCs w:val="18"/>
                <w:lang w:val="es-ES" w:eastAsia="es-ES"/>
              </w:rPr>
            </w:pPr>
          </w:p>
        </w:tc>
        <w:tc>
          <w:tcPr>
            <w:tcW w:w="374" w:type="pct"/>
          </w:tcPr>
          <w:p w14:paraId="07271014" w14:textId="34652272" w:rsidR="00BE0E70" w:rsidRDefault="00BE0E70" w:rsidP="00BE0E70">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0A07EC6" w14:textId="41BAC7C8" w:rsidR="00BE0E70" w:rsidRDefault="00BE0E70" w:rsidP="004E068B">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BE0E70" w:rsidRPr="00495C1F" w14:paraId="4449D127" w14:textId="77777777" w:rsidTr="009210BC">
        <w:trPr>
          <w:cantSplit/>
        </w:trPr>
        <w:tc>
          <w:tcPr>
            <w:tcW w:w="685" w:type="pct"/>
          </w:tcPr>
          <w:p w14:paraId="3F4BCBEE" w14:textId="77777777" w:rsidR="00BE0E70" w:rsidRPr="00495C1F" w:rsidRDefault="00BE0E70" w:rsidP="009810A4">
            <w:pPr>
              <w:spacing w:after="0" w:line="240" w:lineRule="auto"/>
              <w:rPr>
                <w:rFonts w:ascii="Arial" w:eastAsia="Times New Roman" w:hAnsi="Arial" w:cs="Arial"/>
                <w:b/>
                <w:bCs/>
                <w:sz w:val="18"/>
                <w:szCs w:val="18"/>
                <w:lang w:val="es-ES" w:eastAsia="es-ES"/>
              </w:rPr>
            </w:pPr>
          </w:p>
        </w:tc>
        <w:tc>
          <w:tcPr>
            <w:tcW w:w="374" w:type="pct"/>
          </w:tcPr>
          <w:p w14:paraId="59DB3716" w14:textId="44211A6A" w:rsidR="00BE0E70" w:rsidRPr="00495C1F" w:rsidRDefault="00BE0E70" w:rsidP="00BE0E70">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49DD27B9" w14:textId="6F9A8D64" w:rsidR="00BE0E70" w:rsidRDefault="00BE0E70" w:rsidP="004E068B">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w:t>
            </w:r>
            <w:r w:rsidR="00322692">
              <w:rPr>
                <w:rFonts w:ascii="Arial" w:eastAsia="Times New Roman" w:hAnsi="Arial" w:cs="Arial"/>
                <w:sz w:val="18"/>
                <w:szCs w:val="18"/>
                <w:lang w:val="es-ES" w:eastAsia="es-ES"/>
              </w:rPr>
              <w:t>creará</w:t>
            </w:r>
            <w:r>
              <w:rPr>
                <w:rFonts w:ascii="Arial" w:eastAsia="Times New Roman" w:hAnsi="Arial" w:cs="Arial"/>
                <w:sz w:val="18"/>
                <w:szCs w:val="18"/>
                <w:lang w:val="es-ES" w:eastAsia="es-ES"/>
              </w:rPr>
              <w:t xml:space="preserve"> una alerta para el jefe del puesto fronterizo. </w:t>
            </w:r>
          </w:p>
        </w:tc>
      </w:tr>
    </w:tbl>
    <w:p w14:paraId="221B46C0" w14:textId="0B75FEE8" w:rsidR="009210BC" w:rsidRDefault="009210BC" w:rsidP="007E6DA0"/>
    <w:p w14:paraId="15395ED0" w14:textId="51E72DC3" w:rsidR="009210BC" w:rsidRDefault="009210BC" w:rsidP="009210BC">
      <w:pPr>
        <w:pStyle w:val="Ttulo2"/>
        <w:numPr>
          <w:ilvl w:val="1"/>
          <w:numId w:val="11"/>
        </w:numPr>
      </w:pPr>
      <w:bookmarkStart w:id="7" w:name="_Toc50131801"/>
      <w:r>
        <w:t>CASO DE USO TRANSITO SV-GT Y SV-OTROS PAIS.</w:t>
      </w:r>
      <w:bookmarkEnd w:id="7"/>
    </w:p>
    <w:p w14:paraId="2CD3738C" w14:textId="77777777" w:rsidR="00933279" w:rsidRPr="00933279" w:rsidRDefault="00933279" w:rsidP="0093327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933279" w:rsidRPr="00495C1F" w14:paraId="4DEADA69" w14:textId="77777777" w:rsidTr="009810A4">
        <w:trPr>
          <w:cantSplit/>
        </w:trPr>
        <w:tc>
          <w:tcPr>
            <w:tcW w:w="685" w:type="pct"/>
          </w:tcPr>
          <w:p w14:paraId="4AFC8A35"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554EDFC1" w14:textId="319F715C" w:rsidR="00933279" w:rsidRPr="00495C1F" w:rsidRDefault="00B432AC" w:rsidP="009810A4">
            <w:pPr>
              <w:spacing w:after="0" w:line="240" w:lineRule="auto"/>
              <w:rPr>
                <w:rFonts w:ascii="Arial" w:eastAsia="Times New Roman" w:hAnsi="Arial" w:cs="Arial"/>
                <w:b/>
                <w:bCs/>
                <w:iCs/>
                <w:sz w:val="18"/>
                <w:szCs w:val="18"/>
                <w:lang w:val="es-ES" w:eastAsia="es-ES"/>
              </w:rPr>
            </w:pPr>
            <w:r w:rsidRPr="00B432AC">
              <w:rPr>
                <w:rFonts w:ascii="Arial" w:eastAsia="Times New Roman" w:hAnsi="Arial" w:cs="Arial"/>
                <w:b/>
                <w:bCs/>
                <w:iCs/>
                <w:sz w:val="18"/>
                <w:szCs w:val="18"/>
                <w:lang w:val="es-ES" w:eastAsia="es-ES"/>
              </w:rPr>
              <w:t>TRANSITO SV-GT Y SV-OTROS PAIS.</w:t>
            </w:r>
          </w:p>
        </w:tc>
      </w:tr>
      <w:tr w:rsidR="00933279" w:rsidRPr="00495C1F" w14:paraId="5A52C79C" w14:textId="77777777" w:rsidTr="009810A4">
        <w:trPr>
          <w:cantSplit/>
        </w:trPr>
        <w:tc>
          <w:tcPr>
            <w:tcW w:w="685" w:type="pct"/>
          </w:tcPr>
          <w:p w14:paraId="45C9CC2E"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69AAD8F9"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933279" w:rsidRPr="00495C1F" w14:paraId="67ADCC0F" w14:textId="77777777" w:rsidTr="009810A4">
        <w:trPr>
          <w:cantSplit/>
        </w:trPr>
        <w:tc>
          <w:tcPr>
            <w:tcW w:w="685" w:type="pct"/>
          </w:tcPr>
          <w:p w14:paraId="34C08EE1"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5A361418"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933279" w:rsidRPr="00495C1F" w14:paraId="719C6E96" w14:textId="77777777" w:rsidTr="009810A4">
        <w:trPr>
          <w:cantSplit/>
        </w:trPr>
        <w:tc>
          <w:tcPr>
            <w:tcW w:w="685" w:type="pct"/>
          </w:tcPr>
          <w:p w14:paraId="117A5882"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1DA22CC6" w14:textId="77777777"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933279" w:rsidRPr="00495C1F" w14:paraId="38B23848" w14:textId="77777777" w:rsidTr="009810A4">
        <w:trPr>
          <w:cantSplit/>
        </w:trPr>
        <w:tc>
          <w:tcPr>
            <w:tcW w:w="685" w:type="pct"/>
          </w:tcPr>
          <w:p w14:paraId="194B5559"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7A15FDB0"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933279" w:rsidRPr="00495C1F" w14:paraId="29F31F77" w14:textId="77777777" w:rsidTr="009810A4">
        <w:trPr>
          <w:cantSplit/>
        </w:trPr>
        <w:tc>
          <w:tcPr>
            <w:tcW w:w="685" w:type="pct"/>
          </w:tcPr>
          <w:p w14:paraId="2825F90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53CE3C7B" w14:textId="77777777" w:rsidR="00933279" w:rsidRPr="00495C1F" w:rsidRDefault="00933279"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933279" w:rsidRPr="00495C1F" w14:paraId="6824EF4A" w14:textId="77777777" w:rsidTr="009810A4">
        <w:trPr>
          <w:cantSplit/>
        </w:trPr>
        <w:tc>
          <w:tcPr>
            <w:tcW w:w="685" w:type="pct"/>
            <w:vMerge w:val="restart"/>
          </w:tcPr>
          <w:p w14:paraId="6F0AD778"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0DF8FC2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23ED0FE6"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5887ADD7"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33279" w:rsidRPr="00495C1F" w14:paraId="08B3278B" w14:textId="77777777" w:rsidTr="009810A4">
        <w:trPr>
          <w:cantSplit/>
        </w:trPr>
        <w:tc>
          <w:tcPr>
            <w:tcW w:w="685" w:type="pct"/>
            <w:vMerge/>
          </w:tcPr>
          <w:p w14:paraId="6BFCD01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CC7AC8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73330E29"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933279" w:rsidRPr="00495C1F" w14:paraId="63ABAA34" w14:textId="77777777" w:rsidTr="009810A4">
        <w:trPr>
          <w:cantSplit/>
        </w:trPr>
        <w:tc>
          <w:tcPr>
            <w:tcW w:w="685" w:type="pct"/>
            <w:vMerge/>
          </w:tcPr>
          <w:p w14:paraId="5C00C1A8"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41232C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6932F9F2" w14:textId="5CFAEE70"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sidR="00B707B1">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que se encuentra en la caseta de entrada y da ingreso al flujo dentro del sistema de control de gestión ingresando el país de Origen</w:t>
            </w:r>
            <w:r w:rsidR="00F071A1">
              <w:rPr>
                <w:rFonts w:ascii="Arial" w:eastAsia="Times New Roman" w:hAnsi="Arial" w:cs="Arial"/>
                <w:sz w:val="18"/>
                <w:szCs w:val="18"/>
                <w:lang w:val="es-ES" w:eastAsia="es-ES"/>
              </w:rPr>
              <w:t>.</w:t>
            </w:r>
          </w:p>
        </w:tc>
      </w:tr>
      <w:tr w:rsidR="00933279" w:rsidRPr="00495C1F" w14:paraId="72BA17C2" w14:textId="77777777" w:rsidTr="009810A4">
        <w:trPr>
          <w:cantSplit/>
        </w:trPr>
        <w:tc>
          <w:tcPr>
            <w:tcW w:w="685" w:type="pct"/>
            <w:vMerge/>
          </w:tcPr>
          <w:p w14:paraId="4BAD7F4E"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9F9BB2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5C8EF0D6" w14:textId="632A1A08"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933279" w:rsidRPr="00495C1F" w14:paraId="7CB94869" w14:textId="77777777" w:rsidTr="009810A4">
        <w:trPr>
          <w:cantSplit/>
        </w:trPr>
        <w:tc>
          <w:tcPr>
            <w:tcW w:w="685" w:type="pct"/>
            <w:vMerge/>
          </w:tcPr>
          <w:p w14:paraId="682E5B6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55751D83"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08FA130B" w14:textId="72E82582"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w:t>
            </w:r>
            <w:r w:rsidR="000338FE">
              <w:rPr>
                <w:rFonts w:ascii="Arial" w:eastAsia="Times New Roman" w:hAnsi="Arial" w:cs="Arial"/>
                <w:sz w:val="18"/>
                <w:szCs w:val="18"/>
                <w:lang w:val="es-ES" w:eastAsia="es-ES"/>
              </w:rPr>
              <w:t>,</w:t>
            </w:r>
            <w:r>
              <w:rPr>
                <w:rFonts w:ascii="Arial" w:eastAsia="Times New Roman" w:hAnsi="Arial" w:cs="Arial"/>
                <w:sz w:val="18"/>
                <w:szCs w:val="18"/>
                <w:lang w:val="es-ES" w:eastAsia="es-ES"/>
              </w:rPr>
              <w:t xml:space="preserv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r w:rsidR="000338FE">
              <w:rPr>
                <w:rFonts w:ascii="Arial" w:eastAsia="Times New Roman" w:hAnsi="Arial" w:cs="Arial"/>
                <w:sz w:val="18"/>
                <w:szCs w:val="18"/>
                <w:lang w:val="es-ES" w:eastAsia="es-ES"/>
              </w:rPr>
              <w:t>.</w:t>
            </w:r>
          </w:p>
        </w:tc>
      </w:tr>
      <w:tr w:rsidR="00933279" w:rsidRPr="00495C1F" w14:paraId="5EBEAD77" w14:textId="77777777" w:rsidTr="009810A4">
        <w:trPr>
          <w:cantSplit/>
        </w:trPr>
        <w:tc>
          <w:tcPr>
            <w:tcW w:w="685" w:type="pct"/>
            <w:vMerge/>
          </w:tcPr>
          <w:p w14:paraId="6B1BE5EB"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850594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2D7E3B88" w14:textId="1CF88976"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sidR="00B707B1">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933279" w:rsidRPr="00495C1F" w14:paraId="1CE0D200" w14:textId="77777777" w:rsidTr="009810A4">
        <w:trPr>
          <w:cantSplit/>
        </w:trPr>
        <w:tc>
          <w:tcPr>
            <w:tcW w:w="685" w:type="pct"/>
            <w:vMerge/>
          </w:tcPr>
          <w:p w14:paraId="54119EF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30D84A3"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78A63F8C"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933279" w:rsidRPr="00495C1F" w14:paraId="52B8F780" w14:textId="77777777" w:rsidTr="009810A4">
        <w:trPr>
          <w:cantSplit/>
        </w:trPr>
        <w:tc>
          <w:tcPr>
            <w:tcW w:w="685" w:type="pct"/>
            <w:vMerge/>
          </w:tcPr>
          <w:p w14:paraId="77E51274"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A01DEC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24CC7533" w14:textId="5DF9C5E0"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sidR="007167D0">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el listado de documentos relacionados al medio de trasporte. </w:t>
            </w:r>
          </w:p>
        </w:tc>
      </w:tr>
      <w:tr w:rsidR="00933279" w:rsidRPr="00495C1F" w14:paraId="4AE346C5" w14:textId="77777777" w:rsidTr="009810A4">
        <w:trPr>
          <w:cantSplit/>
        </w:trPr>
        <w:tc>
          <w:tcPr>
            <w:tcW w:w="685" w:type="pct"/>
            <w:vMerge/>
          </w:tcPr>
          <w:p w14:paraId="1CFBB867"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FDE0528"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0378C326" w14:textId="0808C1F9"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CE437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sidR="000338FE">
              <w:rPr>
                <w:rFonts w:ascii="Arial" w:eastAsia="Times New Roman" w:hAnsi="Arial" w:cs="Arial"/>
                <w:sz w:val="18"/>
                <w:szCs w:val="18"/>
                <w:lang w:val="es-ES" w:eastAsia="es-ES"/>
              </w:rPr>
              <w:t xml:space="preserve"> de transporte</w:t>
            </w:r>
            <w:r>
              <w:rPr>
                <w:rFonts w:ascii="Arial" w:eastAsia="Times New Roman" w:hAnsi="Arial" w:cs="Arial"/>
                <w:sz w:val="18"/>
                <w:szCs w:val="18"/>
                <w:lang w:val="es-ES" w:eastAsia="es-ES"/>
              </w:rPr>
              <w:t xml:space="preserve"> o ingresar</w:t>
            </w:r>
            <w:r w:rsidR="000338FE">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los que no se encuentren en el listado. </w:t>
            </w:r>
          </w:p>
        </w:tc>
      </w:tr>
      <w:tr w:rsidR="00933279" w:rsidRPr="00495C1F" w14:paraId="3E0F4524" w14:textId="77777777" w:rsidTr="009810A4">
        <w:trPr>
          <w:cantSplit/>
        </w:trPr>
        <w:tc>
          <w:tcPr>
            <w:tcW w:w="685" w:type="pct"/>
            <w:vMerge/>
          </w:tcPr>
          <w:p w14:paraId="0C1ED5B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5F9F21A"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0C98565"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cual devuelve la selectividad de los documentos y la selectividad del medio de transporte. </w:t>
            </w:r>
          </w:p>
        </w:tc>
      </w:tr>
      <w:tr w:rsidR="00933279" w:rsidRPr="00495C1F" w14:paraId="41A8F946" w14:textId="77777777" w:rsidTr="009810A4">
        <w:trPr>
          <w:cantSplit/>
        </w:trPr>
        <w:tc>
          <w:tcPr>
            <w:tcW w:w="685" w:type="pct"/>
            <w:vMerge/>
          </w:tcPr>
          <w:p w14:paraId="6ADC3A8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DBF80E7"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56C0E89F" w14:textId="45269FA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SCG recibe como respuesta Salida o retorno, no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para el medio de transporte. Si la respuesta es 2-Parqueo (Análisis documental, documentos incompletos) 3-Inspeccion Física (Roja) o 4-Inspeccion No intrusiva (Naranja)</w:t>
            </w:r>
            <w:r w:rsidR="000338FE">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SCG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w:t>
            </w:r>
          </w:p>
        </w:tc>
      </w:tr>
      <w:tr w:rsidR="00933279" w:rsidRPr="00495C1F" w14:paraId="6B1F0094" w14:textId="77777777" w:rsidTr="009810A4">
        <w:trPr>
          <w:cantSplit/>
        </w:trPr>
        <w:tc>
          <w:tcPr>
            <w:tcW w:w="685" w:type="pct"/>
            <w:vMerge/>
          </w:tcPr>
          <w:p w14:paraId="0A6FC049"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C30596D"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65E3B18B" w14:textId="52DDA371"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ninguna acción, si la respuesta es diferente de verde el sistema crear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933279" w:rsidRPr="00495C1F" w14:paraId="0179FDBE" w14:textId="77777777" w:rsidTr="009810A4">
        <w:trPr>
          <w:cantSplit/>
        </w:trPr>
        <w:tc>
          <w:tcPr>
            <w:tcW w:w="685" w:type="pct"/>
            <w:vMerge/>
          </w:tcPr>
          <w:p w14:paraId="1F661ADD"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B2155B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38E34279"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933279" w:rsidRPr="00495C1F" w14:paraId="669C0792" w14:textId="77777777" w:rsidTr="009810A4">
        <w:trPr>
          <w:cantSplit/>
        </w:trPr>
        <w:tc>
          <w:tcPr>
            <w:tcW w:w="685" w:type="pct"/>
            <w:vMerge/>
          </w:tcPr>
          <w:p w14:paraId="4008171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169FE7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2A53A98B" w14:textId="32FBC795"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0338FE">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933279" w:rsidRPr="00495C1F" w14:paraId="46A39CFA" w14:textId="77777777" w:rsidTr="009810A4">
        <w:trPr>
          <w:cantSplit/>
        </w:trPr>
        <w:tc>
          <w:tcPr>
            <w:tcW w:w="685" w:type="pct"/>
            <w:vMerge/>
          </w:tcPr>
          <w:p w14:paraId="0ADB5039"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AA14891"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38699C72" w14:textId="695EF43A"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933279" w:rsidRPr="00495C1F" w14:paraId="58708F40" w14:textId="77777777" w:rsidTr="009810A4">
        <w:trPr>
          <w:cantSplit/>
        </w:trPr>
        <w:tc>
          <w:tcPr>
            <w:tcW w:w="685" w:type="pct"/>
            <w:vMerge/>
          </w:tcPr>
          <w:p w14:paraId="0DC9FB50"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18BAF36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57184088"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933279" w:rsidRPr="00495C1F" w14:paraId="6EDFE5A7" w14:textId="77777777" w:rsidTr="009810A4">
        <w:trPr>
          <w:cantSplit/>
        </w:trPr>
        <w:tc>
          <w:tcPr>
            <w:tcW w:w="685" w:type="pct"/>
            <w:vMerge/>
          </w:tcPr>
          <w:p w14:paraId="71346F07"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394452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6A2D81F8" w14:textId="6258AF4E"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expone un webservice que DGA consumirá cuando el medio de transporte esté listo de salir después de que el medio resuelva todos los procedimientos que DGA consider</w:t>
            </w:r>
            <w:r w:rsidR="007167D0">
              <w:rPr>
                <w:rFonts w:ascii="Arial" w:eastAsia="Times New Roman" w:hAnsi="Arial" w:cs="Arial"/>
                <w:sz w:val="18"/>
                <w:szCs w:val="18"/>
                <w:lang w:val="es-ES" w:eastAsia="es-ES"/>
              </w:rPr>
              <w:t>a</w:t>
            </w:r>
            <w:r w:rsidRPr="00495C1F">
              <w:rPr>
                <w:rFonts w:ascii="Arial" w:eastAsia="Times New Roman" w:hAnsi="Arial" w:cs="Arial"/>
                <w:sz w:val="18"/>
                <w:szCs w:val="18"/>
                <w:lang w:val="es-ES" w:eastAsia="es-ES"/>
              </w:rPr>
              <w:t xml:space="preserve"> necesarios. </w:t>
            </w:r>
          </w:p>
        </w:tc>
      </w:tr>
      <w:tr w:rsidR="00933279" w:rsidRPr="00495C1F" w14:paraId="45D684F5" w14:textId="77777777" w:rsidTr="009810A4">
        <w:trPr>
          <w:cantSplit/>
        </w:trPr>
        <w:tc>
          <w:tcPr>
            <w:tcW w:w="685" w:type="pct"/>
            <w:vMerge/>
          </w:tcPr>
          <w:p w14:paraId="1E7A1A5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D51AAB6"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510EF4EA" w14:textId="5DF70359"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 el sistema de control de gestión finalizar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933279" w:rsidRPr="00495C1F" w14:paraId="2CA93027" w14:textId="77777777" w:rsidTr="009810A4">
        <w:trPr>
          <w:cantSplit/>
        </w:trPr>
        <w:tc>
          <w:tcPr>
            <w:tcW w:w="685" w:type="pct"/>
            <w:vMerge/>
          </w:tcPr>
          <w:p w14:paraId="51B77D9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75950B0"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08793314" w14:textId="77777777"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933279" w:rsidRPr="00495C1F" w14:paraId="430F1588" w14:textId="77777777" w:rsidTr="009810A4">
        <w:trPr>
          <w:cantSplit/>
        </w:trPr>
        <w:tc>
          <w:tcPr>
            <w:tcW w:w="685" w:type="pct"/>
            <w:vMerge/>
          </w:tcPr>
          <w:p w14:paraId="71A9103F"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DE1370C"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4409B26F" w14:textId="4A04610E" w:rsidR="00933279" w:rsidRPr="00495C1F" w:rsidRDefault="00933279"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w:t>
            </w:r>
            <w:r w:rsidR="007167D0">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si es que este ya cuenta con la salida respectiva de las instituciones y registrar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933279" w:rsidRPr="00495C1F" w14:paraId="0BBA3D69" w14:textId="77777777" w:rsidTr="009810A4">
        <w:trPr>
          <w:cantSplit/>
        </w:trPr>
        <w:tc>
          <w:tcPr>
            <w:tcW w:w="685" w:type="pct"/>
          </w:tcPr>
          <w:p w14:paraId="34B9C7A4" w14:textId="77777777" w:rsidR="00933279" w:rsidRPr="00495C1F" w:rsidRDefault="00933279"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lastRenderedPageBreak/>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562CB21F" w14:textId="77777777" w:rsidR="00933279" w:rsidRPr="00495C1F" w:rsidRDefault="00933279" w:rsidP="009810A4">
            <w:pPr>
              <w:spacing w:after="0" w:line="240" w:lineRule="auto"/>
              <w:rPr>
                <w:rFonts w:ascii="Arial" w:eastAsia="Times New Roman" w:hAnsi="Arial" w:cs="Arial"/>
                <w:sz w:val="18"/>
                <w:szCs w:val="18"/>
                <w:lang w:val="es-ES" w:eastAsia="es-ES"/>
              </w:rPr>
            </w:pPr>
          </w:p>
        </w:tc>
      </w:tr>
      <w:tr w:rsidR="00933279" w:rsidRPr="00495C1F" w14:paraId="3E5D66ED" w14:textId="77777777" w:rsidTr="009810A4">
        <w:trPr>
          <w:cantSplit/>
        </w:trPr>
        <w:tc>
          <w:tcPr>
            <w:tcW w:w="685" w:type="pct"/>
            <w:vMerge w:val="restart"/>
          </w:tcPr>
          <w:p w14:paraId="02D29913" w14:textId="77777777" w:rsidR="00933279" w:rsidRPr="00495C1F" w:rsidRDefault="00933279"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64471CA8" w14:textId="77777777" w:rsidR="00933279" w:rsidRPr="00495C1F" w:rsidRDefault="00933279"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17234010" w14:textId="77777777" w:rsidR="00933279" w:rsidRPr="00495C1F" w:rsidRDefault="00933279"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33279" w:rsidRPr="00495C1F" w14:paraId="0E101746" w14:textId="77777777" w:rsidTr="009810A4">
        <w:trPr>
          <w:cantSplit/>
        </w:trPr>
        <w:tc>
          <w:tcPr>
            <w:tcW w:w="685" w:type="pct"/>
            <w:vMerge/>
          </w:tcPr>
          <w:p w14:paraId="20426605"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2E509214"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6400CEF2" w14:textId="77777777"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933279" w:rsidRPr="00495C1F" w14:paraId="3CDBBB52" w14:textId="77777777" w:rsidTr="009810A4">
        <w:trPr>
          <w:cantSplit/>
        </w:trPr>
        <w:tc>
          <w:tcPr>
            <w:tcW w:w="685" w:type="pct"/>
            <w:vMerge/>
          </w:tcPr>
          <w:p w14:paraId="1A59877D"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77AF7C95"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224B467C" w14:textId="2E0CC0C9" w:rsidR="00933279" w:rsidRPr="00495C1F" w:rsidRDefault="00933279"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w:t>
            </w:r>
            <w:r w:rsidR="007167D0">
              <w:rPr>
                <w:rFonts w:ascii="Arial" w:eastAsia="Times New Roman" w:hAnsi="Arial" w:cs="Arial"/>
                <w:sz w:val="18"/>
                <w:szCs w:val="18"/>
                <w:lang w:val="es-ES" w:eastAsia="es-ES"/>
              </w:rPr>
              <w:t>en la que</w:t>
            </w:r>
            <w:r>
              <w:rPr>
                <w:rFonts w:ascii="Arial" w:eastAsia="Times New Roman" w:hAnsi="Arial" w:cs="Arial"/>
                <w:sz w:val="18"/>
                <w:szCs w:val="18"/>
                <w:lang w:val="es-ES" w:eastAsia="es-ES"/>
              </w:rPr>
              <w:t xml:space="preserve"> puede ingresar la documentación que el conductor le presenta. </w:t>
            </w:r>
          </w:p>
        </w:tc>
      </w:tr>
      <w:tr w:rsidR="00933279" w:rsidRPr="00495C1F" w14:paraId="021A13B7" w14:textId="77777777" w:rsidTr="009810A4">
        <w:trPr>
          <w:cantSplit/>
        </w:trPr>
        <w:tc>
          <w:tcPr>
            <w:tcW w:w="685" w:type="pct"/>
          </w:tcPr>
          <w:p w14:paraId="54ADFC1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31AC4317"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8968932" w14:textId="2849308A" w:rsidR="00933279" w:rsidRPr="00495C1F"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segundo webservice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 </w:t>
            </w:r>
          </w:p>
        </w:tc>
      </w:tr>
      <w:tr w:rsidR="00933279" w:rsidRPr="00495C1F" w14:paraId="5F7B8A0E" w14:textId="77777777" w:rsidTr="009810A4">
        <w:trPr>
          <w:cantSplit/>
        </w:trPr>
        <w:tc>
          <w:tcPr>
            <w:tcW w:w="685" w:type="pct"/>
          </w:tcPr>
          <w:p w14:paraId="3D731112"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0262C539"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2234D27B" w14:textId="6A36FE4A" w:rsidR="00933279" w:rsidRPr="00495C1F"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w:t>
            </w:r>
          </w:p>
        </w:tc>
      </w:tr>
      <w:tr w:rsidR="00933279" w:rsidRPr="00495C1F" w14:paraId="776FF5A5" w14:textId="77777777" w:rsidTr="009810A4">
        <w:trPr>
          <w:cantSplit/>
        </w:trPr>
        <w:tc>
          <w:tcPr>
            <w:tcW w:w="685" w:type="pct"/>
          </w:tcPr>
          <w:p w14:paraId="216C35F8"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F5F40BC" w14:textId="77777777" w:rsidR="00933279"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14435DBE" w14:textId="06ABC9A4"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automáticamente una acción a parqueo para el medio de transporte.</w:t>
            </w:r>
          </w:p>
        </w:tc>
      </w:tr>
      <w:tr w:rsidR="00933279" w:rsidRPr="00495C1F" w14:paraId="2BC3EAF0" w14:textId="77777777" w:rsidTr="009810A4">
        <w:trPr>
          <w:cantSplit/>
        </w:trPr>
        <w:tc>
          <w:tcPr>
            <w:tcW w:w="685" w:type="pct"/>
          </w:tcPr>
          <w:p w14:paraId="1D2FC0EA"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C08A228" w14:textId="77777777" w:rsidR="00933279" w:rsidRDefault="00933279"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241A782" w14:textId="0A0D085F"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de la confirmación de salida el sistema mostrar</w:t>
            </w:r>
            <w:r w:rsidR="007167D0">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una pantalla de salida al jefe del puesto fronterizo para que pueda autorizar la salida. </w:t>
            </w:r>
          </w:p>
        </w:tc>
      </w:tr>
      <w:tr w:rsidR="00933279" w:rsidRPr="00495C1F" w14:paraId="4B42F1F4" w14:textId="77777777" w:rsidTr="009810A4">
        <w:trPr>
          <w:cantSplit/>
        </w:trPr>
        <w:tc>
          <w:tcPr>
            <w:tcW w:w="685" w:type="pct"/>
          </w:tcPr>
          <w:p w14:paraId="1618C253" w14:textId="77777777" w:rsidR="00933279" w:rsidRPr="00495C1F" w:rsidRDefault="00933279" w:rsidP="009810A4">
            <w:pPr>
              <w:spacing w:after="0" w:line="240" w:lineRule="auto"/>
              <w:rPr>
                <w:rFonts w:ascii="Arial" w:eastAsia="Times New Roman" w:hAnsi="Arial" w:cs="Arial"/>
                <w:b/>
                <w:bCs/>
                <w:sz w:val="18"/>
                <w:szCs w:val="18"/>
                <w:lang w:val="es-ES" w:eastAsia="es-ES"/>
              </w:rPr>
            </w:pPr>
          </w:p>
        </w:tc>
        <w:tc>
          <w:tcPr>
            <w:tcW w:w="374" w:type="pct"/>
          </w:tcPr>
          <w:p w14:paraId="4EE3990F" w14:textId="77777777" w:rsidR="00933279" w:rsidRPr="00495C1F" w:rsidRDefault="00933279"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0C73A30D" w14:textId="77777777" w:rsidR="00933279" w:rsidRDefault="00933279"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331FA7B9" w14:textId="77777777" w:rsidR="00933279" w:rsidRPr="00933279" w:rsidRDefault="00933279" w:rsidP="00933279"/>
    <w:p w14:paraId="5D195B93" w14:textId="2F537835" w:rsidR="00A47D6C" w:rsidRDefault="00A47D6C" w:rsidP="00A47D6C">
      <w:pPr>
        <w:pStyle w:val="Ttulo2"/>
        <w:numPr>
          <w:ilvl w:val="1"/>
          <w:numId w:val="11"/>
        </w:numPr>
      </w:pPr>
      <w:bookmarkStart w:id="8" w:name="_Toc50131802"/>
      <w:r>
        <w:t xml:space="preserve">CASO DE USO </w:t>
      </w:r>
      <w:r w:rsidR="00953084">
        <w:t xml:space="preserve">IMPORTACION Y EXPORTACION DE </w:t>
      </w:r>
      <w:r>
        <w:t>UN MEDIO.</w:t>
      </w:r>
      <w:bookmarkEnd w:id="8"/>
    </w:p>
    <w:p w14:paraId="3037542F" w14:textId="77777777" w:rsidR="00DE5F14" w:rsidRPr="00DE5F14" w:rsidRDefault="00DE5F14" w:rsidP="00DE5F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DE5F14" w:rsidRPr="00495C1F" w14:paraId="1794FD50" w14:textId="77777777" w:rsidTr="009810A4">
        <w:trPr>
          <w:cantSplit/>
        </w:trPr>
        <w:tc>
          <w:tcPr>
            <w:tcW w:w="685" w:type="pct"/>
          </w:tcPr>
          <w:p w14:paraId="42B69955" w14:textId="77777777" w:rsidR="00DE5F14" w:rsidRPr="00495C1F" w:rsidRDefault="00DE5F14" w:rsidP="009810A4">
            <w:pPr>
              <w:spacing w:after="0" w:line="240" w:lineRule="auto"/>
              <w:rPr>
                <w:rFonts w:ascii="Arial" w:eastAsia="Times New Roman" w:hAnsi="Arial" w:cs="Arial"/>
                <w:b/>
                <w:bCs/>
                <w:sz w:val="18"/>
                <w:szCs w:val="18"/>
                <w:lang w:val="es-ES" w:eastAsia="es-ES"/>
              </w:rPr>
            </w:pPr>
            <w:bookmarkStart w:id="9" w:name="_Hlk50125570"/>
            <w:r w:rsidRPr="00495C1F">
              <w:rPr>
                <w:rFonts w:ascii="Arial" w:eastAsia="Times New Roman" w:hAnsi="Arial" w:cs="Arial"/>
                <w:b/>
                <w:bCs/>
                <w:sz w:val="18"/>
                <w:szCs w:val="18"/>
                <w:lang w:val="es-ES" w:eastAsia="es-ES"/>
              </w:rPr>
              <w:t xml:space="preserve">Caso de uso </w:t>
            </w:r>
          </w:p>
        </w:tc>
        <w:tc>
          <w:tcPr>
            <w:tcW w:w="4315" w:type="pct"/>
            <w:gridSpan w:val="2"/>
          </w:tcPr>
          <w:p w14:paraId="72252F50" w14:textId="23C5E481" w:rsidR="00DE5F14" w:rsidRPr="00495C1F" w:rsidRDefault="00DE5F14" w:rsidP="009810A4">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sidR="009810A4">
              <w:rPr>
                <w:rFonts w:ascii="Arial" w:eastAsia="Times New Roman" w:hAnsi="Arial" w:cs="Arial"/>
                <w:b/>
                <w:bCs/>
                <w:iCs/>
                <w:sz w:val="18"/>
                <w:szCs w:val="18"/>
                <w:lang w:val="es-ES" w:eastAsia="es-ES"/>
              </w:rPr>
              <w:t>.</w:t>
            </w:r>
          </w:p>
        </w:tc>
      </w:tr>
      <w:tr w:rsidR="00DE5F14" w:rsidRPr="00495C1F" w14:paraId="72F93D68" w14:textId="77777777" w:rsidTr="009810A4">
        <w:trPr>
          <w:cantSplit/>
        </w:trPr>
        <w:tc>
          <w:tcPr>
            <w:tcW w:w="685" w:type="pct"/>
          </w:tcPr>
          <w:p w14:paraId="49C6933E"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620B9FAB"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DE5F14" w:rsidRPr="00495C1F" w14:paraId="27377DA0" w14:textId="77777777" w:rsidTr="009810A4">
        <w:trPr>
          <w:cantSplit/>
        </w:trPr>
        <w:tc>
          <w:tcPr>
            <w:tcW w:w="685" w:type="pct"/>
          </w:tcPr>
          <w:p w14:paraId="5EB5BA43"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7CB7835D"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DE5F14" w:rsidRPr="00495C1F" w14:paraId="5A8930FA" w14:textId="77777777" w:rsidTr="009810A4">
        <w:trPr>
          <w:cantSplit/>
        </w:trPr>
        <w:tc>
          <w:tcPr>
            <w:tcW w:w="685" w:type="pct"/>
          </w:tcPr>
          <w:p w14:paraId="16DB19E7"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E7D5DED"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DE5F14" w:rsidRPr="00495C1F" w14:paraId="414EE359" w14:textId="77777777" w:rsidTr="009810A4">
        <w:trPr>
          <w:cantSplit/>
        </w:trPr>
        <w:tc>
          <w:tcPr>
            <w:tcW w:w="685" w:type="pct"/>
          </w:tcPr>
          <w:p w14:paraId="5C28C59A"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23319C88"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DE5F14" w:rsidRPr="00495C1F" w14:paraId="22CDAD4A" w14:textId="77777777" w:rsidTr="009810A4">
        <w:trPr>
          <w:cantSplit/>
        </w:trPr>
        <w:tc>
          <w:tcPr>
            <w:tcW w:w="685" w:type="pct"/>
          </w:tcPr>
          <w:p w14:paraId="0A74B449"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3A351E06" w14:textId="77777777" w:rsidR="00DE5F14" w:rsidRPr="00495C1F" w:rsidRDefault="00DE5F1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DE5F14" w:rsidRPr="00495C1F" w14:paraId="26CFAD8F" w14:textId="77777777" w:rsidTr="009810A4">
        <w:trPr>
          <w:cantSplit/>
        </w:trPr>
        <w:tc>
          <w:tcPr>
            <w:tcW w:w="685" w:type="pct"/>
            <w:vMerge w:val="restart"/>
          </w:tcPr>
          <w:p w14:paraId="477DB2F2"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3C46B732"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7FEEC55D"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06167694"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DE5F14" w:rsidRPr="00495C1F" w14:paraId="205AD73C" w14:textId="77777777" w:rsidTr="009810A4">
        <w:trPr>
          <w:cantSplit/>
        </w:trPr>
        <w:tc>
          <w:tcPr>
            <w:tcW w:w="685" w:type="pct"/>
            <w:vMerge/>
          </w:tcPr>
          <w:p w14:paraId="08421DB8"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6B7ADC5B"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636477F5"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DE5F14" w:rsidRPr="00495C1F" w14:paraId="28F88221" w14:textId="77777777" w:rsidTr="009810A4">
        <w:trPr>
          <w:cantSplit/>
        </w:trPr>
        <w:tc>
          <w:tcPr>
            <w:tcW w:w="685" w:type="pct"/>
            <w:vMerge/>
          </w:tcPr>
          <w:p w14:paraId="57FFDB7B"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0D93F0DA"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7F8B95A3" w14:textId="37EB7D6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w:t>
            </w:r>
            <w:r w:rsidR="007167D0">
              <w:rPr>
                <w:rFonts w:ascii="Arial" w:eastAsia="Times New Roman" w:hAnsi="Arial" w:cs="Arial"/>
                <w:sz w:val="18"/>
                <w:szCs w:val="18"/>
                <w:lang w:val="es-ES" w:eastAsia="es-ES"/>
              </w:rPr>
              <w:t xml:space="preserve"> de transporte</w:t>
            </w:r>
            <w:r w:rsidRPr="00495C1F">
              <w:rPr>
                <w:rFonts w:ascii="Arial" w:eastAsia="Times New Roman" w:hAnsi="Arial" w:cs="Arial"/>
                <w:sz w:val="18"/>
                <w:szCs w:val="18"/>
                <w:lang w:val="es-ES" w:eastAsia="es-ES"/>
              </w:rPr>
              <w:t xml:space="preserve">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w:t>
            </w:r>
          </w:p>
        </w:tc>
      </w:tr>
      <w:tr w:rsidR="00DE5F14" w:rsidRPr="00495C1F" w14:paraId="63AFF8BD" w14:textId="77777777" w:rsidTr="009810A4">
        <w:trPr>
          <w:cantSplit/>
        </w:trPr>
        <w:tc>
          <w:tcPr>
            <w:tcW w:w="685" w:type="pct"/>
            <w:vMerge/>
          </w:tcPr>
          <w:p w14:paraId="60A505D3"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5DD67B0"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09DFA455" w14:textId="67E236CA"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entrega la documentación del conductor al oficial de migración para que realice las gestiones migratorias del conductor.</w:t>
            </w:r>
          </w:p>
        </w:tc>
      </w:tr>
      <w:tr w:rsidR="00DE5F14" w:rsidRPr="00495C1F" w14:paraId="124BD38A" w14:textId="77777777" w:rsidTr="009810A4">
        <w:trPr>
          <w:cantSplit/>
        </w:trPr>
        <w:tc>
          <w:tcPr>
            <w:tcW w:w="685" w:type="pct"/>
            <w:vMerge/>
          </w:tcPr>
          <w:p w14:paraId="70E65CC6"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0820A45"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7D0DA1A"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DE5F14" w:rsidRPr="00495C1F" w14:paraId="7C9AC3CE" w14:textId="77777777" w:rsidTr="009810A4">
        <w:trPr>
          <w:cantSplit/>
        </w:trPr>
        <w:tc>
          <w:tcPr>
            <w:tcW w:w="685" w:type="pct"/>
            <w:vMerge/>
          </w:tcPr>
          <w:p w14:paraId="01FF228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3DCAD99"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33FC9988" w14:textId="1176751D"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oficial</w:t>
            </w:r>
            <w:r w:rsidRPr="00495C1F">
              <w:rPr>
                <w:rFonts w:ascii="Arial" w:eastAsia="Times New Roman" w:hAnsi="Arial" w:cs="Arial"/>
                <w:sz w:val="18"/>
                <w:szCs w:val="18"/>
                <w:lang w:val="es-ES" w:eastAsia="es-ES"/>
              </w:rPr>
              <w:t xml:space="preserve">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no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DE5F14" w:rsidRPr="00495C1F" w14:paraId="679603E0" w14:textId="77777777" w:rsidTr="009810A4">
        <w:trPr>
          <w:cantSplit/>
        </w:trPr>
        <w:tc>
          <w:tcPr>
            <w:tcW w:w="685" w:type="pct"/>
            <w:vMerge/>
          </w:tcPr>
          <w:p w14:paraId="5856A80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0F78E77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2C55832C"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realiza la primera consulta con DGA, pregunta por medio de servicios web, el listado de documentos relacionados a la placa. </w:t>
            </w:r>
          </w:p>
        </w:tc>
      </w:tr>
      <w:tr w:rsidR="00DE5F14" w:rsidRPr="00495C1F" w14:paraId="25C6ED12" w14:textId="77777777" w:rsidTr="009810A4">
        <w:trPr>
          <w:cantSplit/>
        </w:trPr>
        <w:tc>
          <w:tcPr>
            <w:tcW w:w="685" w:type="pct"/>
            <w:vMerge/>
          </w:tcPr>
          <w:p w14:paraId="011FA0DD"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56AF4C2"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33C9257" w14:textId="7C2DE0A6"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7167D0">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w:t>
            </w:r>
            <w:r w:rsidR="007167D0">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el listado de documentos relacionados al medio de trasporte. </w:t>
            </w:r>
          </w:p>
        </w:tc>
      </w:tr>
      <w:tr w:rsidR="00DE5F14" w:rsidRPr="00495C1F" w14:paraId="7760D1EC" w14:textId="77777777" w:rsidTr="009810A4">
        <w:trPr>
          <w:cantSplit/>
        </w:trPr>
        <w:tc>
          <w:tcPr>
            <w:tcW w:w="685" w:type="pct"/>
            <w:vMerge/>
          </w:tcPr>
          <w:p w14:paraId="5B81A0BB"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70013E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79095DCF" w14:textId="1B16C22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CE437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debe seleccionar el o los documentos que quiere procesar para el medio</w:t>
            </w:r>
            <w:r>
              <w:rPr>
                <w:rFonts w:ascii="Arial" w:eastAsia="Times New Roman" w:hAnsi="Arial" w:cs="Arial"/>
                <w:sz w:val="18"/>
                <w:szCs w:val="18"/>
                <w:lang w:val="es-ES" w:eastAsia="es-ES"/>
              </w:rPr>
              <w:t xml:space="preserve"> o ingresar los que no se encuentren en el listado. </w:t>
            </w:r>
          </w:p>
        </w:tc>
      </w:tr>
      <w:tr w:rsidR="00DE5F14" w:rsidRPr="00495C1F" w14:paraId="5E2ED66D" w14:textId="77777777" w:rsidTr="009810A4">
        <w:trPr>
          <w:cantSplit/>
        </w:trPr>
        <w:tc>
          <w:tcPr>
            <w:tcW w:w="685" w:type="pct"/>
            <w:vMerge/>
          </w:tcPr>
          <w:p w14:paraId="5862312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A04D76C"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36C928CB"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estos documentos a un segundo webservice de comunicación con DGA, en el cual devuelve la selectividad de los documentos y la selectividad del medio de transporte. </w:t>
            </w:r>
          </w:p>
        </w:tc>
      </w:tr>
      <w:tr w:rsidR="00DE5F14" w:rsidRPr="00495C1F" w14:paraId="7524C5D9" w14:textId="77777777" w:rsidTr="009810A4">
        <w:trPr>
          <w:cantSplit/>
        </w:trPr>
        <w:tc>
          <w:tcPr>
            <w:tcW w:w="685" w:type="pct"/>
            <w:vMerge/>
          </w:tcPr>
          <w:p w14:paraId="45E4F5E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BBA84B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10</w:t>
            </w:r>
          </w:p>
        </w:tc>
        <w:tc>
          <w:tcPr>
            <w:tcW w:w="3941" w:type="pct"/>
          </w:tcPr>
          <w:p w14:paraId="3D836775"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el SCG recibe como respuesta Salida o retorno, no creara ninguna acción para el medio de transporte. Si la respuesta es 2-Parqueo (Análisis documental, documentos incompletos) 3-Inspeccion Física (Roja) o 4-Inspeccion No intrusiva (Naranja) el SCG creara las acciones respectivas. </w:t>
            </w:r>
          </w:p>
        </w:tc>
      </w:tr>
      <w:tr w:rsidR="00DE5F14" w:rsidRPr="00495C1F" w14:paraId="6EB70E6C" w14:textId="77777777" w:rsidTr="009810A4">
        <w:trPr>
          <w:cantSplit/>
        </w:trPr>
        <w:tc>
          <w:tcPr>
            <w:tcW w:w="685" w:type="pct"/>
            <w:vMerge/>
          </w:tcPr>
          <w:p w14:paraId="1EC70793"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47A620D"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761069C8"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DE5F14" w:rsidRPr="00495C1F" w14:paraId="167F7F43" w14:textId="77777777" w:rsidTr="009810A4">
        <w:trPr>
          <w:cantSplit/>
        </w:trPr>
        <w:tc>
          <w:tcPr>
            <w:tcW w:w="685" w:type="pct"/>
            <w:vMerge/>
          </w:tcPr>
          <w:p w14:paraId="7FB12D4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B241514"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2</w:t>
            </w:r>
          </w:p>
        </w:tc>
        <w:tc>
          <w:tcPr>
            <w:tcW w:w="3941" w:type="pct"/>
          </w:tcPr>
          <w:p w14:paraId="424970F7"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DE5F14" w:rsidRPr="00495C1F" w14:paraId="09ABF16B" w14:textId="77777777" w:rsidTr="009810A4">
        <w:trPr>
          <w:cantSplit/>
        </w:trPr>
        <w:tc>
          <w:tcPr>
            <w:tcW w:w="685" w:type="pct"/>
            <w:vMerge/>
          </w:tcPr>
          <w:p w14:paraId="3441E46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EE47D63"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3</w:t>
            </w:r>
          </w:p>
        </w:tc>
        <w:tc>
          <w:tcPr>
            <w:tcW w:w="3941" w:type="pct"/>
          </w:tcPr>
          <w:p w14:paraId="7EAB38B8" w14:textId="5E8B4A15"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mostrar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la información </w:t>
            </w:r>
            <w:r w:rsidR="00CE437D">
              <w:rPr>
                <w:rFonts w:ascii="Arial" w:eastAsia="Times New Roman" w:hAnsi="Arial" w:cs="Arial"/>
                <w:sz w:val="18"/>
                <w:szCs w:val="18"/>
                <w:lang w:val="es-ES" w:eastAsia="es-ES"/>
              </w:rPr>
              <w:t xml:space="preserve">en pantalla </w:t>
            </w:r>
            <w:r w:rsidRPr="00495C1F">
              <w:rPr>
                <w:rFonts w:ascii="Arial" w:eastAsia="Times New Roman" w:hAnsi="Arial" w:cs="Arial"/>
                <w:sz w:val="18"/>
                <w:szCs w:val="18"/>
                <w:lang w:val="es-ES" w:eastAsia="es-ES"/>
              </w:rPr>
              <w:t xml:space="preserve">del medio de transporte con los datos obtenidos en los procesos anteriores. </w:t>
            </w:r>
          </w:p>
        </w:tc>
      </w:tr>
      <w:tr w:rsidR="00DE5F14" w:rsidRPr="00495C1F" w14:paraId="6C2889DB" w14:textId="77777777" w:rsidTr="009810A4">
        <w:trPr>
          <w:cantSplit/>
        </w:trPr>
        <w:tc>
          <w:tcPr>
            <w:tcW w:w="685" w:type="pct"/>
            <w:vMerge/>
          </w:tcPr>
          <w:p w14:paraId="2459520A"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1AD1E01"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3964D412" w14:textId="45612533"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DE5F14" w:rsidRPr="00495C1F" w14:paraId="41C66DAD" w14:textId="77777777" w:rsidTr="009810A4">
        <w:trPr>
          <w:cantSplit/>
        </w:trPr>
        <w:tc>
          <w:tcPr>
            <w:tcW w:w="685" w:type="pct"/>
            <w:vMerge/>
          </w:tcPr>
          <w:p w14:paraId="6A3D962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57B6899F"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10CA73BA"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p>
        </w:tc>
      </w:tr>
      <w:tr w:rsidR="00DE5F14" w:rsidRPr="00495C1F" w14:paraId="519DF10B" w14:textId="77777777" w:rsidTr="009810A4">
        <w:trPr>
          <w:cantSplit/>
        </w:trPr>
        <w:tc>
          <w:tcPr>
            <w:tcW w:w="685" w:type="pct"/>
            <w:vMerge/>
          </w:tcPr>
          <w:p w14:paraId="746A6E25"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2107BA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3D647309" w14:textId="20A5F1CE"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expone un webservice que DGA consumirá cuando el medio de transporte esté listo de salir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después de que el medio resuelva todos los procedimientos que DGA considera necesarios. </w:t>
            </w:r>
          </w:p>
        </w:tc>
      </w:tr>
      <w:tr w:rsidR="00DE5F14" w:rsidRPr="00495C1F" w14:paraId="2168F7E9" w14:textId="77777777" w:rsidTr="009810A4">
        <w:trPr>
          <w:cantSplit/>
        </w:trPr>
        <w:tc>
          <w:tcPr>
            <w:tcW w:w="685" w:type="pct"/>
            <w:vMerge/>
          </w:tcPr>
          <w:p w14:paraId="3335057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4208C1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3FAB159D" w14:textId="5674AF25"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DE5F14" w:rsidRPr="00495C1F" w14:paraId="6140127F" w14:textId="77777777" w:rsidTr="009810A4">
        <w:trPr>
          <w:cantSplit/>
        </w:trPr>
        <w:tc>
          <w:tcPr>
            <w:tcW w:w="685" w:type="pct"/>
            <w:vMerge/>
          </w:tcPr>
          <w:p w14:paraId="52FB713F"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334624B"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8</w:t>
            </w:r>
          </w:p>
        </w:tc>
        <w:tc>
          <w:tcPr>
            <w:tcW w:w="3941" w:type="pct"/>
          </w:tcPr>
          <w:p w14:paraId="5BAB9A01" w14:textId="77777777"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DE5F14" w:rsidRPr="00495C1F" w14:paraId="29468F31" w14:textId="77777777" w:rsidTr="009810A4">
        <w:trPr>
          <w:cantSplit/>
        </w:trPr>
        <w:tc>
          <w:tcPr>
            <w:tcW w:w="685" w:type="pct"/>
            <w:vMerge/>
          </w:tcPr>
          <w:p w14:paraId="72126ED2"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48326294"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9</w:t>
            </w:r>
          </w:p>
        </w:tc>
        <w:tc>
          <w:tcPr>
            <w:tcW w:w="3941" w:type="pct"/>
          </w:tcPr>
          <w:p w14:paraId="4FFC9E02" w14:textId="533690DC" w:rsidR="00DE5F14" w:rsidRPr="00495C1F" w:rsidRDefault="00DE5F1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 salida del medio del puesto fronterizo. </w:t>
            </w:r>
          </w:p>
        </w:tc>
      </w:tr>
      <w:tr w:rsidR="00DE5F14" w:rsidRPr="00495C1F" w14:paraId="5D513987" w14:textId="77777777" w:rsidTr="009810A4">
        <w:trPr>
          <w:cantSplit/>
        </w:trPr>
        <w:tc>
          <w:tcPr>
            <w:tcW w:w="685" w:type="pct"/>
          </w:tcPr>
          <w:p w14:paraId="12F003D3" w14:textId="77777777" w:rsidR="00DE5F14" w:rsidRPr="00495C1F" w:rsidRDefault="00DE5F14"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lastRenderedPageBreak/>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1CCF71E6" w14:textId="77777777" w:rsidR="00DE5F14" w:rsidRPr="00495C1F" w:rsidRDefault="00DE5F14" w:rsidP="009810A4">
            <w:pPr>
              <w:spacing w:after="0" w:line="240" w:lineRule="auto"/>
              <w:rPr>
                <w:rFonts w:ascii="Arial" w:eastAsia="Times New Roman" w:hAnsi="Arial" w:cs="Arial"/>
                <w:sz w:val="18"/>
                <w:szCs w:val="18"/>
                <w:lang w:val="es-ES" w:eastAsia="es-ES"/>
              </w:rPr>
            </w:pPr>
          </w:p>
        </w:tc>
      </w:tr>
      <w:tr w:rsidR="00DE5F14" w:rsidRPr="00495C1F" w14:paraId="46BF189C" w14:textId="77777777" w:rsidTr="009810A4">
        <w:trPr>
          <w:cantSplit/>
        </w:trPr>
        <w:tc>
          <w:tcPr>
            <w:tcW w:w="685" w:type="pct"/>
            <w:vMerge w:val="restart"/>
          </w:tcPr>
          <w:p w14:paraId="1018D9FF" w14:textId="77777777" w:rsidR="00DE5F14" w:rsidRPr="00495C1F" w:rsidRDefault="00DE5F14"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246FB8F8" w14:textId="77777777" w:rsidR="00DE5F14" w:rsidRPr="00495C1F" w:rsidRDefault="00DE5F14"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6D17D7CF" w14:textId="77777777" w:rsidR="00DE5F14" w:rsidRPr="00495C1F" w:rsidRDefault="00DE5F1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DE5F14" w:rsidRPr="00495C1F" w14:paraId="02BC059E" w14:textId="77777777" w:rsidTr="009810A4">
        <w:trPr>
          <w:cantSplit/>
        </w:trPr>
        <w:tc>
          <w:tcPr>
            <w:tcW w:w="685" w:type="pct"/>
            <w:vMerge/>
          </w:tcPr>
          <w:p w14:paraId="2C1FEE9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6011E3FC"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29642A6B"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DE5F14" w:rsidRPr="00495C1F" w14:paraId="5528A976" w14:textId="77777777" w:rsidTr="009810A4">
        <w:trPr>
          <w:cantSplit/>
        </w:trPr>
        <w:tc>
          <w:tcPr>
            <w:tcW w:w="685" w:type="pct"/>
            <w:vMerge/>
          </w:tcPr>
          <w:p w14:paraId="0230417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104C1527"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51D43601"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en donde puede ingresar la documentación que el conductor le presenta. </w:t>
            </w:r>
          </w:p>
        </w:tc>
      </w:tr>
      <w:tr w:rsidR="00DE5F14" w:rsidRPr="00495C1F" w14:paraId="41B7B65E" w14:textId="77777777" w:rsidTr="009810A4">
        <w:trPr>
          <w:cantSplit/>
        </w:trPr>
        <w:tc>
          <w:tcPr>
            <w:tcW w:w="685" w:type="pct"/>
          </w:tcPr>
          <w:p w14:paraId="13F9E71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52415CE"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04656A9D"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segundo webservice el sistema creara automáticamente una acción a parqueo para el medio de transporte. </w:t>
            </w:r>
          </w:p>
        </w:tc>
      </w:tr>
      <w:tr w:rsidR="00DE5F14" w:rsidRPr="00495C1F" w14:paraId="2E88EE8A" w14:textId="77777777" w:rsidTr="009810A4">
        <w:trPr>
          <w:cantSplit/>
        </w:trPr>
        <w:tc>
          <w:tcPr>
            <w:tcW w:w="685" w:type="pct"/>
          </w:tcPr>
          <w:p w14:paraId="3FDC09DE"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77735BB1"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11</w:t>
            </w:r>
          </w:p>
        </w:tc>
        <w:tc>
          <w:tcPr>
            <w:tcW w:w="3941" w:type="pct"/>
          </w:tcPr>
          <w:p w14:paraId="1F919189" w14:textId="77777777" w:rsidR="00DE5F14" w:rsidRPr="00495C1F"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creara automáticamente una acción a parqueo para el medio de transporte.</w:t>
            </w:r>
          </w:p>
        </w:tc>
      </w:tr>
      <w:tr w:rsidR="00DE5F14" w:rsidRPr="00495C1F" w14:paraId="6FB1EE20" w14:textId="77777777" w:rsidTr="009810A4">
        <w:trPr>
          <w:cantSplit/>
        </w:trPr>
        <w:tc>
          <w:tcPr>
            <w:tcW w:w="685" w:type="pct"/>
          </w:tcPr>
          <w:p w14:paraId="5633FFB2"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23E52828" w14:textId="77777777" w:rsidR="00DE5F14"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29424DDD"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DE5F14" w:rsidRPr="00495C1F" w14:paraId="700936D7" w14:textId="77777777" w:rsidTr="009810A4">
        <w:trPr>
          <w:cantSplit/>
        </w:trPr>
        <w:tc>
          <w:tcPr>
            <w:tcW w:w="685" w:type="pct"/>
          </w:tcPr>
          <w:p w14:paraId="18092F79"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36EF386" w14:textId="77777777" w:rsidR="00DE5F14" w:rsidRDefault="00DE5F1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428128DB"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DE5F14" w:rsidRPr="00495C1F" w14:paraId="2C2C01F2" w14:textId="77777777" w:rsidTr="009810A4">
        <w:trPr>
          <w:cantSplit/>
        </w:trPr>
        <w:tc>
          <w:tcPr>
            <w:tcW w:w="685" w:type="pct"/>
          </w:tcPr>
          <w:p w14:paraId="2C89DBC7" w14:textId="77777777" w:rsidR="00DE5F14" w:rsidRPr="00495C1F" w:rsidRDefault="00DE5F14" w:rsidP="009810A4">
            <w:pPr>
              <w:spacing w:after="0" w:line="240" w:lineRule="auto"/>
              <w:rPr>
                <w:rFonts w:ascii="Arial" w:eastAsia="Times New Roman" w:hAnsi="Arial" w:cs="Arial"/>
                <w:b/>
                <w:bCs/>
                <w:sz w:val="18"/>
                <w:szCs w:val="18"/>
                <w:lang w:val="es-ES" w:eastAsia="es-ES"/>
              </w:rPr>
            </w:pPr>
          </w:p>
        </w:tc>
        <w:tc>
          <w:tcPr>
            <w:tcW w:w="374" w:type="pct"/>
          </w:tcPr>
          <w:p w14:paraId="3FC13CEE" w14:textId="77777777" w:rsidR="00DE5F14" w:rsidRPr="00495C1F" w:rsidRDefault="00DE5F1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734B55EB" w14:textId="77777777" w:rsidR="00DE5F14" w:rsidRDefault="00DE5F14"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bookmarkEnd w:id="9"/>
    </w:tbl>
    <w:p w14:paraId="71E6EA47" w14:textId="77777777" w:rsidR="00DE5F14" w:rsidRPr="00DE5F14" w:rsidRDefault="00DE5F14" w:rsidP="00DE5F14"/>
    <w:p w14:paraId="62868140" w14:textId="79DBEF11" w:rsidR="00A47D6C" w:rsidRDefault="00A47D6C" w:rsidP="00D61BE3">
      <w:pPr>
        <w:pStyle w:val="Ttulo2"/>
        <w:numPr>
          <w:ilvl w:val="1"/>
          <w:numId w:val="11"/>
        </w:numPr>
      </w:pPr>
      <w:bookmarkStart w:id="10" w:name="_Toc50131803"/>
      <w:r>
        <w:t xml:space="preserve">CASO DE USO </w:t>
      </w:r>
      <w:r w:rsidR="00953084">
        <w:t xml:space="preserve">IMPORTACION Y </w:t>
      </w:r>
      <w:r>
        <w:t xml:space="preserve">EXPORTACION </w:t>
      </w:r>
      <w:r w:rsidR="00953084">
        <w:t>VARIOS</w:t>
      </w:r>
      <w:r>
        <w:t xml:space="preserve"> MEDIO.</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9810A4" w:rsidRPr="00495C1F" w14:paraId="7A806995" w14:textId="77777777" w:rsidTr="009810A4">
        <w:trPr>
          <w:cantSplit/>
        </w:trPr>
        <w:tc>
          <w:tcPr>
            <w:tcW w:w="685" w:type="pct"/>
          </w:tcPr>
          <w:p w14:paraId="1D5495C9"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5102FBBD" w14:textId="77777777" w:rsidR="009810A4" w:rsidRPr="00495C1F" w:rsidRDefault="009810A4" w:rsidP="009810A4">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9810A4" w:rsidRPr="00495C1F" w14:paraId="58BBAAF6" w14:textId="77777777" w:rsidTr="009810A4">
        <w:trPr>
          <w:cantSplit/>
        </w:trPr>
        <w:tc>
          <w:tcPr>
            <w:tcW w:w="685" w:type="pct"/>
          </w:tcPr>
          <w:p w14:paraId="2B5F76DC"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085FA7F9"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9810A4" w:rsidRPr="00495C1F" w14:paraId="66B2C385" w14:textId="77777777" w:rsidTr="009810A4">
        <w:trPr>
          <w:cantSplit/>
        </w:trPr>
        <w:tc>
          <w:tcPr>
            <w:tcW w:w="685" w:type="pct"/>
          </w:tcPr>
          <w:p w14:paraId="329A7F5A"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6C146D52"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9810A4" w:rsidRPr="00495C1F" w14:paraId="1D6EEF71" w14:textId="77777777" w:rsidTr="009810A4">
        <w:trPr>
          <w:cantSplit/>
        </w:trPr>
        <w:tc>
          <w:tcPr>
            <w:tcW w:w="685" w:type="pct"/>
          </w:tcPr>
          <w:p w14:paraId="7303B256"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6FDD7218" w14:textId="77777777" w:rsidR="009810A4" w:rsidRPr="00495C1F" w:rsidRDefault="009810A4"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9810A4" w:rsidRPr="00495C1F" w14:paraId="30E99F62" w14:textId="77777777" w:rsidTr="009810A4">
        <w:trPr>
          <w:cantSplit/>
        </w:trPr>
        <w:tc>
          <w:tcPr>
            <w:tcW w:w="685" w:type="pct"/>
          </w:tcPr>
          <w:p w14:paraId="43E48B1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31B96878"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9810A4" w:rsidRPr="00495C1F" w14:paraId="19F92C0B" w14:textId="77777777" w:rsidTr="009810A4">
        <w:trPr>
          <w:cantSplit/>
        </w:trPr>
        <w:tc>
          <w:tcPr>
            <w:tcW w:w="685" w:type="pct"/>
          </w:tcPr>
          <w:p w14:paraId="0D9439A3"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0A73DD30" w14:textId="77777777" w:rsidR="009810A4" w:rsidRPr="00495C1F" w:rsidRDefault="009810A4" w:rsidP="009810A4">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9810A4" w:rsidRPr="00495C1F" w14:paraId="73D2C5FA" w14:textId="77777777" w:rsidTr="009810A4">
        <w:trPr>
          <w:cantSplit/>
        </w:trPr>
        <w:tc>
          <w:tcPr>
            <w:tcW w:w="685" w:type="pct"/>
            <w:vMerge w:val="restart"/>
          </w:tcPr>
          <w:p w14:paraId="071B5EE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40150456"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01541C1B"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12C6E884" w14:textId="77777777" w:rsidR="009810A4" w:rsidRPr="00495C1F" w:rsidRDefault="009810A4"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9810A4" w:rsidRPr="00495C1F" w14:paraId="438BE410" w14:textId="77777777" w:rsidTr="009810A4">
        <w:trPr>
          <w:cantSplit/>
        </w:trPr>
        <w:tc>
          <w:tcPr>
            <w:tcW w:w="685" w:type="pct"/>
            <w:vMerge/>
          </w:tcPr>
          <w:p w14:paraId="7801EBBC"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7CBD80B5"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0CFF91E0"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9810A4" w:rsidRPr="00495C1F" w14:paraId="6888ABC7" w14:textId="77777777" w:rsidTr="009810A4">
        <w:trPr>
          <w:cantSplit/>
        </w:trPr>
        <w:tc>
          <w:tcPr>
            <w:tcW w:w="685" w:type="pct"/>
            <w:vMerge/>
          </w:tcPr>
          <w:p w14:paraId="68B921A9"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14D4728"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2CAF9F8D" w14:textId="4E261E24"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aduanero que se encuentra en la caseta de entrada y da ingreso al flujo dentro del sistema de control de gestión ingresando el país de </w:t>
            </w:r>
            <w:r w:rsidR="00CE437D" w:rsidRPr="00495C1F">
              <w:rPr>
                <w:rFonts w:ascii="Arial" w:eastAsia="Times New Roman" w:hAnsi="Arial" w:cs="Arial"/>
                <w:sz w:val="18"/>
                <w:szCs w:val="18"/>
                <w:lang w:val="es-ES" w:eastAsia="es-ES"/>
              </w:rPr>
              <w:t>Origen</w:t>
            </w:r>
            <w:r w:rsidR="00CE437D">
              <w:rPr>
                <w:rFonts w:ascii="Arial" w:eastAsia="Times New Roman" w:hAnsi="Arial" w:cs="Arial"/>
                <w:sz w:val="18"/>
                <w:szCs w:val="18"/>
                <w:lang w:val="es-ES" w:eastAsia="es-ES"/>
              </w:rPr>
              <w:t>, e</w:t>
            </w:r>
            <w:r w:rsidR="00CE19A3">
              <w:rPr>
                <w:rFonts w:ascii="Arial" w:eastAsia="Times New Roman" w:hAnsi="Arial" w:cs="Arial"/>
                <w:sz w:val="18"/>
                <w:szCs w:val="18"/>
                <w:lang w:val="es-ES" w:eastAsia="es-ES"/>
              </w:rPr>
              <w:t xml:space="preserve">lige la opción Múltiple e ingresa la cantidad de medios que acompañan al medio de transporte que </w:t>
            </w:r>
            <w:r w:rsidR="00CE437D">
              <w:rPr>
                <w:rFonts w:ascii="Arial" w:eastAsia="Times New Roman" w:hAnsi="Arial" w:cs="Arial"/>
                <w:sz w:val="18"/>
                <w:szCs w:val="18"/>
                <w:lang w:val="es-ES" w:eastAsia="es-ES"/>
              </w:rPr>
              <w:t>está</w:t>
            </w:r>
            <w:r w:rsidR="00CE19A3">
              <w:rPr>
                <w:rFonts w:ascii="Arial" w:eastAsia="Times New Roman" w:hAnsi="Arial" w:cs="Arial"/>
                <w:sz w:val="18"/>
                <w:szCs w:val="18"/>
                <w:lang w:val="es-ES" w:eastAsia="es-ES"/>
              </w:rPr>
              <w:t xml:space="preserve"> ingresando. </w:t>
            </w:r>
          </w:p>
        </w:tc>
      </w:tr>
      <w:tr w:rsidR="009810A4" w:rsidRPr="00495C1F" w14:paraId="7522A3B9" w14:textId="77777777" w:rsidTr="009810A4">
        <w:trPr>
          <w:cantSplit/>
        </w:trPr>
        <w:tc>
          <w:tcPr>
            <w:tcW w:w="685" w:type="pct"/>
            <w:vMerge/>
          </w:tcPr>
          <w:p w14:paraId="5E32DD0A"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6056AA1D"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77C9006F"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oficial aduanero entrega la documentación del conductor al oficial de migración para que realice las gestiones migratorias del conductor.</w:t>
            </w:r>
          </w:p>
        </w:tc>
      </w:tr>
      <w:tr w:rsidR="009810A4" w:rsidRPr="00495C1F" w14:paraId="48FF7FE9" w14:textId="77777777" w:rsidTr="009810A4">
        <w:trPr>
          <w:cantSplit/>
        </w:trPr>
        <w:tc>
          <w:tcPr>
            <w:tcW w:w="685" w:type="pct"/>
            <w:vMerge/>
          </w:tcPr>
          <w:p w14:paraId="4CEFE4B8"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A265211" w14:textId="77777777" w:rsidR="009810A4" w:rsidRPr="00495C1F" w:rsidRDefault="009810A4"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1B272D3F"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CE19A3" w:rsidRPr="00495C1F" w14:paraId="6E3258DF" w14:textId="77777777" w:rsidTr="009810A4">
        <w:trPr>
          <w:cantSplit/>
        </w:trPr>
        <w:tc>
          <w:tcPr>
            <w:tcW w:w="685" w:type="pct"/>
            <w:vMerge/>
          </w:tcPr>
          <w:p w14:paraId="4C6D3533" w14:textId="77777777" w:rsidR="00CE19A3" w:rsidRPr="00495C1F" w:rsidRDefault="00CE19A3" w:rsidP="009810A4">
            <w:pPr>
              <w:spacing w:after="0" w:line="240" w:lineRule="auto"/>
              <w:rPr>
                <w:rFonts w:ascii="Arial" w:eastAsia="Times New Roman" w:hAnsi="Arial" w:cs="Arial"/>
                <w:b/>
                <w:bCs/>
                <w:sz w:val="18"/>
                <w:szCs w:val="18"/>
                <w:lang w:val="es-ES" w:eastAsia="es-ES"/>
              </w:rPr>
            </w:pPr>
          </w:p>
        </w:tc>
        <w:tc>
          <w:tcPr>
            <w:tcW w:w="374" w:type="pct"/>
          </w:tcPr>
          <w:p w14:paraId="149ECC42" w14:textId="1C884B50" w:rsidR="00CE19A3"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2B0EB494" w14:textId="18726969" w:rsidR="00CE19A3" w:rsidRDefault="00CE19A3"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muestra una pantalla al oficial aduanero para que ingrese la documentación del medio de transporte. </w:t>
            </w:r>
          </w:p>
        </w:tc>
      </w:tr>
      <w:tr w:rsidR="009810A4" w:rsidRPr="00495C1F" w14:paraId="77D6AD2B" w14:textId="77777777" w:rsidTr="009810A4">
        <w:trPr>
          <w:cantSplit/>
        </w:trPr>
        <w:tc>
          <w:tcPr>
            <w:tcW w:w="685" w:type="pct"/>
            <w:vMerge/>
          </w:tcPr>
          <w:p w14:paraId="0CDAE610"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44B8B42D" w14:textId="3C59A79A"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7CE4FD4F" w14:textId="74C4D676"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ha especificado que es un ingreso múltiple y que no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9810A4" w:rsidRPr="00495C1F" w14:paraId="2A788FD4" w14:textId="77777777" w:rsidTr="009810A4">
        <w:trPr>
          <w:cantSplit/>
        </w:trPr>
        <w:tc>
          <w:tcPr>
            <w:tcW w:w="685" w:type="pct"/>
            <w:vMerge/>
          </w:tcPr>
          <w:p w14:paraId="00D0C0E3"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63847504" w14:textId="7651DCFE"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6B8A0F44" w14:textId="4B9EB043"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w:t>
            </w:r>
            <w:r w:rsidR="00CE437D">
              <w:rPr>
                <w:rFonts w:ascii="Arial" w:eastAsia="Times New Roman" w:hAnsi="Arial" w:cs="Arial"/>
                <w:sz w:val="18"/>
                <w:szCs w:val="18"/>
                <w:lang w:val="es-ES" w:eastAsia="es-ES"/>
              </w:rPr>
              <w:t xml:space="preserve">, </w:t>
            </w:r>
            <w:r w:rsidRPr="00495C1F">
              <w:rPr>
                <w:rFonts w:ascii="Arial" w:eastAsia="Times New Roman" w:hAnsi="Arial" w:cs="Arial"/>
                <w:sz w:val="18"/>
                <w:szCs w:val="18"/>
                <w:lang w:val="es-ES" w:eastAsia="es-ES"/>
              </w:rPr>
              <w:t xml:space="preserve">el SCG consume un webservice que será el que indique la selectividad del MAG. Si la respuesta es verde, </w:t>
            </w:r>
            <w:r w:rsidR="00CE437D">
              <w:rPr>
                <w:rFonts w:ascii="Arial" w:eastAsia="Times New Roman" w:hAnsi="Arial" w:cs="Arial"/>
                <w:sz w:val="18"/>
                <w:szCs w:val="18"/>
                <w:lang w:val="es-ES" w:eastAsia="es-ES"/>
              </w:rPr>
              <w:t>e</w:t>
            </w:r>
            <w:r w:rsidRPr="00495C1F">
              <w:rPr>
                <w:rFonts w:ascii="Arial" w:eastAsia="Times New Roman" w:hAnsi="Arial" w:cs="Arial"/>
                <w:sz w:val="18"/>
                <w:szCs w:val="18"/>
                <w:lang w:val="es-ES" w:eastAsia="es-ES"/>
              </w:rPr>
              <w:t>l SCG no creara ninguna acción, si la respuesta es diferente de verde el sistema crear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las acciones respectivas. Si el país de origen es EL Salvador no se ejecutará selectividad para MAG.</w:t>
            </w:r>
          </w:p>
        </w:tc>
      </w:tr>
      <w:tr w:rsidR="009810A4" w:rsidRPr="00495C1F" w14:paraId="1AB51029" w14:textId="77777777" w:rsidTr="009810A4">
        <w:trPr>
          <w:cantSplit/>
        </w:trPr>
        <w:tc>
          <w:tcPr>
            <w:tcW w:w="685" w:type="pct"/>
            <w:vMerge/>
          </w:tcPr>
          <w:p w14:paraId="6E326FAF"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FF38B35" w14:textId="09E60FB2"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D3022D4"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9810A4" w:rsidRPr="00495C1F" w14:paraId="5C793A3F" w14:textId="77777777" w:rsidTr="009810A4">
        <w:trPr>
          <w:cantSplit/>
        </w:trPr>
        <w:tc>
          <w:tcPr>
            <w:tcW w:w="685" w:type="pct"/>
            <w:vMerge/>
          </w:tcPr>
          <w:p w14:paraId="2F39B303"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539543D2" w14:textId="2096FAC7" w:rsidR="009810A4"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20579EF1" w14:textId="454FC5B0"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9810A4" w:rsidRPr="00495C1F" w14:paraId="0DD23948" w14:textId="77777777" w:rsidTr="009810A4">
        <w:trPr>
          <w:cantSplit/>
        </w:trPr>
        <w:tc>
          <w:tcPr>
            <w:tcW w:w="685" w:type="pct"/>
            <w:vMerge/>
          </w:tcPr>
          <w:p w14:paraId="31BC73A8"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25ADB5AC" w14:textId="5F70AFF7"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0</w:t>
            </w:r>
          </w:p>
        </w:tc>
        <w:tc>
          <w:tcPr>
            <w:tcW w:w="3941" w:type="pct"/>
          </w:tcPr>
          <w:p w14:paraId="141F3F75" w14:textId="77C7BBE6"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9810A4" w:rsidRPr="00495C1F" w14:paraId="6EBDE121" w14:textId="77777777" w:rsidTr="009810A4">
        <w:trPr>
          <w:cantSplit/>
        </w:trPr>
        <w:tc>
          <w:tcPr>
            <w:tcW w:w="685" w:type="pct"/>
            <w:vMerge/>
          </w:tcPr>
          <w:p w14:paraId="54EC4776"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077E5E93" w14:textId="17B9E02F"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1</w:t>
            </w:r>
          </w:p>
        </w:tc>
        <w:tc>
          <w:tcPr>
            <w:tcW w:w="3941" w:type="pct"/>
          </w:tcPr>
          <w:p w14:paraId="15FEE5AD" w14:textId="30A145F9"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r w:rsidR="00CE19A3">
              <w:rPr>
                <w:rFonts w:ascii="Arial" w:eastAsia="Times New Roman" w:hAnsi="Arial" w:cs="Arial"/>
                <w:sz w:val="18"/>
                <w:szCs w:val="18"/>
                <w:lang w:val="es-ES" w:eastAsia="es-ES"/>
              </w:rPr>
              <w:t>Que en este caso siempre seria a parqueo.</w:t>
            </w:r>
          </w:p>
        </w:tc>
      </w:tr>
      <w:tr w:rsidR="00CE19A3" w:rsidRPr="00495C1F" w14:paraId="4F6B0FB6" w14:textId="77777777" w:rsidTr="009810A4">
        <w:trPr>
          <w:cantSplit/>
        </w:trPr>
        <w:tc>
          <w:tcPr>
            <w:tcW w:w="685" w:type="pct"/>
            <w:vMerge/>
          </w:tcPr>
          <w:p w14:paraId="00F8B663" w14:textId="77777777" w:rsidR="00CE19A3" w:rsidRPr="00495C1F" w:rsidRDefault="00CE19A3" w:rsidP="009810A4">
            <w:pPr>
              <w:spacing w:after="0" w:line="240" w:lineRule="auto"/>
              <w:rPr>
                <w:rFonts w:ascii="Arial" w:eastAsia="Times New Roman" w:hAnsi="Arial" w:cs="Arial"/>
                <w:b/>
                <w:bCs/>
                <w:sz w:val="18"/>
                <w:szCs w:val="18"/>
                <w:lang w:val="es-ES" w:eastAsia="es-ES"/>
              </w:rPr>
            </w:pPr>
          </w:p>
        </w:tc>
        <w:tc>
          <w:tcPr>
            <w:tcW w:w="374" w:type="pct"/>
          </w:tcPr>
          <w:p w14:paraId="60799D66" w14:textId="5C963017" w:rsidR="00CE19A3"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34983D0E" w14:textId="5031D51F" w:rsidR="00CE19A3" w:rsidRPr="00495C1F" w:rsidRDefault="00CE19A3" w:rsidP="009810A4">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Cuando ingrese el </w:t>
            </w:r>
            <w:r w:rsidR="000F546D">
              <w:rPr>
                <w:rFonts w:ascii="Arial" w:eastAsia="Times New Roman" w:hAnsi="Arial" w:cs="Arial"/>
                <w:sz w:val="18"/>
                <w:szCs w:val="18"/>
                <w:lang w:val="es-ES" w:eastAsia="es-ES"/>
              </w:rPr>
              <w:t>último</w:t>
            </w:r>
            <w:r>
              <w:rPr>
                <w:rFonts w:ascii="Arial" w:eastAsia="Times New Roman" w:hAnsi="Arial" w:cs="Arial"/>
                <w:sz w:val="18"/>
                <w:szCs w:val="18"/>
                <w:lang w:val="es-ES" w:eastAsia="es-ES"/>
              </w:rPr>
              <w:t xml:space="preserve"> medio de transporte relacionada a la documentación que presenta el primer medio de transporte</w:t>
            </w:r>
            <w:r w:rsidR="00CE437D">
              <w:rPr>
                <w:rFonts w:ascii="Arial" w:eastAsia="Times New Roman" w:hAnsi="Arial" w:cs="Arial"/>
                <w:sz w:val="18"/>
                <w:szCs w:val="18"/>
                <w:lang w:val="es-ES" w:eastAsia="es-ES"/>
              </w:rPr>
              <w:t>,</w:t>
            </w:r>
            <w:r>
              <w:rPr>
                <w:rFonts w:ascii="Arial" w:eastAsia="Times New Roman" w:hAnsi="Arial" w:cs="Arial"/>
                <w:sz w:val="18"/>
                <w:szCs w:val="18"/>
                <w:lang w:val="es-ES" w:eastAsia="es-ES"/>
              </w:rPr>
              <w:t xml:space="preserve"> el SCG mostrar</w:t>
            </w:r>
            <w:r w:rsidR="00CE437D">
              <w:rPr>
                <w:rFonts w:ascii="Arial" w:eastAsia="Times New Roman" w:hAnsi="Arial" w:cs="Arial"/>
                <w:sz w:val="18"/>
                <w:szCs w:val="18"/>
                <w:lang w:val="es-ES" w:eastAsia="es-ES"/>
              </w:rPr>
              <w:t>á</w:t>
            </w:r>
            <w:r>
              <w:rPr>
                <w:rFonts w:ascii="Arial" w:eastAsia="Times New Roman" w:hAnsi="Arial" w:cs="Arial"/>
                <w:sz w:val="18"/>
                <w:szCs w:val="18"/>
                <w:lang w:val="es-ES" w:eastAsia="es-ES"/>
              </w:rPr>
              <w:t xml:space="preserve"> una pantalla al oficial aduanero para que este ejecute la selectividad por parte de DGA DE TODOS LOS MEDIOS DE TRANSPORTE. </w:t>
            </w:r>
          </w:p>
        </w:tc>
      </w:tr>
      <w:tr w:rsidR="00CE19A3" w:rsidRPr="00495C1F" w14:paraId="1C28D390" w14:textId="77777777" w:rsidTr="009810A4">
        <w:trPr>
          <w:cantSplit/>
        </w:trPr>
        <w:tc>
          <w:tcPr>
            <w:tcW w:w="685" w:type="pct"/>
            <w:vMerge/>
          </w:tcPr>
          <w:p w14:paraId="08E6EC18" w14:textId="77777777" w:rsidR="00CE19A3" w:rsidRPr="00495C1F" w:rsidRDefault="00CE19A3" w:rsidP="009810A4">
            <w:pPr>
              <w:spacing w:after="0" w:line="240" w:lineRule="auto"/>
              <w:rPr>
                <w:rFonts w:ascii="Arial" w:eastAsia="Times New Roman" w:hAnsi="Arial" w:cs="Arial"/>
                <w:b/>
                <w:bCs/>
                <w:sz w:val="18"/>
                <w:szCs w:val="18"/>
                <w:lang w:val="es-ES" w:eastAsia="es-ES"/>
              </w:rPr>
            </w:pPr>
          </w:p>
        </w:tc>
        <w:tc>
          <w:tcPr>
            <w:tcW w:w="374" w:type="pct"/>
          </w:tcPr>
          <w:p w14:paraId="1DFBF983" w14:textId="418C1A57" w:rsidR="00CE19A3" w:rsidRPr="00495C1F" w:rsidRDefault="00CE19A3"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13</w:t>
            </w:r>
          </w:p>
        </w:tc>
        <w:tc>
          <w:tcPr>
            <w:tcW w:w="3941" w:type="pct"/>
          </w:tcPr>
          <w:p w14:paraId="669FD12F" w14:textId="7F561D1E" w:rsidR="00CE19A3" w:rsidRPr="00495C1F" w:rsidRDefault="00CE19A3" w:rsidP="00CE19A3">
            <w:pPr>
              <w:shd w:val="clear" w:color="auto" w:fill="FFFFFE"/>
              <w:spacing w:line="270" w:lineRule="atLeast"/>
              <w:jc w:val="both"/>
              <w:rPr>
                <w:rFonts w:ascii="Arial" w:eastAsia="Times New Roman" w:hAnsi="Arial" w:cs="Arial"/>
                <w:sz w:val="18"/>
                <w:szCs w:val="18"/>
                <w:lang w:val="es-ES" w:eastAsia="es-ES"/>
              </w:rPr>
            </w:pPr>
            <w:r w:rsidRPr="00CE19A3">
              <w:rPr>
                <w:rFonts w:ascii="Arial" w:eastAsia="Times New Roman" w:hAnsi="Arial" w:cs="Arial"/>
                <w:sz w:val="18"/>
                <w:szCs w:val="18"/>
                <w:lang w:val="es-ES" w:eastAsia="es-ES"/>
              </w:rPr>
              <w:t xml:space="preserve">Si el SCG recibe como respuesta Salida o retorno, no creara ninguna acción para </w:t>
            </w:r>
            <w:r>
              <w:rPr>
                <w:rFonts w:ascii="Arial" w:eastAsia="Times New Roman" w:hAnsi="Arial" w:cs="Arial"/>
                <w:sz w:val="18"/>
                <w:szCs w:val="18"/>
                <w:lang w:val="es-ES" w:eastAsia="es-ES"/>
              </w:rPr>
              <w:t xml:space="preserve">ninguno de los </w:t>
            </w:r>
            <w:r w:rsidRPr="00CE19A3">
              <w:rPr>
                <w:rFonts w:ascii="Arial" w:eastAsia="Times New Roman" w:hAnsi="Arial" w:cs="Arial"/>
                <w:sz w:val="18"/>
                <w:szCs w:val="18"/>
                <w:lang w:val="es-ES" w:eastAsia="es-ES"/>
              </w:rPr>
              <w:t>medios de transporte</w:t>
            </w:r>
            <w:r>
              <w:rPr>
                <w:rFonts w:ascii="Arial" w:eastAsia="Times New Roman" w:hAnsi="Arial" w:cs="Arial"/>
                <w:sz w:val="18"/>
                <w:szCs w:val="18"/>
                <w:lang w:val="es-ES" w:eastAsia="es-ES"/>
              </w:rPr>
              <w:t xml:space="preserve"> relacionados</w:t>
            </w:r>
            <w:r w:rsidRPr="00CE19A3">
              <w:rPr>
                <w:rFonts w:ascii="Arial" w:eastAsia="Times New Roman" w:hAnsi="Arial" w:cs="Arial"/>
                <w:sz w:val="18"/>
                <w:szCs w:val="18"/>
                <w:lang w:val="es-ES" w:eastAsia="es-ES"/>
              </w:rPr>
              <w:t>. Si la respuesta es 2-Parqueo (Análisis documental, documentos incompletos) 3-Inspeccion Física (Roja) o 4-Inspeccion No intrusiva (Naranja) el SCG creara las acciones respectivas</w:t>
            </w:r>
            <w:r>
              <w:rPr>
                <w:rFonts w:ascii="Arial" w:eastAsia="Times New Roman" w:hAnsi="Arial" w:cs="Arial"/>
                <w:sz w:val="18"/>
                <w:szCs w:val="18"/>
                <w:lang w:val="es-ES" w:eastAsia="es-ES"/>
              </w:rPr>
              <w:t xml:space="preserve"> para cada medio</w:t>
            </w:r>
            <w:r w:rsidRPr="00CE19A3">
              <w:rPr>
                <w:rFonts w:ascii="Arial" w:eastAsia="Times New Roman" w:hAnsi="Arial" w:cs="Arial"/>
                <w:sz w:val="18"/>
                <w:szCs w:val="18"/>
                <w:lang w:val="es-ES" w:eastAsia="es-ES"/>
              </w:rPr>
              <w:t>.</w:t>
            </w:r>
          </w:p>
        </w:tc>
      </w:tr>
      <w:tr w:rsidR="009810A4" w:rsidRPr="00495C1F" w14:paraId="693C8535" w14:textId="77777777" w:rsidTr="009810A4">
        <w:trPr>
          <w:cantSplit/>
        </w:trPr>
        <w:tc>
          <w:tcPr>
            <w:tcW w:w="685" w:type="pct"/>
            <w:vMerge/>
          </w:tcPr>
          <w:p w14:paraId="0572B38A"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C5E750D" w14:textId="185E1D19"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4</w:t>
            </w:r>
          </w:p>
        </w:tc>
        <w:tc>
          <w:tcPr>
            <w:tcW w:w="3941" w:type="pct"/>
          </w:tcPr>
          <w:p w14:paraId="6EBD24E0" w14:textId="72E53FA0"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DGA consumirá cuando el medio de transporte esté listo de salir después de que el medio resuelva todos los procedimientos que DGA considera necesarios. </w:t>
            </w:r>
          </w:p>
        </w:tc>
      </w:tr>
      <w:tr w:rsidR="009810A4" w:rsidRPr="00495C1F" w14:paraId="21D6E953" w14:textId="77777777" w:rsidTr="009810A4">
        <w:trPr>
          <w:cantSplit/>
        </w:trPr>
        <w:tc>
          <w:tcPr>
            <w:tcW w:w="685" w:type="pct"/>
            <w:vMerge/>
          </w:tcPr>
          <w:p w14:paraId="51CF2861"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134D012F" w14:textId="20839810"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5</w:t>
            </w:r>
          </w:p>
        </w:tc>
        <w:tc>
          <w:tcPr>
            <w:tcW w:w="3941" w:type="pct"/>
          </w:tcPr>
          <w:p w14:paraId="0C3329CA" w14:textId="63FD4F31"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Una vez DGA consume el webservice anterior</w:t>
            </w:r>
            <w:r w:rsidR="00CE437D">
              <w:rPr>
                <w:rFonts w:ascii="Arial" w:eastAsia="Times New Roman" w:hAnsi="Arial" w:cs="Arial"/>
                <w:sz w:val="18"/>
                <w:szCs w:val="18"/>
                <w:lang w:val="es-ES" w:eastAsia="es-ES"/>
              </w:rPr>
              <w:t>,</w:t>
            </w:r>
            <w:r w:rsidRPr="00495C1F">
              <w:rPr>
                <w:rFonts w:ascii="Arial" w:eastAsia="Times New Roman" w:hAnsi="Arial" w:cs="Arial"/>
                <w:sz w:val="18"/>
                <w:szCs w:val="18"/>
                <w:lang w:val="es-ES" w:eastAsia="es-ES"/>
              </w:rPr>
              <w:t xml:space="preserve"> el sistema de control de gestión finalizar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todas las acciones creadas para el medio. </w:t>
            </w:r>
          </w:p>
        </w:tc>
      </w:tr>
      <w:tr w:rsidR="009810A4" w:rsidRPr="00495C1F" w14:paraId="73A3AAC3" w14:textId="77777777" w:rsidTr="009810A4">
        <w:trPr>
          <w:cantSplit/>
        </w:trPr>
        <w:tc>
          <w:tcPr>
            <w:tcW w:w="685" w:type="pct"/>
            <w:vMerge/>
          </w:tcPr>
          <w:p w14:paraId="4CC1DECE"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448D73E1" w14:textId="489CDE76"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6</w:t>
            </w:r>
          </w:p>
        </w:tc>
        <w:tc>
          <w:tcPr>
            <w:tcW w:w="3941" w:type="pct"/>
          </w:tcPr>
          <w:p w14:paraId="01A35FED" w14:textId="77777777"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9810A4" w:rsidRPr="00495C1F" w14:paraId="1B015FE8" w14:textId="77777777" w:rsidTr="009810A4">
        <w:trPr>
          <w:cantSplit/>
        </w:trPr>
        <w:tc>
          <w:tcPr>
            <w:tcW w:w="685" w:type="pct"/>
            <w:vMerge/>
          </w:tcPr>
          <w:p w14:paraId="68DAE65C" w14:textId="77777777" w:rsidR="009810A4" w:rsidRPr="00495C1F" w:rsidRDefault="009810A4" w:rsidP="009810A4">
            <w:pPr>
              <w:spacing w:after="0" w:line="240" w:lineRule="auto"/>
              <w:rPr>
                <w:rFonts w:ascii="Arial" w:eastAsia="Times New Roman" w:hAnsi="Arial" w:cs="Arial"/>
                <w:b/>
                <w:bCs/>
                <w:sz w:val="18"/>
                <w:szCs w:val="18"/>
                <w:lang w:val="es-ES" w:eastAsia="es-ES"/>
              </w:rPr>
            </w:pPr>
          </w:p>
        </w:tc>
        <w:tc>
          <w:tcPr>
            <w:tcW w:w="374" w:type="pct"/>
          </w:tcPr>
          <w:p w14:paraId="30C455FA" w14:textId="05B9E4BC" w:rsidR="009810A4" w:rsidRPr="00495C1F" w:rsidRDefault="009810A4"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sidR="00CE19A3">
              <w:rPr>
                <w:rFonts w:ascii="Arial" w:eastAsia="Times New Roman" w:hAnsi="Arial" w:cs="Arial"/>
                <w:sz w:val="18"/>
                <w:szCs w:val="18"/>
                <w:lang w:val="es-ES" w:eastAsia="es-ES"/>
              </w:rPr>
              <w:t>7</w:t>
            </w:r>
          </w:p>
        </w:tc>
        <w:tc>
          <w:tcPr>
            <w:tcW w:w="3941" w:type="pct"/>
          </w:tcPr>
          <w:p w14:paraId="772329A4" w14:textId="6AFC4AF3" w:rsidR="009810A4" w:rsidRPr="00495C1F" w:rsidRDefault="009810A4" w:rsidP="009810A4">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SCG enviar</w:t>
            </w:r>
            <w:r w:rsidR="00CE437D">
              <w:rPr>
                <w:rFonts w:ascii="Arial" w:eastAsia="Times New Roman" w:hAnsi="Arial" w:cs="Arial"/>
                <w:sz w:val="18"/>
                <w:szCs w:val="18"/>
                <w:lang w:val="es-ES" w:eastAsia="es-ES"/>
              </w:rPr>
              <w:t>á</w:t>
            </w:r>
            <w:r w:rsidRPr="00495C1F">
              <w:rPr>
                <w:rFonts w:ascii="Arial" w:eastAsia="Times New Roman" w:hAnsi="Arial" w:cs="Arial"/>
                <w:sz w:val="18"/>
                <w:szCs w:val="18"/>
                <w:lang w:val="es-ES" w:eastAsia="es-ES"/>
              </w:rPr>
              <w:t xml:space="preserve"> el mensaje de salida del medio si es que este ya cuenta con la salida respectiva de las instituciones y registrara la salida del medio del puesto fronterizo. </w:t>
            </w:r>
          </w:p>
        </w:tc>
      </w:tr>
      <w:tr w:rsidR="009810A4" w:rsidRPr="00495C1F" w14:paraId="17B73E15" w14:textId="77777777" w:rsidTr="009810A4">
        <w:trPr>
          <w:cantSplit/>
        </w:trPr>
        <w:tc>
          <w:tcPr>
            <w:tcW w:w="685" w:type="pct"/>
          </w:tcPr>
          <w:p w14:paraId="1EC90D57" w14:textId="77777777" w:rsidR="009810A4" w:rsidRPr="00495C1F" w:rsidRDefault="009810A4" w:rsidP="009810A4">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22119614" w14:textId="77777777" w:rsidR="009810A4" w:rsidRPr="00495C1F" w:rsidRDefault="009810A4" w:rsidP="009810A4">
            <w:pPr>
              <w:spacing w:after="0" w:line="240" w:lineRule="auto"/>
              <w:rPr>
                <w:rFonts w:ascii="Arial" w:eastAsia="Times New Roman" w:hAnsi="Arial" w:cs="Arial"/>
                <w:sz w:val="18"/>
                <w:szCs w:val="18"/>
                <w:lang w:val="es-ES" w:eastAsia="es-ES"/>
              </w:rPr>
            </w:pPr>
          </w:p>
        </w:tc>
      </w:tr>
      <w:tr w:rsidR="00CE437D" w:rsidRPr="00495C1F" w14:paraId="14182B72" w14:textId="77777777" w:rsidTr="009810A4">
        <w:trPr>
          <w:cantSplit/>
        </w:trPr>
        <w:tc>
          <w:tcPr>
            <w:tcW w:w="685" w:type="pct"/>
            <w:vMerge w:val="restart"/>
          </w:tcPr>
          <w:p w14:paraId="6BD563AC" w14:textId="77777777" w:rsidR="00CE437D" w:rsidRPr="00495C1F" w:rsidRDefault="00CE437D" w:rsidP="009810A4">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745DB897" w14:textId="77777777" w:rsidR="00CE437D" w:rsidRPr="00495C1F" w:rsidRDefault="00CE437D" w:rsidP="009810A4">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4A7F637A" w14:textId="77777777" w:rsidR="00CE437D" w:rsidRPr="00495C1F" w:rsidRDefault="00CE437D" w:rsidP="009810A4">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CE437D" w:rsidRPr="00495C1F" w14:paraId="1D107E14" w14:textId="77777777" w:rsidTr="009810A4">
        <w:trPr>
          <w:cantSplit/>
        </w:trPr>
        <w:tc>
          <w:tcPr>
            <w:tcW w:w="685" w:type="pct"/>
            <w:vMerge/>
          </w:tcPr>
          <w:p w14:paraId="7E476C02"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15078064" w14:textId="77777777" w:rsidR="00CE437D" w:rsidRPr="00495C1F"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5BD532F3" w14:textId="77777777" w:rsidR="00CE437D" w:rsidRPr="00495C1F" w:rsidRDefault="00CE437D" w:rsidP="009810A4">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CE437D" w:rsidRPr="00495C1F" w14:paraId="172BC1F8" w14:textId="77777777" w:rsidTr="009810A4">
        <w:trPr>
          <w:cantSplit/>
        </w:trPr>
        <w:tc>
          <w:tcPr>
            <w:tcW w:w="685" w:type="pct"/>
            <w:vMerge/>
          </w:tcPr>
          <w:p w14:paraId="76310A95"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526FFD73" w14:textId="1B2E1224" w:rsidR="00CE437D"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2D5B006B" w14:textId="77777777" w:rsidR="00CE437D" w:rsidRPr="00495C1F"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creara automáticamente una acción a parqueo para el medio de transporte.</w:t>
            </w:r>
          </w:p>
        </w:tc>
      </w:tr>
      <w:tr w:rsidR="00CE437D" w:rsidRPr="00495C1F" w14:paraId="248FFB09" w14:textId="77777777" w:rsidTr="009810A4">
        <w:trPr>
          <w:cantSplit/>
        </w:trPr>
        <w:tc>
          <w:tcPr>
            <w:tcW w:w="685" w:type="pct"/>
            <w:vMerge/>
          </w:tcPr>
          <w:p w14:paraId="04BD0A4F"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6341298D" w14:textId="18CB3975" w:rsidR="00CE437D"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5E3F08B"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CE437D" w:rsidRPr="00495C1F" w14:paraId="5D2F4555" w14:textId="77777777" w:rsidTr="009810A4">
        <w:trPr>
          <w:cantSplit/>
        </w:trPr>
        <w:tc>
          <w:tcPr>
            <w:tcW w:w="685" w:type="pct"/>
            <w:vMerge/>
          </w:tcPr>
          <w:p w14:paraId="7131EB19" w14:textId="77777777" w:rsidR="00CE437D" w:rsidRPr="00495C1F" w:rsidRDefault="00CE437D" w:rsidP="00CE437D">
            <w:pPr>
              <w:spacing w:after="0" w:line="240" w:lineRule="auto"/>
              <w:rPr>
                <w:rFonts w:ascii="Arial" w:eastAsia="Times New Roman" w:hAnsi="Arial" w:cs="Arial"/>
                <w:b/>
                <w:bCs/>
                <w:sz w:val="18"/>
                <w:szCs w:val="18"/>
                <w:lang w:val="es-ES" w:eastAsia="es-ES"/>
              </w:rPr>
            </w:pPr>
          </w:p>
        </w:tc>
        <w:tc>
          <w:tcPr>
            <w:tcW w:w="374" w:type="pct"/>
          </w:tcPr>
          <w:p w14:paraId="23150DA7" w14:textId="06B1AA65" w:rsidR="00CE437D" w:rsidRPr="00495C1F" w:rsidRDefault="00CE437D" w:rsidP="00CE437D">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79B984F9" w14:textId="68E2A427" w:rsidR="00CE437D" w:rsidRDefault="00CE437D" w:rsidP="00CE437D">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existe algún problema de comunicación</w:t>
            </w:r>
            <w:r>
              <w:rPr>
                <w:rFonts w:ascii="Arial" w:eastAsia="Times New Roman" w:hAnsi="Arial" w:cs="Arial"/>
                <w:sz w:val="18"/>
                <w:szCs w:val="18"/>
                <w:lang w:val="es-ES" w:eastAsia="es-ES"/>
              </w:rPr>
              <w:t xml:space="preserve"> o si el webservice no devuelve ninguna información, El SCG mostrara la pantalla en donde puede ingresar la documentación que el conductor le presenta. </w:t>
            </w:r>
          </w:p>
        </w:tc>
      </w:tr>
      <w:tr w:rsidR="00CE437D" w:rsidRPr="00495C1F" w14:paraId="4C9FA33C" w14:textId="77777777" w:rsidTr="009810A4">
        <w:trPr>
          <w:cantSplit/>
        </w:trPr>
        <w:tc>
          <w:tcPr>
            <w:tcW w:w="685" w:type="pct"/>
            <w:vMerge/>
          </w:tcPr>
          <w:p w14:paraId="429E4962"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4D720885" w14:textId="79A2FE35" w:rsidR="00CE437D" w:rsidRDefault="00CE437D" w:rsidP="009810A4">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2ABDC0F1"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CE437D" w:rsidRPr="00495C1F" w14:paraId="78FFF513" w14:textId="77777777" w:rsidTr="009810A4">
        <w:trPr>
          <w:cantSplit/>
        </w:trPr>
        <w:tc>
          <w:tcPr>
            <w:tcW w:w="685" w:type="pct"/>
            <w:vMerge/>
          </w:tcPr>
          <w:p w14:paraId="23460BCA" w14:textId="77777777" w:rsidR="00CE437D" w:rsidRPr="00495C1F" w:rsidRDefault="00CE437D" w:rsidP="009810A4">
            <w:pPr>
              <w:spacing w:after="0" w:line="240" w:lineRule="auto"/>
              <w:rPr>
                <w:rFonts w:ascii="Arial" w:eastAsia="Times New Roman" w:hAnsi="Arial" w:cs="Arial"/>
                <w:b/>
                <w:bCs/>
                <w:sz w:val="18"/>
                <w:szCs w:val="18"/>
                <w:lang w:val="es-ES" w:eastAsia="es-ES"/>
              </w:rPr>
            </w:pPr>
          </w:p>
        </w:tc>
        <w:tc>
          <w:tcPr>
            <w:tcW w:w="374" w:type="pct"/>
          </w:tcPr>
          <w:p w14:paraId="513F19CD" w14:textId="77777777" w:rsidR="00CE437D" w:rsidRPr="00495C1F" w:rsidRDefault="00CE437D" w:rsidP="009810A4">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7CCDAA01" w14:textId="77777777" w:rsidR="00CE437D" w:rsidRDefault="00CE437D" w:rsidP="009810A4">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056F66F3" w14:textId="77777777" w:rsidR="009810A4" w:rsidRPr="009810A4" w:rsidRDefault="009810A4" w:rsidP="009810A4"/>
    <w:p w14:paraId="3184D69C" w14:textId="3C35559A" w:rsidR="00507C31" w:rsidRDefault="00507C31" w:rsidP="00507C31">
      <w:pPr>
        <w:pStyle w:val="Prrafodelista"/>
        <w:numPr>
          <w:ilvl w:val="1"/>
          <w:numId w:val="11"/>
        </w:numPr>
        <w:rPr>
          <w:rFonts w:ascii="Arial" w:eastAsiaTheme="majorEastAsia" w:hAnsi="Arial" w:cstheme="majorBidi"/>
          <w:b/>
          <w:color w:val="7F7F7F" w:themeColor="text1" w:themeTint="80"/>
          <w:sz w:val="24"/>
          <w:szCs w:val="28"/>
        </w:rPr>
      </w:pPr>
      <w:r w:rsidRPr="00507C31">
        <w:rPr>
          <w:rFonts w:ascii="Arial" w:eastAsiaTheme="majorEastAsia" w:hAnsi="Arial" w:cstheme="majorBidi"/>
          <w:b/>
          <w:color w:val="7F7F7F" w:themeColor="text1" w:themeTint="80"/>
          <w:sz w:val="24"/>
          <w:szCs w:val="28"/>
        </w:rPr>
        <w:t xml:space="preserve">POTESTAD ADUANERA PARA MEDIOS CON PROCEDIMIENTOS ESPECIALES.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81"/>
        <w:gridCol w:w="699"/>
        <w:gridCol w:w="7370"/>
      </w:tblGrid>
      <w:tr w:rsidR="005C75BE" w:rsidRPr="00495C1F" w14:paraId="72B4BE14" w14:textId="77777777" w:rsidTr="000338FE">
        <w:trPr>
          <w:cantSplit/>
        </w:trPr>
        <w:tc>
          <w:tcPr>
            <w:tcW w:w="685" w:type="pct"/>
          </w:tcPr>
          <w:p w14:paraId="2EC4F14B"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 xml:space="preserve">Caso de uso </w:t>
            </w:r>
          </w:p>
        </w:tc>
        <w:tc>
          <w:tcPr>
            <w:tcW w:w="4315" w:type="pct"/>
            <w:gridSpan w:val="2"/>
          </w:tcPr>
          <w:p w14:paraId="54699CE4" w14:textId="77777777" w:rsidR="005C75BE" w:rsidRPr="00495C1F" w:rsidRDefault="005C75BE" w:rsidP="000338FE">
            <w:pPr>
              <w:spacing w:after="0" w:line="240" w:lineRule="auto"/>
              <w:rPr>
                <w:rFonts w:ascii="Arial" w:eastAsia="Times New Roman" w:hAnsi="Arial" w:cs="Arial"/>
                <w:b/>
                <w:bCs/>
                <w:iCs/>
                <w:sz w:val="18"/>
                <w:szCs w:val="18"/>
                <w:lang w:val="es-ES" w:eastAsia="es-ES"/>
              </w:rPr>
            </w:pPr>
            <w:r w:rsidRPr="00DE5F14">
              <w:rPr>
                <w:rFonts w:ascii="Arial" w:eastAsia="Times New Roman" w:hAnsi="Arial" w:cs="Arial"/>
                <w:b/>
                <w:bCs/>
                <w:iCs/>
                <w:sz w:val="18"/>
                <w:szCs w:val="18"/>
                <w:lang w:val="es-ES" w:eastAsia="es-ES"/>
              </w:rPr>
              <w:t>IMPORTACION Y EXPORTACION DE UN MEDIO</w:t>
            </w:r>
            <w:r>
              <w:rPr>
                <w:rFonts w:ascii="Arial" w:eastAsia="Times New Roman" w:hAnsi="Arial" w:cs="Arial"/>
                <w:b/>
                <w:bCs/>
                <w:iCs/>
                <w:sz w:val="18"/>
                <w:szCs w:val="18"/>
                <w:lang w:val="es-ES" w:eastAsia="es-ES"/>
              </w:rPr>
              <w:t>.</w:t>
            </w:r>
          </w:p>
        </w:tc>
      </w:tr>
      <w:tr w:rsidR="005C75BE" w:rsidRPr="00495C1F" w14:paraId="2D0A3B1B" w14:textId="77777777" w:rsidTr="000338FE">
        <w:trPr>
          <w:cantSplit/>
        </w:trPr>
        <w:tc>
          <w:tcPr>
            <w:tcW w:w="685" w:type="pct"/>
          </w:tcPr>
          <w:p w14:paraId="1AECEAA5"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Versión</w:t>
            </w:r>
          </w:p>
        </w:tc>
        <w:tc>
          <w:tcPr>
            <w:tcW w:w="4315" w:type="pct"/>
            <w:gridSpan w:val="2"/>
          </w:tcPr>
          <w:p w14:paraId="0DF28CA4" w14:textId="77777777" w:rsidR="005C75BE" w:rsidRPr="00495C1F" w:rsidRDefault="005C75BE" w:rsidP="000338FE">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2.0</w:t>
            </w:r>
          </w:p>
        </w:tc>
      </w:tr>
      <w:tr w:rsidR="005C75BE" w:rsidRPr="00495C1F" w14:paraId="51FD6C1C" w14:textId="77777777" w:rsidTr="000338FE">
        <w:trPr>
          <w:cantSplit/>
        </w:trPr>
        <w:tc>
          <w:tcPr>
            <w:tcW w:w="685" w:type="pct"/>
          </w:tcPr>
          <w:p w14:paraId="7C8A583E"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Autores</w:t>
            </w:r>
          </w:p>
        </w:tc>
        <w:tc>
          <w:tcPr>
            <w:tcW w:w="4315" w:type="pct"/>
            <w:gridSpan w:val="2"/>
          </w:tcPr>
          <w:p w14:paraId="62682FC4" w14:textId="77777777" w:rsidR="005C75BE" w:rsidRPr="00495C1F" w:rsidRDefault="005C75BE" w:rsidP="000338FE">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DGA, SCG</w:t>
            </w:r>
          </w:p>
        </w:tc>
      </w:tr>
      <w:tr w:rsidR="005C75BE" w:rsidRPr="00495C1F" w14:paraId="082F669B" w14:textId="77777777" w:rsidTr="000338FE">
        <w:trPr>
          <w:cantSplit/>
        </w:trPr>
        <w:tc>
          <w:tcPr>
            <w:tcW w:w="685" w:type="pct"/>
          </w:tcPr>
          <w:p w14:paraId="02295C52"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Objetivos asociados</w:t>
            </w:r>
          </w:p>
        </w:tc>
        <w:tc>
          <w:tcPr>
            <w:tcW w:w="4315" w:type="pct"/>
            <w:gridSpan w:val="2"/>
          </w:tcPr>
          <w:p w14:paraId="07C769B8" w14:textId="77777777" w:rsidR="005C75BE" w:rsidRPr="00495C1F" w:rsidRDefault="005C75BE" w:rsidP="000338FE">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Asegurar que el flujo cumple con las necesidades del procedimiento establecido para medios vacíos.</w:t>
            </w:r>
          </w:p>
        </w:tc>
      </w:tr>
      <w:tr w:rsidR="005C75BE" w:rsidRPr="00495C1F" w14:paraId="3868D6A3" w14:textId="77777777" w:rsidTr="000338FE">
        <w:trPr>
          <w:cantSplit/>
        </w:trPr>
        <w:tc>
          <w:tcPr>
            <w:tcW w:w="685" w:type="pct"/>
          </w:tcPr>
          <w:p w14:paraId="1D7FF99B"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Descripción</w:t>
            </w:r>
          </w:p>
        </w:tc>
        <w:tc>
          <w:tcPr>
            <w:tcW w:w="4315" w:type="pct"/>
            <w:gridSpan w:val="2"/>
          </w:tcPr>
          <w:p w14:paraId="51976775" w14:textId="77777777" w:rsidR="005C75BE" w:rsidRPr="00495C1F" w:rsidRDefault="005C75BE" w:rsidP="000338FE">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procedimiento debe comportarse tal como se describe en el caso de uso. </w:t>
            </w:r>
          </w:p>
        </w:tc>
      </w:tr>
      <w:tr w:rsidR="005C75BE" w:rsidRPr="00495C1F" w14:paraId="4924D776" w14:textId="77777777" w:rsidTr="000338FE">
        <w:trPr>
          <w:cantSplit/>
        </w:trPr>
        <w:tc>
          <w:tcPr>
            <w:tcW w:w="685" w:type="pct"/>
          </w:tcPr>
          <w:p w14:paraId="28FEEA9B"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Precondición</w:t>
            </w:r>
          </w:p>
        </w:tc>
        <w:tc>
          <w:tcPr>
            <w:tcW w:w="4315" w:type="pct"/>
            <w:gridSpan w:val="2"/>
          </w:tcPr>
          <w:p w14:paraId="567B0969" w14:textId="77777777" w:rsidR="005C75BE" w:rsidRPr="00495C1F" w:rsidRDefault="005C75BE" w:rsidP="000338FE">
            <w:pPr>
              <w:spacing w:after="0" w:line="240" w:lineRule="auto"/>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medio de transporte cuenta con la información de la documentación del medio. </w:t>
            </w:r>
          </w:p>
        </w:tc>
      </w:tr>
      <w:tr w:rsidR="005C75BE" w:rsidRPr="00495C1F" w14:paraId="2DCD77B3" w14:textId="77777777" w:rsidTr="000338FE">
        <w:trPr>
          <w:cantSplit/>
        </w:trPr>
        <w:tc>
          <w:tcPr>
            <w:tcW w:w="685" w:type="pct"/>
            <w:vMerge w:val="restart"/>
          </w:tcPr>
          <w:p w14:paraId="256AAD4D"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Secuencia</w:t>
            </w:r>
          </w:p>
          <w:p w14:paraId="088717E0"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Normal</w:t>
            </w:r>
          </w:p>
        </w:tc>
        <w:tc>
          <w:tcPr>
            <w:tcW w:w="374" w:type="pct"/>
          </w:tcPr>
          <w:p w14:paraId="41ABA8FE"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717EF016"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C75BE" w:rsidRPr="00495C1F" w14:paraId="76E8A794" w14:textId="77777777" w:rsidTr="000338FE">
        <w:trPr>
          <w:cantSplit/>
        </w:trPr>
        <w:tc>
          <w:tcPr>
            <w:tcW w:w="685" w:type="pct"/>
            <w:vMerge/>
          </w:tcPr>
          <w:p w14:paraId="3E75E3AC"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4BAC0890"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p>
        </w:tc>
        <w:tc>
          <w:tcPr>
            <w:tcW w:w="3941" w:type="pct"/>
          </w:tcPr>
          <w:p w14:paraId="21D1564E"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medio de transporte llega a la entrada del puesto fronterizo ya sea E001(SV) O E002(GT)</w:t>
            </w:r>
            <w:r>
              <w:rPr>
                <w:rFonts w:ascii="Arial" w:eastAsia="Times New Roman" w:hAnsi="Arial" w:cs="Arial"/>
                <w:sz w:val="18"/>
                <w:szCs w:val="18"/>
                <w:lang w:val="es-ES" w:eastAsia="es-ES"/>
              </w:rPr>
              <w:t>.</w:t>
            </w:r>
          </w:p>
        </w:tc>
      </w:tr>
      <w:tr w:rsidR="005C75BE" w:rsidRPr="00495C1F" w14:paraId="5C024AD0" w14:textId="77777777" w:rsidTr="000338FE">
        <w:trPr>
          <w:cantSplit/>
        </w:trPr>
        <w:tc>
          <w:tcPr>
            <w:tcW w:w="685" w:type="pct"/>
            <w:vMerge/>
          </w:tcPr>
          <w:p w14:paraId="5671D046"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675002D7"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2</w:t>
            </w:r>
          </w:p>
        </w:tc>
        <w:tc>
          <w:tcPr>
            <w:tcW w:w="3941" w:type="pct"/>
          </w:tcPr>
          <w:p w14:paraId="0389E426" w14:textId="45ED542F"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w:t>
            </w:r>
            <w:r>
              <w:rPr>
                <w:rFonts w:ascii="Arial" w:eastAsia="Times New Roman" w:hAnsi="Arial" w:cs="Arial"/>
                <w:sz w:val="18"/>
                <w:szCs w:val="18"/>
                <w:lang w:val="es-ES" w:eastAsia="es-ES"/>
              </w:rPr>
              <w:t>l</w:t>
            </w:r>
            <w:r w:rsidRPr="00495C1F">
              <w:rPr>
                <w:rFonts w:ascii="Arial" w:eastAsia="Times New Roman" w:hAnsi="Arial" w:cs="Arial"/>
                <w:sz w:val="18"/>
                <w:szCs w:val="18"/>
                <w:lang w:val="es-ES" w:eastAsia="es-ES"/>
              </w:rPr>
              <w:t xml:space="preserve"> medio es recibido por el oficial aduanero que se encuentra en la caseta de entrada y da ingreso al flujo dentro del sistema de control de gestión ingresando el país de Origen</w:t>
            </w:r>
            <w:r>
              <w:rPr>
                <w:rFonts w:ascii="Arial" w:eastAsia="Times New Roman" w:hAnsi="Arial" w:cs="Arial"/>
                <w:sz w:val="18"/>
                <w:szCs w:val="18"/>
                <w:lang w:val="es-ES" w:eastAsia="es-ES"/>
              </w:rPr>
              <w:t xml:space="preserve"> y elige la opción parqueo por potestad aduanera. </w:t>
            </w:r>
          </w:p>
        </w:tc>
      </w:tr>
      <w:tr w:rsidR="005C75BE" w:rsidRPr="00495C1F" w14:paraId="3F35E6D3" w14:textId="77777777" w:rsidTr="000338FE">
        <w:trPr>
          <w:cantSplit/>
        </w:trPr>
        <w:tc>
          <w:tcPr>
            <w:tcW w:w="685" w:type="pct"/>
            <w:vMerge/>
          </w:tcPr>
          <w:p w14:paraId="5EFCF290"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28F278D2"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3</w:t>
            </w:r>
          </w:p>
        </w:tc>
        <w:tc>
          <w:tcPr>
            <w:tcW w:w="3941" w:type="pct"/>
          </w:tcPr>
          <w:p w14:paraId="7911E973"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El oficial aduanero entrega la documentación del conductor al oficial de migración para que realice las gestiones migratorias del conductor.</w:t>
            </w:r>
          </w:p>
        </w:tc>
      </w:tr>
      <w:tr w:rsidR="005C75BE" w:rsidRPr="00495C1F" w14:paraId="1603E79A" w14:textId="77777777" w:rsidTr="000338FE">
        <w:trPr>
          <w:cantSplit/>
        </w:trPr>
        <w:tc>
          <w:tcPr>
            <w:tcW w:w="685" w:type="pct"/>
            <w:vMerge/>
          </w:tcPr>
          <w:p w14:paraId="11E504D9"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19F7A44B"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4C669235"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El SCG realiza un consumo de servicio que es expuesto por sistemas especiales en donde se envía el punto de ingreso y sistemas especiales devuelve la información del medio de transporte que se encuentra en ese punto de ingreso</w:t>
            </w:r>
            <w:r w:rsidRPr="00495C1F">
              <w:rPr>
                <w:rFonts w:ascii="Arial" w:eastAsia="Times New Roman" w:hAnsi="Arial" w:cs="Arial"/>
                <w:sz w:val="18"/>
                <w:szCs w:val="18"/>
                <w:lang w:val="es-ES" w:eastAsia="es-ES"/>
              </w:rPr>
              <w:t xml:space="preserve"> ya sea E001(SV) O E002(GT)</w:t>
            </w:r>
          </w:p>
        </w:tc>
      </w:tr>
      <w:tr w:rsidR="005C75BE" w:rsidRPr="00495C1F" w14:paraId="7861BB6E" w14:textId="77777777" w:rsidTr="000338FE">
        <w:trPr>
          <w:cantSplit/>
        </w:trPr>
        <w:tc>
          <w:tcPr>
            <w:tcW w:w="685" w:type="pct"/>
            <w:vMerge/>
          </w:tcPr>
          <w:p w14:paraId="2ED8CB73"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4E01BFB6" w14:textId="77777777" w:rsidR="005C75BE"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5</w:t>
            </w:r>
          </w:p>
        </w:tc>
        <w:tc>
          <w:tcPr>
            <w:tcW w:w="3941" w:type="pct"/>
          </w:tcPr>
          <w:p w14:paraId="34248727" w14:textId="77777777" w:rsidR="005C75BE" w:rsidRDefault="005C75BE" w:rsidP="000338FE">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muestra una pantalla al oficial aduanero para que ingrese la documentación del medio de transporte. </w:t>
            </w:r>
          </w:p>
        </w:tc>
      </w:tr>
      <w:tr w:rsidR="005C75BE" w:rsidRPr="00495C1F" w14:paraId="6F802A78" w14:textId="77777777" w:rsidTr="000338FE">
        <w:trPr>
          <w:cantSplit/>
        </w:trPr>
        <w:tc>
          <w:tcPr>
            <w:tcW w:w="685" w:type="pct"/>
            <w:vMerge/>
          </w:tcPr>
          <w:p w14:paraId="58606A1D"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05D3BDD2"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6</w:t>
            </w:r>
          </w:p>
        </w:tc>
        <w:tc>
          <w:tcPr>
            <w:tcW w:w="3941" w:type="pct"/>
          </w:tcPr>
          <w:p w14:paraId="2725C841" w14:textId="627CDCF6"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verifica que el </w:t>
            </w:r>
            <w:r w:rsidR="00DD446C">
              <w:rPr>
                <w:rFonts w:ascii="Arial" w:eastAsia="Times New Roman" w:hAnsi="Arial" w:cs="Arial"/>
                <w:sz w:val="18"/>
                <w:szCs w:val="18"/>
                <w:lang w:val="es-ES" w:eastAsia="es-ES"/>
              </w:rPr>
              <w:t xml:space="preserve">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ha especificado que ha enviado a parqueo </w:t>
            </w:r>
            <w:r>
              <w:rPr>
                <w:rFonts w:ascii="Arial" w:eastAsia="Times New Roman" w:hAnsi="Arial" w:cs="Arial"/>
                <w:sz w:val="18"/>
                <w:szCs w:val="18"/>
                <w:lang w:val="es-ES" w:eastAsia="es-ES"/>
              </w:rPr>
              <w:t>por potestad aduanera</w:t>
            </w:r>
            <w:r w:rsidRPr="00495C1F">
              <w:rPr>
                <w:rFonts w:ascii="Arial" w:eastAsia="Times New Roman" w:hAnsi="Arial" w:cs="Arial"/>
                <w:sz w:val="18"/>
                <w:szCs w:val="18"/>
                <w:lang w:val="es-ES" w:eastAsia="es-ES"/>
              </w:rPr>
              <w:t xml:space="preserve">.  </w:t>
            </w:r>
          </w:p>
        </w:tc>
      </w:tr>
      <w:tr w:rsidR="005C75BE" w:rsidRPr="00495C1F" w14:paraId="66B10CDD" w14:textId="77777777" w:rsidTr="000338FE">
        <w:trPr>
          <w:cantSplit/>
        </w:trPr>
        <w:tc>
          <w:tcPr>
            <w:tcW w:w="685" w:type="pct"/>
            <w:vMerge/>
          </w:tcPr>
          <w:p w14:paraId="22EA3B07"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0EE731B8"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566B1FD5"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Si el país de origen es Guatemala el SCG consume un webservice que será el que indique la selectividad del MAG. Si la respuesta es verde, El SCG no creara ninguna acción, si la respuesta es diferente de verde el sistema creara las acciones respectivas. Si el país de origen es EL Salvador no se ejecutará selectividad para MAG.</w:t>
            </w:r>
          </w:p>
        </w:tc>
      </w:tr>
      <w:tr w:rsidR="005C75BE" w:rsidRPr="00495C1F" w14:paraId="2F1EB54C" w14:textId="77777777" w:rsidTr="000338FE">
        <w:trPr>
          <w:cantSplit/>
        </w:trPr>
        <w:tc>
          <w:tcPr>
            <w:tcW w:w="685" w:type="pct"/>
            <w:vMerge/>
          </w:tcPr>
          <w:p w14:paraId="31475600"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18BAFE11"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8B19144"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consumirá un webservice con migración que nos indicará la autorización de salida de conductor o del medio de transporte. Si ambos tienen autorización de salida el SCG no creara ninguna acción. Si uno de los dos o los dos no tienen autorización de salida automáticamente se creará una acción a parqueo.  </w:t>
            </w:r>
          </w:p>
        </w:tc>
      </w:tr>
      <w:tr w:rsidR="005C75BE" w:rsidRPr="00495C1F" w14:paraId="6C47D71B" w14:textId="77777777" w:rsidTr="000338FE">
        <w:trPr>
          <w:cantSplit/>
        </w:trPr>
        <w:tc>
          <w:tcPr>
            <w:tcW w:w="685" w:type="pct"/>
            <w:vMerge/>
          </w:tcPr>
          <w:p w14:paraId="481DE50C"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3DE8DF4B"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9</w:t>
            </w:r>
          </w:p>
        </w:tc>
        <w:tc>
          <w:tcPr>
            <w:tcW w:w="3941" w:type="pct"/>
          </w:tcPr>
          <w:p w14:paraId="29CB033C" w14:textId="7BAE4FB4"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mostrara al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en pantalla la información del medio de transporte con los datos obtenidos en los procesos anteriores. </w:t>
            </w:r>
          </w:p>
        </w:tc>
      </w:tr>
      <w:tr w:rsidR="005C75BE" w:rsidRPr="00495C1F" w14:paraId="44A98D0F" w14:textId="77777777" w:rsidTr="000338FE">
        <w:trPr>
          <w:cantSplit/>
        </w:trPr>
        <w:tc>
          <w:tcPr>
            <w:tcW w:w="685" w:type="pct"/>
            <w:vMerge/>
          </w:tcPr>
          <w:p w14:paraId="1B141D7F"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6DBC602F"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0</w:t>
            </w:r>
          </w:p>
        </w:tc>
        <w:tc>
          <w:tcPr>
            <w:tcW w:w="3941" w:type="pct"/>
          </w:tcPr>
          <w:p w14:paraId="6EC2DD1D" w14:textId="1A5CCB9D"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oficial </w:t>
            </w:r>
            <w:r w:rsidR="000F546D">
              <w:rPr>
                <w:rFonts w:ascii="Arial" w:eastAsia="Times New Roman" w:hAnsi="Arial" w:cs="Arial"/>
                <w:sz w:val="18"/>
                <w:szCs w:val="18"/>
                <w:lang w:val="es-ES" w:eastAsia="es-ES"/>
              </w:rPr>
              <w:t>aduanero</w:t>
            </w:r>
            <w:r w:rsidRPr="00495C1F">
              <w:rPr>
                <w:rFonts w:ascii="Arial" w:eastAsia="Times New Roman" w:hAnsi="Arial" w:cs="Arial"/>
                <w:sz w:val="18"/>
                <w:szCs w:val="18"/>
                <w:lang w:val="es-ES" w:eastAsia="es-ES"/>
              </w:rPr>
              <w:t xml:space="preserve"> finaliza el proceso de entrada. </w:t>
            </w:r>
          </w:p>
        </w:tc>
      </w:tr>
      <w:tr w:rsidR="005C75BE" w:rsidRPr="00495C1F" w14:paraId="1AE88370" w14:textId="77777777" w:rsidTr="000338FE">
        <w:trPr>
          <w:cantSplit/>
        </w:trPr>
        <w:tc>
          <w:tcPr>
            <w:tcW w:w="685" w:type="pct"/>
            <w:vMerge/>
          </w:tcPr>
          <w:p w14:paraId="3795451A"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7488C950"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1</w:t>
            </w:r>
          </w:p>
        </w:tc>
        <w:tc>
          <w:tcPr>
            <w:tcW w:w="3941" w:type="pct"/>
          </w:tcPr>
          <w:p w14:paraId="3E9FFE38"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envía a los sistemas especiales el mensaje de derivación del medio. </w:t>
            </w:r>
            <w:r>
              <w:rPr>
                <w:rFonts w:ascii="Arial" w:eastAsia="Times New Roman" w:hAnsi="Arial" w:cs="Arial"/>
                <w:sz w:val="18"/>
                <w:szCs w:val="18"/>
                <w:lang w:val="es-ES" w:eastAsia="es-ES"/>
              </w:rPr>
              <w:t>Que en este caso siempre seria a parqueo.</w:t>
            </w:r>
          </w:p>
        </w:tc>
      </w:tr>
      <w:tr w:rsidR="005C75BE" w:rsidRPr="00495C1F" w14:paraId="686EB860" w14:textId="77777777" w:rsidTr="000338FE">
        <w:trPr>
          <w:cantSplit/>
        </w:trPr>
        <w:tc>
          <w:tcPr>
            <w:tcW w:w="685" w:type="pct"/>
            <w:vMerge/>
          </w:tcPr>
          <w:p w14:paraId="6507120A"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5B4BE5DE"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12</w:t>
            </w:r>
          </w:p>
        </w:tc>
        <w:tc>
          <w:tcPr>
            <w:tcW w:w="3941" w:type="pct"/>
          </w:tcPr>
          <w:p w14:paraId="09BE667E" w14:textId="7066E806"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El SCG mostrara una pantalla al oficial </w:t>
            </w:r>
            <w:r w:rsidR="000F546D">
              <w:rPr>
                <w:rFonts w:ascii="Arial" w:eastAsia="Times New Roman" w:hAnsi="Arial" w:cs="Arial"/>
                <w:sz w:val="18"/>
                <w:szCs w:val="18"/>
                <w:lang w:val="es-ES" w:eastAsia="es-ES"/>
              </w:rPr>
              <w:t>aduanero</w:t>
            </w:r>
            <w:r>
              <w:rPr>
                <w:rFonts w:ascii="Arial" w:eastAsia="Times New Roman" w:hAnsi="Arial" w:cs="Arial"/>
                <w:sz w:val="18"/>
                <w:szCs w:val="18"/>
                <w:lang w:val="es-ES" w:eastAsia="es-ES"/>
              </w:rPr>
              <w:t xml:space="preserve"> para que este ejecute la selectividad por parte de DGA del medio de transporte que ha sido derivado a Parqueo por potestad aduanera. </w:t>
            </w:r>
          </w:p>
        </w:tc>
      </w:tr>
      <w:tr w:rsidR="005C75BE" w:rsidRPr="00495C1F" w14:paraId="3B8673E0" w14:textId="77777777" w:rsidTr="000338FE">
        <w:trPr>
          <w:cantSplit/>
        </w:trPr>
        <w:tc>
          <w:tcPr>
            <w:tcW w:w="685" w:type="pct"/>
            <w:vMerge/>
          </w:tcPr>
          <w:p w14:paraId="7AA43B73"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09899F4B"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13</w:t>
            </w:r>
          </w:p>
        </w:tc>
        <w:tc>
          <w:tcPr>
            <w:tcW w:w="3941" w:type="pct"/>
          </w:tcPr>
          <w:p w14:paraId="7FB0C51A"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CE19A3">
              <w:rPr>
                <w:rFonts w:ascii="Arial" w:eastAsia="Times New Roman" w:hAnsi="Arial" w:cs="Arial"/>
                <w:sz w:val="18"/>
                <w:szCs w:val="18"/>
                <w:lang w:val="es-ES" w:eastAsia="es-ES"/>
              </w:rPr>
              <w:t xml:space="preserve">Si el SCG recibe como respuesta Salida o retorno, no creara ninguna acción para </w:t>
            </w:r>
            <w:r>
              <w:rPr>
                <w:rFonts w:ascii="Arial" w:eastAsia="Times New Roman" w:hAnsi="Arial" w:cs="Arial"/>
                <w:sz w:val="18"/>
                <w:szCs w:val="18"/>
                <w:lang w:val="es-ES" w:eastAsia="es-ES"/>
              </w:rPr>
              <w:t xml:space="preserve">ninguno de los </w:t>
            </w:r>
            <w:r w:rsidRPr="00CE19A3">
              <w:rPr>
                <w:rFonts w:ascii="Arial" w:eastAsia="Times New Roman" w:hAnsi="Arial" w:cs="Arial"/>
                <w:sz w:val="18"/>
                <w:szCs w:val="18"/>
                <w:lang w:val="es-ES" w:eastAsia="es-ES"/>
              </w:rPr>
              <w:t>medios de transporte</w:t>
            </w:r>
            <w:r>
              <w:rPr>
                <w:rFonts w:ascii="Arial" w:eastAsia="Times New Roman" w:hAnsi="Arial" w:cs="Arial"/>
                <w:sz w:val="18"/>
                <w:szCs w:val="18"/>
                <w:lang w:val="es-ES" w:eastAsia="es-ES"/>
              </w:rPr>
              <w:t xml:space="preserve"> relacionados</w:t>
            </w:r>
            <w:r w:rsidRPr="00CE19A3">
              <w:rPr>
                <w:rFonts w:ascii="Arial" w:eastAsia="Times New Roman" w:hAnsi="Arial" w:cs="Arial"/>
                <w:sz w:val="18"/>
                <w:szCs w:val="18"/>
                <w:lang w:val="es-ES" w:eastAsia="es-ES"/>
              </w:rPr>
              <w:t>. Si la respuesta es 2-Parqueo (Análisis documental, documentos incompletos) 3-Inspeccion Física (Roja) o 4-Inspeccion No intrusiva (Naranja) el SCG creara las acciones respectivas</w:t>
            </w:r>
            <w:r>
              <w:rPr>
                <w:rFonts w:ascii="Arial" w:eastAsia="Times New Roman" w:hAnsi="Arial" w:cs="Arial"/>
                <w:sz w:val="18"/>
                <w:szCs w:val="18"/>
                <w:lang w:val="es-ES" w:eastAsia="es-ES"/>
              </w:rPr>
              <w:t xml:space="preserve"> para cada medio</w:t>
            </w:r>
            <w:r w:rsidRPr="00CE19A3">
              <w:rPr>
                <w:rFonts w:ascii="Arial" w:eastAsia="Times New Roman" w:hAnsi="Arial" w:cs="Arial"/>
                <w:sz w:val="18"/>
                <w:szCs w:val="18"/>
                <w:lang w:val="es-ES" w:eastAsia="es-ES"/>
              </w:rPr>
              <w:t>.</w:t>
            </w:r>
          </w:p>
        </w:tc>
      </w:tr>
      <w:tr w:rsidR="005C75BE" w:rsidRPr="00495C1F" w14:paraId="1BF175FA" w14:textId="77777777" w:rsidTr="000338FE">
        <w:trPr>
          <w:cantSplit/>
        </w:trPr>
        <w:tc>
          <w:tcPr>
            <w:tcW w:w="685" w:type="pct"/>
            <w:vMerge/>
          </w:tcPr>
          <w:p w14:paraId="301834EA"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2BB2B500"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01D67920"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DGA consumirá cuando el medio de transporte esté listo de salir después de que el medio resuelva todos los procedimientos que DGA considera necesarios. </w:t>
            </w:r>
          </w:p>
        </w:tc>
      </w:tr>
      <w:tr w:rsidR="005C75BE" w:rsidRPr="00495C1F" w14:paraId="7A909294" w14:textId="77777777" w:rsidTr="000338FE">
        <w:trPr>
          <w:cantSplit/>
        </w:trPr>
        <w:tc>
          <w:tcPr>
            <w:tcW w:w="685" w:type="pct"/>
            <w:vMerge/>
          </w:tcPr>
          <w:p w14:paraId="1947B7E4"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6F66558E"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5</w:t>
            </w:r>
          </w:p>
        </w:tc>
        <w:tc>
          <w:tcPr>
            <w:tcW w:w="3941" w:type="pct"/>
          </w:tcPr>
          <w:p w14:paraId="43ED1D79"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Una vez DGA consume el webservice anterior el sistema de control de gestión finalizara todas las acciones creadas para el medio. </w:t>
            </w:r>
          </w:p>
        </w:tc>
      </w:tr>
      <w:tr w:rsidR="005C75BE" w:rsidRPr="00495C1F" w14:paraId="15666CED" w14:textId="77777777" w:rsidTr="000338FE">
        <w:trPr>
          <w:cantSplit/>
        </w:trPr>
        <w:tc>
          <w:tcPr>
            <w:tcW w:w="685" w:type="pct"/>
            <w:vMerge/>
          </w:tcPr>
          <w:p w14:paraId="17543FFD"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16278915"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6</w:t>
            </w:r>
          </w:p>
        </w:tc>
        <w:tc>
          <w:tcPr>
            <w:tcW w:w="3941" w:type="pct"/>
          </w:tcPr>
          <w:p w14:paraId="05C298A4"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expone un webservice que será consumido por sistemas especiales en el que indicará que el medio de transporte se encuentra en la salida. </w:t>
            </w:r>
          </w:p>
        </w:tc>
      </w:tr>
      <w:tr w:rsidR="005C75BE" w:rsidRPr="00495C1F" w14:paraId="4AD513D5" w14:textId="77777777" w:rsidTr="000338FE">
        <w:trPr>
          <w:cantSplit/>
        </w:trPr>
        <w:tc>
          <w:tcPr>
            <w:tcW w:w="685" w:type="pct"/>
            <w:vMerge/>
          </w:tcPr>
          <w:p w14:paraId="156D6D0F"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21FD8B54"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7</w:t>
            </w:r>
          </w:p>
        </w:tc>
        <w:tc>
          <w:tcPr>
            <w:tcW w:w="3941" w:type="pct"/>
          </w:tcPr>
          <w:p w14:paraId="16D6D5CF" w14:textId="77777777" w:rsidR="005C75BE" w:rsidRPr="00495C1F" w:rsidRDefault="005C75BE" w:rsidP="000338FE">
            <w:pPr>
              <w:shd w:val="clear" w:color="auto" w:fill="FFFFFE"/>
              <w:spacing w:line="270" w:lineRule="atLeast"/>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El SCG enviara el mensaje de salida del medio si es que este ya cuenta con la salida respectiva de las instituciones y registrara la salida del medio del puesto fronterizo. </w:t>
            </w:r>
          </w:p>
        </w:tc>
      </w:tr>
      <w:tr w:rsidR="005C75BE" w:rsidRPr="00495C1F" w14:paraId="0CBC743E" w14:textId="77777777" w:rsidTr="000338FE">
        <w:trPr>
          <w:cantSplit/>
        </w:trPr>
        <w:tc>
          <w:tcPr>
            <w:tcW w:w="685" w:type="pct"/>
          </w:tcPr>
          <w:p w14:paraId="6B669D9B" w14:textId="77777777" w:rsidR="005C75BE" w:rsidRPr="00495C1F" w:rsidRDefault="005C75BE" w:rsidP="000338FE">
            <w:pPr>
              <w:spacing w:after="0" w:line="240" w:lineRule="auto"/>
              <w:rPr>
                <w:rFonts w:ascii="Arial" w:eastAsia="Times New Roman" w:hAnsi="Arial" w:cs="Arial"/>
                <w:b/>
                <w:bCs/>
                <w:sz w:val="18"/>
                <w:szCs w:val="18"/>
                <w:lang w:val="es-ES" w:eastAsia="es-ES"/>
              </w:rPr>
            </w:pPr>
            <w:proofErr w:type="spellStart"/>
            <w:r w:rsidRPr="00495C1F">
              <w:rPr>
                <w:rFonts w:ascii="Arial" w:eastAsia="Times New Roman" w:hAnsi="Arial" w:cs="Arial"/>
                <w:b/>
                <w:bCs/>
                <w:sz w:val="18"/>
                <w:szCs w:val="18"/>
                <w:lang w:val="es-ES" w:eastAsia="es-ES"/>
              </w:rPr>
              <w:t>Pos</w:t>
            </w:r>
            <w:proofErr w:type="spellEnd"/>
            <w:r w:rsidRPr="00495C1F">
              <w:rPr>
                <w:rFonts w:ascii="Arial" w:eastAsia="Times New Roman" w:hAnsi="Arial" w:cs="Arial"/>
                <w:b/>
                <w:bCs/>
                <w:sz w:val="18"/>
                <w:szCs w:val="18"/>
                <w:lang w:val="es-ES" w:eastAsia="es-ES"/>
              </w:rPr>
              <w:t xml:space="preserve"> condición</w:t>
            </w:r>
          </w:p>
        </w:tc>
        <w:tc>
          <w:tcPr>
            <w:tcW w:w="4315" w:type="pct"/>
            <w:gridSpan w:val="2"/>
          </w:tcPr>
          <w:p w14:paraId="5AB92B3C" w14:textId="77777777" w:rsidR="005C75BE" w:rsidRPr="00495C1F" w:rsidRDefault="005C75BE" w:rsidP="000338FE">
            <w:pPr>
              <w:spacing w:after="0" w:line="240" w:lineRule="auto"/>
              <w:rPr>
                <w:rFonts w:ascii="Arial" w:eastAsia="Times New Roman" w:hAnsi="Arial" w:cs="Arial"/>
                <w:sz w:val="18"/>
                <w:szCs w:val="18"/>
                <w:lang w:val="es-ES" w:eastAsia="es-ES"/>
              </w:rPr>
            </w:pPr>
          </w:p>
        </w:tc>
      </w:tr>
      <w:tr w:rsidR="005C75BE" w:rsidRPr="00495C1F" w14:paraId="73B1D2F6" w14:textId="77777777" w:rsidTr="000338FE">
        <w:trPr>
          <w:cantSplit/>
        </w:trPr>
        <w:tc>
          <w:tcPr>
            <w:tcW w:w="685" w:type="pct"/>
            <w:vMerge w:val="restart"/>
          </w:tcPr>
          <w:p w14:paraId="34C42107" w14:textId="77777777" w:rsidR="005C75BE" w:rsidRPr="00495C1F" w:rsidRDefault="005C75BE" w:rsidP="000338FE">
            <w:pPr>
              <w:rPr>
                <w:rFonts w:ascii="Arial" w:eastAsia="Times New Roman" w:hAnsi="Arial" w:cs="Arial"/>
                <w:b/>
                <w:sz w:val="18"/>
                <w:szCs w:val="18"/>
                <w:lang w:val="es-ES" w:eastAsia="es-ES"/>
              </w:rPr>
            </w:pPr>
            <w:r w:rsidRPr="00495C1F">
              <w:rPr>
                <w:rFonts w:ascii="Arial" w:eastAsia="Times New Roman" w:hAnsi="Arial" w:cs="Arial"/>
                <w:b/>
                <w:sz w:val="18"/>
                <w:szCs w:val="18"/>
                <w:lang w:val="es-ES" w:eastAsia="es-ES"/>
              </w:rPr>
              <w:t>Excepciones</w:t>
            </w:r>
          </w:p>
        </w:tc>
        <w:tc>
          <w:tcPr>
            <w:tcW w:w="374" w:type="pct"/>
          </w:tcPr>
          <w:p w14:paraId="6333CD5A" w14:textId="77777777" w:rsidR="005C75BE" w:rsidRPr="00495C1F" w:rsidRDefault="005C75BE" w:rsidP="000338FE">
            <w:pPr>
              <w:spacing w:after="0" w:line="240" w:lineRule="auto"/>
              <w:jc w:val="center"/>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Paso</w:t>
            </w:r>
          </w:p>
        </w:tc>
        <w:tc>
          <w:tcPr>
            <w:tcW w:w="3941" w:type="pct"/>
          </w:tcPr>
          <w:p w14:paraId="5559DE4B" w14:textId="77777777" w:rsidR="005C75BE" w:rsidRPr="00495C1F" w:rsidRDefault="005C75BE" w:rsidP="000338FE">
            <w:pPr>
              <w:spacing w:after="0" w:line="240" w:lineRule="auto"/>
              <w:rPr>
                <w:rFonts w:ascii="Arial" w:eastAsia="Times New Roman" w:hAnsi="Arial" w:cs="Arial"/>
                <w:b/>
                <w:bCs/>
                <w:sz w:val="18"/>
                <w:szCs w:val="18"/>
                <w:lang w:val="es-ES" w:eastAsia="es-ES"/>
              </w:rPr>
            </w:pPr>
            <w:r w:rsidRPr="00495C1F">
              <w:rPr>
                <w:rFonts w:ascii="Arial" w:eastAsia="Times New Roman" w:hAnsi="Arial" w:cs="Arial"/>
                <w:b/>
                <w:bCs/>
                <w:sz w:val="18"/>
                <w:szCs w:val="18"/>
                <w:lang w:val="es-ES" w:eastAsia="es-ES"/>
              </w:rPr>
              <w:t>Acción</w:t>
            </w:r>
          </w:p>
        </w:tc>
      </w:tr>
      <w:tr w:rsidR="005C75BE" w:rsidRPr="00495C1F" w14:paraId="41460330" w14:textId="77777777" w:rsidTr="000338FE">
        <w:trPr>
          <w:cantSplit/>
        </w:trPr>
        <w:tc>
          <w:tcPr>
            <w:tcW w:w="685" w:type="pct"/>
            <w:vMerge/>
          </w:tcPr>
          <w:p w14:paraId="07F720E8" w14:textId="77777777" w:rsidR="005C75BE" w:rsidRPr="00495C1F" w:rsidRDefault="005C75BE" w:rsidP="000338FE">
            <w:pPr>
              <w:spacing w:after="0" w:line="240" w:lineRule="auto"/>
              <w:rPr>
                <w:rFonts w:ascii="Arial" w:eastAsia="Times New Roman" w:hAnsi="Arial" w:cs="Arial"/>
                <w:b/>
                <w:bCs/>
                <w:sz w:val="18"/>
                <w:szCs w:val="18"/>
                <w:lang w:val="es-ES" w:eastAsia="es-ES"/>
              </w:rPr>
            </w:pPr>
          </w:p>
        </w:tc>
        <w:tc>
          <w:tcPr>
            <w:tcW w:w="374" w:type="pct"/>
          </w:tcPr>
          <w:p w14:paraId="2EB6095F" w14:textId="77777777" w:rsidR="005C75BE" w:rsidRPr="00495C1F" w:rsidRDefault="005C75BE"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4</w:t>
            </w:r>
          </w:p>
        </w:tc>
        <w:tc>
          <w:tcPr>
            <w:tcW w:w="3941" w:type="pct"/>
          </w:tcPr>
          <w:p w14:paraId="189257FB" w14:textId="77777777" w:rsidR="005C75BE" w:rsidRPr="00495C1F" w:rsidRDefault="005C75BE" w:rsidP="000338FE">
            <w:pPr>
              <w:spacing w:after="0" w:line="240" w:lineRule="auto"/>
              <w:jc w:val="both"/>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 xml:space="preserve">Si existe algún problema de comunicación o la lectura automática de datos este desactivada, se mostrará una pantalla para que el usuario pueda ingresar la información que no pudo proporcionar sistemas especiales. </w:t>
            </w:r>
          </w:p>
        </w:tc>
      </w:tr>
      <w:tr w:rsidR="00CE437D" w:rsidRPr="00495C1F" w14:paraId="43D9BE81" w14:textId="77777777" w:rsidTr="000338FE">
        <w:trPr>
          <w:cantSplit/>
        </w:trPr>
        <w:tc>
          <w:tcPr>
            <w:tcW w:w="685" w:type="pct"/>
            <w:vMerge w:val="restart"/>
          </w:tcPr>
          <w:p w14:paraId="07734D2A" w14:textId="77777777" w:rsidR="00CE437D" w:rsidRPr="00495C1F" w:rsidRDefault="00CE437D" w:rsidP="000338FE">
            <w:pPr>
              <w:spacing w:after="0" w:line="240" w:lineRule="auto"/>
              <w:rPr>
                <w:rFonts w:ascii="Arial" w:eastAsia="Times New Roman" w:hAnsi="Arial" w:cs="Arial"/>
                <w:b/>
                <w:bCs/>
                <w:sz w:val="18"/>
                <w:szCs w:val="18"/>
                <w:lang w:val="es-ES" w:eastAsia="es-ES"/>
              </w:rPr>
            </w:pPr>
          </w:p>
        </w:tc>
        <w:tc>
          <w:tcPr>
            <w:tcW w:w="374" w:type="pct"/>
          </w:tcPr>
          <w:p w14:paraId="6D63EC1E" w14:textId="77777777" w:rsidR="00CE437D" w:rsidRDefault="00CE437D"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7</w:t>
            </w:r>
          </w:p>
        </w:tc>
        <w:tc>
          <w:tcPr>
            <w:tcW w:w="3941" w:type="pct"/>
          </w:tcPr>
          <w:p w14:paraId="2D662D04" w14:textId="77777777" w:rsidR="00CE437D" w:rsidRPr="00495C1F" w:rsidRDefault="00CE437D" w:rsidP="000338FE">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del MAG el sistema creara automáticamente una acción a parqueo para el medio de transporte.</w:t>
            </w:r>
          </w:p>
        </w:tc>
      </w:tr>
      <w:tr w:rsidR="00CE437D" w:rsidRPr="00495C1F" w14:paraId="199B7909" w14:textId="77777777" w:rsidTr="000338FE">
        <w:trPr>
          <w:cantSplit/>
        </w:trPr>
        <w:tc>
          <w:tcPr>
            <w:tcW w:w="685" w:type="pct"/>
            <w:vMerge/>
          </w:tcPr>
          <w:p w14:paraId="136E42B8" w14:textId="77777777" w:rsidR="00CE437D" w:rsidRPr="00495C1F" w:rsidRDefault="00CE437D" w:rsidP="000338FE">
            <w:pPr>
              <w:spacing w:after="0" w:line="240" w:lineRule="auto"/>
              <w:rPr>
                <w:rFonts w:ascii="Arial" w:eastAsia="Times New Roman" w:hAnsi="Arial" w:cs="Arial"/>
                <w:b/>
                <w:bCs/>
                <w:sz w:val="18"/>
                <w:szCs w:val="18"/>
                <w:lang w:val="es-ES" w:eastAsia="es-ES"/>
              </w:rPr>
            </w:pPr>
          </w:p>
        </w:tc>
        <w:tc>
          <w:tcPr>
            <w:tcW w:w="374" w:type="pct"/>
          </w:tcPr>
          <w:p w14:paraId="080236E2" w14:textId="77777777" w:rsidR="00CE437D" w:rsidRDefault="00CE437D"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8</w:t>
            </w:r>
          </w:p>
        </w:tc>
        <w:tc>
          <w:tcPr>
            <w:tcW w:w="3941" w:type="pct"/>
          </w:tcPr>
          <w:p w14:paraId="58002BC1" w14:textId="77777777" w:rsidR="00CE437D" w:rsidRDefault="00CE437D" w:rsidP="000338FE">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Si existe algún problema de comunicación con el webservice que indica la selectividad de migración el sistema creara automáticamente una acción a parqueo para el medio de transporte.</w:t>
            </w:r>
          </w:p>
        </w:tc>
      </w:tr>
      <w:tr w:rsidR="00CE437D" w:rsidRPr="00495C1F" w14:paraId="59F9AFCE" w14:textId="77777777" w:rsidTr="000338FE">
        <w:trPr>
          <w:cantSplit/>
        </w:trPr>
        <w:tc>
          <w:tcPr>
            <w:tcW w:w="685" w:type="pct"/>
            <w:vMerge/>
          </w:tcPr>
          <w:p w14:paraId="754D63CD" w14:textId="77777777" w:rsidR="00CE437D" w:rsidRPr="00495C1F" w:rsidRDefault="00CE437D" w:rsidP="00CE437D">
            <w:pPr>
              <w:spacing w:after="0" w:line="240" w:lineRule="auto"/>
              <w:rPr>
                <w:rFonts w:ascii="Arial" w:eastAsia="Times New Roman" w:hAnsi="Arial" w:cs="Arial"/>
                <w:b/>
                <w:bCs/>
                <w:sz w:val="18"/>
                <w:szCs w:val="18"/>
                <w:lang w:val="es-ES" w:eastAsia="es-ES"/>
              </w:rPr>
            </w:pPr>
          </w:p>
        </w:tc>
        <w:tc>
          <w:tcPr>
            <w:tcW w:w="374" w:type="pct"/>
          </w:tcPr>
          <w:p w14:paraId="34FAAC01" w14:textId="0B95720F" w:rsidR="00CE437D" w:rsidRDefault="00CE437D" w:rsidP="00CE437D">
            <w:pPr>
              <w:spacing w:after="0" w:line="240" w:lineRule="auto"/>
              <w:jc w:val="center"/>
              <w:rPr>
                <w:rFonts w:ascii="Arial" w:eastAsia="Times New Roman" w:hAnsi="Arial" w:cs="Arial"/>
                <w:sz w:val="18"/>
                <w:szCs w:val="18"/>
                <w:lang w:val="es-ES" w:eastAsia="es-ES"/>
              </w:rPr>
            </w:pPr>
            <w:r w:rsidRPr="00AA1F17">
              <w:t>12</w:t>
            </w:r>
          </w:p>
        </w:tc>
        <w:tc>
          <w:tcPr>
            <w:tcW w:w="3941" w:type="pct"/>
          </w:tcPr>
          <w:p w14:paraId="0FA57802" w14:textId="7F456CBB" w:rsidR="00CE437D" w:rsidRDefault="00CE437D" w:rsidP="00CE437D">
            <w:pPr>
              <w:spacing w:after="0" w:line="240" w:lineRule="auto"/>
              <w:jc w:val="both"/>
              <w:rPr>
                <w:rFonts w:ascii="Arial" w:eastAsia="Times New Roman" w:hAnsi="Arial" w:cs="Arial"/>
                <w:sz w:val="18"/>
                <w:szCs w:val="18"/>
                <w:lang w:val="es-ES" w:eastAsia="es-ES"/>
              </w:rPr>
            </w:pPr>
            <w:r w:rsidRPr="00AA1F17">
              <w:t xml:space="preserve">Si existe algún problema de comunicación o si el webservice no devuelve ninguna información, El SCG mostrara la pantalla en donde puede ingresar la documentación que el conductor le presenta. </w:t>
            </w:r>
          </w:p>
        </w:tc>
      </w:tr>
      <w:tr w:rsidR="00CE437D" w:rsidRPr="00495C1F" w14:paraId="76B43CA9" w14:textId="77777777" w:rsidTr="000338FE">
        <w:trPr>
          <w:cantSplit/>
        </w:trPr>
        <w:tc>
          <w:tcPr>
            <w:tcW w:w="685" w:type="pct"/>
            <w:vMerge/>
          </w:tcPr>
          <w:p w14:paraId="7C7F13A6" w14:textId="77777777" w:rsidR="00CE437D" w:rsidRPr="00495C1F" w:rsidRDefault="00CE437D" w:rsidP="000338FE">
            <w:pPr>
              <w:spacing w:after="0" w:line="240" w:lineRule="auto"/>
              <w:rPr>
                <w:rFonts w:ascii="Arial" w:eastAsia="Times New Roman" w:hAnsi="Arial" w:cs="Arial"/>
                <w:b/>
                <w:bCs/>
                <w:sz w:val="18"/>
                <w:szCs w:val="18"/>
                <w:lang w:val="es-ES" w:eastAsia="es-ES"/>
              </w:rPr>
            </w:pPr>
          </w:p>
        </w:tc>
        <w:tc>
          <w:tcPr>
            <w:tcW w:w="374" w:type="pct"/>
          </w:tcPr>
          <w:p w14:paraId="3221CF27" w14:textId="77777777" w:rsidR="00CE437D" w:rsidRDefault="00CE437D" w:rsidP="000338FE">
            <w:pPr>
              <w:spacing w:after="0" w:line="240" w:lineRule="auto"/>
              <w:jc w:val="center"/>
              <w:rPr>
                <w:rFonts w:ascii="Arial" w:eastAsia="Times New Roman" w:hAnsi="Arial" w:cs="Arial"/>
                <w:sz w:val="18"/>
                <w:szCs w:val="18"/>
                <w:lang w:val="es-ES" w:eastAsia="es-ES"/>
              </w:rPr>
            </w:pPr>
            <w:r w:rsidRPr="00495C1F">
              <w:rPr>
                <w:rFonts w:ascii="Arial" w:eastAsia="Times New Roman" w:hAnsi="Arial" w:cs="Arial"/>
                <w:sz w:val="18"/>
                <w:szCs w:val="18"/>
                <w:lang w:val="es-ES" w:eastAsia="es-ES"/>
              </w:rPr>
              <w:t>1</w:t>
            </w:r>
            <w:r>
              <w:rPr>
                <w:rFonts w:ascii="Arial" w:eastAsia="Times New Roman" w:hAnsi="Arial" w:cs="Arial"/>
                <w:sz w:val="18"/>
                <w:szCs w:val="18"/>
                <w:lang w:val="es-ES" w:eastAsia="es-ES"/>
              </w:rPr>
              <w:t>4</w:t>
            </w:r>
          </w:p>
        </w:tc>
        <w:tc>
          <w:tcPr>
            <w:tcW w:w="3941" w:type="pct"/>
          </w:tcPr>
          <w:p w14:paraId="5614CAC8" w14:textId="77777777" w:rsidR="00CE437D" w:rsidRDefault="00CE437D" w:rsidP="000338FE">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problema de comunicación con el webservice de la confirmación de salida el sistema mostrara una pantalla de salida al jefe del puesto fronterizo para que pueda autorizar la salida. </w:t>
            </w:r>
          </w:p>
        </w:tc>
      </w:tr>
      <w:tr w:rsidR="00CE437D" w:rsidRPr="00495C1F" w14:paraId="02B7405E" w14:textId="77777777" w:rsidTr="000338FE">
        <w:trPr>
          <w:cantSplit/>
        </w:trPr>
        <w:tc>
          <w:tcPr>
            <w:tcW w:w="685" w:type="pct"/>
            <w:vMerge/>
          </w:tcPr>
          <w:p w14:paraId="7B880FB5" w14:textId="77777777" w:rsidR="00CE437D" w:rsidRPr="00495C1F" w:rsidRDefault="00CE437D" w:rsidP="000338FE">
            <w:pPr>
              <w:spacing w:after="0" w:line="240" w:lineRule="auto"/>
              <w:rPr>
                <w:rFonts w:ascii="Arial" w:eastAsia="Times New Roman" w:hAnsi="Arial" w:cs="Arial"/>
                <w:b/>
                <w:bCs/>
                <w:sz w:val="18"/>
                <w:szCs w:val="18"/>
                <w:lang w:val="es-ES" w:eastAsia="es-ES"/>
              </w:rPr>
            </w:pPr>
          </w:p>
        </w:tc>
        <w:tc>
          <w:tcPr>
            <w:tcW w:w="374" w:type="pct"/>
          </w:tcPr>
          <w:p w14:paraId="2DCF9DBF" w14:textId="77777777" w:rsidR="00CE437D" w:rsidRPr="00495C1F" w:rsidRDefault="00CE437D" w:rsidP="000338FE">
            <w:pPr>
              <w:spacing w:after="0" w:line="240" w:lineRule="auto"/>
              <w:jc w:val="center"/>
              <w:rPr>
                <w:rFonts w:ascii="Arial" w:eastAsia="Times New Roman" w:hAnsi="Arial" w:cs="Arial"/>
                <w:sz w:val="18"/>
                <w:szCs w:val="18"/>
                <w:lang w:val="es-ES" w:eastAsia="es-ES"/>
              </w:rPr>
            </w:pPr>
            <w:r>
              <w:rPr>
                <w:rFonts w:ascii="Arial" w:eastAsia="Times New Roman" w:hAnsi="Arial" w:cs="Arial"/>
                <w:sz w:val="18"/>
                <w:szCs w:val="18"/>
                <w:lang w:val="es-ES" w:eastAsia="es-ES"/>
              </w:rPr>
              <w:t>17</w:t>
            </w:r>
          </w:p>
        </w:tc>
        <w:tc>
          <w:tcPr>
            <w:tcW w:w="3941" w:type="pct"/>
          </w:tcPr>
          <w:p w14:paraId="10E38022" w14:textId="77777777" w:rsidR="00CE437D" w:rsidRDefault="00CE437D" w:rsidP="000338FE">
            <w:pPr>
              <w:spacing w:after="0" w:line="240" w:lineRule="auto"/>
              <w:jc w:val="both"/>
              <w:rPr>
                <w:rFonts w:ascii="Arial" w:eastAsia="Times New Roman" w:hAnsi="Arial" w:cs="Arial"/>
                <w:sz w:val="18"/>
                <w:szCs w:val="18"/>
                <w:lang w:val="es-ES" w:eastAsia="es-ES"/>
              </w:rPr>
            </w:pPr>
            <w:r>
              <w:rPr>
                <w:rFonts w:ascii="Arial" w:eastAsia="Times New Roman" w:hAnsi="Arial" w:cs="Arial"/>
                <w:sz w:val="18"/>
                <w:szCs w:val="18"/>
                <w:lang w:val="es-ES" w:eastAsia="es-ES"/>
              </w:rPr>
              <w:t xml:space="preserve">Si existe algún error en la comunicación del envió de mensaje a sistemas especiales se creará una alerta para el jefe del puesto fronterizo. </w:t>
            </w:r>
          </w:p>
        </w:tc>
      </w:tr>
    </w:tbl>
    <w:p w14:paraId="065EB7C0" w14:textId="77777777" w:rsidR="00507C31" w:rsidRPr="00507C31" w:rsidRDefault="00507C31" w:rsidP="00507C31"/>
    <w:p w14:paraId="3A6EEE61" w14:textId="7B4F744D" w:rsidR="00D61BE3" w:rsidRDefault="00D61BE3" w:rsidP="00D61BE3">
      <w:pPr>
        <w:pStyle w:val="Ttulo1"/>
        <w:numPr>
          <w:ilvl w:val="0"/>
          <w:numId w:val="11"/>
        </w:numPr>
      </w:pPr>
      <w:bookmarkStart w:id="11" w:name="_Toc50131804"/>
      <w:r>
        <w:t>ACCIONES ADICIONALES AL FLUJO DENTRO DEL SISTEMA DE CONTROL DE GESTION</w:t>
      </w:r>
      <w:bookmarkEnd w:id="11"/>
    </w:p>
    <w:p w14:paraId="322DA1D0" w14:textId="6F50B8D7" w:rsidR="00D61BE3" w:rsidRPr="00174E5F" w:rsidRDefault="00D61BE3" w:rsidP="00D61BE3">
      <w:pPr>
        <w:rPr>
          <w:rFonts w:ascii="Arial" w:eastAsia="Times New Roman" w:hAnsi="Arial" w:cs="Arial"/>
          <w:lang w:val="es-ES" w:eastAsia="es-ES"/>
        </w:rPr>
      </w:pPr>
    </w:p>
    <w:p w14:paraId="06CFF4F6" w14:textId="4529E9EB" w:rsidR="004210B9" w:rsidRPr="00174E5F" w:rsidRDefault="004210B9" w:rsidP="00CE437D">
      <w:pPr>
        <w:ind w:firstLine="360"/>
        <w:jc w:val="both"/>
        <w:rPr>
          <w:rFonts w:ascii="Arial" w:eastAsia="Times New Roman" w:hAnsi="Arial" w:cs="Arial"/>
          <w:lang w:val="es-ES" w:eastAsia="es-ES"/>
        </w:rPr>
      </w:pPr>
      <w:r w:rsidRPr="00174E5F">
        <w:rPr>
          <w:rFonts w:ascii="Arial" w:eastAsia="Times New Roman" w:hAnsi="Arial" w:cs="Arial"/>
          <w:lang w:val="es-ES" w:eastAsia="es-ES"/>
        </w:rPr>
        <w:t xml:space="preserve">Todas estas acciones son tareas que puede ejecutar el jefe del puesto fronterizo, son tareas que suceden por algo inesperado en el flujo normal del medio de transporte dentro del puesto fronterizo. </w:t>
      </w:r>
    </w:p>
    <w:p w14:paraId="2B14FEF0" w14:textId="5F851527" w:rsidR="004210B9" w:rsidRPr="00174E5F" w:rsidRDefault="004210B9" w:rsidP="00CE437D">
      <w:pPr>
        <w:ind w:firstLine="360"/>
        <w:jc w:val="both"/>
        <w:rPr>
          <w:rFonts w:ascii="Arial" w:eastAsia="Times New Roman" w:hAnsi="Arial" w:cs="Arial"/>
          <w:lang w:val="es-ES" w:eastAsia="es-ES"/>
        </w:rPr>
      </w:pPr>
      <w:r w:rsidRPr="00174E5F">
        <w:rPr>
          <w:rFonts w:ascii="Arial" w:eastAsia="Times New Roman" w:hAnsi="Arial" w:cs="Arial"/>
          <w:lang w:val="es-ES" w:eastAsia="es-ES"/>
        </w:rPr>
        <w:t xml:space="preserve">El SCG realizara todas las validaciones respectivas para que los flujos sean finalizados correctamente. </w:t>
      </w:r>
    </w:p>
    <w:p w14:paraId="5F80E6CD" w14:textId="77777777" w:rsidR="004210B9" w:rsidRDefault="004210B9" w:rsidP="00D61BE3"/>
    <w:p w14:paraId="48FBEAC8" w14:textId="22B84FDF" w:rsidR="006C4A5A" w:rsidRDefault="006C4A5A" w:rsidP="006C4A5A">
      <w:pPr>
        <w:pStyle w:val="Ttulo2"/>
        <w:numPr>
          <w:ilvl w:val="1"/>
          <w:numId w:val="11"/>
        </w:numPr>
      </w:pPr>
      <w:bookmarkStart w:id="12" w:name="_Toc50131805"/>
      <w:r>
        <w:t>CREACION DE ACCIONES ADICIONALES.</w:t>
      </w:r>
      <w:bookmarkEnd w:id="12"/>
    </w:p>
    <w:p w14:paraId="13DCD2FD" w14:textId="77777777" w:rsidR="00CB070B" w:rsidRPr="004210B9" w:rsidRDefault="00CB070B" w:rsidP="00CB070B">
      <w:pPr>
        <w:rPr>
          <w:rFonts w:ascii="Arial" w:eastAsia="Times New Roman" w:hAnsi="Arial" w:cs="Arial"/>
          <w:sz w:val="18"/>
          <w:szCs w:val="18"/>
          <w:lang w:val="es-ES" w:eastAsia="es-ES"/>
        </w:rPr>
      </w:pPr>
    </w:p>
    <w:p w14:paraId="29F021AE" w14:textId="32B8F455" w:rsidR="00CB070B" w:rsidRPr="00174E5F" w:rsidRDefault="00CB070B" w:rsidP="004210B9">
      <w:pPr>
        <w:rPr>
          <w:rFonts w:ascii="Arial" w:eastAsia="Times New Roman" w:hAnsi="Arial" w:cs="Arial"/>
          <w:lang w:val="es-ES" w:eastAsia="es-ES"/>
        </w:rPr>
      </w:pPr>
      <w:r w:rsidRPr="00174E5F">
        <w:rPr>
          <w:rFonts w:ascii="Arial" w:eastAsia="Times New Roman" w:hAnsi="Arial" w:cs="Arial"/>
          <w:lang w:val="es-ES" w:eastAsia="es-ES"/>
        </w:rPr>
        <w:t xml:space="preserve">El sistema contara con una herramienta para que el Jefe de Aduana pueda crear cualquier acción que requiera como adicional para cualquier flujo ya iniciado y que se encuentre dentro del puesto fronterizo. </w:t>
      </w:r>
    </w:p>
    <w:p w14:paraId="73578537" w14:textId="0D9E7C44" w:rsidR="004210B9" w:rsidRDefault="004210B9" w:rsidP="004210B9">
      <w:pPr>
        <w:rPr>
          <w:rFonts w:ascii="Arial" w:eastAsia="Times New Roman" w:hAnsi="Arial" w:cs="Arial"/>
          <w:sz w:val="18"/>
          <w:szCs w:val="18"/>
          <w:lang w:val="es-ES" w:eastAsia="es-ES"/>
        </w:rPr>
      </w:pPr>
      <w:r>
        <w:rPr>
          <w:noProof/>
        </w:rPr>
        <mc:AlternateContent>
          <mc:Choice Requires="wps">
            <w:drawing>
              <wp:inline distT="0" distB="0" distL="0" distR="0" wp14:anchorId="501B916C" wp14:editId="4CA6C8F4">
                <wp:extent cx="302260" cy="302260"/>
                <wp:effectExtent l="0" t="0" r="0" b="0"/>
                <wp:docPr id="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09A5B" id="AutoShap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CJk7CC6AEAAMQDAAAOAAAAAAAAAAAAAAAAAC4CAABkcnMvZTJvRG9jLnhtbFBLAQIt&#10;ABQABgAIAAAAIQACnVV42QAAAAMBAAAPAAAAAAAAAAAAAAAAAEIEAABkcnMvZG93bnJldi54bWxQ&#10;SwUGAAAAAAQABADzAAAASAUAAAAA&#10;" filled="f" stroked="f">
                <o:lock v:ext="edit" aspectratio="t"/>
                <w10:anchorlock/>
              </v:rect>
            </w:pict>
          </mc:Fallback>
        </mc:AlternateContent>
      </w:r>
      <w:r w:rsidRPr="004210B9">
        <w:rPr>
          <w:noProof/>
        </w:rPr>
        <w:t xml:space="preserve"> </w:t>
      </w:r>
      <w:r w:rsidRPr="004210B9">
        <w:rPr>
          <w:noProof/>
        </w:rPr>
        <w:drawing>
          <wp:inline distT="0" distB="0" distL="0" distR="0" wp14:anchorId="28846872" wp14:editId="289F121A">
            <wp:extent cx="4277360" cy="2512612"/>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7360" cy="2512612"/>
                    </a:xfrm>
                    <a:prstGeom prst="rect">
                      <a:avLst/>
                    </a:prstGeom>
                  </pic:spPr>
                </pic:pic>
              </a:graphicData>
            </a:graphic>
          </wp:inline>
        </w:drawing>
      </w:r>
    </w:p>
    <w:p w14:paraId="721B7730" w14:textId="77777777" w:rsidR="00CB070B" w:rsidRPr="00CB070B" w:rsidRDefault="00CB070B" w:rsidP="00CB070B">
      <w:pPr>
        <w:ind w:firstLine="360"/>
      </w:pPr>
    </w:p>
    <w:p w14:paraId="160D9BA5" w14:textId="54BFF72E" w:rsidR="006C4A5A" w:rsidRDefault="006C4A5A" w:rsidP="006C4A5A">
      <w:pPr>
        <w:pStyle w:val="Ttulo2"/>
        <w:numPr>
          <w:ilvl w:val="1"/>
          <w:numId w:val="11"/>
        </w:numPr>
      </w:pPr>
      <w:bookmarkStart w:id="13" w:name="_Toc50131806"/>
      <w:r>
        <w:t>CANCELACION DEL FLUJO DEL MEDIO DE TRANSPORTE.</w:t>
      </w:r>
      <w:bookmarkEnd w:id="13"/>
    </w:p>
    <w:p w14:paraId="637A907A" w14:textId="77777777" w:rsidR="00174E5F" w:rsidRPr="00174E5F" w:rsidRDefault="00174E5F" w:rsidP="00174E5F"/>
    <w:p w14:paraId="3FC081D5" w14:textId="52C1C2F6" w:rsidR="004210B9" w:rsidRPr="00174E5F" w:rsidRDefault="004210B9" w:rsidP="004210B9">
      <w:pPr>
        <w:rPr>
          <w:rFonts w:ascii="Arial" w:eastAsia="Times New Roman" w:hAnsi="Arial" w:cs="Arial"/>
          <w:lang w:val="es-ES" w:eastAsia="es-ES"/>
        </w:rPr>
      </w:pPr>
      <w:r w:rsidRPr="00174E5F">
        <w:rPr>
          <w:rFonts w:ascii="Arial" w:eastAsia="Times New Roman" w:hAnsi="Arial" w:cs="Arial"/>
          <w:lang w:val="es-ES" w:eastAsia="es-ES"/>
        </w:rPr>
        <w:t>El sistema contar</w:t>
      </w:r>
      <w:r w:rsidR="00CE437D">
        <w:rPr>
          <w:rFonts w:ascii="Arial" w:eastAsia="Times New Roman" w:hAnsi="Arial" w:cs="Arial"/>
          <w:lang w:val="es-ES" w:eastAsia="es-ES"/>
        </w:rPr>
        <w:t>á</w:t>
      </w:r>
      <w:r w:rsidRPr="00174E5F">
        <w:rPr>
          <w:rFonts w:ascii="Arial" w:eastAsia="Times New Roman" w:hAnsi="Arial" w:cs="Arial"/>
          <w:lang w:val="es-ES" w:eastAsia="es-ES"/>
        </w:rPr>
        <w:t xml:space="preserve"> con una herramienta para que el Jefe de Aduana pueda crear cualquier acción que requiera como adicional para cualquier flujo ya iniciado y que se encuentre dentro del puesto fronterizo.  </w:t>
      </w:r>
    </w:p>
    <w:p w14:paraId="4C6D121C" w14:textId="0F5C9112" w:rsidR="00D74F9D" w:rsidRDefault="00D74F9D" w:rsidP="00D74F9D"/>
    <w:p w14:paraId="6D360B4B" w14:textId="267C7DF4" w:rsidR="00D74F9D" w:rsidRDefault="00D74F9D" w:rsidP="00D74F9D">
      <w:r>
        <w:rPr>
          <w:noProof/>
        </w:rPr>
        <w:drawing>
          <wp:inline distT="0" distB="0" distL="0" distR="0" wp14:anchorId="037541CB" wp14:editId="0F488079">
            <wp:extent cx="5943600" cy="42189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18940"/>
                    </a:xfrm>
                    <a:prstGeom prst="rect">
                      <a:avLst/>
                    </a:prstGeom>
                  </pic:spPr>
                </pic:pic>
              </a:graphicData>
            </a:graphic>
          </wp:inline>
        </w:drawing>
      </w:r>
    </w:p>
    <w:p w14:paraId="10F8C339" w14:textId="3266236C" w:rsidR="00CE437D" w:rsidRDefault="00CE437D" w:rsidP="00D74F9D"/>
    <w:p w14:paraId="1369A52D" w14:textId="68F15B2D" w:rsidR="00CE437D" w:rsidRDefault="00CE437D" w:rsidP="00D74F9D"/>
    <w:p w14:paraId="0E43BDBE" w14:textId="65674C92" w:rsidR="00CE437D" w:rsidRDefault="00CE437D" w:rsidP="00D74F9D"/>
    <w:p w14:paraId="46F156F4" w14:textId="77777777" w:rsidR="00CE437D" w:rsidRPr="00D74F9D" w:rsidRDefault="00CE437D" w:rsidP="00D74F9D"/>
    <w:p w14:paraId="4A63BE75" w14:textId="099F726E" w:rsidR="006C4A5A" w:rsidRDefault="006C4A5A" w:rsidP="006C4A5A">
      <w:pPr>
        <w:pStyle w:val="Ttulo2"/>
        <w:numPr>
          <w:ilvl w:val="1"/>
          <w:numId w:val="11"/>
        </w:numPr>
      </w:pPr>
      <w:bookmarkStart w:id="14" w:name="_Toc50131807"/>
      <w:r>
        <w:lastRenderedPageBreak/>
        <w:t>RETORNO DEL MEDIO DENTRO DEL PUESTO FRONTERIZO.</w:t>
      </w:r>
      <w:bookmarkEnd w:id="14"/>
    </w:p>
    <w:p w14:paraId="44F5AA5F" w14:textId="1F95D222" w:rsidR="004210B9" w:rsidRDefault="004210B9" w:rsidP="004210B9"/>
    <w:p w14:paraId="51AB311A" w14:textId="18024DFB" w:rsidR="004210B9" w:rsidRDefault="004210B9" w:rsidP="004210B9">
      <w:r w:rsidRPr="00CE437D">
        <w:rPr>
          <w:rFonts w:ascii="Arial" w:hAnsi="Arial" w:cs="Arial"/>
        </w:rPr>
        <w:t xml:space="preserve">El sistema contara con una opción para el jefe del puesto fronterizo en la cual pueda retornar el medio una vez iniciado el flujo dentro del puesto fronterizo se </w:t>
      </w:r>
      <w:r w:rsidR="004C748E" w:rsidRPr="00CE437D">
        <w:rPr>
          <w:rFonts w:ascii="Arial" w:hAnsi="Arial" w:cs="Arial"/>
        </w:rPr>
        <w:t>realizarán</w:t>
      </w:r>
      <w:r w:rsidRPr="00CE437D">
        <w:rPr>
          <w:rFonts w:ascii="Arial" w:hAnsi="Arial" w:cs="Arial"/>
        </w:rPr>
        <w:t xml:space="preserve"> dentro del sistema todas las acciones para que este pueda regresar </w:t>
      </w:r>
      <w:r w:rsidR="004C748E" w:rsidRPr="00CE437D">
        <w:rPr>
          <w:rFonts w:ascii="Arial" w:hAnsi="Arial" w:cs="Arial"/>
        </w:rPr>
        <w:t>por el mismo punto de entrada por el que ingreso</w:t>
      </w:r>
      <w:r w:rsidR="004C748E">
        <w:t>.</w:t>
      </w:r>
    </w:p>
    <w:p w14:paraId="7D90C486" w14:textId="35D0528C" w:rsidR="004210B9" w:rsidRDefault="004210B9" w:rsidP="004210B9"/>
    <w:p w14:paraId="13FBA718" w14:textId="3845FC37" w:rsidR="004210B9" w:rsidRDefault="004210B9" w:rsidP="004210B9"/>
    <w:p w14:paraId="6FE9A22B" w14:textId="0E72150F" w:rsidR="004210B9" w:rsidRDefault="004C748E" w:rsidP="004210B9">
      <w:r>
        <w:rPr>
          <w:noProof/>
        </w:rPr>
        <w:drawing>
          <wp:inline distT="0" distB="0" distL="0" distR="0" wp14:anchorId="499E97BF" wp14:editId="6FC35244">
            <wp:extent cx="5943600" cy="44221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422140"/>
                    </a:xfrm>
                    <a:prstGeom prst="rect">
                      <a:avLst/>
                    </a:prstGeom>
                  </pic:spPr>
                </pic:pic>
              </a:graphicData>
            </a:graphic>
          </wp:inline>
        </w:drawing>
      </w:r>
    </w:p>
    <w:p w14:paraId="0BD91D2A" w14:textId="23409A51" w:rsidR="004210B9" w:rsidRDefault="004210B9" w:rsidP="004210B9"/>
    <w:p w14:paraId="006CE8E6" w14:textId="6D2F805D" w:rsidR="004210B9" w:rsidRDefault="004210B9" w:rsidP="004210B9"/>
    <w:p w14:paraId="525C748F" w14:textId="3337E5ED" w:rsidR="004210B9" w:rsidRDefault="004210B9" w:rsidP="004210B9"/>
    <w:p w14:paraId="027C8C3E" w14:textId="7F1CE383" w:rsidR="004C748E" w:rsidRDefault="004C748E" w:rsidP="004210B9"/>
    <w:p w14:paraId="0C7B9673" w14:textId="77777777" w:rsidR="004C748E" w:rsidRPr="004210B9" w:rsidRDefault="004C748E" w:rsidP="004210B9"/>
    <w:p w14:paraId="520A74DB" w14:textId="43BE22D2" w:rsidR="006C4A5A" w:rsidRDefault="006C4A5A" w:rsidP="006C4A5A">
      <w:pPr>
        <w:pStyle w:val="Ttulo2"/>
        <w:numPr>
          <w:ilvl w:val="1"/>
          <w:numId w:val="11"/>
        </w:numPr>
      </w:pPr>
      <w:bookmarkStart w:id="15" w:name="_Toc50131808"/>
      <w:r>
        <w:t>INCIDENCIAS.</w:t>
      </w:r>
      <w:bookmarkEnd w:id="15"/>
      <w:r>
        <w:t xml:space="preserve"> </w:t>
      </w:r>
    </w:p>
    <w:p w14:paraId="704AA861" w14:textId="4310F4A2" w:rsidR="006C4A5A" w:rsidRPr="006C4A5A" w:rsidRDefault="006C4A5A" w:rsidP="006C4A5A">
      <w:pPr>
        <w:pStyle w:val="Ttulo2"/>
        <w:numPr>
          <w:ilvl w:val="1"/>
          <w:numId w:val="11"/>
        </w:numPr>
      </w:pPr>
      <w:bookmarkStart w:id="16" w:name="_Toc50131809"/>
      <w:r>
        <w:t>ALERTAS</w:t>
      </w:r>
      <w:bookmarkEnd w:id="16"/>
    </w:p>
    <w:p w14:paraId="0AE10B8A" w14:textId="77777777" w:rsidR="006C4A5A" w:rsidRPr="006C4A5A" w:rsidRDefault="006C4A5A" w:rsidP="006C4A5A"/>
    <w:p w14:paraId="670BAD3B" w14:textId="3D71E65B" w:rsidR="00D61BE3" w:rsidRDefault="00D61BE3" w:rsidP="00D61BE3">
      <w:pPr>
        <w:pStyle w:val="Ttulo1"/>
        <w:numPr>
          <w:ilvl w:val="0"/>
          <w:numId w:val="11"/>
        </w:numPr>
      </w:pPr>
      <w:bookmarkStart w:id="17" w:name="_Toc50131810"/>
      <w:r>
        <w:t>MANTENIMIENTOS.</w:t>
      </w:r>
      <w:bookmarkEnd w:id="17"/>
    </w:p>
    <w:p w14:paraId="559F0CEB" w14:textId="77777777" w:rsidR="001F428A" w:rsidRPr="001F428A" w:rsidRDefault="001F428A" w:rsidP="001F428A"/>
    <w:p w14:paraId="548FD0DB" w14:textId="5E8E4E94" w:rsidR="00D61BE3" w:rsidRDefault="00B370F9" w:rsidP="00B370F9">
      <w:pPr>
        <w:pStyle w:val="Ttulo2"/>
        <w:numPr>
          <w:ilvl w:val="1"/>
          <w:numId w:val="11"/>
        </w:numPr>
      </w:pPr>
      <w:bookmarkStart w:id="18" w:name="_Toc50131811"/>
      <w:r>
        <w:t>PROCESOS</w:t>
      </w:r>
      <w:bookmarkEnd w:id="18"/>
    </w:p>
    <w:p w14:paraId="146965DA" w14:textId="5C11E66A" w:rsidR="001F428A" w:rsidRDefault="001F428A" w:rsidP="001F428A"/>
    <w:p w14:paraId="35C1488D" w14:textId="5F6A9791" w:rsidR="001F428A" w:rsidRPr="001F428A" w:rsidRDefault="001F428A" w:rsidP="001F428A">
      <w:r>
        <w:t>Los procesos son los diferentes tipos de transacciones para medios de transporte de comercio normal dentro del puesto fronterizo. Además, se pueden establecer tiempos máximos y mínimos que pueden ser utilizados para las alertas.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37"/>
        <w:gridCol w:w="1996"/>
        <w:gridCol w:w="2005"/>
        <w:gridCol w:w="1740"/>
        <w:gridCol w:w="1672"/>
      </w:tblGrid>
      <w:tr w:rsidR="001F428A" w:rsidRPr="00851B01" w14:paraId="3D49783D" w14:textId="77777777" w:rsidTr="001F428A">
        <w:trPr>
          <w:trHeight w:val="300"/>
        </w:trPr>
        <w:tc>
          <w:tcPr>
            <w:tcW w:w="999" w:type="pct"/>
            <w:shd w:val="clear" w:color="auto" w:fill="auto"/>
            <w:noWrap/>
            <w:vAlign w:val="bottom"/>
            <w:hideMark/>
          </w:tcPr>
          <w:p w14:paraId="40213D23"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CODIGO_PROCESO  </w:t>
            </w:r>
          </w:p>
        </w:tc>
        <w:tc>
          <w:tcPr>
            <w:tcW w:w="1020" w:type="pct"/>
            <w:shd w:val="clear" w:color="auto" w:fill="auto"/>
            <w:noWrap/>
            <w:vAlign w:val="bottom"/>
            <w:hideMark/>
          </w:tcPr>
          <w:p w14:paraId="56334CA4"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ESTADO_REGISTRO  </w:t>
            </w:r>
          </w:p>
        </w:tc>
        <w:tc>
          <w:tcPr>
            <w:tcW w:w="1162" w:type="pct"/>
            <w:shd w:val="clear" w:color="auto" w:fill="auto"/>
            <w:noWrap/>
            <w:vAlign w:val="bottom"/>
            <w:hideMark/>
          </w:tcPr>
          <w:p w14:paraId="0910231F"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NOMBRE_PROCESO  </w:t>
            </w:r>
          </w:p>
        </w:tc>
        <w:tc>
          <w:tcPr>
            <w:tcW w:w="864" w:type="pct"/>
            <w:shd w:val="clear" w:color="auto" w:fill="auto"/>
            <w:noWrap/>
            <w:vAlign w:val="bottom"/>
            <w:hideMark/>
          </w:tcPr>
          <w:p w14:paraId="4B20132F"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TIEMPO_MAXIMO  </w:t>
            </w:r>
          </w:p>
        </w:tc>
        <w:tc>
          <w:tcPr>
            <w:tcW w:w="955" w:type="pct"/>
            <w:shd w:val="clear" w:color="auto" w:fill="auto"/>
            <w:noWrap/>
            <w:vAlign w:val="bottom"/>
            <w:hideMark/>
          </w:tcPr>
          <w:p w14:paraId="288CD162"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TIEMPO_MINIMO  </w:t>
            </w:r>
          </w:p>
        </w:tc>
      </w:tr>
      <w:tr w:rsidR="001F428A" w:rsidRPr="00851B01" w14:paraId="76E26D22" w14:textId="77777777" w:rsidTr="001F428A">
        <w:trPr>
          <w:trHeight w:val="300"/>
        </w:trPr>
        <w:tc>
          <w:tcPr>
            <w:tcW w:w="999" w:type="pct"/>
            <w:shd w:val="clear" w:color="auto" w:fill="auto"/>
            <w:noWrap/>
            <w:vAlign w:val="bottom"/>
            <w:hideMark/>
          </w:tcPr>
          <w:p w14:paraId="46969B9E"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1</w:t>
            </w:r>
          </w:p>
        </w:tc>
        <w:tc>
          <w:tcPr>
            <w:tcW w:w="1020" w:type="pct"/>
            <w:shd w:val="clear" w:color="auto" w:fill="auto"/>
            <w:noWrap/>
            <w:vAlign w:val="bottom"/>
            <w:hideMark/>
          </w:tcPr>
          <w:p w14:paraId="1ADCE5FA"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A</w:t>
            </w:r>
          </w:p>
        </w:tc>
        <w:tc>
          <w:tcPr>
            <w:tcW w:w="1162" w:type="pct"/>
            <w:shd w:val="clear" w:color="auto" w:fill="auto"/>
            <w:noWrap/>
            <w:vAlign w:val="bottom"/>
            <w:hideMark/>
          </w:tcPr>
          <w:p w14:paraId="276F58AD"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IMPORTACIONES</w:t>
            </w:r>
          </w:p>
        </w:tc>
        <w:tc>
          <w:tcPr>
            <w:tcW w:w="864" w:type="pct"/>
            <w:shd w:val="clear" w:color="auto" w:fill="auto"/>
            <w:noWrap/>
            <w:vAlign w:val="bottom"/>
            <w:hideMark/>
          </w:tcPr>
          <w:p w14:paraId="75A9A8CE"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50</w:t>
            </w:r>
          </w:p>
        </w:tc>
        <w:tc>
          <w:tcPr>
            <w:tcW w:w="955" w:type="pct"/>
            <w:shd w:val="clear" w:color="auto" w:fill="auto"/>
            <w:noWrap/>
            <w:vAlign w:val="bottom"/>
            <w:hideMark/>
          </w:tcPr>
          <w:p w14:paraId="08BDDD60"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49</w:t>
            </w:r>
          </w:p>
        </w:tc>
      </w:tr>
      <w:tr w:rsidR="001F428A" w:rsidRPr="00851B01" w14:paraId="57E2171F" w14:textId="77777777" w:rsidTr="001F428A">
        <w:trPr>
          <w:trHeight w:val="300"/>
        </w:trPr>
        <w:tc>
          <w:tcPr>
            <w:tcW w:w="999" w:type="pct"/>
            <w:shd w:val="clear" w:color="auto" w:fill="auto"/>
            <w:noWrap/>
            <w:vAlign w:val="bottom"/>
            <w:hideMark/>
          </w:tcPr>
          <w:p w14:paraId="6781B992"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2</w:t>
            </w:r>
          </w:p>
        </w:tc>
        <w:tc>
          <w:tcPr>
            <w:tcW w:w="1020" w:type="pct"/>
            <w:shd w:val="clear" w:color="auto" w:fill="auto"/>
            <w:noWrap/>
            <w:vAlign w:val="bottom"/>
            <w:hideMark/>
          </w:tcPr>
          <w:p w14:paraId="76B8F891"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A</w:t>
            </w:r>
          </w:p>
        </w:tc>
        <w:tc>
          <w:tcPr>
            <w:tcW w:w="1162" w:type="pct"/>
            <w:shd w:val="clear" w:color="auto" w:fill="auto"/>
            <w:noWrap/>
            <w:vAlign w:val="bottom"/>
            <w:hideMark/>
          </w:tcPr>
          <w:p w14:paraId="3124CD69"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EXPORTACIONES</w:t>
            </w:r>
          </w:p>
        </w:tc>
        <w:tc>
          <w:tcPr>
            <w:tcW w:w="864" w:type="pct"/>
            <w:shd w:val="clear" w:color="auto" w:fill="auto"/>
            <w:noWrap/>
            <w:vAlign w:val="bottom"/>
            <w:hideMark/>
          </w:tcPr>
          <w:p w14:paraId="6BE8FD00"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50</w:t>
            </w:r>
          </w:p>
        </w:tc>
        <w:tc>
          <w:tcPr>
            <w:tcW w:w="955" w:type="pct"/>
            <w:shd w:val="clear" w:color="auto" w:fill="auto"/>
            <w:noWrap/>
            <w:vAlign w:val="bottom"/>
            <w:hideMark/>
          </w:tcPr>
          <w:p w14:paraId="643ECA41"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49</w:t>
            </w:r>
          </w:p>
        </w:tc>
      </w:tr>
      <w:tr w:rsidR="001F428A" w:rsidRPr="00851B01" w14:paraId="48EFE1BD" w14:textId="77777777" w:rsidTr="001F428A">
        <w:trPr>
          <w:trHeight w:val="300"/>
        </w:trPr>
        <w:tc>
          <w:tcPr>
            <w:tcW w:w="999" w:type="pct"/>
            <w:shd w:val="clear" w:color="auto" w:fill="auto"/>
            <w:noWrap/>
            <w:vAlign w:val="bottom"/>
            <w:hideMark/>
          </w:tcPr>
          <w:p w14:paraId="179DF59A"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3</w:t>
            </w:r>
          </w:p>
        </w:tc>
        <w:tc>
          <w:tcPr>
            <w:tcW w:w="1020" w:type="pct"/>
            <w:shd w:val="clear" w:color="auto" w:fill="auto"/>
            <w:noWrap/>
            <w:vAlign w:val="bottom"/>
            <w:hideMark/>
          </w:tcPr>
          <w:p w14:paraId="21E3D9A8"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A</w:t>
            </w:r>
          </w:p>
        </w:tc>
        <w:tc>
          <w:tcPr>
            <w:tcW w:w="1162" w:type="pct"/>
            <w:shd w:val="clear" w:color="auto" w:fill="auto"/>
            <w:noWrap/>
            <w:vAlign w:val="bottom"/>
            <w:hideMark/>
          </w:tcPr>
          <w:p w14:paraId="3D21CB29"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TRANSITO</w:t>
            </w:r>
          </w:p>
        </w:tc>
        <w:tc>
          <w:tcPr>
            <w:tcW w:w="864" w:type="pct"/>
            <w:shd w:val="clear" w:color="auto" w:fill="auto"/>
            <w:noWrap/>
            <w:vAlign w:val="bottom"/>
            <w:hideMark/>
          </w:tcPr>
          <w:p w14:paraId="547BC886"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50</w:t>
            </w:r>
          </w:p>
        </w:tc>
        <w:tc>
          <w:tcPr>
            <w:tcW w:w="955" w:type="pct"/>
            <w:shd w:val="clear" w:color="auto" w:fill="auto"/>
            <w:noWrap/>
            <w:vAlign w:val="bottom"/>
            <w:hideMark/>
          </w:tcPr>
          <w:p w14:paraId="2BC89459"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49</w:t>
            </w:r>
          </w:p>
        </w:tc>
      </w:tr>
    </w:tbl>
    <w:p w14:paraId="5BB5A298" w14:textId="53844FA0" w:rsidR="004C748E" w:rsidRDefault="004C748E" w:rsidP="004C748E"/>
    <w:p w14:paraId="15EF9188" w14:textId="61228250" w:rsidR="00FC79D6" w:rsidRDefault="00FC79D6" w:rsidP="004C748E">
      <w:r>
        <w:rPr>
          <w:noProof/>
        </w:rPr>
        <w:drawing>
          <wp:inline distT="0" distB="0" distL="0" distR="0" wp14:anchorId="03EE2104" wp14:editId="36447FC1">
            <wp:extent cx="5943600" cy="327215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72155"/>
                    </a:xfrm>
                    <a:prstGeom prst="rect">
                      <a:avLst/>
                    </a:prstGeom>
                  </pic:spPr>
                </pic:pic>
              </a:graphicData>
            </a:graphic>
          </wp:inline>
        </w:drawing>
      </w:r>
    </w:p>
    <w:p w14:paraId="3691986D" w14:textId="35B84C76" w:rsidR="00B370F9" w:rsidRDefault="00B370F9" w:rsidP="00B370F9">
      <w:pPr>
        <w:pStyle w:val="Ttulo2"/>
        <w:numPr>
          <w:ilvl w:val="1"/>
          <w:numId w:val="11"/>
        </w:numPr>
      </w:pPr>
      <w:bookmarkStart w:id="19" w:name="_Toc50131812"/>
      <w:r>
        <w:lastRenderedPageBreak/>
        <w:t>FRONTERAS</w:t>
      </w:r>
      <w:bookmarkEnd w:id="19"/>
    </w:p>
    <w:p w14:paraId="7A5A0AC7" w14:textId="464DB0E3" w:rsidR="003944F2" w:rsidRDefault="003944F2" w:rsidP="003944F2"/>
    <w:p w14:paraId="2D87D5E0" w14:textId="74E4AC64" w:rsidR="003944F2" w:rsidRDefault="00E32162" w:rsidP="00E32162">
      <w:pPr>
        <w:ind w:firstLine="360"/>
      </w:pPr>
      <w:r>
        <w:t>Actualmente</w:t>
      </w:r>
      <w:r w:rsidR="003944F2">
        <w:t xml:space="preserve"> se tiene un registro de </w:t>
      </w:r>
      <w:r>
        <w:t>frontera</w:t>
      </w:r>
      <w:r w:rsidR="00FC79D6">
        <w:t xml:space="preserve">. </w:t>
      </w:r>
      <w:r w:rsidR="003944F2">
        <w:t xml:space="preserve">El código es acorde </w:t>
      </w:r>
      <w:r>
        <w:t xml:space="preserve">a los códigos de frontera utilizados por DGA. </w:t>
      </w:r>
    </w:p>
    <w:p w14:paraId="03B67F34" w14:textId="0B3A9F92" w:rsidR="00174E5F" w:rsidRDefault="00174E5F" w:rsidP="00E32162">
      <w:pPr>
        <w:ind w:firstLine="3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29"/>
        <w:gridCol w:w="2328"/>
        <w:gridCol w:w="2532"/>
        <w:gridCol w:w="2061"/>
      </w:tblGrid>
      <w:tr w:rsidR="00851B01" w:rsidRPr="00851B01" w14:paraId="1EEA490D" w14:textId="77777777" w:rsidTr="001F428A">
        <w:trPr>
          <w:trHeight w:val="300"/>
        </w:trPr>
        <w:tc>
          <w:tcPr>
            <w:tcW w:w="1299" w:type="pct"/>
            <w:shd w:val="clear" w:color="auto" w:fill="auto"/>
            <w:noWrap/>
            <w:vAlign w:val="bottom"/>
            <w:hideMark/>
          </w:tcPr>
          <w:p w14:paraId="42066CBB" w14:textId="77777777" w:rsidR="003944F2" w:rsidRPr="003944F2" w:rsidRDefault="003944F2" w:rsidP="003944F2">
            <w:pPr>
              <w:spacing w:after="0" w:line="240" w:lineRule="auto"/>
              <w:rPr>
                <w:rFonts w:ascii="Arial" w:eastAsia="Times New Roman" w:hAnsi="Arial" w:cs="Arial"/>
                <w:b/>
                <w:bCs/>
                <w:color w:val="000000"/>
                <w:sz w:val="18"/>
                <w:szCs w:val="18"/>
                <w:lang w:eastAsia="es-SV"/>
              </w:rPr>
            </w:pPr>
            <w:r w:rsidRPr="003944F2">
              <w:rPr>
                <w:rFonts w:ascii="Arial" w:eastAsia="Times New Roman" w:hAnsi="Arial" w:cs="Arial"/>
                <w:b/>
                <w:bCs/>
                <w:color w:val="000000"/>
                <w:sz w:val="18"/>
                <w:szCs w:val="18"/>
                <w:lang w:eastAsia="es-SV"/>
              </w:rPr>
              <w:t>CODIGO_FRONTERA  </w:t>
            </w:r>
          </w:p>
        </w:tc>
        <w:tc>
          <w:tcPr>
            <w:tcW w:w="1245" w:type="pct"/>
            <w:shd w:val="clear" w:color="auto" w:fill="auto"/>
            <w:noWrap/>
            <w:vAlign w:val="bottom"/>
            <w:hideMark/>
          </w:tcPr>
          <w:p w14:paraId="0B860AFE" w14:textId="77777777" w:rsidR="003944F2" w:rsidRPr="003944F2" w:rsidRDefault="003944F2" w:rsidP="003944F2">
            <w:pPr>
              <w:spacing w:after="0" w:line="240" w:lineRule="auto"/>
              <w:rPr>
                <w:rFonts w:ascii="Arial" w:eastAsia="Times New Roman" w:hAnsi="Arial" w:cs="Arial"/>
                <w:b/>
                <w:bCs/>
                <w:color w:val="000000"/>
                <w:sz w:val="18"/>
                <w:szCs w:val="18"/>
                <w:lang w:eastAsia="es-SV"/>
              </w:rPr>
            </w:pPr>
            <w:r w:rsidRPr="003944F2">
              <w:rPr>
                <w:rFonts w:ascii="Arial" w:eastAsia="Times New Roman" w:hAnsi="Arial" w:cs="Arial"/>
                <w:b/>
                <w:bCs/>
                <w:color w:val="000000"/>
                <w:sz w:val="18"/>
                <w:szCs w:val="18"/>
                <w:lang w:eastAsia="es-SV"/>
              </w:rPr>
              <w:t>ESTADO_REGISTRO  </w:t>
            </w:r>
          </w:p>
        </w:tc>
        <w:tc>
          <w:tcPr>
            <w:tcW w:w="1354" w:type="pct"/>
            <w:shd w:val="clear" w:color="auto" w:fill="auto"/>
            <w:noWrap/>
            <w:vAlign w:val="bottom"/>
            <w:hideMark/>
          </w:tcPr>
          <w:p w14:paraId="30606992" w14:textId="77777777" w:rsidR="003944F2" w:rsidRPr="003944F2" w:rsidRDefault="003944F2" w:rsidP="003944F2">
            <w:pPr>
              <w:spacing w:after="0" w:line="240" w:lineRule="auto"/>
              <w:rPr>
                <w:rFonts w:ascii="Arial" w:eastAsia="Times New Roman" w:hAnsi="Arial" w:cs="Arial"/>
                <w:b/>
                <w:bCs/>
                <w:color w:val="000000"/>
                <w:sz w:val="18"/>
                <w:szCs w:val="18"/>
                <w:lang w:eastAsia="es-SV"/>
              </w:rPr>
            </w:pPr>
            <w:r w:rsidRPr="003944F2">
              <w:rPr>
                <w:rFonts w:ascii="Arial" w:eastAsia="Times New Roman" w:hAnsi="Arial" w:cs="Arial"/>
                <w:b/>
                <w:bCs/>
                <w:color w:val="000000"/>
                <w:sz w:val="18"/>
                <w:szCs w:val="18"/>
                <w:lang w:eastAsia="es-SV"/>
              </w:rPr>
              <w:t>NOMBRE_FRONTERA  </w:t>
            </w:r>
          </w:p>
        </w:tc>
        <w:tc>
          <w:tcPr>
            <w:tcW w:w="1102" w:type="pct"/>
            <w:shd w:val="clear" w:color="auto" w:fill="auto"/>
            <w:noWrap/>
            <w:vAlign w:val="bottom"/>
            <w:hideMark/>
          </w:tcPr>
          <w:p w14:paraId="7DBEE1D3" w14:textId="77777777" w:rsidR="003944F2" w:rsidRPr="003944F2" w:rsidRDefault="003944F2" w:rsidP="003944F2">
            <w:pPr>
              <w:spacing w:after="0" w:line="240" w:lineRule="auto"/>
              <w:rPr>
                <w:rFonts w:ascii="Arial" w:eastAsia="Times New Roman" w:hAnsi="Arial" w:cs="Arial"/>
                <w:b/>
                <w:bCs/>
                <w:color w:val="000000"/>
                <w:sz w:val="18"/>
                <w:szCs w:val="18"/>
                <w:lang w:eastAsia="es-SV"/>
              </w:rPr>
            </w:pPr>
            <w:r w:rsidRPr="003944F2">
              <w:rPr>
                <w:rFonts w:ascii="Arial" w:eastAsia="Times New Roman" w:hAnsi="Arial" w:cs="Arial"/>
                <w:b/>
                <w:bCs/>
                <w:color w:val="000000"/>
                <w:sz w:val="18"/>
                <w:szCs w:val="18"/>
                <w:lang w:eastAsia="es-SV"/>
              </w:rPr>
              <w:t>TIPO_FRONTERA  </w:t>
            </w:r>
          </w:p>
        </w:tc>
      </w:tr>
      <w:tr w:rsidR="003944F2" w:rsidRPr="003944F2" w14:paraId="255E393C" w14:textId="77777777" w:rsidTr="001F428A">
        <w:trPr>
          <w:trHeight w:val="300"/>
        </w:trPr>
        <w:tc>
          <w:tcPr>
            <w:tcW w:w="1299" w:type="pct"/>
            <w:shd w:val="clear" w:color="auto" w:fill="auto"/>
            <w:noWrap/>
            <w:vAlign w:val="bottom"/>
            <w:hideMark/>
          </w:tcPr>
          <w:p w14:paraId="1D0132B2" w14:textId="77777777" w:rsidR="003944F2" w:rsidRPr="003944F2" w:rsidRDefault="003944F2" w:rsidP="003944F2">
            <w:pPr>
              <w:spacing w:after="0" w:line="240" w:lineRule="auto"/>
              <w:rPr>
                <w:rFonts w:ascii="Arial" w:eastAsia="Times New Roman" w:hAnsi="Arial" w:cs="Arial"/>
                <w:color w:val="000000"/>
                <w:sz w:val="18"/>
                <w:szCs w:val="18"/>
                <w:lang w:eastAsia="es-SV"/>
              </w:rPr>
            </w:pPr>
            <w:r w:rsidRPr="003944F2">
              <w:rPr>
                <w:rFonts w:ascii="Arial" w:eastAsia="Times New Roman" w:hAnsi="Arial" w:cs="Arial"/>
                <w:color w:val="000000"/>
                <w:sz w:val="18"/>
                <w:szCs w:val="18"/>
                <w:lang w:eastAsia="es-SV"/>
              </w:rPr>
              <w:t>05</w:t>
            </w:r>
          </w:p>
        </w:tc>
        <w:tc>
          <w:tcPr>
            <w:tcW w:w="1245" w:type="pct"/>
            <w:shd w:val="clear" w:color="auto" w:fill="auto"/>
            <w:noWrap/>
            <w:vAlign w:val="bottom"/>
            <w:hideMark/>
          </w:tcPr>
          <w:p w14:paraId="52028844" w14:textId="77777777" w:rsidR="003944F2" w:rsidRPr="003944F2" w:rsidRDefault="003944F2" w:rsidP="003944F2">
            <w:pPr>
              <w:spacing w:after="0" w:line="240" w:lineRule="auto"/>
              <w:rPr>
                <w:rFonts w:ascii="Arial" w:eastAsia="Times New Roman" w:hAnsi="Arial" w:cs="Arial"/>
                <w:color w:val="000000"/>
                <w:sz w:val="18"/>
                <w:szCs w:val="18"/>
                <w:lang w:eastAsia="es-SV"/>
              </w:rPr>
            </w:pPr>
            <w:r w:rsidRPr="003944F2">
              <w:rPr>
                <w:rFonts w:ascii="Arial" w:eastAsia="Times New Roman" w:hAnsi="Arial" w:cs="Arial"/>
                <w:color w:val="000000"/>
                <w:sz w:val="18"/>
                <w:szCs w:val="18"/>
                <w:lang w:eastAsia="es-SV"/>
              </w:rPr>
              <w:t>A</w:t>
            </w:r>
          </w:p>
        </w:tc>
        <w:tc>
          <w:tcPr>
            <w:tcW w:w="1354" w:type="pct"/>
            <w:shd w:val="clear" w:color="auto" w:fill="auto"/>
            <w:noWrap/>
            <w:vAlign w:val="bottom"/>
            <w:hideMark/>
          </w:tcPr>
          <w:p w14:paraId="46327BFC" w14:textId="77777777" w:rsidR="003944F2" w:rsidRPr="003944F2" w:rsidRDefault="003944F2" w:rsidP="003944F2">
            <w:pPr>
              <w:spacing w:after="0" w:line="240" w:lineRule="auto"/>
              <w:rPr>
                <w:rFonts w:ascii="Arial" w:eastAsia="Times New Roman" w:hAnsi="Arial" w:cs="Arial"/>
                <w:color w:val="000000"/>
                <w:sz w:val="18"/>
                <w:szCs w:val="18"/>
                <w:lang w:eastAsia="es-SV"/>
              </w:rPr>
            </w:pPr>
            <w:r w:rsidRPr="003944F2">
              <w:rPr>
                <w:rFonts w:ascii="Arial" w:eastAsia="Times New Roman" w:hAnsi="Arial" w:cs="Arial"/>
                <w:color w:val="000000"/>
                <w:sz w:val="18"/>
                <w:szCs w:val="18"/>
                <w:lang w:eastAsia="es-SV"/>
              </w:rPr>
              <w:t>Anguiatu</w:t>
            </w:r>
          </w:p>
        </w:tc>
        <w:tc>
          <w:tcPr>
            <w:tcW w:w="1102" w:type="pct"/>
            <w:shd w:val="clear" w:color="auto" w:fill="auto"/>
            <w:noWrap/>
            <w:vAlign w:val="bottom"/>
            <w:hideMark/>
          </w:tcPr>
          <w:p w14:paraId="19CB3FE0" w14:textId="77777777" w:rsidR="003944F2" w:rsidRPr="003944F2" w:rsidRDefault="003944F2" w:rsidP="003944F2">
            <w:pPr>
              <w:spacing w:after="0" w:line="240" w:lineRule="auto"/>
              <w:rPr>
                <w:rFonts w:ascii="Arial" w:eastAsia="Times New Roman" w:hAnsi="Arial" w:cs="Arial"/>
                <w:color w:val="000000"/>
                <w:sz w:val="18"/>
                <w:szCs w:val="18"/>
                <w:lang w:eastAsia="es-SV"/>
              </w:rPr>
            </w:pPr>
            <w:r w:rsidRPr="003944F2">
              <w:rPr>
                <w:rFonts w:ascii="Arial" w:eastAsia="Times New Roman" w:hAnsi="Arial" w:cs="Arial"/>
                <w:color w:val="000000"/>
                <w:sz w:val="18"/>
                <w:szCs w:val="18"/>
                <w:lang w:eastAsia="es-SV"/>
              </w:rPr>
              <w:t>Terrestre</w:t>
            </w:r>
          </w:p>
        </w:tc>
      </w:tr>
    </w:tbl>
    <w:p w14:paraId="5494E1D1" w14:textId="3E4A8F97" w:rsidR="003944F2" w:rsidRDefault="003944F2" w:rsidP="003944F2"/>
    <w:p w14:paraId="4D736035" w14:textId="77777777" w:rsidR="00174E5F" w:rsidRDefault="00174E5F" w:rsidP="003944F2"/>
    <w:p w14:paraId="72E84390" w14:textId="5E3EAE9D" w:rsidR="00FC79D6" w:rsidRDefault="00FC79D6" w:rsidP="003944F2">
      <w:r>
        <w:rPr>
          <w:noProof/>
        </w:rPr>
        <w:drawing>
          <wp:inline distT="0" distB="0" distL="0" distR="0" wp14:anchorId="409604DE" wp14:editId="32A087BE">
            <wp:extent cx="5943600" cy="245618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56180"/>
                    </a:xfrm>
                    <a:prstGeom prst="rect">
                      <a:avLst/>
                    </a:prstGeom>
                  </pic:spPr>
                </pic:pic>
              </a:graphicData>
            </a:graphic>
          </wp:inline>
        </w:drawing>
      </w:r>
    </w:p>
    <w:p w14:paraId="25BDA350" w14:textId="772F0B93" w:rsidR="00174E5F" w:rsidRDefault="00174E5F" w:rsidP="003944F2"/>
    <w:p w14:paraId="62DC0C99" w14:textId="2EDC2FB6" w:rsidR="00174E5F" w:rsidRDefault="00174E5F" w:rsidP="003944F2"/>
    <w:p w14:paraId="501F22B2" w14:textId="5582EEBD" w:rsidR="00174E5F" w:rsidRDefault="00174E5F" w:rsidP="003944F2"/>
    <w:p w14:paraId="1B0DADF7" w14:textId="76D7A662" w:rsidR="00174E5F" w:rsidRDefault="00174E5F" w:rsidP="003944F2"/>
    <w:p w14:paraId="4A16ECA5" w14:textId="6C815745" w:rsidR="00174E5F" w:rsidRDefault="00174E5F" w:rsidP="003944F2"/>
    <w:p w14:paraId="38FDF065" w14:textId="00FC3620" w:rsidR="00174E5F" w:rsidRDefault="00174E5F" w:rsidP="003944F2"/>
    <w:p w14:paraId="66B51E86" w14:textId="4D60DDA9" w:rsidR="00174E5F" w:rsidRDefault="00174E5F" w:rsidP="003944F2"/>
    <w:p w14:paraId="18247FAD" w14:textId="4B42DD2C" w:rsidR="00174E5F" w:rsidRDefault="00174E5F" w:rsidP="003944F2"/>
    <w:p w14:paraId="5F2BCC35" w14:textId="2E45E452" w:rsidR="00174E5F" w:rsidRDefault="00174E5F" w:rsidP="003944F2"/>
    <w:p w14:paraId="4A54FA2D" w14:textId="77777777" w:rsidR="00174E5F" w:rsidRPr="003944F2" w:rsidRDefault="00174E5F" w:rsidP="003944F2"/>
    <w:p w14:paraId="3A67B6CF" w14:textId="17457570" w:rsidR="00B370F9" w:rsidRDefault="00B370F9" w:rsidP="00B370F9">
      <w:pPr>
        <w:pStyle w:val="Ttulo2"/>
        <w:numPr>
          <w:ilvl w:val="1"/>
          <w:numId w:val="11"/>
        </w:numPr>
      </w:pPr>
      <w:bookmarkStart w:id="20" w:name="_Toc50131813"/>
      <w:r>
        <w:lastRenderedPageBreak/>
        <w:t>INSTITUCIONES</w:t>
      </w:r>
      <w:bookmarkEnd w:id="20"/>
    </w:p>
    <w:p w14:paraId="5EB70268" w14:textId="73B1EE38" w:rsidR="001F428A" w:rsidRDefault="001F428A" w:rsidP="001F428A"/>
    <w:p w14:paraId="0C0CC1E6" w14:textId="4083EFAB" w:rsidR="001F428A" w:rsidRDefault="001F428A" w:rsidP="001F428A">
      <w:r>
        <w:t xml:space="preserve">Para las instituciones se ha creado un campo de alertas que puede ser configurable para </w:t>
      </w:r>
      <w:proofErr w:type="spellStart"/>
      <w:r>
        <w:t>el</w:t>
      </w:r>
      <w:proofErr w:type="spellEnd"/>
      <w:r>
        <w:t xml:space="preserve"> envió de alertas.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5"/>
        <w:gridCol w:w="1328"/>
        <w:gridCol w:w="1445"/>
        <w:gridCol w:w="3467"/>
        <w:gridCol w:w="1535"/>
      </w:tblGrid>
      <w:tr w:rsidR="001F428A" w:rsidRPr="00851B01" w14:paraId="7D52D451" w14:textId="77777777" w:rsidTr="001F428A">
        <w:trPr>
          <w:trHeight w:val="300"/>
        </w:trPr>
        <w:tc>
          <w:tcPr>
            <w:tcW w:w="0" w:type="auto"/>
            <w:shd w:val="clear" w:color="auto" w:fill="auto"/>
            <w:noWrap/>
            <w:vAlign w:val="bottom"/>
            <w:hideMark/>
          </w:tcPr>
          <w:p w14:paraId="24A0606D"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CODIGO_INSTITUCION  </w:t>
            </w:r>
          </w:p>
        </w:tc>
        <w:tc>
          <w:tcPr>
            <w:tcW w:w="0" w:type="auto"/>
            <w:shd w:val="clear" w:color="auto" w:fill="auto"/>
            <w:noWrap/>
            <w:vAlign w:val="bottom"/>
            <w:hideMark/>
          </w:tcPr>
          <w:p w14:paraId="37A0095E"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CORREO_ALERTA  </w:t>
            </w:r>
          </w:p>
        </w:tc>
        <w:tc>
          <w:tcPr>
            <w:tcW w:w="0" w:type="auto"/>
            <w:shd w:val="clear" w:color="auto" w:fill="auto"/>
            <w:noWrap/>
            <w:vAlign w:val="bottom"/>
            <w:hideMark/>
          </w:tcPr>
          <w:p w14:paraId="119437D7"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ESTADO_REGISTRO  </w:t>
            </w:r>
          </w:p>
        </w:tc>
        <w:tc>
          <w:tcPr>
            <w:tcW w:w="0" w:type="auto"/>
            <w:shd w:val="clear" w:color="auto" w:fill="auto"/>
            <w:noWrap/>
            <w:vAlign w:val="bottom"/>
            <w:hideMark/>
          </w:tcPr>
          <w:p w14:paraId="7E2EDAAA"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NOMBRE_INSTITUCION  </w:t>
            </w:r>
          </w:p>
        </w:tc>
        <w:tc>
          <w:tcPr>
            <w:tcW w:w="0" w:type="auto"/>
            <w:shd w:val="clear" w:color="auto" w:fill="auto"/>
            <w:noWrap/>
            <w:vAlign w:val="bottom"/>
            <w:hideMark/>
          </w:tcPr>
          <w:p w14:paraId="6687A85D"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SIGLAS_INSTITUCION  </w:t>
            </w:r>
          </w:p>
        </w:tc>
      </w:tr>
      <w:tr w:rsidR="001F428A" w:rsidRPr="00851B01" w14:paraId="7AD4855E" w14:textId="77777777" w:rsidTr="001F428A">
        <w:trPr>
          <w:trHeight w:val="300"/>
        </w:trPr>
        <w:tc>
          <w:tcPr>
            <w:tcW w:w="0" w:type="auto"/>
            <w:shd w:val="clear" w:color="auto" w:fill="auto"/>
            <w:noWrap/>
            <w:vAlign w:val="bottom"/>
            <w:hideMark/>
          </w:tcPr>
          <w:p w14:paraId="6DA83423"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1</w:t>
            </w:r>
          </w:p>
        </w:tc>
        <w:tc>
          <w:tcPr>
            <w:tcW w:w="0" w:type="auto"/>
            <w:shd w:val="clear" w:color="auto" w:fill="auto"/>
            <w:noWrap/>
            <w:vAlign w:val="bottom"/>
            <w:hideMark/>
          </w:tcPr>
          <w:p w14:paraId="68E527B6"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jl@dga.gob.sv</w:t>
            </w:r>
          </w:p>
        </w:tc>
        <w:tc>
          <w:tcPr>
            <w:tcW w:w="0" w:type="auto"/>
            <w:shd w:val="clear" w:color="auto" w:fill="auto"/>
            <w:noWrap/>
            <w:vAlign w:val="bottom"/>
            <w:hideMark/>
          </w:tcPr>
          <w:p w14:paraId="3A315AD7"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1</w:t>
            </w:r>
          </w:p>
        </w:tc>
        <w:tc>
          <w:tcPr>
            <w:tcW w:w="0" w:type="auto"/>
            <w:shd w:val="clear" w:color="auto" w:fill="auto"/>
            <w:noWrap/>
            <w:vAlign w:val="bottom"/>
            <w:hideMark/>
          </w:tcPr>
          <w:p w14:paraId="1276CF43"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DIRECCION GENERAL DE ADUANAS</w:t>
            </w:r>
          </w:p>
        </w:tc>
        <w:tc>
          <w:tcPr>
            <w:tcW w:w="0" w:type="auto"/>
            <w:shd w:val="clear" w:color="auto" w:fill="auto"/>
            <w:noWrap/>
            <w:vAlign w:val="bottom"/>
            <w:hideMark/>
          </w:tcPr>
          <w:p w14:paraId="72F9F90E"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DGA</w:t>
            </w:r>
          </w:p>
        </w:tc>
      </w:tr>
      <w:tr w:rsidR="001F428A" w:rsidRPr="00851B01" w14:paraId="129EA978" w14:textId="77777777" w:rsidTr="001F428A">
        <w:trPr>
          <w:trHeight w:val="300"/>
        </w:trPr>
        <w:tc>
          <w:tcPr>
            <w:tcW w:w="0" w:type="auto"/>
            <w:shd w:val="clear" w:color="auto" w:fill="auto"/>
            <w:noWrap/>
            <w:vAlign w:val="bottom"/>
            <w:hideMark/>
          </w:tcPr>
          <w:p w14:paraId="460D6DF2"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2</w:t>
            </w:r>
          </w:p>
        </w:tc>
        <w:tc>
          <w:tcPr>
            <w:tcW w:w="0" w:type="auto"/>
            <w:shd w:val="clear" w:color="auto" w:fill="auto"/>
            <w:noWrap/>
            <w:vAlign w:val="bottom"/>
            <w:hideMark/>
          </w:tcPr>
          <w:p w14:paraId="0C3FAE11"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pk@mag.gob.sv</w:t>
            </w:r>
          </w:p>
        </w:tc>
        <w:tc>
          <w:tcPr>
            <w:tcW w:w="0" w:type="auto"/>
            <w:shd w:val="clear" w:color="auto" w:fill="auto"/>
            <w:noWrap/>
            <w:vAlign w:val="bottom"/>
            <w:hideMark/>
          </w:tcPr>
          <w:p w14:paraId="02056ACB"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1</w:t>
            </w:r>
          </w:p>
        </w:tc>
        <w:tc>
          <w:tcPr>
            <w:tcW w:w="0" w:type="auto"/>
            <w:shd w:val="clear" w:color="auto" w:fill="auto"/>
            <w:noWrap/>
            <w:vAlign w:val="bottom"/>
            <w:hideMark/>
          </w:tcPr>
          <w:p w14:paraId="24DE8C18"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MINISTERIO DE AGRICULTURA Y GANADERIA</w:t>
            </w:r>
          </w:p>
        </w:tc>
        <w:tc>
          <w:tcPr>
            <w:tcW w:w="0" w:type="auto"/>
            <w:shd w:val="clear" w:color="auto" w:fill="auto"/>
            <w:noWrap/>
            <w:vAlign w:val="bottom"/>
            <w:hideMark/>
          </w:tcPr>
          <w:p w14:paraId="08B13DDB"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MAG</w:t>
            </w:r>
          </w:p>
        </w:tc>
      </w:tr>
      <w:tr w:rsidR="001F428A" w:rsidRPr="00851B01" w14:paraId="2D748DB4" w14:textId="77777777" w:rsidTr="001F428A">
        <w:trPr>
          <w:trHeight w:val="300"/>
        </w:trPr>
        <w:tc>
          <w:tcPr>
            <w:tcW w:w="0" w:type="auto"/>
            <w:shd w:val="clear" w:color="auto" w:fill="auto"/>
            <w:noWrap/>
            <w:vAlign w:val="bottom"/>
            <w:hideMark/>
          </w:tcPr>
          <w:p w14:paraId="6BD808D4"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3</w:t>
            </w:r>
          </w:p>
        </w:tc>
        <w:tc>
          <w:tcPr>
            <w:tcW w:w="0" w:type="auto"/>
            <w:shd w:val="clear" w:color="auto" w:fill="auto"/>
            <w:noWrap/>
            <w:vAlign w:val="bottom"/>
            <w:hideMark/>
          </w:tcPr>
          <w:p w14:paraId="59D79B9C"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lop@dgme.gob.sv</w:t>
            </w:r>
          </w:p>
        </w:tc>
        <w:tc>
          <w:tcPr>
            <w:tcW w:w="0" w:type="auto"/>
            <w:shd w:val="clear" w:color="auto" w:fill="auto"/>
            <w:noWrap/>
            <w:vAlign w:val="bottom"/>
            <w:hideMark/>
          </w:tcPr>
          <w:p w14:paraId="3F798D68"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1</w:t>
            </w:r>
          </w:p>
        </w:tc>
        <w:tc>
          <w:tcPr>
            <w:tcW w:w="0" w:type="auto"/>
            <w:shd w:val="clear" w:color="auto" w:fill="auto"/>
            <w:noWrap/>
            <w:vAlign w:val="bottom"/>
            <w:hideMark/>
          </w:tcPr>
          <w:p w14:paraId="3532B18A"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DIRECCION GENERAL DE MIGRACION Y EXTRANGERIA</w:t>
            </w:r>
          </w:p>
        </w:tc>
        <w:tc>
          <w:tcPr>
            <w:tcW w:w="0" w:type="auto"/>
            <w:shd w:val="clear" w:color="auto" w:fill="auto"/>
            <w:noWrap/>
            <w:vAlign w:val="bottom"/>
            <w:hideMark/>
          </w:tcPr>
          <w:p w14:paraId="74D1BE0A"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DGME</w:t>
            </w:r>
          </w:p>
        </w:tc>
      </w:tr>
    </w:tbl>
    <w:p w14:paraId="28004933" w14:textId="2E04EB9E" w:rsidR="001F428A" w:rsidRDefault="001F428A" w:rsidP="001F428A"/>
    <w:p w14:paraId="0DCFC7D2" w14:textId="0CDC680F" w:rsidR="001F428A" w:rsidRDefault="001F428A" w:rsidP="001F428A"/>
    <w:p w14:paraId="7E90CC74" w14:textId="14008983" w:rsidR="00174E5F" w:rsidRDefault="00174E5F" w:rsidP="001F428A"/>
    <w:p w14:paraId="73A8145E" w14:textId="122259AE" w:rsidR="00174E5F" w:rsidRDefault="00174E5F" w:rsidP="001F428A"/>
    <w:p w14:paraId="4AD721AE" w14:textId="3A33F644" w:rsidR="00174E5F" w:rsidRDefault="00174E5F" w:rsidP="001F428A"/>
    <w:p w14:paraId="767B5150" w14:textId="390E68C4" w:rsidR="00174E5F" w:rsidRDefault="00174E5F" w:rsidP="001F428A">
      <w:r>
        <w:rPr>
          <w:noProof/>
        </w:rPr>
        <w:drawing>
          <wp:inline distT="0" distB="0" distL="0" distR="0" wp14:anchorId="5BE701DE" wp14:editId="178F70BC">
            <wp:extent cx="5943600" cy="22631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63140"/>
                    </a:xfrm>
                    <a:prstGeom prst="rect">
                      <a:avLst/>
                    </a:prstGeom>
                  </pic:spPr>
                </pic:pic>
              </a:graphicData>
            </a:graphic>
          </wp:inline>
        </w:drawing>
      </w:r>
    </w:p>
    <w:p w14:paraId="78D5E790" w14:textId="1F456001" w:rsidR="00174E5F" w:rsidRDefault="00174E5F" w:rsidP="001F428A"/>
    <w:p w14:paraId="4380C467" w14:textId="3DFB8C8B" w:rsidR="00174E5F" w:rsidRDefault="00174E5F" w:rsidP="001F428A"/>
    <w:p w14:paraId="764B8443" w14:textId="4A1E0164" w:rsidR="00174E5F" w:rsidRDefault="00174E5F" w:rsidP="001F428A"/>
    <w:p w14:paraId="7C282753" w14:textId="2B799EBA" w:rsidR="00174E5F" w:rsidRDefault="00174E5F" w:rsidP="001F428A"/>
    <w:p w14:paraId="73CB1DE8" w14:textId="52475367" w:rsidR="00174E5F" w:rsidRDefault="00174E5F" w:rsidP="001F428A"/>
    <w:p w14:paraId="155775A8" w14:textId="77777777" w:rsidR="00174E5F" w:rsidRPr="001F428A" w:rsidRDefault="00174E5F" w:rsidP="001F428A"/>
    <w:p w14:paraId="2127412C" w14:textId="5CEDC38B" w:rsidR="00B370F9" w:rsidRDefault="00B370F9" w:rsidP="00B370F9">
      <w:pPr>
        <w:pStyle w:val="Ttulo2"/>
        <w:numPr>
          <w:ilvl w:val="1"/>
          <w:numId w:val="11"/>
        </w:numPr>
      </w:pPr>
      <w:bookmarkStart w:id="21" w:name="_Toc50131814"/>
      <w:r>
        <w:lastRenderedPageBreak/>
        <w:t>AREAS</w:t>
      </w:r>
      <w:bookmarkEnd w:id="21"/>
    </w:p>
    <w:p w14:paraId="28738736" w14:textId="7316E2AE" w:rsidR="00AD6127" w:rsidRDefault="00AD6127" w:rsidP="00AD6127"/>
    <w:p w14:paraId="500312AA" w14:textId="28491588" w:rsidR="00AD6127" w:rsidRPr="00AD6127" w:rsidRDefault="00AD6127" w:rsidP="00AD6127">
      <w:pPr>
        <w:ind w:firstLine="360"/>
      </w:pPr>
      <w:r>
        <w:t xml:space="preserve">Estas son las áreas en las que el medio de transporte puede realizar acciones dentro del puesto fronterizo, para cada una de ellas se pueden configurar tiempos máximos y mínimos para utilizar en las estadísticas del sistema o para realizar alertas.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70"/>
        <w:gridCol w:w="1624"/>
        <w:gridCol w:w="2063"/>
        <w:gridCol w:w="1420"/>
        <w:gridCol w:w="1365"/>
        <w:gridCol w:w="1608"/>
      </w:tblGrid>
      <w:tr w:rsidR="00AD6127" w:rsidRPr="00851B01" w14:paraId="496A788A" w14:textId="77777777" w:rsidTr="00AD6127">
        <w:trPr>
          <w:trHeight w:val="300"/>
        </w:trPr>
        <w:tc>
          <w:tcPr>
            <w:tcW w:w="0" w:type="auto"/>
            <w:shd w:val="clear" w:color="auto" w:fill="auto"/>
            <w:noWrap/>
            <w:vAlign w:val="bottom"/>
            <w:hideMark/>
          </w:tcPr>
          <w:p w14:paraId="6806D400"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CODIGO_AREA  </w:t>
            </w:r>
          </w:p>
        </w:tc>
        <w:tc>
          <w:tcPr>
            <w:tcW w:w="0" w:type="auto"/>
            <w:shd w:val="clear" w:color="auto" w:fill="auto"/>
            <w:noWrap/>
            <w:vAlign w:val="bottom"/>
            <w:hideMark/>
          </w:tcPr>
          <w:p w14:paraId="68FFE88D"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ESTADO_REGISTRO  </w:t>
            </w:r>
          </w:p>
        </w:tc>
        <w:tc>
          <w:tcPr>
            <w:tcW w:w="0" w:type="auto"/>
            <w:shd w:val="clear" w:color="auto" w:fill="auto"/>
            <w:noWrap/>
            <w:vAlign w:val="bottom"/>
            <w:hideMark/>
          </w:tcPr>
          <w:p w14:paraId="3C896049"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NOMBRE_AREA  </w:t>
            </w:r>
          </w:p>
        </w:tc>
        <w:tc>
          <w:tcPr>
            <w:tcW w:w="0" w:type="auto"/>
            <w:shd w:val="clear" w:color="auto" w:fill="auto"/>
            <w:noWrap/>
            <w:vAlign w:val="bottom"/>
            <w:hideMark/>
          </w:tcPr>
          <w:p w14:paraId="7D3F9C0B"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TIEMPO_MAXIMO  </w:t>
            </w:r>
          </w:p>
        </w:tc>
        <w:tc>
          <w:tcPr>
            <w:tcW w:w="0" w:type="auto"/>
            <w:shd w:val="clear" w:color="auto" w:fill="auto"/>
            <w:noWrap/>
            <w:vAlign w:val="bottom"/>
            <w:hideMark/>
          </w:tcPr>
          <w:p w14:paraId="0C5255CC"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TIEMPO_MINIMO  </w:t>
            </w:r>
          </w:p>
        </w:tc>
        <w:tc>
          <w:tcPr>
            <w:tcW w:w="0" w:type="auto"/>
            <w:shd w:val="clear" w:color="auto" w:fill="auto"/>
            <w:noWrap/>
            <w:vAlign w:val="bottom"/>
            <w:hideMark/>
          </w:tcPr>
          <w:p w14:paraId="4DB23A11" w14:textId="77777777" w:rsidR="001F428A" w:rsidRPr="001F428A" w:rsidRDefault="001F428A" w:rsidP="001F428A">
            <w:pPr>
              <w:spacing w:after="0" w:line="240" w:lineRule="auto"/>
              <w:rPr>
                <w:rFonts w:ascii="Arial" w:eastAsia="Times New Roman" w:hAnsi="Arial" w:cs="Arial"/>
                <w:b/>
                <w:bCs/>
                <w:color w:val="000000"/>
                <w:sz w:val="18"/>
                <w:szCs w:val="18"/>
                <w:lang w:eastAsia="es-SV"/>
              </w:rPr>
            </w:pPr>
            <w:r w:rsidRPr="001F428A">
              <w:rPr>
                <w:rFonts w:ascii="Arial" w:eastAsia="Times New Roman" w:hAnsi="Arial" w:cs="Arial"/>
                <w:b/>
                <w:bCs/>
                <w:color w:val="000000"/>
                <w:sz w:val="18"/>
                <w:szCs w:val="18"/>
                <w:lang w:eastAsia="es-SV"/>
              </w:rPr>
              <w:t>TIEMPO_PROMEDIO  </w:t>
            </w:r>
          </w:p>
        </w:tc>
      </w:tr>
      <w:tr w:rsidR="00AD6127" w:rsidRPr="00851B01" w14:paraId="6E25DC10" w14:textId="77777777" w:rsidTr="00AD6127">
        <w:trPr>
          <w:trHeight w:val="300"/>
        </w:trPr>
        <w:tc>
          <w:tcPr>
            <w:tcW w:w="0" w:type="auto"/>
            <w:shd w:val="clear" w:color="auto" w:fill="auto"/>
            <w:noWrap/>
            <w:vAlign w:val="bottom"/>
            <w:hideMark/>
          </w:tcPr>
          <w:p w14:paraId="149F2239"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2</w:t>
            </w:r>
          </w:p>
        </w:tc>
        <w:tc>
          <w:tcPr>
            <w:tcW w:w="0" w:type="auto"/>
            <w:shd w:val="clear" w:color="auto" w:fill="auto"/>
            <w:noWrap/>
            <w:vAlign w:val="bottom"/>
            <w:hideMark/>
          </w:tcPr>
          <w:p w14:paraId="37F0A140"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A</w:t>
            </w:r>
          </w:p>
        </w:tc>
        <w:tc>
          <w:tcPr>
            <w:tcW w:w="0" w:type="auto"/>
            <w:shd w:val="clear" w:color="auto" w:fill="auto"/>
            <w:noWrap/>
            <w:vAlign w:val="bottom"/>
            <w:hideMark/>
          </w:tcPr>
          <w:p w14:paraId="2566E519"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PARQUEO</w:t>
            </w:r>
          </w:p>
        </w:tc>
        <w:tc>
          <w:tcPr>
            <w:tcW w:w="0" w:type="auto"/>
            <w:shd w:val="clear" w:color="auto" w:fill="auto"/>
            <w:noWrap/>
            <w:vAlign w:val="bottom"/>
            <w:hideMark/>
          </w:tcPr>
          <w:p w14:paraId="776FC98B"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60</w:t>
            </w:r>
          </w:p>
        </w:tc>
        <w:tc>
          <w:tcPr>
            <w:tcW w:w="0" w:type="auto"/>
            <w:shd w:val="clear" w:color="auto" w:fill="auto"/>
            <w:noWrap/>
            <w:vAlign w:val="bottom"/>
            <w:hideMark/>
          </w:tcPr>
          <w:p w14:paraId="1693D50E"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30</w:t>
            </w:r>
          </w:p>
        </w:tc>
        <w:tc>
          <w:tcPr>
            <w:tcW w:w="0" w:type="auto"/>
            <w:shd w:val="clear" w:color="auto" w:fill="auto"/>
            <w:noWrap/>
            <w:vAlign w:val="bottom"/>
            <w:hideMark/>
          </w:tcPr>
          <w:p w14:paraId="406141CB" w14:textId="77777777" w:rsidR="001F428A" w:rsidRPr="001F428A" w:rsidRDefault="001F428A" w:rsidP="001F428A">
            <w:pPr>
              <w:spacing w:after="0" w:line="240" w:lineRule="auto"/>
              <w:rPr>
                <w:rFonts w:ascii="Arial" w:eastAsia="Times New Roman" w:hAnsi="Arial" w:cs="Arial"/>
                <w:color w:val="000000"/>
                <w:sz w:val="18"/>
                <w:szCs w:val="18"/>
                <w:lang w:eastAsia="es-SV"/>
              </w:rPr>
            </w:pPr>
            <w:proofErr w:type="spellStart"/>
            <w:r w:rsidRPr="001F428A">
              <w:rPr>
                <w:rFonts w:ascii="Arial" w:eastAsia="Times New Roman" w:hAnsi="Arial" w:cs="Arial"/>
                <w:color w:val="000000"/>
                <w:sz w:val="18"/>
                <w:szCs w:val="18"/>
                <w:lang w:eastAsia="es-SV"/>
              </w:rPr>
              <w:t>null</w:t>
            </w:r>
            <w:proofErr w:type="spellEnd"/>
          </w:p>
        </w:tc>
      </w:tr>
      <w:tr w:rsidR="00AD6127" w:rsidRPr="00851B01" w14:paraId="2B0A8C4F" w14:textId="77777777" w:rsidTr="00AD6127">
        <w:trPr>
          <w:trHeight w:val="300"/>
        </w:trPr>
        <w:tc>
          <w:tcPr>
            <w:tcW w:w="0" w:type="auto"/>
            <w:shd w:val="clear" w:color="auto" w:fill="auto"/>
            <w:noWrap/>
            <w:vAlign w:val="bottom"/>
            <w:hideMark/>
          </w:tcPr>
          <w:p w14:paraId="3D78516A"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3</w:t>
            </w:r>
          </w:p>
        </w:tc>
        <w:tc>
          <w:tcPr>
            <w:tcW w:w="0" w:type="auto"/>
            <w:shd w:val="clear" w:color="auto" w:fill="auto"/>
            <w:noWrap/>
            <w:vAlign w:val="bottom"/>
            <w:hideMark/>
          </w:tcPr>
          <w:p w14:paraId="4BD8363C"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A</w:t>
            </w:r>
          </w:p>
        </w:tc>
        <w:tc>
          <w:tcPr>
            <w:tcW w:w="0" w:type="auto"/>
            <w:shd w:val="clear" w:color="auto" w:fill="auto"/>
            <w:noWrap/>
            <w:vAlign w:val="bottom"/>
            <w:hideMark/>
          </w:tcPr>
          <w:p w14:paraId="40A576C3"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INSPECCION FISICA</w:t>
            </w:r>
          </w:p>
        </w:tc>
        <w:tc>
          <w:tcPr>
            <w:tcW w:w="0" w:type="auto"/>
            <w:shd w:val="clear" w:color="auto" w:fill="auto"/>
            <w:noWrap/>
            <w:vAlign w:val="bottom"/>
            <w:hideMark/>
          </w:tcPr>
          <w:p w14:paraId="26C9DDF3"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25</w:t>
            </w:r>
          </w:p>
        </w:tc>
        <w:tc>
          <w:tcPr>
            <w:tcW w:w="0" w:type="auto"/>
            <w:shd w:val="clear" w:color="auto" w:fill="auto"/>
            <w:noWrap/>
            <w:vAlign w:val="bottom"/>
            <w:hideMark/>
          </w:tcPr>
          <w:p w14:paraId="29547537"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15</w:t>
            </w:r>
          </w:p>
        </w:tc>
        <w:tc>
          <w:tcPr>
            <w:tcW w:w="0" w:type="auto"/>
            <w:shd w:val="clear" w:color="auto" w:fill="auto"/>
            <w:noWrap/>
            <w:vAlign w:val="bottom"/>
            <w:hideMark/>
          </w:tcPr>
          <w:p w14:paraId="282192D4" w14:textId="77777777" w:rsidR="001F428A" w:rsidRPr="001F428A" w:rsidRDefault="001F428A" w:rsidP="001F428A">
            <w:pPr>
              <w:spacing w:after="0" w:line="240" w:lineRule="auto"/>
              <w:rPr>
                <w:rFonts w:ascii="Arial" w:eastAsia="Times New Roman" w:hAnsi="Arial" w:cs="Arial"/>
                <w:color w:val="000000"/>
                <w:sz w:val="18"/>
                <w:szCs w:val="18"/>
                <w:lang w:eastAsia="es-SV"/>
              </w:rPr>
            </w:pPr>
            <w:proofErr w:type="spellStart"/>
            <w:r w:rsidRPr="001F428A">
              <w:rPr>
                <w:rFonts w:ascii="Arial" w:eastAsia="Times New Roman" w:hAnsi="Arial" w:cs="Arial"/>
                <w:color w:val="000000"/>
                <w:sz w:val="18"/>
                <w:szCs w:val="18"/>
                <w:lang w:eastAsia="es-SV"/>
              </w:rPr>
              <w:t>null</w:t>
            </w:r>
            <w:proofErr w:type="spellEnd"/>
          </w:p>
        </w:tc>
      </w:tr>
      <w:tr w:rsidR="00AD6127" w:rsidRPr="00851B01" w14:paraId="761740AA" w14:textId="77777777" w:rsidTr="00AD6127">
        <w:trPr>
          <w:trHeight w:val="300"/>
        </w:trPr>
        <w:tc>
          <w:tcPr>
            <w:tcW w:w="0" w:type="auto"/>
            <w:shd w:val="clear" w:color="auto" w:fill="auto"/>
            <w:noWrap/>
            <w:vAlign w:val="bottom"/>
            <w:hideMark/>
          </w:tcPr>
          <w:p w14:paraId="4EB57C81"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4</w:t>
            </w:r>
          </w:p>
        </w:tc>
        <w:tc>
          <w:tcPr>
            <w:tcW w:w="0" w:type="auto"/>
            <w:shd w:val="clear" w:color="auto" w:fill="auto"/>
            <w:noWrap/>
            <w:vAlign w:val="bottom"/>
            <w:hideMark/>
          </w:tcPr>
          <w:p w14:paraId="2376377C"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A</w:t>
            </w:r>
          </w:p>
        </w:tc>
        <w:tc>
          <w:tcPr>
            <w:tcW w:w="0" w:type="auto"/>
            <w:shd w:val="clear" w:color="auto" w:fill="auto"/>
            <w:noWrap/>
            <w:vAlign w:val="bottom"/>
            <w:hideMark/>
          </w:tcPr>
          <w:p w14:paraId="093B42A1" w14:textId="77777777" w:rsidR="001F428A" w:rsidRPr="001F428A" w:rsidRDefault="001F428A" w:rsidP="001F428A">
            <w:pPr>
              <w:spacing w:after="0" w:line="240" w:lineRule="auto"/>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INSPECCION NO INTRUSIVA</w:t>
            </w:r>
          </w:p>
        </w:tc>
        <w:tc>
          <w:tcPr>
            <w:tcW w:w="0" w:type="auto"/>
            <w:shd w:val="clear" w:color="auto" w:fill="auto"/>
            <w:noWrap/>
            <w:vAlign w:val="bottom"/>
            <w:hideMark/>
          </w:tcPr>
          <w:p w14:paraId="4177BEE7"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25</w:t>
            </w:r>
          </w:p>
        </w:tc>
        <w:tc>
          <w:tcPr>
            <w:tcW w:w="0" w:type="auto"/>
            <w:shd w:val="clear" w:color="auto" w:fill="auto"/>
            <w:noWrap/>
            <w:vAlign w:val="bottom"/>
            <w:hideMark/>
          </w:tcPr>
          <w:p w14:paraId="29E38866" w14:textId="77777777" w:rsidR="001F428A" w:rsidRPr="001F428A" w:rsidRDefault="001F428A" w:rsidP="001F428A">
            <w:pPr>
              <w:spacing w:after="0" w:line="240" w:lineRule="auto"/>
              <w:jc w:val="right"/>
              <w:rPr>
                <w:rFonts w:ascii="Arial" w:eastAsia="Times New Roman" w:hAnsi="Arial" w:cs="Arial"/>
                <w:color w:val="000000"/>
                <w:sz w:val="18"/>
                <w:szCs w:val="18"/>
                <w:lang w:eastAsia="es-SV"/>
              </w:rPr>
            </w:pPr>
            <w:r w:rsidRPr="001F428A">
              <w:rPr>
                <w:rFonts w:ascii="Arial" w:eastAsia="Times New Roman" w:hAnsi="Arial" w:cs="Arial"/>
                <w:color w:val="000000"/>
                <w:sz w:val="18"/>
                <w:szCs w:val="18"/>
                <w:lang w:eastAsia="es-SV"/>
              </w:rPr>
              <w:t>15</w:t>
            </w:r>
          </w:p>
        </w:tc>
        <w:tc>
          <w:tcPr>
            <w:tcW w:w="0" w:type="auto"/>
            <w:shd w:val="clear" w:color="auto" w:fill="auto"/>
            <w:noWrap/>
            <w:vAlign w:val="bottom"/>
            <w:hideMark/>
          </w:tcPr>
          <w:p w14:paraId="18F47AC9" w14:textId="77777777" w:rsidR="001F428A" w:rsidRPr="001F428A" w:rsidRDefault="001F428A" w:rsidP="001F428A">
            <w:pPr>
              <w:spacing w:after="0" w:line="240" w:lineRule="auto"/>
              <w:rPr>
                <w:rFonts w:ascii="Arial" w:eastAsia="Times New Roman" w:hAnsi="Arial" w:cs="Arial"/>
                <w:color w:val="000000"/>
                <w:sz w:val="18"/>
                <w:szCs w:val="18"/>
                <w:lang w:eastAsia="es-SV"/>
              </w:rPr>
            </w:pPr>
            <w:proofErr w:type="spellStart"/>
            <w:r w:rsidRPr="001F428A">
              <w:rPr>
                <w:rFonts w:ascii="Arial" w:eastAsia="Times New Roman" w:hAnsi="Arial" w:cs="Arial"/>
                <w:color w:val="000000"/>
                <w:sz w:val="18"/>
                <w:szCs w:val="18"/>
                <w:lang w:eastAsia="es-SV"/>
              </w:rPr>
              <w:t>null</w:t>
            </w:r>
            <w:proofErr w:type="spellEnd"/>
          </w:p>
        </w:tc>
      </w:tr>
    </w:tbl>
    <w:p w14:paraId="0D2896AF" w14:textId="393F7A47" w:rsidR="001F428A" w:rsidRDefault="001F428A" w:rsidP="001F428A">
      <w:pPr>
        <w:rPr>
          <w:rFonts w:ascii="Arial" w:hAnsi="Arial" w:cs="Arial"/>
          <w:sz w:val="16"/>
          <w:szCs w:val="16"/>
        </w:rPr>
      </w:pPr>
    </w:p>
    <w:p w14:paraId="5342CFB5" w14:textId="57495C56" w:rsidR="00FC79D6" w:rsidRDefault="00FC79D6" w:rsidP="001F428A">
      <w:pPr>
        <w:rPr>
          <w:rFonts w:ascii="Arial" w:hAnsi="Arial" w:cs="Arial"/>
          <w:sz w:val="16"/>
          <w:szCs w:val="16"/>
        </w:rPr>
      </w:pPr>
      <w:r>
        <w:rPr>
          <w:noProof/>
        </w:rPr>
        <w:drawing>
          <wp:inline distT="0" distB="0" distL="0" distR="0" wp14:anchorId="7E3558FE" wp14:editId="2899E338">
            <wp:extent cx="5943600" cy="274574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45740"/>
                    </a:xfrm>
                    <a:prstGeom prst="rect">
                      <a:avLst/>
                    </a:prstGeom>
                  </pic:spPr>
                </pic:pic>
              </a:graphicData>
            </a:graphic>
          </wp:inline>
        </w:drawing>
      </w:r>
    </w:p>
    <w:p w14:paraId="346832D3" w14:textId="1C728B7E" w:rsidR="00174E5F" w:rsidRDefault="00174E5F" w:rsidP="001F428A">
      <w:pPr>
        <w:rPr>
          <w:rFonts w:ascii="Arial" w:hAnsi="Arial" w:cs="Arial"/>
          <w:sz w:val="16"/>
          <w:szCs w:val="16"/>
        </w:rPr>
      </w:pPr>
    </w:p>
    <w:p w14:paraId="715E1525" w14:textId="415E2B5F" w:rsidR="00174E5F" w:rsidRDefault="00174E5F" w:rsidP="001F428A">
      <w:pPr>
        <w:rPr>
          <w:rFonts w:ascii="Arial" w:hAnsi="Arial" w:cs="Arial"/>
          <w:sz w:val="16"/>
          <w:szCs w:val="16"/>
        </w:rPr>
      </w:pPr>
    </w:p>
    <w:p w14:paraId="54B2A9F6" w14:textId="652F2306" w:rsidR="00174E5F" w:rsidRDefault="00174E5F" w:rsidP="001F428A">
      <w:pPr>
        <w:rPr>
          <w:rFonts w:ascii="Arial" w:hAnsi="Arial" w:cs="Arial"/>
          <w:sz w:val="16"/>
          <w:szCs w:val="16"/>
        </w:rPr>
      </w:pPr>
    </w:p>
    <w:p w14:paraId="5C5F8328" w14:textId="57377789" w:rsidR="00174E5F" w:rsidRDefault="00174E5F" w:rsidP="001F428A">
      <w:pPr>
        <w:rPr>
          <w:rFonts w:ascii="Arial" w:hAnsi="Arial" w:cs="Arial"/>
          <w:sz w:val="16"/>
          <w:szCs w:val="16"/>
        </w:rPr>
      </w:pPr>
    </w:p>
    <w:p w14:paraId="05F1B317" w14:textId="2470378C" w:rsidR="00174E5F" w:rsidRDefault="00174E5F" w:rsidP="001F428A">
      <w:pPr>
        <w:rPr>
          <w:rFonts w:ascii="Arial" w:hAnsi="Arial" w:cs="Arial"/>
          <w:sz w:val="16"/>
          <w:szCs w:val="16"/>
        </w:rPr>
      </w:pPr>
    </w:p>
    <w:p w14:paraId="000FC690" w14:textId="78412779" w:rsidR="00174E5F" w:rsidRDefault="00174E5F" w:rsidP="001F428A">
      <w:pPr>
        <w:rPr>
          <w:rFonts w:ascii="Arial" w:hAnsi="Arial" w:cs="Arial"/>
          <w:sz w:val="16"/>
          <w:szCs w:val="16"/>
        </w:rPr>
      </w:pPr>
    </w:p>
    <w:p w14:paraId="769450C1" w14:textId="32EAF712" w:rsidR="00174E5F" w:rsidRDefault="00174E5F" w:rsidP="001F428A">
      <w:pPr>
        <w:rPr>
          <w:rFonts w:ascii="Arial" w:hAnsi="Arial" w:cs="Arial"/>
          <w:sz w:val="16"/>
          <w:szCs w:val="16"/>
        </w:rPr>
      </w:pPr>
    </w:p>
    <w:p w14:paraId="7B154A39" w14:textId="77777777" w:rsidR="00174E5F" w:rsidRPr="00851B01" w:rsidRDefault="00174E5F" w:rsidP="001F428A">
      <w:pPr>
        <w:rPr>
          <w:rFonts w:ascii="Arial" w:hAnsi="Arial" w:cs="Arial"/>
          <w:sz w:val="16"/>
          <w:szCs w:val="16"/>
        </w:rPr>
      </w:pPr>
    </w:p>
    <w:p w14:paraId="2DD2559D" w14:textId="16CBDA14" w:rsidR="00B370F9" w:rsidRDefault="00B370F9" w:rsidP="00B370F9">
      <w:pPr>
        <w:pStyle w:val="Ttulo2"/>
        <w:numPr>
          <w:ilvl w:val="1"/>
          <w:numId w:val="11"/>
        </w:numPr>
      </w:pPr>
      <w:bookmarkStart w:id="22" w:name="_Toc50131815"/>
      <w:r>
        <w:lastRenderedPageBreak/>
        <w:t>PAIS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47"/>
        <w:gridCol w:w="3691"/>
        <w:gridCol w:w="2912"/>
      </w:tblGrid>
      <w:tr w:rsidR="00851B01" w:rsidRPr="00851B01" w14:paraId="17CA3601" w14:textId="77777777" w:rsidTr="00851B01">
        <w:trPr>
          <w:trHeight w:val="300"/>
        </w:trPr>
        <w:tc>
          <w:tcPr>
            <w:tcW w:w="1469" w:type="pct"/>
            <w:shd w:val="clear" w:color="auto" w:fill="auto"/>
            <w:noWrap/>
            <w:vAlign w:val="center"/>
            <w:hideMark/>
          </w:tcPr>
          <w:p w14:paraId="5EE3F311"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CODIGO_PAIS  </w:t>
            </w:r>
          </w:p>
        </w:tc>
        <w:tc>
          <w:tcPr>
            <w:tcW w:w="1974" w:type="pct"/>
            <w:shd w:val="clear" w:color="auto" w:fill="auto"/>
            <w:noWrap/>
            <w:vAlign w:val="center"/>
            <w:hideMark/>
          </w:tcPr>
          <w:p w14:paraId="69F0CD3B"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ESTADO_REGISTRO  </w:t>
            </w:r>
          </w:p>
        </w:tc>
        <w:tc>
          <w:tcPr>
            <w:tcW w:w="1557" w:type="pct"/>
            <w:shd w:val="clear" w:color="auto" w:fill="auto"/>
            <w:noWrap/>
            <w:vAlign w:val="center"/>
            <w:hideMark/>
          </w:tcPr>
          <w:p w14:paraId="55FE4C84" w14:textId="77777777" w:rsidR="00851B01" w:rsidRPr="00851B01" w:rsidRDefault="00851B01" w:rsidP="00851B01">
            <w:pPr>
              <w:spacing w:after="0" w:line="240" w:lineRule="auto"/>
              <w:rPr>
                <w:rFonts w:ascii="Arial" w:eastAsia="Times New Roman" w:hAnsi="Arial" w:cs="Arial"/>
                <w:b/>
                <w:bCs/>
                <w:color w:val="000000"/>
                <w:sz w:val="18"/>
                <w:szCs w:val="18"/>
                <w:lang w:eastAsia="es-SV"/>
              </w:rPr>
            </w:pPr>
            <w:r w:rsidRPr="00851B01">
              <w:rPr>
                <w:rFonts w:ascii="Arial" w:eastAsia="Times New Roman" w:hAnsi="Arial" w:cs="Arial"/>
                <w:b/>
                <w:bCs/>
                <w:color w:val="000000"/>
                <w:sz w:val="18"/>
                <w:szCs w:val="18"/>
                <w:lang w:eastAsia="es-SV"/>
              </w:rPr>
              <w:t xml:space="preserve">NOMBRE_PAIS  </w:t>
            </w:r>
          </w:p>
        </w:tc>
      </w:tr>
      <w:tr w:rsidR="00851B01" w:rsidRPr="00851B01" w14:paraId="60D5F00D" w14:textId="77777777" w:rsidTr="00851B01">
        <w:trPr>
          <w:trHeight w:val="300"/>
        </w:trPr>
        <w:tc>
          <w:tcPr>
            <w:tcW w:w="1469" w:type="pct"/>
            <w:shd w:val="clear" w:color="auto" w:fill="auto"/>
            <w:noWrap/>
            <w:vAlign w:val="center"/>
            <w:hideMark/>
          </w:tcPr>
          <w:p w14:paraId="438673DE" w14:textId="77777777" w:rsidR="00851B01" w:rsidRPr="00851B01" w:rsidRDefault="00851B01" w:rsidP="00851B01">
            <w:pPr>
              <w:spacing w:after="0" w:line="240" w:lineRule="auto"/>
              <w:jc w:val="right"/>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1</w:t>
            </w:r>
          </w:p>
        </w:tc>
        <w:tc>
          <w:tcPr>
            <w:tcW w:w="1974" w:type="pct"/>
            <w:shd w:val="clear" w:color="auto" w:fill="auto"/>
            <w:noWrap/>
            <w:vAlign w:val="center"/>
            <w:hideMark/>
          </w:tcPr>
          <w:p w14:paraId="1817EBA2"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A</w:t>
            </w:r>
          </w:p>
        </w:tc>
        <w:tc>
          <w:tcPr>
            <w:tcW w:w="1557" w:type="pct"/>
            <w:shd w:val="clear" w:color="auto" w:fill="auto"/>
            <w:noWrap/>
            <w:vAlign w:val="center"/>
            <w:hideMark/>
          </w:tcPr>
          <w:p w14:paraId="68B7737A"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EL SALVADOR</w:t>
            </w:r>
          </w:p>
        </w:tc>
      </w:tr>
      <w:tr w:rsidR="00851B01" w:rsidRPr="00851B01" w14:paraId="33348E1F" w14:textId="77777777" w:rsidTr="00851B01">
        <w:trPr>
          <w:trHeight w:val="300"/>
        </w:trPr>
        <w:tc>
          <w:tcPr>
            <w:tcW w:w="1469" w:type="pct"/>
            <w:shd w:val="clear" w:color="auto" w:fill="auto"/>
            <w:noWrap/>
            <w:vAlign w:val="center"/>
            <w:hideMark/>
          </w:tcPr>
          <w:p w14:paraId="0A670FAC" w14:textId="77777777" w:rsidR="00851B01" w:rsidRPr="00851B01" w:rsidRDefault="00851B01" w:rsidP="00851B01">
            <w:pPr>
              <w:spacing w:after="0" w:line="240" w:lineRule="auto"/>
              <w:jc w:val="right"/>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2</w:t>
            </w:r>
          </w:p>
        </w:tc>
        <w:tc>
          <w:tcPr>
            <w:tcW w:w="1974" w:type="pct"/>
            <w:shd w:val="clear" w:color="auto" w:fill="auto"/>
            <w:noWrap/>
            <w:vAlign w:val="center"/>
            <w:hideMark/>
          </w:tcPr>
          <w:p w14:paraId="2ED0F102"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A</w:t>
            </w:r>
          </w:p>
        </w:tc>
        <w:tc>
          <w:tcPr>
            <w:tcW w:w="1557" w:type="pct"/>
            <w:shd w:val="clear" w:color="auto" w:fill="auto"/>
            <w:noWrap/>
            <w:vAlign w:val="center"/>
            <w:hideMark/>
          </w:tcPr>
          <w:p w14:paraId="20BAA40F" w14:textId="77777777" w:rsidR="00851B01" w:rsidRPr="00851B01" w:rsidRDefault="00851B01" w:rsidP="00851B01">
            <w:pPr>
              <w:spacing w:after="0" w:line="240" w:lineRule="auto"/>
              <w:rPr>
                <w:rFonts w:ascii="Arial" w:eastAsia="Times New Roman" w:hAnsi="Arial" w:cs="Arial"/>
                <w:color w:val="000000"/>
                <w:sz w:val="18"/>
                <w:szCs w:val="18"/>
                <w:lang w:eastAsia="es-SV"/>
              </w:rPr>
            </w:pPr>
            <w:r w:rsidRPr="00851B01">
              <w:rPr>
                <w:rFonts w:ascii="Arial" w:eastAsia="Times New Roman" w:hAnsi="Arial" w:cs="Arial"/>
                <w:color w:val="000000"/>
                <w:sz w:val="18"/>
                <w:szCs w:val="18"/>
                <w:lang w:eastAsia="es-SV"/>
              </w:rPr>
              <w:t>GUATEMALA</w:t>
            </w:r>
          </w:p>
        </w:tc>
      </w:tr>
    </w:tbl>
    <w:p w14:paraId="252450CC" w14:textId="2570678F" w:rsidR="00B370F9" w:rsidRDefault="00B370F9" w:rsidP="00D61BE3"/>
    <w:p w14:paraId="5486102C" w14:textId="77777777" w:rsidR="00FC79D6" w:rsidRDefault="00FC79D6" w:rsidP="00D61BE3"/>
    <w:p w14:paraId="37F4DDD2" w14:textId="4B6D865E" w:rsidR="00B370F9" w:rsidRDefault="00FC79D6" w:rsidP="00FC79D6">
      <w:pPr>
        <w:pStyle w:val="Ttulo2"/>
        <w:numPr>
          <w:ilvl w:val="1"/>
          <w:numId w:val="11"/>
        </w:numPr>
      </w:pPr>
      <w:bookmarkStart w:id="23" w:name="_Toc50131816"/>
      <w:r>
        <w:t>PUNTOS DE CONTROL</w:t>
      </w:r>
      <w:bookmarkEnd w:id="23"/>
      <w:r>
        <w:t xml:space="preserve"> </w:t>
      </w:r>
    </w:p>
    <w:p w14:paraId="43C89200" w14:textId="685AD919" w:rsidR="00FC79D6" w:rsidRDefault="00FC79D6" w:rsidP="00FC79D6"/>
    <w:p w14:paraId="004785B7" w14:textId="22EE2DB1" w:rsidR="00FC79D6" w:rsidRDefault="00FC79D6" w:rsidP="00FC79D6">
      <w:r>
        <w:t xml:space="preserve">Se han identificado hasta el momento los siguientes puntos de control del puesto fronterizo. </w:t>
      </w:r>
    </w:p>
    <w:tbl>
      <w:tblPr>
        <w:tblW w:w="38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76"/>
        <w:gridCol w:w="1979"/>
        <w:gridCol w:w="1176"/>
        <w:gridCol w:w="2045"/>
      </w:tblGrid>
      <w:tr w:rsidR="00FC6832" w:rsidRPr="00FC6832" w14:paraId="7E551694" w14:textId="77777777" w:rsidTr="00EE6935">
        <w:trPr>
          <w:trHeight w:val="300"/>
        </w:trPr>
        <w:tc>
          <w:tcPr>
            <w:tcW w:w="1427" w:type="pct"/>
            <w:shd w:val="clear" w:color="auto" w:fill="auto"/>
            <w:noWrap/>
            <w:vAlign w:val="bottom"/>
            <w:hideMark/>
          </w:tcPr>
          <w:p w14:paraId="074E7EE4"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CODIGO_PC</w:t>
            </w:r>
          </w:p>
        </w:tc>
        <w:tc>
          <w:tcPr>
            <w:tcW w:w="1359" w:type="pct"/>
            <w:shd w:val="clear" w:color="auto" w:fill="auto"/>
            <w:noWrap/>
            <w:vAlign w:val="bottom"/>
            <w:hideMark/>
          </w:tcPr>
          <w:p w14:paraId="6966A068"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ESTADO_REGISTRO</w:t>
            </w:r>
          </w:p>
        </w:tc>
        <w:tc>
          <w:tcPr>
            <w:tcW w:w="808" w:type="pct"/>
            <w:shd w:val="clear" w:color="auto" w:fill="auto"/>
            <w:noWrap/>
            <w:vAlign w:val="bottom"/>
            <w:hideMark/>
          </w:tcPr>
          <w:p w14:paraId="21249CBC"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OCUPADO</w:t>
            </w:r>
          </w:p>
        </w:tc>
        <w:tc>
          <w:tcPr>
            <w:tcW w:w="1405" w:type="pct"/>
            <w:shd w:val="clear" w:color="auto" w:fill="auto"/>
            <w:noWrap/>
            <w:vAlign w:val="bottom"/>
            <w:hideMark/>
          </w:tcPr>
          <w:p w14:paraId="149DA1CE"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TIPO_PC</w:t>
            </w:r>
          </w:p>
        </w:tc>
      </w:tr>
      <w:tr w:rsidR="00FC6832" w:rsidRPr="00FC6832" w14:paraId="73C58C31" w14:textId="77777777" w:rsidTr="00EE6935">
        <w:trPr>
          <w:trHeight w:val="300"/>
        </w:trPr>
        <w:tc>
          <w:tcPr>
            <w:tcW w:w="1427" w:type="pct"/>
            <w:shd w:val="clear" w:color="auto" w:fill="auto"/>
            <w:noWrap/>
            <w:vAlign w:val="bottom"/>
            <w:hideMark/>
          </w:tcPr>
          <w:p w14:paraId="21501531"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E001</w:t>
            </w:r>
          </w:p>
        </w:tc>
        <w:tc>
          <w:tcPr>
            <w:tcW w:w="1360" w:type="pct"/>
            <w:shd w:val="clear" w:color="auto" w:fill="auto"/>
            <w:noWrap/>
            <w:vAlign w:val="bottom"/>
            <w:hideMark/>
          </w:tcPr>
          <w:p w14:paraId="1849C229"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A</w:t>
            </w:r>
          </w:p>
        </w:tc>
        <w:tc>
          <w:tcPr>
            <w:tcW w:w="808" w:type="pct"/>
            <w:shd w:val="clear" w:color="auto" w:fill="auto"/>
            <w:noWrap/>
            <w:vAlign w:val="bottom"/>
            <w:hideMark/>
          </w:tcPr>
          <w:p w14:paraId="60AA4BB3"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N</w:t>
            </w:r>
          </w:p>
        </w:tc>
        <w:tc>
          <w:tcPr>
            <w:tcW w:w="1405" w:type="pct"/>
            <w:shd w:val="clear" w:color="auto" w:fill="auto"/>
            <w:noWrap/>
            <w:vAlign w:val="bottom"/>
            <w:hideMark/>
          </w:tcPr>
          <w:p w14:paraId="002703B3"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E</w:t>
            </w:r>
          </w:p>
        </w:tc>
      </w:tr>
      <w:tr w:rsidR="00FC6832" w:rsidRPr="00FC6832" w14:paraId="10300312" w14:textId="77777777" w:rsidTr="00EE6935">
        <w:trPr>
          <w:trHeight w:val="300"/>
        </w:trPr>
        <w:tc>
          <w:tcPr>
            <w:tcW w:w="1427" w:type="pct"/>
            <w:shd w:val="clear" w:color="auto" w:fill="auto"/>
            <w:noWrap/>
            <w:vAlign w:val="bottom"/>
            <w:hideMark/>
          </w:tcPr>
          <w:p w14:paraId="7CA02D68"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E002</w:t>
            </w:r>
          </w:p>
        </w:tc>
        <w:tc>
          <w:tcPr>
            <w:tcW w:w="1360" w:type="pct"/>
            <w:shd w:val="clear" w:color="auto" w:fill="auto"/>
            <w:noWrap/>
            <w:vAlign w:val="bottom"/>
            <w:hideMark/>
          </w:tcPr>
          <w:p w14:paraId="27FAF5E1"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A</w:t>
            </w:r>
          </w:p>
        </w:tc>
        <w:tc>
          <w:tcPr>
            <w:tcW w:w="808" w:type="pct"/>
            <w:shd w:val="clear" w:color="auto" w:fill="auto"/>
            <w:noWrap/>
            <w:vAlign w:val="bottom"/>
            <w:hideMark/>
          </w:tcPr>
          <w:p w14:paraId="61B77F65"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N</w:t>
            </w:r>
          </w:p>
        </w:tc>
        <w:tc>
          <w:tcPr>
            <w:tcW w:w="1405" w:type="pct"/>
            <w:shd w:val="clear" w:color="auto" w:fill="auto"/>
            <w:noWrap/>
            <w:vAlign w:val="bottom"/>
            <w:hideMark/>
          </w:tcPr>
          <w:p w14:paraId="579F2A8B"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E</w:t>
            </w:r>
          </w:p>
        </w:tc>
      </w:tr>
      <w:tr w:rsidR="00FC6832" w:rsidRPr="00FC6832" w14:paraId="728DF34E" w14:textId="77777777" w:rsidTr="00EE6935">
        <w:trPr>
          <w:trHeight w:val="300"/>
        </w:trPr>
        <w:tc>
          <w:tcPr>
            <w:tcW w:w="1427" w:type="pct"/>
            <w:shd w:val="clear" w:color="auto" w:fill="auto"/>
            <w:noWrap/>
            <w:vAlign w:val="bottom"/>
            <w:hideMark/>
          </w:tcPr>
          <w:p w14:paraId="1CF28496" w14:textId="3A718EC9" w:rsidR="00FC6832" w:rsidRPr="00FC6832" w:rsidRDefault="00D14B76" w:rsidP="00FC6832">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I</w:t>
            </w:r>
            <w:r w:rsidR="00FC6832" w:rsidRPr="00FC6832">
              <w:rPr>
                <w:rFonts w:ascii="Calibri" w:eastAsia="Times New Roman" w:hAnsi="Calibri" w:cs="Calibri"/>
                <w:color w:val="000000"/>
                <w:sz w:val="22"/>
                <w:szCs w:val="22"/>
                <w:lang w:eastAsia="es-SV"/>
              </w:rPr>
              <w:t>001</w:t>
            </w:r>
          </w:p>
        </w:tc>
        <w:tc>
          <w:tcPr>
            <w:tcW w:w="1360" w:type="pct"/>
            <w:shd w:val="clear" w:color="auto" w:fill="auto"/>
            <w:noWrap/>
            <w:vAlign w:val="bottom"/>
            <w:hideMark/>
          </w:tcPr>
          <w:p w14:paraId="1ED52711" w14:textId="74A50C4D" w:rsidR="00FC6832" w:rsidRPr="00FC6832" w:rsidRDefault="00FC6832" w:rsidP="00FC6832">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A</w:t>
            </w:r>
          </w:p>
        </w:tc>
        <w:tc>
          <w:tcPr>
            <w:tcW w:w="808" w:type="pct"/>
            <w:shd w:val="clear" w:color="auto" w:fill="auto"/>
            <w:noWrap/>
            <w:vAlign w:val="bottom"/>
            <w:hideMark/>
          </w:tcPr>
          <w:p w14:paraId="72486FF8"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N</w:t>
            </w:r>
          </w:p>
        </w:tc>
        <w:tc>
          <w:tcPr>
            <w:tcW w:w="1405" w:type="pct"/>
            <w:shd w:val="clear" w:color="auto" w:fill="auto"/>
            <w:noWrap/>
            <w:vAlign w:val="bottom"/>
            <w:hideMark/>
          </w:tcPr>
          <w:p w14:paraId="5FFC7128"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I</w:t>
            </w:r>
          </w:p>
        </w:tc>
      </w:tr>
      <w:tr w:rsidR="00FC6832" w:rsidRPr="00FC6832" w14:paraId="3F09AE8D" w14:textId="77777777" w:rsidTr="00EE6935">
        <w:trPr>
          <w:trHeight w:val="300"/>
        </w:trPr>
        <w:tc>
          <w:tcPr>
            <w:tcW w:w="1427" w:type="pct"/>
            <w:shd w:val="clear" w:color="auto" w:fill="auto"/>
            <w:noWrap/>
            <w:vAlign w:val="bottom"/>
            <w:hideMark/>
          </w:tcPr>
          <w:p w14:paraId="4ABBE721" w14:textId="056781CC" w:rsidR="00FC6832" w:rsidRPr="00FC6832" w:rsidRDefault="00D14B76" w:rsidP="00FC6832">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I</w:t>
            </w:r>
            <w:r w:rsidR="00FC6832" w:rsidRPr="00FC6832">
              <w:rPr>
                <w:rFonts w:ascii="Calibri" w:eastAsia="Times New Roman" w:hAnsi="Calibri" w:cs="Calibri"/>
                <w:color w:val="000000"/>
                <w:sz w:val="22"/>
                <w:szCs w:val="22"/>
                <w:lang w:eastAsia="es-SV"/>
              </w:rPr>
              <w:t>002</w:t>
            </w:r>
          </w:p>
        </w:tc>
        <w:tc>
          <w:tcPr>
            <w:tcW w:w="1360" w:type="pct"/>
            <w:shd w:val="clear" w:color="auto" w:fill="auto"/>
            <w:noWrap/>
            <w:vAlign w:val="bottom"/>
            <w:hideMark/>
          </w:tcPr>
          <w:p w14:paraId="259EB721"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A</w:t>
            </w:r>
          </w:p>
        </w:tc>
        <w:tc>
          <w:tcPr>
            <w:tcW w:w="808" w:type="pct"/>
            <w:shd w:val="clear" w:color="auto" w:fill="auto"/>
            <w:noWrap/>
            <w:vAlign w:val="bottom"/>
            <w:hideMark/>
          </w:tcPr>
          <w:p w14:paraId="54E4342B"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N</w:t>
            </w:r>
          </w:p>
        </w:tc>
        <w:tc>
          <w:tcPr>
            <w:tcW w:w="1405" w:type="pct"/>
            <w:shd w:val="clear" w:color="auto" w:fill="auto"/>
            <w:noWrap/>
            <w:vAlign w:val="bottom"/>
            <w:hideMark/>
          </w:tcPr>
          <w:p w14:paraId="51B244E4" w14:textId="77777777" w:rsidR="00FC6832" w:rsidRPr="00FC6832" w:rsidRDefault="00FC6832" w:rsidP="00FC6832">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I</w:t>
            </w:r>
          </w:p>
        </w:tc>
      </w:tr>
      <w:tr w:rsidR="00D14B76" w:rsidRPr="00FC6832" w14:paraId="5625E9FD" w14:textId="77777777" w:rsidTr="00EE6935">
        <w:trPr>
          <w:trHeight w:val="300"/>
        </w:trPr>
        <w:tc>
          <w:tcPr>
            <w:tcW w:w="1427" w:type="pct"/>
            <w:shd w:val="clear" w:color="auto" w:fill="auto"/>
            <w:noWrap/>
            <w:vAlign w:val="bottom"/>
            <w:hideMark/>
          </w:tcPr>
          <w:p w14:paraId="495DF0D4" w14:textId="7CA6074F" w:rsidR="00D14B76" w:rsidRPr="00FC6832" w:rsidRDefault="00D14B76" w:rsidP="000338FE">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I</w:t>
            </w:r>
            <w:r w:rsidRPr="00FC6832">
              <w:rPr>
                <w:rFonts w:ascii="Calibri" w:eastAsia="Times New Roman" w:hAnsi="Calibri" w:cs="Calibri"/>
                <w:color w:val="000000"/>
                <w:sz w:val="22"/>
                <w:szCs w:val="22"/>
                <w:lang w:eastAsia="es-SV"/>
              </w:rPr>
              <w:t>00</w:t>
            </w:r>
            <w:r>
              <w:rPr>
                <w:rFonts w:ascii="Calibri" w:eastAsia="Times New Roman" w:hAnsi="Calibri" w:cs="Calibri"/>
                <w:color w:val="000000"/>
                <w:sz w:val="22"/>
                <w:szCs w:val="22"/>
                <w:lang w:eastAsia="es-SV"/>
              </w:rPr>
              <w:t>3</w:t>
            </w:r>
          </w:p>
        </w:tc>
        <w:tc>
          <w:tcPr>
            <w:tcW w:w="1360" w:type="pct"/>
            <w:shd w:val="clear" w:color="auto" w:fill="auto"/>
            <w:noWrap/>
            <w:vAlign w:val="bottom"/>
            <w:hideMark/>
          </w:tcPr>
          <w:p w14:paraId="33ECC198"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A</w:t>
            </w:r>
          </w:p>
        </w:tc>
        <w:tc>
          <w:tcPr>
            <w:tcW w:w="808" w:type="pct"/>
            <w:shd w:val="clear" w:color="auto" w:fill="auto"/>
            <w:noWrap/>
            <w:vAlign w:val="bottom"/>
            <w:hideMark/>
          </w:tcPr>
          <w:p w14:paraId="1CCBB020"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N</w:t>
            </w:r>
          </w:p>
        </w:tc>
        <w:tc>
          <w:tcPr>
            <w:tcW w:w="1405" w:type="pct"/>
            <w:shd w:val="clear" w:color="auto" w:fill="auto"/>
            <w:noWrap/>
            <w:vAlign w:val="bottom"/>
            <w:hideMark/>
          </w:tcPr>
          <w:p w14:paraId="4D306F2D"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I</w:t>
            </w:r>
          </w:p>
        </w:tc>
      </w:tr>
      <w:tr w:rsidR="00D14B76" w:rsidRPr="00FC6832" w14:paraId="35A579A6" w14:textId="77777777" w:rsidTr="00EE6935">
        <w:trPr>
          <w:trHeight w:val="300"/>
        </w:trPr>
        <w:tc>
          <w:tcPr>
            <w:tcW w:w="1427" w:type="pct"/>
            <w:shd w:val="clear" w:color="auto" w:fill="auto"/>
            <w:noWrap/>
            <w:vAlign w:val="bottom"/>
            <w:hideMark/>
          </w:tcPr>
          <w:p w14:paraId="0873504C" w14:textId="21E04D66" w:rsidR="00D14B76" w:rsidRPr="00FC6832" w:rsidRDefault="00D14B76" w:rsidP="000338FE">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I</w:t>
            </w:r>
            <w:r w:rsidRPr="00FC6832">
              <w:rPr>
                <w:rFonts w:ascii="Calibri" w:eastAsia="Times New Roman" w:hAnsi="Calibri" w:cs="Calibri"/>
                <w:color w:val="000000"/>
                <w:sz w:val="22"/>
                <w:szCs w:val="22"/>
                <w:lang w:eastAsia="es-SV"/>
              </w:rPr>
              <w:t>00</w:t>
            </w:r>
            <w:r>
              <w:rPr>
                <w:rFonts w:ascii="Calibri" w:eastAsia="Times New Roman" w:hAnsi="Calibri" w:cs="Calibri"/>
                <w:color w:val="000000"/>
                <w:sz w:val="22"/>
                <w:szCs w:val="22"/>
                <w:lang w:eastAsia="es-SV"/>
              </w:rPr>
              <w:t>4</w:t>
            </w:r>
          </w:p>
        </w:tc>
        <w:tc>
          <w:tcPr>
            <w:tcW w:w="1360" w:type="pct"/>
            <w:shd w:val="clear" w:color="auto" w:fill="auto"/>
            <w:noWrap/>
            <w:vAlign w:val="bottom"/>
            <w:hideMark/>
          </w:tcPr>
          <w:p w14:paraId="4ADC2AFB"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A</w:t>
            </w:r>
          </w:p>
        </w:tc>
        <w:tc>
          <w:tcPr>
            <w:tcW w:w="808" w:type="pct"/>
            <w:shd w:val="clear" w:color="auto" w:fill="auto"/>
            <w:noWrap/>
            <w:vAlign w:val="bottom"/>
            <w:hideMark/>
          </w:tcPr>
          <w:p w14:paraId="7B69C1F0"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N</w:t>
            </w:r>
          </w:p>
        </w:tc>
        <w:tc>
          <w:tcPr>
            <w:tcW w:w="1405" w:type="pct"/>
            <w:shd w:val="clear" w:color="auto" w:fill="auto"/>
            <w:noWrap/>
            <w:vAlign w:val="bottom"/>
            <w:hideMark/>
          </w:tcPr>
          <w:p w14:paraId="2341FD77"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I</w:t>
            </w:r>
          </w:p>
        </w:tc>
      </w:tr>
      <w:tr w:rsidR="00D14B76" w:rsidRPr="00FC6832" w14:paraId="3A96F61A" w14:textId="77777777" w:rsidTr="00EE6935">
        <w:trPr>
          <w:trHeight w:val="300"/>
        </w:trPr>
        <w:tc>
          <w:tcPr>
            <w:tcW w:w="1427" w:type="pct"/>
            <w:shd w:val="clear" w:color="auto" w:fill="auto"/>
            <w:noWrap/>
            <w:vAlign w:val="bottom"/>
            <w:hideMark/>
          </w:tcPr>
          <w:p w14:paraId="350611A1" w14:textId="6BF3FC72" w:rsidR="00D14B76" w:rsidRPr="00FC6832" w:rsidRDefault="00D14B76" w:rsidP="000338FE">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I</w:t>
            </w:r>
            <w:r w:rsidRPr="00FC6832">
              <w:rPr>
                <w:rFonts w:ascii="Calibri" w:eastAsia="Times New Roman" w:hAnsi="Calibri" w:cs="Calibri"/>
                <w:color w:val="000000"/>
                <w:sz w:val="22"/>
                <w:szCs w:val="22"/>
                <w:lang w:eastAsia="es-SV"/>
              </w:rPr>
              <w:t>00</w:t>
            </w:r>
            <w:r>
              <w:rPr>
                <w:rFonts w:ascii="Calibri" w:eastAsia="Times New Roman" w:hAnsi="Calibri" w:cs="Calibri"/>
                <w:color w:val="000000"/>
                <w:sz w:val="22"/>
                <w:szCs w:val="22"/>
                <w:lang w:eastAsia="es-SV"/>
              </w:rPr>
              <w:t>5</w:t>
            </w:r>
          </w:p>
        </w:tc>
        <w:tc>
          <w:tcPr>
            <w:tcW w:w="1360" w:type="pct"/>
            <w:shd w:val="clear" w:color="auto" w:fill="auto"/>
            <w:noWrap/>
            <w:vAlign w:val="bottom"/>
            <w:hideMark/>
          </w:tcPr>
          <w:p w14:paraId="44DF2395"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A</w:t>
            </w:r>
          </w:p>
        </w:tc>
        <w:tc>
          <w:tcPr>
            <w:tcW w:w="808" w:type="pct"/>
            <w:shd w:val="clear" w:color="auto" w:fill="auto"/>
            <w:noWrap/>
            <w:vAlign w:val="bottom"/>
            <w:hideMark/>
          </w:tcPr>
          <w:p w14:paraId="3F64D9A7"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N</w:t>
            </w:r>
          </w:p>
        </w:tc>
        <w:tc>
          <w:tcPr>
            <w:tcW w:w="1405" w:type="pct"/>
            <w:shd w:val="clear" w:color="auto" w:fill="auto"/>
            <w:noWrap/>
            <w:vAlign w:val="bottom"/>
            <w:hideMark/>
          </w:tcPr>
          <w:p w14:paraId="1AFEC34C"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I</w:t>
            </w:r>
          </w:p>
        </w:tc>
      </w:tr>
      <w:tr w:rsidR="00D14B76" w:rsidRPr="00FC6832" w14:paraId="2FA41630" w14:textId="77777777" w:rsidTr="00EE6935">
        <w:trPr>
          <w:trHeight w:val="300"/>
        </w:trPr>
        <w:tc>
          <w:tcPr>
            <w:tcW w:w="1427" w:type="pct"/>
            <w:shd w:val="clear" w:color="auto" w:fill="auto"/>
            <w:noWrap/>
            <w:vAlign w:val="bottom"/>
            <w:hideMark/>
          </w:tcPr>
          <w:p w14:paraId="0A2897BB" w14:textId="5DE45F31" w:rsidR="00D14B76" w:rsidRPr="00FC6832" w:rsidRDefault="00D14B76" w:rsidP="000338FE">
            <w:pPr>
              <w:spacing w:after="0" w:line="240" w:lineRule="auto"/>
              <w:rPr>
                <w:rFonts w:ascii="Calibri" w:eastAsia="Times New Roman" w:hAnsi="Calibri" w:cs="Calibri"/>
                <w:color w:val="000000"/>
                <w:sz w:val="22"/>
                <w:szCs w:val="22"/>
                <w:lang w:eastAsia="es-SV"/>
              </w:rPr>
            </w:pPr>
            <w:r>
              <w:rPr>
                <w:rFonts w:ascii="Calibri" w:eastAsia="Times New Roman" w:hAnsi="Calibri" w:cs="Calibri"/>
                <w:color w:val="000000"/>
                <w:sz w:val="22"/>
                <w:szCs w:val="22"/>
                <w:lang w:eastAsia="es-SV"/>
              </w:rPr>
              <w:t>I</w:t>
            </w:r>
            <w:r w:rsidRPr="00FC6832">
              <w:rPr>
                <w:rFonts w:ascii="Calibri" w:eastAsia="Times New Roman" w:hAnsi="Calibri" w:cs="Calibri"/>
                <w:color w:val="000000"/>
                <w:sz w:val="22"/>
                <w:szCs w:val="22"/>
                <w:lang w:eastAsia="es-SV"/>
              </w:rPr>
              <w:t>00</w:t>
            </w:r>
            <w:r>
              <w:rPr>
                <w:rFonts w:ascii="Calibri" w:eastAsia="Times New Roman" w:hAnsi="Calibri" w:cs="Calibri"/>
                <w:color w:val="000000"/>
                <w:sz w:val="22"/>
                <w:szCs w:val="22"/>
                <w:lang w:eastAsia="es-SV"/>
              </w:rPr>
              <w:t>6</w:t>
            </w:r>
          </w:p>
        </w:tc>
        <w:tc>
          <w:tcPr>
            <w:tcW w:w="1360" w:type="pct"/>
            <w:shd w:val="clear" w:color="auto" w:fill="auto"/>
            <w:noWrap/>
            <w:vAlign w:val="bottom"/>
            <w:hideMark/>
          </w:tcPr>
          <w:p w14:paraId="52518D37"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A</w:t>
            </w:r>
          </w:p>
        </w:tc>
        <w:tc>
          <w:tcPr>
            <w:tcW w:w="808" w:type="pct"/>
            <w:shd w:val="clear" w:color="auto" w:fill="auto"/>
            <w:noWrap/>
            <w:vAlign w:val="bottom"/>
            <w:hideMark/>
          </w:tcPr>
          <w:p w14:paraId="1DA35E3C"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N</w:t>
            </w:r>
          </w:p>
        </w:tc>
        <w:tc>
          <w:tcPr>
            <w:tcW w:w="1405" w:type="pct"/>
            <w:shd w:val="clear" w:color="auto" w:fill="auto"/>
            <w:noWrap/>
            <w:vAlign w:val="bottom"/>
            <w:hideMark/>
          </w:tcPr>
          <w:p w14:paraId="1F62E2D0" w14:textId="77777777" w:rsidR="00D14B76" w:rsidRPr="00FC6832" w:rsidRDefault="00D14B76" w:rsidP="000338FE">
            <w:pPr>
              <w:spacing w:after="0" w:line="240" w:lineRule="auto"/>
              <w:rPr>
                <w:rFonts w:ascii="Calibri" w:eastAsia="Times New Roman" w:hAnsi="Calibri" w:cs="Calibri"/>
                <w:color w:val="000000"/>
                <w:sz w:val="22"/>
                <w:szCs w:val="22"/>
                <w:lang w:eastAsia="es-SV"/>
              </w:rPr>
            </w:pPr>
            <w:r w:rsidRPr="00FC6832">
              <w:rPr>
                <w:rFonts w:ascii="Calibri" w:eastAsia="Times New Roman" w:hAnsi="Calibri" w:cs="Calibri"/>
                <w:color w:val="000000"/>
                <w:sz w:val="22"/>
                <w:szCs w:val="22"/>
                <w:lang w:eastAsia="es-SV"/>
              </w:rPr>
              <w:t>I</w:t>
            </w:r>
          </w:p>
        </w:tc>
      </w:tr>
    </w:tbl>
    <w:p w14:paraId="265BA908" w14:textId="1D24C7AD" w:rsidR="00FC79D6" w:rsidRDefault="00FC79D6" w:rsidP="00FC79D6"/>
    <w:p w14:paraId="270CE867" w14:textId="382619FF" w:rsidR="00D14B76" w:rsidRDefault="00D14B76" w:rsidP="00FC79D6">
      <w:r>
        <w:rPr>
          <w:noProof/>
        </w:rPr>
        <w:drawing>
          <wp:inline distT="0" distB="0" distL="0" distR="0" wp14:anchorId="28C03044" wp14:editId="3464379B">
            <wp:extent cx="5943600" cy="2759075"/>
            <wp:effectExtent l="0" t="0" r="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59075"/>
                    </a:xfrm>
                    <a:prstGeom prst="rect">
                      <a:avLst/>
                    </a:prstGeom>
                  </pic:spPr>
                </pic:pic>
              </a:graphicData>
            </a:graphic>
          </wp:inline>
        </w:drawing>
      </w:r>
    </w:p>
    <w:p w14:paraId="0316CF2A" w14:textId="773C9C6E" w:rsidR="00D61BE3" w:rsidRDefault="00D61BE3" w:rsidP="00D61BE3">
      <w:pPr>
        <w:pStyle w:val="Ttulo1"/>
        <w:numPr>
          <w:ilvl w:val="0"/>
          <w:numId w:val="11"/>
        </w:numPr>
      </w:pPr>
      <w:bookmarkStart w:id="24" w:name="_Toc50131817"/>
      <w:r>
        <w:lastRenderedPageBreak/>
        <w:t>MODULO GERENCIAL</w:t>
      </w:r>
      <w:bookmarkEnd w:id="24"/>
    </w:p>
    <w:p w14:paraId="6B4A2DA1" w14:textId="17C57B7E" w:rsidR="00D61BE3" w:rsidRDefault="00D61BE3" w:rsidP="00D61BE3"/>
    <w:p w14:paraId="0E1F49F2" w14:textId="70520213" w:rsidR="00D61BE3" w:rsidRDefault="00D61BE3" w:rsidP="00D61BE3">
      <w:pPr>
        <w:pStyle w:val="Ttulo1"/>
        <w:numPr>
          <w:ilvl w:val="0"/>
          <w:numId w:val="11"/>
        </w:numPr>
      </w:pPr>
      <w:bookmarkStart w:id="25" w:name="_Toc50131818"/>
      <w:r>
        <w:t>MODULO EXTERNO.</w:t>
      </w:r>
      <w:bookmarkEnd w:id="25"/>
      <w:r>
        <w:t xml:space="preserve"> </w:t>
      </w:r>
    </w:p>
    <w:p w14:paraId="1526870B" w14:textId="7ACD60FE" w:rsidR="00D61BE3" w:rsidRDefault="00D61BE3" w:rsidP="00D61BE3"/>
    <w:p w14:paraId="340EECE1" w14:textId="3BA25046" w:rsidR="00174E5F" w:rsidRDefault="00174E5F" w:rsidP="00D61BE3"/>
    <w:p w14:paraId="5CEE73C8" w14:textId="42DC9E24" w:rsidR="00174E5F" w:rsidRDefault="00174E5F" w:rsidP="00D61BE3"/>
    <w:p w14:paraId="24ABA6CB" w14:textId="682A79CF" w:rsidR="00174E5F" w:rsidRDefault="00174E5F" w:rsidP="00D61BE3"/>
    <w:p w14:paraId="408FDFA7" w14:textId="6A83E142" w:rsidR="00174E5F" w:rsidRDefault="00174E5F" w:rsidP="00D61BE3"/>
    <w:p w14:paraId="606587C7" w14:textId="3216BF3A" w:rsidR="00174E5F" w:rsidRDefault="00174E5F" w:rsidP="00D61BE3"/>
    <w:p w14:paraId="2DB2D70F" w14:textId="40F11CC3" w:rsidR="00174E5F" w:rsidRDefault="00174E5F" w:rsidP="00D61BE3"/>
    <w:p w14:paraId="7CE93529" w14:textId="19A95B4F" w:rsidR="00174E5F" w:rsidRDefault="00174E5F" w:rsidP="00D61BE3"/>
    <w:p w14:paraId="1120B174" w14:textId="2E447B1F" w:rsidR="00174E5F" w:rsidRDefault="00174E5F" w:rsidP="00D61BE3"/>
    <w:p w14:paraId="14340EC9" w14:textId="2C27E32D" w:rsidR="00174E5F" w:rsidRDefault="00174E5F" w:rsidP="00D61BE3"/>
    <w:p w14:paraId="11430AFE" w14:textId="54097D5A" w:rsidR="00174E5F" w:rsidRDefault="00174E5F" w:rsidP="00D61BE3"/>
    <w:p w14:paraId="0B1ABFB0" w14:textId="1C387C2F" w:rsidR="00174E5F" w:rsidRDefault="00174E5F" w:rsidP="00D61BE3"/>
    <w:p w14:paraId="3E00E839" w14:textId="43D9A1AE" w:rsidR="00174E5F" w:rsidRDefault="00174E5F" w:rsidP="00D61BE3"/>
    <w:p w14:paraId="0F1C7B49" w14:textId="52B268A6" w:rsidR="00174E5F" w:rsidRDefault="00174E5F" w:rsidP="00D61BE3"/>
    <w:p w14:paraId="21658CF0" w14:textId="4FDC847D" w:rsidR="00174E5F" w:rsidRDefault="00174E5F" w:rsidP="00D61BE3"/>
    <w:p w14:paraId="59D39D2E" w14:textId="2641CB86" w:rsidR="00174E5F" w:rsidRDefault="00174E5F" w:rsidP="00D61BE3"/>
    <w:p w14:paraId="4529970A" w14:textId="67943FC9" w:rsidR="00174E5F" w:rsidRDefault="00174E5F" w:rsidP="00D61BE3"/>
    <w:p w14:paraId="3D5FE41A" w14:textId="22BE8A5F" w:rsidR="00174E5F" w:rsidRDefault="00174E5F" w:rsidP="00D61BE3"/>
    <w:p w14:paraId="02CF1896" w14:textId="5DEEDD33" w:rsidR="00174E5F" w:rsidRDefault="00174E5F" w:rsidP="00D61BE3"/>
    <w:p w14:paraId="2FA8DBE6" w14:textId="7C08E662" w:rsidR="00174E5F" w:rsidRDefault="00174E5F" w:rsidP="00D61BE3"/>
    <w:p w14:paraId="7C7B4A04" w14:textId="20D36494" w:rsidR="00174E5F" w:rsidRDefault="00174E5F" w:rsidP="00D61BE3"/>
    <w:p w14:paraId="68C6559C" w14:textId="1BCF2554" w:rsidR="00174E5F" w:rsidRDefault="00174E5F" w:rsidP="00D61BE3"/>
    <w:p w14:paraId="74D7D151" w14:textId="16860D69" w:rsidR="00174E5F" w:rsidRDefault="00174E5F" w:rsidP="00D61BE3"/>
    <w:p w14:paraId="2FBD27B9" w14:textId="77777777" w:rsidR="00174E5F" w:rsidRDefault="00174E5F" w:rsidP="00D61BE3"/>
    <w:p w14:paraId="0B210FD0" w14:textId="4A8EC57B" w:rsidR="009210BC" w:rsidRDefault="006C4A5A" w:rsidP="00766C7F">
      <w:pPr>
        <w:pStyle w:val="Ttulo1"/>
        <w:numPr>
          <w:ilvl w:val="0"/>
          <w:numId w:val="11"/>
        </w:numPr>
      </w:pPr>
      <w:bookmarkStart w:id="26" w:name="_Toc50131819"/>
      <w:r>
        <w:lastRenderedPageBreak/>
        <w:t>TABLA DE APROBACIONES.</w:t>
      </w:r>
      <w:bookmarkEnd w:id="26"/>
    </w:p>
    <w:p w14:paraId="623ACCEF" w14:textId="77777777" w:rsidR="006C4A5A" w:rsidRPr="006C4A5A" w:rsidRDefault="006C4A5A" w:rsidP="006C4A5A"/>
    <w:tbl>
      <w:tblPr>
        <w:tblStyle w:val="Tablaconcuadrcula"/>
        <w:tblW w:w="5021" w:type="pct"/>
        <w:tblLook w:val="04A0" w:firstRow="1" w:lastRow="0" w:firstColumn="1" w:lastColumn="0" w:noHBand="0" w:noVBand="1"/>
      </w:tblPr>
      <w:tblGrid>
        <w:gridCol w:w="2768"/>
        <w:gridCol w:w="850"/>
        <w:gridCol w:w="3641"/>
        <w:gridCol w:w="2130"/>
      </w:tblGrid>
      <w:tr w:rsidR="00680266" w:rsidRPr="00092C03" w14:paraId="67B36DF4" w14:textId="77777777" w:rsidTr="00FC79D6">
        <w:tc>
          <w:tcPr>
            <w:tcW w:w="1583" w:type="pct"/>
          </w:tcPr>
          <w:p w14:paraId="5CFA92D7" w14:textId="0EE9B145" w:rsidR="00680266" w:rsidRPr="00092C03" w:rsidRDefault="00680266" w:rsidP="00092C03">
            <w:pPr>
              <w:rPr>
                <w:b/>
                <w:bCs/>
              </w:rPr>
            </w:pPr>
            <w:r w:rsidRPr="00092C03">
              <w:rPr>
                <w:b/>
                <w:bCs/>
              </w:rPr>
              <w:t>ACTIVIDAD</w:t>
            </w:r>
          </w:p>
        </w:tc>
        <w:tc>
          <w:tcPr>
            <w:tcW w:w="126" w:type="pct"/>
          </w:tcPr>
          <w:p w14:paraId="13E02B15" w14:textId="19166D7F" w:rsidR="00680266" w:rsidRPr="00092C03" w:rsidRDefault="00680266" w:rsidP="00092C03">
            <w:pPr>
              <w:rPr>
                <w:b/>
                <w:bCs/>
              </w:rPr>
            </w:pPr>
            <w:r w:rsidRPr="00092C03">
              <w:rPr>
                <w:b/>
                <w:bCs/>
              </w:rPr>
              <w:t xml:space="preserve">Versión </w:t>
            </w:r>
          </w:p>
        </w:tc>
        <w:tc>
          <w:tcPr>
            <w:tcW w:w="2048" w:type="pct"/>
          </w:tcPr>
          <w:p w14:paraId="19E18A77" w14:textId="7A914F29" w:rsidR="00680266" w:rsidRPr="00092C03" w:rsidRDefault="00680266" w:rsidP="00092C03">
            <w:pPr>
              <w:rPr>
                <w:b/>
                <w:bCs/>
              </w:rPr>
            </w:pPr>
            <w:r w:rsidRPr="00092C03">
              <w:rPr>
                <w:b/>
                <w:bCs/>
              </w:rPr>
              <w:t>Aprobación</w:t>
            </w:r>
          </w:p>
        </w:tc>
        <w:tc>
          <w:tcPr>
            <w:tcW w:w="1244" w:type="pct"/>
          </w:tcPr>
          <w:p w14:paraId="7C89B5CB" w14:textId="3467347D" w:rsidR="00680266" w:rsidRPr="00092C03" w:rsidRDefault="00680266" w:rsidP="00092C03">
            <w:pPr>
              <w:rPr>
                <w:b/>
                <w:bCs/>
              </w:rPr>
            </w:pPr>
            <w:r w:rsidRPr="00092C03">
              <w:rPr>
                <w:b/>
                <w:bCs/>
              </w:rPr>
              <w:t xml:space="preserve">Observación </w:t>
            </w:r>
          </w:p>
        </w:tc>
      </w:tr>
      <w:tr w:rsidR="00680266" w:rsidRPr="00092C03" w14:paraId="0BD538D6" w14:textId="77777777" w:rsidTr="00FC79D6">
        <w:tc>
          <w:tcPr>
            <w:tcW w:w="1583" w:type="pct"/>
          </w:tcPr>
          <w:p w14:paraId="31DE2240" w14:textId="423EA135" w:rsidR="00680266" w:rsidRPr="00092C03" w:rsidRDefault="00680266" w:rsidP="00092C03">
            <w:pPr>
              <w:rPr>
                <w:b/>
                <w:bCs/>
              </w:rPr>
            </w:pPr>
            <w:r w:rsidRPr="00092C03">
              <w:rPr>
                <w:b/>
                <w:bCs/>
              </w:rPr>
              <w:t>DIAGRAMA</w:t>
            </w:r>
          </w:p>
        </w:tc>
        <w:tc>
          <w:tcPr>
            <w:tcW w:w="126" w:type="pct"/>
          </w:tcPr>
          <w:p w14:paraId="31D4C9BE" w14:textId="0B0ADE72" w:rsidR="00680266" w:rsidRPr="00092C03" w:rsidRDefault="00851B01" w:rsidP="00092C03">
            <w:r w:rsidRPr="00092C03">
              <w:t>5.0</w:t>
            </w:r>
          </w:p>
        </w:tc>
        <w:tc>
          <w:tcPr>
            <w:tcW w:w="2048" w:type="pct"/>
          </w:tcPr>
          <w:p w14:paraId="4B4C455B" w14:textId="77777777" w:rsidR="00680266" w:rsidRPr="00092C03" w:rsidRDefault="00680266" w:rsidP="00092C03">
            <w:pPr>
              <w:rPr>
                <w:b/>
                <w:bCs/>
              </w:rPr>
            </w:pPr>
          </w:p>
        </w:tc>
        <w:tc>
          <w:tcPr>
            <w:tcW w:w="1244" w:type="pct"/>
          </w:tcPr>
          <w:p w14:paraId="480D8AE6" w14:textId="77777777" w:rsidR="00680266" w:rsidRPr="00092C03" w:rsidRDefault="00680266" w:rsidP="00092C03">
            <w:pPr>
              <w:rPr>
                <w:b/>
                <w:bCs/>
              </w:rPr>
            </w:pPr>
          </w:p>
        </w:tc>
      </w:tr>
      <w:tr w:rsidR="00680266" w:rsidRPr="00092C03" w14:paraId="387332A5" w14:textId="77777777" w:rsidTr="00FC79D6">
        <w:tc>
          <w:tcPr>
            <w:tcW w:w="1583" w:type="pct"/>
          </w:tcPr>
          <w:p w14:paraId="698E16E2" w14:textId="04B0BD1E" w:rsidR="00680266" w:rsidRPr="00092C03" w:rsidRDefault="00680266" w:rsidP="00092C03">
            <w:pPr>
              <w:rPr>
                <w:b/>
                <w:bCs/>
              </w:rPr>
            </w:pPr>
            <w:r w:rsidRPr="00092C03">
              <w:rPr>
                <w:b/>
                <w:bCs/>
              </w:rPr>
              <w:t>PROCESOS</w:t>
            </w:r>
          </w:p>
        </w:tc>
        <w:tc>
          <w:tcPr>
            <w:tcW w:w="126" w:type="pct"/>
          </w:tcPr>
          <w:p w14:paraId="0B10D5DD" w14:textId="77777777" w:rsidR="00680266" w:rsidRPr="00092C03" w:rsidRDefault="00680266" w:rsidP="00092C03">
            <w:pPr>
              <w:rPr>
                <w:b/>
                <w:bCs/>
              </w:rPr>
            </w:pPr>
          </w:p>
        </w:tc>
        <w:tc>
          <w:tcPr>
            <w:tcW w:w="2048" w:type="pct"/>
          </w:tcPr>
          <w:p w14:paraId="1FE93922" w14:textId="77777777" w:rsidR="00680266" w:rsidRPr="00092C03" w:rsidRDefault="00680266" w:rsidP="00092C03">
            <w:pPr>
              <w:rPr>
                <w:b/>
                <w:bCs/>
              </w:rPr>
            </w:pPr>
          </w:p>
        </w:tc>
        <w:tc>
          <w:tcPr>
            <w:tcW w:w="1244" w:type="pct"/>
          </w:tcPr>
          <w:p w14:paraId="51418985" w14:textId="77777777" w:rsidR="00680266" w:rsidRPr="00092C03" w:rsidRDefault="00680266" w:rsidP="00092C03">
            <w:pPr>
              <w:rPr>
                <w:b/>
                <w:bCs/>
              </w:rPr>
            </w:pPr>
          </w:p>
        </w:tc>
      </w:tr>
      <w:tr w:rsidR="00680266" w14:paraId="4CBBCA4D" w14:textId="77777777" w:rsidTr="00FC79D6">
        <w:tc>
          <w:tcPr>
            <w:tcW w:w="1583" w:type="pct"/>
          </w:tcPr>
          <w:p w14:paraId="389C38B0" w14:textId="555FA071" w:rsidR="00680266" w:rsidRPr="006C4A5A" w:rsidRDefault="00680266" w:rsidP="00092C03">
            <w:pPr>
              <w:rPr>
                <w:rFonts w:ascii="Arial" w:hAnsi="Arial" w:cs="Arial"/>
              </w:rPr>
            </w:pPr>
            <w:r w:rsidRPr="006C4A5A">
              <w:rPr>
                <w:rFonts w:ascii="Arial" w:hAnsi="Arial" w:cs="Arial"/>
              </w:rPr>
              <w:t xml:space="preserve">Medios Vacíos (Entrada GT-ES). </w:t>
            </w:r>
          </w:p>
          <w:p w14:paraId="366AB743" w14:textId="77777777" w:rsidR="00680266" w:rsidRDefault="00680266" w:rsidP="00092C03"/>
        </w:tc>
        <w:tc>
          <w:tcPr>
            <w:tcW w:w="126" w:type="pct"/>
          </w:tcPr>
          <w:p w14:paraId="37055E95" w14:textId="54147C46" w:rsidR="00680266" w:rsidRDefault="00174E5F" w:rsidP="00092C03">
            <w:r>
              <w:t>2.0</w:t>
            </w:r>
          </w:p>
        </w:tc>
        <w:tc>
          <w:tcPr>
            <w:tcW w:w="2048" w:type="pct"/>
          </w:tcPr>
          <w:p w14:paraId="640A3A6A" w14:textId="77777777" w:rsidR="00680266" w:rsidRDefault="00680266" w:rsidP="00092C03"/>
        </w:tc>
        <w:tc>
          <w:tcPr>
            <w:tcW w:w="1244" w:type="pct"/>
          </w:tcPr>
          <w:p w14:paraId="776FEEDD" w14:textId="77777777" w:rsidR="00680266" w:rsidRDefault="00680266" w:rsidP="00092C03"/>
        </w:tc>
      </w:tr>
      <w:tr w:rsidR="00680266" w14:paraId="3A286AF2" w14:textId="77777777" w:rsidTr="00FC79D6">
        <w:tc>
          <w:tcPr>
            <w:tcW w:w="1583" w:type="pct"/>
          </w:tcPr>
          <w:p w14:paraId="4E356E9C" w14:textId="509AE9A3" w:rsidR="00680266" w:rsidRPr="00495C1F" w:rsidRDefault="00680266" w:rsidP="00092C03">
            <w:pPr>
              <w:rPr>
                <w:rFonts w:ascii="Arial" w:hAnsi="Arial" w:cs="Arial"/>
              </w:rPr>
            </w:pPr>
            <w:r w:rsidRPr="006C4A5A">
              <w:rPr>
                <w:rFonts w:ascii="Arial" w:hAnsi="Arial" w:cs="Arial"/>
              </w:rPr>
              <w:t>Tránsitos (ES-GT y ES y otros Países).</w:t>
            </w:r>
          </w:p>
        </w:tc>
        <w:tc>
          <w:tcPr>
            <w:tcW w:w="126" w:type="pct"/>
          </w:tcPr>
          <w:p w14:paraId="72E13CCC" w14:textId="0FEF2DEC" w:rsidR="00680266" w:rsidRDefault="00174E5F" w:rsidP="00092C03">
            <w:r>
              <w:t>2.0</w:t>
            </w:r>
          </w:p>
        </w:tc>
        <w:tc>
          <w:tcPr>
            <w:tcW w:w="2048" w:type="pct"/>
          </w:tcPr>
          <w:p w14:paraId="45E64E0D" w14:textId="77777777" w:rsidR="00680266" w:rsidRDefault="00680266" w:rsidP="00092C03"/>
        </w:tc>
        <w:tc>
          <w:tcPr>
            <w:tcW w:w="1244" w:type="pct"/>
          </w:tcPr>
          <w:p w14:paraId="2F4D30F3" w14:textId="77777777" w:rsidR="00680266" w:rsidRDefault="00680266" w:rsidP="00092C03"/>
        </w:tc>
      </w:tr>
      <w:tr w:rsidR="00680266" w14:paraId="1B6D72C5" w14:textId="77777777" w:rsidTr="00FC79D6">
        <w:tc>
          <w:tcPr>
            <w:tcW w:w="1583" w:type="pct"/>
          </w:tcPr>
          <w:p w14:paraId="50D8B852" w14:textId="77777777" w:rsidR="00680266" w:rsidRPr="006C4A5A" w:rsidRDefault="00680266" w:rsidP="00092C03">
            <w:pPr>
              <w:rPr>
                <w:rFonts w:ascii="Arial" w:hAnsi="Arial" w:cs="Arial"/>
              </w:rPr>
            </w:pPr>
            <w:r w:rsidRPr="006C4A5A">
              <w:rPr>
                <w:rFonts w:ascii="Arial" w:hAnsi="Arial" w:cs="Arial"/>
              </w:rPr>
              <w:t xml:space="preserve">Importación y Exportación un medio. </w:t>
            </w:r>
          </w:p>
          <w:p w14:paraId="39F00AC4" w14:textId="19301030" w:rsidR="00680266" w:rsidRPr="00495C1F" w:rsidRDefault="00680266" w:rsidP="00092C03">
            <w:pPr>
              <w:rPr>
                <w:rFonts w:ascii="Arial" w:hAnsi="Arial" w:cs="Arial"/>
              </w:rPr>
            </w:pPr>
          </w:p>
        </w:tc>
        <w:tc>
          <w:tcPr>
            <w:tcW w:w="126" w:type="pct"/>
          </w:tcPr>
          <w:p w14:paraId="48D9D220" w14:textId="3C60FC9C" w:rsidR="00680266" w:rsidRDefault="00174E5F" w:rsidP="00092C03">
            <w:r>
              <w:t>2.0</w:t>
            </w:r>
          </w:p>
        </w:tc>
        <w:tc>
          <w:tcPr>
            <w:tcW w:w="2048" w:type="pct"/>
          </w:tcPr>
          <w:p w14:paraId="675EF60E" w14:textId="77777777" w:rsidR="00680266" w:rsidRDefault="00680266" w:rsidP="00092C03"/>
        </w:tc>
        <w:tc>
          <w:tcPr>
            <w:tcW w:w="1244" w:type="pct"/>
          </w:tcPr>
          <w:p w14:paraId="41126E86" w14:textId="77777777" w:rsidR="00680266" w:rsidRDefault="00680266" w:rsidP="00092C03"/>
        </w:tc>
      </w:tr>
      <w:tr w:rsidR="00680266" w14:paraId="5D2332C9" w14:textId="77777777" w:rsidTr="00FC79D6">
        <w:tc>
          <w:tcPr>
            <w:tcW w:w="1583" w:type="pct"/>
          </w:tcPr>
          <w:p w14:paraId="2EE28038" w14:textId="401187CD" w:rsidR="00680266" w:rsidRPr="00495C1F" w:rsidRDefault="00680266" w:rsidP="00092C03">
            <w:pPr>
              <w:rPr>
                <w:rFonts w:ascii="Arial" w:hAnsi="Arial" w:cs="Arial"/>
              </w:rPr>
            </w:pPr>
            <w:r w:rsidRPr="006C4A5A">
              <w:rPr>
                <w:rFonts w:ascii="Arial" w:hAnsi="Arial" w:cs="Arial"/>
              </w:rPr>
              <w:t>Importación, Exportación, tránsitos Varios Medios</w:t>
            </w:r>
          </w:p>
        </w:tc>
        <w:tc>
          <w:tcPr>
            <w:tcW w:w="126" w:type="pct"/>
          </w:tcPr>
          <w:p w14:paraId="425DBB7C" w14:textId="759E5650" w:rsidR="00680266" w:rsidRDefault="00174E5F" w:rsidP="00092C03">
            <w:r>
              <w:t>2.0</w:t>
            </w:r>
          </w:p>
        </w:tc>
        <w:tc>
          <w:tcPr>
            <w:tcW w:w="2048" w:type="pct"/>
          </w:tcPr>
          <w:p w14:paraId="20EE6767" w14:textId="77777777" w:rsidR="00680266" w:rsidRDefault="00680266" w:rsidP="00092C03"/>
        </w:tc>
        <w:tc>
          <w:tcPr>
            <w:tcW w:w="1244" w:type="pct"/>
          </w:tcPr>
          <w:p w14:paraId="7501AEB6" w14:textId="77777777" w:rsidR="00680266" w:rsidRDefault="00680266" w:rsidP="00092C03"/>
        </w:tc>
      </w:tr>
      <w:tr w:rsidR="00680266" w14:paraId="09D2663E" w14:textId="77777777" w:rsidTr="00FC79D6">
        <w:tc>
          <w:tcPr>
            <w:tcW w:w="1583" w:type="pct"/>
          </w:tcPr>
          <w:p w14:paraId="7ECDBD5B" w14:textId="67A905B4" w:rsidR="00680266" w:rsidRPr="006C4A5A" w:rsidRDefault="00680266" w:rsidP="00092C03">
            <w:pPr>
              <w:rPr>
                <w:rFonts w:ascii="Arial" w:hAnsi="Arial" w:cs="Arial"/>
              </w:rPr>
            </w:pPr>
            <w:r w:rsidRPr="006C4A5A">
              <w:rPr>
                <w:rFonts w:ascii="Arial" w:hAnsi="Arial" w:cs="Arial"/>
              </w:rPr>
              <w:t>Potestad Aduanera para medios con procedimientos especiales</w:t>
            </w:r>
          </w:p>
        </w:tc>
        <w:tc>
          <w:tcPr>
            <w:tcW w:w="126" w:type="pct"/>
          </w:tcPr>
          <w:p w14:paraId="35E652EE" w14:textId="11AD87EB" w:rsidR="00680266" w:rsidRDefault="00174E5F" w:rsidP="00092C03">
            <w:r>
              <w:t>2.0</w:t>
            </w:r>
          </w:p>
        </w:tc>
        <w:tc>
          <w:tcPr>
            <w:tcW w:w="2048" w:type="pct"/>
          </w:tcPr>
          <w:p w14:paraId="60084C80" w14:textId="77777777" w:rsidR="00680266" w:rsidRDefault="00680266" w:rsidP="00092C03"/>
        </w:tc>
        <w:tc>
          <w:tcPr>
            <w:tcW w:w="1244" w:type="pct"/>
          </w:tcPr>
          <w:p w14:paraId="396BB4C0" w14:textId="77777777" w:rsidR="00680266" w:rsidRDefault="00680266" w:rsidP="00092C03"/>
        </w:tc>
      </w:tr>
      <w:tr w:rsidR="00680266" w:rsidRPr="00092C03" w14:paraId="3B90BA79" w14:textId="77777777" w:rsidTr="00FC79D6">
        <w:tc>
          <w:tcPr>
            <w:tcW w:w="1583" w:type="pct"/>
          </w:tcPr>
          <w:p w14:paraId="39E71F8B" w14:textId="4E418422" w:rsidR="00680266" w:rsidRPr="00092C03" w:rsidRDefault="00680266" w:rsidP="00092C03">
            <w:pPr>
              <w:rPr>
                <w:rFonts w:ascii="Arial" w:hAnsi="Arial" w:cs="Arial"/>
                <w:b/>
                <w:bCs/>
              </w:rPr>
            </w:pPr>
            <w:r w:rsidRPr="00092C03">
              <w:rPr>
                <w:rFonts w:ascii="Arial" w:hAnsi="Arial" w:cs="Arial"/>
                <w:b/>
                <w:bCs/>
              </w:rPr>
              <w:t>ACCIONES ADICIONALES</w:t>
            </w:r>
          </w:p>
        </w:tc>
        <w:tc>
          <w:tcPr>
            <w:tcW w:w="126" w:type="pct"/>
          </w:tcPr>
          <w:p w14:paraId="72B1E2CC" w14:textId="77777777" w:rsidR="00680266" w:rsidRPr="00092C03" w:rsidRDefault="00680266" w:rsidP="00092C03">
            <w:pPr>
              <w:rPr>
                <w:b/>
                <w:bCs/>
              </w:rPr>
            </w:pPr>
          </w:p>
        </w:tc>
        <w:tc>
          <w:tcPr>
            <w:tcW w:w="2048" w:type="pct"/>
          </w:tcPr>
          <w:p w14:paraId="2D569B01" w14:textId="77777777" w:rsidR="00680266" w:rsidRPr="00092C03" w:rsidRDefault="00680266" w:rsidP="00092C03">
            <w:pPr>
              <w:rPr>
                <w:b/>
                <w:bCs/>
              </w:rPr>
            </w:pPr>
          </w:p>
        </w:tc>
        <w:tc>
          <w:tcPr>
            <w:tcW w:w="1244" w:type="pct"/>
          </w:tcPr>
          <w:p w14:paraId="6E85489B" w14:textId="77777777" w:rsidR="00680266" w:rsidRPr="00092C03" w:rsidRDefault="00680266" w:rsidP="00092C03">
            <w:pPr>
              <w:rPr>
                <w:b/>
                <w:bCs/>
              </w:rPr>
            </w:pPr>
          </w:p>
        </w:tc>
      </w:tr>
      <w:tr w:rsidR="00680266" w14:paraId="6234C655" w14:textId="77777777" w:rsidTr="00FC79D6">
        <w:tc>
          <w:tcPr>
            <w:tcW w:w="1583" w:type="pct"/>
          </w:tcPr>
          <w:p w14:paraId="2114F781" w14:textId="778A386F" w:rsidR="00680266" w:rsidRPr="006C4A5A" w:rsidRDefault="00680266" w:rsidP="00092C03">
            <w:pPr>
              <w:rPr>
                <w:rFonts w:ascii="Arial" w:hAnsi="Arial" w:cs="Arial"/>
              </w:rPr>
            </w:pPr>
            <w:r>
              <w:t>Creación De Acciones Adicionales</w:t>
            </w:r>
          </w:p>
        </w:tc>
        <w:tc>
          <w:tcPr>
            <w:tcW w:w="126" w:type="pct"/>
          </w:tcPr>
          <w:p w14:paraId="3C67C789" w14:textId="730FC6DB" w:rsidR="00680266" w:rsidRDefault="00174E5F" w:rsidP="00092C03">
            <w:r>
              <w:t>1.0</w:t>
            </w:r>
          </w:p>
        </w:tc>
        <w:tc>
          <w:tcPr>
            <w:tcW w:w="2048" w:type="pct"/>
          </w:tcPr>
          <w:p w14:paraId="745EAB08" w14:textId="77777777" w:rsidR="00680266" w:rsidRDefault="00680266" w:rsidP="00092C03"/>
        </w:tc>
        <w:tc>
          <w:tcPr>
            <w:tcW w:w="1244" w:type="pct"/>
          </w:tcPr>
          <w:p w14:paraId="6ED4510F" w14:textId="77777777" w:rsidR="00680266" w:rsidRDefault="00680266" w:rsidP="00092C03"/>
        </w:tc>
      </w:tr>
      <w:tr w:rsidR="00680266" w14:paraId="3D8497E6" w14:textId="77777777" w:rsidTr="00FC79D6">
        <w:tc>
          <w:tcPr>
            <w:tcW w:w="1583" w:type="pct"/>
          </w:tcPr>
          <w:p w14:paraId="7E0EA12B" w14:textId="4471DFBB" w:rsidR="00680266" w:rsidRDefault="00680266" w:rsidP="00092C03">
            <w:r w:rsidRPr="006C4A5A">
              <w:t>Cancelación del flujo del medio de transporte.</w:t>
            </w:r>
          </w:p>
        </w:tc>
        <w:tc>
          <w:tcPr>
            <w:tcW w:w="126" w:type="pct"/>
          </w:tcPr>
          <w:p w14:paraId="1249F44C" w14:textId="6B6252A1" w:rsidR="00680266" w:rsidRDefault="00174E5F" w:rsidP="00092C03">
            <w:r>
              <w:t>1.0</w:t>
            </w:r>
          </w:p>
        </w:tc>
        <w:tc>
          <w:tcPr>
            <w:tcW w:w="2048" w:type="pct"/>
          </w:tcPr>
          <w:p w14:paraId="3A2DBCE2" w14:textId="77777777" w:rsidR="00680266" w:rsidRDefault="00680266" w:rsidP="00092C03"/>
        </w:tc>
        <w:tc>
          <w:tcPr>
            <w:tcW w:w="1244" w:type="pct"/>
          </w:tcPr>
          <w:p w14:paraId="07B40990" w14:textId="77777777" w:rsidR="00680266" w:rsidRDefault="00680266" w:rsidP="00092C03"/>
        </w:tc>
      </w:tr>
      <w:tr w:rsidR="00680266" w14:paraId="224C65E6" w14:textId="77777777" w:rsidTr="00FC79D6">
        <w:tc>
          <w:tcPr>
            <w:tcW w:w="1583" w:type="pct"/>
          </w:tcPr>
          <w:p w14:paraId="2521B5CB" w14:textId="5FA0D5A9" w:rsidR="00680266" w:rsidRPr="006C4A5A" w:rsidRDefault="00680266" w:rsidP="00092C03">
            <w:r w:rsidRPr="006C4A5A">
              <w:t>Retorno del medio dentro del puesto fronterizo.</w:t>
            </w:r>
          </w:p>
        </w:tc>
        <w:tc>
          <w:tcPr>
            <w:tcW w:w="126" w:type="pct"/>
          </w:tcPr>
          <w:p w14:paraId="1947F8BA" w14:textId="775B6815" w:rsidR="00680266" w:rsidRDefault="00174E5F" w:rsidP="00092C03">
            <w:r>
              <w:t>1.0</w:t>
            </w:r>
          </w:p>
        </w:tc>
        <w:tc>
          <w:tcPr>
            <w:tcW w:w="2048" w:type="pct"/>
          </w:tcPr>
          <w:p w14:paraId="791DB216" w14:textId="77777777" w:rsidR="00680266" w:rsidRDefault="00680266" w:rsidP="00092C03"/>
        </w:tc>
        <w:tc>
          <w:tcPr>
            <w:tcW w:w="1244" w:type="pct"/>
          </w:tcPr>
          <w:p w14:paraId="0345F0E1" w14:textId="77777777" w:rsidR="00680266" w:rsidRDefault="00680266" w:rsidP="00092C03"/>
        </w:tc>
      </w:tr>
      <w:tr w:rsidR="00680266" w14:paraId="14B39B59" w14:textId="77777777" w:rsidTr="00FC79D6">
        <w:tc>
          <w:tcPr>
            <w:tcW w:w="1583" w:type="pct"/>
          </w:tcPr>
          <w:p w14:paraId="2B995825" w14:textId="38318E3C" w:rsidR="00680266" w:rsidRPr="006C4A5A" w:rsidRDefault="00680266" w:rsidP="00092C03">
            <w:r w:rsidRPr="006C4A5A">
              <w:t>Incidencias</w:t>
            </w:r>
            <w:r>
              <w:t xml:space="preserve">. </w:t>
            </w:r>
          </w:p>
        </w:tc>
        <w:tc>
          <w:tcPr>
            <w:tcW w:w="126" w:type="pct"/>
          </w:tcPr>
          <w:p w14:paraId="34D76081" w14:textId="4F3C4BD0" w:rsidR="00680266" w:rsidRDefault="00174E5F" w:rsidP="00092C03">
            <w:r>
              <w:t>1.0</w:t>
            </w:r>
          </w:p>
        </w:tc>
        <w:tc>
          <w:tcPr>
            <w:tcW w:w="2048" w:type="pct"/>
          </w:tcPr>
          <w:p w14:paraId="459DFF44" w14:textId="77777777" w:rsidR="00680266" w:rsidRDefault="00680266" w:rsidP="00092C03"/>
        </w:tc>
        <w:tc>
          <w:tcPr>
            <w:tcW w:w="1244" w:type="pct"/>
          </w:tcPr>
          <w:p w14:paraId="5956BBB4" w14:textId="77777777" w:rsidR="00680266" w:rsidRDefault="00680266" w:rsidP="00092C03"/>
        </w:tc>
      </w:tr>
      <w:tr w:rsidR="00680266" w14:paraId="3801F840" w14:textId="77777777" w:rsidTr="00FC79D6">
        <w:tc>
          <w:tcPr>
            <w:tcW w:w="1583" w:type="pct"/>
          </w:tcPr>
          <w:p w14:paraId="429F799B" w14:textId="602A6578" w:rsidR="00680266" w:rsidRPr="006C4A5A" w:rsidRDefault="00680266" w:rsidP="00092C03">
            <w:r>
              <w:t>A</w:t>
            </w:r>
            <w:r w:rsidRPr="006C4A5A">
              <w:t>lertas</w:t>
            </w:r>
          </w:p>
        </w:tc>
        <w:tc>
          <w:tcPr>
            <w:tcW w:w="126" w:type="pct"/>
          </w:tcPr>
          <w:p w14:paraId="7B0902C7" w14:textId="33B4F8F0" w:rsidR="00680266" w:rsidRDefault="00174E5F" w:rsidP="00092C03">
            <w:r>
              <w:t>1.0</w:t>
            </w:r>
          </w:p>
        </w:tc>
        <w:tc>
          <w:tcPr>
            <w:tcW w:w="2048" w:type="pct"/>
          </w:tcPr>
          <w:p w14:paraId="23BC7379" w14:textId="77777777" w:rsidR="00680266" w:rsidRDefault="00680266" w:rsidP="00092C03"/>
        </w:tc>
        <w:tc>
          <w:tcPr>
            <w:tcW w:w="1244" w:type="pct"/>
          </w:tcPr>
          <w:p w14:paraId="0FA6A115" w14:textId="77777777" w:rsidR="00680266" w:rsidRDefault="00680266" w:rsidP="00092C03"/>
        </w:tc>
      </w:tr>
      <w:tr w:rsidR="00680266" w:rsidRPr="00092C03" w14:paraId="4BEE4382" w14:textId="77777777" w:rsidTr="00FC79D6">
        <w:tc>
          <w:tcPr>
            <w:tcW w:w="1583" w:type="pct"/>
          </w:tcPr>
          <w:p w14:paraId="42E2F725" w14:textId="39131267" w:rsidR="00680266" w:rsidRPr="00092C03" w:rsidRDefault="00680266" w:rsidP="00092C03">
            <w:pPr>
              <w:rPr>
                <w:b/>
                <w:bCs/>
              </w:rPr>
            </w:pPr>
            <w:r w:rsidRPr="00092C03">
              <w:rPr>
                <w:b/>
                <w:bCs/>
              </w:rPr>
              <w:t>MANTENIMIENTOS</w:t>
            </w:r>
          </w:p>
        </w:tc>
        <w:tc>
          <w:tcPr>
            <w:tcW w:w="126" w:type="pct"/>
          </w:tcPr>
          <w:p w14:paraId="1830168B" w14:textId="77777777" w:rsidR="00680266" w:rsidRPr="00092C03" w:rsidRDefault="00680266" w:rsidP="00092C03">
            <w:pPr>
              <w:rPr>
                <w:b/>
                <w:bCs/>
              </w:rPr>
            </w:pPr>
          </w:p>
        </w:tc>
        <w:tc>
          <w:tcPr>
            <w:tcW w:w="2048" w:type="pct"/>
          </w:tcPr>
          <w:p w14:paraId="07DD8CA5" w14:textId="77777777" w:rsidR="00680266" w:rsidRPr="00092C03" w:rsidRDefault="00680266" w:rsidP="00092C03">
            <w:pPr>
              <w:rPr>
                <w:b/>
                <w:bCs/>
              </w:rPr>
            </w:pPr>
          </w:p>
        </w:tc>
        <w:tc>
          <w:tcPr>
            <w:tcW w:w="1244" w:type="pct"/>
          </w:tcPr>
          <w:p w14:paraId="5969479E" w14:textId="77777777" w:rsidR="00680266" w:rsidRPr="00092C03" w:rsidRDefault="00680266" w:rsidP="00092C03">
            <w:pPr>
              <w:rPr>
                <w:b/>
                <w:bCs/>
              </w:rPr>
            </w:pPr>
          </w:p>
        </w:tc>
      </w:tr>
      <w:tr w:rsidR="00B370F9" w14:paraId="1F901821" w14:textId="77777777" w:rsidTr="00FC79D6">
        <w:tc>
          <w:tcPr>
            <w:tcW w:w="1583" w:type="pct"/>
          </w:tcPr>
          <w:p w14:paraId="3B01DB44" w14:textId="25F8448D" w:rsidR="00B370F9" w:rsidRPr="00B370F9" w:rsidRDefault="00B370F9" w:rsidP="00092C03">
            <w:r w:rsidRPr="00B370F9">
              <w:t>Procesos</w:t>
            </w:r>
          </w:p>
        </w:tc>
        <w:tc>
          <w:tcPr>
            <w:tcW w:w="126" w:type="pct"/>
          </w:tcPr>
          <w:p w14:paraId="51458995" w14:textId="680E2641" w:rsidR="00B370F9" w:rsidRDefault="00174E5F" w:rsidP="00092C03">
            <w:r>
              <w:t>1.0</w:t>
            </w:r>
          </w:p>
        </w:tc>
        <w:tc>
          <w:tcPr>
            <w:tcW w:w="2048" w:type="pct"/>
          </w:tcPr>
          <w:p w14:paraId="73BBF6B6" w14:textId="77777777" w:rsidR="00B370F9" w:rsidRDefault="00B370F9" w:rsidP="00092C03"/>
        </w:tc>
        <w:tc>
          <w:tcPr>
            <w:tcW w:w="1244" w:type="pct"/>
          </w:tcPr>
          <w:p w14:paraId="0CF49F4E" w14:textId="77777777" w:rsidR="00B370F9" w:rsidRDefault="00B370F9" w:rsidP="00092C03"/>
        </w:tc>
      </w:tr>
      <w:tr w:rsidR="00B370F9" w14:paraId="771A18EC" w14:textId="77777777" w:rsidTr="00FC79D6">
        <w:tc>
          <w:tcPr>
            <w:tcW w:w="1583" w:type="pct"/>
          </w:tcPr>
          <w:p w14:paraId="09935DD9" w14:textId="56E4D4D4" w:rsidR="00B370F9" w:rsidRPr="00B370F9" w:rsidRDefault="00B370F9" w:rsidP="00092C03">
            <w:r w:rsidRPr="00B370F9">
              <w:t>Fronteras</w:t>
            </w:r>
          </w:p>
        </w:tc>
        <w:tc>
          <w:tcPr>
            <w:tcW w:w="126" w:type="pct"/>
          </w:tcPr>
          <w:p w14:paraId="758400DB" w14:textId="1CCE7727" w:rsidR="00B370F9" w:rsidRDefault="00174E5F" w:rsidP="00092C03">
            <w:r>
              <w:t>1.0</w:t>
            </w:r>
          </w:p>
        </w:tc>
        <w:tc>
          <w:tcPr>
            <w:tcW w:w="2048" w:type="pct"/>
          </w:tcPr>
          <w:p w14:paraId="6421C625" w14:textId="77777777" w:rsidR="00B370F9" w:rsidRDefault="00B370F9" w:rsidP="00092C03"/>
        </w:tc>
        <w:tc>
          <w:tcPr>
            <w:tcW w:w="1244" w:type="pct"/>
          </w:tcPr>
          <w:p w14:paraId="7EBB6B8E" w14:textId="77777777" w:rsidR="00B370F9" w:rsidRDefault="00B370F9" w:rsidP="00092C03"/>
        </w:tc>
      </w:tr>
      <w:tr w:rsidR="00B370F9" w14:paraId="6FD13D36" w14:textId="77777777" w:rsidTr="00FC79D6">
        <w:tc>
          <w:tcPr>
            <w:tcW w:w="1583" w:type="pct"/>
          </w:tcPr>
          <w:p w14:paraId="43E063C3" w14:textId="735E16B0" w:rsidR="00B370F9" w:rsidRPr="00B370F9" w:rsidRDefault="00B370F9" w:rsidP="00092C03">
            <w:r w:rsidRPr="00B370F9">
              <w:t>Instituciones</w:t>
            </w:r>
          </w:p>
        </w:tc>
        <w:tc>
          <w:tcPr>
            <w:tcW w:w="126" w:type="pct"/>
          </w:tcPr>
          <w:p w14:paraId="12600A22" w14:textId="504FBBC0" w:rsidR="00B370F9" w:rsidRDefault="00174E5F" w:rsidP="00092C03">
            <w:r>
              <w:t>1.0</w:t>
            </w:r>
          </w:p>
        </w:tc>
        <w:tc>
          <w:tcPr>
            <w:tcW w:w="2048" w:type="pct"/>
          </w:tcPr>
          <w:p w14:paraId="0971691C" w14:textId="77777777" w:rsidR="00B370F9" w:rsidRDefault="00B370F9" w:rsidP="00092C03"/>
        </w:tc>
        <w:tc>
          <w:tcPr>
            <w:tcW w:w="1244" w:type="pct"/>
          </w:tcPr>
          <w:p w14:paraId="5EDA17D5" w14:textId="77777777" w:rsidR="00B370F9" w:rsidRDefault="00B370F9" w:rsidP="00092C03"/>
        </w:tc>
      </w:tr>
      <w:tr w:rsidR="00B370F9" w14:paraId="33627763" w14:textId="77777777" w:rsidTr="00FC79D6">
        <w:tc>
          <w:tcPr>
            <w:tcW w:w="1583" w:type="pct"/>
          </w:tcPr>
          <w:p w14:paraId="046EC690" w14:textId="6650EA57" w:rsidR="00B370F9" w:rsidRPr="00B370F9" w:rsidRDefault="00B370F9" w:rsidP="00092C03">
            <w:r w:rsidRPr="00B370F9">
              <w:t>Áreas</w:t>
            </w:r>
          </w:p>
        </w:tc>
        <w:tc>
          <w:tcPr>
            <w:tcW w:w="126" w:type="pct"/>
          </w:tcPr>
          <w:p w14:paraId="28C44719" w14:textId="5A1C86F1" w:rsidR="00B370F9" w:rsidRDefault="00174E5F" w:rsidP="00092C03">
            <w:r>
              <w:t>1.0</w:t>
            </w:r>
          </w:p>
        </w:tc>
        <w:tc>
          <w:tcPr>
            <w:tcW w:w="2048" w:type="pct"/>
          </w:tcPr>
          <w:p w14:paraId="0CE85A2F" w14:textId="77777777" w:rsidR="00B370F9" w:rsidRDefault="00B370F9" w:rsidP="00092C03"/>
        </w:tc>
        <w:tc>
          <w:tcPr>
            <w:tcW w:w="1244" w:type="pct"/>
          </w:tcPr>
          <w:p w14:paraId="48D87738" w14:textId="77777777" w:rsidR="00B370F9" w:rsidRDefault="00B370F9" w:rsidP="00092C03"/>
        </w:tc>
      </w:tr>
      <w:tr w:rsidR="00B370F9" w14:paraId="2988A54D" w14:textId="77777777" w:rsidTr="00FC79D6">
        <w:tc>
          <w:tcPr>
            <w:tcW w:w="1583" w:type="pct"/>
          </w:tcPr>
          <w:p w14:paraId="2069ECB4" w14:textId="77976902" w:rsidR="00B370F9" w:rsidRPr="00B370F9" w:rsidRDefault="00B370F9" w:rsidP="00092C03">
            <w:r w:rsidRPr="00B370F9">
              <w:t>País</w:t>
            </w:r>
          </w:p>
        </w:tc>
        <w:tc>
          <w:tcPr>
            <w:tcW w:w="126" w:type="pct"/>
          </w:tcPr>
          <w:p w14:paraId="1AAA67E5" w14:textId="762163EC" w:rsidR="00B370F9" w:rsidRDefault="00174E5F" w:rsidP="00092C03">
            <w:r>
              <w:t>1.0</w:t>
            </w:r>
          </w:p>
        </w:tc>
        <w:tc>
          <w:tcPr>
            <w:tcW w:w="2048" w:type="pct"/>
          </w:tcPr>
          <w:p w14:paraId="16608001" w14:textId="77777777" w:rsidR="00B370F9" w:rsidRDefault="00B370F9" w:rsidP="00092C03"/>
        </w:tc>
        <w:tc>
          <w:tcPr>
            <w:tcW w:w="1244" w:type="pct"/>
          </w:tcPr>
          <w:p w14:paraId="0F1B689A" w14:textId="77777777" w:rsidR="00B370F9" w:rsidRDefault="00B370F9" w:rsidP="00092C03"/>
        </w:tc>
      </w:tr>
      <w:tr w:rsidR="00B370F9" w14:paraId="7EC619AB" w14:textId="77777777" w:rsidTr="00FC79D6">
        <w:tc>
          <w:tcPr>
            <w:tcW w:w="1583" w:type="pct"/>
          </w:tcPr>
          <w:p w14:paraId="736B7301" w14:textId="5833C2AB" w:rsidR="00B370F9" w:rsidRPr="00B370F9" w:rsidRDefault="00174E5F" w:rsidP="00092C03">
            <w:r>
              <w:t>Punto de Control</w:t>
            </w:r>
          </w:p>
        </w:tc>
        <w:tc>
          <w:tcPr>
            <w:tcW w:w="126" w:type="pct"/>
          </w:tcPr>
          <w:p w14:paraId="7C27E4DF" w14:textId="5E8F0DBB" w:rsidR="00B370F9" w:rsidRDefault="00174E5F" w:rsidP="00092C03">
            <w:r>
              <w:t>1.0</w:t>
            </w:r>
          </w:p>
        </w:tc>
        <w:tc>
          <w:tcPr>
            <w:tcW w:w="2048" w:type="pct"/>
          </w:tcPr>
          <w:p w14:paraId="2184346D" w14:textId="77777777" w:rsidR="00B370F9" w:rsidRDefault="00B370F9" w:rsidP="00092C03"/>
        </w:tc>
        <w:tc>
          <w:tcPr>
            <w:tcW w:w="1244" w:type="pct"/>
          </w:tcPr>
          <w:p w14:paraId="67DC0559" w14:textId="77777777" w:rsidR="00B370F9" w:rsidRDefault="00B370F9" w:rsidP="00092C03"/>
        </w:tc>
      </w:tr>
      <w:tr w:rsidR="00680266" w:rsidRPr="00092C03" w14:paraId="013B70D9" w14:textId="77777777" w:rsidTr="00FC79D6">
        <w:tc>
          <w:tcPr>
            <w:tcW w:w="1583" w:type="pct"/>
          </w:tcPr>
          <w:p w14:paraId="4795CA4B" w14:textId="558385FB" w:rsidR="00680266" w:rsidRPr="00092C03" w:rsidRDefault="00680266" w:rsidP="00092C03">
            <w:pPr>
              <w:rPr>
                <w:b/>
                <w:bCs/>
              </w:rPr>
            </w:pPr>
            <w:r w:rsidRPr="00092C03">
              <w:rPr>
                <w:b/>
                <w:bCs/>
              </w:rPr>
              <w:t>MODULO GERENCIAL</w:t>
            </w:r>
          </w:p>
        </w:tc>
        <w:tc>
          <w:tcPr>
            <w:tcW w:w="126" w:type="pct"/>
          </w:tcPr>
          <w:p w14:paraId="587E6EF8" w14:textId="77777777" w:rsidR="00680266" w:rsidRPr="00092C03" w:rsidRDefault="00680266" w:rsidP="00092C03">
            <w:pPr>
              <w:rPr>
                <w:b/>
                <w:bCs/>
              </w:rPr>
            </w:pPr>
          </w:p>
        </w:tc>
        <w:tc>
          <w:tcPr>
            <w:tcW w:w="2048" w:type="pct"/>
          </w:tcPr>
          <w:p w14:paraId="05740420" w14:textId="77777777" w:rsidR="00680266" w:rsidRPr="00092C03" w:rsidRDefault="00680266" w:rsidP="00092C03">
            <w:pPr>
              <w:rPr>
                <w:b/>
                <w:bCs/>
              </w:rPr>
            </w:pPr>
          </w:p>
        </w:tc>
        <w:tc>
          <w:tcPr>
            <w:tcW w:w="1244" w:type="pct"/>
          </w:tcPr>
          <w:p w14:paraId="4ECF05E8" w14:textId="77777777" w:rsidR="00680266" w:rsidRPr="00092C03" w:rsidRDefault="00680266" w:rsidP="00092C03">
            <w:pPr>
              <w:rPr>
                <w:b/>
                <w:bCs/>
              </w:rPr>
            </w:pPr>
          </w:p>
        </w:tc>
      </w:tr>
      <w:tr w:rsidR="00680266" w:rsidRPr="00092C03" w14:paraId="2CD08373" w14:textId="77777777" w:rsidTr="00FC79D6">
        <w:tc>
          <w:tcPr>
            <w:tcW w:w="1583" w:type="pct"/>
          </w:tcPr>
          <w:p w14:paraId="7896B89D" w14:textId="31B7E2C6" w:rsidR="00680266" w:rsidRPr="00092C03" w:rsidRDefault="00680266" w:rsidP="00092C03">
            <w:pPr>
              <w:rPr>
                <w:b/>
                <w:bCs/>
              </w:rPr>
            </w:pPr>
            <w:r w:rsidRPr="00092C03">
              <w:rPr>
                <w:b/>
                <w:bCs/>
              </w:rPr>
              <w:t xml:space="preserve">MODULO EXTERNO. </w:t>
            </w:r>
          </w:p>
        </w:tc>
        <w:tc>
          <w:tcPr>
            <w:tcW w:w="126" w:type="pct"/>
          </w:tcPr>
          <w:p w14:paraId="493553C6" w14:textId="77777777" w:rsidR="00680266" w:rsidRPr="00092C03" w:rsidRDefault="00680266" w:rsidP="00092C03">
            <w:pPr>
              <w:rPr>
                <w:b/>
                <w:bCs/>
              </w:rPr>
            </w:pPr>
          </w:p>
        </w:tc>
        <w:tc>
          <w:tcPr>
            <w:tcW w:w="2048" w:type="pct"/>
          </w:tcPr>
          <w:p w14:paraId="1DDBACC5" w14:textId="77777777" w:rsidR="00680266" w:rsidRPr="00092C03" w:rsidRDefault="00680266" w:rsidP="00092C03">
            <w:pPr>
              <w:rPr>
                <w:b/>
                <w:bCs/>
              </w:rPr>
            </w:pPr>
          </w:p>
        </w:tc>
        <w:tc>
          <w:tcPr>
            <w:tcW w:w="1244" w:type="pct"/>
          </w:tcPr>
          <w:p w14:paraId="0F7FD33E" w14:textId="77777777" w:rsidR="00680266" w:rsidRPr="00092C03" w:rsidRDefault="00680266" w:rsidP="00092C03">
            <w:pPr>
              <w:rPr>
                <w:b/>
                <w:bCs/>
              </w:rPr>
            </w:pPr>
          </w:p>
        </w:tc>
      </w:tr>
    </w:tbl>
    <w:p w14:paraId="4C0C6009" w14:textId="77777777" w:rsidR="006C4A5A" w:rsidRPr="006C4A5A" w:rsidRDefault="006C4A5A" w:rsidP="006C4A5A"/>
    <w:sectPr w:rsidR="006C4A5A" w:rsidRPr="006C4A5A">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E2C9C7" w14:textId="77777777" w:rsidR="00564D16" w:rsidRDefault="00564D16" w:rsidP="00984D04">
      <w:pPr>
        <w:spacing w:after="0" w:line="240" w:lineRule="auto"/>
      </w:pPr>
      <w:r>
        <w:separator/>
      </w:r>
    </w:p>
  </w:endnote>
  <w:endnote w:type="continuationSeparator" w:id="0">
    <w:p w14:paraId="132AF293" w14:textId="77777777" w:rsidR="00564D16" w:rsidRDefault="00564D16"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0338FE" w:rsidRDefault="000338FE">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854"/>
      <w:gridCol w:w="1130"/>
    </w:tblGrid>
    <w:tr w:rsidR="000338FE" w:rsidRPr="009D4C8F" w14:paraId="4101DABD" w14:textId="77777777" w:rsidTr="00984D04">
      <w:trPr>
        <w:trHeight w:val="510"/>
        <w:jc w:val="center"/>
      </w:trPr>
      <w:tc>
        <w:tcPr>
          <w:tcW w:w="2410" w:type="dxa"/>
          <w:vAlign w:val="center"/>
        </w:tcPr>
        <w:p w14:paraId="12E8FA0E" w14:textId="77777777" w:rsidR="000338FE" w:rsidRPr="00EF5846" w:rsidRDefault="000338FE" w:rsidP="00984D04">
          <w:pPr>
            <w:pStyle w:val="Piedepgina"/>
            <w:jc w:val="center"/>
            <w:rPr>
              <w:sz w:val="16"/>
              <w:szCs w:val="16"/>
            </w:rPr>
          </w:pPr>
          <w:r>
            <w:rPr>
              <w:noProof/>
              <w:lang w:eastAsia="es-SV"/>
            </w:rPr>
            <w:drawing>
              <wp:inline distT="0" distB="0" distL="0" distR="0" wp14:anchorId="191B00C5" wp14:editId="3BF93466">
                <wp:extent cx="965200" cy="288925"/>
                <wp:effectExtent l="0" t="0" r="6350" b="0"/>
                <wp:docPr id="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5200" cy="288925"/>
                        </a:xfrm>
                        <a:prstGeom prst="rect">
                          <a:avLst/>
                        </a:prstGeom>
                        <a:noFill/>
                        <a:ln>
                          <a:noFill/>
                        </a:ln>
                      </pic:spPr>
                    </pic:pic>
                  </a:graphicData>
                </a:graphic>
              </wp:inline>
            </w:drawing>
          </w:r>
        </w:p>
      </w:tc>
      <w:tc>
        <w:tcPr>
          <w:tcW w:w="6095" w:type="dxa"/>
          <w:vAlign w:val="center"/>
        </w:tcPr>
        <w:p w14:paraId="0ECDA8FB" w14:textId="49F018D8" w:rsidR="000338FE" w:rsidRPr="009D4C8F" w:rsidRDefault="000338FE" w:rsidP="00984D04">
          <w:pPr>
            <w:pStyle w:val="Piedepgina"/>
            <w:jc w:val="center"/>
            <w:rPr>
              <w:rFonts w:ascii="Century Gothic" w:hAnsi="Century Gothic"/>
              <w:sz w:val="16"/>
              <w:szCs w:val="16"/>
            </w:rPr>
          </w:pPr>
          <w:r>
            <w:rPr>
              <w:rFonts w:ascii="Century Gothic" w:hAnsi="Century Gothic"/>
              <w:sz w:val="16"/>
              <w:szCs w:val="16"/>
            </w:rPr>
            <w:t>DOCUMENTO DE PRUEBAS INICIALES DEL SCG</w:t>
          </w:r>
        </w:p>
      </w:tc>
      <w:tc>
        <w:tcPr>
          <w:tcW w:w="1173" w:type="dxa"/>
          <w:vAlign w:val="center"/>
        </w:tcPr>
        <w:p w14:paraId="02D85A03" w14:textId="7AD429CD" w:rsidR="000338FE" w:rsidRPr="009D4C8F" w:rsidRDefault="000338FE"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Pr>
              <w:rFonts w:ascii="Century Gothic" w:hAnsi="Century Gothic"/>
              <w:noProof/>
              <w:sz w:val="16"/>
              <w:szCs w:val="16"/>
            </w:rPr>
            <w:t>13</w:t>
          </w:r>
          <w:r w:rsidRPr="009D4C8F">
            <w:rPr>
              <w:rFonts w:ascii="Century Gothic" w:hAnsi="Century Gothic"/>
              <w:sz w:val="16"/>
              <w:szCs w:val="16"/>
            </w:rPr>
            <w:fldChar w:fldCharType="end"/>
          </w:r>
        </w:p>
      </w:tc>
    </w:tr>
  </w:tbl>
  <w:p w14:paraId="7F316099" w14:textId="77777777" w:rsidR="000338FE" w:rsidRDefault="000338FE">
    <w:pPr>
      <w:pStyle w:val="Piedepgina"/>
    </w:pPr>
  </w:p>
  <w:p w14:paraId="2453B98E" w14:textId="77777777" w:rsidR="000338FE" w:rsidRDefault="000338F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25CDD5" w14:textId="77777777" w:rsidR="00564D16" w:rsidRDefault="00564D16" w:rsidP="00984D04">
      <w:pPr>
        <w:spacing w:after="0" w:line="240" w:lineRule="auto"/>
      </w:pPr>
      <w:r>
        <w:separator/>
      </w:r>
    </w:p>
  </w:footnote>
  <w:footnote w:type="continuationSeparator" w:id="0">
    <w:p w14:paraId="6C73CE87" w14:textId="77777777" w:rsidR="00564D16" w:rsidRDefault="00564D16" w:rsidP="0098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Look w:val="04A0" w:firstRow="1" w:lastRow="0" w:firstColumn="1" w:lastColumn="0" w:noHBand="0" w:noVBand="1"/>
    </w:tblPr>
    <w:tblGrid>
      <w:gridCol w:w="1980"/>
      <w:gridCol w:w="5528"/>
      <w:gridCol w:w="1838"/>
    </w:tblGrid>
    <w:tr w:rsidR="000338FE" w14:paraId="546AFC50" w14:textId="77777777" w:rsidTr="00984D04">
      <w:trPr>
        <w:trHeight w:val="1418"/>
        <w:jc w:val="center"/>
      </w:trPr>
      <w:tc>
        <w:tcPr>
          <w:tcW w:w="1980" w:type="dxa"/>
          <w:shd w:val="clear" w:color="auto" w:fill="auto"/>
        </w:tcPr>
        <w:p w14:paraId="0884EDC0" w14:textId="7329978F" w:rsidR="000338FE" w:rsidRDefault="000338FE" w:rsidP="00532D2A">
          <w:pPr>
            <w:pStyle w:val="Encabezado"/>
            <w:jc w:val="center"/>
          </w:pPr>
          <w:r>
            <w:rPr>
              <w:noProof/>
            </w:rPr>
            <w:drawing>
              <wp:inline distT="0" distB="0" distL="0" distR="0" wp14:anchorId="210F81D1" wp14:editId="64C1A025">
                <wp:extent cx="981710" cy="1024255"/>
                <wp:effectExtent l="0" t="0" r="889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1710" cy="1024255"/>
                        </a:xfrm>
                        <a:prstGeom prst="rect">
                          <a:avLst/>
                        </a:prstGeom>
                        <a:noFill/>
                      </pic:spPr>
                    </pic:pic>
                  </a:graphicData>
                </a:graphic>
              </wp:inline>
            </w:drawing>
          </w:r>
        </w:p>
        <w:p w14:paraId="6EA18CE7" w14:textId="1256269D" w:rsidR="000338FE" w:rsidRDefault="000338FE" w:rsidP="00984D04"/>
      </w:tc>
      <w:tc>
        <w:tcPr>
          <w:tcW w:w="5528" w:type="dxa"/>
          <w:shd w:val="clear" w:color="auto" w:fill="auto"/>
        </w:tcPr>
        <w:p w14:paraId="46A775ED" w14:textId="77777777" w:rsidR="000338FE" w:rsidRDefault="000338FE" w:rsidP="00984D04">
          <w:pPr>
            <w:pStyle w:val="ENCABEZADOFOMILENIO"/>
            <w:rPr>
              <w:rFonts w:ascii="Times New Roman" w:hAnsi="Times New Roman" w:cs="Times New Roman"/>
              <w:sz w:val="17"/>
              <w:szCs w:val="17"/>
            </w:rPr>
          </w:pPr>
        </w:p>
        <w:p w14:paraId="520AA8A8" w14:textId="77777777" w:rsidR="000338FE" w:rsidRPr="002F6EAD" w:rsidRDefault="000338FE" w:rsidP="00532D2A">
          <w:pPr>
            <w:pStyle w:val="ENCABEZADOFOMILENIO"/>
            <w:spacing w:before="20" w:after="20"/>
            <w:rPr>
              <w:rFonts w:ascii="Arial" w:hAnsi="Arial" w:cs="Arial"/>
              <w:szCs w:val="18"/>
            </w:rPr>
          </w:pPr>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7DF51B61" w:rsidR="000338FE" w:rsidRPr="002F6EAD" w:rsidRDefault="000338FE" w:rsidP="00532D2A">
          <w:pPr>
            <w:pStyle w:val="Encabezado"/>
            <w:jc w:val="center"/>
            <w:rPr>
              <w:rFonts w:ascii="Arial" w:hAnsi="Arial" w:cs="Arial"/>
            </w:rPr>
          </w:pPr>
          <w:r w:rsidRPr="002F6EAD">
            <w:rPr>
              <w:rFonts w:cs="Arial"/>
              <w:i/>
              <w:sz w:val="18"/>
              <w:szCs w:val="18"/>
              <w:lang w:val="es-MX"/>
            </w:rPr>
            <w:t xml:space="preserve">“DISEÑO MÁS CONSTRUCCIÓN DEL PROYECTO DE MODERNIZACIÓN INTEGRAL DEL PUESTO FRONTERIZO ANGUIATÚ, </w:t>
          </w:r>
          <w:r>
            <w:rPr>
              <w:rFonts w:cs="Arial"/>
              <w:i/>
              <w:sz w:val="18"/>
              <w:szCs w:val="18"/>
              <w:lang w:val="es-MX"/>
            </w:rPr>
            <w:t>LOTE 1</w:t>
          </w:r>
          <w:r w:rsidRPr="002F6EAD">
            <w:rPr>
              <w:rFonts w:cs="Arial"/>
              <w:i/>
              <w:sz w:val="18"/>
              <w:szCs w:val="18"/>
              <w:lang w:val="es-MX"/>
            </w:rPr>
            <w:t>: SEDE ANGUIATÚ”</w:t>
          </w:r>
          <w:r w:rsidRPr="002F6EAD">
            <w:rPr>
              <w:rFonts w:ascii="Arial" w:hAnsi="Arial" w:cs="Arial"/>
              <w:i/>
              <w:sz w:val="18"/>
              <w:szCs w:val="18"/>
              <w:lang w:val="es-MX"/>
            </w:rPr>
            <w:t>”</w:t>
          </w:r>
        </w:p>
      </w:tc>
      <w:tc>
        <w:tcPr>
          <w:tcW w:w="1838" w:type="dxa"/>
          <w:shd w:val="clear" w:color="auto" w:fill="auto"/>
        </w:tcPr>
        <w:p w14:paraId="7CAEAE8B" w14:textId="6E29EC0D" w:rsidR="000338FE" w:rsidRDefault="000338FE" w:rsidP="00984D04">
          <w:r w:rsidRPr="0024171C">
            <w:rPr>
              <w:b/>
              <w:bCs/>
              <w:noProof/>
              <w:sz w:val="48"/>
              <w:szCs w:val="48"/>
              <w:lang w:eastAsia="es-SV"/>
            </w:rPr>
            <w:drawing>
              <wp:anchor distT="0" distB="0" distL="114300" distR="114300" simplePos="0" relativeHeight="251659264" behindDoc="0" locked="0" layoutInCell="1" allowOverlap="1" wp14:anchorId="59519AFE" wp14:editId="2AB3EE3F">
                <wp:simplePos x="0" y="0"/>
                <wp:positionH relativeFrom="column">
                  <wp:posOffset>4445</wp:posOffset>
                </wp:positionH>
                <wp:positionV relativeFrom="paragraph">
                  <wp:posOffset>4445</wp:posOffset>
                </wp:positionV>
                <wp:extent cx="1205865" cy="1067435"/>
                <wp:effectExtent l="0" t="0" r="0" b="0"/>
                <wp:wrapNone/>
                <wp:docPr id="12" name="Picture 1257"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5865" cy="1067435"/>
                        </a:xfrm>
                        <a:prstGeom prst="rect">
                          <a:avLst/>
                        </a:prstGeom>
                        <a:noFill/>
                        <a:ln>
                          <a:noFill/>
                        </a:ln>
                      </pic:spPr>
                    </pic:pic>
                  </a:graphicData>
                </a:graphic>
              </wp:anchor>
            </w:drawing>
          </w:r>
        </w:p>
      </w:tc>
    </w:tr>
  </w:tbl>
  <w:p w14:paraId="6A868F47" w14:textId="77777777" w:rsidR="000338FE" w:rsidRDefault="000338FE" w:rsidP="006C6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27180D"/>
    <w:multiLevelType w:val="multilevel"/>
    <w:tmpl w:val="BA8879F8"/>
    <w:lvl w:ilvl="0">
      <w:start w:val="3"/>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 w15:restartNumberingAfterBreak="0">
    <w:nsid w:val="0B207750"/>
    <w:multiLevelType w:val="hybridMultilevel"/>
    <w:tmpl w:val="0CC4FFAA"/>
    <w:lvl w:ilvl="0" w:tplc="0C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C4B39C5"/>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3027C9"/>
    <w:multiLevelType w:val="hybridMultilevel"/>
    <w:tmpl w:val="24D4350A"/>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1CB758E9"/>
    <w:multiLevelType w:val="hybridMultilevel"/>
    <w:tmpl w:val="41D045AA"/>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3F462CE0"/>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A2B2A35"/>
    <w:multiLevelType w:val="multilevel"/>
    <w:tmpl w:val="F4EA520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BBD5480"/>
    <w:multiLevelType w:val="hybridMultilevel"/>
    <w:tmpl w:val="14B6046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8" w15:restartNumberingAfterBreak="0">
    <w:nsid w:val="4F3E42B9"/>
    <w:multiLevelType w:val="multilevel"/>
    <w:tmpl w:val="DC3C7068"/>
    <w:lvl w:ilvl="0">
      <w:start w:val="2"/>
      <w:numFmt w:val="decimal"/>
      <w:lvlText w:val="%1"/>
      <w:lvlJc w:val="left"/>
      <w:pPr>
        <w:ind w:left="360" w:hanging="360"/>
      </w:pPr>
      <w:rPr>
        <w:rFonts w:asciiTheme="minorHAnsi" w:hAnsiTheme="minorHAnsi" w:cstheme="minorBidi" w:hint="default"/>
      </w:rPr>
    </w:lvl>
    <w:lvl w:ilvl="1">
      <w:start w:val="1"/>
      <w:numFmt w:val="decimal"/>
      <w:lvlText w:val="%1.%2"/>
      <w:lvlJc w:val="left"/>
      <w:pPr>
        <w:ind w:left="360" w:hanging="36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9" w15:restartNumberingAfterBreak="0">
    <w:nsid w:val="54C555F7"/>
    <w:multiLevelType w:val="multilevel"/>
    <w:tmpl w:val="78E08A7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4F6261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8DA6B65"/>
    <w:multiLevelType w:val="hybridMultilevel"/>
    <w:tmpl w:val="7DF00602"/>
    <w:lvl w:ilvl="0" w:tplc="0C0A000F">
      <w:start w:val="1"/>
      <w:numFmt w:val="decimal"/>
      <w:lvlText w:val="%1."/>
      <w:lvlJc w:val="left"/>
      <w:pPr>
        <w:ind w:left="720" w:hanging="360"/>
      </w:pPr>
    </w:lvl>
    <w:lvl w:ilvl="1" w:tplc="440A0019">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5C365989"/>
    <w:multiLevelType w:val="hybridMultilevel"/>
    <w:tmpl w:val="41D045AA"/>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3" w15:restartNumberingAfterBreak="0">
    <w:nsid w:val="5D2056B7"/>
    <w:multiLevelType w:val="multilevel"/>
    <w:tmpl w:val="78E08A7C"/>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4" w15:restartNumberingAfterBreak="0">
    <w:nsid w:val="69582E1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1728E8"/>
    <w:multiLevelType w:val="multilevel"/>
    <w:tmpl w:val="2BD630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15"/>
  </w:num>
  <w:num w:numId="3">
    <w:abstractNumId w:val="2"/>
  </w:num>
  <w:num w:numId="4">
    <w:abstractNumId w:val="11"/>
  </w:num>
  <w:num w:numId="5">
    <w:abstractNumId w:val="8"/>
  </w:num>
  <w:num w:numId="6">
    <w:abstractNumId w:val="9"/>
  </w:num>
  <w:num w:numId="7">
    <w:abstractNumId w:val="6"/>
  </w:num>
  <w:num w:numId="8">
    <w:abstractNumId w:val="7"/>
  </w:num>
  <w:num w:numId="9">
    <w:abstractNumId w:val="0"/>
  </w:num>
  <w:num w:numId="10">
    <w:abstractNumId w:val="13"/>
  </w:num>
  <w:num w:numId="11">
    <w:abstractNumId w:val="14"/>
  </w:num>
  <w:num w:numId="12">
    <w:abstractNumId w:val="4"/>
  </w:num>
  <w:num w:numId="13">
    <w:abstractNumId w:val="10"/>
  </w:num>
  <w:num w:numId="14">
    <w:abstractNumId w:val="1"/>
  </w:num>
  <w:num w:numId="15">
    <w:abstractNumId w:val="3"/>
  </w:num>
  <w:num w:numId="16">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201C0"/>
    <w:rsid w:val="000338FE"/>
    <w:rsid w:val="000440A0"/>
    <w:rsid w:val="00046652"/>
    <w:rsid w:val="00053C77"/>
    <w:rsid w:val="000726FB"/>
    <w:rsid w:val="00074ECB"/>
    <w:rsid w:val="00092C03"/>
    <w:rsid w:val="000A7259"/>
    <w:rsid w:val="000B4448"/>
    <w:rsid w:val="000C761A"/>
    <w:rsid w:val="000F546D"/>
    <w:rsid w:val="00103415"/>
    <w:rsid w:val="00111829"/>
    <w:rsid w:val="001431C9"/>
    <w:rsid w:val="00144554"/>
    <w:rsid w:val="00151765"/>
    <w:rsid w:val="00152486"/>
    <w:rsid w:val="00153F8E"/>
    <w:rsid w:val="00174E5F"/>
    <w:rsid w:val="001A38B5"/>
    <w:rsid w:val="001A5FE7"/>
    <w:rsid w:val="001B4DD4"/>
    <w:rsid w:val="001B5BDA"/>
    <w:rsid w:val="001C7A63"/>
    <w:rsid w:val="001F428A"/>
    <w:rsid w:val="00201451"/>
    <w:rsid w:val="00212AA6"/>
    <w:rsid w:val="0021480E"/>
    <w:rsid w:val="00255812"/>
    <w:rsid w:val="002860AA"/>
    <w:rsid w:val="002B0462"/>
    <w:rsid w:val="002C565C"/>
    <w:rsid w:val="002D5B94"/>
    <w:rsid w:val="002E4181"/>
    <w:rsid w:val="002F0747"/>
    <w:rsid w:val="002F2715"/>
    <w:rsid w:val="002F3C5A"/>
    <w:rsid w:val="00307E68"/>
    <w:rsid w:val="00313165"/>
    <w:rsid w:val="00317EE2"/>
    <w:rsid w:val="00321801"/>
    <w:rsid w:val="00322692"/>
    <w:rsid w:val="00356E30"/>
    <w:rsid w:val="0037021C"/>
    <w:rsid w:val="00374130"/>
    <w:rsid w:val="00375522"/>
    <w:rsid w:val="0039201E"/>
    <w:rsid w:val="003944F2"/>
    <w:rsid w:val="003A0DC4"/>
    <w:rsid w:val="003A68E3"/>
    <w:rsid w:val="003B687B"/>
    <w:rsid w:val="003D4F4D"/>
    <w:rsid w:val="003E0C46"/>
    <w:rsid w:val="003E1F2C"/>
    <w:rsid w:val="003E41F5"/>
    <w:rsid w:val="00402B3A"/>
    <w:rsid w:val="00403CB4"/>
    <w:rsid w:val="00414CF0"/>
    <w:rsid w:val="004172CF"/>
    <w:rsid w:val="004210B9"/>
    <w:rsid w:val="0044132F"/>
    <w:rsid w:val="004441FC"/>
    <w:rsid w:val="00456335"/>
    <w:rsid w:val="00461AE7"/>
    <w:rsid w:val="00471CAB"/>
    <w:rsid w:val="00495C1F"/>
    <w:rsid w:val="004A08E5"/>
    <w:rsid w:val="004A7BE8"/>
    <w:rsid w:val="004C543F"/>
    <w:rsid w:val="004C5BD3"/>
    <w:rsid w:val="004C748E"/>
    <w:rsid w:val="004E068B"/>
    <w:rsid w:val="004F07AC"/>
    <w:rsid w:val="004F47A2"/>
    <w:rsid w:val="004F522E"/>
    <w:rsid w:val="00507C31"/>
    <w:rsid w:val="005271C9"/>
    <w:rsid w:val="00532D2A"/>
    <w:rsid w:val="00535DE6"/>
    <w:rsid w:val="005450DD"/>
    <w:rsid w:val="00546095"/>
    <w:rsid w:val="0056475F"/>
    <w:rsid w:val="00564D16"/>
    <w:rsid w:val="00571BC6"/>
    <w:rsid w:val="00571C6F"/>
    <w:rsid w:val="00581753"/>
    <w:rsid w:val="005823C8"/>
    <w:rsid w:val="0058284B"/>
    <w:rsid w:val="00594B99"/>
    <w:rsid w:val="005A2299"/>
    <w:rsid w:val="005C75BE"/>
    <w:rsid w:val="005D1BA1"/>
    <w:rsid w:val="005D215C"/>
    <w:rsid w:val="005E67C1"/>
    <w:rsid w:val="005F6F57"/>
    <w:rsid w:val="0060525B"/>
    <w:rsid w:val="00610E05"/>
    <w:rsid w:val="006213F8"/>
    <w:rsid w:val="006307A5"/>
    <w:rsid w:val="00646954"/>
    <w:rsid w:val="00646D0A"/>
    <w:rsid w:val="00656C55"/>
    <w:rsid w:val="0066755A"/>
    <w:rsid w:val="00672DC0"/>
    <w:rsid w:val="00680266"/>
    <w:rsid w:val="00682D9F"/>
    <w:rsid w:val="0068526E"/>
    <w:rsid w:val="00687C3C"/>
    <w:rsid w:val="006930F5"/>
    <w:rsid w:val="006A2040"/>
    <w:rsid w:val="006A779C"/>
    <w:rsid w:val="006B0A12"/>
    <w:rsid w:val="006C4A5A"/>
    <w:rsid w:val="006C6B59"/>
    <w:rsid w:val="006D33CD"/>
    <w:rsid w:val="006F1328"/>
    <w:rsid w:val="006F45E6"/>
    <w:rsid w:val="006F46BE"/>
    <w:rsid w:val="00714AA3"/>
    <w:rsid w:val="007167D0"/>
    <w:rsid w:val="007320C5"/>
    <w:rsid w:val="00766C7F"/>
    <w:rsid w:val="007841F6"/>
    <w:rsid w:val="007C56AB"/>
    <w:rsid w:val="007D0B2C"/>
    <w:rsid w:val="007E6DA0"/>
    <w:rsid w:val="00803F6D"/>
    <w:rsid w:val="00806E84"/>
    <w:rsid w:val="008163F2"/>
    <w:rsid w:val="0083554E"/>
    <w:rsid w:val="00850628"/>
    <w:rsid w:val="00851B01"/>
    <w:rsid w:val="00870FA8"/>
    <w:rsid w:val="008759B9"/>
    <w:rsid w:val="008852DF"/>
    <w:rsid w:val="008A0DFC"/>
    <w:rsid w:val="008D0A54"/>
    <w:rsid w:val="00906592"/>
    <w:rsid w:val="00920F86"/>
    <w:rsid w:val="009210BC"/>
    <w:rsid w:val="00933279"/>
    <w:rsid w:val="00945318"/>
    <w:rsid w:val="00951C78"/>
    <w:rsid w:val="00953084"/>
    <w:rsid w:val="009778B1"/>
    <w:rsid w:val="009810A4"/>
    <w:rsid w:val="00981AAF"/>
    <w:rsid w:val="00984CD1"/>
    <w:rsid w:val="00984D04"/>
    <w:rsid w:val="00987944"/>
    <w:rsid w:val="009905E0"/>
    <w:rsid w:val="009A3794"/>
    <w:rsid w:val="009B50A6"/>
    <w:rsid w:val="009C3F33"/>
    <w:rsid w:val="009E0560"/>
    <w:rsid w:val="009F0B4A"/>
    <w:rsid w:val="00A027C8"/>
    <w:rsid w:val="00A147A2"/>
    <w:rsid w:val="00A17F2B"/>
    <w:rsid w:val="00A27006"/>
    <w:rsid w:val="00A47D6C"/>
    <w:rsid w:val="00A54F52"/>
    <w:rsid w:val="00A77C79"/>
    <w:rsid w:val="00A87A6F"/>
    <w:rsid w:val="00AB3A52"/>
    <w:rsid w:val="00AC1501"/>
    <w:rsid w:val="00AC4A6E"/>
    <w:rsid w:val="00AD0517"/>
    <w:rsid w:val="00AD6127"/>
    <w:rsid w:val="00AD7C56"/>
    <w:rsid w:val="00AE19DE"/>
    <w:rsid w:val="00AF33E8"/>
    <w:rsid w:val="00B03846"/>
    <w:rsid w:val="00B03FBC"/>
    <w:rsid w:val="00B179E6"/>
    <w:rsid w:val="00B2092A"/>
    <w:rsid w:val="00B370F9"/>
    <w:rsid w:val="00B432AC"/>
    <w:rsid w:val="00B57984"/>
    <w:rsid w:val="00B60B8A"/>
    <w:rsid w:val="00B707B1"/>
    <w:rsid w:val="00B867FB"/>
    <w:rsid w:val="00B97C1C"/>
    <w:rsid w:val="00BB2DCD"/>
    <w:rsid w:val="00BB3EC6"/>
    <w:rsid w:val="00BB720A"/>
    <w:rsid w:val="00BD1824"/>
    <w:rsid w:val="00BE0E70"/>
    <w:rsid w:val="00BE4DCA"/>
    <w:rsid w:val="00BE7D26"/>
    <w:rsid w:val="00BF3775"/>
    <w:rsid w:val="00BF3CC3"/>
    <w:rsid w:val="00BF4918"/>
    <w:rsid w:val="00C36DF4"/>
    <w:rsid w:val="00C61BCD"/>
    <w:rsid w:val="00C94097"/>
    <w:rsid w:val="00CA11DA"/>
    <w:rsid w:val="00CA3E3D"/>
    <w:rsid w:val="00CB070B"/>
    <w:rsid w:val="00CD3186"/>
    <w:rsid w:val="00CE09A6"/>
    <w:rsid w:val="00CE1751"/>
    <w:rsid w:val="00CE19A3"/>
    <w:rsid w:val="00CE437D"/>
    <w:rsid w:val="00D10E00"/>
    <w:rsid w:val="00D13D10"/>
    <w:rsid w:val="00D14A8A"/>
    <w:rsid w:val="00D14B76"/>
    <w:rsid w:val="00D15D18"/>
    <w:rsid w:val="00D266B7"/>
    <w:rsid w:val="00D40960"/>
    <w:rsid w:val="00D4295B"/>
    <w:rsid w:val="00D522DA"/>
    <w:rsid w:val="00D61684"/>
    <w:rsid w:val="00D61BE3"/>
    <w:rsid w:val="00D62095"/>
    <w:rsid w:val="00D74F9D"/>
    <w:rsid w:val="00D774F0"/>
    <w:rsid w:val="00D81018"/>
    <w:rsid w:val="00DA4924"/>
    <w:rsid w:val="00DC2147"/>
    <w:rsid w:val="00DD446C"/>
    <w:rsid w:val="00DE5F14"/>
    <w:rsid w:val="00DF0964"/>
    <w:rsid w:val="00E11E80"/>
    <w:rsid w:val="00E17CB4"/>
    <w:rsid w:val="00E20595"/>
    <w:rsid w:val="00E32162"/>
    <w:rsid w:val="00E413E1"/>
    <w:rsid w:val="00E47E4C"/>
    <w:rsid w:val="00E52AB8"/>
    <w:rsid w:val="00E6531D"/>
    <w:rsid w:val="00E67584"/>
    <w:rsid w:val="00E71D53"/>
    <w:rsid w:val="00E75317"/>
    <w:rsid w:val="00E97585"/>
    <w:rsid w:val="00E976EE"/>
    <w:rsid w:val="00EA1C79"/>
    <w:rsid w:val="00EB4E07"/>
    <w:rsid w:val="00EB5724"/>
    <w:rsid w:val="00EC1E1A"/>
    <w:rsid w:val="00EE06D0"/>
    <w:rsid w:val="00EE6935"/>
    <w:rsid w:val="00EF27AE"/>
    <w:rsid w:val="00F06C87"/>
    <w:rsid w:val="00F071A1"/>
    <w:rsid w:val="00F41F81"/>
    <w:rsid w:val="00F45B04"/>
    <w:rsid w:val="00F52342"/>
    <w:rsid w:val="00F636E1"/>
    <w:rsid w:val="00F66192"/>
    <w:rsid w:val="00FB64DC"/>
    <w:rsid w:val="00FC3742"/>
    <w:rsid w:val="00FC6832"/>
    <w:rsid w:val="00FC79D6"/>
    <w:rsid w:val="00FD4799"/>
    <w:rsid w:val="00FD7F81"/>
    <w:rsid w:val="00FE5B8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DA"/>
  </w:style>
  <w:style w:type="paragraph" w:styleId="Ttulo1">
    <w:name w:val="heading 1"/>
    <w:basedOn w:val="Normal"/>
    <w:next w:val="Normal"/>
    <w:link w:val="Ttulo1Car"/>
    <w:uiPriority w:val="9"/>
    <w:qFormat/>
    <w:rsid w:val="00356E30"/>
    <w:pPr>
      <w:keepNext/>
      <w:keepLines/>
      <w:spacing w:before="320" w:after="0" w:line="240" w:lineRule="auto"/>
      <w:outlineLvl w:val="0"/>
    </w:pPr>
    <w:rPr>
      <w:rFonts w:ascii="Arial" w:eastAsiaTheme="majorEastAsia" w:hAnsi="Arial" w:cstheme="majorBidi"/>
      <w:b/>
      <w:szCs w:val="32"/>
    </w:rPr>
  </w:style>
  <w:style w:type="paragraph" w:styleId="Ttulo2">
    <w:name w:val="heading 2"/>
    <w:basedOn w:val="Normal"/>
    <w:next w:val="Normal"/>
    <w:link w:val="Ttulo2Car"/>
    <w:uiPriority w:val="9"/>
    <w:unhideWhenUsed/>
    <w:qFormat/>
    <w:rsid w:val="00E97585"/>
    <w:pPr>
      <w:keepNext/>
      <w:keepLines/>
      <w:spacing w:before="80" w:after="0" w:line="240" w:lineRule="auto"/>
      <w:outlineLvl w:val="1"/>
    </w:pPr>
    <w:rPr>
      <w:rFonts w:ascii="Arial" w:eastAsiaTheme="majorEastAsia" w:hAnsi="Arial" w:cstheme="majorBidi"/>
      <w:b/>
      <w:color w:val="7F7F7F" w:themeColor="text1" w:themeTint="80"/>
      <w:sz w:val="24"/>
      <w:szCs w:val="28"/>
    </w:rPr>
  </w:style>
  <w:style w:type="paragraph" w:styleId="Ttulo3">
    <w:name w:val="heading 3"/>
    <w:basedOn w:val="Normal"/>
    <w:next w:val="Normal"/>
    <w:link w:val="Ttulo3Car"/>
    <w:uiPriority w:val="9"/>
    <w:unhideWhenUsed/>
    <w:qFormat/>
    <w:rsid w:val="00A147A2"/>
    <w:pPr>
      <w:keepNext/>
      <w:keepLines/>
      <w:spacing w:before="40" w:after="0" w:line="240" w:lineRule="auto"/>
      <w:outlineLvl w:val="2"/>
    </w:pPr>
    <w:rPr>
      <w:rFonts w:ascii="Arial" w:eastAsiaTheme="majorEastAsia" w:hAnsi="Arial" w:cstheme="majorBidi"/>
      <w:b/>
      <w:color w:val="767171" w:themeColor="background2" w:themeShade="80"/>
      <w:szCs w:val="24"/>
    </w:rPr>
  </w:style>
  <w:style w:type="paragraph" w:styleId="Ttulo4">
    <w:name w:val="heading 4"/>
    <w:basedOn w:val="Normal"/>
    <w:next w:val="Normal"/>
    <w:link w:val="Ttulo4Car"/>
    <w:uiPriority w:val="9"/>
    <w:semiHidden/>
    <w:unhideWhenUsed/>
    <w:qFormat/>
    <w:rsid w:val="009905E0"/>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905E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6E30"/>
    <w:rPr>
      <w:rFonts w:ascii="Arial" w:eastAsiaTheme="majorEastAsia" w:hAnsi="Arial" w:cstheme="majorBidi"/>
      <w:b/>
      <w:szCs w:val="32"/>
    </w:rPr>
  </w:style>
  <w:style w:type="character" w:customStyle="1" w:styleId="Ttulo2Car">
    <w:name w:val="Título 2 Car"/>
    <w:basedOn w:val="Fuentedeprrafopredeter"/>
    <w:link w:val="Ttulo2"/>
    <w:uiPriority w:val="9"/>
    <w:rsid w:val="00E97585"/>
    <w:rPr>
      <w:rFonts w:ascii="Arial" w:eastAsiaTheme="majorEastAsia" w:hAnsi="Arial" w:cstheme="majorBidi"/>
      <w:b/>
      <w:color w:val="7F7F7F" w:themeColor="text1" w:themeTint="80"/>
      <w:sz w:val="24"/>
      <w:szCs w:val="28"/>
    </w:rPr>
  </w:style>
  <w:style w:type="character" w:customStyle="1" w:styleId="Ttulo3Car">
    <w:name w:val="Título 3 Car"/>
    <w:basedOn w:val="Fuentedeprrafopredeter"/>
    <w:link w:val="Ttulo3"/>
    <w:uiPriority w:val="9"/>
    <w:rsid w:val="00A147A2"/>
    <w:rPr>
      <w:rFonts w:ascii="Arial" w:eastAsiaTheme="majorEastAsia" w:hAnsi="Arial" w:cstheme="majorBidi"/>
      <w:b/>
      <w:color w:val="767171" w:themeColor="background2" w:themeShade="80"/>
      <w:szCs w:val="24"/>
    </w:rPr>
  </w:style>
  <w:style w:type="character" w:customStyle="1" w:styleId="Ttulo4Car">
    <w:name w:val="Título 4 Car"/>
    <w:basedOn w:val="Fuentedeprrafopredeter"/>
    <w:link w:val="Ttulo4"/>
    <w:uiPriority w:val="9"/>
    <w:semiHidden/>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 w:val="22"/>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 w:val="22"/>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 w:val="22"/>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basedOn w:val="Normal"/>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decomentario">
    <w:name w:val="annotation reference"/>
    <w:basedOn w:val="Fuentedeprrafopredeter"/>
    <w:uiPriority w:val="99"/>
    <w:semiHidden/>
    <w:unhideWhenUsed/>
    <w:rsid w:val="00850628"/>
    <w:rPr>
      <w:sz w:val="16"/>
      <w:szCs w:val="16"/>
    </w:rPr>
  </w:style>
  <w:style w:type="paragraph" w:styleId="Textocomentario">
    <w:name w:val="annotation text"/>
    <w:basedOn w:val="Normal"/>
    <w:link w:val="TextocomentarioCar"/>
    <w:uiPriority w:val="99"/>
    <w:semiHidden/>
    <w:unhideWhenUsed/>
    <w:rsid w:val="00850628"/>
    <w:pPr>
      <w:spacing w:line="240" w:lineRule="auto"/>
    </w:pPr>
  </w:style>
  <w:style w:type="character" w:customStyle="1" w:styleId="TextocomentarioCar">
    <w:name w:val="Texto comentario Car"/>
    <w:basedOn w:val="Fuentedeprrafopredeter"/>
    <w:link w:val="Textocomentario"/>
    <w:uiPriority w:val="99"/>
    <w:semiHidden/>
    <w:rsid w:val="00850628"/>
  </w:style>
  <w:style w:type="paragraph" w:styleId="Asuntodelcomentario">
    <w:name w:val="annotation subject"/>
    <w:basedOn w:val="Textocomentario"/>
    <w:next w:val="Textocomentario"/>
    <w:link w:val="AsuntodelcomentarioCar"/>
    <w:uiPriority w:val="99"/>
    <w:semiHidden/>
    <w:unhideWhenUsed/>
    <w:rsid w:val="00850628"/>
    <w:rPr>
      <w:b/>
      <w:bCs/>
    </w:rPr>
  </w:style>
  <w:style w:type="character" w:customStyle="1" w:styleId="AsuntodelcomentarioCar">
    <w:name w:val="Asunto del comentario Car"/>
    <w:basedOn w:val="TextocomentarioCar"/>
    <w:link w:val="Asuntodelcomentario"/>
    <w:uiPriority w:val="99"/>
    <w:semiHidden/>
    <w:rsid w:val="00850628"/>
    <w:rPr>
      <w:b/>
      <w:bCs/>
    </w:rPr>
  </w:style>
  <w:style w:type="paragraph" w:styleId="Textodeglobo">
    <w:name w:val="Balloon Text"/>
    <w:basedOn w:val="Normal"/>
    <w:link w:val="TextodegloboCar"/>
    <w:uiPriority w:val="99"/>
    <w:semiHidden/>
    <w:unhideWhenUsed/>
    <w:rsid w:val="0085062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062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635777">
      <w:bodyDiv w:val="1"/>
      <w:marLeft w:val="0"/>
      <w:marRight w:val="0"/>
      <w:marTop w:val="0"/>
      <w:marBottom w:val="0"/>
      <w:divBdr>
        <w:top w:val="none" w:sz="0" w:space="0" w:color="auto"/>
        <w:left w:val="none" w:sz="0" w:space="0" w:color="auto"/>
        <w:bottom w:val="none" w:sz="0" w:space="0" w:color="auto"/>
        <w:right w:val="none" w:sz="0" w:space="0" w:color="auto"/>
      </w:divBdr>
    </w:div>
    <w:div w:id="208688656">
      <w:bodyDiv w:val="1"/>
      <w:marLeft w:val="0"/>
      <w:marRight w:val="0"/>
      <w:marTop w:val="0"/>
      <w:marBottom w:val="0"/>
      <w:divBdr>
        <w:top w:val="none" w:sz="0" w:space="0" w:color="auto"/>
        <w:left w:val="none" w:sz="0" w:space="0" w:color="auto"/>
        <w:bottom w:val="none" w:sz="0" w:space="0" w:color="auto"/>
        <w:right w:val="none" w:sz="0" w:space="0" w:color="auto"/>
      </w:divBdr>
    </w:div>
    <w:div w:id="371542035">
      <w:bodyDiv w:val="1"/>
      <w:marLeft w:val="0"/>
      <w:marRight w:val="0"/>
      <w:marTop w:val="0"/>
      <w:marBottom w:val="0"/>
      <w:divBdr>
        <w:top w:val="none" w:sz="0" w:space="0" w:color="auto"/>
        <w:left w:val="none" w:sz="0" w:space="0" w:color="auto"/>
        <w:bottom w:val="none" w:sz="0" w:space="0" w:color="auto"/>
        <w:right w:val="none" w:sz="0" w:space="0" w:color="auto"/>
      </w:divBdr>
    </w:div>
    <w:div w:id="649097314">
      <w:bodyDiv w:val="1"/>
      <w:marLeft w:val="0"/>
      <w:marRight w:val="0"/>
      <w:marTop w:val="0"/>
      <w:marBottom w:val="0"/>
      <w:divBdr>
        <w:top w:val="none" w:sz="0" w:space="0" w:color="auto"/>
        <w:left w:val="none" w:sz="0" w:space="0" w:color="auto"/>
        <w:bottom w:val="none" w:sz="0" w:space="0" w:color="auto"/>
        <w:right w:val="none" w:sz="0" w:space="0" w:color="auto"/>
      </w:divBdr>
    </w:div>
    <w:div w:id="958100896">
      <w:bodyDiv w:val="1"/>
      <w:marLeft w:val="0"/>
      <w:marRight w:val="0"/>
      <w:marTop w:val="0"/>
      <w:marBottom w:val="0"/>
      <w:divBdr>
        <w:top w:val="none" w:sz="0" w:space="0" w:color="auto"/>
        <w:left w:val="none" w:sz="0" w:space="0" w:color="auto"/>
        <w:bottom w:val="none" w:sz="0" w:space="0" w:color="auto"/>
        <w:right w:val="none" w:sz="0" w:space="0" w:color="auto"/>
      </w:divBdr>
      <w:divsChild>
        <w:div w:id="1814057371">
          <w:marLeft w:val="0"/>
          <w:marRight w:val="0"/>
          <w:marTop w:val="0"/>
          <w:marBottom w:val="0"/>
          <w:divBdr>
            <w:top w:val="none" w:sz="0" w:space="0" w:color="auto"/>
            <w:left w:val="none" w:sz="0" w:space="0" w:color="auto"/>
            <w:bottom w:val="none" w:sz="0" w:space="0" w:color="auto"/>
            <w:right w:val="none" w:sz="0" w:space="0" w:color="auto"/>
          </w:divBdr>
          <w:divsChild>
            <w:div w:id="9260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 w:id="1291672092">
      <w:bodyDiv w:val="1"/>
      <w:marLeft w:val="0"/>
      <w:marRight w:val="0"/>
      <w:marTop w:val="0"/>
      <w:marBottom w:val="0"/>
      <w:divBdr>
        <w:top w:val="none" w:sz="0" w:space="0" w:color="auto"/>
        <w:left w:val="none" w:sz="0" w:space="0" w:color="auto"/>
        <w:bottom w:val="none" w:sz="0" w:space="0" w:color="auto"/>
        <w:right w:val="none" w:sz="0" w:space="0" w:color="auto"/>
      </w:divBdr>
    </w:div>
    <w:div w:id="1608196590">
      <w:bodyDiv w:val="1"/>
      <w:marLeft w:val="0"/>
      <w:marRight w:val="0"/>
      <w:marTop w:val="0"/>
      <w:marBottom w:val="0"/>
      <w:divBdr>
        <w:top w:val="none" w:sz="0" w:space="0" w:color="auto"/>
        <w:left w:val="none" w:sz="0" w:space="0" w:color="auto"/>
        <w:bottom w:val="none" w:sz="0" w:space="0" w:color="auto"/>
        <w:right w:val="none" w:sz="0" w:space="0" w:color="auto"/>
      </w:divBdr>
    </w:div>
    <w:div w:id="1700475750">
      <w:bodyDiv w:val="1"/>
      <w:marLeft w:val="0"/>
      <w:marRight w:val="0"/>
      <w:marTop w:val="0"/>
      <w:marBottom w:val="0"/>
      <w:divBdr>
        <w:top w:val="none" w:sz="0" w:space="0" w:color="auto"/>
        <w:left w:val="none" w:sz="0" w:space="0" w:color="auto"/>
        <w:bottom w:val="none" w:sz="0" w:space="0" w:color="auto"/>
        <w:right w:val="none" w:sz="0" w:space="0" w:color="auto"/>
      </w:divBdr>
    </w:div>
    <w:div w:id="1813133604">
      <w:bodyDiv w:val="1"/>
      <w:marLeft w:val="0"/>
      <w:marRight w:val="0"/>
      <w:marTop w:val="0"/>
      <w:marBottom w:val="0"/>
      <w:divBdr>
        <w:top w:val="none" w:sz="0" w:space="0" w:color="auto"/>
        <w:left w:val="none" w:sz="0" w:space="0" w:color="auto"/>
        <w:bottom w:val="none" w:sz="0" w:space="0" w:color="auto"/>
        <w:right w:val="none" w:sz="0" w:space="0" w:color="auto"/>
      </w:divBdr>
    </w:div>
    <w:div w:id="1990281657">
      <w:bodyDiv w:val="1"/>
      <w:marLeft w:val="0"/>
      <w:marRight w:val="0"/>
      <w:marTop w:val="0"/>
      <w:marBottom w:val="0"/>
      <w:divBdr>
        <w:top w:val="none" w:sz="0" w:space="0" w:color="auto"/>
        <w:left w:val="none" w:sz="0" w:space="0" w:color="auto"/>
        <w:bottom w:val="none" w:sz="0" w:space="0" w:color="auto"/>
        <w:right w:val="none" w:sz="0" w:space="0" w:color="auto"/>
      </w:divBdr>
    </w:div>
    <w:div w:id="2008288597">
      <w:bodyDiv w:val="1"/>
      <w:marLeft w:val="0"/>
      <w:marRight w:val="0"/>
      <w:marTop w:val="0"/>
      <w:marBottom w:val="0"/>
      <w:divBdr>
        <w:top w:val="none" w:sz="0" w:space="0" w:color="auto"/>
        <w:left w:val="none" w:sz="0" w:space="0" w:color="auto"/>
        <w:bottom w:val="none" w:sz="0" w:space="0" w:color="auto"/>
        <w:right w:val="none" w:sz="0" w:space="0" w:color="auto"/>
      </w:divBdr>
      <w:divsChild>
        <w:div w:id="621107686">
          <w:marLeft w:val="0"/>
          <w:marRight w:val="0"/>
          <w:marTop w:val="0"/>
          <w:marBottom w:val="0"/>
          <w:divBdr>
            <w:top w:val="none" w:sz="0" w:space="0" w:color="auto"/>
            <w:left w:val="none" w:sz="0" w:space="0" w:color="auto"/>
            <w:bottom w:val="none" w:sz="0" w:space="0" w:color="auto"/>
            <w:right w:val="none" w:sz="0" w:space="0" w:color="auto"/>
          </w:divBdr>
          <w:divsChild>
            <w:div w:id="90650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78721">
      <w:bodyDiv w:val="1"/>
      <w:marLeft w:val="0"/>
      <w:marRight w:val="0"/>
      <w:marTop w:val="0"/>
      <w:marBottom w:val="0"/>
      <w:divBdr>
        <w:top w:val="none" w:sz="0" w:space="0" w:color="auto"/>
        <w:left w:val="none" w:sz="0" w:space="0" w:color="auto"/>
        <w:bottom w:val="none" w:sz="0" w:space="0" w:color="auto"/>
        <w:right w:val="none" w:sz="0" w:space="0" w:color="auto"/>
      </w:divBdr>
    </w:div>
    <w:div w:id="208289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3.wmf"/></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DF6F5-F630-4103-8CDC-374C616DB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24</Pages>
  <Words>5114</Words>
  <Characters>28128</Characters>
  <Application>Microsoft Office Word</Application>
  <DocSecurity>0</DocSecurity>
  <Lines>234</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49</cp:revision>
  <cp:lastPrinted>2020-01-20T15:11:00Z</cp:lastPrinted>
  <dcterms:created xsi:type="dcterms:W3CDTF">2020-09-04T17:15:00Z</dcterms:created>
  <dcterms:modified xsi:type="dcterms:W3CDTF">2020-10-06T00:13:00Z</dcterms:modified>
</cp:coreProperties>
</file>