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A95C09" w14:textId="1BC6E5BD" w:rsidR="00532D2A" w:rsidRPr="0024171C" w:rsidRDefault="00532D2A" w:rsidP="00532D2A">
      <w:pPr>
        <w:pStyle w:val="Sinespaciado"/>
        <w:jc w:val="center"/>
        <w:rPr>
          <w:b/>
          <w:bCs/>
          <w:sz w:val="48"/>
          <w:szCs w:val="48"/>
        </w:rPr>
      </w:pPr>
      <w:r w:rsidRPr="0024171C">
        <w:rPr>
          <w:b/>
          <w:bCs/>
          <w:sz w:val="48"/>
          <w:szCs w:val="48"/>
        </w:rPr>
        <w:t>FOMILENIO II</w:t>
      </w:r>
    </w:p>
    <w:p w14:paraId="033C863D" w14:textId="77777777" w:rsidR="00532D2A" w:rsidRPr="002F6EAD" w:rsidRDefault="00532D2A" w:rsidP="00532D2A">
      <w:pPr>
        <w:spacing w:line="276" w:lineRule="auto"/>
        <w:ind w:left="1852" w:right="2064"/>
        <w:jc w:val="center"/>
        <w:rPr>
          <w:rFonts w:cs="Arial"/>
          <w:sz w:val="48"/>
          <w:szCs w:val="48"/>
        </w:rPr>
      </w:pPr>
    </w:p>
    <w:p w14:paraId="09042D98" w14:textId="0F23CECD" w:rsidR="00532D2A" w:rsidRPr="00B2092A" w:rsidRDefault="005F6F57" w:rsidP="00532D2A">
      <w:pPr>
        <w:jc w:val="center"/>
        <w:rPr>
          <w:rFonts w:ascii="Arial" w:eastAsia="Arial" w:hAnsi="Arial" w:cs="Arial"/>
          <w:b/>
          <w:sz w:val="48"/>
          <w:szCs w:val="48"/>
          <w:lang w:val="es-ES" w:eastAsia="es-ES"/>
        </w:rPr>
      </w:pPr>
      <w:r>
        <w:rPr>
          <w:rFonts w:ascii="Arial" w:eastAsia="Arial" w:hAnsi="Arial" w:cs="Arial"/>
          <w:b/>
          <w:sz w:val="48"/>
          <w:szCs w:val="48"/>
          <w:lang w:val="es-ES" w:eastAsia="es-ES"/>
        </w:rPr>
        <w:t>INTEGRACION CON SISTEMAS ESPECIALES</w:t>
      </w:r>
    </w:p>
    <w:p w14:paraId="2531A259" w14:textId="77777777" w:rsidR="00532D2A" w:rsidRPr="00071DBA" w:rsidRDefault="00532D2A" w:rsidP="00532D2A">
      <w:pPr>
        <w:spacing w:line="276" w:lineRule="auto"/>
        <w:rPr>
          <w:rFonts w:cs="Arial"/>
          <w:sz w:val="22"/>
          <w:szCs w:val="22"/>
        </w:rPr>
      </w:pPr>
    </w:p>
    <w:p w14:paraId="7C2E0991" w14:textId="77777777" w:rsidR="00532D2A" w:rsidRPr="00004BEB" w:rsidRDefault="00532D2A" w:rsidP="00532D2A">
      <w:pPr>
        <w:spacing w:line="276" w:lineRule="auto"/>
        <w:jc w:val="center"/>
        <w:rPr>
          <w:rFonts w:eastAsia="Arial" w:cs="Arial"/>
          <w:b/>
          <w:bCs/>
          <w:sz w:val="28"/>
          <w:szCs w:val="28"/>
        </w:rPr>
      </w:pPr>
      <w:r w:rsidRPr="00004BEB">
        <w:rPr>
          <w:rFonts w:eastAsia="Arial" w:cs="Arial"/>
          <w:b/>
          <w:bCs/>
          <w:sz w:val="28"/>
          <w:szCs w:val="28"/>
        </w:rPr>
        <w:t>CONTRATO No API 2358-A/2019</w:t>
      </w:r>
    </w:p>
    <w:p w14:paraId="0D320CB2" w14:textId="77777777" w:rsidR="00532D2A" w:rsidRPr="00071DBA" w:rsidRDefault="00532D2A" w:rsidP="00532D2A">
      <w:pPr>
        <w:spacing w:line="276" w:lineRule="auto"/>
        <w:jc w:val="center"/>
        <w:rPr>
          <w:rFonts w:cs="Arial"/>
          <w:sz w:val="28"/>
          <w:szCs w:val="28"/>
        </w:rPr>
      </w:pPr>
      <w:r w:rsidRPr="00004BEB">
        <w:rPr>
          <w:rFonts w:eastAsia="Arial" w:cs="Arial"/>
          <w:b/>
          <w:bCs/>
          <w:sz w:val="28"/>
          <w:szCs w:val="28"/>
        </w:rPr>
        <w:t>“DISEÑO MÁS CONSTRUCCIÓN DEL PROYECTO DE MODERNIZACIÓN INTEGRAL DEL PUESTO FRONTERIZO ANGUIATÚ, LOTE 1: SEDE ANGUIATÚ”</w:t>
      </w:r>
    </w:p>
    <w:p w14:paraId="12ED0C95" w14:textId="77777777" w:rsidR="00532D2A" w:rsidRPr="00071DBA" w:rsidRDefault="00532D2A" w:rsidP="00532D2A">
      <w:pPr>
        <w:spacing w:line="276" w:lineRule="auto"/>
        <w:ind w:left="3261" w:right="3789"/>
        <w:jc w:val="center"/>
        <w:rPr>
          <w:rFonts w:eastAsia="Arial" w:cs="Arial"/>
          <w:sz w:val="28"/>
          <w:szCs w:val="28"/>
        </w:rPr>
      </w:pPr>
      <w:r w:rsidRPr="00071DBA">
        <w:rPr>
          <w:rFonts w:eastAsia="Arial" w:cs="Arial"/>
          <w:sz w:val="28"/>
          <w:szCs w:val="28"/>
        </w:rPr>
        <w:t>Fi</w:t>
      </w:r>
      <w:r w:rsidRPr="00071DBA">
        <w:rPr>
          <w:rFonts w:eastAsia="Arial" w:cs="Arial"/>
          <w:spacing w:val="-1"/>
          <w:sz w:val="28"/>
          <w:szCs w:val="28"/>
        </w:rPr>
        <w:t>n</w:t>
      </w:r>
      <w:r w:rsidRPr="00071DBA">
        <w:rPr>
          <w:rFonts w:eastAsia="Arial" w:cs="Arial"/>
          <w:sz w:val="28"/>
          <w:szCs w:val="28"/>
        </w:rPr>
        <w:t>an</w:t>
      </w:r>
      <w:r w:rsidRPr="00071DBA">
        <w:rPr>
          <w:rFonts w:eastAsia="Arial" w:cs="Arial"/>
          <w:spacing w:val="2"/>
          <w:sz w:val="28"/>
          <w:szCs w:val="28"/>
        </w:rPr>
        <w:t>c</w:t>
      </w:r>
      <w:r w:rsidRPr="00071DBA">
        <w:rPr>
          <w:rFonts w:eastAsia="Arial" w:cs="Arial"/>
          <w:spacing w:val="-1"/>
          <w:sz w:val="28"/>
          <w:szCs w:val="28"/>
        </w:rPr>
        <w:t>i</w:t>
      </w:r>
      <w:r w:rsidRPr="00071DBA">
        <w:rPr>
          <w:rFonts w:eastAsia="Arial" w:cs="Arial"/>
          <w:sz w:val="28"/>
          <w:szCs w:val="28"/>
        </w:rPr>
        <w:t>ado</w:t>
      </w:r>
      <w:r w:rsidRPr="00071DBA">
        <w:rPr>
          <w:rFonts w:eastAsia="Arial" w:cs="Arial"/>
          <w:spacing w:val="14"/>
          <w:sz w:val="28"/>
          <w:szCs w:val="28"/>
        </w:rPr>
        <w:t xml:space="preserve"> </w:t>
      </w:r>
      <w:r w:rsidRPr="00071DBA">
        <w:rPr>
          <w:rFonts w:eastAsia="Arial" w:cs="Arial"/>
          <w:w w:val="101"/>
          <w:sz w:val="28"/>
          <w:szCs w:val="28"/>
        </w:rPr>
        <w:t>por</w:t>
      </w:r>
    </w:p>
    <w:p w14:paraId="2B086973" w14:textId="77777777" w:rsidR="00532D2A" w:rsidRPr="00071DBA" w:rsidRDefault="00532D2A" w:rsidP="00532D2A">
      <w:pPr>
        <w:spacing w:line="276" w:lineRule="auto"/>
        <w:rPr>
          <w:rFonts w:cs="Arial"/>
          <w:sz w:val="28"/>
          <w:szCs w:val="28"/>
        </w:rPr>
      </w:pPr>
    </w:p>
    <w:p w14:paraId="7CC238E4" w14:textId="77777777" w:rsidR="00532D2A" w:rsidRPr="00071DBA" w:rsidRDefault="00532D2A" w:rsidP="00532D2A">
      <w:pPr>
        <w:spacing w:line="276" w:lineRule="auto"/>
        <w:ind w:left="2279" w:right="2489"/>
        <w:jc w:val="center"/>
        <w:rPr>
          <w:rFonts w:eastAsia="Arial" w:cs="Arial"/>
          <w:b/>
          <w:bCs/>
          <w:sz w:val="28"/>
          <w:szCs w:val="28"/>
        </w:rPr>
      </w:pPr>
      <w:r w:rsidRPr="00071DBA">
        <w:rPr>
          <w:rFonts w:eastAsia="Arial" w:cs="Arial"/>
          <w:b/>
          <w:bCs/>
          <w:sz w:val="28"/>
          <w:szCs w:val="28"/>
        </w:rPr>
        <w:t>LOS</w:t>
      </w:r>
      <w:r w:rsidRPr="00071DBA">
        <w:rPr>
          <w:rFonts w:eastAsia="Arial" w:cs="Arial"/>
          <w:b/>
          <w:bCs/>
          <w:spacing w:val="6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E</w:t>
      </w:r>
      <w:r w:rsidRPr="00071DBA">
        <w:rPr>
          <w:rFonts w:eastAsia="Arial" w:cs="Arial"/>
          <w:b/>
          <w:bCs/>
          <w:spacing w:val="2"/>
          <w:sz w:val="28"/>
          <w:szCs w:val="28"/>
        </w:rPr>
        <w:t>S</w:t>
      </w:r>
      <w:r w:rsidRPr="00071DBA">
        <w:rPr>
          <w:rFonts w:eastAsia="Arial" w:cs="Arial"/>
          <w:b/>
          <w:bCs/>
          <w:spacing w:val="-2"/>
          <w:sz w:val="28"/>
          <w:szCs w:val="28"/>
        </w:rPr>
        <w:t>T</w:t>
      </w:r>
      <w:r w:rsidRPr="00071DBA">
        <w:rPr>
          <w:rFonts w:eastAsia="Arial" w:cs="Arial"/>
          <w:b/>
          <w:bCs/>
          <w:sz w:val="28"/>
          <w:szCs w:val="28"/>
        </w:rPr>
        <w:t>A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D</w:t>
      </w:r>
      <w:r w:rsidRPr="00071DBA">
        <w:rPr>
          <w:rFonts w:eastAsia="Arial" w:cs="Arial"/>
          <w:b/>
          <w:bCs/>
          <w:sz w:val="28"/>
          <w:szCs w:val="28"/>
        </w:rPr>
        <w:t>OS</w:t>
      </w:r>
      <w:r w:rsidRPr="00071DBA">
        <w:rPr>
          <w:rFonts w:eastAsia="Arial" w:cs="Arial"/>
          <w:b/>
          <w:bCs/>
          <w:spacing w:val="11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U</w:t>
      </w:r>
      <w:r w:rsidRPr="00071DBA">
        <w:rPr>
          <w:rFonts w:eastAsia="Arial" w:cs="Arial"/>
          <w:b/>
          <w:bCs/>
          <w:sz w:val="28"/>
          <w:szCs w:val="28"/>
        </w:rPr>
        <w:t>N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I</w:t>
      </w:r>
      <w:r w:rsidRPr="00071DBA">
        <w:rPr>
          <w:rFonts w:eastAsia="Arial" w:cs="Arial"/>
          <w:b/>
          <w:bCs/>
          <w:sz w:val="28"/>
          <w:szCs w:val="28"/>
        </w:rPr>
        <w:t>D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O</w:t>
      </w:r>
      <w:r w:rsidRPr="00071DBA">
        <w:rPr>
          <w:rFonts w:eastAsia="Arial" w:cs="Arial"/>
          <w:b/>
          <w:bCs/>
          <w:sz w:val="28"/>
          <w:szCs w:val="28"/>
        </w:rPr>
        <w:t>S</w:t>
      </w:r>
      <w:r w:rsidRPr="00071DBA">
        <w:rPr>
          <w:rFonts w:eastAsia="Arial" w:cs="Arial"/>
          <w:b/>
          <w:bCs/>
          <w:spacing w:val="9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DE</w:t>
      </w:r>
      <w:r w:rsidRPr="00071DBA">
        <w:rPr>
          <w:rFonts w:eastAsia="Arial" w:cs="Arial"/>
          <w:b/>
          <w:bCs/>
          <w:spacing w:val="4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pacing w:val="1"/>
          <w:w w:val="101"/>
          <w:sz w:val="28"/>
          <w:szCs w:val="28"/>
        </w:rPr>
        <w:t>A</w:t>
      </w:r>
      <w:r w:rsidRPr="00071DBA">
        <w:rPr>
          <w:rFonts w:eastAsia="Arial" w:cs="Arial"/>
          <w:b/>
          <w:bCs/>
          <w:spacing w:val="-1"/>
          <w:w w:val="101"/>
          <w:sz w:val="28"/>
          <w:szCs w:val="28"/>
        </w:rPr>
        <w:t>M</w:t>
      </w:r>
      <w:r w:rsidRPr="00071DBA">
        <w:rPr>
          <w:rFonts w:eastAsia="Arial" w:cs="Arial"/>
          <w:b/>
          <w:bCs/>
          <w:w w:val="101"/>
          <w:sz w:val="28"/>
          <w:szCs w:val="28"/>
        </w:rPr>
        <w:t>ÉR</w:t>
      </w:r>
      <w:r w:rsidRPr="00071DBA">
        <w:rPr>
          <w:rFonts w:eastAsia="Arial" w:cs="Arial"/>
          <w:b/>
          <w:bCs/>
          <w:spacing w:val="1"/>
          <w:w w:val="101"/>
          <w:sz w:val="28"/>
          <w:szCs w:val="28"/>
        </w:rPr>
        <w:t>I</w:t>
      </w:r>
      <w:r w:rsidRPr="00071DBA">
        <w:rPr>
          <w:rFonts w:eastAsia="Arial" w:cs="Arial"/>
          <w:b/>
          <w:bCs/>
          <w:w w:val="101"/>
          <w:sz w:val="28"/>
          <w:szCs w:val="28"/>
        </w:rPr>
        <w:t>CA</w:t>
      </w:r>
    </w:p>
    <w:p w14:paraId="1929B585" w14:textId="77777777" w:rsidR="00532D2A" w:rsidRPr="00071DBA" w:rsidRDefault="00532D2A" w:rsidP="00532D2A">
      <w:pPr>
        <w:spacing w:line="276" w:lineRule="auto"/>
        <w:ind w:left="3771" w:right="3983"/>
        <w:jc w:val="center"/>
        <w:rPr>
          <w:rFonts w:eastAsia="Arial" w:cs="Arial"/>
          <w:sz w:val="28"/>
          <w:szCs w:val="28"/>
        </w:rPr>
      </w:pPr>
    </w:p>
    <w:p w14:paraId="70257BE4" w14:textId="77777777" w:rsidR="00532D2A" w:rsidRPr="00071DBA" w:rsidRDefault="00532D2A" w:rsidP="00532D2A">
      <w:pPr>
        <w:spacing w:line="276" w:lineRule="auto"/>
        <w:ind w:left="3771" w:right="3983"/>
        <w:jc w:val="center"/>
        <w:rPr>
          <w:rFonts w:eastAsia="Arial" w:cs="Arial"/>
          <w:sz w:val="28"/>
          <w:szCs w:val="28"/>
        </w:rPr>
      </w:pPr>
      <w:r w:rsidRPr="00071DBA">
        <w:rPr>
          <w:rFonts w:eastAsia="Arial" w:cs="Arial"/>
          <w:sz w:val="28"/>
          <w:szCs w:val="28"/>
        </w:rPr>
        <w:t>A</w:t>
      </w:r>
      <w:r w:rsidRPr="00071DBA">
        <w:rPr>
          <w:rFonts w:eastAsia="Arial" w:cs="Arial"/>
          <w:spacing w:val="3"/>
          <w:sz w:val="28"/>
          <w:szCs w:val="28"/>
        </w:rPr>
        <w:t xml:space="preserve"> </w:t>
      </w:r>
      <w:r w:rsidRPr="00071DBA">
        <w:rPr>
          <w:rFonts w:eastAsia="Arial" w:cs="Arial"/>
          <w:sz w:val="28"/>
          <w:szCs w:val="28"/>
        </w:rPr>
        <w:t>trav</w:t>
      </w:r>
      <w:r w:rsidRPr="00071DBA">
        <w:rPr>
          <w:rFonts w:eastAsia="Arial" w:cs="Arial"/>
          <w:spacing w:val="-1"/>
          <w:sz w:val="28"/>
          <w:szCs w:val="28"/>
        </w:rPr>
        <w:t>é</w:t>
      </w:r>
      <w:r w:rsidRPr="00071DBA">
        <w:rPr>
          <w:rFonts w:eastAsia="Arial" w:cs="Arial"/>
          <w:sz w:val="28"/>
          <w:szCs w:val="28"/>
        </w:rPr>
        <w:t>s</w:t>
      </w:r>
      <w:r w:rsidRPr="00071DBA">
        <w:rPr>
          <w:rFonts w:eastAsia="Arial" w:cs="Arial"/>
          <w:spacing w:val="8"/>
          <w:sz w:val="28"/>
          <w:szCs w:val="28"/>
        </w:rPr>
        <w:t xml:space="preserve"> </w:t>
      </w:r>
      <w:r w:rsidRPr="00071DBA">
        <w:rPr>
          <w:rFonts w:eastAsia="Arial" w:cs="Arial"/>
          <w:w w:val="101"/>
          <w:sz w:val="28"/>
          <w:szCs w:val="28"/>
        </w:rPr>
        <w:t>de</w:t>
      </w:r>
    </w:p>
    <w:p w14:paraId="690ECC17" w14:textId="77777777" w:rsidR="00532D2A" w:rsidRPr="00071DBA" w:rsidRDefault="00532D2A" w:rsidP="00532D2A"/>
    <w:p w14:paraId="7E47955C" w14:textId="2056F80E" w:rsidR="00532D2A" w:rsidRPr="00071DBA" w:rsidRDefault="00532D2A" w:rsidP="00532D2A">
      <w:pPr>
        <w:spacing w:line="276" w:lineRule="auto"/>
        <w:ind w:left="2092" w:right="2304"/>
        <w:jc w:val="center"/>
        <w:rPr>
          <w:rFonts w:eastAsia="Arial" w:cs="Arial"/>
          <w:sz w:val="28"/>
          <w:szCs w:val="28"/>
        </w:rPr>
      </w:pPr>
      <w:r w:rsidRPr="00071DBA">
        <w:rPr>
          <w:rFonts w:eastAsia="Arial" w:cs="Arial"/>
          <w:b/>
          <w:bCs/>
          <w:sz w:val="28"/>
          <w:szCs w:val="28"/>
        </w:rPr>
        <w:t>MILLE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N</w:t>
      </w:r>
      <w:r w:rsidRPr="00071DBA">
        <w:rPr>
          <w:rFonts w:eastAsia="Arial" w:cs="Arial"/>
          <w:b/>
          <w:bCs/>
          <w:spacing w:val="-1"/>
          <w:sz w:val="28"/>
          <w:szCs w:val="28"/>
        </w:rPr>
        <w:t>I</w:t>
      </w:r>
      <w:r w:rsidRPr="00071DBA">
        <w:rPr>
          <w:rFonts w:eastAsia="Arial" w:cs="Arial"/>
          <w:b/>
          <w:bCs/>
          <w:sz w:val="28"/>
          <w:szCs w:val="28"/>
        </w:rPr>
        <w:t>UM</w:t>
      </w:r>
      <w:r w:rsidRPr="00071DBA">
        <w:rPr>
          <w:rFonts w:eastAsia="Arial" w:cs="Arial"/>
          <w:b/>
          <w:bCs/>
          <w:spacing w:val="14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CHALLE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N</w:t>
      </w:r>
      <w:r w:rsidRPr="00071DBA">
        <w:rPr>
          <w:rFonts w:eastAsia="Arial" w:cs="Arial"/>
          <w:b/>
          <w:bCs/>
          <w:spacing w:val="-1"/>
          <w:sz w:val="28"/>
          <w:szCs w:val="28"/>
        </w:rPr>
        <w:t>G</w:t>
      </w:r>
      <w:r w:rsidRPr="00071DBA">
        <w:rPr>
          <w:rFonts w:eastAsia="Arial" w:cs="Arial"/>
          <w:b/>
          <w:bCs/>
          <w:sz w:val="28"/>
          <w:szCs w:val="28"/>
        </w:rPr>
        <w:t>E</w:t>
      </w:r>
      <w:r w:rsidRPr="00071DBA">
        <w:rPr>
          <w:rFonts w:eastAsia="Arial" w:cs="Arial"/>
          <w:b/>
          <w:bCs/>
          <w:spacing w:val="16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pacing w:val="1"/>
          <w:w w:val="101"/>
          <w:sz w:val="28"/>
          <w:szCs w:val="28"/>
        </w:rPr>
        <w:t>C</w:t>
      </w:r>
      <w:r w:rsidRPr="00071DBA">
        <w:rPr>
          <w:rFonts w:eastAsia="Arial" w:cs="Arial"/>
          <w:b/>
          <w:bCs/>
          <w:w w:val="101"/>
          <w:sz w:val="28"/>
          <w:szCs w:val="28"/>
        </w:rPr>
        <w:t>ORPO</w:t>
      </w:r>
      <w:r w:rsidRPr="00071DBA">
        <w:rPr>
          <w:rFonts w:eastAsia="Arial" w:cs="Arial"/>
          <w:b/>
          <w:bCs/>
          <w:spacing w:val="1"/>
          <w:w w:val="101"/>
          <w:sz w:val="28"/>
          <w:szCs w:val="28"/>
        </w:rPr>
        <w:t>R</w:t>
      </w:r>
      <w:r w:rsidRPr="00071DBA">
        <w:rPr>
          <w:rFonts w:eastAsia="Arial" w:cs="Arial"/>
          <w:b/>
          <w:bCs/>
          <w:w w:val="101"/>
          <w:sz w:val="28"/>
          <w:szCs w:val="28"/>
        </w:rPr>
        <w:t xml:space="preserve">ATION </w:t>
      </w:r>
      <w:r w:rsidRPr="00071DBA">
        <w:rPr>
          <w:rFonts w:eastAsia="Arial" w:cs="Arial"/>
          <w:b/>
          <w:bCs/>
          <w:sz w:val="28"/>
          <w:szCs w:val="28"/>
        </w:rPr>
        <w:t>Y</w:t>
      </w:r>
      <w:r w:rsidRPr="00071DBA">
        <w:rPr>
          <w:rFonts w:eastAsia="Arial" w:cs="Arial"/>
          <w:b/>
          <w:bCs/>
          <w:spacing w:val="5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GOBI</w:t>
      </w:r>
      <w:r w:rsidRPr="00071DBA">
        <w:rPr>
          <w:rFonts w:eastAsia="Arial" w:cs="Arial"/>
          <w:b/>
          <w:bCs/>
          <w:spacing w:val="2"/>
          <w:sz w:val="28"/>
          <w:szCs w:val="28"/>
        </w:rPr>
        <w:t>E</w:t>
      </w:r>
      <w:r w:rsidRPr="00071DBA">
        <w:rPr>
          <w:rFonts w:eastAsia="Arial" w:cs="Arial"/>
          <w:b/>
          <w:bCs/>
          <w:sz w:val="28"/>
          <w:szCs w:val="28"/>
        </w:rPr>
        <w:t>RNO</w:t>
      </w:r>
      <w:r w:rsidRPr="00071DBA">
        <w:rPr>
          <w:rFonts w:eastAsia="Arial" w:cs="Arial"/>
          <w:b/>
          <w:bCs/>
          <w:spacing w:val="13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DE</w:t>
      </w:r>
      <w:r w:rsidRPr="00071DBA">
        <w:rPr>
          <w:rFonts w:eastAsia="Arial" w:cs="Arial"/>
          <w:b/>
          <w:bCs/>
          <w:spacing w:val="4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EL</w:t>
      </w:r>
      <w:r w:rsidRPr="00071DBA">
        <w:rPr>
          <w:rFonts w:eastAsia="Arial" w:cs="Arial"/>
          <w:b/>
          <w:bCs/>
          <w:spacing w:val="5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SA</w:t>
      </w:r>
      <w:r w:rsidRPr="00071DBA">
        <w:rPr>
          <w:rFonts w:eastAsia="Arial" w:cs="Arial"/>
          <w:b/>
          <w:bCs/>
          <w:spacing w:val="-1"/>
          <w:sz w:val="28"/>
          <w:szCs w:val="28"/>
        </w:rPr>
        <w:t>L</w:t>
      </w:r>
      <w:r w:rsidRPr="00071DBA">
        <w:rPr>
          <w:rFonts w:eastAsia="Arial" w:cs="Arial"/>
          <w:b/>
          <w:bCs/>
          <w:sz w:val="28"/>
          <w:szCs w:val="28"/>
        </w:rPr>
        <w:t>VADOR</w:t>
      </w:r>
      <w:r w:rsidRPr="00071DBA">
        <w:rPr>
          <w:rFonts w:eastAsia="Arial" w:cs="Arial"/>
          <w:b/>
          <w:bCs/>
          <w:spacing w:val="14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pacing w:val="-1"/>
          <w:w w:val="101"/>
          <w:sz w:val="28"/>
          <w:szCs w:val="28"/>
        </w:rPr>
        <w:t>(</w:t>
      </w:r>
      <w:r w:rsidRPr="00071DBA">
        <w:rPr>
          <w:rFonts w:eastAsia="Arial" w:cs="Arial"/>
          <w:b/>
          <w:bCs/>
          <w:w w:val="101"/>
          <w:sz w:val="28"/>
          <w:szCs w:val="28"/>
        </w:rPr>
        <w:t>GO</w:t>
      </w:r>
      <w:r w:rsidRPr="00071DBA">
        <w:rPr>
          <w:rFonts w:eastAsia="Arial" w:cs="Arial"/>
          <w:b/>
          <w:bCs/>
          <w:spacing w:val="-1"/>
          <w:w w:val="101"/>
          <w:sz w:val="28"/>
          <w:szCs w:val="28"/>
        </w:rPr>
        <w:t>E</w:t>
      </w:r>
      <w:r w:rsidRPr="00071DBA">
        <w:rPr>
          <w:rFonts w:eastAsia="Arial" w:cs="Arial"/>
          <w:b/>
          <w:bCs/>
          <w:w w:val="101"/>
          <w:sz w:val="28"/>
          <w:szCs w:val="28"/>
        </w:rPr>
        <w:t>S)</w:t>
      </w:r>
    </w:p>
    <w:p w14:paraId="1B39E1EF" w14:textId="77777777" w:rsidR="00532D2A" w:rsidRPr="00071DBA" w:rsidRDefault="00532D2A" w:rsidP="00532D2A">
      <w:pPr>
        <w:spacing w:line="276" w:lineRule="auto"/>
        <w:ind w:left="2092" w:right="2304"/>
        <w:jc w:val="center"/>
        <w:rPr>
          <w:rFonts w:eastAsia="Arial" w:cs="Arial"/>
          <w:sz w:val="28"/>
          <w:szCs w:val="28"/>
        </w:rPr>
      </w:pPr>
    </w:p>
    <w:p w14:paraId="169D5CE0" w14:textId="6BC14FF5" w:rsidR="00532D2A" w:rsidRDefault="00532D2A" w:rsidP="00532D2A">
      <w:pPr>
        <w:spacing w:line="276" w:lineRule="auto"/>
        <w:jc w:val="center"/>
        <w:rPr>
          <w:rFonts w:eastAsia="Arial" w:cs="Arial"/>
          <w:w w:val="101"/>
          <w:sz w:val="28"/>
          <w:szCs w:val="28"/>
        </w:rPr>
      </w:pPr>
      <w:r w:rsidRPr="00071DBA">
        <w:rPr>
          <w:rFonts w:eastAsia="Arial" w:cs="Arial"/>
          <w:sz w:val="28"/>
          <w:szCs w:val="28"/>
        </w:rPr>
        <w:t>F</w:t>
      </w:r>
      <w:r w:rsidRPr="00071DBA">
        <w:rPr>
          <w:rFonts w:eastAsia="Arial" w:cs="Arial"/>
          <w:spacing w:val="-1"/>
          <w:sz w:val="28"/>
          <w:szCs w:val="28"/>
        </w:rPr>
        <w:t>e</w:t>
      </w:r>
      <w:r w:rsidRPr="00071DBA">
        <w:rPr>
          <w:rFonts w:eastAsia="Arial" w:cs="Arial"/>
          <w:sz w:val="28"/>
          <w:szCs w:val="28"/>
        </w:rPr>
        <w:t>chado:</w:t>
      </w:r>
      <w:r w:rsidRPr="00071DBA">
        <w:rPr>
          <w:rFonts w:eastAsia="Arial" w:cs="Arial"/>
          <w:spacing w:val="12"/>
          <w:sz w:val="28"/>
          <w:szCs w:val="28"/>
        </w:rPr>
        <w:t xml:space="preserve"> </w:t>
      </w:r>
      <w:r w:rsidR="003A68E3">
        <w:rPr>
          <w:rFonts w:eastAsia="Arial" w:cs="Arial"/>
          <w:sz w:val="28"/>
          <w:szCs w:val="28"/>
        </w:rPr>
        <w:t>septiembre</w:t>
      </w:r>
      <w:r w:rsidRPr="00071DBA">
        <w:rPr>
          <w:rFonts w:eastAsia="Arial" w:cs="Arial"/>
          <w:spacing w:val="4"/>
          <w:sz w:val="28"/>
          <w:szCs w:val="28"/>
        </w:rPr>
        <w:t xml:space="preserve"> </w:t>
      </w:r>
      <w:r w:rsidRPr="00071DBA">
        <w:rPr>
          <w:rFonts w:eastAsia="Arial" w:cs="Arial"/>
          <w:w w:val="101"/>
          <w:sz w:val="28"/>
          <w:szCs w:val="28"/>
        </w:rPr>
        <w:t>20</w:t>
      </w:r>
      <w:r>
        <w:rPr>
          <w:rFonts w:eastAsia="Arial" w:cs="Arial"/>
          <w:w w:val="101"/>
          <w:sz w:val="28"/>
          <w:szCs w:val="28"/>
        </w:rPr>
        <w:t>20</w:t>
      </w:r>
    </w:p>
    <w:p w14:paraId="722560C3" w14:textId="1EFE154C" w:rsidR="005F6F57" w:rsidRDefault="005F6F57" w:rsidP="00532D2A">
      <w:pPr>
        <w:spacing w:line="276" w:lineRule="auto"/>
        <w:jc w:val="center"/>
        <w:rPr>
          <w:rFonts w:eastAsia="Arial" w:cs="Arial"/>
          <w:w w:val="101"/>
          <w:sz w:val="28"/>
          <w:szCs w:val="28"/>
        </w:rPr>
      </w:pPr>
    </w:p>
    <w:p w14:paraId="1483D336" w14:textId="6F6B03A1" w:rsidR="005F6F57" w:rsidRDefault="005F6F57" w:rsidP="00532D2A">
      <w:pPr>
        <w:spacing w:line="276" w:lineRule="auto"/>
        <w:jc w:val="center"/>
        <w:rPr>
          <w:rFonts w:eastAsia="Arial" w:cs="Arial"/>
          <w:w w:val="101"/>
          <w:sz w:val="28"/>
          <w:szCs w:val="28"/>
        </w:rPr>
      </w:pPr>
    </w:p>
    <w:p w14:paraId="77773776" w14:textId="77777777" w:rsidR="00780E24" w:rsidRPr="00780E24" w:rsidRDefault="00780E24" w:rsidP="00780E24">
      <w:pPr>
        <w:jc w:val="center"/>
        <w:rPr>
          <w:rFonts w:eastAsia="Arial" w:cs="Arial"/>
          <w:sz w:val="28"/>
          <w:szCs w:val="28"/>
        </w:rPr>
      </w:pPr>
    </w:p>
    <w:sdt>
      <w:sdtPr>
        <w:rPr>
          <w:rFonts w:asciiTheme="minorHAnsi" w:eastAsiaTheme="minorEastAsia" w:hAnsiTheme="minorHAnsi" w:cstheme="minorBidi"/>
          <w:b w:val="0"/>
          <w:szCs w:val="20"/>
          <w:lang w:val="es-ES"/>
        </w:rPr>
        <w:id w:val="135946802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2622E34" w14:textId="77777777" w:rsidR="00B03FBC" w:rsidRDefault="00B03FBC">
          <w:pPr>
            <w:pStyle w:val="TtuloTDC"/>
          </w:pPr>
          <w:r>
            <w:rPr>
              <w:lang w:val="es-ES"/>
            </w:rPr>
            <w:t>Contenido</w:t>
          </w:r>
        </w:p>
        <w:p w14:paraId="5F52F654" w14:textId="44827B4A" w:rsidR="00780E24" w:rsidRDefault="00B03FBC">
          <w:pPr>
            <w:pStyle w:val="TDC1"/>
            <w:tabs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0314361" w:history="1">
            <w:r w:rsidR="00780E24" w:rsidRPr="001C0C9C">
              <w:rPr>
                <w:rStyle w:val="Hipervnculo"/>
                <w:noProof/>
              </w:rPr>
              <w:t>INTRODUCCION</w:t>
            </w:r>
            <w:r w:rsidR="00780E24">
              <w:rPr>
                <w:noProof/>
                <w:webHidden/>
              </w:rPr>
              <w:tab/>
            </w:r>
            <w:r w:rsidR="00780E24">
              <w:rPr>
                <w:noProof/>
                <w:webHidden/>
              </w:rPr>
              <w:fldChar w:fldCharType="begin"/>
            </w:r>
            <w:r w:rsidR="00780E24">
              <w:rPr>
                <w:noProof/>
                <w:webHidden/>
              </w:rPr>
              <w:instrText xml:space="preserve"> PAGEREF _Toc50314361 \h </w:instrText>
            </w:r>
            <w:r w:rsidR="00780E24">
              <w:rPr>
                <w:noProof/>
                <w:webHidden/>
              </w:rPr>
            </w:r>
            <w:r w:rsidR="00780E24">
              <w:rPr>
                <w:noProof/>
                <w:webHidden/>
              </w:rPr>
              <w:fldChar w:fldCharType="separate"/>
            </w:r>
            <w:r w:rsidR="00553608">
              <w:rPr>
                <w:noProof/>
                <w:webHidden/>
              </w:rPr>
              <w:t>3</w:t>
            </w:r>
            <w:r w:rsidR="00780E24">
              <w:rPr>
                <w:noProof/>
                <w:webHidden/>
              </w:rPr>
              <w:fldChar w:fldCharType="end"/>
            </w:r>
          </w:hyperlink>
        </w:p>
        <w:p w14:paraId="0CC0D5C7" w14:textId="2A94180B" w:rsidR="00780E24" w:rsidRDefault="00992564">
          <w:pPr>
            <w:pStyle w:val="TD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50314362" w:history="1">
            <w:r w:rsidR="00780E24" w:rsidRPr="001C0C9C">
              <w:rPr>
                <w:rStyle w:val="Hipervnculo"/>
                <w:rFonts w:cs="Arial"/>
                <w:noProof/>
              </w:rPr>
              <w:t>1.</w:t>
            </w:r>
            <w:r w:rsidR="00780E24">
              <w:rPr>
                <w:rFonts w:cstheme="minorBidi"/>
                <w:noProof/>
              </w:rPr>
              <w:tab/>
            </w:r>
            <w:r w:rsidR="00780E24" w:rsidRPr="001C0C9C">
              <w:rPr>
                <w:rStyle w:val="Hipervnculo"/>
                <w:rFonts w:cs="Arial"/>
                <w:noProof/>
              </w:rPr>
              <w:t>ARQUITECTURA DE COMUNICACION</w:t>
            </w:r>
            <w:r w:rsidR="00780E24">
              <w:rPr>
                <w:noProof/>
                <w:webHidden/>
              </w:rPr>
              <w:tab/>
            </w:r>
            <w:r w:rsidR="00780E24">
              <w:rPr>
                <w:noProof/>
                <w:webHidden/>
              </w:rPr>
              <w:fldChar w:fldCharType="begin"/>
            </w:r>
            <w:r w:rsidR="00780E24">
              <w:rPr>
                <w:noProof/>
                <w:webHidden/>
              </w:rPr>
              <w:instrText xml:space="preserve"> PAGEREF _Toc50314362 \h </w:instrText>
            </w:r>
            <w:r w:rsidR="00780E24">
              <w:rPr>
                <w:noProof/>
                <w:webHidden/>
              </w:rPr>
            </w:r>
            <w:r w:rsidR="00780E24">
              <w:rPr>
                <w:noProof/>
                <w:webHidden/>
              </w:rPr>
              <w:fldChar w:fldCharType="separate"/>
            </w:r>
            <w:r w:rsidR="00553608">
              <w:rPr>
                <w:noProof/>
                <w:webHidden/>
              </w:rPr>
              <w:t>3</w:t>
            </w:r>
            <w:r w:rsidR="00780E24">
              <w:rPr>
                <w:noProof/>
                <w:webHidden/>
              </w:rPr>
              <w:fldChar w:fldCharType="end"/>
            </w:r>
          </w:hyperlink>
        </w:p>
        <w:p w14:paraId="5CD5E964" w14:textId="5A6A7A60" w:rsidR="00780E24" w:rsidRDefault="00992564">
          <w:pPr>
            <w:pStyle w:val="TD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50314363" w:history="1">
            <w:r w:rsidR="00780E24" w:rsidRPr="001C0C9C">
              <w:rPr>
                <w:rStyle w:val="Hipervnculo"/>
                <w:noProof/>
              </w:rPr>
              <w:t>2.</w:t>
            </w:r>
            <w:r w:rsidR="00780E24">
              <w:rPr>
                <w:rFonts w:cstheme="minorBidi"/>
                <w:noProof/>
              </w:rPr>
              <w:tab/>
            </w:r>
            <w:r w:rsidR="00780E24" w:rsidRPr="001C0C9C">
              <w:rPr>
                <w:rStyle w:val="Hipervnculo"/>
                <w:noProof/>
              </w:rPr>
              <w:t>CASOS DE USO</w:t>
            </w:r>
            <w:r w:rsidR="00780E24">
              <w:rPr>
                <w:noProof/>
                <w:webHidden/>
              </w:rPr>
              <w:tab/>
            </w:r>
            <w:r w:rsidR="00780E24">
              <w:rPr>
                <w:noProof/>
                <w:webHidden/>
              </w:rPr>
              <w:fldChar w:fldCharType="begin"/>
            </w:r>
            <w:r w:rsidR="00780E24">
              <w:rPr>
                <w:noProof/>
                <w:webHidden/>
              </w:rPr>
              <w:instrText xml:space="preserve"> PAGEREF _Toc50314363 \h </w:instrText>
            </w:r>
            <w:r w:rsidR="00780E24">
              <w:rPr>
                <w:noProof/>
                <w:webHidden/>
              </w:rPr>
            </w:r>
            <w:r w:rsidR="00780E24">
              <w:rPr>
                <w:noProof/>
                <w:webHidden/>
              </w:rPr>
              <w:fldChar w:fldCharType="separate"/>
            </w:r>
            <w:r w:rsidR="00553608">
              <w:rPr>
                <w:noProof/>
                <w:webHidden/>
              </w:rPr>
              <w:t>4</w:t>
            </w:r>
            <w:r w:rsidR="00780E24">
              <w:rPr>
                <w:noProof/>
                <w:webHidden/>
              </w:rPr>
              <w:fldChar w:fldCharType="end"/>
            </w:r>
          </w:hyperlink>
        </w:p>
        <w:p w14:paraId="156780B7" w14:textId="7191A2EE" w:rsidR="00780E24" w:rsidRDefault="00992564">
          <w:pPr>
            <w:pStyle w:val="TD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50314364" w:history="1">
            <w:r w:rsidR="00780E24" w:rsidRPr="001C0C9C">
              <w:rPr>
                <w:rStyle w:val="Hipervnculo"/>
                <w:noProof/>
              </w:rPr>
              <w:t>2.1</w:t>
            </w:r>
            <w:r w:rsidR="00780E24">
              <w:rPr>
                <w:rFonts w:cstheme="minorBidi"/>
                <w:noProof/>
              </w:rPr>
              <w:tab/>
            </w:r>
            <w:r w:rsidR="00780E24" w:rsidRPr="001C0C9C">
              <w:rPr>
                <w:rStyle w:val="Hipervnculo"/>
                <w:noProof/>
              </w:rPr>
              <w:t>INTERCAMBIO DE INFORMACION SCG – SE EN EL PUNTO DE ENTRADA</w:t>
            </w:r>
            <w:r w:rsidR="00780E24">
              <w:rPr>
                <w:noProof/>
                <w:webHidden/>
              </w:rPr>
              <w:tab/>
            </w:r>
            <w:r w:rsidR="00780E24">
              <w:rPr>
                <w:noProof/>
                <w:webHidden/>
              </w:rPr>
              <w:fldChar w:fldCharType="begin"/>
            </w:r>
            <w:r w:rsidR="00780E24">
              <w:rPr>
                <w:noProof/>
                <w:webHidden/>
              </w:rPr>
              <w:instrText xml:space="preserve"> PAGEREF _Toc50314364 \h </w:instrText>
            </w:r>
            <w:r w:rsidR="00780E24">
              <w:rPr>
                <w:noProof/>
                <w:webHidden/>
              </w:rPr>
            </w:r>
            <w:r w:rsidR="00780E24">
              <w:rPr>
                <w:noProof/>
                <w:webHidden/>
              </w:rPr>
              <w:fldChar w:fldCharType="separate"/>
            </w:r>
            <w:r w:rsidR="00553608">
              <w:rPr>
                <w:noProof/>
                <w:webHidden/>
              </w:rPr>
              <w:t>4</w:t>
            </w:r>
            <w:r w:rsidR="00780E24">
              <w:rPr>
                <w:noProof/>
                <w:webHidden/>
              </w:rPr>
              <w:fldChar w:fldCharType="end"/>
            </w:r>
          </w:hyperlink>
        </w:p>
        <w:p w14:paraId="3EC1A8B9" w14:textId="34A7BE41" w:rsidR="00780E24" w:rsidRDefault="00992564">
          <w:pPr>
            <w:pStyle w:val="TD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50314370" w:history="1">
            <w:r w:rsidR="00780E24" w:rsidRPr="001C0C9C">
              <w:rPr>
                <w:rStyle w:val="Hipervnculo"/>
                <w:noProof/>
              </w:rPr>
              <w:t>2.2</w:t>
            </w:r>
            <w:r w:rsidR="00780E24">
              <w:rPr>
                <w:rFonts w:cstheme="minorBidi"/>
                <w:noProof/>
              </w:rPr>
              <w:tab/>
            </w:r>
            <w:r w:rsidR="00780E24" w:rsidRPr="001C0C9C">
              <w:rPr>
                <w:rStyle w:val="Hipervnculo"/>
                <w:noProof/>
              </w:rPr>
              <w:t>INTERCAMBIO DE INFORMACION SCG – SE EN EL PUNTO DE SALIDA</w:t>
            </w:r>
            <w:r w:rsidR="00780E24">
              <w:rPr>
                <w:noProof/>
                <w:webHidden/>
              </w:rPr>
              <w:tab/>
            </w:r>
            <w:r w:rsidR="00780E24">
              <w:rPr>
                <w:noProof/>
                <w:webHidden/>
              </w:rPr>
              <w:fldChar w:fldCharType="begin"/>
            </w:r>
            <w:r w:rsidR="00780E24">
              <w:rPr>
                <w:noProof/>
                <w:webHidden/>
              </w:rPr>
              <w:instrText xml:space="preserve"> PAGEREF _Toc50314370 \h </w:instrText>
            </w:r>
            <w:r w:rsidR="00780E24">
              <w:rPr>
                <w:noProof/>
                <w:webHidden/>
              </w:rPr>
            </w:r>
            <w:r w:rsidR="00780E24">
              <w:rPr>
                <w:noProof/>
                <w:webHidden/>
              </w:rPr>
              <w:fldChar w:fldCharType="separate"/>
            </w:r>
            <w:r w:rsidR="00553608">
              <w:rPr>
                <w:noProof/>
                <w:webHidden/>
              </w:rPr>
              <w:t>6</w:t>
            </w:r>
            <w:r w:rsidR="00780E24">
              <w:rPr>
                <w:noProof/>
                <w:webHidden/>
              </w:rPr>
              <w:fldChar w:fldCharType="end"/>
            </w:r>
          </w:hyperlink>
        </w:p>
        <w:p w14:paraId="26729C8C" w14:textId="2274C8DE" w:rsidR="00780E24" w:rsidRDefault="00992564">
          <w:pPr>
            <w:pStyle w:val="TD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50314371" w:history="1">
            <w:r w:rsidR="00780E24" w:rsidRPr="001C0C9C">
              <w:rPr>
                <w:rStyle w:val="Hipervnculo"/>
                <w:noProof/>
              </w:rPr>
              <w:t>2.3</w:t>
            </w:r>
            <w:r w:rsidR="00780E24">
              <w:rPr>
                <w:rFonts w:cstheme="minorBidi"/>
                <w:noProof/>
              </w:rPr>
              <w:tab/>
            </w:r>
            <w:r w:rsidR="00780E24" w:rsidRPr="001C0C9C">
              <w:rPr>
                <w:rStyle w:val="Hipervnculo"/>
                <w:noProof/>
              </w:rPr>
              <w:t>INTERCAMBIO DE INFORMACION SCG – SE EN LOS PUNTOS INTERNOS</w:t>
            </w:r>
            <w:r w:rsidR="00780E24">
              <w:rPr>
                <w:noProof/>
                <w:webHidden/>
              </w:rPr>
              <w:tab/>
            </w:r>
            <w:r w:rsidR="00780E24">
              <w:rPr>
                <w:noProof/>
                <w:webHidden/>
              </w:rPr>
              <w:fldChar w:fldCharType="begin"/>
            </w:r>
            <w:r w:rsidR="00780E24">
              <w:rPr>
                <w:noProof/>
                <w:webHidden/>
              </w:rPr>
              <w:instrText xml:space="preserve"> PAGEREF _Toc50314371 \h </w:instrText>
            </w:r>
            <w:r w:rsidR="00780E24">
              <w:rPr>
                <w:noProof/>
                <w:webHidden/>
              </w:rPr>
            </w:r>
            <w:r w:rsidR="00780E24">
              <w:rPr>
                <w:noProof/>
                <w:webHidden/>
              </w:rPr>
              <w:fldChar w:fldCharType="separate"/>
            </w:r>
            <w:r w:rsidR="00553608">
              <w:rPr>
                <w:noProof/>
                <w:webHidden/>
              </w:rPr>
              <w:t>8</w:t>
            </w:r>
            <w:r w:rsidR="00780E24">
              <w:rPr>
                <w:noProof/>
                <w:webHidden/>
              </w:rPr>
              <w:fldChar w:fldCharType="end"/>
            </w:r>
          </w:hyperlink>
        </w:p>
        <w:p w14:paraId="15EC6A73" w14:textId="0B6CF8B9" w:rsidR="00780E24" w:rsidRDefault="00992564">
          <w:pPr>
            <w:pStyle w:val="TDC1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50314378" w:history="1">
            <w:r w:rsidR="00780E24" w:rsidRPr="001C0C9C">
              <w:rPr>
                <w:rStyle w:val="Hipervnculo"/>
                <w:noProof/>
              </w:rPr>
              <w:t>3.0</w:t>
            </w:r>
            <w:r w:rsidR="00780E24">
              <w:rPr>
                <w:rFonts w:cstheme="minorBidi"/>
                <w:noProof/>
              </w:rPr>
              <w:tab/>
            </w:r>
            <w:r w:rsidR="00780E24" w:rsidRPr="001C0C9C">
              <w:rPr>
                <w:rStyle w:val="Hipervnculo"/>
                <w:noProof/>
              </w:rPr>
              <w:t>CASOS DE PRUEBA CON SISTEMAS ESPECIALES</w:t>
            </w:r>
            <w:r w:rsidR="00780E24">
              <w:rPr>
                <w:noProof/>
                <w:webHidden/>
              </w:rPr>
              <w:tab/>
            </w:r>
            <w:r w:rsidR="00780E24">
              <w:rPr>
                <w:noProof/>
                <w:webHidden/>
              </w:rPr>
              <w:fldChar w:fldCharType="begin"/>
            </w:r>
            <w:r w:rsidR="00780E24">
              <w:rPr>
                <w:noProof/>
                <w:webHidden/>
              </w:rPr>
              <w:instrText xml:space="preserve"> PAGEREF _Toc50314378 \h </w:instrText>
            </w:r>
            <w:r w:rsidR="00780E24">
              <w:rPr>
                <w:noProof/>
                <w:webHidden/>
              </w:rPr>
            </w:r>
            <w:r w:rsidR="00780E24">
              <w:rPr>
                <w:noProof/>
                <w:webHidden/>
              </w:rPr>
              <w:fldChar w:fldCharType="separate"/>
            </w:r>
            <w:r w:rsidR="00553608">
              <w:rPr>
                <w:noProof/>
                <w:webHidden/>
              </w:rPr>
              <w:t>9</w:t>
            </w:r>
            <w:r w:rsidR="00780E24">
              <w:rPr>
                <w:noProof/>
                <w:webHidden/>
              </w:rPr>
              <w:fldChar w:fldCharType="end"/>
            </w:r>
          </w:hyperlink>
        </w:p>
        <w:p w14:paraId="29BC6B1C" w14:textId="2BAD8CC6" w:rsidR="00780E24" w:rsidRDefault="00992564">
          <w:pPr>
            <w:pStyle w:val="TD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50314380" w:history="1">
            <w:r w:rsidR="00780E24" w:rsidRPr="001C0C9C">
              <w:rPr>
                <w:rStyle w:val="Hipervnculo"/>
                <w:noProof/>
              </w:rPr>
              <w:t>3.1</w:t>
            </w:r>
            <w:r w:rsidR="00780E24">
              <w:rPr>
                <w:rFonts w:cstheme="minorBidi"/>
                <w:noProof/>
              </w:rPr>
              <w:tab/>
            </w:r>
            <w:r w:rsidR="00780E24" w:rsidRPr="001C0C9C">
              <w:rPr>
                <w:rStyle w:val="Hipervnculo"/>
                <w:noProof/>
              </w:rPr>
              <w:t>CASO DE PRUEBA 1 – ENVIO Y RECEPCION DE INFORMACION SCG-SE EN EL PUNTO DE ENTRADA</w:t>
            </w:r>
            <w:r w:rsidR="00780E24">
              <w:rPr>
                <w:noProof/>
                <w:webHidden/>
              </w:rPr>
              <w:tab/>
            </w:r>
            <w:r w:rsidR="00780E24">
              <w:rPr>
                <w:noProof/>
                <w:webHidden/>
              </w:rPr>
              <w:fldChar w:fldCharType="begin"/>
            </w:r>
            <w:r w:rsidR="00780E24">
              <w:rPr>
                <w:noProof/>
                <w:webHidden/>
              </w:rPr>
              <w:instrText xml:space="preserve"> PAGEREF _Toc50314380 \h </w:instrText>
            </w:r>
            <w:r w:rsidR="00780E24">
              <w:rPr>
                <w:noProof/>
                <w:webHidden/>
              </w:rPr>
            </w:r>
            <w:r w:rsidR="00780E24">
              <w:rPr>
                <w:noProof/>
                <w:webHidden/>
              </w:rPr>
              <w:fldChar w:fldCharType="separate"/>
            </w:r>
            <w:r w:rsidR="00553608">
              <w:rPr>
                <w:noProof/>
                <w:webHidden/>
              </w:rPr>
              <w:t>9</w:t>
            </w:r>
            <w:r w:rsidR="00780E24">
              <w:rPr>
                <w:noProof/>
                <w:webHidden/>
              </w:rPr>
              <w:fldChar w:fldCharType="end"/>
            </w:r>
          </w:hyperlink>
        </w:p>
        <w:p w14:paraId="3C65E6E4" w14:textId="4310A354" w:rsidR="00780E24" w:rsidRDefault="00992564">
          <w:pPr>
            <w:pStyle w:val="TD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50314381" w:history="1">
            <w:r w:rsidR="00780E24" w:rsidRPr="001C0C9C">
              <w:rPr>
                <w:rStyle w:val="Hipervnculo"/>
                <w:noProof/>
              </w:rPr>
              <w:t>3.2</w:t>
            </w:r>
            <w:r w:rsidR="00780E24">
              <w:rPr>
                <w:rFonts w:cstheme="minorBidi"/>
                <w:noProof/>
              </w:rPr>
              <w:tab/>
            </w:r>
            <w:r w:rsidR="00780E24" w:rsidRPr="001C0C9C">
              <w:rPr>
                <w:rStyle w:val="Hipervnculo"/>
                <w:noProof/>
              </w:rPr>
              <w:t>CASO DE PRUEBA 2 – ENVIO Y RECEPCION DE INFORMACION SCG-SE EN EL PUNTO DE SALIDA</w:t>
            </w:r>
            <w:r w:rsidR="00780E24">
              <w:rPr>
                <w:noProof/>
                <w:webHidden/>
              </w:rPr>
              <w:tab/>
            </w:r>
            <w:r w:rsidR="00780E24">
              <w:rPr>
                <w:noProof/>
                <w:webHidden/>
              </w:rPr>
              <w:fldChar w:fldCharType="begin"/>
            </w:r>
            <w:r w:rsidR="00780E24">
              <w:rPr>
                <w:noProof/>
                <w:webHidden/>
              </w:rPr>
              <w:instrText xml:space="preserve"> PAGEREF _Toc50314381 \h </w:instrText>
            </w:r>
            <w:r w:rsidR="00780E24">
              <w:rPr>
                <w:noProof/>
                <w:webHidden/>
              </w:rPr>
            </w:r>
            <w:r w:rsidR="00780E24">
              <w:rPr>
                <w:noProof/>
                <w:webHidden/>
              </w:rPr>
              <w:fldChar w:fldCharType="separate"/>
            </w:r>
            <w:r w:rsidR="00553608">
              <w:rPr>
                <w:noProof/>
                <w:webHidden/>
              </w:rPr>
              <w:t>11</w:t>
            </w:r>
            <w:r w:rsidR="00780E24">
              <w:rPr>
                <w:noProof/>
                <w:webHidden/>
              </w:rPr>
              <w:fldChar w:fldCharType="end"/>
            </w:r>
          </w:hyperlink>
        </w:p>
        <w:p w14:paraId="2C578AE0" w14:textId="0E3A3640" w:rsidR="00780E24" w:rsidRDefault="00992564">
          <w:pPr>
            <w:pStyle w:val="TD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50314382" w:history="1">
            <w:r w:rsidR="00780E24" w:rsidRPr="001C0C9C">
              <w:rPr>
                <w:rStyle w:val="Hipervnculo"/>
                <w:noProof/>
              </w:rPr>
              <w:t>3.3</w:t>
            </w:r>
            <w:r w:rsidR="00780E24">
              <w:rPr>
                <w:rFonts w:cstheme="minorBidi"/>
                <w:noProof/>
              </w:rPr>
              <w:tab/>
            </w:r>
            <w:r w:rsidR="00780E24" w:rsidRPr="001C0C9C">
              <w:rPr>
                <w:rStyle w:val="Hipervnculo"/>
                <w:noProof/>
              </w:rPr>
              <w:t>CASO DE PRUEBA 3 – ENVIO Y RECEPCION DE INFORMACION SCG-SE EN EL PUNTO INTERNO</w:t>
            </w:r>
            <w:r w:rsidR="00780E24">
              <w:rPr>
                <w:noProof/>
                <w:webHidden/>
              </w:rPr>
              <w:tab/>
            </w:r>
            <w:r w:rsidR="00780E24">
              <w:rPr>
                <w:noProof/>
                <w:webHidden/>
              </w:rPr>
              <w:fldChar w:fldCharType="begin"/>
            </w:r>
            <w:r w:rsidR="00780E24">
              <w:rPr>
                <w:noProof/>
                <w:webHidden/>
              </w:rPr>
              <w:instrText xml:space="preserve"> PAGEREF _Toc50314382 \h </w:instrText>
            </w:r>
            <w:r w:rsidR="00780E24">
              <w:rPr>
                <w:noProof/>
                <w:webHidden/>
              </w:rPr>
            </w:r>
            <w:r w:rsidR="00780E24">
              <w:rPr>
                <w:noProof/>
                <w:webHidden/>
              </w:rPr>
              <w:fldChar w:fldCharType="separate"/>
            </w:r>
            <w:r w:rsidR="00553608">
              <w:rPr>
                <w:noProof/>
                <w:webHidden/>
              </w:rPr>
              <w:t>12</w:t>
            </w:r>
            <w:r w:rsidR="00780E24">
              <w:rPr>
                <w:noProof/>
                <w:webHidden/>
              </w:rPr>
              <w:fldChar w:fldCharType="end"/>
            </w:r>
          </w:hyperlink>
        </w:p>
        <w:p w14:paraId="64024AC9" w14:textId="3577893E" w:rsidR="00B03FBC" w:rsidRDefault="00B03FBC">
          <w:r>
            <w:rPr>
              <w:b/>
              <w:bCs/>
              <w:lang w:val="es-ES"/>
            </w:rPr>
            <w:fldChar w:fldCharType="end"/>
          </w:r>
        </w:p>
      </w:sdtContent>
    </w:sdt>
    <w:p w14:paraId="6617DF50" w14:textId="77777777" w:rsidR="00F66192" w:rsidRDefault="00F66192" w:rsidP="00F66192"/>
    <w:p w14:paraId="522581DB" w14:textId="77777777" w:rsidR="00F66192" w:rsidRDefault="00F66192" w:rsidP="00F66192"/>
    <w:p w14:paraId="33FA9DBE" w14:textId="77777777" w:rsidR="00F66192" w:rsidRDefault="00F66192" w:rsidP="00F66192"/>
    <w:p w14:paraId="0FD22F96" w14:textId="77777777" w:rsidR="00F66192" w:rsidRDefault="00F66192" w:rsidP="00F66192"/>
    <w:p w14:paraId="5B8EE2AD" w14:textId="77777777" w:rsidR="00F66192" w:rsidRDefault="00F66192" w:rsidP="00F66192"/>
    <w:p w14:paraId="388507C8" w14:textId="77777777" w:rsidR="00F66192" w:rsidRDefault="00F66192" w:rsidP="00F66192"/>
    <w:p w14:paraId="2374EE73" w14:textId="77777777" w:rsidR="00F66192" w:rsidRDefault="00F66192" w:rsidP="00F66192"/>
    <w:p w14:paraId="26BB14D5" w14:textId="77777777" w:rsidR="00F66192" w:rsidRDefault="00F66192" w:rsidP="00F66192"/>
    <w:p w14:paraId="11A24201" w14:textId="77777777" w:rsidR="00F66192" w:rsidRDefault="00F66192" w:rsidP="00F66192"/>
    <w:p w14:paraId="36F73EBF" w14:textId="77777777" w:rsidR="00F66192" w:rsidRDefault="00F66192" w:rsidP="00F66192"/>
    <w:p w14:paraId="384878B8" w14:textId="7D0A7BD5" w:rsidR="00F66192" w:rsidRDefault="00F66192" w:rsidP="00F66192"/>
    <w:p w14:paraId="163D93C4" w14:textId="535A8392" w:rsidR="00780E24" w:rsidRDefault="00780E24" w:rsidP="00F66192"/>
    <w:p w14:paraId="527648D0" w14:textId="1ED42610" w:rsidR="00780E24" w:rsidRDefault="00780E24" w:rsidP="00F66192"/>
    <w:p w14:paraId="4BC4E6C3" w14:textId="77777777" w:rsidR="00780E24" w:rsidRDefault="00780E24" w:rsidP="00F66192"/>
    <w:p w14:paraId="31820913" w14:textId="77777777" w:rsidR="00F66192" w:rsidRDefault="00F66192" w:rsidP="00F66192"/>
    <w:p w14:paraId="5BE73B9B" w14:textId="50E69A86" w:rsidR="00F66192" w:rsidRDefault="00F66192" w:rsidP="00F66192"/>
    <w:p w14:paraId="2071B1C4" w14:textId="64A2FD95" w:rsidR="00EF27AE" w:rsidRPr="00E97585" w:rsidRDefault="00EF27AE" w:rsidP="00E97585">
      <w:pPr>
        <w:pStyle w:val="Ttulo1"/>
      </w:pPr>
      <w:bookmarkStart w:id="0" w:name="_Toc50314361"/>
      <w:r w:rsidRPr="00E97585">
        <w:t>INTRODUCCION</w:t>
      </w:r>
      <w:bookmarkEnd w:id="0"/>
    </w:p>
    <w:p w14:paraId="44BD7A0E" w14:textId="34D81B96" w:rsidR="000A7259" w:rsidRDefault="000A7259" w:rsidP="000A7259">
      <w:pPr>
        <w:rPr>
          <w:rFonts w:ascii="Arial" w:hAnsi="Arial" w:cs="Arial"/>
        </w:rPr>
      </w:pPr>
    </w:p>
    <w:p w14:paraId="6A6AED55" w14:textId="77777777" w:rsidR="00571BC6" w:rsidRDefault="00571BC6" w:rsidP="00D774F0">
      <w:pPr>
        <w:jc w:val="both"/>
        <w:rPr>
          <w:rFonts w:ascii="Arial" w:hAnsi="Arial" w:cs="Arial"/>
        </w:rPr>
      </w:pPr>
      <w:r w:rsidRPr="00BB2DCD">
        <w:rPr>
          <w:rFonts w:ascii="Arial" w:hAnsi="Arial" w:cs="Arial"/>
        </w:rPr>
        <w:t xml:space="preserve">Por las características del proyecto se propone REST como protocolo de comunicación entre </w:t>
      </w:r>
      <w:r>
        <w:rPr>
          <w:rFonts w:ascii="Arial" w:hAnsi="Arial" w:cs="Arial"/>
        </w:rPr>
        <w:t>Sistemas especiales</w:t>
      </w:r>
      <w:r w:rsidRPr="00BB2DCD">
        <w:rPr>
          <w:rFonts w:ascii="Arial" w:hAnsi="Arial" w:cs="Arial"/>
        </w:rPr>
        <w:t xml:space="preserve"> y el sistema SCG. </w:t>
      </w:r>
    </w:p>
    <w:p w14:paraId="61A72A5F" w14:textId="28193A49" w:rsidR="00571BC6" w:rsidRDefault="00571BC6" w:rsidP="00D774F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 este documento se muestra la arquitectura de comunicación entre sistemas especiales y el SCG</w:t>
      </w:r>
      <w:r w:rsidR="00D774F0">
        <w:rPr>
          <w:rFonts w:ascii="Arial" w:hAnsi="Arial" w:cs="Arial"/>
        </w:rPr>
        <w:t xml:space="preserve">. Además, se mostrarán los casos de uso respectivos. </w:t>
      </w:r>
      <w:r>
        <w:rPr>
          <w:rFonts w:ascii="Arial" w:hAnsi="Arial" w:cs="Arial"/>
        </w:rPr>
        <w:t xml:space="preserve"> </w:t>
      </w:r>
    </w:p>
    <w:p w14:paraId="6ADDC760" w14:textId="5936AB4E" w:rsidR="00FC3742" w:rsidRDefault="00FC3742" w:rsidP="00D774F0">
      <w:pPr>
        <w:jc w:val="both"/>
        <w:rPr>
          <w:rFonts w:ascii="Arial" w:hAnsi="Arial" w:cs="Arial"/>
        </w:rPr>
      </w:pPr>
    </w:p>
    <w:p w14:paraId="2156ABE0" w14:textId="77777777" w:rsidR="00FC3742" w:rsidRPr="00BB2DCD" w:rsidRDefault="00FC3742" w:rsidP="00D774F0">
      <w:pPr>
        <w:jc w:val="both"/>
        <w:rPr>
          <w:rFonts w:ascii="Arial" w:hAnsi="Arial" w:cs="Arial"/>
        </w:rPr>
      </w:pPr>
    </w:p>
    <w:p w14:paraId="6B5C26EA" w14:textId="318507F7" w:rsidR="006C6B59" w:rsidRDefault="00D522DA" w:rsidP="00BF3CC3">
      <w:pPr>
        <w:pStyle w:val="Ttulo1"/>
        <w:numPr>
          <w:ilvl w:val="0"/>
          <w:numId w:val="4"/>
        </w:numPr>
        <w:rPr>
          <w:rFonts w:cs="Arial"/>
          <w:szCs w:val="20"/>
        </w:rPr>
      </w:pPr>
      <w:bookmarkStart w:id="1" w:name="_Toc50314362"/>
      <w:r w:rsidRPr="00BB2DCD">
        <w:rPr>
          <w:rFonts w:cs="Arial"/>
          <w:szCs w:val="20"/>
        </w:rPr>
        <w:t xml:space="preserve">ARQUITECTURA DE </w:t>
      </w:r>
      <w:r w:rsidR="00356E30">
        <w:rPr>
          <w:rFonts w:cs="Arial"/>
          <w:szCs w:val="20"/>
        </w:rPr>
        <w:t>COMUNIC</w:t>
      </w:r>
      <w:r w:rsidR="00D774F0">
        <w:rPr>
          <w:rFonts w:cs="Arial"/>
          <w:szCs w:val="20"/>
        </w:rPr>
        <w:t>AC</w:t>
      </w:r>
      <w:r w:rsidR="00356E30">
        <w:rPr>
          <w:rFonts w:cs="Arial"/>
          <w:szCs w:val="20"/>
        </w:rPr>
        <w:t>ION</w:t>
      </w:r>
      <w:bookmarkEnd w:id="1"/>
      <w:r w:rsidR="00356E30">
        <w:rPr>
          <w:rFonts w:cs="Arial"/>
          <w:szCs w:val="20"/>
        </w:rPr>
        <w:t xml:space="preserve"> </w:t>
      </w:r>
    </w:p>
    <w:p w14:paraId="3790FA9B" w14:textId="14166115" w:rsidR="00D522DA" w:rsidRPr="00BB2DCD" w:rsidRDefault="0049639A" w:rsidP="004D3484">
      <w:r>
        <w:rPr>
          <w:noProof/>
        </w:rPr>
        <w:drawing>
          <wp:anchor distT="0" distB="0" distL="114300" distR="114300" simplePos="0" relativeHeight="251667456" behindDoc="1" locked="0" layoutInCell="1" allowOverlap="1" wp14:anchorId="5D38DCA3" wp14:editId="38230CEF">
            <wp:simplePos x="0" y="0"/>
            <wp:positionH relativeFrom="margin">
              <wp:align>right</wp:align>
            </wp:positionH>
            <wp:positionV relativeFrom="paragraph">
              <wp:posOffset>216535</wp:posOffset>
            </wp:positionV>
            <wp:extent cx="5943600" cy="358330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22DA" w:rsidRPr="00BB2DCD">
        <w:t xml:space="preserve"> </w:t>
      </w:r>
    </w:p>
    <w:p w14:paraId="3BAFF336" w14:textId="15E21907" w:rsidR="006C6B59" w:rsidRDefault="006C6B59" w:rsidP="006C6B59">
      <w:pPr>
        <w:jc w:val="center"/>
      </w:pPr>
    </w:p>
    <w:p w14:paraId="4DAFD2B8" w14:textId="01BE7AAF" w:rsidR="006C6B59" w:rsidRDefault="006C6B59" w:rsidP="006C6B59"/>
    <w:p w14:paraId="38EB3FCB" w14:textId="4C6A3894" w:rsidR="00714AA3" w:rsidRDefault="00714AA3" w:rsidP="006C6B59"/>
    <w:p w14:paraId="7219DE95" w14:textId="5DEC26E1" w:rsidR="006C6B59" w:rsidRDefault="00714AA3" w:rsidP="006C6B5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882F5F7" w14:textId="73B260DA" w:rsidR="00BF4918" w:rsidRDefault="00BF4918" w:rsidP="006C6B59"/>
    <w:p w14:paraId="35614B7F" w14:textId="15C93D81" w:rsidR="00BF4918" w:rsidRDefault="0049639A" w:rsidP="006C6B5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6D43B0" wp14:editId="69580CDC">
                <wp:simplePos x="0" y="0"/>
                <wp:positionH relativeFrom="column">
                  <wp:posOffset>1266825</wp:posOffset>
                </wp:positionH>
                <wp:positionV relativeFrom="paragraph">
                  <wp:posOffset>174625</wp:posOffset>
                </wp:positionV>
                <wp:extent cx="981075" cy="276225"/>
                <wp:effectExtent l="0" t="0" r="28575" b="2857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ABA66B" w14:textId="28702311" w:rsidR="00714AA3" w:rsidRPr="00714AA3" w:rsidRDefault="00714A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HTTPS, 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36D43B0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margin-left:99.75pt;margin-top:13.75pt;width:77.25pt;height:21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" fillcolor="white [3201]" strokeweight=".5pt">
                <v:textbox>
                  <w:txbxContent>
                    <w:p w14:paraId="66ABA66B" w14:textId="28702311" w:rsidR="00714AA3" w:rsidRPr="00714AA3" w:rsidRDefault="00714AA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HTTPS, POST</w:t>
                      </w:r>
                    </w:p>
                  </w:txbxContent>
                </v:textbox>
              </v:shape>
            </w:pict>
          </mc:Fallback>
        </mc:AlternateContent>
      </w:r>
    </w:p>
    <w:p w14:paraId="6C3E718D" w14:textId="56169084" w:rsidR="0049639A" w:rsidRDefault="0049639A" w:rsidP="006C6B59"/>
    <w:p w14:paraId="6C2205D3" w14:textId="717B6EF0" w:rsidR="0049639A" w:rsidRDefault="0049639A" w:rsidP="006C6B59"/>
    <w:p w14:paraId="5569C27B" w14:textId="292A971E" w:rsidR="0049639A" w:rsidRDefault="0049639A" w:rsidP="006C6B59"/>
    <w:p w14:paraId="7C5A6162" w14:textId="581F93BD" w:rsidR="0049639A" w:rsidRDefault="0049639A" w:rsidP="006C6B59"/>
    <w:p w14:paraId="4AE736AB" w14:textId="39970F10" w:rsidR="0049639A" w:rsidRDefault="0049639A" w:rsidP="006C6B5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D10A55" wp14:editId="515D3808">
                <wp:simplePos x="0" y="0"/>
                <wp:positionH relativeFrom="column">
                  <wp:posOffset>3705225</wp:posOffset>
                </wp:positionH>
                <wp:positionV relativeFrom="paragraph">
                  <wp:posOffset>93345</wp:posOffset>
                </wp:positionV>
                <wp:extent cx="981075" cy="276225"/>
                <wp:effectExtent l="0" t="0" r="28575" b="28575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4CEBC3" w14:textId="77777777" w:rsidR="0049639A" w:rsidRPr="00714AA3" w:rsidRDefault="0049639A" w:rsidP="004963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HTTPS, 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D10A55" id="Cuadro de texto 13" o:spid="_x0000_s1027" type="#_x0000_t202" style="position:absolute;margin-left:291.75pt;margin-top:7.35pt;width:77.25pt;height:21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" fillcolor="window" strokeweight=".5pt">
                <v:textbox>
                  <w:txbxContent>
                    <w:p w14:paraId="1C4CEBC3" w14:textId="77777777" w:rsidR="0049639A" w:rsidRPr="00714AA3" w:rsidRDefault="0049639A" w:rsidP="004963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HTTPS, POST</w:t>
                      </w:r>
                    </w:p>
                  </w:txbxContent>
                </v:textbox>
              </v:shape>
            </w:pict>
          </mc:Fallback>
        </mc:AlternateContent>
      </w:r>
    </w:p>
    <w:p w14:paraId="7DB0C5B2" w14:textId="77777777" w:rsidR="0049639A" w:rsidRDefault="0049639A" w:rsidP="006C6B59"/>
    <w:p w14:paraId="0738EC89" w14:textId="77777777" w:rsidR="0049639A" w:rsidRDefault="0049639A" w:rsidP="006C6B59"/>
    <w:p w14:paraId="2C001BBE" w14:textId="77777777" w:rsidR="0049639A" w:rsidRDefault="0049639A" w:rsidP="006C6B59"/>
    <w:p w14:paraId="5C630AEE" w14:textId="77777777" w:rsidR="0049639A" w:rsidRDefault="0049639A" w:rsidP="006C6B59"/>
    <w:p w14:paraId="51592CCB" w14:textId="77777777" w:rsidR="0049639A" w:rsidRDefault="0049639A" w:rsidP="006C6B59"/>
    <w:p w14:paraId="414AC728" w14:textId="32A18E18" w:rsidR="00BF4918" w:rsidRDefault="00714AA3" w:rsidP="006C6B59">
      <w:r>
        <w:tab/>
      </w:r>
      <w:r>
        <w:tab/>
      </w:r>
      <w:r>
        <w:tab/>
      </w:r>
      <w:r>
        <w:tab/>
      </w:r>
    </w:p>
    <w:p w14:paraId="1F4A92B7" w14:textId="77777777" w:rsidR="00714AA3" w:rsidRDefault="00714AA3" w:rsidP="006C6B59"/>
    <w:p w14:paraId="502AB907" w14:textId="4709FF59" w:rsidR="00EE06D0" w:rsidRPr="00BB2DCD" w:rsidRDefault="00EE06D0" w:rsidP="00BF3CC3">
      <w:pPr>
        <w:pStyle w:val="Ttulo1"/>
        <w:numPr>
          <w:ilvl w:val="0"/>
          <w:numId w:val="4"/>
        </w:numPr>
      </w:pPr>
      <w:bookmarkStart w:id="2" w:name="_Toc50314363"/>
      <w:r w:rsidRPr="00BB2DCD">
        <w:lastRenderedPageBreak/>
        <w:t>CASOS DE USO</w:t>
      </w:r>
      <w:bookmarkEnd w:id="2"/>
      <w:r w:rsidRPr="00BB2DCD">
        <w:t xml:space="preserve"> </w:t>
      </w:r>
    </w:p>
    <w:p w14:paraId="73ED2D8D" w14:textId="40481665" w:rsidR="00103415" w:rsidRPr="00BB2DCD" w:rsidRDefault="00103415" w:rsidP="00103415">
      <w:pPr>
        <w:rPr>
          <w:rFonts w:ascii="Arial" w:hAnsi="Arial" w:cs="Arial"/>
        </w:rPr>
      </w:pPr>
    </w:p>
    <w:p w14:paraId="2E3AD4C4" w14:textId="3012D6F6" w:rsidR="00356E30" w:rsidRDefault="000C761A" w:rsidP="00356E30">
      <w:pPr>
        <w:jc w:val="both"/>
        <w:rPr>
          <w:rFonts w:ascii="Arial" w:hAnsi="Arial" w:cs="Arial"/>
        </w:rPr>
      </w:pPr>
      <w:r w:rsidRPr="00BB2DCD">
        <w:rPr>
          <w:rFonts w:ascii="Arial" w:hAnsi="Arial" w:cs="Arial"/>
        </w:rPr>
        <w:t xml:space="preserve">Dado que las pruebas a realizar son las iniciales y en ellas no se expondrá el funcionamiento completo del sistema, la estructura de los casos de uso es muy sencilla. </w:t>
      </w:r>
      <w:bookmarkStart w:id="3" w:name="_Toc50040459"/>
      <w:bookmarkStart w:id="4" w:name="_Toc50040497"/>
      <w:bookmarkEnd w:id="3"/>
      <w:bookmarkEnd w:id="4"/>
    </w:p>
    <w:p w14:paraId="23D7A8F2" w14:textId="5DB9F250" w:rsidR="00356E30" w:rsidRDefault="00356E30" w:rsidP="00356E30">
      <w:pPr>
        <w:jc w:val="both"/>
        <w:rPr>
          <w:rFonts w:ascii="Arial" w:hAnsi="Arial" w:cs="Arial"/>
        </w:rPr>
      </w:pPr>
    </w:p>
    <w:p w14:paraId="28E6363C" w14:textId="52E44ABD" w:rsidR="008163F2" w:rsidRPr="00356E30" w:rsidRDefault="00FE5B82" w:rsidP="00BF3CC3">
      <w:pPr>
        <w:pStyle w:val="Ttulo2"/>
        <w:numPr>
          <w:ilvl w:val="1"/>
          <w:numId w:val="5"/>
        </w:numPr>
        <w:rPr>
          <w:rFonts w:cs="Arial"/>
        </w:rPr>
      </w:pPr>
      <w:bookmarkStart w:id="5" w:name="_Toc50314364"/>
      <w:r w:rsidRPr="00A147A2">
        <w:t xml:space="preserve">INTERCAMBIO DE INFORMACION </w:t>
      </w:r>
      <w:r w:rsidR="00356E30">
        <w:t>SCG</w:t>
      </w:r>
      <w:r w:rsidRPr="00A147A2">
        <w:t xml:space="preserve"> </w:t>
      </w:r>
      <w:r w:rsidR="00BB2DCD" w:rsidRPr="00A147A2">
        <w:t>–</w:t>
      </w:r>
      <w:r w:rsidRPr="00A147A2">
        <w:t xml:space="preserve"> </w:t>
      </w:r>
      <w:r w:rsidR="00356E30">
        <w:t>SE EN EL PUNTO DE ENTRADA</w:t>
      </w:r>
      <w:bookmarkEnd w:id="5"/>
    </w:p>
    <w:p w14:paraId="6B9618D6" w14:textId="69DCFBEF" w:rsidR="00BB2DCD" w:rsidRDefault="00A17F2B" w:rsidP="00BB2DCD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2F4293F" wp14:editId="78E9E9EB">
            <wp:simplePos x="0" y="0"/>
            <wp:positionH relativeFrom="column">
              <wp:posOffset>514350</wp:posOffset>
            </wp:positionH>
            <wp:positionV relativeFrom="paragraph">
              <wp:posOffset>155575</wp:posOffset>
            </wp:positionV>
            <wp:extent cx="4466289" cy="297180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289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A151D" w14:textId="55B79188" w:rsidR="00A17F2B" w:rsidRDefault="00A17F2B" w:rsidP="00BB2DCD">
      <w:pPr>
        <w:rPr>
          <w:rFonts w:ascii="Arial" w:hAnsi="Arial" w:cs="Arial"/>
        </w:rPr>
      </w:pPr>
    </w:p>
    <w:p w14:paraId="69A79C3C" w14:textId="5E21A773" w:rsidR="00A17F2B" w:rsidRDefault="00A17F2B" w:rsidP="00BB2DCD">
      <w:pPr>
        <w:rPr>
          <w:rFonts w:ascii="Arial" w:hAnsi="Arial" w:cs="Arial"/>
        </w:rPr>
      </w:pPr>
    </w:p>
    <w:p w14:paraId="4C21D812" w14:textId="496AF697" w:rsidR="00A17F2B" w:rsidRDefault="00A17F2B" w:rsidP="00BB2DCD">
      <w:pPr>
        <w:rPr>
          <w:rFonts w:ascii="Arial" w:hAnsi="Arial" w:cs="Arial"/>
        </w:rPr>
      </w:pPr>
    </w:p>
    <w:p w14:paraId="2782E6B5" w14:textId="2C9B7D94" w:rsidR="00A17F2B" w:rsidRDefault="00A17F2B" w:rsidP="00BB2DCD">
      <w:pPr>
        <w:rPr>
          <w:rFonts w:ascii="Arial" w:hAnsi="Arial" w:cs="Arial"/>
        </w:rPr>
      </w:pPr>
    </w:p>
    <w:p w14:paraId="642D5F38" w14:textId="61A1D795" w:rsidR="00A17F2B" w:rsidRDefault="00A17F2B" w:rsidP="00BB2DCD">
      <w:pPr>
        <w:rPr>
          <w:rFonts w:ascii="Arial" w:hAnsi="Arial" w:cs="Arial"/>
        </w:rPr>
      </w:pPr>
    </w:p>
    <w:p w14:paraId="18D86CA3" w14:textId="41CC6635" w:rsidR="00A17F2B" w:rsidRDefault="00A17F2B" w:rsidP="00BB2DCD">
      <w:pPr>
        <w:rPr>
          <w:rFonts w:ascii="Arial" w:hAnsi="Arial" w:cs="Arial"/>
        </w:rPr>
      </w:pPr>
    </w:p>
    <w:p w14:paraId="5979D38C" w14:textId="31B588F6" w:rsidR="00A17F2B" w:rsidRDefault="00A17F2B" w:rsidP="00BB2DCD">
      <w:pPr>
        <w:rPr>
          <w:rFonts w:ascii="Arial" w:hAnsi="Arial" w:cs="Arial"/>
        </w:rPr>
      </w:pPr>
    </w:p>
    <w:p w14:paraId="1C541CD0" w14:textId="61E20A10" w:rsidR="00A17F2B" w:rsidRDefault="00A17F2B" w:rsidP="00BB2DCD">
      <w:pPr>
        <w:rPr>
          <w:rFonts w:ascii="Arial" w:hAnsi="Arial" w:cs="Arial"/>
        </w:rPr>
      </w:pPr>
    </w:p>
    <w:p w14:paraId="37A8F1FD" w14:textId="67583925" w:rsidR="00A17F2B" w:rsidRDefault="00A17F2B" w:rsidP="00BB2DCD">
      <w:pPr>
        <w:rPr>
          <w:rFonts w:ascii="Arial" w:hAnsi="Arial" w:cs="Arial"/>
        </w:rPr>
      </w:pPr>
    </w:p>
    <w:p w14:paraId="3E953029" w14:textId="7C656810" w:rsidR="00A17F2B" w:rsidRDefault="00A17F2B" w:rsidP="00BB2DCD">
      <w:pPr>
        <w:rPr>
          <w:rFonts w:ascii="Arial" w:hAnsi="Arial" w:cs="Arial"/>
        </w:rPr>
      </w:pPr>
    </w:p>
    <w:p w14:paraId="59561F7A" w14:textId="58027A4A" w:rsidR="00A17F2B" w:rsidRDefault="00A17F2B" w:rsidP="00BB2DCD">
      <w:pPr>
        <w:rPr>
          <w:rFonts w:ascii="Arial" w:hAnsi="Arial" w:cs="Arial"/>
        </w:rPr>
      </w:pPr>
    </w:p>
    <w:p w14:paraId="721A4318" w14:textId="77777777" w:rsidR="00A17F2B" w:rsidRPr="00BB2DCD" w:rsidRDefault="00A17F2B" w:rsidP="00BB2DCD">
      <w:pPr>
        <w:rPr>
          <w:rFonts w:ascii="Arial" w:hAnsi="Arial" w:cs="Arial"/>
        </w:rPr>
      </w:pPr>
    </w:p>
    <w:p w14:paraId="2DCA1C4E" w14:textId="037991DA" w:rsidR="008163F2" w:rsidRPr="00BB2DCD" w:rsidRDefault="008163F2" w:rsidP="000C761A">
      <w:pPr>
        <w:jc w:val="both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5"/>
        <w:gridCol w:w="853"/>
        <w:gridCol w:w="5382"/>
      </w:tblGrid>
      <w:tr w:rsidR="000C761A" w:rsidRPr="00BB2DCD" w14:paraId="724D2BA9" w14:textId="77777777" w:rsidTr="00B57984">
        <w:trPr>
          <w:cantSplit/>
        </w:trPr>
        <w:tc>
          <w:tcPr>
            <w:tcW w:w="1666" w:type="pct"/>
          </w:tcPr>
          <w:p w14:paraId="2EF7AB3A" w14:textId="145A7EBC" w:rsidR="000C761A" w:rsidRPr="00BB2DCD" w:rsidRDefault="000C761A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 xml:space="preserve">Caso de uso </w:t>
            </w:r>
          </w:p>
        </w:tc>
        <w:tc>
          <w:tcPr>
            <w:tcW w:w="3334" w:type="pct"/>
            <w:gridSpan w:val="2"/>
          </w:tcPr>
          <w:p w14:paraId="6E70A3EA" w14:textId="26A17212" w:rsidR="000C761A" w:rsidRPr="00BB2DCD" w:rsidRDefault="00107FD9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lang w:val="es-ES" w:eastAsia="es-ES"/>
              </w:rPr>
            </w:pPr>
            <w:r w:rsidRPr="00107FD9">
              <w:rPr>
                <w:rFonts w:ascii="Arial" w:eastAsia="Times New Roman" w:hAnsi="Arial" w:cs="Arial"/>
                <w:b/>
                <w:bCs/>
                <w:iCs/>
                <w:lang w:val="es-ES" w:eastAsia="es-ES"/>
              </w:rPr>
              <w:t>INTERCAMBIO DE INFORMACION SCG – SE EN EL PUNTO DE ENTRADA</w:t>
            </w:r>
          </w:p>
        </w:tc>
      </w:tr>
      <w:tr w:rsidR="000C761A" w:rsidRPr="00BB2DCD" w14:paraId="72982B0D" w14:textId="77777777" w:rsidTr="00B57984">
        <w:trPr>
          <w:cantSplit/>
        </w:trPr>
        <w:tc>
          <w:tcPr>
            <w:tcW w:w="1666" w:type="pct"/>
          </w:tcPr>
          <w:p w14:paraId="1590E2B7" w14:textId="77777777" w:rsidR="000C761A" w:rsidRPr="00BB2DCD" w:rsidRDefault="000C761A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Versión</w:t>
            </w:r>
          </w:p>
        </w:tc>
        <w:tc>
          <w:tcPr>
            <w:tcW w:w="3334" w:type="pct"/>
            <w:gridSpan w:val="2"/>
          </w:tcPr>
          <w:p w14:paraId="725644BE" w14:textId="3D60129F" w:rsidR="000C761A" w:rsidRPr="00BB2DCD" w:rsidRDefault="00CA3E3D" w:rsidP="000C761A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2.</w:t>
            </w:r>
            <w:r w:rsidR="000C761A" w:rsidRPr="00BB2DCD">
              <w:rPr>
                <w:rFonts w:ascii="Arial" w:eastAsia="Times New Roman" w:hAnsi="Arial" w:cs="Arial"/>
                <w:lang w:val="es-ES" w:eastAsia="es-ES"/>
              </w:rPr>
              <w:t>0</w:t>
            </w:r>
          </w:p>
        </w:tc>
      </w:tr>
      <w:tr w:rsidR="000C761A" w:rsidRPr="00BB2DCD" w14:paraId="72340B81" w14:textId="77777777" w:rsidTr="00B57984">
        <w:trPr>
          <w:cantSplit/>
        </w:trPr>
        <w:tc>
          <w:tcPr>
            <w:tcW w:w="1666" w:type="pct"/>
          </w:tcPr>
          <w:p w14:paraId="52B87FA4" w14:textId="77777777" w:rsidR="000C761A" w:rsidRPr="00BB2DCD" w:rsidRDefault="000C761A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Autores</w:t>
            </w:r>
          </w:p>
        </w:tc>
        <w:tc>
          <w:tcPr>
            <w:tcW w:w="3334" w:type="pct"/>
            <w:gridSpan w:val="2"/>
          </w:tcPr>
          <w:p w14:paraId="0B05A267" w14:textId="6B6B9124" w:rsidR="000C761A" w:rsidRPr="00BB2DCD" w:rsidRDefault="00107FD9" w:rsidP="000C761A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>SCG-SE</w:t>
            </w:r>
          </w:p>
        </w:tc>
      </w:tr>
      <w:tr w:rsidR="000C761A" w:rsidRPr="00BB2DCD" w14:paraId="36C90019" w14:textId="77777777" w:rsidTr="00B57984">
        <w:trPr>
          <w:cantSplit/>
        </w:trPr>
        <w:tc>
          <w:tcPr>
            <w:tcW w:w="1666" w:type="pct"/>
          </w:tcPr>
          <w:p w14:paraId="49705F80" w14:textId="77777777" w:rsidR="000C761A" w:rsidRPr="00BB2DCD" w:rsidRDefault="000C761A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Objetivos asociados</w:t>
            </w:r>
          </w:p>
        </w:tc>
        <w:tc>
          <w:tcPr>
            <w:tcW w:w="3334" w:type="pct"/>
            <w:gridSpan w:val="2"/>
          </w:tcPr>
          <w:p w14:paraId="770C87F7" w14:textId="3505A136" w:rsidR="000C761A" w:rsidRPr="00BB2DCD" w:rsidRDefault="00FC3742" w:rsidP="008163F2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s-ES" w:eastAsia="es-ES"/>
              </w:rPr>
            </w:pPr>
            <w:r w:rsidRPr="00FC3742">
              <w:rPr>
                <w:rFonts w:ascii="Arial" w:eastAsia="Times New Roman" w:hAnsi="Arial" w:cs="Arial"/>
                <w:lang w:val="es-ES" w:eastAsia="es-ES"/>
              </w:rPr>
              <w:t xml:space="preserve">Asegurar la correcta comunicación entre </w:t>
            </w:r>
            <w:r>
              <w:rPr>
                <w:rFonts w:ascii="Arial" w:eastAsia="Times New Roman" w:hAnsi="Arial" w:cs="Arial"/>
                <w:lang w:val="es-ES" w:eastAsia="es-ES"/>
              </w:rPr>
              <w:t>los sistemas especiales y</w:t>
            </w:r>
            <w:r w:rsidRPr="00FC3742">
              <w:rPr>
                <w:rFonts w:ascii="Arial" w:eastAsia="Times New Roman" w:hAnsi="Arial" w:cs="Arial"/>
                <w:lang w:val="es-ES" w:eastAsia="es-ES"/>
              </w:rPr>
              <w:t xml:space="preserve"> SCG y determinar cualquier inconsistencia que podría obtenerse en campo</w:t>
            </w:r>
            <w:r>
              <w:rPr>
                <w:rFonts w:ascii="Arial" w:eastAsia="Times New Roman" w:hAnsi="Arial" w:cs="Arial"/>
                <w:lang w:val="es-ES" w:eastAsia="es-ES"/>
              </w:rPr>
              <w:t>.</w:t>
            </w:r>
          </w:p>
        </w:tc>
      </w:tr>
      <w:tr w:rsidR="000C761A" w:rsidRPr="00BB2DCD" w14:paraId="6002A002" w14:textId="77777777" w:rsidTr="00B57984">
        <w:trPr>
          <w:cantSplit/>
        </w:trPr>
        <w:tc>
          <w:tcPr>
            <w:tcW w:w="1666" w:type="pct"/>
          </w:tcPr>
          <w:p w14:paraId="5815922D" w14:textId="77777777" w:rsidR="000C761A" w:rsidRPr="00BB2DCD" w:rsidRDefault="000C761A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Descripción</w:t>
            </w:r>
          </w:p>
        </w:tc>
        <w:tc>
          <w:tcPr>
            <w:tcW w:w="3334" w:type="pct"/>
            <w:gridSpan w:val="2"/>
          </w:tcPr>
          <w:p w14:paraId="4E95B30C" w14:textId="5EC0A0AF" w:rsidR="000C761A" w:rsidRPr="00BB2DCD" w:rsidRDefault="00FC3742" w:rsidP="00BF3775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 xml:space="preserve">La comunicación debe comportarse tal como se describe en el caso de uso. </w:t>
            </w:r>
          </w:p>
        </w:tc>
      </w:tr>
      <w:tr w:rsidR="000C761A" w:rsidRPr="00BB2DCD" w14:paraId="2E1C51E9" w14:textId="77777777" w:rsidTr="00B57984">
        <w:trPr>
          <w:cantSplit/>
        </w:trPr>
        <w:tc>
          <w:tcPr>
            <w:tcW w:w="1666" w:type="pct"/>
          </w:tcPr>
          <w:p w14:paraId="5FC165F5" w14:textId="77777777" w:rsidR="000C761A" w:rsidRPr="00BB2DCD" w:rsidRDefault="000C761A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Precondición</w:t>
            </w:r>
          </w:p>
        </w:tc>
        <w:tc>
          <w:tcPr>
            <w:tcW w:w="3334" w:type="pct"/>
            <w:gridSpan w:val="2"/>
          </w:tcPr>
          <w:p w14:paraId="1971642A" w14:textId="242D37F1" w:rsidR="00CA3E3D" w:rsidRPr="00BB2DCD" w:rsidRDefault="00FC3742" w:rsidP="00BF3775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 xml:space="preserve">El </w:t>
            </w:r>
            <w:r>
              <w:rPr>
                <w:rFonts w:ascii="Arial" w:eastAsia="Times New Roman" w:hAnsi="Arial" w:cs="Arial"/>
                <w:lang w:val="es-ES" w:eastAsia="es-ES"/>
              </w:rPr>
              <w:t xml:space="preserve">Servicio web debe </w:t>
            </w:r>
            <w:r w:rsidRPr="00BB2DCD">
              <w:rPr>
                <w:rFonts w:ascii="Arial" w:eastAsia="Times New Roman" w:hAnsi="Arial" w:cs="Arial"/>
                <w:lang w:val="es-ES" w:eastAsia="es-ES"/>
              </w:rPr>
              <w:t>estar publicado</w:t>
            </w:r>
            <w:r>
              <w:rPr>
                <w:rFonts w:ascii="Arial" w:eastAsia="Times New Roman" w:hAnsi="Arial" w:cs="Arial"/>
                <w:lang w:val="es-ES" w:eastAsia="es-ES"/>
              </w:rPr>
              <w:t xml:space="preserve"> y funcionando </w:t>
            </w:r>
            <w:r w:rsidRPr="00BB2DCD">
              <w:rPr>
                <w:rFonts w:ascii="Arial" w:eastAsia="Times New Roman" w:hAnsi="Arial" w:cs="Arial"/>
                <w:lang w:val="es-ES" w:eastAsia="es-ES"/>
              </w:rPr>
              <w:t>para realiza las pruebas y se debe contar con acceso.</w:t>
            </w:r>
          </w:p>
        </w:tc>
      </w:tr>
      <w:tr w:rsidR="00CA3E3D" w:rsidRPr="00BB2DCD" w14:paraId="35B9BD15" w14:textId="77777777" w:rsidTr="00144554">
        <w:trPr>
          <w:cantSplit/>
        </w:trPr>
        <w:tc>
          <w:tcPr>
            <w:tcW w:w="1666" w:type="pct"/>
            <w:vMerge w:val="restart"/>
          </w:tcPr>
          <w:p w14:paraId="0F7F2965" w14:textId="77777777" w:rsidR="00CA3E3D" w:rsidRPr="00BB2DCD" w:rsidRDefault="00CA3E3D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Secuencia</w:t>
            </w:r>
          </w:p>
          <w:p w14:paraId="1C63C1B0" w14:textId="77777777" w:rsidR="00CA3E3D" w:rsidRPr="00BB2DCD" w:rsidRDefault="00CA3E3D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Normal</w:t>
            </w:r>
          </w:p>
        </w:tc>
        <w:tc>
          <w:tcPr>
            <w:tcW w:w="456" w:type="pct"/>
          </w:tcPr>
          <w:p w14:paraId="3A0A470B" w14:textId="77777777" w:rsidR="00CA3E3D" w:rsidRPr="00BB2DCD" w:rsidRDefault="00CA3E3D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Paso</w:t>
            </w:r>
          </w:p>
        </w:tc>
        <w:tc>
          <w:tcPr>
            <w:tcW w:w="2878" w:type="pct"/>
          </w:tcPr>
          <w:p w14:paraId="37543D20" w14:textId="77777777" w:rsidR="00CA3E3D" w:rsidRPr="00BB2DCD" w:rsidRDefault="00CA3E3D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Acción</w:t>
            </w:r>
          </w:p>
        </w:tc>
      </w:tr>
      <w:tr w:rsidR="00CA3E3D" w:rsidRPr="00BB2DCD" w14:paraId="7D34DAE0" w14:textId="77777777" w:rsidTr="00144554">
        <w:trPr>
          <w:cantSplit/>
        </w:trPr>
        <w:tc>
          <w:tcPr>
            <w:tcW w:w="1666" w:type="pct"/>
            <w:vMerge/>
          </w:tcPr>
          <w:p w14:paraId="31979AE8" w14:textId="77777777" w:rsidR="00CA3E3D" w:rsidRPr="00BB2DCD" w:rsidRDefault="00CA3E3D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201E8CAD" w14:textId="77777777" w:rsidR="00CA3E3D" w:rsidRPr="00BB2DCD" w:rsidRDefault="00CA3E3D" w:rsidP="000C761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1</w:t>
            </w:r>
          </w:p>
        </w:tc>
        <w:tc>
          <w:tcPr>
            <w:tcW w:w="2878" w:type="pct"/>
          </w:tcPr>
          <w:p w14:paraId="6FB4913E" w14:textId="70E94145" w:rsidR="00CA3E3D" w:rsidRPr="00BB2DCD" w:rsidRDefault="00FC3742" w:rsidP="00E47E4C">
            <w:pPr>
              <w:shd w:val="clear" w:color="auto" w:fill="FFFFFE"/>
              <w:spacing w:line="270" w:lineRule="atLeast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>Cuando un medio de transporte llega a cualquier caseta de entrada. El usuario ingresara el lugar desde donde proviene el medio (ES-GT).</w:t>
            </w:r>
          </w:p>
        </w:tc>
      </w:tr>
      <w:tr w:rsidR="00CA3E3D" w:rsidRPr="00BB2DCD" w14:paraId="697C68A7" w14:textId="77777777" w:rsidTr="00144554">
        <w:trPr>
          <w:cantSplit/>
        </w:trPr>
        <w:tc>
          <w:tcPr>
            <w:tcW w:w="1666" w:type="pct"/>
            <w:vMerge/>
          </w:tcPr>
          <w:p w14:paraId="6FBDBE2E" w14:textId="77777777" w:rsidR="00CA3E3D" w:rsidRPr="00BB2DCD" w:rsidRDefault="00CA3E3D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5D35DFD3" w14:textId="77777777" w:rsidR="00CA3E3D" w:rsidRPr="00BB2DCD" w:rsidRDefault="00CA3E3D" w:rsidP="000C761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2</w:t>
            </w:r>
          </w:p>
        </w:tc>
        <w:tc>
          <w:tcPr>
            <w:tcW w:w="2878" w:type="pct"/>
          </w:tcPr>
          <w:p w14:paraId="76D877E4" w14:textId="3E8EF0D0" w:rsidR="00CA3E3D" w:rsidRPr="00BB2DCD" w:rsidRDefault="00FC3742" w:rsidP="00E47E4C">
            <w:pPr>
              <w:shd w:val="clear" w:color="auto" w:fill="FFFFFE"/>
              <w:spacing w:line="270" w:lineRule="atLeast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 xml:space="preserve">Con esta información el sistema de control de gestión consumirá un servicio publicado por sistemas especiales, enviándole el punto de entrada del medio. </w:t>
            </w:r>
          </w:p>
        </w:tc>
      </w:tr>
      <w:tr w:rsidR="00CA3E3D" w:rsidRPr="00BB2DCD" w14:paraId="3CD00DE4" w14:textId="77777777" w:rsidTr="00144554">
        <w:trPr>
          <w:cantSplit/>
        </w:trPr>
        <w:tc>
          <w:tcPr>
            <w:tcW w:w="1666" w:type="pct"/>
            <w:vMerge/>
          </w:tcPr>
          <w:p w14:paraId="0DBB8C37" w14:textId="77777777" w:rsidR="00CA3E3D" w:rsidRPr="00BB2DCD" w:rsidRDefault="00CA3E3D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6EFEC5D0" w14:textId="14B1B235" w:rsidR="00CA3E3D" w:rsidRPr="00BB2DCD" w:rsidRDefault="00CA3E3D" w:rsidP="000C761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3</w:t>
            </w:r>
          </w:p>
        </w:tc>
        <w:tc>
          <w:tcPr>
            <w:tcW w:w="2878" w:type="pct"/>
          </w:tcPr>
          <w:p w14:paraId="3EF7A05E" w14:textId="36294E44" w:rsidR="00CA3E3D" w:rsidRPr="00BB2DCD" w:rsidRDefault="00FC3742" w:rsidP="00E47E4C">
            <w:pPr>
              <w:shd w:val="clear" w:color="auto" w:fill="FFFFFE"/>
              <w:spacing w:line="270" w:lineRule="atLeast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 xml:space="preserve">Sistemas especiales devolverán la información del medio de transporte que se encuentre en el punto de control de entrada del medio. </w:t>
            </w:r>
          </w:p>
        </w:tc>
      </w:tr>
      <w:tr w:rsidR="000C761A" w:rsidRPr="00BB2DCD" w14:paraId="1E26E078" w14:textId="77777777" w:rsidTr="00B57984">
        <w:trPr>
          <w:cantSplit/>
        </w:trPr>
        <w:tc>
          <w:tcPr>
            <w:tcW w:w="1666" w:type="pct"/>
          </w:tcPr>
          <w:p w14:paraId="1878C835" w14:textId="7B4D216D" w:rsidR="000C761A" w:rsidRPr="00BB2DCD" w:rsidRDefault="004172CF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proofErr w:type="spellStart"/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Pos</w:t>
            </w:r>
            <w:proofErr w:type="spellEnd"/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 xml:space="preserve"> condición</w:t>
            </w:r>
          </w:p>
        </w:tc>
        <w:tc>
          <w:tcPr>
            <w:tcW w:w="3334" w:type="pct"/>
            <w:gridSpan w:val="2"/>
          </w:tcPr>
          <w:p w14:paraId="5E563BE4" w14:textId="63CB261C" w:rsidR="000C761A" w:rsidRDefault="00B57984" w:rsidP="000C761A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Los métodos retornaron información sin errores.</w:t>
            </w:r>
            <w:r w:rsidR="00144554" w:rsidRPr="00BB2DCD">
              <w:rPr>
                <w:rFonts w:ascii="Arial" w:eastAsia="Times New Roman" w:hAnsi="Arial" w:cs="Arial"/>
                <w:lang w:val="es-ES" w:eastAsia="es-ES"/>
              </w:rPr>
              <w:t xml:space="preserve"> </w:t>
            </w:r>
          </w:p>
          <w:p w14:paraId="6CA557D1" w14:textId="739CE53C" w:rsidR="00D81018" w:rsidRPr="00BB2DCD" w:rsidRDefault="00D81018" w:rsidP="000C761A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</w:p>
        </w:tc>
      </w:tr>
      <w:tr w:rsidR="00D81018" w:rsidRPr="00BB2DCD" w14:paraId="5A8EA0AF" w14:textId="77777777" w:rsidTr="00144554">
        <w:trPr>
          <w:cantSplit/>
        </w:trPr>
        <w:tc>
          <w:tcPr>
            <w:tcW w:w="1666" w:type="pct"/>
            <w:vMerge w:val="restart"/>
          </w:tcPr>
          <w:p w14:paraId="547E12AA" w14:textId="77777777" w:rsidR="00D81018" w:rsidRPr="00BB2DCD" w:rsidRDefault="00D81018" w:rsidP="00103415">
            <w:pPr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lang w:val="es-ES" w:eastAsia="es-ES"/>
              </w:rPr>
              <w:t>Excepciones</w:t>
            </w:r>
          </w:p>
        </w:tc>
        <w:tc>
          <w:tcPr>
            <w:tcW w:w="456" w:type="pct"/>
          </w:tcPr>
          <w:p w14:paraId="039EF102" w14:textId="77777777" w:rsidR="00D81018" w:rsidRPr="00BB2DCD" w:rsidRDefault="00D81018" w:rsidP="000C76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Paso</w:t>
            </w:r>
          </w:p>
        </w:tc>
        <w:tc>
          <w:tcPr>
            <w:tcW w:w="2878" w:type="pct"/>
          </w:tcPr>
          <w:p w14:paraId="039086C3" w14:textId="77777777" w:rsidR="00D81018" w:rsidRPr="00BB2DCD" w:rsidRDefault="00D81018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Acción</w:t>
            </w:r>
          </w:p>
        </w:tc>
      </w:tr>
      <w:tr w:rsidR="00D81018" w:rsidRPr="00BB2DCD" w14:paraId="6AB6850A" w14:textId="77777777" w:rsidTr="00144554">
        <w:trPr>
          <w:cantSplit/>
        </w:trPr>
        <w:tc>
          <w:tcPr>
            <w:tcW w:w="1666" w:type="pct"/>
            <w:vMerge/>
          </w:tcPr>
          <w:p w14:paraId="2CB73C1B" w14:textId="77777777" w:rsidR="00D81018" w:rsidRPr="00BB2DCD" w:rsidRDefault="00D81018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0C89AC2E" w14:textId="69AC5779" w:rsidR="00D81018" w:rsidRPr="00BB2DCD" w:rsidRDefault="00FC3742" w:rsidP="000C761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>2</w:t>
            </w:r>
          </w:p>
        </w:tc>
        <w:tc>
          <w:tcPr>
            <w:tcW w:w="2878" w:type="pct"/>
          </w:tcPr>
          <w:p w14:paraId="2CDE6431" w14:textId="548DF77B" w:rsidR="00D81018" w:rsidRPr="00BB2DCD" w:rsidRDefault="00FC3742" w:rsidP="000C761A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 xml:space="preserve">Si existe algún problema de comunicación o la lectura automática de datos este desactivada, se mostrará una pantalla para que el usuario pueda ingresar la información que no pudo proporcionar sistemas especiales. </w:t>
            </w:r>
          </w:p>
        </w:tc>
      </w:tr>
      <w:tr w:rsidR="00D81018" w:rsidRPr="00BB2DCD" w14:paraId="054BD02A" w14:textId="77777777" w:rsidTr="00144554">
        <w:trPr>
          <w:cantSplit/>
        </w:trPr>
        <w:tc>
          <w:tcPr>
            <w:tcW w:w="1666" w:type="pct"/>
            <w:vMerge/>
          </w:tcPr>
          <w:p w14:paraId="20D931EF" w14:textId="77777777" w:rsidR="00D81018" w:rsidRPr="00BB2DCD" w:rsidRDefault="00D81018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475D745E" w14:textId="59313F63" w:rsidR="00D81018" w:rsidRPr="00BB2DCD" w:rsidRDefault="00D81018" w:rsidP="000C761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</w:p>
        </w:tc>
        <w:tc>
          <w:tcPr>
            <w:tcW w:w="2878" w:type="pct"/>
          </w:tcPr>
          <w:p w14:paraId="67460C1E" w14:textId="28D0469A" w:rsidR="00D81018" w:rsidRPr="00BB2DCD" w:rsidRDefault="00D81018" w:rsidP="000C761A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</w:p>
        </w:tc>
      </w:tr>
    </w:tbl>
    <w:p w14:paraId="26F68FE0" w14:textId="5BD5B475" w:rsidR="00BB2DCD" w:rsidRDefault="00BB2DCD" w:rsidP="000C761A">
      <w:pPr>
        <w:rPr>
          <w:rFonts w:ascii="Arial" w:hAnsi="Arial" w:cs="Arial"/>
          <w:lang w:val="es-ES"/>
        </w:rPr>
      </w:pPr>
    </w:p>
    <w:p w14:paraId="3078E2BE" w14:textId="289F5EA1" w:rsidR="00780E24" w:rsidRDefault="00780E24" w:rsidP="000C761A">
      <w:pPr>
        <w:rPr>
          <w:rFonts w:ascii="Arial" w:hAnsi="Arial" w:cs="Arial"/>
          <w:lang w:val="es-ES"/>
        </w:rPr>
      </w:pPr>
    </w:p>
    <w:p w14:paraId="04FE0488" w14:textId="2000982B" w:rsidR="00780E24" w:rsidRDefault="00780E24" w:rsidP="000C761A">
      <w:pPr>
        <w:rPr>
          <w:rFonts w:ascii="Arial" w:hAnsi="Arial" w:cs="Arial"/>
          <w:lang w:val="es-ES"/>
        </w:rPr>
      </w:pPr>
    </w:p>
    <w:p w14:paraId="51DA7D64" w14:textId="46094204" w:rsidR="00780E24" w:rsidRDefault="00780E24" w:rsidP="000C761A">
      <w:pPr>
        <w:rPr>
          <w:rFonts w:ascii="Arial" w:hAnsi="Arial" w:cs="Arial"/>
          <w:lang w:val="es-ES"/>
        </w:rPr>
      </w:pPr>
    </w:p>
    <w:p w14:paraId="6C366160" w14:textId="7D429C7A" w:rsidR="00780E24" w:rsidRDefault="00780E24" w:rsidP="000C761A">
      <w:pPr>
        <w:rPr>
          <w:rFonts w:ascii="Arial" w:hAnsi="Arial" w:cs="Arial"/>
          <w:lang w:val="es-ES"/>
        </w:rPr>
      </w:pPr>
    </w:p>
    <w:p w14:paraId="7F79F737" w14:textId="050E05C6" w:rsidR="00780E24" w:rsidRDefault="00780E24" w:rsidP="000C761A">
      <w:pPr>
        <w:rPr>
          <w:rFonts w:ascii="Arial" w:hAnsi="Arial" w:cs="Arial"/>
          <w:lang w:val="es-ES"/>
        </w:rPr>
      </w:pPr>
    </w:p>
    <w:p w14:paraId="06003C19" w14:textId="520E4347" w:rsidR="00780E24" w:rsidRDefault="00780E24" w:rsidP="000C761A">
      <w:pPr>
        <w:rPr>
          <w:rFonts w:ascii="Arial" w:hAnsi="Arial" w:cs="Arial"/>
          <w:lang w:val="es-ES"/>
        </w:rPr>
      </w:pPr>
    </w:p>
    <w:p w14:paraId="0837DD7A" w14:textId="62384D43" w:rsidR="00780E24" w:rsidRDefault="00780E24" w:rsidP="000C761A">
      <w:pPr>
        <w:rPr>
          <w:rFonts w:ascii="Arial" w:hAnsi="Arial" w:cs="Arial"/>
          <w:lang w:val="es-ES"/>
        </w:rPr>
      </w:pPr>
    </w:p>
    <w:p w14:paraId="24F8E92B" w14:textId="7C15EAB0" w:rsidR="00780E24" w:rsidRDefault="00780E24" w:rsidP="000C761A">
      <w:pPr>
        <w:rPr>
          <w:rFonts w:ascii="Arial" w:hAnsi="Arial" w:cs="Arial"/>
          <w:lang w:val="es-ES"/>
        </w:rPr>
      </w:pPr>
    </w:p>
    <w:p w14:paraId="6FD95A7F" w14:textId="00719E05" w:rsidR="00780E24" w:rsidRDefault="00780E24" w:rsidP="000C761A">
      <w:pPr>
        <w:rPr>
          <w:rFonts w:ascii="Arial" w:hAnsi="Arial" w:cs="Arial"/>
          <w:lang w:val="es-ES"/>
        </w:rPr>
      </w:pPr>
    </w:p>
    <w:p w14:paraId="21C7DE3D" w14:textId="0BA59B63" w:rsidR="00780E24" w:rsidRDefault="00780E24" w:rsidP="000C761A">
      <w:pPr>
        <w:rPr>
          <w:rFonts w:ascii="Arial" w:hAnsi="Arial" w:cs="Arial"/>
          <w:lang w:val="es-ES"/>
        </w:rPr>
      </w:pPr>
    </w:p>
    <w:p w14:paraId="6B46E00B" w14:textId="190DFB99" w:rsidR="00780E24" w:rsidRDefault="00780E24" w:rsidP="000C761A">
      <w:pPr>
        <w:rPr>
          <w:rFonts w:ascii="Arial" w:hAnsi="Arial" w:cs="Arial"/>
          <w:lang w:val="es-ES"/>
        </w:rPr>
      </w:pPr>
    </w:p>
    <w:p w14:paraId="4879E689" w14:textId="078DFA54" w:rsidR="00780E24" w:rsidRDefault="00780E24" w:rsidP="000C761A">
      <w:pPr>
        <w:rPr>
          <w:rFonts w:ascii="Arial" w:hAnsi="Arial" w:cs="Arial"/>
          <w:lang w:val="es-ES"/>
        </w:rPr>
      </w:pPr>
    </w:p>
    <w:p w14:paraId="6CC912D9" w14:textId="78E500B8" w:rsidR="00780E24" w:rsidRDefault="00780E24" w:rsidP="000C761A">
      <w:pPr>
        <w:rPr>
          <w:rFonts w:ascii="Arial" w:hAnsi="Arial" w:cs="Arial"/>
          <w:lang w:val="es-ES"/>
        </w:rPr>
      </w:pPr>
    </w:p>
    <w:p w14:paraId="045996A6" w14:textId="7BF4FEE5" w:rsidR="00780E24" w:rsidRDefault="00780E24" w:rsidP="000C761A">
      <w:pPr>
        <w:rPr>
          <w:rFonts w:ascii="Arial" w:hAnsi="Arial" w:cs="Arial"/>
          <w:lang w:val="es-ES"/>
        </w:rPr>
      </w:pPr>
    </w:p>
    <w:p w14:paraId="00E397EC" w14:textId="3647EE9C" w:rsidR="00780E24" w:rsidRDefault="00780E24" w:rsidP="000C761A">
      <w:pPr>
        <w:rPr>
          <w:rFonts w:ascii="Arial" w:hAnsi="Arial" w:cs="Arial"/>
          <w:lang w:val="es-ES"/>
        </w:rPr>
      </w:pPr>
    </w:p>
    <w:p w14:paraId="0099A128" w14:textId="20C8293D" w:rsidR="00780E24" w:rsidRDefault="00780E24" w:rsidP="000C761A">
      <w:pPr>
        <w:rPr>
          <w:rFonts w:ascii="Arial" w:hAnsi="Arial" w:cs="Arial"/>
          <w:lang w:val="es-ES"/>
        </w:rPr>
      </w:pPr>
    </w:p>
    <w:p w14:paraId="39E2DB5C" w14:textId="4F06215D" w:rsidR="00780E24" w:rsidRDefault="00780E24" w:rsidP="000C761A">
      <w:pPr>
        <w:rPr>
          <w:rFonts w:ascii="Arial" w:hAnsi="Arial" w:cs="Arial"/>
          <w:lang w:val="es-ES"/>
        </w:rPr>
      </w:pPr>
    </w:p>
    <w:p w14:paraId="393AD323" w14:textId="77777777" w:rsidR="00780E24" w:rsidRPr="00BB2DCD" w:rsidRDefault="00780E24" w:rsidP="000C761A">
      <w:pPr>
        <w:rPr>
          <w:rFonts w:ascii="Arial" w:hAnsi="Arial" w:cs="Arial"/>
          <w:lang w:val="es-ES"/>
        </w:rPr>
      </w:pPr>
    </w:p>
    <w:p w14:paraId="664A205A" w14:textId="77777777" w:rsidR="005D215C" w:rsidRPr="005D215C" w:rsidRDefault="005D215C" w:rsidP="00BF3CC3">
      <w:pPr>
        <w:pStyle w:val="Prrafodelista"/>
        <w:keepNext/>
        <w:keepLines/>
        <w:numPr>
          <w:ilvl w:val="0"/>
          <w:numId w:val="2"/>
        </w:numPr>
        <w:spacing w:before="40" w:after="0" w:line="240" w:lineRule="auto"/>
        <w:contextualSpacing w:val="0"/>
        <w:outlineLvl w:val="2"/>
        <w:rPr>
          <w:rFonts w:ascii="Arial" w:eastAsiaTheme="majorEastAsia" w:hAnsi="Arial" w:cstheme="majorBidi"/>
          <w:b/>
          <w:vanish/>
          <w:color w:val="767171" w:themeColor="background2" w:themeShade="80"/>
          <w:szCs w:val="24"/>
        </w:rPr>
      </w:pPr>
      <w:bookmarkStart w:id="6" w:name="_Toc50040463"/>
      <w:bookmarkStart w:id="7" w:name="_Toc50040501"/>
      <w:bookmarkStart w:id="8" w:name="_Toc50045898"/>
      <w:bookmarkStart w:id="9" w:name="_Toc50049788"/>
      <w:bookmarkStart w:id="10" w:name="_Toc50111663"/>
      <w:bookmarkStart w:id="11" w:name="_Toc50111687"/>
      <w:bookmarkStart w:id="12" w:name="_Toc50111747"/>
      <w:bookmarkStart w:id="13" w:name="_Toc5031436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4882DDD6" w14:textId="77777777" w:rsidR="005D215C" w:rsidRPr="005D215C" w:rsidRDefault="005D215C" w:rsidP="00BF3CC3">
      <w:pPr>
        <w:pStyle w:val="Prrafodelista"/>
        <w:keepNext/>
        <w:keepLines/>
        <w:numPr>
          <w:ilvl w:val="0"/>
          <w:numId w:val="2"/>
        </w:numPr>
        <w:spacing w:before="40" w:after="0" w:line="240" w:lineRule="auto"/>
        <w:contextualSpacing w:val="0"/>
        <w:outlineLvl w:val="2"/>
        <w:rPr>
          <w:rFonts w:ascii="Arial" w:eastAsiaTheme="majorEastAsia" w:hAnsi="Arial" w:cstheme="majorBidi"/>
          <w:b/>
          <w:vanish/>
          <w:color w:val="767171" w:themeColor="background2" w:themeShade="80"/>
          <w:szCs w:val="24"/>
        </w:rPr>
      </w:pPr>
      <w:bookmarkStart w:id="14" w:name="_Toc50040464"/>
      <w:bookmarkStart w:id="15" w:name="_Toc50040502"/>
      <w:bookmarkStart w:id="16" w:name="_Toc50045899"/>
      <w:bookmarkStart w:id="17" w:name="_Toc50049789"/>
      <w:bookmarkStart w:id="18" w:name="_Toc50111664"/>
      <w:bookmarkStart w:id="19" w:name="_Toc50111688"/>
      <w:bookmarkStart w:id="20" w:name="_Toc50111748"/>
      <w:bookmarkStart w:id="21" w:name="_Toc50314366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12A11C6D" w14:textId="77777777" w:rsidR="005D215C" w:rsidRPr="005D215C" w:rsidRDefault="005D215C" w:rsidP="00BF3CC3">
      <w:pPr>
        <w:pStyle w:val="Prrafodelista"/>
        <w:keepNext/>
        <w:keepLines/>
        <w:numPr>
          <w:ilvl w:val="1"/>
          <w:numId w:val="2"/>
        </w:numPr>
        <w:spacing w:before="40" w:after="0" w:line="240" w:lineRule="auto"/>
        <w:contextualSpacing w:val="0"/>
        <w:outlineLvl w:val="2"/>
        <w:rPr>
          <w:rFonts w:ascii="Arial" w:eastAsiaTheme="majorEastAsia" w:hAnsi="Arial" w:cstheme="majorBidi"/>
          <w:b/>
          <w:vanish/>
          <w:color w:val="767171" w:themeColor="background2" w:themeShade="80"/>
          <w:szCs w:val="24"/>
        </w:rPr>
      </w:pPr>
      <w:bookmarkStart w:id="22" w:name="_Toc50040465"/>
      <w:bookmarkStart w:id="23" w:name="_Toc50040503"/>
      <w:bookmarkStart w:id="24" w:name="_Toc50045900"/>
      <w:bookmarkStart w:id="25" w:name="_Toc50049790"/>
      <w:bookmarkStart w:id="26" w:name="_Toc50111665"/>
      <w:bookmarkStart w:id="27" w:name="_Toc50111689"/>
      <w:bookmarkStart w:id="28" w:name="_Toc50111749"/>
      <w:bookmarkStart w:id="29" w:name="_Toc50314367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3CBD8D50" w14:textId="77777777" w:rsidR="005D215C" w:rsidRPr="005D215C" w:rsidRDefault="005D215C" w:rsidP="00BF3CC3">
      <w:pPr>
        <w:pStyle w:val="Prrafodelista"/>
        <w:keepNext/>
        <w:keepLines/>
        <w:numPr>
          <w:ilvl w:val="1"/>
          <w:numId w:val="2"/>
        </w:numPr>
        <w:spacing w:before="40" w:after="0" w:line="240" w:lineRule="auto"/>
        <w:contextualSpacing w:val="0"/>
        <w:outlineLvl w:val="2"/>
        <w:rPr>
          <w:rFonts w:ascii="Arial" w:eastAsiaTheme="majorEastAsia" w:hAnsi="Arial" w:cstheme="majorBidi"/>
          <w:b/>
          <w:vanish/>
          <w:color w:val="767171" w:themeColor="background2" w:themeShade="80"/>
          <w:szCs w:val="24"/>
        </w:rPr>
      </w:pPr>
      <w:bookmarkStart w:id="30" w:name="_Toc50040466"/>
      <w:bookmarkStart w:id="31" w:name="_Toc50040504"/>
      <w:bookmarkStart w:id="32" w:name="_Toc50045901"/>
      <w:bookmarkStart w:id="33" w:name="_Toc50049791"/>
      <w:bookmarkStart w:id="34" w:name="_Toc50111666"/>
      <w:bookmarkStart w:id="35" w:name="_Toc50111690"/>
      <w:bookmarkStart w:id="36" w:name="_Toc50111750"/>
      <w:bookmarkStart w:id="37" w:name="_Toc50314368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770B6C6A" w14:textId="77777777" w:rsidR="005D215C" w:rsidRPr="005D215C" w:rsidRDefault="005D215C" w:rsidP="00BF3CC3">
      <w:pPr>
        <w:pStyle w:val="Prrafodelista"/>
        <w:keepNext/>
        <w:keepLines/>
        <w:numPr>
          <w:ilvl w:val="2"/>
          <w:numId w:val="2"/>
        </w:numPr>
        <w:spacing w:before="40" w:after="0" w:line="240" w:lineRule="auto"/>
        <w:contextualSpacing w:val="0"/>
        <w:outlineLvl w:val="2"/>
        <w:rPr>
          <w:rFonts w:ascii="Arial" w:eastAsiaTheme="majorEastAsia" w:hAnsi="Arial" w:cstheme="majorBidi"/>
          <w:b/>
          <w:vanish/>
          <w:color w:val="767171" w:themeColor="background2" w:themeShade="80"/>
          <w:szCs w:val="24"/>
        </w:rPr>
      </w:pPr>
      <w:bookmarkStart w:id="38" w:name="_Toc50040467"/>
      <w:bookmarkStart w:id="39" w:name="_Toc50040505"/>
      <w:bookmarkStart w:id="40" w:name="_Toc50045902"/>
      <w:bookmarkStart w:id="41" w:name="_Toc50049792"/>
      <w:bookmarkStart w:id="42" w:name="_Toc50111667"/>
      <w:bookmarkStart w:id="43" w:name="_Toc50111691"/>
      <w:bookmarkStart w:id="44" w:name="_Toc50111751"/>
      <w:bookmarkStart w:id="45" w:name="_Toc50314369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14:paraId="395EFBA1" w14:textId="1A652FC8" w:rsidR="00356E30" w:rsidRDefault="00356E30" w:rsidP="00BF3CC3">
      <w:pPr>
        <w:pStyle w:val="Ttulo2"/>
        <w:numPr>
          <w:ilvl w:val="1"/>
          <w:numId w:val="5"/>
        </w:numPr>
      </w:pPr>
      <w:bookmarkStart w:id="46" w:name="_Toc50314370"/>
      <w:r w:rsidRPr="00A147A2">
        <w:t xml:space="preserve">INTERCAMBIO DE INFORMACION </w:t>
      </w:r>
      <w:r>
        <w:t>SCG</w:t>
      </w:r>
      <w:r w:rsidRPr="00A147A2">
        <w:t xml:space="preserve"> – </w:t>
      </w:r>
      <w:r>
        <w:t>SE EN EL PUNTO DE SALIDA</w:t>
      </w:r>
      <w:bookmarkEnd w:id="46"/>
    </w:p>
    <w:p w14:paraId="36E6BE62" w14:textId="4D228E51" w:rsidR="0044132F" w:rsidRDefault="0044132F" w:rsidP="0044132F"/>
    <w:p w14:paraId="41BA95AA" w14:textId="77777777" w:rsidR="0044132F" w:rsidRPr="0044132F" w:rsidRDefault="0044132F" w:rsidP="0044132F"/>
    <w:p w14:paraId="47FBBCE8" w14:textId="6EBCB249" w:rsidR="00356E30" w:rsidRDefault="001C7A63" w:rsidP="00356E30">
      <w:r>
        <w:rPr>
          <w:noProof/>
        </w:rPr>
        <w:drawing>
          <wp:inline distT="0" distB="0" distL="0" distR="0" wp14:anchorId="58109F37" wp14:editId="3288C07D">
            <wp:extent cx="5943600" cy="400748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5"/>
        <w:gridCol w:w="853"/>
        <w:gridCol w:w="5382"/>
      </w:tblGrid>
      <w:tr w:rsidR="00FC3742" w:rsidRPr="00BB2DCD" w14:paraId="3571032E" w14:textId="77777777" w:rsidTr="00E9557B">
        <w:trPr>
          <w:cantSplit/>
        </w:trPr>
        <w:tc>
          <w:tcPr>
            <w:tcW w:w="1666" w:type="pct"/>
          </w:tcPr>
          <w:p w14:paraId="218BBC8B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 xml:space="preserve">Caso de uso </w:t>
            </w:r>
          </w:p>
        </w:tc>
        <w:tc>
          <w:tcPr>
            <w:tcW w:w="3334" w:type="pct"/>
            <w:gridSpan w:val="2"/>
          </w:tcPr>
          <w:p w14:paraId="08CCD76C" w14:textId="2CB3E43E" w:rsidR="00FC3742" w:rsidRPr="00BB2DCD" w:rsidRDefault="00107FD9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lang w:val="es-ES" w:eastAsia="es-ES"/>
              </w:rPr>
            </w:pPr>
            <w:r w:rsidRPr="00107FD9">
              <w:rPr>
                <w:rFonts w:ascii="Arial" w:eastAsia="Times New Roman" w:hAnsi="Arial" w:cs="Arial"/>
                <w:b/>
                <w:bCs/>
                <w:iCs/>
                <w:lang w:val="es-ES" w:eastAsia="es-ES"/>
              </w:rPr>
              <w:t>INTERCAMBIO DE INFORMACION SCG – SE EN EL PUNTO DE SALIDA</w:t>
            </w:r>
          </w:p>
        </w:tc>
      </w:tr>
      <w:tr w:rsidR="00FC3742" w:rsidRPr="00BB2DCD" w14:paraId="3D5D3EF5" w14:textId="77777777" w:rsidTr="00E9557B">
        <w:trPr>
          <w:cantSplit/>
        </w:trPr>
        <w:tc>
          <w:tcPr>
            <w:tcW w:w="1666" w:type="pct"/>
          </w:tcPr>
          <w:p w14:paraId="4B93D759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Versión</w:t>
            </w:r>
          </w:p>
        </w:tc>
        <w:tc>
          <w:tcPr>
            <w:tcW w:w="3334" w:type="pct"/>
            <w:gridSpan w:val="2"/>
          </w:tcPr>
          <w:p w14:paraId="01B950CB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2.0</w:t>
            </w:r>
          </w:p>
        </w:tc>
      </w:tr>
      <w:tr w:rsidR="00FC3742" w:rsidRPr="00BB2DCD" w14:paraId="25EAF298" w14:textId="77777777" w:rsidTr="00E9557B">
        <w:trPr>
          <w:cantSplit/>
        </w:trPr>
        <w:tc>
          <w:tcPr>
            <w:tcW w:w="1666" w:type="pct"/>
          </w:tcPr>
          <w:p w14:paraId="3D451439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Autores</w:t>
            </w:r>
          </w:p>
        </w:tc>
        <w:tc>
          <w:tcPr>
            <w:tcW w:w="3334" w:type="pct"/>
            <w:gridSpan w:val="2"/>
          </w:tcPr>
          <w:p w14:paraId="1E25A9AC" w14:textId="11B4332D" w:rsidR="00FC3742" w:rsidRPr="00BB2DCD" w:rsidRDefault="00107FD9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>SE-SCG</w:t>
            </w:r>
          </w:p>
        </w:tc>
      </w:tr>
      <w:tr w:rsidR="00FC3742" w:rsidRPr="00BB2DCD" w14:paraId="3ECFDB88" w14:textId="77777777" w:rsidTr="00E9557B">
        <w:trPr>
          <w:cantSplit/>
        </w:trPr>
        <w:tc>
          <w:tcPr>
            <w:tcW w:w="1666" w:type="pct"/>
          </w:tcPr>
          <w:p w14:paraId="41697328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Objetivos asociados</w:t>
            </w:r>
          </w:p>
        </w:tc>
        <w:tc>
          <w:tcPr>
            <w:tcW w:w="3334" w:type="pct"/>
            <w:gridSpan w:val="2"/>
          </w:tcPr>
          <w:p w14:paraId="05739961" w14:textId="77777777" w:rsidR="00FC3742" w:rsidRPr="00BB2DCD" w:rsidRDefault="00FC3742" w:rsidP="00E9557B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s-ES" w:eastAsia="es-ES"/>
              </w:rPr>
            </w:pPr>
            <w:r w:rsidRPr="00FC3742">
              <w:rPr>
                <w:rFonts w:ascii="Arial" w:eastAsia="Times New Roman" w:hAnsi="Arial" w:cs="Arial"/>
                <w:lang w:val="es-ES" w:eastAsia="es-ES"/>
              </w:rPr>
              <w:t xml:space="preserve">Asegurar la correcta comunicación entre </w:t>
            </w:r>
            <w:r>
              <w:rPr>
                <w:rFonts w:ascii="Arial" w:eastAsia="Times New Roman" w:hAnsi="Arial" w:cs="Arial"/>
                <w:lang w:val="es-ES" w:eastAsia="es-ES"/>
              </w:rPr>
              <w:t>los sistemas especiales y</w:t>
            </w:r>
            <w:r w:rsidRPr="00FC3742">
              <w:rPr>
                <w:rFonts w:ascii="Arial" w:eastAsia="Times New Roman" w:hAnsi="Arial" w:cs="Arial"/>
                <w:lang w:val="es-ES" w:eastAsia="es-ES"/>
              </w:rPr>
              <w:t xml:space="preserve"> SCG y determinar cualquier inconsistencia que podría obtenerse en campo</w:t>
            </w:r>
            <w:r>
              <w:rPr>
                <w:rFonts w:ascii="Arial" w:eastAsia="Times New Roman" w:hAnsi="Arial" w:cs="Arial"/>
                <w:lang w:val="es-ES" w:eastAsia="es-ES"/>
              </w:rPr>
              <w:t>.</w:t>
            </w:r>
          </w:p>
        </w:tc>
      </w:tr>
      <w:tr w:rsidR="00FC3742" w:rsidRPr="00BB2DCD" w14:paraId="09F556BE" w14:textId="77777777" w:rsidTr="00E9557B">
        <w:trPr>
          <w:cantSplit/>
        </w:trPr>
        <w:tc>
          <w:tcPr>
            <w:tcW w:w="1666" w:type="pct"/>
          </w:tcPr>
          <w:p w14:paraId="4725BA36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Descripción</w:t>
            </w:r>
          </w:p>
        </w:tc>
        <w:tc>
          <w:tcPr>
            <w:tcW w:w="3334" w:type="pct"/>
            <w:gridSpan w:val="2"/>
          </w:tcPr>
          <w:p w14:paraId="0D65803D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 xml:space="preserve">La comunicación debe comportarse tal como se describe en el caso de uso. </w:t>
            </w:r>
          </w:p>
        </w:tc>
      </w:tr>
      <w:tr w:rsidR="00FC3742" w:rsidRPr="00BB2DCD" w14:paraId="6C348759" w14:textId="77777777" w:rsidTr="00E9557B">
        <w:trPr>
          <w:cantSplit/>
        </w:trPr>
        <w:tc>
          <w:tcPr>
            <w:tcW w:w="1666" w:type="pct"/>
          </w:tcPr>
          <w:p w14:paraId="240D5B71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Precondición</w:t>
            </w:r>
          </w:p>
        </w:tc>
        <w:tc>
          <w:tcPr>
            <w:tcW w:w="3334" w:type="pct"/>
            <w:gridSpan w:val="2"/>
          </w:tcPr>
          <w:p w14:paraId="2F79BC2B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 xml:space="preserve">El </w:t>
            </w:r>
            <w:r>
              <w:rPr>
                <w:rFonts w:ascii="Arial" w:eastAsia="Times New Roman" w:hAnsi="Arial" w:cs="Arial"/>
                <w:lang w:val="es-ES" w:eastAsia="es-ES"/>
              </w:rPr>
              <w:t xml:space="preserve">Servicio web debe </w:t>
            </w:r>
            <w:r w:rsidRPr="00BB2DCD">
              <w:rPr>
                <w:rFonts w:ascii="Arial" w:eastAsia="Times New Roman" w:hAnsi="Arial" w:cs="Arial"/>
                <w:lang w:val="es-ES" w:eastAsia="es-ES"/>
              </w:rPr>
              <w:t>estar publicado</w:t>
            </w:r>
            <w:r>
              <w:rPr>
                <w:rFonts w:ascii="Arial" w:eastAsia="Times New Roman" w:hAnsi="Arial" w:cs="Arial"/>
                <w:lang w:val="es-ES" w:eastAsia="es-ES"/>
              </w:rPr>
              <w:t xml:space="preserve"> y funcionando </w:t>
            </w:r>
            <w:r w:rsidRPr="00BB2DCD">
              <w:rPr>
                <w:rFonts w:ascii="Arial" w:eastAsia="Times New Roman" w:hAnsi="Arial" w:cs="Arial"/>
                <w:lang w:val="es-ES" w:eastAsia="es-ES"/>
              </w:rPr>
              <w:t>para realiza las pruebas y se debe contar con acceso.</w:t>
            </w:r>
          </w:p>
        </w:tc>
      </w:tr>
      <w:tr w:rsidR="00FC3742" w:rsidRPr="00BB2DCD" w14:paraId="46E4F491" w14:textId="77777777" w:rsidTr="00E9557B">
        <w:trPr>
          <w:cantSplit/>
        </w:trPr>
        <w:tc>
          <w:tcPr>
            <w:tcW w:w="1666" w:type="pct"/>
            <w:vMerge w:val="restart"/>
          </w:tcPr>
          <w:p w14:paraId="36395758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Secuencia</w:t>
            </w:r>
          </w:p>
          <w:p w14:paraId="50D8A81B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lastRenderedPageBreak/>
              <w:t>Normal</w:t>
            </w:r>
          </w:p>
        </w:tc>
        <w:tc>
          <w:tcPr>
            <w:tcW w:w="456" w:type="pct"/>
          </w:tcPr>
          <w:p w14:paraId="22B5E52F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lastRenderedPageBreak/>
              <w:t>Paso</w:t>
            </w:r>
          </w:p>
        </w:tc>
        <w:tc>
          <w:tcPr>
            <w:tcW w:w="2878" w:type="pct"/>
          </w:tcPr>
          <w:p w14:paraId="3725F997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Acción</w:t>
            </w:r>
          </w:p>
        </w:tc>
      </w:tr>
      <w:tr w:rsidR="00FC3742" w:rsidRPr="00BB2DCD" w14:paraId="4BC34C01" w14:textId="77777777" w:rsidTr="00E9557B">
        <w:trPr>
          <w:cantSplit/>
        </w:trPr>
        <w:tc>
          <w:tcPr>
            <w:tcW w:w="1666" w:type="pct"/>
            <w:vMerge/>
          </w:tcPr>
          <w:p w14:paraId="588728EE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543A0C86" w14:textId="77777777" w:rsidR="00FC3742" w:rsidRPr="00BB2DCD" w:rsidRDefault="00FC3742" w:rsidP="00E9557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1</w:t>
            </w:r>
          </w:p>
        </w:tc>
        <w:tc>
          <w:tcPr>
            <w:tcW w:w="2878" w:type="pct"/>
          </w:tcPr>
          <w:p w14:paraId="51FF5741" w14:textId="3D4FC1F7" w:rsidR="00FC3742" w:rsidRPr="00BB2DCD" w:rsidRDefault="00FC3742" w:rsidP="00E9557B">
            <w:pPr>
              <w:shd w:val="clear" w:color="auto" w:fill="FFFFFE"/>
              <w:spacing w:line="270" w:lineRule="atLeast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 xml:space="preserve">Cuando un medio de transporte llega a cualquier caseta de Salida. Sistemas especiales </w:t>
            </w:r>
            <w:r w:rsidR="001C7A63">
              <w:rPr>
                <w:rFonts w:ascii="Arial" w:eastAsia="Times New Roman" w:hAnsi="Arial" w:cs="Arial"/>
                <w:lang w:val="es-ES" w:eastAsia="es-ES"/>
              </w:rPr>
              <w:t>leerán</w:t>
            </w:r>
            <w:r>
              <w:rPr>
                <w:rFonts w:ascii="Arial" w:eastAsia="Times New Roman" w:hAnsi="Arial" w:cs="Arial"/>
                <w:lang w:val="es-ES" w:eastAsia="es-ES"/>
              </w:rPr>
              <w:t xml:space="preserve"> la información del medio</w:t>
            </w:r>
            <w:r w:rsidR="001C7A63">
              <w:rPr>
                <w:rFonts w:ascii="Arial" w:eastAsia="Times New Roman" w:hAnsi="Arial" w:cs="Arial"/>
                <w:lang w:val="es-ES" w:eastAsia="es-ES"/>
              </w:rPr>
              <w:t>.</w:t>
            </w:r>
          </w:p>
        </w:tc>
      </w:tr>
      <w:tr w:rsidR="00FC3742" w:rsidRPr="00BB2DCD" w14:paraId="40BC0C3B" w14:textId="77777777" w:rsidTr="00E9557B">
        <w:trPr>
          <w:cantSplit/>
        </w:trPr>
        <w:tc>
          <w:tcPr>
            <w:tcW w:w="1666" w:type="pct"/>
            <w:vMerge/>
          </w:tcPr>
          <w:p w14:paraId="1E4791B7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3AADDAAB" w14:textId="77777777" w:rsidR="00FC3742" w:rsidRPr="00BB2DCD" w:rsidRDefault="00FC3742" w:rsidP="00E9557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2</w:t>
            </w:r>
          </w:p>
        </w:tc>
        <w:tc>
          <w:tcPr>
            <w:tcW w:w="2878" w:type="pct"/>
          </w:tcPr>
          <w:p w14:paraId="3AAAAD02" w14:textId="32023F08" w:rsidR="00FC3742" w:rsidRPr="00BB2DCD" w:rsidRDefault="001C7A63" w:rsidP="00E9557B">
            <w:pPr>
              <w:shd w:val="clear" w:color="auto" w:fill="FFFFFE"/>
              <w:spacing w:line="270" w:lineRule="atLeast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 xml:space="preserve">Sistemas especiales consumirá un servicio publicado por Sistema de control de gestión en donde enviará los datos del medio. </w:t>
            </w:r>
            <w:r w:rsidR="00FC3742">
              <w:rPr>
                <w:rFonts w:ascii="Arial" w:eastAsia="Times New Roman" w:hAnsi="Arial" w:cs="Arial"/>
                <w:lang w:val="es-ES" w:eastAsia="es-ES"/>
              </w:rPr>
              <w:t xml:space="preserve"> </w:t>
            </w:r>
          </w:p>
        </w:tc>
      </w:tr>
      <w:tr w:rsidR="00FC3742" w:rsidRPr="00BB2DCD" w14:paraId="50717870" w14:textId="77777777" w:rsidTr="00E9557B">
        <w:trPr>
          <w:cantSplit/>
        </w:trPr>
        <w:tc>
          <w:tcPr>
            <w:tcW w:w="1666" w:type="pct"/>
            <w:vMerge/>
          </w:tcPr>
          <w:p w14:paraId="092DF97F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43C92A3E" w14:textId="77777777" w:rsidR="00FC3742" w:rsidRPr="00BB2DCD" w:rsidRDefault="00FC3742" w:rsidP="00E9557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3</w:t>
            </w:r>
          </w:p>
        </w:tc>
        <w:tc>
          <w:tcPr>
            <w:tcW w:w="2878" w:type="pct"/>
          </w:tcPr>
          <w:p w14:paraId="176673B4" w14:textId="7A7181AC" w:rsidR="00FC3742" w:rsidRPr="00BB2DCD" w:rsidRDefault="00FC3742" w:rsidP="00E9557B">
            <w:pPr>
              <w:shd w:val="clear" w:color="auto" w:fill="FFFFFE"/>
              <w:spacing w:line="270" w:lineRule="atLeast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>Sistem</w:t>
            </w:r>
            <w:r w:rsidR="001C7A63">
              <w:rPr>
                <w:rFonts w:ascii="Arial" w:eastAsia="Times New Roman" w:hAnsi="Arial" w:cs="Arial"/>
                <w:lang w:val="es-ES" w:eastAsia="es-ES"/>
              </w:rPr>
              <w:t>a de control de gestión</w:t>
            </w:r>
            <w:r>
              <w:rPr>
                <w:rFonts w:ascii="Arial" w:eastAsia="Times New Roman" w:hAnsi="Arial" w:cs="Arial"/>
                <w:lang w:val="es-ES" w:eastAsia="es-ES"/>
              </w:rPr>
              <w:t xml:space="preserve"> devolverá </w:t>
            </w:r>
            <w:r w:rsidR="001C7A63">
              <w:rPr>
                <w:rFonts w:ascii="Arial" w:eastAsia="Times New Roman" w:hAnsi="Arial" w:cs="Arial"/>
                <w:lang w:val="es-ES" w:eastAsia="es-ES"/>
              </w:rPr>
              <w:t xml:space="preserve">un mensaje ya sea de autorización o no autorización de salida. </w:t>
            </w:r>
            <w:r>
              <w:rPr>
                <w:rFonts w:ascii="Arial" w:eastAsia="Times New Roman" w:hAnsi="Arial" w:cs="Arial"/>
                <w:lang w:val="es-ES" w:eastAsia="es-ES"/>
              </w:rPr>
              <w:t xml:space="preserve"> </w:t>
            </w:r>
          </w:p>
        </w:tc>
      </w:tr>
      <w:tr w:rsidR="00FC3742" w:rsidRPr="00BB2DCD" w14:paraId="41A58A73" w14:textId="77777777" w:rsidTr="00E9557B">
        <w:trPr>
          <w:cantSplit/>
        </w:trPr>
        <w:tc>
          <w:tcPr>
            <w:tcW w:w="1666" w:type="pct"/>
          </w:tcPr>
          <w:p w14:paraId="2C26356F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proofErr w:type="spellStart"/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Pos</w:t>
            </w:r>
            <w:proofErr w:type="spellEnd"/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 xml:space="preserve"> condición</w:t>
            </w:r>
          </w:p>
        </w:tc>
        <w:tc>
          <w:tcPr>
            <w:tcW w:w="3334" w:type="pct"/>
            <w:gridSpan w:val="2"/>
          </w:tcPr>
          <w:p w14:paraId="50DCA782" w14:textId="77777777" w:rsidR="00FC3742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 xml:space="preserve">Los métodos retornaron información sin errores. </w:t>
            </w:r>
          </w:p>
          <w:p w14:paraId="3C130B4E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</w:p>
        </w:tc>
      </w:tr>
      <w:tr w:rsidR="00FC3742" w:rsidRPr="00BB2DCD" w14:paraId="3778B4B6" w14:textId="77777777" w:rsidTr="00E9557B">
        <w:trPr>
          <w:cantSplit/>
        </w:trPr>
        <w:tc>
          <w:tcPr>
            <w:tcW w:w="1666" w:type="pct"/>
            <w:vMerge w:val="restart"/>
          </w:tcPr>
          <w:p w14:paraId="06BD32D3" w14:textId="77777777" w:rsidR="00FC3742" w:rsidRPr="00BB2DCD" w:rsidRDefault="00FC3742" w:rsidP="00E9557B">
            <w:pPr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lang w:val="es-ES" w:eastAsia="es-ES"/>
              </w:rPr>
              <w:t>Excepciones</w:t>
            </w:r>
          </w:p>
        </w:tc>
        <w:tc>
          <w:tcPr>
            <w:tcW w:w="456" w:type="pct"/>
          </w:tcPr>
          <w:p w14:paraId="23538259" w14:textId="77777777" w:rsidR="00FC3742" w:rsidRPr="00BB2DCD" w:rsidRDefault="00FC3742" w:rsidP="00E955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Paso</w:t>
            </w:r>
          </w:p>
        </w:tc>
        <w:tc>
          <w:tcPr>
            <w:tcW w:w="2878" w:type="pct"/>
          </w:tcPr>
          <w:p w14:paraId="55BC64ED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Acción</w:t>
            </w:r>
          </w:p>
        </w:tc>
      </w:tr>
      <w:tr w:rsidR="00FC3742" w:rsidRPr="00BB2DCD" w14:paraId="24B4444A" w14:textId="77777777" w:rsidTr="00E9557B">
        <w:trPr>
          <w:cantSplit/>
        </w:trPr>
        <w:tc>
          <w:tcPr>
            <w:tcW w:w="1666" w:type="pct"/>
            <w:vMerge/>
          </w:tcPr>
          <w:p w14:paraId="2CB97113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6133C044" w14:textId="77777777" w:rsidR="00FC3742" w:rsidRPr="00BB2DCD" w:rsidRDefault="00FC3742" w:rsidP="00E9557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>2</w:t>
            </w:r>
          </w:p>
        </w:tc>
        <w:tc>
          <w:tcPr>
            <w:tcW w:w="2878" w:type="pct"/>
          </w:tcPr>
          <w:p w14:paraId="1963CCCB" w14:textId="0438CBCD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 xml:space="preserve">Si existe algún problema de </w:t>
            </w:r>
            <w:r w:rsidR="001C7A63">
              <w:rPr>
                <w:rFonts w:ascii="Arial" w:eastAsia="Times New Roman" w:hAnsi="Arial" w:cs="Arial"/>
                <w:lang w:val="es-ES" w:eastAsia="es-ES"/>
              </w:rPr>
              <w:t>comunicación Sistemas especiales tendrá que enviar un mensaje notificando el problema de comunicación</w:t>
            </w:r>
          </w:p>
        </w:tc>
      </w:tr>
    </w:tbl>
    <w:p w14:paraId="53DB5D00" w14:textId="77777777" w:rsidR="00FC3742" w:rsidRDefault="00FC3742" w:rsidP="00356E30"/>
    <w:p w14:paraId="103FD4C9" w14:textId="2E0C653D" w:rsidR="00571C6F" w:rsidRDefault="00571C6F" w:rsidP="000C761A">
      <w:pPr>
        <w:rPr>
          <w:rFonts w:ascii="Arial" w:hAnsi="Arial" w:cs="Arial"/>
        </w:rPr>
      </w:pPr>
    </w:p>
    <w:p w14:paraId="2C949DC4" w14:textId="5C75426A" w:rsidR="0044132F" w:rsidRDefault="0044132F" w:rsidP="000C761A">
      <w:pPr>
        <w:rPr>
          <w:rFonts w:ascii="Arial" w:hAnsi="Arial" w:cs="Arial"/>
        </w:rPr>
      </w:pPr>
    </w:p>
    <w:p w14:paraId="1981D106" w14:textId="39A5DB86" w:rsidR="0044132F" w:rsidRDefault="0044132F" w:rsidP="000C761A">
      <w:pPr>
        <w:rPr>
          <w:rFonts w:ascii="Arial" w:hAnsi="Arial" w:cs="Arial"/>
        </w:rPr>
      </w:pPr>
    </w:p>
    <w:p w14:paraId="2AE37BB9" w14:textId="48261268" w:rsidR="0044132F" w:rsidRDefault="0044132F" w:rsidP="000C761A">
      <w:pPr>
        <w:rPr>
          <w:rFonts w:ascii="Arial" w:hAnsi="Arial" w:cs="Arial"/>
        </w:rPr>
      </w:pPr>
    </w:p>
    <w:p w14:paraId="779CFA4B" w14:textId="1F010567" w:rsidR="0044132F" w:rsidRDefault="0044132F" w:rsidP="000C761A">
      <w:pPr>
        <w:rPr>
          <w:rFonts w:ascii="Arial" w:hAnsi="Arial" w:cs="Arial"/>
        </w:rPr>
      </w:pPr>
    </w:p>
    <w:p w14:paraId="05390EB9" w14:textId="20C2C434" w:rsidR="0044132F" w:rsidRDefault="0044132F" w:rsidP="000C761A">
      <w:pPr>
        <w:rPr>
          <w:rFonts w:ascii="Arial" w:hAnsi="Arial" w:cs="Arial"/>
        </w:rPr>
      </w:pPr>
    </w:p>
    <w:p w14:paraId="6AEDB43D" w14:textId="3C286E96" w:rsidR="00780E24" w:rsidRDefault="00780E24" w:rsidP="000C761A">
      <w:pPr>
        <w:rPr>
          <w:rFonts w:ascii="Arial" w:hAnsi="Arial" w:cs="Arial"/>
        </w:rPr>
      </w:pPr>
    </w:p>
    <w:p w14:paraId="76275604" w14:textId="5E1BDC60" w:rsidR="00780E24" w:rsidRDefault="00780E24" w:rsidP="000C761A">
      <w:pPr>
        <w:rPr>
          <w:rFonts w:ascii="Arial" w:hAnsi="Arial" w:cs="Arial"/>
        </w:rPr>
      </w:pPr>
    </w:p>
    <w:p w14:paraId="6DE231B4" w14:textId="1999B6A3" w:rsidR="00780E24" w:rsidRDefault="00780E24" w:rsidP="000C761A">
      <w:pPr>
        <w:rPr>
          <w:rFonts w:ascii="Arial" w:hAnsi="Arial" w:cs="Arial"/>
        </w:rPr>
      </w:pPr>
    </w:p>
    <w:p w14:paraId="39004296" w14:textId="5A07573F" w:rsidR="00780E24" w:rsidRDefault="00780E24" w:rsidP="000C761A">
      <w:pPr>
        <w:rPr>
          <w:rFonts w:ascii="Arial" w:hAnsi="Arial" w:cs="Arial"/>
        </w:rPr>
      </w:pPr>
    </w:p>
    <w:p w14:paraId="66AAF529" w14:textId="478C079A" w:rsidR="00780E24" w:rsidRDefault="00780E24" w:rsidP="000C761A">
      <w:pPr>
        <w:rPr>
          <w:rFonts w:ascii="Arial" w:hAnsi="Arial" w:cs="Arial"/>
        </w:rPr>
      </w:pPr>
    </w:p>
    <w:p w14:paraId="620C7363" w14:textId="12B39202" w:rsidR="00780E24" w:rsidRDefault="00780E24" w:rsidP="000C761A">
      <w:pPr>
        <w:rPr>
          <w:rFonts w:ascii="Arial" w:hAnsi="Arial" w:cs="Arial"/>
        </w:rPr>
      </w:pPr>
    </w:p>
    <w:p w14:paraId="0DF4FF91" w14:textId="0AFD10EE" w:rsidR="00780E24" w:rsidRDefault="00780E24" w:rsidP="000C761A">
      <w:pPr>
        <w:rPr>
          <w:rFonts w:ascii="Arial" w:hAnsi="Arial" w:cs="Arial"/>
        </w:rPr>
      </w:pPr>
    </w:p>
    <w:p w14:paraId="297F373B" w14:textId="107691D3" w:rsidR="00780E24" w:rsidRDefault="00780E24" w:rsidP="000C761A">
      <w:pPr>
        <w:rPr>
          <w:rFonts w:ascii="Arial" w:hAnsi="Arial" w:cs="Arial"/>
        </w:rPr>
      </w:pPr>
    </w:p>
    <w:p w14:paraId="2FC518C1" w14:textId="37537A6E" w:rsidR="00780E24" w:rsidRDefault="00780E24" w:rsidP="000C761A">
      <w:pPr>
        <w:rPr>
          <w:rFonts w:ascii="Arial" w:hAnsi="Arial" w:cs="Arial"/>
        </w:rPr>
      </w:pPr>
    </w:p>
    <w:p w14:paraId="188CB165" w14:textId="687E2497" w:rsidR="00780E24" w:rsidRDefault="00780E24" w:rsidP="000C761A">
      <w:pPr>
        <w:rPr>
          <w:rFonts w:ascii="Arial" w:hAnsi="Arial" w:cs="Arial"/>
        </w:rPr>
      </w:pPr>
    </w:p>
    <w:p w14:paraId="4A4E97D6" w14:textId="77777777" w:rsidR="00780E24" w:rsidRDefault="00780E24" w:rsidP="000C761A">
      <w:pPr>
        <w:rPr>
          <w:rFonts w:ascii="Arial" w:hAnsi="Arial" w:cs="Arial"/>
        </w:rPr>
      </w:pPr>
    </w:p>
    <w:p w14:paraId="1B57D568" w14:textId="31DC5CE8" w:rsidR="00356E30" w:rsidRPr="00356E30" w:rsidRDefault="0044132F" w:rsidP="00BF3CC3">
      <w:pPr>
        <w:pStyle w:val="Ttulo2"/>
        <w:numPr>
          <w:ilvl w:val="1"/>
          <w:numId w:val="5"/>
        </w:numPr>
        <w:rPr>
          <w:rFonts w:cs="Arial"/>
        </w:rPr>
      </w:pPr>
      <w:bookmarkStart w:id="47" w:name="_Toc50314371"/>
      <w:r>
        <w:lastRenderedPageBreak/>
        <w:t>I</w:t>
      </w:r>
      <w:r w:rsidR="00356E30" w:rsidRPr="00A147A2">
        <w:t xml:space="preserve">NTERCAMBIO DE INFORMACION </w:t>
      </w:r>
      <w:r w:rsidR="00356E30">
        <w:t>SCG</w:t>
      </w:r>
      <w:r w:rsidR="00356E30" w:rsidRPr="00A147A2">
        <w:t xml:space="preserve"> – </w:t>
      </w:r>
      <w:r w:rsidR="00356E30">
        <w:t>SE EN LOS PUNTOS INTERNOS</w:t>
      </w:r>
      <w:bookmarkEnd w:id="47"/>
    </w:p>
    <w:p w14:paraId="63CEC88C" w14:textId="0EF088B1" w:rsidR="00571C6F" w:rsidRDefault="00571C6F" w:rsidP="000C761A">
      <w:pPr>
        <w:rPr>
          <w:rFonts w:ascii="Arial" w:hAnsi="Arial" w:cs="Arial"/>
        </w:rPr>
      </w:pPr>
    </w:p>
    <w:p w14:paraId="3CB89C02" w14:textId="1EA91D3D" w:rsidR="00571C6F" w:rsidRDefault="0044132F" w:rsidP="000C761A">
      <w:pPr>
        <w:rPr>
          <w:rFonts w:ascii="Arial" w:hAnsi="Arial" w:cs="Arial"/>
        </w:rPr>
      </w:pPr>
      <w:r w:rsidRPr="0044132F">
        <w:rPr>
          <w:noProof/>
        </w:rPr>
        <w:drawing>
          <wp:inline distT="0" distB="0" distL="0" distR="0" wp14:anchorId="58D3619C" wp14:editId="6FB8AA2B">
            <wp:extent cx="5943600" cy="417576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4592" w14:textId="77777777" w:rsidR="005D215C" w:rsidRPr="005D215C" w:rsidRDefault="005D215C" w:rsidP="00BF3CC3">
      <w:pPr>
        <w:pStyle w:val="Prrafodelista"/>
        <w:keepNext/>
        <w:keepLines/>
        <w:numPr>
          <w:ilvl w:val="0"/>
          <w:numId w:val="3"/>
        </w:numPr>
        <w:spacing w:before="40" w:after="0" w:line="240" w:lineRule="auto"/>
        <w:contextualSpacing w:val="0"/>
        <w:outlineLvl w:val="2"/>
        <w:rPr>
          <w:rFonts w:ascii="Arial" w:eastAsiaTheme="majorEastAsia" w:hAnsi="Arial" w:cs="Arial"/>
          <w:b/>
          <w:vanish/>
          <w:color w:val="767171" w:themeColor="background2" w:themeShade="80"/>
        </w:rPr>
      </w:pPr>
      <w:bookmarkStart w:id="48" w:name="_Toc50040469"/>
      <w:bookmarkStart w:id="49" w:name="_Toc50040507"/>
      <w:bookmarkStart w:id="50" w:name="_Toc50045905"/>
      <w:bookmarkStart w:id="51" w:name="_Toc50049795"/>
      <w:bookmarkStart w:id="52" w:name="_Toc50111670"/>
      <w:bookmarkStart w:id="53" w:name="_Toc50111694"/>
      <w:bookmarkStart w:id="54" w:name="_Toc50111754"/>
      <w:bookmarkStart w:id="55" w:name="_Toc50314372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656F4C7D" w14:textId="77777777" w:rsidR="005D215C" w:rsidRPr="005D215C" w:rsidRDefault="005D215C" w:rsidP="00BF3CC3">
      <w:pPr>
        <w:pStyle w:val="Prrafodelista"/>
        <w:keepNext/>
        <w:keepLines/>
        <w:numPr>
          <w:ilvl w:val="0"/>
          <w:numId w:val="3"/>
        </w:numPr>
        <w:spacing w:before="40" w:after="0" w:line="240" w:lineRule="auto"/>
        <w:contextualSpacing w:val="0"/>
        <w:outlineLvl w:val="2"/>
        <w:rPr>
          <w:rFonts w:ascii="Arial" w:eastAsiaTheme="majorEastAsia" w:hAnsi="Arial" w:cs="Arial"/>
          <w:b/>
          <w:vanish/>
          <w:color w:val="767171" w:themeColor="background2" w:themeShade="80"/>
        </w:rPr>
      </w:pPr>
      <w:bookmarkStart w:id="56" w:name="_Toc50040470"/>
      <w:bookmarkStart w:id="57" w:name="_Toc50040508"/>
      <w:bookmarkStart w:id="58" w:name="_Toc50045906"/>
      <w:bookmarkStart w:id="59" w:name="_Toc50049796"/>
      <w:bookmarkStart w:id="60" w:name="_Toc50111671"/>
      <w:bookmarkStart w:id="61" w:name="_Toc50111695"/>
      <w:bookmarkStart w:id="62" w:name="_Toc50111755"/>
      <w:bookmarkStart w:id="63" w:name="_Toc50314373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14:paraId="2EAF966D" w14:textId="77777777" w:rsidR="005D215C" w:rsidRPr="005D215C" w:rsidRDefault="005D215C" w:rsidP="00BF3CC3">
      <w:pPr>
        <w:pStyle w:val="Prrafodelista"/>
        <w:keepNext/>
        <w:keepLines/>
        <w:numPr>
          <w:ilvl w:val="1"/>
          <w:numId w:val="3"/>
        </w:numPr>
        <w:spacing w:before="40" w:after="0" w:line="240" w:lineRule="auto"/>
        <w:contextualSpacing w:val="0"/>
        <w:outlineLvl w:val="2"/>
        <w:rPr>
          <w:rFonts w:ascii="Arial" w:eastAsiaTheme="majorEastAsia" w:hAnsi="Arial" w:cs="Arial"/>
          <w:b/>
          <w:vanish/>
          <w:color w:val="767171" w:themeColor="background2" w:themeShade="80"/>
        </w:rPr>
      </w:pPr>
      <w:bookmarkStart w:id="64" w:name="_Toc50040471"/>
      <w:bookmarkStart w:id="65" w:name="_Toc50040509"/>
      <w:bookmarkStart w:id="66" w:name="_Toc50045907"/>
      <w:bookmarkStart w:id="67" w:name="_Toc50049797"/>
      <w:bookmarkStart w:id="68" w:name="_Toc50111672"/>
      <w:bookmarkStart w:id="69" w:name="_Toc50111696"/>
      <w:bookmarkStart w:id="70" w:name="_Toc50111756"/>
      <w:bookmarkStart w:id="71" w:name="_Toc50314374"/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p w14:paraId="78F6E547" w14:textId="77777777" w:rsidR="005D215C" w:rsidRPr="005D215C" w:rsidRDefault="005D215C" w:rsidP="00BF3CC3">
      <w:pPr>
        <w:pStyle w:val="Prrafodelista"/>
        <w:keepNext/>
        <w:keepLines/>
        <w:numPr>
          <w:ilvl w:val="1"/>
          <w:numId w:val="3"/>
        </w:numPr>
        <w:spacing w:before="40" w:after="0" w:line="240" w:lineRule="auto"/>
        <w:contextualSpacing w:val="0"/>
        <w:outlineLvl w:val="2"/>
        <w:rPr>
          <w:rFonts w:ascii="Arial" w:eastAsiaTheme="majorEastAsia" w:hAnsi="Arial" w:cs="Arial"/>
          <w:b/>
          <w:vanish/>
          <w:color w:val="767171" w:themeColor="background2" w:themeShade="80"/>
        </w:rPr>
      </w:pPr>
      <w:bookmarkStart w:id="72" w:name="_Toc50040472"/>
      <w:bookmarkStart w:id="73" w:name="_Toc50040510"/>
      <w:bookmarkStart w:id="74" w:name="_Toc50045908"/>
      <w:bookmarkStart w:id="75" w:name="_Toc50049798"/>
      <w:bookmarkStart w:id="76" w:name="_Toc50111673"/>
      <w:bookmarkStart w:id="77" w:name="_Toc50111697"/>
      <w:bookmarkStart w:id="78" w:name="_Toc50111757"/>
      <w:bookmarkStart w:id="79" w:name="_Toc50314375"/>
      <w:bookmarkEnd w:id="72"/>
      <w:bookmarkEnd w:id="73"/>
      <w:bookmarkEnd w:id="74"/>
      <w:bookmarkEnd w:id="75"/>
      <w:bookmarkEnd w:id="76"/>
      <w:bookmarkEnd w:id="77"/>
      <w:bookmarkEnd w:id="78"/>
      <w:bookmarkEnd w:id="79"/>
    </w:p>
    <w:p w14:paraId="0DC13099" w14:textId="77777777" w:rsidR="005D215C" w:rsidRPr="005D215C" w:rsidRDefault="005D215C" w:rsidP="00BF3CC3">
      <w:pPr>
        <w:pStyle w:val="Prrafodelista"/>
        <w:keepNext/>
        <w:keepLines/>
        <w:numPr>
          <w:ilvl w:val="2"/>
          <w:numId w:val="3"/>
        </w:numPr>
        <w:spacing w:before="40" w:after="0" w:line="240" w:lineRule="auto"/>
        <w:contextualSpacing w:val="0"/>
        <w:outlineLvl w:val="2"/>
        <w:rPr>
          <w:rFonts w:ascii="Arial" w:eastAsiaTheme="majorEastAsia" w:hAnsi="Arial" w:cs="Arial"/>
          <w:b/>
          <w:vanish/>
          <w:color w:val="767171" w:themeColor="background2" w:themeShade="80"/>
        </w:rPr>
      </w:pPr>
      <w:bookmarkStart w:id="80" w:name="_Toc50040473"/>
      <w:bookmarkStart w:id="81" w:name="_Toc50040511"/>
      <w:bookmarkStart w:id="82" w:name="_Toc50045909"/>
      <w:bookmarkStart w:id="83" w:name="_Toc50049799"/>
      <w:bookmarkStart w:id="84" w:name="_Toc50111674"/>
      <w:bookmarkStart w:id="85" w:name="_Toc50111698"/>
      <w:bookmarkStart w:id="86" w:name="_Toc50111758"/>
      <w:bookmarkStart w:id="87" w:name="_Toc50314376"/>
      <w:bookmarkEnd w:id="80"/>
      <w:bookmarkEnd w:id="81"/>
      <w:bookmarkEnd w:id="82"/>
      <w:bookmarkEnd w:id="83"/>
      <w:bookmarkEnd w:id="84"/>
      <w:bookmarkEnd w:id="85"/>
      <w:bookmarkEnd w:id="86"/>
      <w:bookmarkEnd w:id="87"/>
    </w:p>
    <w:p w14:paraId="7F724DB1" w14:textId="77777777" w:rsidR="005D215C" w:rsidRPr="005D215C" w:rsidRDefault="005D215C" w:rsidP="00BF3CC3">
      <w:pPr>
        <w:pStyle w:val="Prrafodelista"/>
        <w:keepNext/>
        <w:keepLines/>
        <w:numPr>
          <w:ilvl w:val="2"/>
          <w:numId w:val="3"/>
        </w:numPr>
        <w:spacing w:before="40" w:after="0" w:line="240" w:lineRule="auto"/>
        <w:contextualSpacing w:val="0"/>
        <w:outlineLvl w:val="2"/>
        <w:rPr>
          <w:rFonts w:ascii="Arial" w:eastAsiaTheme="majorEastAsia" w:hAnsi="Arial" w:cs="Arial"/>
          <w:b/>
          <w:vanish/>
          <w:color w:val="767171" w:themeColor="background2" w:themeShade="80"/>
        </w:rPr>
      </w:pPr>
      <w:bookmarkStart w:id="88" w:name="_Toc50040474"/>
      <w:bookmarkStart w:id="89" w:name="_Toc50040512"/>
      <w:bookmarkStart w:id="90" w:name="_Toc50045910"/>
      <w:bookmarkStart w:id="91" w:name="_Toc50049800"/>
      <w:bookmarkStart w:id="92" w:name="_Toc50111675"/>
      <w:bookmarkStart w:id="93" w:name="_Toc50111699"/>
      <w:bookmarkStart w:id="94" w:name="_Toc50111759"/>
      <w:bookmarkStart w:id="95" w:name="_Toc50314377"/>
      <w:bookmarkEnd w:id="88"/>
      <w:bookmarkEnd w:id="89"/>
      <w:bookmarkEnd w:id="90"/>
      <w:bookmarkEnd w:id="91"/>
      <w:bookmarkEnd w:id="92"/>
      <w:bookmarkEnd w:id="93"/>
      <w:bookmarkEnd w:id="94"/>
      <w:bookmarkEnd w:id="95"/>
    </w:p>
    <w:p w14:paraId="64511D61" w14:textId="77777777" w:rsidR="0044132F" w:rsidRDefault="00571C6F" w:rsidP="000C761A">
      <w:pPr>
        <w:rPr>
          <w:rFonts w:ascii="Arial" w:hAnsi="Arial" w:cs="Arial"/>
        </w:rPr>
      </w:pPr>
      <w:r>
        <w:rPr>
          <w:rFonts w:ascii="Arial" w:hAnsi="Arial" w:cs="Arial"/>
        </w:rPr>
        <w:t xml:space="preserve">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5"/>
        <w:gridCol w:w="853"/>
        <w:gridCol w:w="5382"/>
      </w:tblGrid>
      <w:tr w:rsidR="0044132F" w:rsidRPr="00BB2DCD" w14:paraId="51B2DD6D" w14:textId="77777777" w:rsidTr="00E9557B">
        <w:trPr>
          <w:cantSplit/>
        </w:trPr>
        <w:tc>
          <w:tcPr>
            <w:tcW w:w="1666" w:type="pct"/>
          </w:tcPr>
          <w:p w14:paraId="16E0F3B9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 xml:space="preserve">Caso de uso </w:t>
            </w:r>
          </w:p>
        </w:tc>
        <w:tc>
          <w:tcPr>
            <w:tcW w:w="3334" w:type="pct"/>
            <w:gridSpan w:val="2"/>
          </w:tcPr>
          <w:p w14:paraId="4EF2BFBF" w14:textId="53D4AA2B" w:rsidR="0044132F" w:rsidRPr="00BB2DCD" w:rsidRDefault="00107FD9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lang w:val="es-ES" w:eastAsia="es-ES"/>
              </w:rPr>
            </w:pPr>
            <w:r w:rsidRPr="00107FD9">
              <w:rPr>
                <w:rFonts w:ascii="Arial" w:eastAsia="Times New Roman" w:hAnsi="Arial" w:cs="Arial"/>
                <w:b/>
                <w:bCs/>
                <w:iCs/>
                <w:lang w:val="es-ES" w:eastAsia="es-ES"/>
              </w:rPr>
              <w:t>INTERCAMBIO DE INFORMACION SCG – SE EN LOS PUNTOS INTERNOS</w:t>
            </w:r>
          </w:p>
        </w:tc>
      </w:tr>
      <w:tr w:rsidR="0044132F" w:rsidRPr="00BB2DCD" w14:paraId="1B4BDBFB" w14:textId="77777777" w:rsidTr="00E9557B">
        <w:trPr>
          <w:cantSplit/>
        </w:trPr>
        <w:tc>
          <w:tcPr>
            <w:tcW w:w="1666" w:type="pct"/>
          </w:tcPr>
          <w:p w14:paraId="55E56CAC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Versión</w:t>
            </w:r>
          </w:p>
        </w:tc>
        <w:tc>
          <w:tcPr>
            <w:tcW w:w="3334" w:type="pct"/>
            <w:gridSpan w:val="2"/>
          </w:tcPr>
          <w:p w14:paraId="5D86E6A9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2.0</w:t>
            </w:r>
          </w:p>
        </w:tc>
      </w:tr>
      <w:tr w:rsidR="0044132F" w:rsidRPr="00BB2DCD" w14:paraId="4CA7AC61" w14:textId="77777777" w:rsidTr="00E9557B">
        <w:trPr>
          <w:cantSplit/>
        </w:trPr>
        <w:tc>
          <w:tcPr>
            <w:tcW w:w="1666" w:type="pct"/>
          </w:tcPr>
          <w:p w14:paraId="4842E5F4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Autores</w:t>
            </w:r>
          </w:p>
        </w:tc>
        <w:tc>
          <w:tcPr>
            <w:tcW w:w="3334" w:type="pct"/>
            <w:gridSpan w:val="2"/>
          </w:tcPr>
          <w:p w14:paraId="497C9D34" w14:textId="0F113882" w:rsidR="0044132F" w:rsidRPr="00BB2DCD" w:rsidRDefault="00107FD9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>SCG-SE</w:t>
            </w:r>
          </w:p>
        </w:tc>
      </w:tr>
      <w:tr w:rsidR="0044132F" w:rsidRPr="00BB2DCD" w14:paraId="0EF1149B" w14:textId="77777777" w:rsidTr="00E9557B">
        <w:trPr>
          <w:cantSplit/>
        </w:trPr>
        <w:tc>
          <w:tcPr>
            <w:tcW w:w="1666" w:type="pct"/>
          </w:tcPr>
          <w:p w14:paraId="578CF2EF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Objetivos asociados</w:t>
            </w:r>
          </w:p>
        </w:tc>
        <w:tc>
          <w:tcPr>
            <w:tcW w:w="3334" w:type="pct"/>
            <w:gridSpan w:val="2"/>
          </w:tcPr>
          <w:p w14:paraId="555091AA" w14:textId="77777777" w:rsidR="0044132F" w:rsidRPr="00BB2DCD" w:rsidRDefault="0044132F" w:rsidP="00E9557B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s-ES" w:eastAsia="es-ES"/>
              </w:rPr>
            </w:pPr>
            <w:r w:rsidRPr="00FC3742">
              <w:rPr>
                <w:rFonts w:ascii="Arial" w:eastAsia="Times New Roman" w:hAnsi="Arial" w:cs="Arial"/>
                <w:lang w:val="es-ES" w:eastAsia="es-ES"/>
              </w:rPr>
              <w:t xml:space="preserve">Asegurar la correcta comunicación entre </w:t>
            </w:r>
            <w:r>
              <w:rPr>
                <w:rFonts w:ascii="Arial" w:eastAsia="Times New Roman" w:hAnsi="Arial" w:cs="Arial"/>
                <w:lang w:val="es-ES" w:eastAsia="es-ES"/>
              </w:rPr>
              <w:t>los sistemas especiales y</w:t>
            </w:r>
            <w:r w:rsidRPr="00FC3742">
              <w:rPr>
                <w:rFonts w:ascii="Arial" w:eastAsia="Times New Roman" w:hAnsi="Arial" w:cs="Arial"/>
                <w:lang w:val="es-ES" w:eastAsia="es-ES"/>
              </w:rPr>
              <w:t xml:space="preserve"> SCG y determinar cualquier inconsistencia que podría obtenerse en campo</w:t>
            </w:r>
            <w:r>
              <w:rPr>
                <w:rFonts w:ascii="Arial" w:eastAsia="Times New Roman" w:hAnsi="Arial" w:cs="Arial"/>
                <w:lang w:val="es-ES" w:eastAsia="es-ES"/>
              </w:rPr>
              <w:t>.</w:t>
            </w:r>
          </w:p>
        </w:tc>
      </w:tr>
      <w:tr w:rsidR="0044132F" w:rsidRPr="00BB2DCD" w14:paraId="040C6CBB" w14:textId="77777777" w:rsidTr="00E9557B">
        <w:trPr>
          <w:cantSplit/>
        </w:trPr>
        <w:tc>
          <w:tcPr>
            <w:tcW w:w="1666" w:type="pct"/>
          </w:tcPr>
          <w:p w14:paraId="51B03CB9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Descripción</w:t>
            </w:r>
          </w:p>
        </w:tc>
        <w:tc>
          <w:tcPr>
            <w:tcW w:w="3334" w:type="pct"/>
            <w:gridSpan w:val="2"/>
          </w:tcPr>
          <w:p w14:paraId="71166ACF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 xml:space="preserve">La comunicación debe comportarse tal como se describe en el caso de uso. </w:t>
            </w:r>
          </w:p>
        </w:tc>
      </w:tr>
      <w:tr w:rsidR="0044132F" w:rsidRPr="00BB2DCD" w14:paraId="7A403A77" w14:textId="77777777" w:rsidTr="00E9557B">
        <w:trPr>
          <w:cantSplit/>
        </w:trPr>
        <w:tc>
          <w:tcPr>
            <w:tcW w:w="1666" w:type="pct"/>
          </w:tcPr>
          <w:p w14:paraId="6BB3FA34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Precondición</w:t>
            </w:r>
          </w:p>
        </w:tc>
        <w:tc>
          <w:tcPr>
            <w:tcW w:w="3334" w:type="pct"/>
            <w:gridSpan w:val="2"/>
          </w:tcPr>
          <w:p w14:paraId="72928689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 xml:space="preserve">El </w:t>
            </w:r>
            <w:r>
              <w:rPr>
                <w:rFonts w:ascii="Arial" w:eastAsia="Times New Roman" w:hAnsi="Arial" w:cs="Arial"/>
                <w:lang w:val="es-ES" w:eastAsia="es-ES"/>
              </w:rPr>
              <w:t xml:space="preserve">Servicio web debe </w:t>
            </w:r>
            <w:r w:rsidRPr="00BB2DCD">
              <w:rPr>
                <w:rFonts w:ascii="Arial" w:eastAsia="Times New Roman" w:hAnsi="Arial" w:cs="Arial"/>
                <w:lang w:val="es-ES" w:eastAsia="es-ES"/>
              </w:rPr>
              <w:t>estar publicado</w:t>
            </w:r>
            <w:r>
              <w:rPr>
                <w:rFonts w:ascii="Arial" w:eastAsia="Times New Roman" w:hAnsi="Arial" w:cs="Arial"/>
                <w:lang w:val="es-ES" w:eastAsia="es-ES"/>
              </w:rPr>
              <w:t xml:space="preserve"> y funcionando </w:t>
            </w:r>
            <w:r w:rsidRPr="00BB2DCD">
              <w:rPr>
                <w:rFonts w:ascii="Arial" w:eastAsia="Times New Roman" w:hAnsi="Arial" w:cs="Arial"/>
                <w:lang w:val="es-ES" w:eastAsia="es-ES"/>
              </w:rPr>
              <w:t>para realiza las pruebas y se debe contar con acceso.</w:t>
            </w:r>
          </w:p>
        </w:tc>
      </w:tr>
      <w:tr w:rsidR="0044132F" w:rsidRPr="00BB2DCD" w14:paraId="1C939E7C" w14:textId="77777777" w:rsidTr="00E9557B">
        <w:trPr>
          <w:cantSplit/>
        </w:trPr>
        <w:tc>
          <w:tcPr>
            <w:tcW w:w="1666" w:type="pct"/>
            <w:vMerge w:val="restart"/>
          </w:tcPr>
          <w:p w14:paraId="0D0FDB73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Secuencia</w:t>
            </w:r>
          </w:p>
          <w:p w14:paraId="346273C4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lastRenderedPageBreak/>
              <w:t>Normal</w:t>
            </w:r>
          </w:p>
        </w:tc>
        <w:tc>
          <w:tcPr>
            <w:tcW w:w="456" w:type="pct"/>
          </w:tcPr>
          <w:p w14:paraId="3FFFE764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lastRenderedPageBreak/>
              <w:t>Paso</w:t>
            </w:r>
          </w:p>
        </w:tc>
        <w:tc>
          <w:tcPr>
            <w:tcW w:w="2878" w:type="pct"/>
          </w:tcPr>
          <w:p w14:paraId="575CC237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Acción</w:t>
            </w:r>
          </w:p>
        </w:tc>
      </w:tr>
      <w:tr w:rsidR="0044132F" w:rsidRPr="00BB2DCD" w14:paraId="07E80682" w14:textId="77777777" w:rsidTr="00E9557B">
        <w:trPr>
          <w:cantSplit/>
        </w:trPr>
        <w:tc>
          <w:tcPr>
            <w:tcW w:w="1666" w:type="pct"/>
            <w:vMerge/>
          </w:tcPr>
          <w:p w14:paraId="6633C11A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6A83FC47" w14:textId="77777777" w:rsidR="0044132F" w:rsidRPr="00BB2DCD" w:rsidRDefault="0044132F" w:rsidP="00E9557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1</w:t>
            </w:r>
          </w:p>
        </w:tc>
        <w:tc>
          <w:tcPr>
            <w:tcW w:w="2878" w:type="pct"/>
          </w:tcPr>
          <w:p w14:paraId="647216F8" w14:textId="29BE37EF" w:rsidR="0044132F" w:rsidRPr="00BB2DCD" w:rsidRDefault="0044132F" w:rsidP="00E9557B">
            <w:pPr>
              <w:shd w:val="clear" w:color="auto" w:fill="FFFFFE"/>
              <w:spacing w:line="270" w:lineRule="atLeast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>Cuando un medio de transporte llega a cualquier Punto interno. Sistemas especiales leerán la información del medio.</w:t>
            </w:r>
          </w:p>
        </w:tc>
      </w:tr>
      <w:tr w:rsidR="0044132F" w:rsidRPr="00BB2DCD" w14:paraId="1F3E1D12" w14:textId="77777777" w:rsidTr="00E9557B">
        <w:trPr>
          <w:cantSplit/>
        </w:trPr>
        <w:tc>
          <w:tcPr>
            <w:tcW w:w="1666" w:type="pct"/>
            <w:vMerge/>
          </w:tcPr>
          <w:p w14:paraId="6B4E579B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3783BFDC" w14:textId="77777777" w:rsidR="0044132F" w:rsidRPr="00BB2DCD" w:rsidRDefault="0044132F" w:rsidP="00E9557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2</w:t>
            </w:r>
          </w:p>
        </w:tc>
        <w:tc>
          <w:tcPr>
            <w:tcW w:w="2878" w:type="pct"/>
          </w:tcPr>
          <w:p w14:paraId="546419C9" w14:textId="128EB7F9" w:rsidR="0044132F" w:rsidRPr="00BB2DCD" w:rsidRDefault="0044132F" w:rsidP="00E9557B">
            <w:pPr>
              <w:shd w:val="clear" w:color="auto" w:fill="FFFFFE"/>
              <w:spacing w:line="270" w:lineRule="atLeast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>Sistemas especiales consumirá un servicio publicado por Sistema de control de gestión en donde enviará los datos del medio y el punto de salida</w:t>
            </w:r>
          </w:p>
        </w:tc>
      </w:tr>
      <w:tr w:rsidR="0044132F" w:rsidRPr="00BB2DCD" w14:paraId="249BEB37" w14:textId="77777777" w:rsidTr="00E9557B">
        <w:trPr>
          <w:cantSplit/>
        </w:trPr>
        <w:tc>
          <w:tcPr>
            <w:tcW w:w="1666" w:type="pct"/>
            <w:vMerge/>
          </w:tcPr>
          <w:p w14:paraId="2CEE0858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42C2D26A" w14:textId="77777777" w:rsidR="0044132F" w:rsidRPr="00BB2DCD" w:rsidRDefault="0044132F" w:rsidP="00E9557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3</w:t>
            </w:r>
          </w:p>
        </w:tc>
        <w:tc>
          <w:tcPr>
            <w:tcW w:w="2878" w:type="pct"/>
          </w:tcPr>
          <w:p w14:paraId="470EFA0F" w14:textId="526FB86F" w:rsidR="0044132F" w:rsidRPr="00BB2DCD" w:rsidRDefault="0044132F" w:rsidP="00E9557B">
            <w:pPr>
              <w:shd w:val="clear" w:color="auto" w:fill="FFFFFE"/>
              <w:spacing w:line="270" w:lineRule="atLeast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 xml:space="preserve">Sistema de control de gestión registrara los datos de su paso por el punto de control interno.  </w:t>
            </w:r>
          </w:p>
        </w:tc>
      </w:tr>
      <w:tr w:rsidR="0044132F" w:rsidRPr="00BB2DCD" w14:paraId="36E954BE" w14:textId="77777777" w:rsidTr="00E9557B">
        <w:trPr>
          <w:cantSplit/>
        </w:trPr>
        <w:tc>
          <w:tcPr>
            <w:tcW w:w="1666" w:type="pct"/>
          </w:tcPr>
          <w:p w14:paraId="0C9B67B0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proofErr w:type="spellStart"/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Pos</w:t>
            </w:r>
            <w:proofErr w:type="spellEnd"/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 xml:space="preserve"> condición</w:t>
            </w:r>
          </w:p>
        </w:tc>
        <w:tc>
          <w:tcPr>
            <w:tcW w:w="3334" w:type="pct"/>
            <w:gridSpan w:val="2"/>
          </w:tcPr>
          <w:p w14:paraId="40E58216" w14:textId="77777777" w:rsidR="0044132F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 xml:space="preserve">Los métodos retornaron información sin errores. </w:t>
            </w:r>
          </w:p>
          <w:p w14:paraId="3FBC53D8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</w:p>
        </w:tc>
      </w:tr>
      <w:tr w:rsidR="0044132F" w:rsidRPr="00BB2DCD" w14:paraId="2CFD482B" w14:textId="77777777" w:rsidTr="00E9557B">
        <w:trPr>
          <w:cantSplit/>
        </w:trPr>
        <w:tc>
          <w:tcPr>
            <w:tcW w:w="1666" w:type="pct"/>
            <w:vMerge w:val="restart"/>
          </w:tcPr>
          <w:p w14:paraId="3064DD9B" w14:textId="77777777" w:rsidR="0044132F" w:rsidRPr="00BB2DCD" w:rsidRDefault="0044132F" w:rsidP="00E9557B">
            <w:pPr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lang w:val="es-ES" w:eastAsia="es-ES"/>
              </w:rPr>
              <w:t>Excepciones</w:t>
            </w:r>
          </w:p>
        </w:tc>
        <w:tc>
          <w:tcPr>
            <w:tcW w:w="456" w:type="pct"/>
          </w:tcPr>
          <w:p w14:paraId="28966252" w14:textId="77777777" w:rsidR="0044132F" w:rsidRPr="00BB2DCD" w:rsidRDefault="0044132F" w:rsidP="00E955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Paso</w:t>
            </w:r>
          </w:p>
        </w:tc>
        <w:tc>
          <w:tcPr>
            <w:tcW w:w="2878" w:type="pct"/>
          </w:tcPr>
          <w:p w14:paraId="2C46A38E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Acción</w:t>
            </w:r>
          </w:p>
        </w:tc>
      </w:tr>
      <w:tr w:rsidR="0044132F" w:rsidRPr="00BB2DCD" w14:paraId="2786CB9E" w14:textId="77777777" w:rsidTr="00E9557B">
        <w:trPr>
          <w:cantSplit/>
        </w:trPr>
        <w:tc>
          <w:tcPr>
            <w:tcW w:w="1666" w:type="pct"/>
            <w:vMerge/>
          </w:tcPr>
          <w:p w14:paraId="0BC65B56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53AAB12E" w14:textId="77777777" w:rsidR="0044132F" w:rsidRPr="00BB2DCD" w:rsidRDefault="0044132F" w:rsidP="00E9557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>2</w:t>
            </w:r>
          </w:p>
        </w:tc>
        <w:tc>
          <w:tcPr>
            <w:tcW w:w="2878" w:type="pct"/>
          </w:tcPr>
          <w:p w14:paraId="565C21BA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>Si existe algún problema de comunicación Sistemas especiales tendrá que enviar un mensaje notificando el problema de comunicación</w:t>
            </w:r>
          </w:p>
        </w:tc>
      </w:tr>
    </w:tbl>
    <w:p w14:paraId="46F2D4C1" w14:textId="227E5A0B" w:rsidR="00571C6F" w:rsidRDefault="00571C6F" w:rsidP="000C761A">
      <w:pPr>
        <w:rPr>
          <w:rFonts w:ascii="Arial" w:hAnsi="Arial" w:cs="Arial"/>
        </w:rPr>
      </w:pPr>
    </w:p>
    <w:p w14:paraId="2649F2E5" w14:textId="2488CD6A" w:rsidR="0044132F" w:rsidRPr="00BB2DCD" w:rsidRDefault="0044132F" w:rsidP="0044132F">
      <w:pPr>
        <w:pStyle w:val="Ttulo1"/>
        <w:numPr>
          <w:ilvl w:val="0"/>
          <w:numId w:val="9"/>
        </w:numPr>
      </w:pPr>
      <w:bookmarkStart w:id="96" w:name="_Toc50046716"/>
      <w:bookmarkStart w:id="97" w:name="_Toc50314378"/>
      <w:r>
        <w:t xml:space="preserve">CASOS DE PRUEBA CON </w:t>
      </w:r>
      <w:bookmarkEnd w:id="96"/>
      <w:r>
        <w:t>SISTEMAS ESPECIALES</w:t>
      </w:r>
      <w:bookmarkEnd w:id="97"/>
      <w:r>
        <w:t xml:space="preserve"> </w:t>
      </w:r>
    </w:p>
    <w:p w14:paraId="127F489D" w14:textId="77777777" w:rsidR="003E1F2C" w:rsidRDefault="003E1F2C" w:rsidP="003E1F2C">
      <w:pPr>
        <w:pStyle w:val="Ttulo2"/>
      </w:pPr>
      <w:bookmarkStart w:id="98" w:name="_Toc50046717"/>
    </w:p>
    <w:p w14:paraId="4FD08310" w14:textId="77777777" w:rsidR="003E1F2C" w:rsidRPr="003E1F2C" w:rsidRDefault="003E1F2C" w:rsidP="003E1F2C">
      <w:pPr>
        <w:pStyle w:val="Prrafodelista"/>
        <w:keepNext/>
        <w:keepLines/>
        <w:numPr>
          <w:ilvl w:val="0"/>
          <w:numId w:val="5"/>
        </w:numPr>
        <w:spacing w:before="80" w:after="0" w:line="240" w:lineRule="auto"/>
        <w:contextualSpacing w:val="0"/>
        <w:outlineLvl w:val="1"/>
        <w:rPr>
          <w:rFonts w:ascii="Arial" w:eastAsiaTheme="majorEastAsia" w:hAnsi="Arial" w:cstheme="majorBidi"/>
          <w:b/>
          <w:vanish/>
          <w:color w:val="7F7F7F" w:themeColor="text1" w:themeTint="80"/>
          <w:sz w:val="24"/>
          <w:szCs w:val="28"/>
        </w:rPr>
      </w:pPr>
      <w:bookmarkStart w:id="99" w:name="_Toc50111677"/>
      <w:bookmarkStart w:id="100" w:name="_Toc50111701"/>
      <w:bookmarkStart w:id="101" w:name="_Toc50111761"/>
      <w:bookmarkStart w:id="102" w:name="_Toc50314379"/>
      <w:bookmarkEnd w:id="98"/>
      <w:bookmarkEnd w:id="99"/>
      <w:bookmarkEnd w:id="100"/>
      <w:bookmarkEnd w:id="101"/>
      <w:bookmarkEnd w:id="102"/>
    </w:p>
    <w:p w14:paraId="63AD909F" w14:textId="0A350AD8" w:rsidR="00571C6F" w:rsidRDefault="003E1F2C" w:rsidP="002170E4">
      <w:pPr>
        <w:pStyle w:val="Ttulo2"/>
        <w:numPr>
          <w:ilvl w:val="1"/>
          <w:numId w:val="5"/>
        </w:numPr>
      </w:pPr>
      <w:bookmarkStart w:id="103" w:name="_Toc50314380"/>
      <w:r>
        <w:t>CASO DE PRUEBA 1 – ENVIO Y RECEPCION DE INFORMACION SCG-</w:t>
      </w:r>
      <w:r w:rsidR="006213F8">
        <w:t>SE EN</w:t>
      </w:r>
      <w:r>
        <w:t xml:space="preserve"> EL PUNTO DE ENTRADA</w:t>
      </w:r>
      <w:bookmarkEnd w:id="103"/>
    </w:p>
    <w:p w14:paraId="2FEDB059" w14:textId="77777777" w:rsidR="006213F8" w:rsidRPr="006213F8" w:rsidRDefault="006213F8" w:rsidP="006213F8"/>
    <w:p w14:paraId="48BCCA1D" w14:textId="239E33BE" w:rsidR="006213F8" w:rsidRPr="006213F8" w:rsidRDefault="006213F8" w:rsidP="006213F8">
      <w:pPr>
        <w:rPr>
          <w:rFonts w:ascii="Arial" w:eastAsia="Times New Roman" w:hAnsi="Arial" w:cs="Arial"/>
          <w:lang w:val="es-ES" w:eastAsia="es-ES"/>
        </w:rPr>
      </w:pPr>
      <w:bookmarkStart w:id="104" w:name="_Hlk50107649"/>
      <w:r w:rsidRPr="006213F8">
        <w:rPr>
          <w:rFonts w:ascii="Arial" w:eastAsia="Times New Roman" w:hAnsi="Arial" w:cs="Arial"/>
          <w:lang w:val="es-ES" w:eastAsia="es-ES"/>
        </w:rPr>
        <w:t xml:space="preserve">       En este caso de prueba se establecerá la calidad de información de la comunicación de datos iniciales entre el sistema de control de gestión y la información</w:t>
      </w:r>
      <w:r>
        <w:rPr>
          <w:rFonts w:ascii="Arial" w:eastAsia="Times New Roman" w:hAnsi="Arial" w:cs="Arial"/>
          <w:lang w:val="es-ES" w:eastAsia="es-ES"/>
        </w:rPr>
        <w:t xml:space="preserve"> que captura el sistema de control de gestión.</w:t>
      </w:r>
    </w:p>
    <w:p w14:paraId="0DA2A3AA" w14:textId="1F775F09" w:rsidR="006213F8" w:rsidRPr="006213F8" w:rsidRDefault="006213F8" w:rsidP="006213F8">
      <w:pPr>
        <w:rPr>
          <w:rFonts w:ascii="Arial" w:eastAsia="Times New Roman" w:hAnsi="Arial" w:cs="Arial"/>
          <w:lang w:val="es-ES" w:eastAsia="es-ES"/>
        </w:rPr>
      </w:pPr>
      <w:r w:rsidRPr="006213F8">
        <w:rPr>
          <w:rFonts w:ascii="Arial" w:eastAsia="Times New Roman" w:hAnsi="Arial" w:cs="Arial"/>
          <w:lang w:val="es-ES" w:eastAsia="es-ES"/>
        </w:rPr>
        <w:t xml:space="preserve">Este procedimiento lo consumirá </w:t>
      </w:r>
      <w:r>
        <w:rPr>
          <w:rFonts w:ascii="Arial" w:eastAsia="Times New Roman" w:hAnsi="Arial" w:cs="Arial"/>
          <w:lang w:val="es-ES" w:eastAsia="es-ES"/>
        </w:rPr>
        <w:t xml:space="preserve">el SCG. </w:t>
      </w:r>
    </w:p>
    <w:p w14:paraId="336D5E2A" w14:textId="0EE1D157" w:rsidR="006213F8" w:rsidRPr="006213F8" w:rsidRDefault="00AB3A52" w:rsidP="006213F8">
      <w:pPr>
        <w:rPr>
          <w:rFonts w:ascii="Arial" w:eastAsia="Times New Roman" w:hAnsi="Arial" w:cs="Arial"/>
          <w:b/>
          <w:bCs/>
          <w:lang w:val="es-ES" w:eastAsia="es-ES"/>
        </w:rPr>
      </w:pPr>
      <w:r>
        <w:rPr>
          <w:rFonts w:ascii="Arial" w:eastAsia="Times New Roman" w:hAnsi="Arial" w:cs="Arial"/>
          <w:b/>
          <w:bCs/>
          <w:lang w:val="es-ES" w:eastAsia="es-ES"/>
        </w:rPr>
        <w:t>ENTRADA</w:t>
      </w:r>
    </w:p>
    <w:p w14:paraId="6CAA6CCD" w14:textId="33C6E464" w:rsidR="006213F8" w:rsidRPr="006213F8" w:rsidRDefault="006213F8" w:rsidP="006213F8">
      <w:pPr>
        <w:rPr>
          <w:rFonts w:ascii="Arial" w:eastAsia="Times New Roman" w:hAnsi="Arial" w:cs="Arial"/>
          <w:lang w:val="es-ES" w:eastAsia="es-ES"/>
        </w:rPr>
      </w:pPr>
      <w:r w:rsidRPr="006213F8">
        <w:rPr>
          <w:rFonts w:ascii="Arial" w:eastAsia="Times New Roman" w:hAnsi="Arial" w:cs="Arial"/>
          <w:lang w:val="es-ES" w:eastAsia="es-ES"/>
        </w:rPr>
        <w:t xml:space="preserve">Se hará una petición de entrada de la siguiente manera dentro del método </w:t>
      </w:r>
      <w:proofErr w:type="spellStart"/>
      <w:r w:rsidRPr="006213F8">
        <w:rPr>
          <w:rFonts w:ascii="Arial" w:eastAsia="Times New Roman" w:hAnsi="Arial" w:cs="Arial"/>
          <w:b/>
          <w:bCs/>
          <w:lang w:val="es-ES" w:eastAsia="es-ES"/>
        </w:rPr>
        <w:t>PuntoInicialSE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687"/>
        <w:gridCol w:w="6245"/>
        <w:gridCol w:w="1098"/>
      </w:tblGrid>
      <w:tr w:rsidR="006213F8" w:rsidRPr="004A08E5" w14:paraId="66B156C3" w14:textId="77777777" w:rsidTr="00780E24">
        <w:trPr>
          <w:trHeight w:val="300"/>
        </w:trPr>
        <w:tc>
          <w:tcPr>
            <w:tcW w:w="852" w:type="pct"/>
            <w:shd w:val="clear" w:color="auto" w:fill="auto"/>
            <w:noWrap/>
            <w:vAlign w:val="bottom"/>
            <w:hideMark/>
          </w:tcPr>
          <w:p w14:paraId="24905420" w14:textId="77777777" w:rsidR="006213F8" w:rsidRPr="004A08E5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bookmarkStart w:id="105" w:name="_Hlk50106622"/>
            <w:bookmarkEnd w:id="104"/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Nombre</w:t>
            </w:r>
          </w:p>
        </w:tc>
        <w:tc>
          <w:tcPr>
            <w:tcW w:w="642" w:type="pct"/>
            <w:shd w:val="clear" w:color="auto" w:fill="auto"/>
            <w:noWrap/>
            <w:vAlign w:val="bottom"/>
            <w:hideMark/>
          </w:tcPr>
          <w:p w14:paraId="4FF813F5" w14:textId="77777777" w:rsidR="006213F8" w:rsidRPr="004A08E5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Tipo</w:t>
            </w:r>
          </w:p>
        </w:tc>
        <w:tc>
          <w:tcPr>
            <w:tcW w:w="1723" w:type="pct"/>
            <w:shd w:val="clear" w:color="auto" w:fill="auto"/>
            <w:noWrap/>
            <w:vAlign w:val="bottom"/>
            <w:hideMark/>
          </w:tcPr>
          <w:p w14:paraId="78223FAF" w14:textId="77777777" w:rsidR="006213F8" w:rsidRPr="004A08E5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Descripción</w:t>
            </w:r>
          </w:p>
        </w:tc>
        <w:tc>
          <w:tcPr>
            <w:tcW w:w="1782" w:type="pct"/>
            <w:shd w:val="clear" w:color="auto" w:fill="auto"/>
            <w:noWrap/>
            <w:vAlign w:val="bottom"/>
            <w:hideMark/>
          </w:tcPr>
          <w:p w14:paraId="54F218E1" w14:textId="77777777" w:rsidR="006213F8" w:rsidRPr="004A08E5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Requerido</w:t>
            </w:r>
          </w:p>
        </w:tc>
      </w:tr>
      <w:bookmarkEnd w:id="105"/>
      <w:tr w:rsidR="006213F8" w:rsidRPr="004A08E5" w14:paraId="071392E3" w14:textId="77777777" w:rsidTr="00780E24">
        <w:trPr>
          <w:trHeight w:val="300"/>
        </w:trPr>
        <w:tc>
          <w:tcPr>
            <w:tcW w:w="852" w:type="pct"/>
            <w:shd w:val="clear" w:color="auto" w:fill="auto"/>
            <w:noWrap/>
            <w:vAlign w:val="bottom"/>
            <w:hideMark/>
          </w:tcPr>
          <w:p w14:paraId="3C5A6DAD" w14:textId="0537A125" w:rsidR="006213F8" w:rsidRPr="004A08E5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CODIGO_PC</w:t>
            </w:r>
          </w:p>
        </w:tc>
        <w:tc>
          <w:tcPr>
            <w:tcW w:w="642" w:type="pct"/>
            <w:shd w:val="clear" w:color="auto" w:fill="auto"/>
            <w:noWrap/>
            <w:vAlign w:val="bottom"/>
            <w:hideMark/>
          </w:tcPr>
          <w:p w14:paraId="742E62D5" w14:textId="77777777" w:rsidR="006213F8" w:rsidRPr="004A08E5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 String </w:t>
            </w:r>
          </w:p>
        </w:tc>
        <w:tc>
          <w:tcPr>
            <w:tcW w:w="1723" w:type="pct"/>
            <w:shd w:val="clear" w:color="auto" w:fill="auto"/>
            <w:noWrap/>
            <w:vAlign w:val="bottom"/>
            <w:hideMark/>
          </w:tcPr>
          <w:p w14:paraId="36BFFD78" w14:textId="39C4BB8D" w:rsidR="006213F8" w:rsidRPr="004A08E5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Código de punto de entrada</w:t>
            </w:r>
          </w:p>
        </w:tc>
        <w:tc>
          <w:tcPr>
            <w:tcW w:w="1782" w:type="pct"/>
            <w:shd w:val="clear" w:color="auto" w:fill="auto"/>
            <w:noWrap/>
            <w:vAlign w:val="bottom"/>
            <w:hideMark/>
          </w:tcPr>
          <w:p w14:paraId="7E6BC28D" w14:textId="77777777" w:rsidR="006213F8" w:rsidRPr="004A08E5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6213F8" w:rsidRPr="004A08E5" w14:paraId="66596705" w14:textId="77777777" w:rsidTr="00780E24">
        <w:trPr>
          <w:trHeight w:val="300"/>
        </w:trPr>
        <w:tc>
          <w:tcPr>
            <w:tcW w:w="852" w:type="pct"/>
            <w:shd w:val="clear" w:color="auto" w:fill="auto"/>
            <w:noWrap/>
            <w:vAlign w:val="bottom"/>
          </w:tcPr>
          <w:p w14:paraId="7E4C615C" w14:textId="3A6DACE8" w:rsidR="006213F8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FECHA_HORA</w:t>
            </w:r>
          </w:p>
        </w:tc>
        <w:tc>
          <w:tcPr>
            <w:tcW w:w="642" w:type="pct"/>
            <w:shd w:val="clear" w:color="auto" w:fill="auto"/>
            <w:noWrap/>
            <w:vAlign w:val="bottom"/>
          </w:tcPr>
          <w:p w14:paraId="534006C6" w14:textId="5D69ADA8" w:rsidR="006213F8" w:rsidRPr="004A08E5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Date</w:t>
            </w:r>
          </w:p>
        </w:tc>
        <w:tc>
          <w:tcPr>
            <w:tcW w:w="1723" w:type="pct"/>
            <w:shd w:val="clear" w:color="auto" w:fill="auto"/>
            <w:noWrap/>
            <w:vAlign w:val="bottom"/>
          </w:tcPr>
          <w:p w14:paraId="5A50B99D" w14:textId="46DC932F" w:rsidR="006213F8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Fecha y hora de ejecución del servicio.</w:t>
            </w:r>
          </w:p>
        </w:tc>
        <w:tc>
          <w:tcPr>
            <w:tcW w:w="1782" w:type="pct"/>
            <w:shd w:val="clear" w:color="auto" w:fill="auto"/>
            <w:noWrap/>
            <w:vAlign w:val="bottom"/>
          </w:tcPr>
          <w:p w14:paraId="65ED9426" w14:textId="0F70B0BE" w:rsidR="006213F8" w:rsidRPr="004A08E5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6213F8" w:rsidRPr="004A08E5" w14:paraId="1EFBD7C6" w14:textId="77777777" w:rsidTr="00780E24">
        <w:trPr>
          <w:trHeight w:val="300"/>
        </w:trPr>
        <w:tc>
          <w:tcPr>
            <w:tcW w:w="852" w:type="pct"/>
            <w:shd w:val="clear" w:color="auto" w:fill="auto"/>
            <w:noWrap/>
            <w:vAlign w:val="bottom"/>
          </w:tcPr>
          <w:p w14:paraId="2BAE5039" w14:textId="0CB28953" w:rsidR="006213F8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SCG-ID</w:t>
            </w:r>
          </w:p>
        </w:tc>
        <w:tc>
          <w:tcPr>
            <w:tcW w:w="642" w:type="pct"/>
            <w:shd w:val="clear" w:color="auto" w:fill="auto"/>
            <w:noWrap/>
            <w:vAlign w:val="bottom"/>
          </w:tcPr>
          <w:p w14:paraId="59486ABB" w14:textId="7884598B" w:rsidR="006213F8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BigInt</w:t>
            </w:r>
            <w:proofErr w:type="spellEnd"/>
          </w:p>
        </w:tc>
        <w:tc>
          <w:tcPr>
            <w:tcW w:w="1723" w:type="pct"/>
            <w:shd w:val="clear" w:color="auto" w:fill="auto"/>
            <w:noWrap/>
            <w:vAlign w:val="bottom"/>
          </w:tcPr>
          <w:p w14:paraId="4A336179" w14:textId="3B2B0C03" w:rsidR="006213F8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Identificador de la transacción dentro del sistema de control de gestión</w:t>
            </w:r>
          </w:p>
        </w:tc>
        <w:tc>
          <w:tcPr>
            <w:tcW w:w="1782" w:type="pct"/>
            <w:shd w:val="clear" w:color="auto" w:fill="auto"/>
            <w:noWrap/>
            <w:vAlign w:val="bottom"/>
          </w:tcPr>
          <w:p w14:paraId="302F3B1F" w14:textId="5B1FACD3" w:rsidR="006213F8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Si </w:t>
            </w:r>
          </w:p>
        </w:tc>
      </w:tr>
    </w:tbl>
    <w:p w14:paraId="2CBB7B6D" w14:textId="77777777" w:rsidR="006213F8" w:rsidRPr="006213F8" w:rsidRDefault="006213F8" w:rsidP="006213F8"/>
    <w:p w14:paraId="6899BF8F" w14:textId="6D56AF6E" w:rsidR="00AD0517" w:rsidRDefault="00AD0517" w:rsidP="00AD0517"/>
    <w:p w14:paraId="3195110A" w14:textId="68523FE0" w:rsidR="00AD0517" w:rsidRDefault="00AB3A52" w:rsidP="00AD0517">
      <w:pPr>
        <w:rPr>
          <w:rFonts w:ascii="Arial" w:eastAsia="Times New Roman" w:hAnsi="Arial" w:cs="Arial"/>
          <w:b/>
          <w:bCs/>
          <w:lang w:val="es-ES" w:eastAsia="es-ES"/>
        </w:rPr>
      </w:pPr>
      <w:r w:rsidRPr="00AB3A52">
        <w:rPr>
          <w:rFonts w:ascii="Arial" w:eastAsia="Times New Roman" w:hAnsi="Arial" w:cs="Arial"/>
          <w:b/>
          <w:bCs/>
          <w:lang w:val="es-ES" w:eastAsia="es-ES"/>
        </w:rPr>
        <w:t>SALIDA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30"/>
        <w:gridCol w:w="1184"/>
        <w:gridCol w:w="2738"/>
        <w:gridCol w:w="2954"/>
      </w:tblGrid>
      <w:tr w:rsidR="00AB3A52" w:rsidRPr="004A08E5" w14:paraId="4196F693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  <w:hideMark/>
          </w:tcPr>
          <w:p w14:paraId="21290839" w14:textId="77777777" w:rsidR="00AB3A52" w:rsidRPr="004A08E5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Nombre</w:t>
            </w:r>
          </w:p>
        </w:tc>
        <w:tc>
          <w:tcPr>
            <w:tcW w:w="1184" w:type="dxa"/>
            <w:shd w:val="clear" w:color="auto" w:fill="auto"/>
            <w:noWrap/>
            <w:vAlign w:val="bottom"/>
            <w:hideMark/>
          </w:tcPr>
          <w:p w14:paraId="3E2D27AF" w14:textId="77777777" w:rsidR="00AB3A52" w:rsidRPr="004A08E5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Tipo</w:t>
            </w:r>
          </w:p>
        </w:tc>
        <w:tc>
          <w:tcPr>
            <w:tcW w:w="2738" w:type="dxa"/>
            <w:shd w:val="clear" w:color="auto" w:fill="auto"/>
            <w:noWrap/>
            <w:vAlign w:val="bottom"/>
            <w:hideMark/>
          </w:tcPr>
          <w:p w14:paraId="65582828" w14:textId="77777777" w:rsidR="00AB3A52" w:rsidRPr="004A08E5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Descripción</w:t>
            </w:r>
          </w:p>
        </w:tc>
        <w:tc>
          <w:tcPr>
            <w:tcW w:w="2954" w:type="dxa"/>
            <w:shd w:val="clear" w:color="auto" w:fill="auto"/>
            <w:noWrap/>
            <w:vAlign w:val="bottom"/>
            <w:hideMark/>
          </w:tcPr>
          <w:p w14:paraId="02098098" w14:textId="77777777" w:rsidR="00AB3A52" w:rsidRPr="004A08E5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Requerido</w:t>
            </w:r>
          </w:p>
        </w:tc>
      </w:tr>
      <w:tr w:rsidR="00AB3A52" w:rsidRPr="004A08E5" w14:paraId="04B048BB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73C49230" w14:textId="0E9DF9F3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>CODIGO_TIPO_MT</w:t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5729216A" w14:textId="1E3C3163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5FF3C196" w14:textId="3F82B3AD" w:rsidR="00AB3A52" w:rsidRPr="00AB3A52" w:rsidRDefault="004C5BD3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Tipo del medio de transporte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25568EC8" w14:textId="0EC25829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AB3A52" w:rsidRPr="004A08E5" w14:paraId="563DD7CC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054BD269" w14:textId="1D8C9988" w:rsidR="00AB3A52" w:rsidRPr="00AB3A52" w:rsidRDefault="00AB3A52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>ID_ORINGEN_LA</w:t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48D3AF48" w14:textId="74D43795" w:rsidR="00AB3A52" w:rsidRPr="00AB3A52" w:rsidRDefault="00107FD9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  <w:proofErr w:type="spellEnd"/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7BF82C47" w14:textId="4F3C9191" w:rsidR="00AB3A52" w:rsidRPr="00AB3A52" w:rsidRDefault="00107FD9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Llave de base de datos de sistemas especiales. 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7AC798CD" w14:textId="70038381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AB3A52" w:rsidRPr="004A08E5" w14:paraId="0DA87AEE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54C2011F" w14:textId="0CE57EB3" w:rsidR="00AB3A52" w:rsidRPr="00AB3A52" w:rsidRDefault="00AB3A52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>FECHA_LECTURA</w:t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31B1D73B" w14:textId="6B551F05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proofErr w:type="spellStart"/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Date</w:t>
            </w:r>
            <w:r w:rsidR="00107FD9">
              <w:rPr>
                <w:rFonts w:ascii="Arial" w:eastAsia="Times New Roman" w:hAnsi="Arial" w:cs="Arial"/>
                <w:color w:val="000000"/>
                <w:lang w:eastAsia="es-SV"/>
              </w:rPr>
              <w:t>time</w:t>
            </w:r>
            <w:proofErr w:type="spellEnd"/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0E9ACB87" w14:textId="3B0D1289" w:rsidR="00AB3A52" w:rsidRPr="00AB3A52" w:rsidRDefault="004C5BD3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Fecha </w:t>
            </w:r>
            <w:r w:rsidR="00107FD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y hora </w:t>
            </w: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de la lectura. 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637EAC65" w14:textId="51D8E0FA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AB3A52" w:rsidRPr="004A08E5" w14:paraId="3EDC1EB3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3C0FC7EB" w14:textId="6EA221E3" w:rsidR="00AB3A52" w:rsidRPr="00AB3A52" w:rsidRDefault="00AB3A52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>PLACA</w:t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4475529F" w14:textId="4BF515F5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63EF65D7" w14:textId="201B0D20" w:rsidR="00AB3A52" w:rsidRPr="00AB3A52" w:rsidRDefault="004C5BD3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25581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Numero de placa del medio de transporte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7222DF44" w14:textId="083BAD11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AB3A52" w:rsidRPr="004A08E5" w14:paraId="27FF41B3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6BFA6C43" w14:textId="4D8EB014" w:rsidR="00AB3A52" w:rsidRPr="00AB3A52" w:rsidRDefault="00AB3A52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>TRASERA</w:t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01182E32" w14:textId="4DD706D9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17B0DE5A" w14:textId="6B1BE39B" w:rsidR="00AB3A52" w:rsidRPr="00AB3A52" w:rsidRDefault="004C5BD3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25581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Numero de placa trasera del medio de transporte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774EE049" w14:textId="746B1B45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AB3A52" w:rsidRPr="004A08E5" w14:paraId="504F4A62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10996897" w14:textId="05BF4A02" w:rsidR="00AB3A52" w:rsidRPr="00AB3A52" w:rsidRDefault="00AB3A52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>CONTENEDOR</w:t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684E1FB3" w14:textId="4D2E93A4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182314BC" w14:textId="6117864D" w:rsidR="00AB3A52" w:rsidRPr="00AB3A52" w:rsidRDefault="004C5BD3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25581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Numero de contenedor del medio de transporte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14DF29B2" w14:textId="4C022BD0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AB3A52" w:rsidRPr="004A08E5" w14:paraId="0FD7540F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21288184" w14:textId="73CCA8EE" w:rsidR="00AB3A52" w:rsidRPr="00AB3A52" w:rsidRDefault="00AB3A52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>MARCHAMO</w:t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29FD6984" w14:textId="0EE2C822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79C5A825" w14:textId="4055CF1B" w:rsidR="00AB3A52" w:rsidRPr="00AB3A52" w:rsidRDefault="004C5BD3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25581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Numero de marchamo (código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RFID</w:t>
            </w:r>
            <w:r w:rsidRPr="0025581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, en ocasiones) del medio de transporte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2ED08050" w14:textId="0A57AD3F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AB3A52" w:rsidRPr="004A08E5" w14:paraId="4B699167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245D1E6B" w14:textId="6375E63E" w:rsidR="00AB3A52" w:rsidRPr="00AB3A52" w:rsidRDefault="00AB3A52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>PARABRISAS</w:t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2364AEF0" w14:textId="2D2473C1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6897EC46" w14:textId="1FA27E37" w:rsidR="00AB3A52" w:rsidRPr="00AB3A52" w:rsidRDefault="004C5BD3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25581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Número del parabrisas (código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RFID</w:t>
            </w:r>
            <w:r w:rsidRPr="0025581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, en caso de leerse) del medio de transporte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27503763" w14:textId="609E05D4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AB3A52" w:rsidRPr="004A08E5" w14:paraId="63BEB093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4E3AA461" w14:textId="68BB461F" w:rsidR="00AB3A52" w:rsidRPr="00AB3A52" w:rsidRDefault="00AB3A52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>ROSTRO</w:t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3AC0EBD7" w14:textId="6A797DD1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16245F57" w14:textId="28B75848" w:rsidR="00AB3A52" w:rsidRPr="00AB3A52" w:rsidRDefault="004C5BD3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25581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Numero identificador de la imagen del rostro del motorista del medio de transporte. Esta imagen estará almacenada en la base de datos de los sistemas especiales.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0C6A43FB" w14:textId="29527BD8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AB3A52" w:rsidRPr="004A08E5" w14:paraId="583DE6F9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3D646254" w14:textId="6008B557" w:rsidR="00AB3A52" w:rsidRPr="00AB3A52" w:rsidRDefault="00AB3A52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>PESO</w:t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4F1D0A34" w14:textId="609C6CDF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proofErr w:type="spellStart"/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double</w:t>
            </w:r>
            <w:proofErr w:type="spellEnd"/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281D56FE" w14:textId="6F6628A3" w:rsidR="00AB3A52" w:rsidRPr="00AB3A52" w:rsidRDefault="004C5BD3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25581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Valor del peso leído del medio de transporte.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089F098C" w14:textId="5C65E189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AB3A52" w:rsidRPr="004A08E5" w14:paraId="082FD928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1DF45B24" w14:textId="191FECBA" w:rsidR="00AB3A52" w:rsidRPr="00AB3A52" w:rsidRDefault="00AB3A52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>ID_IMAGEN1</w:t>
            </w: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ab/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42592A67" w14:textId="6C0996F4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71BC7F57" w14:textId="7615F39D" w:rsidR="00AB3A52" w:rsidRPr="00AB3A52" w:rsidRDefault="004C5BD3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25581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Identificador de la imagen dentro de la base de los sistemas especiales para su posterior consulta, si es necesario.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676E2936" w14:textId="4B8A3D54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AB3A52" w:rsidRPr="004A08E5" w14:paraId="4217E553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3A0AD3F4" w14:textId="377D2A5D" w:rsidR="00AB3A52" w:rsidRPr="00AB3A52" w:rsidRDefault="00AB3A52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>ID_VIDEO</w:t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4C720F62" w14:textId="46F0F6B7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4EC4F0FA" w14:textId="1CC86352" w:rsidR="00AB3A52" w:rsidRPr="00AB3A52" w:rsidRDefault="004C5BD3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25581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Identificador del video del medio de transporte en la base de los sistemas </w:t>
            </w:r>
            <w:r w:rsidRPr="0025581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lastRenderedPageBreak/>
              <w:t>especiales para su posterior consulta, si es necesario.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745D8082" w14:textId="115FA353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lastRenderedPageBreak/>
              <w:t>No</w:t>
            </w:r>
          </w:p>
        </w:tc>
      </w:tr>
    </w:tbl>
    <w:p w14:paraId="0A951A96" w14:textId="1529A8AA" w:rsidR="00780E24" w:rsidRDefault="00780E24" w:rsidP="00780E24">
      <w:pPr>
        <w:pStyle w:val="Ttulo2"/>
      </w:pPr>
      <w:bookmarkStart w:id="106" w:name="_Toc50314381"/>
    </w:p>
    <w:p w14:paraId="7A382FC3" w14:textId="77777777" w:rsidR="00780E24" w:rsidRPr="00780E24" w:rsidRDefault="00780E24" w:rsidP="00780E24"/>
    <w:p w14:paraId="5C4E6119" w14:textId="588D39E9" w:rsidR="000B4448" w:rsidRDefault="000B4448" w:rsidP="000B4448">
      <w:pPr>
        <w:pStyle w:val="Ttulo2"/>
        <w:numPr>
          <w:ilvl w:val="1"/>
          <w:numId w:val="5"/>
        </w:numPr>
      </w:pPr>
      <w:r>
        <w:t>CASO DE PRUEBA 2 – ENVIO Y RECEPCION DE INFORMACION SCG-SE EN EL PUNTO DE SALIDA</w:t>
      </w:r>
      <w:bookmarkEnd w:id="106"/>
    </w:p>
    <w:p w14:paraId="3CF3730A" w14:textId="77777777" w:rsidR="00780E24" w:rsidRPr="00780E24" w:rsidRDefault="00780E24" w:rsidP="00780E24"/>
    <w:p w14:paraId="19EF3FFC" w14:textId="2C73075A" w:rsidR="000B4448" w:rsidRDefault="000B4448" w:rsidP="000B4448">
      <w:pPr>
        <w:rPr>
          <w:rFonts w:ascii="Calibri" w:eastAsia="Times New Roman" w:hAnsi="Calibri" w:cs="Calibri"/>
          <w:color w:val="000000"/>
          <w:sz w:val="22"/>
          <w:szCs w:val="22"/>
          <w:lang w:eastAsia="es-SV"/>
        </w:rPr>
      </w:pPr>
      <w:r>
        <w:t xml:space="preserve">       </w:t>
      </w:r>
      <w:r w:rsidRPr="000B4448">
        <w:rPr>
          <w:rFonts w:ascii="Calibri" w:eastAsia="Times New Roman" w:hAnsi="Calibri" w:cs="Calibri"/>
          <w:color w:val="000000"/>
          <w:sz w:val="22"/>
          <w:szCs w:val="22"/>
          <w:lang w:eastAsia="es-SV"/>
        </w:rPr>
        <w:t>En este caso de prueba se establecerá la calidad de información de la comunicación de datos iniciales entre el sistema de control de gestión y la información que captura el sistema de control de gestión.</w:t>
      </w:r>
    </w:p>
    <w:p w14:paraId="53EDC297" w14:textId="77777777" w:rsidR="00780E24" w:rsidRPr="000B4448" w:rsidRDefault="00780E24" w:rsidP="000B4448">
      <w:pPr>
        <w:rPr>
          <w:rFonts w:ascii="Calibri" w:eastAsia="Times New Roman" w:hAnsi="Calibri" w:cs="Calibri"/>
          <w:color w:val="000000"/>
          <w:sz w:val="22"/>
          <w:szCs w:val="22"/>
          <w:lang w:eastAsia="es-SV"/>
        </w:rPr>
      </w:pPr>
    </w:p>
    <w:p w14:paraId="0A767753" w14:textId="005AAA2A" w:rsidR="000B4448" w:rsidRPr="000B4448" w:rsidRDefault="000B4448" w:rsidP="000B4448">
      <w:pPr>
        <w:rPr>
          <w:rFonts w:ascii="Calibri" w:eastAsia="Times New Roman" w:hAnsi="Calibri" w:cs="Calibri"/>
          <w:color w:val="000000"/>
          <w:sz w:val="22"/>
          <w:szCs w:val="22"/>
          <w:lang w:eastAsia="es-SV"/>
        </w:rPr>
      </w:pPr>
      <w:r w:rsidRPr="000B4448">
        <w:rPr>
          <w:rFonts w:ascii="Calibri" w:eastAsia="Times New Roman" w:hAnsi="Calibri" w:cs="Calibri"/>
          <w:color w:val="000000"/>
          <w:sz w:val="22"/>
          <w:szCs w:val="22"/>
          <w:lang w:eastAsia="es-SV"/>
        </w:rPr>
        <w:t xml:space="preserve">Este procedimiento lo consumirá el </w:t>
      </w:r>
      <w:r>
        <w:rPr>
          <w:rFonts w:ascii="Calibri" w:eastAsia="Times New Roman" w:hAnsi="Calibri" w:cs="Calibri"/>
          <w:color w:val="000000"/>
          <w:sz w:val="22"/>
          <w:szCs w:val="22"/>
          <w:lang w:eastAsia="es-SV"/>
        </w:rPr>
        <w:t>SISTEMAS ESPECIALES</w:t>
      </w:r>
      <w:r w:rsidRPr="000B4448">
        <w:rPr>
          <w:rFonts w:ascii="Calibri" w:eastAsia="Times New Roman" w:hAnsi="Calibri" w:cs="Calibri"/>
          <w:color w:val="000000"/>
          <w:sz w:val="22"/>
          <w:szCs w:val="22"/>
          <w:lang w:eastAsia="es-SV"/>
        </w:rPr>
        <w:t xml:space="preserve">. </w:t>
      </w:r>
    </w:p>
    <w:p w14:paraId="7DCC65A6" w14:textId="77777777" w:rsidR="000B4448" w:rsidRPr="00DA4924" w:rsidRDefault="000B4448" w:rsidP="000B4448">
      <w:pPr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s-SV"/>
        </w:rPr>
      </w:pPr>
      <w:r w:rsidRPr="00DA4924"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s-SV"/>
        </w:rPr>
        <w:t>ENTRADA</w:t>
      </w:r>
    </w:p>
    <w:p w14:paraId="366952A3" w14:textId="1DCCF062" w:rsidR="00AB3A52" w:rsidRPr="000B4448" w:rsidRDefault="000B4448" w:rsidP="000B4448">
      <w:pPr>
        <w:rPr>
          <w:rFonts w:ascii="Calibri" w:eastAsia="Times New Roman" w:hAnsi="Calibri" w:cs="Calibri"/>
          <w:color w:val="000000"/>
          <w:sz w:val="22"/>
          <w:szCs w:val="22"/>
          <w:lang w:eastAsia="es-SV"/>
        </w:rPr>
      </w:pPr>
      <w:r w:rsidRPr="000B4448">
        <w:rPr>
          <w:rFonts w:ascii="Calibri" w:eastAsia="Times New Roman" w:hAnsi="Calibri" w:cs="Calibri"/>
          <w:color w:val="000000"/>
          <w:sz w:val="22"/>
          <w:szCs w:val="22"/>
          <w:lang w:eastAsia="es-SV"/>
        </w:rPr>
        <w:t xml:space="preserve">Se hará una petición de entrada de la siguiente manera dentro del método </w:t>
      </w:r>
      <w:proofErr w:type="spellStart"/>
      <w:r w:rsidRPr="00DA4924"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s-SV"/>
        </w:rPr>
        <w:t>PuntoSalidaSE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851"/>
        <w:gridCol w:w="5245"/>
        <w:gridCol w:w="1091"/>
      </w:tblGrid>
      <w:tr w:rsidR="000B4448" w:rsidRPr="004A08E5" w14:paraId="08F43A3A" w14:textId="77777777" w:rsidTr="00DA4924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  <w:hideMark/>
          </w:tcPr>
          <w:p w14:paraId="63F47290" w14:textId="77777777" w:rsidR="000B4448" w:rsidRPr="004A08E5" w:rsidRDefault="000B4448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bookmarkStart w:id="107" w:name="_Hlk50108067"/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Nombre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3DBF4ED" w14:textId="77777777" w:rsidR="000B4448" w:rsidRPr="004A08E5" w:rsidRDefault="000B4448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Tipo</w:t>
            </w:r>
          </w:p>
        </w:tc>
        <w:tc>
          <w:tcPr>
            <w:tcW w:w="5245" w:type="dxa"/>
            <w:shd w:val="clear" w:color="auto" w:fill="auto"/>
            <w:noWrap/>
            <w:vAlign w:val="bottom"/>
            <w:hideMark/>
          </w:tcPr>
          <w:p w14:paraId="184FF02E" w14:textId="77777777" w:rsidR="000B4448" w:rsidRPr="004A08E5" w:rsidRDefault="000B4448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Descripción</w:t>
            </w:r>
          </w:p>
        </w:tc>
        <w:tc>
          <w:tcPr>
            <w:tcW w:w="1091" w:type="dxa"/>
            <w:shd w:val="clear" w:color="auto" w:fill="auto"/>
            <w:noWrap/>
            <w:vAlign w:val="bottom"/>
            <w:hideMark/>
          </w:tcPr>
          <w:p w14:paraId="4DBDE482" w14:textId="77777777" w:rsidR="000B4448" w:rsidRPr="004A08E5" w:rsidRDefault="000B4448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Requerido</w:t>
            </w:r>
          </w:p>
        </w:tc>
      </w:tr>
      <w:tr w:rsidR="000B4448" w:rsidRPr="004A08E5" w14:paraId="73964F51" w14:textId="77777777" w:rsidTr="00DA4924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</w:tcPr>
          <w:p w14:paraId="1C6A853C" w14:textId="505765E4" w:rsidR="000B4448" w:rsidRPr="00AB3A52" w:rsidRDefault="000B4448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t xml:space="preserve">ID_ORIGEN_LA 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D86112F" w14:textId="77777777" w:rsidR="000B4448" w:rsidRPr="00AB3A52" w:rsidRDefault="000B4448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5245" w:type="dxa"/>
            <w:shd w:val="clear" w:color="auto" w:fill="auto"/>
            <w:noWrap/>
            <w:vAlign w:val="bottom"/>
          </w:tcPr>
          <w:p w14:paraId="5B4E0F5D" w14:textId="248A0ECD" w:rsidR="000B4448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Origen de la lectura automática recibi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d</w:t>
            </w: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, Código identificador del registro en la base de datos de sistemas especiales </w:t>
            </w:r>
          </w:p>
        </w:tc>
        <w:tc>
          <w:tcPr>
            <w:tcW w:w="1091" w:type="dxa"/>
            <w:shd w:val="clear" w:color="auto" w:fill="auto"/>
            <w:noWrap/>
            <w:vAlign w:val="bottom"/>
          </w:tcPr>
          <w:p w14:paraId="5CB05413" w14:textId="6CB8BC14" w:rsidR="000B4448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bookmarkEnd w:id="107"/>
      <w:tr w:rsidR="000B4448" w:rsidRPr="004A08E5" w14:paraId="71EEF133" w14:textId="77777777" w:rsidTr="00DA4924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</w:tcPr>
          <w:p w14:paraId="063502A0" w14:textId="7047A5EB" w:rsidR="000B4448" w:rsidRDefault="000B4448" w:rsidP="00E9557B">
            <w:pPr>
              <w:spacing w:after="0" w:line="240" w:lineRule="auto"/>
            </w:pPr>
            <w:r>
              <w:t xml:space="preserve">CODIGO_PC             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AB26774" w14:textId="72D55E37" w:rsidR="000B4448" w:rsidRPr="00AB3A52" w:rsidRDefault="00DA4924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5245" w:type="dxa"/>
            <w:shd w:val="clear" w:color="auto" w:fill="auto"/>
            <w:noWrap/>
            <w:vAlign w:val="bottom"/>
          </w:tcPr>
          <w:p w14:paraId="693790E0" w14:textId="064BF6A3" w:rsidR="000B4448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El código fijo que indicará sin equivocación que es el punto de SALIDA</w:t>
            </w:r>
          </w:p>
        </w:tc>
        <w:tc>
          <w:tcPr>
            <w:tcW w:w="1091" w:type="dxa"/>
            <w:shd w:val="clear" w:color="auto" w:fill="auto"/>
            <w:noWrap/>
            <w:vAlign w:val="bottom"/>
          </w:tcPr>
          <w:p w14:paraId="13BDC302" w14:textId="50DA0C35" w:rsidR="000B4448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0B4448" w:rsidRPr="004A08E5" w14:paraId="1F6213ED" w14:textId="77777777" w:rsidTr="00DA4924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</w:tcPr>
          <w:p w14:paraId="350C8CE9" w14:textId="4339A46E" w:rsidR="000B4448" w:rsidRDefault="000B4448" w:rsidP="00E9557B">
            <w:pPr>
              <w:spacing w:after="0" w:line="240" w:lineRule="auto"/>
            </w:pPr>
            <w:r>
              <w:t xml:space="preserve">FECHA_LECTURA 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D8690E6" w14:textId="33F6E6D6" w:rsidR="000B4448" w:rsidRPr="00AB3A52" w:rsidRDefault="00DA4924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Date</w:t>
            </w:r>
          </w:p>
        </w:tc>
        <w:tc>
          <w:tcPr>
            <w:tcW w:w="5245" w:type="dxa"/>
            <w:shd w:val="clear" w:color="auto" w:fill="auto"/>
            <w:noWrap/>
            <w:vAlign w:val="bottom"/>
          </w:tcPr>
          <w:p w14:paraId="6E71A19E" w14:textId="769D2448" w:rsidR="000B4448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Fecha y hora en la que se está leyendo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.</w:t>
            </w:r>
          </w:p>
        </w:tc>
        <w:tc>
          <w:tcPr>
            <w:tcW w:w="1091" w:type="dxa"/>
            <w:shd w:val="clear" w:color="auto" w:fill="auto"/>
            <w:noWrap/>
            <w:vAlign w:val="bottom"/>
          </w:tcPr>
          <w:p w14:paraId="185210FA" w14:textId="74CF12DC" w:rsidR="000B4448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0B4448" w:rsidRPr="004A08E5" w14:paraId="71F658FB" w14:textId="77777777" w:rsidTr="00DA4924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</w:tcPr>
          <w:p w14:paraId="0ADA4FB6" w14:textId="12C09025" w:rsidR="000B4448" w:rsidRDefault="000B4448" w:rsidP="00E9557B">
            <w:pPr>
              <w:spacing w:after="0" w:line="240" w:lineRule="auto"/>
            </w:pPr>
            <w:r>
              <w:t>PLACA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7430B7D4" w14:textId="25C81353" w:rsidR="000B4448" w:rsidRPr="00AB3A52" w:rsidRDefault="00DA4924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5245" w:type="dxa"/>
            <w:shd w:val="clear" w:color="auto" w:fill="auto"/>
            <w:noWrap/>
            <w:vAlign w:val="bottom"/>
          </w:tcPr>
          <w:p w14:paraId="0C09417F" w14:textId="77E78CD3" w:rsidR="000B4448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Placa leída del MT que llega a la SALIDA</w:t>
            </w:r>
          </w:p>
        </w:tc>
        <w:tc>
          <w:tcPr>
            <w:tcW w:w="1091" w:type="dxa"/>
            <w:shd w:val="clear" w:color="auto" w:fill="auto"/>
            <w:noWrap/>
            <w:vAlign w:val="bottom"/>
          </w:tcPr>
          <w:p w14:paraId="5A2253D1" w14:textId="4E776535" w:rsidR="000B4448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0B4448" w:rsidRPr="004A08E5" w14:paraId="1C6A4EC6" w14:textId="77777777" w:rsidTr="00DA4924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</w:tcPr>
          <w:p w14:paraId="3DF05417" w14:textId="295C3E96" w:rsidR="000B4448" w:rsidRDefault="00DA4924" w:rsidP="00E9557B">
            <w:pPr>
              <w:spacing w:after="0" w:line="240" w:lineRule="auto"/>
            </w:pPr>
            <w:r>
              <w:t>ID_IMAGEN1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7D6C52E" w14:textId="09D6F5CE" w:rsidR="000B4448" w:rsidRPr="00AB3A52" w:rsidRDefault="00DA4924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5245" w:type="dxa"/>
            <w:shd w:val="clear" w:color="auto" w:fill="auto"/>
            <w:noWrap/>
            <w:vAlign w:val="bottom"/>
          </w:tcPr>
          <w:p w14:paraId="155752DA" w14:textId="35D0B1E8" w:rsidR="000B4448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Id de la imagen del MT en la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 base de datos de sistemas especiales</w:t>
            </w:r>
          </w:p>
        </w:tc>
        <w:tc>
          <w:tcPr>
            <w:tcW w:w="1091" w:type="dxa"/>
            <w:shd w:val="clear" w:color="auto" w:fill="auto"/>
            <w:noWrap/>
            <w:vAlign w:val="bottom"/>
          </w:tcPr>
          <w:p w14:paraId="52122034" w14:textId="24C48E3F" w:rsidR="000B4448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DA4924" w:rsidRPr="004A08E5" w14:paraId="7D12D0B7" w14:textId="77777777" w:rsidTr="00DA4924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</w:tcPr>
          <w:p w14:paraId="5AC64300" w14:textId="13FFA9A3" w:rsidR="00DA4924" w:rsidRDefault="00DA4924" w:rsidP="00E9557B">
            <w:pPr>
              <w:spacing w:after="0" w:line="240" w:lineRule="auto"/>
            </w:pPr>
            <w:r>
              <w:t>ID_VIDEO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3054F1D" w14:textId="7E31AD82" w:rsidR="00DA4924" w:rsidRPr="00AB3A52" w:rsidRDefault="00DA4924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5245" w:type="dxa"/>
            <w:shd w:val="clear" w:color="auto" w:fill="auto"/>
            <w:noWrap/>
            <w:vAlign w:val="bottom"/>
          </w:tcPr>
          <w:p w14:paraId="7DB8C587" w14:textId="14E37FDB" w:rsidR="00DA4924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Id del video del MT en la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 base de datos de sistemas especiales</w:t>
            </w:r>
          </w:p>
        </w:tc>
        <w:tc>
          <w:tcPr>
            <w:tcW w:w="1091" w:type="dxa"/>
            <w:shd w:val="clear" w:color="auto" w:fill="auto"/>
            <w:noWrap/>
            <w:vAlign w:val="bottom"/>
          </w:tcPr>
          <w:p w14:paraId="347EBC84" w14:textId="29EC24D8" w:rsidR="00DA4924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</w:tbl>
    <w:p w14:paraId="24149E37" w14:textId="52DA455E" w:rsidR="00AD0517" w:rsidRDefault="00AD0517" w:rsidP="00AD0517"/>
    <w:p w14:paraId="1AA40BC8" w14:textId="67F9885B" w:rsidR="00DA4924" w:rsidRDefault="00DA4924" w:rsidP="00AD0517">
      <w:pPr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s-SV"/>
        </w:rPr>
      </w:pPr>
      <w:r w:rsidRPr="00DA4924"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s-SV"/>
        </w:rPr>
        <w:t>SALIDA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16"/>
        <w:gridCol w:w="851"/>
        <w:gridCol w:w="5245"/>
        <w:gridCol w:w="1091"/>
      </w:tblGrid>
      <w:tr w:rsidR="00DA4924" w:rsidRPr="004A08E5" w14:paraId="59C8819F" w14:textId="77777777" w:rsidTr="00E9557B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  <w:hideMark/>
          </w:tcPr>
          <w:p w14:paraId="2077327D" w14:textId="77777777" w:rsidR="00DA4924" w:rsidRPr="004A08E5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Nombre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7D8B703" w14:textId="77777777" w:rsidR="00DA4924" w:rsidRPr="004A08E5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Tipo</w:t>
            </w:r>
          </w:p>
        </w:tc>
        <w:tc>
          <w:tcPr>
            <w:tcW w:w="5245" w:type="dxa"/>
            <w:shd w:val="clear" w:color="auto" w:fill="auto"/>
            <w:noWrap/>
            <w:vAlign w:val="bottom"/>
            <w:hideMark/>
          </w:tcPr>
          <w:p w14:paraId="6FF19A25" w14:textId="77777777" w:rsidR="00DA4924" w:rsidRPr="004A08E5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Descripción</w:t>
            </w:r>
          </w:p>
        </w:tc>
        <w:tc>
          <w:tcPr>
            <w:tcW w:w="1091" w:type="dxa"/>
            <w:shd w:val="clear" w:color="auto" w:fill="auto"/>
            <w:noWrap/>
            <w:vAlign w:val="bottom"/>
            <w:hideMark/>
          </w:tcPr>
          <w:p w14:paraId="22B37627" w14:textId="77777777" w:rsidR="00DA4924" w:rsidRPr="004A08E5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Requerido</w:t>
            </w:r>
          </w:p>
        </w:tc>
      </w:tr>
      <w:tr w:rsidR="00DA4924" w:rsidRPr="004A08E5" w14:paraId="4ABAFAB6" w14:textId="77777777" w:rsidTr="00E9557B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</w:tcPr>
          <w:p w14:paraId="7C21873A" w14:textId="701AEF68" w:rsidR="00DA4924" w:rsidRPr="00AB3A52" w:rsidRDefault="00DA4924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t>CODIGO_MENSAJE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D4DAD70" w14:textId="77777777" w:rsidR="00DA4924" w:rsidRPr="00AB3A52" w:rsidRDefault="00DA4924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5245" w:type="dxa"/>
            <w:shd w:val="clear" w:color="auto" w:fill="auto"/>
            <w:noWrap/>
            <w:vAlign w:val="bottom"/>
          </w:tcPr>
          <w:p w14:paraId="180374C9" w14:textId="20824407" w:rsidR="00DA4924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Origen de la lectura automática recibi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d</w:t>
            </w: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, código identificador del registro en la base de datos de sistemas especiales </w:t>
            </w:r>
          </w:p>
        </w:tc>
        <w:tc>
          <w:tcPr>
            <w:tcW w:w="1091" w:type="dxa"/>
            <w:shd w:val="clear" w:color="auto" w:fill="auto"/>
            <w:noWrap/>
            <w:vAlign w:val="bottom"/>
          </w:tcPr>
          <w:p w14:paraId="57A4075A" w14:textId="77777777" w:rsidR="00DA4924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DA4924" w:rsidRPr="004A08E5" w14:paraId="57111461" w14:textId="77777777" w:rsidTr="00E9557B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</w:tcPr>
          <w:p w14:paraId="4C110837" w14:textId="7D519FA4" w:rsidR="00DA4924" w:rsidRDefault="00DA4924" w:rsidP="00E9557B">
            <w:pPr>
              <w:spacing w:after="0" w:line="240" w:lineRule="auto"/>
            </w:pPr>
            <w:r>
              <w:lastRenderedPageBreak/>
              <w:t xml:space="preserve">CODIGO_FLUJO </w:t>
            </w:r>
            <w:r>
              <w:tab/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474F1A8" w14:textId="1C27140F" w:rsidR="00DA4924" w:rsidRPr="00AB3A52" w:rsidRDefault="00DA4924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5245" w:type="dxa"/>
            <w:shd w:val="clear" w:color="auto" w:fill="auto"/>
            <w:noWrap/>
            <w:vAlign w:val="bottom"/>
          </w:tcPr>
          <w:p w14:paraId="5567A567" w14:textId="6A6BF9F1" w:rsidR="00DA4924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Identificador del flujo en el sistema de control de gestión </w:t>
            </w:r>
          </w:p>
        </w:tc>
        <w:tc>
          <w:tcPr>
            <w:tcW w:w="1091" w:type="dxa"/>
            <w:shd w:val="clear" w:color="auto" w:fill="auto"/>
            <w:noWrap/>
            <w:vAlign w:val="bottom"/>
          </w:tcPr>
          <w:p w14:paraId="0441456D" w14:textId="376BE04A" w:rsidR="00DA4924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DA4924" w:rsidRPr="004A08E5" w14:paraId="56B8DD85" w14:textId="77777777" w:rsidTr="00E9557B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</w:tcPr>
          <w:p w14:paraId="39E91963" w14:textId="0D1729A9" w:rsidR="00DA4924" w:rsidRDefault="00DA4924" w:rsidP="00E9557B">
            <w:pPr>
              <w:spacing w:after="0" w:line="240" w:lineRule="auto"/>
            </w:pPr>
            <w:r>
              <w:t>FECHA_INTRUCCION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E7FBCA3" w14:textId="5FCFC9C0" w:rsidR="00DA4924" w:rsidRPr="00AB3A52" w:rsidRDefault="00DA4924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Date</w:t>
            </w:r>
          </w:p>
        </w:tc>
        <w:tc>
          <w:tcPr>
            <w:tcW w:w="5245" w:type="dxa"/>
            <w:shd w:val="clear" w:color="auto" w:fill="auto"/>
            <w:noWrap/>
            <w:vAlign w:val="bottom"/>
          </w:tcPr>
          <w:p w14:paraId="4574929B" w14:textId="5519EFF1" w:rsidR="00DA4924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Fecha en la cual se envió la instrucción de respuesta para realizar acciones los equipos físicos (pluma, pantalla, entre otros) del punto de control.</w:t>
            </w:r>
          </w:p>
        </w:tc>
        <w:tc>
          <w:tcPr>
            <w:tcW w:w="1091" w:type="dxa"/>
            <w:shd w:val="clear" w:color="auto" w:fill="auto"/>
            <w:noWrap/>
            <w:vAlign w:val="bottom"/>
          </w:tcPr>
          <w:p w14:paraId="24291289" w14:textId="448E48EB" w:rsidR="00DA4924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DA4924" w:rsidRPr="004A08E5" w14:paraId="25D864E1" w14:textId="77777777" w:rsidTr="00E9557B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</w:tcPr>
          <w:p w14:paraId="6825CF8A" w14:textId="37F17D4A" w:rsidR="00DA4924" w:rsidRDefault="00DA4924" w:rsidP="00E9557B">
            <w:pPr>
              <w:spacing w:after="0" w:line="240" w:lineRule="auto"/>
            </w:pPr>
            <w:r>
              <w:t>NO_PLUMA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D97D679" w14:textId="505EA296" w:rsidR="00DA4924" w:rsidRPr="00AB3A52" w:rsidRDefault="00DA4924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integer</w:t>
            </w:r>
          </w:p>
        </w:tc>
        <w:tc>
          <w:tcPr>
            <w:tcW w:w="5245" w:type="dxa"/>
            <w:shd w:val="clear" w:color="auto" w:fill="auto"/>
            <w:noWrap/>
            <w:vAlign w:val="bottom"/>
          </w:tcPr>
          <w:p w14:paraId="69E4AD0A" w14:textId="0A33BAEC" w:rsidR="00DA4924" w:rsidRPr="00DA4924" w:rsidRDefault="00DA4924" w:rsidP="00DA4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Numero de la pluma para los casos de los puntos de control que tienen un máximo de 2 plumas</w:t>
            </w:r>
          </w:p>
          <w:p w14:paraId="04CF3FBD" w14:textId="401EAE2C" w:rsidR="00DA4924" w:rsidRPr="00DA4924" w:rsidRDefault="00DA4924" w:rsidP="00DA4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0 - no aplica</w:t>
            </w:r>
          </w:p>
          <w:p w14:paraId="1DCCE6BE" w14:textId="23026D2C" w:rsidR="00DA4924" w:rsidRPr="00DA4924" w:rsidRDefault="00DA4924" w:rsidP="00DA4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1 - pluma izquierda observando desde la vista del motorista</w:t>
            </w:r>
          </w:p>
          <w:p w14:paraId="150BA4AB" w14:textId="6D4F1EBD" w:rsidR="00DA4924" w:rsidRPr="00AB3A52" w:rsidRDefault="00DA4924" w:rsidP="00DA4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2 - pluma derecha observando desde la vista del motorista</w:t>
            </w:r>
          </w:p>
        </w:tc>
        <w:tc>
          <w:tcPr>
            <w:tcW w:w="1091" w:type="dxa"/>
            <w:shd w:val="clear" w:color="auto" w:fill="auto"/>
            <w:noWrap/>
            <w:vAlign w:val="bottom"/>
          </w:tcPr>
          <w:p w14:paraId="7AB8FD3F" w14:textId="5F5F8194" w:rsidR="00DA4924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DA4924" w:rsidRPr="004A08E5" w14:paraId="62713C55" w14:textId="77777777" w:rsidTr="00E9557B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</w:tcPr>
          <w:p w14:paraId="0424048F" w14:textId="2D246438" w:rsidR="00DA4924" w:rsidRDefault="00DA4924" w:rsidP="00E9557B">
            <w:pPr>
              <w:spacing w:after="0" w:line="240" w:lineRule="auto"/>
            </w:pPr>
            <w:r>
              <w:t>ACCION_PLUMA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74CF88C2" w14:textId="293EF858" w:rsidR="00DA4924" w:rsidRPr="00AB3A52" w:rsidRDefault="00DA4924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Integer</w:t>
            </w:r>
          </w:p>
        </w:tc>
        <w:tc>
          <w:tcPr>
            <w:tcW w:w="5245" w:type="dxa"/>
            <w:shd w:val="clear" w:color="auto" w:fill="auto"/>
            <w:noWrap/>
            <w:vAlign w:val="bottom"/>
          </w:tcPr>
          <w:p w14:paraId="4F2D31E8" w14:textId="19C0609B" w:rsidR="00DA4924" w:rsidRPr="00DA4924" w:rsidRDefault="00DA4924" w:rsidP="00DA4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Acción a realizar en la pluma:</w:t>
            </w:r>
          </w:p>
          <w:p w14:paraId="225802FF" w14:textId="2F2E3D34" w:rsidR="00DA4924" w:rsidRPr="00DA4924" w:rsidRDefault="00DA4924" w:rsidP="00DA4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0 - cerrar</w:t>
            </w:r>
          </w:p>
          <w:p w14:paraId="2577C442" w14:textId="762DCBFF" w:rsidR="00DA4924" w:rsidRPr="00DA4924" w:rsidRDefault="00DA4924" w:rsidP="00DA4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1 - abrir</w:t>
            </w:r>
          </w:p>
          <w:p w14:paraId="58BE7E20" w14:textId="23E9F2ED" w:rsidR="00DA4924" w:rsidRPr="00AB3A52" w:rsidRDefault="00DA4924" w:rsidP="00DA4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2 - no aplica</w:t>
            </w:r>
          </w:p>
        </w:tc>
        <w:tc>
          <w:tcPr>
            <w:tcW w:w="1091" w:type="dxa"/>
            <w:shd w:val="clear" w:color="auto" w:fill="auto"/>
            <w:noWrap/>
            <w:vAlign w:val="bottom"/>
          </w:tcPr>
          <w:p w14:paraId="1EF97103" w14:textId="51BB6AF5" w:rsidR="00DA4924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</w:tbl>
    <w:p w14:paraId="6AF10C75" w14:textId="3C77D8F1" w:rsidR="00DA4924" w:rsidRDefault="00DA4924" w:rsidP="00AD0517">
      <w:pPr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s-SV"/>
        </w:rPr>
      </w:pPr>
    </w:p>
    <w:p w14:paraId="44627ADC" w14:textId="4317ABE0" w:rsidR="00B179E6" w:rsidRDefault="00B179E6" w:rsidP="00B179E6">
      <w:pPr>
        <w:pStyle w:val="Ttulo2"/>
        <w:numPr>
          <w:ilvl w:val="1"/>
          <w:numId w:val="5"/>
        </w:numPr>
      </w:pPr>
      <w:bookmarkStart w:id="108" w:name="_Toc50314382"/>
      <w:r>
        <w:t>CASO DE PRUEBA 3 – ENVIO Y RECEPCION DE INFORMACION SCG-SE EN EL PUNTO INTERNO</w:t>
      </w:r>
      <w:bookmarkEnd w:id="108"/>
    </w:p>
    <w:p w14:paraId="7E299513" w14:textId="77777777" w:rsidR="00803F6D" w:rsidRPr="00803F6D" w:rsidRDefault="00803F6D" w:rsidP="00803F6D"/>
    <w:p w14:paraId="364AFA8A" w14:textId="77777777" w:rsidR="00803F6D" w:rsidRPr="00803F6D" w:rsidRDefault="00803F6D" w:rsidP="00803F6D">
      <w:pPr>
        <w:rPr>
          <w:rFonts w:ascii="Calibri" w:eastAsia="Times New Roman" w:hAnsi="Calibri" w:cs="Calibri"/>
          <w:color w:val="000000"/>
          <w:sz w:val="22"/>
          <w:szCs w:val="22"/>
          <w:lang w:eastAsia="es-SV"/>
        </w:rPr>
      </w:pPr>
      <w:r w:rsidRPr="00803F6D">
        <w:rPr>
          <w:rFonts w:ascii="Calibri" w:eastAsia="Times New Roman" w:hAnsi="Calibri" w:cs="Calibri"/>
          <w:color w:val="000000"/>
          <w:sz w:val="22"/>
          <w:szCs w:val="22"/>
          <w:lang w:eastAsia="es-SV"/>
        </w:rPr>
        <w:t xml:space="preserve">    En este caso de prueba se establecerá la calidad de información de la comunicación de datos iniciales entre el sistema de control de gestión y la información que captura el sistema de control de gestión.</w:t>
      </w:r>
    </w:p>
    <w:p w14:paraId="757A4F2E" w14:textId="77777777" w:rsidR="00803F6D" w:rsidRPr="00803F6D" w:rsidRDefault="00803F6D" w:rsidP="00803F6D">
      <w:pPr>
        <w:rPr>
          <w:rFonts w:ascii="Calibri" w:eastAsia="Times New Roman" w:hAnsi="Calibri" w:cs="Calibri"/>
          <w:color w:val="000000"/>
          <w:sz w:val="22"/>
          <w:szCs w:val="22"/>
          <w:lang w:eastAsia="es-SV"/>
        </w:rPr>
      </w:pPr>
      <w:r w:rsidRPr="00803F6D">
        <w:rPr>
          <w:rFonts w:ascii="Calibri" w:eastAsia="Times New Roman" w:hAnsi="Calibri" w:cs="Calibri"/>
          <w:color w:val="000000"/>
          <w:sz w:val="22"/>
          <w:szCs w:val="22"/>
          <w:lang w:eastAsia="es-SV"/>
        </w:rPr>
        <w:t xml:space="preserve">Este procedimiento lo consumirá el SISTEMAS ESPECIALES. </w:t>
      </w:r>
    </w:p>
    <w:p w14:paraId="703C89C0" w14:textId="77777777" w:rsidR="00803F6D" w:rsidRPr="00803F6D" w:rsidRDefault="00803F6D" w:rsidP="00803F6D">
      <w:pPr>
        <w:rPr>
          <w:rFonts w:ascii="Calibri" w:eastAsia="Times New Roman" w:hAnsi="Calibri" w:cs="Calibri"/>
          <w:color w:val="000000"/>
          <w:sz w:val="22"/>
          <w:szCs w:val="22"/>
          <w:lang w:eastAsia="es-SV"/>
        </w:rPr>
      </w:pPr>
      <w:r w:rsidRPr="00803F6D">
        <w:rPr>
          <w:rFonts w:ascii="Calibri" w:eastAsia="Times New Roman" w:hAnsi="Calibri" w:cs="Calibri"/>
          <w:color w:val="000000"/>
          <w:sz w:val="22"/>
          <w:szCs w:val="22"/>
          <w:lang w:eastAsia="es-SV"/>
        </w:rPr>
        <w:t>ENTRADA</w:t>
      </w:r>
    </w:p>
    <w:p w14:paraId="0A8FAE67" w14:textId="2E38468D" w:rsidR="00B179E6" w:rsidRPr="00803F6D" w:rsidRDefault="00803F6D" w:rsidP="00803F6D">
      <w:pPr>
        <w:rPr>
          <w:rFonts w:ascii="Calibri" w:eastAsia="Times New Roman" w:hAnsi="Calibri" w:cs="Calibri"/>
          <w:color w:val="000000"/>
          <w:sz w:val="22"/>
          <w:szCs w:val="22"/>
          <w:lang w:eastAsia="es-SV"/>
        </w:rPr>
      </w:pPr>
      <w:r w:rsidRPr="00803F6D">
        <w:rPr>
          <w:rFonts w:ascii="Calibri" w:eastAsia="Times New Roman" w:hAnsi="Calibri" w:cs="Calibri"/>
          <w:color w:val="000000"/>
          <w:sz w:val="22"/>
          <w:szCs w:val="22"/>
          <w:lang w:eastAsia="es-SV"/>
        </w:rPr>
        <w:t xml:space="preserve">Se hará una petición de entrada de la siguiente manera dentro del método </w:t>
      </w:r>
      <w:proofErr w:type="spellStart"/>
      <w:r w:rsidRPr="00803F6D"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s-SV"/>
        </w:rPr>
        <w:t>PuntoInternoSE</w:t>
      </w:r>
      <w:proofErr w:type="spellEnd"/>
    </w:p>
    <w:p w14:paraId="47674AA4" w14:textId="60A74740" w:rsidR="00803F6D" w:rsidRDefault="00803F6D" w:rsidP="00B179E6"/>
    <w:p w14:paraId="0C653BA5" w14:textId="77777777" w:rsidR="00803F6D" w:rsidRPr="00B179E6" w:rsidRDefault="00803F6D" w:rsidP="00B179E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997"/>
        <w:gridCol w:w="4253"/>
        <w:gridCol w:w="1411"/>
      </w:tblGrid>
      <w:tr w:rsidR="00803F6D" w:rsidRPr="004A08E5" w14:paraId="5BE37431" w14:textId="77777777" w:rsidTr="00803F6D">
        <w:trPr>
          <w:trHeight w:val="300"/>
        </w:trPr>
        <w:tc>
          <w:tcPr>
            <w:tcW w:w="2689" w:type="dxa"/>
            <w:shd w:val="clear" w:color="auto" w:fill="auto"/>
            <w:noWrap/>
            <w:vAlign w:val="bottom"/>
            <w:hideMark/>
          </w:tcPr>
          <w:p w14:paraId="694E3467" w14:textId="77777777" w:rsidR="00803F6D" w:rsidRPr="004A08E5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Nombre</w:t>
            </w:r>
          </w:p>
        </w:tc>
        <w:tc>
          <w:tcPr>
            <w:tcW w:w="997" w:type="dxa"/>
            <w:shd w:val="clear" w:color="auto" w:fill="auto"/>
            <w:noWrap/>
            <w:vAlign w:val="bottom"/>
            <w:hideMark/>
          </w:tcPr>
          <w:p w14:paraId="783D4754" w14:textId="77777777" w:rsidR="00803F6D" w:rsidRPr="004A08E5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Tipo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61E661A4" w14:textId="77777777" w:rsidR="00803F6D" w:rsidRPr="004A08E5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Descripción</w:t>
            </w:r>
          </w:p>
        </w:tc>
        <w:tc>
          <w:tcPr>
            <w:tcW w:w="1411" w:type="dxa"/>
            <w:shd w:val="clear" w:color="auto" w:fill="auto"/>
            <w:noWrap/>
            <w:vAlign w:val="bottom"/>
            <w:hideMark/>
          </w:tcPr>
          <w:p w14:paraId="5E3CC1CB" w14:textId="77777777" w:rsidR="00803F6D" w:rsidRPr="004A08E5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Requerido</w:t>
            </w:r>
          </w:p>
        </w:tc>
      </w:tr>
      <w:tr w:rsidR="00803F6D" w:rsidRPr="004A08E5" w14:paraId="7917CCE2" w14:textId="77777777" w:rsidTr="00803F6D">
        <w:trPr>
          <w:trHeight w:val="300"/>
        </w:trPr>
        <w:tc>
          <w:tcPr>
            <w:tcW w:w="2689" w:type="dxa"/>
            <w:shd w:val="clear" w:color="auto" w:fill="auto"/>
            <w:noWrap/>
            <w:vAlign w:val="bottom"/>
          </w:tcPr>
          <w:p w14:paraId="3FED67C6" w14:textId="1E8933F3" w:rsidR="00803F6D" w:rsidRPr="00803F6D" w:rsidRDefault="00803F6D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803F6D">
              <w:rPr>
                <w:rFonts w:ascii="Arial" w:hAnsi="Arial" w:cs="Arial"/>
                <w:color w:val="000000"/>
                <w:shd w:val="clear" w:color="auto" w:fill="FFFFFF"/>
              </w:rPr>
              <w:t>ID_ORINGEN_LA</w:t>
            </w:r>
          </w:p>
        </w:tc>
        <w:tc>
          <w:tcPr>
            <w:tcW w:w="997" w:type="dxa"/>
            <w:shd w:val="clear" w:color="auto" w:fill="auto"/>
            <w:noWrap/>
            <w:vAlign w:val="bottom"/>
          </w:tcPr>
          <w:p w14:paraId="11B2E6F5" w14:textId="77777777" w:rsidR="00803F6D" w:rsidRPr="00AB3A52" w:rsidRDefault="00803F6D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4253" w:type="dxa"/>
            <w:shd w:val="clear" w:color="auto" w:fill="auto"/>
            <w:noWrap/>
            <w:vAlign w:val="bottom"/>
          </w:tcPr>
          <w:p w14:paraId="1752F82F" w14:textId="77777777" w:rsidR="00803F6D" w:rsidRPr="00AB3A52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Origen de la lectura automática recibi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d</w:t>
            </w: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, código identificador del registro en la base de datos de sistemas especiales 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6507D8DF" w14:textId="77777777" w:rsidR="00803F6D" w:rsidRPr="00AB3A52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803F6D" w:rsidRPr="004A08E5" w14:paraId="181F2F9F" w14:textId="77777777" w:rsidTr="00803F6D">
        <w:trPr>
          <w:trHeight w:val="300"/>
        </w:trPr>
        <w:tc>
          <w:tcPr>
            <w:tcW w:w="2689" w:type="dxa"/>
            <w:shd w:val="clear" w:color="auto" w:fill="auto"/>
            <w:noWrap/>
            <w:vAlign w:val="bottom"/>
          </w:tcPr>
          <w:p w14:paraId="37F98016" w14:textId="14A5A1DD" w:rsidR="00803F6D" w:rsidRPr="00803F6D" w:rsidRDefault="00803F6D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803F6D">
              <w:rPr>
                <w:rFonts w:ascii="Arial" w:hAnsi="Arial" w:cs="Arial"/>
              </w:rPr>
              <w:t>PLACA</w:t>
            </w:r>
          </w:p>
        </w:tc>
        <w:tc>
          <w:tcPr>
            <w:tcW w:w="997" w:type="dxa"/>
            <w:shd w:val="clear" w:color="auto" w:fill="auto"/>
            <w:noWrap/>
            <w:vAlign w:val="bottom"/>
          </w:tcPr>
          <w:p w14:paraId="79B38DC7" w14:textId="77777777" w:rsidR="00803F6D" w:rsidRPr="00AB3A52" w:rsidRDefault="00803F6D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</w:p>
        </w:tc>
        <w:tc>
          <w:tcPr>
            <w:tcW w:w="4253" w:type="dxa"/>
            <w:shd w:val="clear" w:color="auto" w:fill="auto"/>
            <w:noWrap/>
            <w:vAlign w:val="bottom"/>
          </w:tcPr>
          <w:p w14:paraId="7852F790" w14:textId="637681CC" w:rsidR="00803F6D" w:rsidRPr="00AB3A52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Placa leída del MT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en el punto interno. 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21F03B49" w14:textId="77777777" w:rsidR="00803F6D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</w:p>
        </w:tc>
      </w:tr>
      <w:tr w:rsidR="00803F6D" w:rsidRPr="004A08E5" w14:paraId="32CF189A" w14:textId="77777777" w:rsidTr="00803F6D">
        <w:trPr>
          <w:trHeight w:val="300"/>
        </w:trPr>
        <w:tc>
          <w:tcPr>
            <w:tcW w:w="2689" w:type="dxa"/>
            <w:shd w:val="clear" w:color="auto" w:fill="auto"/>
            <w:noWrap/>
            <w:vAlign w:val="bottom"/>
          </w:tcPr>
          <w:p w14:paraId="5CD3DDF7" w14:textId="4DEF8DF5" w:rsidR="00803F6D" w:rsidRPr="00803F6D" w:rsidRDefault="00803F6D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803F6D">
              <w:rPr>
                <w:rFonts w:ascii="Arial" w:hAnsi="Arial" w:cs="Arial"/>
                <w:color w:val="000000"/>
                <w:shd w:val="clear" w:color="auto" w:fill="FFFFFF"/>
              </w:rPr>
              <w:t>CODIGO_PC</w:t>
            </w:r>
          </w:p>
        </w:tc>
        <w:tc>
          <w:tcPr>
            <w:tcW w:w="997" w:type="dxa"/>
            <w:shd w:val="clear" w:color="auto" w:fill="auto"/>
            <w:noWrap/>
            <w:vAlign w:val="bottom"/>
          </w:tcPr>
          <w:p w14:paraId="46F72525" w14:textId="77777777" w:rsidR="00803F6D" w:rsidRPr="00AB3A52" w:rsidRDefault="00803F6D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</w:p>
        </w:tc>
        <w:tc>
          <w:tcPr>
            <w:tcW w:w="4253" w:type="dxa"/>
            <w:shd w:val="clear" w:color="auto" w:fill="auto"/>
            <w:noWrap/>
            <w:vAlign w:val="bottom"/>
          </w:tcPr>
          <w:p w14:paraId="1258E32C" w14:textId="4D0E1DD2" w:rsidR="00803F6D" w:rsidRPr="00AB3A52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803F6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El código fijo que indicará sin equivocación que es el punto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Interno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770FC395" w14:textId="77777777" w:rsidR="00803F6D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</w:p>
        </w:tc>
      </w:tr>
      <w:tr w:rsidR="00803F6D" w:rsidRPr="004A08E5" w14:paraId="218B5CB5" w14:textId="77777777" w:rsidTr="00803F6D">
        <w:trPr>
          <w:trHeight w:val="300"/>
        </w:trPr>
        <w:tc>
          <w:tcPr>
            <w:tcW w:w="2689" w:type="dxa"/>
            <w:shd w:val="clear" w:color="auto" w:fill="auto"/>
            <w:noWrap/>
            <w:vAlign w:val="bottom"/>
          </w:tcPr>
          <w:p w14:paraId="2E0440AB" w14:textId="7A7045AC" w:rsidR="00803F6D" w:rsidRPr="00803F6D" w:rsidRDefault="00803F6D" w:rsidP="00803F6D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803F6D">
              <w:rPr>
                <w:rFonts w:ascii="Arial" w:hAnsi="Arial" w:cs="Arial"/>
                <w:color w:val="000000"/>
                <w:shd w:val="clear" w:color="auto" w:fill="FFFFFF"/>
              </w:rPr>
              <w:t>FECHA_LECTURA</w:t>
            </w:r>
          </w:p>
        </w:tc>
        <w:tc>
          <w:tcPr>
            <w:tcW w:w="997" w:type="dxa"/>
            <w:shd w:val="clear" w:color="auto" w:fill="auto"/>
            <w:noWrap/>
            <w:vAlign w:val="bottom"/>
          </w:tcPr>
          <w:p w14:paraId="74319C23" w14:textId="77777777" w:rsidR="00803F6D" w:rsidRPr="00AB3A52" w:rsidRDefault="00803F6D" w:rsidP="00803F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</w:p>
        </w:tc>
        <w:tc>
          <w:tcPr>
            <w:tcW w:w="4253" w:type="dxa"/>
            <w:shd w:val="clear" w:color="auto" w:fill="auto"/>
            <w:noWrap/>
            <w:vAlign w:val="bottom"/>
          </w:tcPr>
          <w:p w14:paraId="2E3FD783" w14:textId="5AE70F16" w:rsidR="00803F6D" w:rsidRPr="00AB3A52" w:rsidRDefault="00803F6D" w:rsidP="00803F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Fecha y hora en la que se está leyendo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.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623B8C89" w14:textId="77777777" w:rsidR="00803F6D" w:rsidRDefault="00803F6D" w:rsidP="00803F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</w:p>
        </w:tc>
      </w:tr>
      <w:tr w:rsidR="00803F6D" w:rsidRPr="004A08E5" w14:paraId="056C36B2" w14:textId="77777777" w:rsidTr="00803F6D">
        <w:trPr>
          <w:trHeight w:val="300"/>
        </w:trPr>
        <w:tc>
          <w:tcPr>
            <w:tcW w:w="2689" w:type="dxa"/>
            <w:shd w:val="clear" w:color="auto" w:fill="auto"/>
            <w:noWrap/>
            <w:vAlign w:val="bottom"/>
          </w:tcPr>
          <w:p w14:paraId="0850CFDC" w14:textId="237AEAF6" w:rsidR="00803F6D" w:rsidRPr="00803F6D" w:rsidRDefault="00803F6D" w:rsidP="00803F6D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803F6D">
              <w:rPr>
                <w:rFonts w:ascii="Arial" w:hAnsi="Arial" w:cs="Arial"/>
                <w:color w:val="000000"/>
                <w:shd w:val="clear" w:color="auto" w:fill="FFFFFF"/>
              </w:rPr>
              <w:lastRenderedPageBreak/>
              <w:t>ID_IMAGEN1</w:t>
            </w:r>
          </w:p>
        </w:tc>
        <w:tc>
          <w:tcPr>
            <w:tcW w:w="997" w:type="dxa"/>
            <w:shd w:val="clear" w:color="auto" w:fill="auto"/>
            <w:noWrap/>
            <w:vAlign w:val="bottom"/>
          </w:tcPr>
          <w:p w14:paraId="1F42F148" w14:textId="77777777" w:rsidR="00803F6D" w:rsidRPr="00AB3A52" w:rsidRDefault="00803F6D" w:rsidP="00803F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</w:p>
        </w:tc>
        <w:tc>
          <w:tcPr>
            <w:tcW w:w="4253" w:type="dxa"/>
            <w:shd w:val="clear" w:color="auto" w:fill="auto"/>
            <w:noWrap/>
            <w:vAlign w:val="bottom"/>
          </w:tcPr>
          <w:p w14:paraId="662F2022" w14:textId="4F388C41" w:rsidR="00803F6D" w:rsidRPr="00AB3A52" w:rsidRDefault="00803F6D" w:rsidP="00803F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803F6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Id de la imagen del MT en la base de datos de sistemas especiales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38F0B568" w14:textId="77777777" w:rsidR="00803F6D" w:rsidRDefault="00803F6D" w:rsidP="00803F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</w:p>
        </w:tc>
      </w:tr>
      <w:tr w:rsidR="00803F6D" w:rsidRPr="004A08E5" w14:paraId="7CF5FADA" w14:textId="77777777" w:rsidTr="00803F6D">
        <w:trPr>
          <w:trHeight w:val="300"/>
        </w:trPr>
        <w:tc>
          <w:tcPr>
            <w:tcW w:w="2689" w:type="dxa"/>
            <w:shd w:val="clear" w:color="auto" w:fill="auto"/>
            <w:noWrap/>
            <w:vAlign w:val="bottom"/>
          </w:tcPr>
          <w:p w14:paraId="40E4A24A" w14:textId="03A56FD7" w:rsidR="00803F6D" w:rsidRPr="00803F6D" w:rsidRDefault="00803F6D" w:rsidP="00803F6D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803F6D">
              <w:rPr>
                <w:rFonts w:ascii="Arial" w:hAnsi="Arial" w:cs="Arial"/>
                <w:color w:val="000000"/>
                <w:shd w:val="clear" w:color="auto" w:fill="FFFFFF"/>
              </w:rPr>
              <w:t>ID_VIDEO</w:t>
            </w:r>
          </w:p>
        </w:tc>
        <w:tc>
          <w:tcPr>
            <w:tcW w:w="997" w:type="dxa"/>
            <w:shd w:val="clear" w:color="auto" w:fill="auto"/>
            <w:noWrap/>
            <w:vAlign w:val="bottom"/>
          </w:tcPr>
          <w:p w14:paraId="1E32D13E" w14:textId="77777777" w:rsidR="00803F6D" w:rsidRPr="00AB3A52" w:rsidRDefault="00803F6D" w:rsidP="00803F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</w:p>
        </w:tc>
        <w:tc>
          <w:tcPr>
            <w:tcW w:w="4253" w:type="dxa"/>
            <w:shd w:val="clear" w:color="auto" w:fill="auto"/>
            <w:noWrap/>
            <w:vAlign w:val="bottom"/>
          </w:tcPr>
          <w:p w14:paraId="1E9201A1" w14:textId="706E4C7E" w:rsidR="00803F6D" w:rsidRPr="00AB3A52" w:rsidRDefault="00803F6D" w:rsidP="00803F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Id del video del MT en la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 base de datos de sistemas especiales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6255499D" w14:textId="77777777" w:rsidR="00803F6D" w:rsidRDefault="00803F6D" w:rsidP="00803F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</w:p>
        </w:tc>
      </w:tr>
    </w:tbl>
    <w:p w14:paraId="68F1468D" w14:textId="32A965A0" w:rsidR="00B179E6" w:rsidRDefault="00B179E6" w:rsidP="00B179E6"/>
    <w:p w14:paraId="27AC6FD6" w14:textId="77777777" w:rsidR="00803F6D" w:rsidRDefault="00803F6D" w:rsidP="00B179E6"/>
    <w:p w14:paraId="4550D3BF" w14:textId="77777777" w:rsidR="00B179E6" w:rsidRPr="00B179E6" w:rsidRDefault="00B179E6" w:rsidP="00B179E6"/>
    <w:p w14:paraId="7C98FE08" w14:textId="77777777" w:rsidR="00803F6D" w:rsidRDefault="00803F6D" w:rsidP="00803F6D">
      <w:pPr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s-SV"/>
        </w:rPr>
      </w:pPr>
      <w:r w:rsidRPr="00DA4924"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s-SV"/>
        </w:rPr>
        <w:t>SALIDA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85"/>
        <w:gridCol w:w="1355"/>
        <w:gridCol w:w="4536"/>
        <w:gridCol w:w="1274"/>
      </w:tblGrid>
      <w:tr w:rsidR="00803F6D" w:rsidRPr="004A08E5" w14:paraId="62591D4E" w14:textId="77777777" w:rsidTr="00803F6D">
        <w:trPr>
          <w:trHeight w:val="300"/>
        </w:trPr>
        <w:tc>
          <w:tcPr>
            <w:tcW w:w="2184" w:type="dxa"/>
            <w:shd w:val="clear" w:color="auto" w:fill="auto"/>
            <w:noWrap/>
            <w:vAlign w:val="bottom"/>
            <w:hideMark/>
          </w:tcPr>
          <w:p w14:paraId="14567AAF" w14:textId="77777777" w:rsidR="00803F6D" w:rsidRPr="004A08E5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Nombre</w:t>
            </w:r>
          </w:p>
        </w:tc>
        <w:tc>
          <w:tcPr>
            <w:tcW w:w="1355" w:type="dxa"/>
            <w:shd w:val="clear" w:color="auto" w:fill="auto"/>
            <w:noWrap/>
            <w:vAlign w:val="bottom"/>
            <w:hideMark/>
          </w:tcPr>
          <w:p w14:paraId="54AD5620" w14:textId="77777777" w:rsidR="00803F6D" w:rsidRPr="004A08E5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Tipo</w:t>
            </w:r>
          </w:p>
        </w:tc>
        <w:tc>
          <w:tcPr>
            <w:tcW w:w="4537" w:type="dxa"/>
            <w:shd w:val="clear" w:color="auto" w:fill="auto"/>
            <w:noWrap/>
            <w:vAlign w:val="bottom"/>
            <w:hideMark/>
          </w:tcPr>
          <w:p w14:paraId="18CDFF91" w14:textId="77777777" w:rsidR="00803F6D" w:rsidRPr="004A08E5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Descripción</w:t>
            </w:r>
          </w:p>
        </w:tc>
        <w:tc>
          <w:tcPr>
            <w:tcW w:w="1274" w:type="dxa"/>
            <w:shd w:val="clear" w:color="auto" w:fill="auto"/>
            <w:noWrap/>
            <w:vAlign w:val="bottom"/>
            <w:hideMark/>
          </w:tcPr>
          <w:p w14:paraId="31D20D68" w14:textId="77777777" w:rsidR="00803F6D" w:rsidRPr="004A08E5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Requerido</w:t>
            </w:r>
          </w:p>
        </w:tc>
      </w:tr>
      <w:tr w:rsidR="00803F6D" w:rsidRPr="004A08E5" w14:paraId="2A7BDD55" w14:textId="77777777" w:rsidTr="00803F6D">
        <w:trPr>
          <w:trHeight w:val="300"/>
        </w:trPr>
        <w:tc>
          <w:tcPr>
            <w:tcW w:w="2184" w:type="dxa"/>
            <w:shd w:val="clear" w:color="auto" w:fill="auto"/>
            <w:noWrap/>
            <w:vAlign w:val="bottom"/>
          </w:tcPr>
          <w:p w14:paraId="0FC620F7" w14:textId="77777777" w:rsidR="00803F6D" w:rsidRPr="00803F6D" w:rsidRDefault="00803F6D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803F6D">
              <w:rPr>
                <w:rFonts w:ascii="Arial" w:hAnsi="Arial" w:cs="Arial"/>
              </w:rPr>
              <w:t>CODIGO_MENSAJE</w:t>
            </w:r>
          </w:p>
        </w:tc>
        <w:tc>
          <w:tcPr>
            <w:tcW w:w="1355" w:type="dxa"/>
            <w:shd w:val="clear" w:color="auto" w:fill="auto"/>
            <w:noWrap/>
            <w:vAlign w:val="bottom"/>
          </w:tcPr>
          <w:p w14:paraId="3EEB5F39" w14:textId="77777777" w:rsidR="00803F6D" w:rsidRPr="00AB3A52" w:rsidRDefault="00803F6D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4537" w:type="dxa"/>
            <w:shd w:val="clear" w:color="auto" w:fill="auto"/>
            <w:noWrap/>
            <w:vAlign w:val="bottom"/>
          </w:tcPr>
          <w:p w14:paraId="66B0F016" w14:textId="77777777" w:rsidR="00803F6D" w:rsidRPr="00AB3A52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Origen de la lectura automática recibi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d</w:t>
            </w: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, código identificador del registro en la base de datos de sistemas especiales </w:t>
            </w:r>
          </w:p>
        </w:tc>
        <w:tc>
          <w:tcPr>
            <w:tcW w:w="1274" w:type="dxa"/>
            <w:shd w:val="clear" w:color="auto" w:fill="auto"/>
            <w:noWrap/>
            <w:vAlign w:val="bottom"/>
          </w:tcPr>
          <w:p w14:paraId="2CF768CA" w14:textId="77777777" w:rsidR="00803F6D" w:rsidRPr="00AB3A52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803F6D" w:rsidRPr="004A08E5" w14:paraId="6B2BAAE2" w14:textId="77777777" w:rsidTr="00803F6D">
        <w:trPr>
          <w:trHeight w:val="300"/>
        </w:trPr>
        <w:tc>
          <w:tcPr>
            <w:tcW w:w="2184" w:type="dxa"/>
            <w:shd w:val="clear" w:color="auto" w:fill="auto"/>
            <w:noWrap/>
            <w:vAlign w:val="bottom"/>
          </w:tcPr>
          <w:p w14:paraId="6CE6D873" w14:textId="77777777" w:rsidR="00803F6D" w:rsidRPr="00803F6D" w:rsidRDefault="00803F6D" w:rsidP="00E9557B">
            <w:pPr>
              <w:spacing w:after="0" w:line="240" w:lineRule="auto"/>
              <w:rPr>
                <w:rFonts w:ascii="Arial" w:hAnsi="Arial" w:cs="Arial"/>
              </w:rPr>
            </w:pPr>
            <w:r w:rsidRPr="00803F6D">
              <w:rPr>
                <w:rFonts w:ascii="Arial" w:hAnsi="Arial" w:cs="Arial"/>
              </w:rPr>
              <w:t xml:space="preserve">CODIGO_FLUJO </w:t>
            </w:r>
            <w:r w:rsidRPr="00803F6D">
              <w:rPr>
                <w:rFonts w:ascii="Arial" w:hAnsi="Arial" w:cs="Arial"/>
              </w:rPr>
              <w:tab/>
            </w:r>
          </w:p>
        </w:tc>
        <w:tc>
          <w:tcPr>
            <w:tcW w:w="1355" w:type="dxa"/>
            <w:shd w:val="clear" w:color="auto" w:fill="auto"/>
            <w:noWrap/>
            <w:vAlign w:val="bottom"/>
          </w:tcPr>
          <w:p w14:paraId="6F0A940F" w14:textId="77777777" w:rsidR="00803F6D" w:rsidRPr="00AB3A52" w:rsidRDefault="00803F6D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4537" w:type="dxa"/>
            <w:shd w:val="clear" w:color="auto" w:fill="auto"/>
            <w:noWrap/>
            <w:vAlign w:val="bottom"/>
          </w:tcPr>
          <w:p w14:paraId="03DEED07" w14:textId="77777777" w:rsidR="00803F6D" w:rsidRPr="00AB3A52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Identificador del flujo en el sistema de control de gestión </w:t>
            </w:r>
          </w:p>
        </w:tc>
        <w:tc>
          <w:tcPr>
            <w:tcW w:w="1274" w:type="dxa"/>
            <w:shd w:val="clear" w:color="auto" w:fill="auto"/>
            <w:noWrap/>
            <w:vAlign w:val="bottom"/>
          </w:tcPr>
          <w:p w14:paraId="1A37D679" w14:textId="77777777" w:rsidR="00803F6D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803F6D" w:rsidRPr="004A08E5" w14:paraId="01BF14B0" w14:textId="77777777" w:rsidTr="00803F6D">
        <w:trPr>
          <w:trHeight w:val="300"/>
        </w:trPr>
        <w:tc>
          <w:tcPr>
            <w:tcW w:w="2184" w:type="dxa"/>
            <w:shd w:val="clear" w:color="auto" w:fill="auto"/>
            <w:noWrap/>
            <w:vAlign w:val="bottom"/>
          </w:tcPr>
          <w:p w14:paraId="05479285" w14:textId="77777777" w:rsidR="00803F6D" w:rsidRPr="00803F6D" w:rsidRDefault="00803F6D" w:rsidP="00E9557B">
            <w:pPr>
              <w:spacing w:after="0" w:line="240" w:lineRule="auto"/>
              <w:rPr>
                <w:rFonts w:ascii="Arial" w:hAnsi="Arial" w:cs="Arial"/>
              </w:rPr>
            </w:pPr>
            <w:r w:rsidRPr="00803F6D">
              <w:rPr>
                <w:rFonts w:ascii="Arial" w:hAnsi="Arial" w:cs="Arial"/>
              </w:rPr>
              <w:t>FECHA_INTRUCCION</w:t>
            </w:r>
          </w:p>
        </w:tc>
        <w:tc>
          <w:tcPr>
            <w:tcW w:w="1355" w:type="dxa"/>
            <w:shd w:val="clear" w:color="auto" w:fill="auto"/>
            <w:noWrap/>
            <w:vAlign w:val="bottom"/>
          </w:tcPr>
          <w:p w14:paraId="25CCB9E1" w14:textId="77777777" w:rsidR="00803F6D" w:rsidRPr="00AB3A52" w:rsidRDefault="00803F6D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Date</w:t>
            </w:r>
          </w:p>
        </w:tc>
        <w:tc>
          <w:tcPr>
            <w:tcW w:w="4537" w:type="dxa"/>
            <w:shd w:val="clear" w:color="auto" w:fill="auto"/>
            <w:noWrap/>
            <w:vAlign w:val="bottom"/>
          </w:tcPr>
          <w:p w14:paraId="3A03C41B" w14:textId="77777777" w:rsidR="00803F6D" w:rsidRPr="00AB3A52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Fecha en la cual se envió la instrucción de respuesta para realizar acciones los equipos físicos (pluma, pantalla, entre otros) del punto de control.</w:t>
            </w:r>
          </w:p>
        </w:tc>
        <w:tc>
          <w:tcPr>
            <w:tcW w:w="1274" w:type="dxa"/>
            <w:shd w:val="clear" w:color="auto" w:fill="auto"/>
            <w:noWrap/>
            <w:vAlign w:val="bottom"/>
          </w:tcPr>
          <w:p w14:paraId="3D8711B5" w14:textId="77777777" w:rsidR="00803F6D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803F6D" w:rsidRPr="004A08E5" w14:paraId="3691FC9D" w14:textId="77777777" w:rsidTr="00803F6D">
        <w:trPr>
          <w:trHeight w:val="300"/>
        </w:trPr>
        <w:tc>
          <w:tcPr>
            <w:tcW w:w="2184" w:type="dxa"/>
            <w:shd w:val="clear" w:color="auto" w:fill="auto"/>
            <w:noWrap/>
            <w:vAlign w:val="bottom"/>
          </w:tcPr>
          <w:p w14:paraId="1A8965CD" w14:textId="77777777" w:rsidR="00803F6D" w:rsidRPr="00803F6D" w:rsidRDefault="00803F6D" w:rsidP="00E9557B">
            <w:pPr>
              <w:spacing w:after="0" w:line="240" w:lineRule="auto"/>
              <w:rPr>
                <w:rFonts w:ascii="Arial" w:hAnsi="Arial" w:cs="Arial"/>
              </w:rPr>
            </w:pPr>
            <w:r w:rsidRPr="00803F6D">
              <w:rPr>
                <w:rFonts w:ascii="Arial" w:hAnsi="Arial" w:cs="Arial"/>
              </w:rPr>
              <w:t>NO_PLUMA</w:t>
            </w:r>
          </w:p>
        </w:tc>
        <w:tc>
          <w:tcPr>
            <w:tcW w:w="1355" w:type="dxa"/>
            <w:shd w:val="clear" w:color="auto" w:fill="auto"/>
            <w:noWrap/>
            <w:vAlign w:val="bottom"/>
          </w:tcPr>
          <w:p w14:paraId="2413365A" w14:textId="77777777" w:rsidR="00803F6D" w:rsidRPr="00AB3A52" w:rsidRDefault="00803F6D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integer</w:t>
            </w:r>
          </w:p>
        </w:tc>
        <w:tc>
          <w:tcPr>
            <w:tcW w:w="4537" w:type="dxa"/>
            <w:shd w:val="clear" w:color="auto" w:fill="auto"/>
            <w:noWrap/>
            <w:vAlign w:val="bottom"/>
          </w:tcPr>
          <w:p w14:paraId="1018F31D" w14:textId="77777777" w:rsidR="00803F6D" w:rsidRPr="00DA4924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Numero de la pluma para los casos de los puntos de control que tienen un máximo de 2 plumas</w:t>
            </w:r>
          </w:p>
          <w:p w14:paraId="28335FE6" w14:textId="77777777" w:rsidR="00803F6D" w:rsidRPr="00DA4924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0 - no aplica</w:t>
            </w:r>
          </w:p>
          <w:p w14:paraId="55F2D584" w14:textId="77777777" w:rsidR="00803F6D" w:rsidRPr="00DA4924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1 - pluma izquierda observando desde la vista del motorista</w:t>
            </w:r>
          </w:p>
          <w:p w14:paraId="5FF6166C" w14:textId="77777777" w:rsidR="00803F6D" w:rsidRPr="00AB3A52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2 - pluma derecha observando desde la vista del motorista</w:t>
            </w:r>
          </w:p>
        </w:tc>
        <w:tc>
          <w:tcPr>
            <w:tcW w:w="1274" w:type="dxa"/>
            <w:shd w:val="clear" w:color="auto" w:fill="auto"/>
            <w:noWrap/>
            <w:vAlign w:val="bottom"/>
          </w:tcPr>
          <w:p w14:paraId="7EC71588" w14:textId="77777777" w:rsidR="00803F6D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</w:tbl>
    <w:p w14:paraId="5CCA79E1" w14:textId="77777777" w:rsidR="00DA4924" w:rsidRPr="00DA4924" w:rsidRDefault="00DA4924" w:rsidP="00AD0517">
      <w:pPr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s-SV"/>
        </w:rPr>
      </w:pPr>
    </w:p>
    <w:sectPr w:rsidR="00DA4924" w:rsidRPr="00DA4924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10C2B2" w14:textId="77777777" w:rsidR="00992564" w:rsidRDefault="00992564" w:rsidP="00984D04">
      <w:pPr>
        <w:spacing w:after="0" w:line="240" w:lineRule="auto"/>
      </w:pPr>
      <w:r>
        <w:separator/>
      </w:r>
    </w:p>
  </w:endnote>
  <w:endnote w:type="continuationSeparator" w:id="0">
    <w:p w14:paraId="51B8AD72" w14:textId="77777777" w:rsidR="00992564" w:rsidRDefault="00992564" w:rsidP="00984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90D931" w14:textId="77777777" w:rsidR="0056475F" w:rsidRDefault="0056475F">
    <w:pPr>
      <w:pStyle w:val="Piedepgina"/>
    </w:pPr>
  </w:p>
  <w:tbl>
    <w:tblPr>
      <w:tblStyle w:val="Tablaconcuadrcula"/>
      <w:tblW w:w="0" w:type="auto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77"/>
      <w:gridCol w:w="5854"/>
      <w:gridCol w:w="1129"/>
    </w:tblGrid>
    <w:tr w:rsidR="0056475F" w:rsidRPr="009D4C8F" w14:paraId="4101DABD" w14:textId="77777777" w:rsidTr="00984D04">
      <w:trPr>
        <w:trHeight w:val="510"/>
        <w:jc w:val="center"/>
      </w:trPr>
      <w:tc>
        <w:tcPr>
          <w:tcW w:w="2410" w:type="dxa"/>
          <w:vAlign w:val="center"/>
        </w:tcPr>
        <w:p w14:paraId="12E8FA0E" w14:textId="77777777" w:rsidR="0056475F" w:rsidRPr="00EF5846" w:rsidRDefault="0056475F" w:rsidP="00984D04">
          <w:pPr>
            <w:pStyle w:val="Piedepgina"/>
            <w:jc w:val="center"/>
            <w:rPr>
              <w:sz w:val="16"/>
              <w:szCs w:val="16"/>
            </w:rPr>
          </w:pPr>
          <w:r>
            <w:rPr>
              <w:noProof/>
              <w:lang w:eastAsia="es-SV"/>
            </w:rPr>
            <w:drawing>
              <wp:inline distT="0" distB="0" distL="0" distR="0" wp14:anchorId="191B00C5" wp14:editId="3BF93466">
                <wp:extent cx="965200" cy="288925"/>
                <wp:effectExtent l="0" t="0" r="6350" b="0"/>
                <wp:docPr id="33" name="Picture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5200" cy="288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vAlign w:val="center"/>
        </w:tcPr>
        <w:p w14:paraId="0ECDA8FB" w14:textId="43A71CD9" w:rsidR="0056475F" w:rsidRPr="009D4C8F" w:rsidRDefault="0056475F" w:rsidP="00984D04">
          <w:pPr>
            <w:pStyle w:val="Piedepgina"/>
            <w:jc w:val="center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 xml:space="preserve">DOCUMENTO DE </w:t>
          </w:r>
          <w:r w:rsidR="00780E24">
            <w:rPr>
              <w:rFonts w:ascii="Century Gothic" w:hAnsi="Century Gothic"/>
              <w:sz w:val="16"/>
              <w:szCs w:val="16"/>
            </w:rPr>
            <w:t>INTEGRACION CON SISTEMAS ESPECIALES</w:t>
          </w:r>
        </w:p>
      </w:tc>
      <w:tc>
        <w:tcPr>
          <w:tcW w:w="1173" w:type="dxa"/>
          <w:vAlign w:val="center"/>
        </w:tcPr>
        <w:p w14:paraId="02D85A03" w14:textId="7AD429CD" w:rsidR="0056475F" w:rsidRPr="009D4C8F" w:rsidRDefault="0056475F" w:rsidP="00984D04">
          <w:pPr>
            <w:pStyle w:val="Piedepgina"/>
            <w:jc w:val="center"/>
            <w:rPr>
              <w:rFonts w:ascii="Century Gothic" w:hAnsi="Century Gothic"/>
              <w:sz w:val="16"/>
              <w:szCs w:val="16"/>
            </w:rPr>
          </w:pPr>
          <w:r w:rsidRPr="009D4C8F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9D4C8F">
            <w:rPr>
              <w:rFonts w:ascii="Century Gothic" w:hAnsi="Century Gothic"/>
              <w:sz w:val="16"/>
              <w:szCs w:val="16"/>
            </w:rPr>
            <w:instrText>PAGE   \* MERGEFORMAT</w:instrText>
          </w:r>
          <w:r w:rsidRPr="009D4C8F">
            <w:rPr>
              <w:rFonts w:ascii="Century Gothic" w:hAnsi="Century Gothic"/>
              <w:sz w:val="16"/>
              <w:szCs w:val="16"/>
            </w:rPr>
            <w:fldChar w:fldCharType="separate"/>
          </w:r>
          <w:r>
            <w:rPr>
              <w:rFonts w:ascii="Century Gothic" w:hAnsi="Century Gothic"/>
              <w:noProof/>
              <w:sz w:val="16"/>
              <w:szCs w:val="16"/>
            </w:rPr>
            <w:t>13</w:t>
          </w:r>
          <w:r w:rsidRPr="009D4C8F"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</w:tbl>
  <w:p w14:paraId="7F316099" w14:textId="77777777" w:rsidR="0056475F" w:rsidRDefault="0056475F">
    <w:pPr>
      <w:pStyle w:val="Piedepgina"/>
    </w:pPr>
  </w:p>
  <w:p w14:paraId="2453B98E" w14:textId="77777777" w:rsidR="0056475F" w:rsidRDefault="0056475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1CE547" w14:textId="77777777" w:rsidR="00992564" w:rsidRDefault="00992564" w:rsidP="00984D04">
      <w:pPr>
        <w:spacing w:after="0" w:line="240" w:lineRule="auto"/>
      </w:pPr>
      <w:r>
        <w:separator/>
      </w:r>
    </w:p>
  </w:footnote>
  <w:footnote w:type="continuationSeparator" w:id="0">
    <w:p w14:paraId="198FECFE" w14:textId="77777777" w:rsidR="00992564" w:rsidRDefault="00992564" w:rsidP="00984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jc w:val="center"/>
      <w:tblLook w:val="04A0" w:firstRow="1" w:lastRow="0" w:firstColumn="1" w:lastColumn="0" w:noHBand="0" w:noVBand="1"/>
    </w:tblPr>
    <w:tblGrid>
      <w:gridCol w:w="1980"/>
      <w:gridCol w:w="5528"/>
      <w:gridCol w:w="1838"/>
    </w:tblGrid>
    <w:tr w:rsidR="0056475F" w14:paraId="546AFC50" w14:textId="77777777" w:rsidTr="00984D04">
      <w:trPr>
        <w:trHeight w:val="1418"/>
        <w:jc w:val="center"/>
      </w:trPr>
      <w:tc>
        <w:tcPr>
          <w:tcW w:w="1980" w:type="dxa"/>
          <w:shd w:val="clear" w:color="auto" w:fill="auto"/>
        </w:tcPr>
        <w:p w14:paraId="0884EDC0" w14:textId="7329978F" w:rsidR="0056475F" w:rsidRDefault="0056475F" w:rsidP="00532D2A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210F81D1" wp14:editId="64C1A025">
                <wp:extent cx="981710" cy="1024255"/>
                <wp:effectExtent l="0" t="0" r="8890" b="4445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1710" cy="10242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6EA18CE7" w14:textId="1256269D" w:rsidR="0056475F" w:rsidRDefault="0056475F" w:rsidP="00984D04"/>
      </w:tc>
      <w:tc>
        <w:tcPr>
          <w:tcW w:w="5528" w:type="dxa"/>
          <w:shd w:val="clear" w:color="auto" w:fill="auto"/>
        </w:tcPr>
        <w:p w14:paraId="46A775ED" w14:textId="77777777" w:rsidR="0056475F" w:rsidRDefault="0056475F" w:rsidP="00984D04">
          <w:pPr>
            <w:pStyle w:val="ENCABEZADOFOMILENIO"/>
            <w:rPr>
              <w:rFonts w:ascii="Times New Roman" w:hAnsi="Times New Roman" w:cs="Times New Roman"/>
              <w:sz w:val="17"/>
              <w:szCs w:val="17"/>
            </w:rPr>
          </w:pPr>
        </w:p>
        <w:p w14:paraId="520AA8A8" w14:textId="77777777" w:rsidR="0056475F" w:rsidRPr="002F6EAD" w:rsidRDefault="0056475F" w:rsidP="00532D2A">
          <w:pPr>
            <w:pStyle w:val="ENCABEZADOFOMILENIO"/>
            <w:spacing w:before="20" w:after="20"/>
            <w:rPr>
              <w:rFonts w:ascii="Arial" w:hAnsi="Arial" w:cs="Arial"/>
              <w:szCs w:val="18"/>
            </w:rPr>
          </w:pPr>
          <w:r w:rsidRPr="002F6EAD">
            <w:rPr>
              <w:rFonts w:ascii="Arial" w:hAnsi="Arial" w:cs="Arial"/>
              <w:szCs w:val="18"/>
            </w:rPr>
            <w:t>CONTRATO No</w:t>
          </w:r>
          <w:r>
            <w:rPr>
              <w:rFonts w:ascii="Arial" w:hAnsi="Arial" w:cs="Arial"/>
              <w:szCs w:val="18"/>
            </w:rPr>
            <w:t xml:space="preserve"> API</w:t>
          </w:r>
          <w:r w:rsidRPr="002F6EAD">
            <w:rPr>
              <w:rFonts w:ascii="Arial" w:hAnsi="Arial" w:cs="Arial"/>
              <w:szCs w:val="18"/>
            </w:rPr>
            <w:t xml:space="preserve"> 2358-A/2019</w:t>
          </w:r>
        </w:p>
        <w:p w14:paraId="5FFCB4BD" w14:textId="7DF51B61" w:rsidR="0056475F" w:rsidRPr="002F6EAD" w:rsidRDefault="0056475F" w:rsidP="00532D2A">
          <w:pPr>
            <w:pStyle w:val="Encabezado"/>
            <w:jc w:val="center"/>
            <w:rPr>
              <w:rFonts w:ascii="Arial" w:hAnsi="Arial" w:cs="Arial"/>
            </w:rPr>
          </w:pPr>
          <w:r w:rsidRPr="002F6EAD">
            <w:rPr>
              <w:rFonts w:cs="Arial"/>
              <w:i/>
              <w:sz w:val="18"/>
              <w:szCs w:val="18"/>
              <w:lang w:val="es-MX"/>
            </w:rPr>
            <w:t xml:space="preserve">“DISEÑO MÁS CONSTRUCCIÓN DEL PROYECTO DE MODERNIZACIÓN INTEGRAL DEL PUESTO FRONTERIZO ANGUIATÚ, </w:t>
          </w:r>
          <w:r>
            <w:rPr>
              <w:rFonts w:cs="Arial"/>
              <w:i/>
              <w:sz w:val="18"/>
              <w:szCs w:val="18"/>
              <w:lang w:val="es-MX"/>
            </w:rPr>
            <w:t>LOTE 1</w:t>
          </w:r>
          <w:r w:rsidRPr="002F6EAD">
            <w:rPr>
              <w:rFonts w:cs="Arial"/>
              <w:i/>
              <w:sz w:val="18"/>
              <w:szCs w:val="18"/>
              <w:lang w:val="es-MX"/>
            </w:rPr>
            <w:t>: SEDE ANGUIATÚ”</w:t>
          </w:r>
          <w:r w:rsidRPr="002F6EAD">
            <w:rPr>
              <w:rFonts w:ascii="Arial" w:hAnsi="Arial" w:cs="Arial"/>
              <w:i/>
              <w:sz w:val="18"/>
              <w:szCs w:val="18"/>
              <w:lang w:val="es-MX"/>
            </w:rPr>
            <w:t>”</w:t>
          </w:r>
        </w:p>
      </w:tc>
      <w:tc>
        <w:tcPr>
          <w:tcW w:w="1838" w:type="dxa"/>
          <w:shd w:val="clear" w:color="auto" w:fill="auto"/>
        </w:tcPr>
        <w:p w14:paraId="7CAEAE8B" w14:textId="6E29EC0D" w:rsidR="0056475F" w:rsidRDefault="0056475F" w:rsidP="00984D04">
          <w:r w:rsidRPr="0024171C">
            <w:rPr>
              <w:b/>
              <w:bCs/>
              <w:noProof/>
              <w:sz w:val="48"/>
              <w:szCs w:val="48"/>
              <w:lang w:eastAsia="es-SV"/>
            </w:rPr>
            <w:drawing>
              <wp:anchor distT="0" distB="0" distL="114300" distR="114300" simplePos="0" relativeHeight="251659264" behindDoc="0" locked="0" layoutInCell="1" allowOverlap="1" wp14:anchorId="59519AFE" wp14:editId="2AB3EE3F">
                <wp:simplePos x="0" y="0"/>
                <wp:positionH relativeFrom="column">
                  <wp:posOffset>4445</wp:posOffset>
                </wp:positionH>
                <wp:positionV relativeFrom="paragraph">
                  <wp:posOffset>4445</wp:posOffset>
                </wp:positionV>
                <wp:extent cx="1205865" cy="1067435"/>
                <wp:effectExtent l="0" t="0" r="0" b="0"/>
                <wp:wrapNone/>
                <wp:docPr id="12" name="Picture 1257" descr="PROPUESTA DE PORTADA 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57" descr="PROPUESTA DE PORTADA 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5865" cy="1067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6A868F47" w14:textId="77777777" w:rsidR="0056475F" w:rsidRDefault="0056475F" w:rsidP="006C6B5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7180D"/>
    <w:multiLevelType w:val="multilevel"/>
    <w:tmpl w:val="BA8879F8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" w15:restartNumberingAfterBreak="0">
    <w:nsid w:val="0C4B39C5"/>
    <w:multiLevelType w:val="multilevel"/>
    <w:tmpl w:val="2BD630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F462CE0"/>
    <w:multiLevelType w:val="multilevel"/>
    <w:tmpl w:val="78E08A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4A2B2A35"/>
    <w:multiLevelType w:val="multilevel"/>
    <w:tmpl w:val="F4EA520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BBD5480"/>
    <w:multiLevelType w:val="hybridMultilevel"/>
    <w:tmpl w:val="14B60468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E42B9"/>
    <w:multiLevelType w:val="multilevel"/>
    <w:tmpl w:val="DC3C7068"/>
    <w:lvl w:ilvl="0">
      <w:start w:val="2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hAnsiTheme="minorHAnsi" w:cstheme="minorBidi" w:hint="default"/>
      </w:rPr>
    </w:lvl>
  </w:abstractNum>
  <w:abstractNum w:abstractNumId="6" w15:restartNumberingAfterBreak="0">
    <w:nsid w:val="54C555F7"/>
    <w:multiLevelType w:val="multilevel"/>
    <w:tmpl w:val="78E08A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8DA6B65"/>
    <w:multiLevelType w:val="hybridMultilevel"/>
    <w:tmpl w:val="7DF006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440A0019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2056B7"/>
    <w:multiLevelType w:val="multilevel"/>
    <w:tmpl w:val="78E08A7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9" w15:restartNumberingAfterBreak="0">
    <w:nsid w:val="7A1728E8"/>
    <w:multiLevelType w:val="multilevel"/>
    <w:tmpl w:val="2BD630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7"/>
  </w:num>
  <w:num w:numId="5">
    <w:abstractNumId w:val="5"/>
  </w:num>
  <w:num w:numId="6">
    <w:abstractNumId w:val="6"/>
  </w:num>
  <w:num w:numId="7">
    <w:abstractNumId w:val="3"/>
  </w:num>
  <w:num w:numId="8">
    <w:abstractNumId w:val="4"/>
  </w:num>
  <w:num w:numId="9">
    <w:abstractNumId w:val="0"/>
  </w:num>
  <w:num w:numId="10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753"/>
    <w:rsid w:val="000201C0"/>
    <w:rsid w:val="000440A0"/>
    <w:rsid w:val="00074ECB"/>
    <w:rsid w:val="000A7259"/>
    <w:rsid w:val="000B4448"/>
    <w:rsid w:val="000C761A"/>
    <w:rsid w:val="00103415"/>
    <w:rsid w:val="00107FD9"/>
    <w:rsid w:val="00111829"/>
    <w:rsid w:val="001431C9"/>
    <w:rsid w:val="00144554"/>
    <w:rsid w:val="00151765"/>
    <w:rsid w:val="00152486"/>
    <w:rsid w:val="00153F8E"/>
    <w:rsid w:val="001A5FE7"/>
    <w:rsid w:val="001B25FC"/>
    <w:rsid w:val="001B5BDA"/>
    <w:rsid w:val="001C7A63"/>
    <w:rsid w:val="00201451"/>
    <w:rsid w:val="00212AA6"/>
    <w:rsid w:val="00255812"/>
    <w:rsid w:val="002860AA"/>
    <w:rsid w:val="002B0462"/>
    <w:rsid w:val="002C565C"/>
    <w:rsid w:val="002D5B94"/>
    <w:rsid w:val="002E4181"/>
    <w:rsid w:val="002F0747"/>
    <w:rsid w:val="002F2715"/>
    <w:rsid w:val="002F3C5A"/>
    <w:rsid w:val="00313165"/>
    <w:rsid w:val="00317EE2"/>
    <w:rsid w:val="00321801"/>
    <w:rsid w:val="00356E30"/>
    <w:rsid w:val="0037021C"/>
    <w:rsid w:val="00374130"/>
    <w:rsid w:val="00375522"/>
    <w:rsid w:val="0039201E"/>
    <w:rsid w:val="003A0DC4"/>
    <w:rsid w:val="003A5A4F"/>
    <w:rsid w:val="003A68E3"/>
    <w:rsid w:val="003B687B"/>
    <w:rsid w:val="003D4F4D"/>
    <w:rsid w:val="003E0C46"/>
    <w:rsid w:val="003E1F2C"/>
    <w:rsid w:val="003E41F5"/>
    <w:rsid w:val="003F1C07"/>
    <w:rsid w:val="00402B3A"/>
    <w:rsid w:val="00403CB4"/>
    <w:rsid w:val="00404BBA"/>
    <w:rsid w:val="00414CF0"/>
    <w:rsid w:val="004172CF"/>
    <w:rsid w:val="0044132F"/>
    <w:rsid w:val="00461AE7"/>
    <w:rsid w:val="00471CAB"/>
    <w:rsid w:val="0049639A"/>
    <w:rsid w:val="004A08E5"/>
    <w:rsid w:val="004A7BE8"/>
    <w:rsid w:val="004C543F"/>
    <w:rsid w:val="004C5BD3"/>
    <w:rsid w:val="004D3484"/>
    <w:rsid w:val="004F07AC"/>
    <w:rsid w:val="004F47A2"/>
    <w:rsid w:val="004F522E"/>
    <w:rsid w:val="005271C9"/>
    <w:rsid w:val="00532D2A"/>
    <w:rsid w:val="00535DE6"/>
    <w:rsid w:val="005450DD"/>
    <w:rsid w:val="00546095"/>
    <w:rsid w:val="00553608"/>
    <w:rsid w:val="0056475F"/>
    <w:rsid w:val="00571BC6"/>
    <w:rsid w:val="00571C6F"/>
    <w:rsid w:val="00581753"/>
    <w:rsid w:val="005823C8"/>
    <w:rsid w:val="005A2299"/>
    <w:rsid w:val="005A6CFF"/>
    <w:rsid w:val="005D1BA1"/>
    <w:rsid w:val="005D215C"/>
    <w:rsid w:val="005E67C1"/>
    <w:rsid w:val="005F6F57"/>
    <w:rsid w:val="00610E05"/>
    <w:rsid w:val="006213F8"/>
    <w:rsid w:val="006307A5"/>
    <w:rsid w:val="00642BF2"/>
    <w:rsid w:val="00646954"/>
    <w:rsid w:val="00646D0A"/>
    <w:rsid w:val="00656C55"/>
    <w:rsid w:val="00672DC0"/>
    <w:rsid w:val="00677274"/>
    <w:rsid w:val="0068526E"/>
    <w:rsid w:val="00687C3C"/>
    <w:rsid w:val="006930F5"/>
    <w:rsid w:val="006A2040"/>
    <w:rsid w:val="006A779C"/>
    <w:rsid w:val="006B0A12"/>
    <w:rsid w:val="006C6B59"/>
    <w:rsid w:val="006D33CD"/>
    <w:rsid w:val="006F45E6"/>
    <w:rsid w:val="006F46BE"/>
    <w:rsid w:val="00714AA3"/>
    <w:rsid w:val="007320C5"/>
    <w:rsid w:val="00780E24"/>
    <w:rsid w:val="007841F6"/>
    <w:rsid w:val="007C56AB"/>
    <w:rsid w:val="007D0B2C"/>
    <w:rsid w:val="00803F6D"/>
    <w:rsid w:val="00806E84"/>
    <w:rsid w:val="008163F2"/>
    <w:rsid w:val="00870FA8"/>
    <w:rsid w:val="008852DF"/>
    <w:rsid w:val="008A0DFC"/>
    <w:rsid w:val="00906592"/>
    <w:rsid w:val="00920F86"/>
    <w:rsid w:val="00945318"/>
    <w:rsid w:val="00951C78"/>
    <w:rsid w:val="00981AAF"/>
    <w:rsid w:val="00984CD1"/>
    <w:rsid w:val="00984D04"/>
    <w:rsid w:val="00987944"/>
    <w:rsid w:val="009905E0"/>
    <w:rsid w:val="00992564"/>
    <w:rsid w:val="009A3794"/>
    <w:rsid w:val="009B50A6"/>
    <w:rsid w:val="009C3F33"/>
    <w:rsid w:val="009E0560"/>
    <w:rsid w:val="009F0B4A"/>
    <w:rsid w:val="00A027C8"/>
    <w:rsid w:val="00A147A2"/>
    <w:rsid w:val="00A17F2B"/>
    <w:rsid w:val="00A27006"/>
    <w:rsid w:val="00A54F52"/>
    <w:rsid w:val="00A87A6F"/>
    <w:rsid w:val="00AB3A52"/>
    <w:rsid w:val="00AC1501"/>
    <w:rsid w:val="00AC4A6E"/>
    <w:rsid w:val="00AD0517"/>
    <w:rsid w:val="00AD7C56"/>
    <w:rsid w:val="00AE19DE"/>
    <w:rsid w:val="00AF33E8"/>
    <w:rsid w:val="00B03846"/>
    <w:rsid w:val="00B03FBC"/>
    <w:rsid w:val="00B179E6"/>
    <w:rsid w:val="00B2092A"/>
    <w:rsid w:val="00B57984"/>
    <w:rsid w:val="00B60B8A"/>
    <w:rsid w:val="00B867FB"/>
    <w:rsid w:val="00BB2DCD"/>
    <w:rsid w:val="00BB3EC6"/>
    <w:rsid w:val="00BB720A"/>
    <w:rsid w:val="00BD1824"/>
    <w:rsid w:val="00BE7D26"/>
    <w:rsid w:val="00BF3775"/>
    <w:rsid w:val="00BF3CC3"/>
    <w:rsid w:val="00BF4918"/>
    <w:rsid w:val="00C61BCD"/>
    <w:rsid w:val="00CA11DA"/>
    <w:rsid w:val="00CA3E3D"/>
    <w:rsid w:val="00CD3186"/>
    <w:rsid w:val="00CE09A6"/>
    <w:rsid w:val="00CE1751"/>
    <w:rsid w:val="00D10E00"/>
    <w:rsid w:val="00D13D10"/>
    <w:rsid w:val="00D14A8A"/>
    <w:rsid w:val="00D15D18"/>
    <w:rsid w:val="00D266B7"/>
    <w:rsid w:val="00D40960"/>
    <w:rsid w:val="00D4295B"/>
    <w:rsid w:val="00D522DA"/>
    <w:rsid w:val="00D61684"/>
    <w:rsid w:val="00D62095"/>
    <w:rsid w:val="00D774F0"/>
    <w:rsid w:val="00D81018"/>
    <w:rsid w:val="00DA4924"/>
    <w:rsid w:val="00DC2147"/>
    <w:rsid w:val="00DF0964"/>
    <w:rsid w:val="00DF6564"/>
    <w:rsid w:val="00E11E80"/>
    <w:rsid w:val="00E413E1"/>
    <w:rsid w:val="00E46843"/>
    <w:rsid w:val="00E47E4C"/>
    <w:rsid w:val="00E52AB8"/>
    <w:rsid w:val="00E6531D"/>
    <w:rsid w:val="00E67584"/>
    <w:rsid w:val="00E71D53"/>
    <w:rsid w:val="00E75317"/>
    <w:rsid w:val="00E97585"/>
    <w:rsid w:val="00E976EE"/>
    <w:rsid w:val="00EA1C79"/>
    <w:rsid w:val="00EB4E07"/>
    <w:rsid w:val="00EB5724"/>
    <w:rsid w:val="00EC1E1A"/>
    <w:rsid w:val="00EE06D0"/>
    <w:rsid w:val="00EF27AE"/>
    <w:rsid w:val="00F06C87"/>
    <w:rsid w:val="00F45B04"/>
    <w:rsid w:val="00F52342"/>
    <w:rsid w:val="00F636E1"/>
    <w:rsid w:val="00F66192"/>
    <w:rsid w:val="00FC3742"/>
    <w:rsid w:val="00FD4799"/>
    <w:rsid w:val="00FD7F81"/>
    <w:rsid w:val="00FE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CC6D049"/>
  <w15:chartTrackingRefBased/>
  <w15:docId w15:val="{9E3A5D93-64FC-4784-8C27-102F1D914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s-SV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1DA"/>
  </w:style>
  <w:style w:type="paragraph" w:styleId="Ttulo1">
    <w:name w:val="heading 1"/>
    <w:basedOn w:val="Normal"/>
    <w:next w:val="Normal"/>
    <w:link w:val="Ttulo1Car"/>
    <w:uiPriority w:val="9"/>
    <w:qFormat/>
    <w:rsid w:val="00356E30"/>
    <w:pPr>
      <w:keepNext/>
      <w:keepLines/>
      <w:spacing w:before="320" w:after="0" w:line="240" w:lineRule="auto"/>
      <w:outlineLvl w:val="0"/>
    </w:pPr>
    <w:rPr>
      <w:rFonts w:ascii="Arial" w:eastAsiaTheme="majorEastAsia" w:hAnsi="Arial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7585"/>
    <w:pPr>
      <w:keepNext/>
      <w:keepLines/>
      <w:spacing w:before="80" w:after="0" w:line="240" w:lineRule="auto"/>
      <w:outlineLvl w:val="1"/>
    </w:pPr>
    <w:rPr>
      <w:rFonts w:ascii="Arial" w:eastAsiaTheme="majorEastAsia" w:hAnsi="Arial" w:cstheme="majorBidi"/>
      <w:b/>
      <w:color w:val="7F7F7F" w:themeColor="text1" w:themeTint="80"/>
      <w:sz w:val="24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47A2"/>
    <w:pPr>
      <w:keepNext/>
      <w:keepLines/>
      <w:spacing w:before="40" w:after="0" w:line="240" w:lineRule="auto"/>
      <w:outlineLvl w:val="2"/>
    </w:pPr>
    <w:rPr>
      <w:rFonts w:ascii="Arial" w:eastAsiaTheme="majorEastAsia" w:hAnsi="Arial" w:cstheme="majorBidi"/>
      <w:b/>
      <w:color w:val="767171" w:themeColor="background2" w:themeShade="8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05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05E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05E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05E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05E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05E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6E30"/>
    <w:rPr>
      <w:rFonts w:ascii="Arial" w:eastAsiaTheme="majorEastAsia" w:hAnsi="Arial" w:cstheme="majorBidi"/>
      <w:b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97585"/>
    <w:rPr>
      <w:rFonts w:ascii="Arial" w:eastAsiaTheme="majorEastAsia" w:hAnsi="Arial" w:cstheme="majorBidi"/>
      <w:b/>
      <w:color w:val="7F7F7F" w:themeColor="text1" w:themeTint="80"/>
      <w:sz w:val="24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A147A2"/>
    <w:rPr>
      <w:rFonts w:ascii="Arial" w:eastAsiaTheme="majorEastAsia" w:hAnsi="Arial" w:cstheme="majorBidi"/>
      <w:b/>
      <w:color w:val="767171" w:themeColor="background2" w:themeShade="80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05E0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05E0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05E0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05E0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05E0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05E0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905E0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9905E0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05E0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05E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905E0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905E0"/>
    <w:rPr>
      <w:b/>
      <w:bCs/>
    </w:rPr>
  </w:style>
  <w:style w:type="character" w:styleId="nfasis">
    <w:name w:val="Emphasis"/>
    <w:basedOn w:val="Fuentedeprrafopredeter"/>
    <w:uiPriority w:val="20"/>
    <w:qFormat/>
    <w:rsid w:val="009905E0"/>
    <w:rPr>
      <w:i/>
      <w:iCs/>
    </w:rPr>
  </w:style>
  <w:style w:type="paragraph" w:styleId="Sinespaciado">
    <w:name w:val="No Spacing"/>
    <w:uiPriority w:val="1"/>
    <w:qFormat/>
    <w:rsid w:val="009905E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9905E0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05E0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05E0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05E0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9905E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9905E0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9905E0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9905E0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9905E0"/>
    <w:rPr>
      <w:b/>
      <w:bCs/>
      <w:smallCaps/>
    </w:rPr>
  </w:style>
  <w:style w:type="paragraph" w:styleId="TtuloTDC">
    <w:name w:val="TOC Heading"/>
    <w:basedOn w:val="Ttulo1"/>
    <w:next w:val="Normal"/>
    <w:uiPriority w:val="39"/>
    <w:unhideWhenUsed/>
    <w:qFormat/>
    <w:rsid w:val="009905E0"/>
    <w:pPr>
      <w:outlineLvl w:val="9"/>
    </w:pPr>
  </w:style>
  <w:style w:type="paragraph" w:styleId="TDC2">
    <w:name w:val="toc 2"/>
    <w:basedOn w:val="Normal"/>
    <w:next w:val="Normal"/>
    <w:autoRedefine/>
    <w:uiPriority w:val="39"/>
    <w:unhideWhenUsed/>
    <w:rsid w:val="009905E0"/>
    <w:pPr>
      <w:spacing w:after="100" w:line="259" w:lineRule="auto"/>
      <w:ind w:left="220"/>
    </w:pPr>
    <w:rPr>
      <w:rFonts w:cs="Times New Roman"/>
      <w:sz w:val="22"/>
      <w:szCs w:val="22"/>
      <w:lang w:eastAsia="es-SV"/>
    </w:rPr>
  </w:style>
  <w:style w:type="paragraph" w:styleId="TDC1">
    <w:name w:val="toc 1"/>
    <w:basedOn w:val="Normal"/>
    <w:next w:val="Normal"/>
    <w:autoRedefine/>
    <w:uiPriority w:val="39"/>
    <w:unhideWhenUsed/>
    <w:rsid w:val="009905E0"/>
    <w:pPr>
      <w:spacing w:after="100" w:line="259" w:lineRule="auto"/>
    </w:pPr>
    <w:rPr>
      <w:rFonts w:cs="Times New Roman"/>
      <w:sz w:val="22"/>
      <w:szCs w:val="22"/>
      <w:lang w:eastAsia="es-SV"/>
    </w:rPr>
  </w:style>
  <w:style w:type="paragraph" w:styleId="TDC3">
    <w:name w:val="toc 3"/>
    <w:basedOn w:val="Normal"/>
    <w:next w:val="Normal"/>
    <w:autoRedefine/>
    <w:uiPriority w:val="39"/>
    <w:unhideWhenUsed/>
    <w:rsid w:val="009905E0"/>
    <w:pPr>
      <w:spacing w:after="100" w:line="259" w:lineRule="auto"/>
      <w:ind w:left="440"/>
    </w:pPr>
    <w:rPr>
      <w:rFonts w:cs="Times New Roman"/>
      <w:sz w:val="22"/>
      <w:szCs w:val="22"/>
      <w:lang w:eastAsia="es-SV"/>
    </w:rPr>
  </w:style>
  <w:style w:type="table" w:styleId="Tablaconcuadrcula">
    <w:name w:val="Table Grid"/>
    <w:basedOn w:val="Tablanormal"/>
    <w:uiPriority w:val="39"/>
    <w:rsid w:val="002B0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03FBC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03FBC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984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84D04"/>
  </w:style>
  <w:style w:type="paragraph" w:styleId="Piedepgina">
    <w:name w:val="footer"/>
    <w:basedOn w:val="Normal"/>
    <w:link w:val="PiedepginaCar"/>
    <w:uiPriority w:val="99"/>
    <w:unhideWhenUsed/>
    <w:rsid w:val="00984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4D04"/>
  </w:style>
  <w:style w:type="paragraph" w:customStyle="1" w:styleId="ENCABEZADOFOMILENIO">
    <w:name w:val="ENCABEZADO FOMILENIO"/>
    <w:basedOn w:val="Normal"/>
    <w:qFormat/>
    <w:rsid w:val="00984D04"/>
    <w:pPr>
      <w:spacing w:after="0" w:line="240" w:lineRule="auto"/>
      <w:jc w:val="center"/>
    </w:pPr>
    <w:rPr>
      <w:rFonts w:ascii="Calibri" w:eastAsia="Calibri" w:hAnsi="Calibri" w:cs="Calibri"/>
      <w:b/>
      <w:sz w:val="18"/>
      <w:szCs w:val="22"/>
    </w:rPr>
  </w:style>
  <w:style w:type="table" w:styleId="Tablaconcuadrculaclara">
    <w:name w:val="Grid Table Light"/>
    <w:basedOn w:val="Tablanormal"/>
    <w:uiPriority w:val="40"/>
    <w:rsid w:val="00EE06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1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5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1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DF6F5-F630-4103-8CDC-374C616DB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13</Pages>
  <Words>1715</Words>
  <Characters>9436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user</dc:creator>
  <cp:keywords/>
  <dc:description/>
  <cp:lastModifiedBy>Isis Pineda Velaquez</cp:lastModifiedBy>
  <cp:revision>26</cp:revision>
  <cp:lastPrinted>2020-01-20T15:11:00Z</cp:lastPrinted>
  <dcterms:created xsi:type="dcterms:W3CDTF">2020-09-04T00:36:00Z</dcterms:created>
  <dcterms:modified xsi:type="dcterms:W3CDTF">2020-09-07T21:53:00Z</dcterms:modified>
</cp:coreProperties>
</file>