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41B890" w14:textId="7E56370A" w:rsidR="001C3B56" w:rsidRPr="0089607C" w:rsidRDefault="00D80ABE" w:rsidP="00D80ABE">
      <w:pPr>
        <w:pStyle w:val="Ttulo"/>
        <w:rPr>
          <w:lang w:val="es-SV"/>
        </w:rPr>
      </w:pPr>
      <w:r w:rsidRPr="0089607C">
        <w:rPr>
          <w:lang w:val="es-SV"/>
        </w:rPr>
        <w:t>DETALLE DE PRUEBAS INTEGRALES</w:t>
      </w:r>
    </w:p>
    <w:p w14:paraId="7DC172D4" w14:textId="77777777" w:rsidR="00D80ABE" w:rsidRPr="0082300B" w:rsidRDefault="00D80ABE" w:rsidP="0082300B">
      <w:pPr>
        <w:spacing w:line="360" w:lineRule="auto"/>
        <w:rPr>
          <w:rFonts w:ascii="Arial" w:hAnsi="Arial" w:cs="Arial"/>
          <w:sz w:val="20"/>
          <w:szCs w:val="20"/>
          <w:lang w:val="es-SV"/>
        </w:rPr>
      </w:pPr>
    </w:p>
    <w:p w14:paraId="4C8A6E06" w14:textId="6125AF42" w:rsidR="00D80ABE" w:rsidRPr="0082300B" w:rsidRDefault="00D80ABE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>Las pruebas integrales se han dividido en 2:</w:t>
      </w:r>
    </w:p>
    <w:p w14:paraId="22E36452" w14:textId="77777777" w:rsidR="00D80ABE" w:rsidRPr="0082300B" w:rsidRDefault="00D80ABE" w:rsidP="0082300B">
      <w:pPr>
        <w:pStyle w:val="Prrafodelista"/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147"/>
      </w:tblGrid>
      <w:tr w:rsidR="00D80ABE" w:rsidRPr="0082300B" w14:paraId="2E7AAABA" w14:textId="77777777" w:rsidTr="00D80ABE">
        <w:tc>
          <w:tcPr>
            <w:tcW w:w="704" w:type="dxa"/>
          </w:tcPr>
          <w:p w14:paraId="6C0725A1" w14:textId="3323AB27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  <w:t>No</w:t>
            </w:r>
          </w:p>
        </w:tc>
        <w:tc>
          <w:tcPr>
            <w:tcW w:w="2977" w:type="dxa"/>
          </w:tcPr>
          <w:p w14:paraId="693B79C9" w14:textId="07CBCACD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  <w:t>Nombre</w:t>
            </w:r>
          </w:p>
        </w:tc>
        <w:tc>
          <w:tcPr>
            <w:tcW w:w="5147" w:type="dxa"/>
          </w:tcPr>
          <w:p w14:paraId="29BC0E3B" w14:textId="5A60A53A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  <w:t xml:space="preserve">Descripción </w:t>
            </w:r>
          </w:p>
        </w:tc>
      </w:tr>
      <w:tr w:rsidR="00D80ABE" w:rsidRPr="0082300B" w14:paraId="371DA143" w14:textId="77777777" w:rsidTr="00D80ABE">
        <w:tc>
          <w:tcPr>
            <w:tcW w:w="704" w:type="dxa"/>
          </w:tcPr>
          <w:p w14:paraId="32F46B60" w14:textId="6CABFDA0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>1</w:t>
            </w:r>
          </w:p>
        </w:tc>
        <w:tc>
          <w:tcPr>
            <w:tcW w:w="2977" w:type="dxa"/>
          </w:tcPr>
          <w:p w14:paraId="65C8187D" w14:textId="2ED6CA92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>Pruebas Integrales técnicas</w:t>
            </w:r>
          </w:p>
        </w:tc>
        <w:tc>
          <w:tcPr>
            <w:tcW w:w="5147" w:type="dxa"/>
          </w:tcPr>
          <w:p w14:paraId="486072B7" w14:textId="748DF8B1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 xml:space="preserve">Con estas pruebas el contratista probará el flujo del SCG utilizando los WS de las instituciones y se corregirá cualquier inconsistencia. </w:t>
            </w:r>
          </w:p>
        </w:tc>
      </w:tr>
      <w:tr w:rsidR="00D80ABE" w:rsidRPr="0082300B" w14:paraId="4079267A" w14:textId="77777777" w:rsidTr="00D80ABE">
        <w:tc>
          <w:tcPr>
            <w:tcW w:w="704" w:type="dxa"/>
          </w:tcPr>
          <w:p w14:paraId="06C04576" w14:textId="0560D615" w:rsidR="00D80ABE" w:rsidRPr="0089607C" w:rsidRDefault="0089607C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1935633C" w14:textId="0F63B86E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>Pruebas Integrales Operativas</w:t>
            </w:r>
          </w:p>
        </w:tc>
        <w:tc>
          <w:tcPr>
            <w:tcW w:w="5147" w:type="dxa"/>
          </w:tcPr>
          <w:p w14:paraId="302CC472" w14:textId="6F019920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 xml:space="preserve">Con estas pruebas se pretende que el flujo sea probado por el área de operaciones de las instituciones. </w:t>
            </w:r>
          </w:p>
        </w:tc>
      </w:tr>
    </w:tbl>
    <w:p w14:paraId="606E551B" w14:textId="03C3CF45" w:rsidR="00D80ABE" w:rsidRPr="0082300B" w:rsidRDefault="00D80ABE" w:rsidP="0082300B">
      <w:pPr>
        <w:pStyle w:val="Prrafodelista"/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09F3311C" w14:textId="4CA5D4C6" w:rsidR="00D80ABE" w:rsidRPr="0082300B" w:rsidRDefault="00767BC1" w:rsidP="0082300B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>PRUEBAS INTEGRALES TÉCNICAS</w:t>
      </w:r>
    </w:p>
    <w:p w14:paraId="72DD1885" w14:textId="2702A5EC" w:rsidR="00D80ABE" w:rsidRPr="0082300B" w:rsidRDefault="00D80ABE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2BA40F19" w14:textId="67929C79" w:rsidR="00D80ABE" w:rsidRPr="0082300B" w:rsidRDefault="00D80ABE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SET DE DATOS:</w:t>
      </w:r>
      <w:r w:rsidRPr="0082300B">
        <w:rPr>
          <w:rFonts w:ascii="Arial" w:hAnsi="Arial" w:cs="Arial"/>
          <w:sz w:val="20"/>
          <w:szCs w:val="20"/>
          <w:lang w:val="es-SV"/>
        </w:rPr>
        <w:t xml:space="preserve"> el set de datos será preparado por el área técnica de DGA el cual coordinará con MAG y el contratista coordinará con DGME</w:t>
      </w:r>
      <w:r w:rsidR="005B4D64" w:rsidRPr="0082300B">
        <w:rPr>
          <w:rFonts w:ascii="Arial" w:hAnsi="Arial" w:cs="Arial"/>
          <w:sz w:val="20"/>
          <w:szCs w:val="20"/>
          <w:lang w:val="es-SV"/>
        </w:rPr>
        <w:t>. Se utilizará el mismo set de pruebas que se utilizaron para las pruebas unitarias. (En este momento solo se han realizado pruebas unitarias con DUCA T Y AR</w:t>
      </w:r>
      <w:r w:rsidR="0089607C">
        <w:rPr>
          <w:rFonts w:ascii="Arial" w:hAnsi="Arial" w:cs="Arial"/>
          <w:sz w:val="20"/>
          <w:szCs w:val="20"/>
          <w:lang w:val="es-SV"/>
        </w:rPr>
        <w:t>I</w:t>
      </w:r>
      <w:r w:rsidR="005B4D64" w:rsidRPr="0082300B">
        <w:rPr>
          <w:rFonts w:ascii="Arial" w:hAnsi="Arial" w:cs="Arial"/>
          <w:sz w:val="20"/>
          <w:szCs w:val="20"/>
          <w:lang w:val="es-SV"/>
        </w:rPr>
        <w:t>VUS, es necesario incluir DUCA F y DUCA D)</w:t>
      </w:r>
    </w:p>
    <w:p w14:paraId="134CB9CB" w14:textId="01804F81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3276C887" w14:textId="735510EC" w:rsidR="00767BC1" w:rsidRPr="0082300B" w:rsidRDefault="00767BC1" w:rsidP="0082300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VERIFICACION DE SET DE DATOS:  </w:t>
      </w:r>
      <w:r w:rsidRPr="0082300B">
        <w:rPr>
          <w:rFonts w:ascii="Arial" w:hAnsi="Arial" w:cs="Arial"/>
          <w:sz w:val="20"/>
          <w:szCs w:val="20"/>
          <w:lang w:val="es-SV"/>
        </w:rPr>
        <w:t>El contratista validara que los datos cuenten con los requisitos necesarios para realizar la prueba integral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, </w:t>
      </w:r>
      <w:r w:rsidRPr="0082300B">
        <w:rPr>
          <w:rFonts w:ascii="Arial" w:hAnsi="Arial" w:cs="Arial"/>
          <w:sz w:val="20"/>
          <w:szCs w:val="20"/>
          <w:lang w:val="es-SV"/>
        </w:rPr>
        <w:t>validando estos con las instituciones.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 </w:t>
      </w:r>
    </w:p>
    <w:p w14:paraId="3FD3AD0F" w14:textId="36A2F4B0" w:rsidR="005B4D64" w:rsidRPr="0082300B" w:rsidRDefault="005B4D64" w:rsidP="0082300B">
      <w:pPr>
        <w:spacing w:line="360" w:lineRule="auto"/>
        <w:rPr>
          <w:rFonts w:ascii="Arial" w:hAnsi="Arial" w:cs="Arial"/>
          <w:sz w:val="20"/>
          <w:szCs w:val="20"/>
          <w:lang w:val="es-SV"/>
        </w:rPr>
      </w:pPr>
    </w:p>
    <w:p w14:paraId="2491D9E2" w14:textId="23C2D55C" w:rsidR="005B4D64" w:rsidRPr="0082300B" w:rsidRDefault="005B4D64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PERSONAL NECESARIO: </w:t>
      </w:r>
      <w:r w:rsidRPr="0082300B">
        <w:rPr>
          <w:rFonts w:ascii="Arial" w:hAnsi="Arial" w:cs="Arial"/>
          <w:sz w:val="20"/>
          <w:szCs w:val="20"/>
          <w:lang w:val="es-SV"/>
        </w:rPr>
        <w:t>Es necesario que el equipo técnico de las instituciones valide en sus sistemas que los procesos se estén realizando correctamente y que se realicen las acciones manuales necesarias del lado de las instituciones. Por lo tanto, el personal que se asigne debe estar el 100% del tiempo en estas pruebas.</w:t>
      </w:r>
    </w:p>
    <w:p w14:paraId="740FB7E1" w14:textId="1A0E21C9" w:rsidR="005B4D64" w:rsidRPr="0082300B" w:rsidRDefault="005B4D64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2B32D6FD" w14:textId="21772DDD" w:rsidR="005B4D64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EQUIPO NECESARIO: </w:t>
      </w:r>
      <w:r w:rsidRPr="0082300B">
        <w:rPr>
          <w:rFonts w:ascii="Arial" w:hAnsi="Arial" w:cs="Arial"/>
          <w:sz w:val="20"/>
          <w:szCs w:val="20"/>
          <w:lang w:val="es-SV"/>
        </w:rPr>
        <w:t>estas pruebas se realizarán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 </w:t>
      </w:r>
      <w:r w:rsidRPr="0082300B">
        <w:rPr>
          <w:rFonts w:ascii="Arial" w:hAnsi="Arial" w:cs="Arial"/>
          <w:sz w:val="20"/>
          <w:szCs w:val="20"/>
          <w:lang w:val="es-SV"/>
        </w:rPr>
        <w:t xml:space="preserve">con los webs Services publicados en pruebas y con el sistema SCG. Todas las pruebas se realizarán remotamente. </w:t>
      </w:r>
    </w:p>
    <w:p w14:paraId="64443ADF" w14:textId="77777777" w:rsidR="005B4D64" w:rsidRPr="0082300B" w:rsidRDefault="005B4D64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014A7730" w14:textId="74274223" w:rsidR="00D80ABE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lastRenderedPageBreak/>
        <w:t xml:space="preserve">MODIFICACIONES:  </w:t>
      </w:r>
      <w:r w:rsidRPr="0082300B">
        <w:rPr>
          <w:rFonts w:ascii="Arial" w:hAnsi="Arial" w:cs="Arial"/>
          <w:sz w:val="20"/>
          <w:szCs w:val="20"/>
          <w:lang w:val="es-SV"/>
        </w:rPr>
        <w:t>cualquier error o inconsistencia que se identifique será notificado y será validado con el área técnica de las instituciones y se realizaran los cambios que surjan en las pruebas.</w:t>
      </w:r>
    </w:p>
    <w:p w14:paraId="24FE37EF" w14:textId="0BD1EAB0" w:rsidR="00767BC1" w:rsidRDefault="00767BC1" w:rsidP="0082300B">
      <w:pPr>
        <w:pStyle w:val="Ttulo2"/>
        <w:spacing w:line="360" w:lineRule="auto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>PRUEBAS INTEGRALES OPERATIVAS</w:t>
      </w:r>
    </w:p>
    <w:p w14:paraId="0F2525C0" w14:textId="77777777" w:rsidR="0082300B" w:rsidRPr="0082300B" w:rsidRDefault="0082300B" w:rsidP="0082300B">
      <w:pPr>
        <w:rPr>
          <w:lang w:val="es-SV"/>
        </w:rPr>
      </w:pPr>
    </w:p>
    <w:p w14:paraId="098150D9" w14:textId="7DFFB742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SET DE DATOS:</w:t>
      </w:r>
      <w:r w:rsidRPr="0082300B">
        <w:rPr>
          <w:rFonts w:ascii="Arial" w:hAnsi="Arial" w:cs="Arial"/>
          <w:sz w:val="20"/>
          <w:szCs w:val="20"/>
          <w:lang w:val="es-SV"/>
        </w:rPr>
        <w:t xml:space="preserve"> el set de datos será preparado por el área técnica de DGA el cual coordinará con MAG Y con DGME. Este será un nuevo set de datos en los que se debe cumplir los siguientes casos de uso y las siguientes características:</w:t>
      </w:r>
    </w:p>
    <w:p w14:paraId="68B12AE8" w14:textId="77777777" w:rsidR="00767BC1" w:rsidRPr="0082300B" w:rsidRDefault="00767BC1" w:rsidP="0082300B">
      <w:pPr>
        <w:spacing w:after="120" w:line="360" w:lineRule="auto"/>
        <w:jc w:val="both"/>
        <w:rPr>
          <w:rFonts w:ascii="Arial" w:eastAsiaTheme="minorEastAsia" w:hAnsi="Arial" w:cs="Arial"/>
          <w:sz w:val="20"/>
          <w:szCs w:val="20"/>
          <w:lang w:val="es-SV"/>
        </w:rPr>
      </w:pPr>
      <w:r w:rsidRPr="0082300B">
        <w:rPr>
          <w:rFonts w:ascii="Arial" w:eastAsiaTheme="minorEastAsia" w:hAnsi="Arial" w:cs="Arial"/>
          <w:sz w:val="20"/>
          <w:szCs w:val="20"/>
          <w:lang w:val="es-SV"/>
        </w:rPr>
        <w:t>Estas son las características que se solicita para el set de pruebas:</w:t>
      </w:r>
    </w:p>
    <w:p w14:paraId="6FC7F0FA" w14:textId="77777777" w:rsidR="00767BC1" w:rsidRPr="0082300B" w:rsidRDefault="00767BC1" w:rsidP="0082300B">
      <w:pPr>
        <w:numPr>
          <w:ilvl w:val="0"/>
          <w:numId w:val="3"/>
        </w:numPr>
        <w:spacing w:after="120" w:line="360" w:lineRule="auto"/>
        <w:contextualSpacing/>
        <w:jc w:val="both"/>
        <w:rPr>
          <w:rFonts w:ascii="Arial" w:eastAsiaTheme="minorEastAsia" w:hAnsi="Arial" w:cs="Arial"/>
          <w:sz w:val="20"/>
          <w:szCs w:val="20"/>
          <w:lang w:val="es-SV"/>
        </w:rPr>
      </w:pPr>
      <w:r w:rsidRPr="0082300B">
        <w:rPr>
          <w:rFonts w:ascii="Arial" w:eastAsiaTheme="minorEastAsia" w:hAnsi="Arial" w:cs="Arial"/>
          <w:sz w:val="20"/>
          <w:szCs w:val="20"/>
          <w:lang w:val="es-SV"/>
        </w:rPr>
        <w:t xml:space="preserve">Incluir los diferentes documentos ARIVUS, DUCAS T, DUCAS F, DUCAS D y las diferentes combinaciones de estas que puedan existir. </w:t>
      </w:r>
    </w:p>
    <w:p w14:paraId="647499D5" w14:textId="77777777" w:rsidR="00767BC1" w:rsidRPr="0082300B" w:rsidRDefault="00767BC1" w:rsidP="0082300B">
      <w:pPr>
        <w:numPr>
          <w:ilvl w:val="0"/>
          <w:numId w:val="3"/>
        </w:numPr>
        <w:spacing w:after="120" w:line="360" w:lineRule="auto"/>
        <w:contextualSpacing/>
        <w:jc w:val="both"/>
        <w:rPr>
          <w:rFonts w:ascii="Arial" w:eastAsiaTheme="minorEastAsia" w:hAnsi="Arial" w:cs="Arial"/>
          <w:sz w:val="20"/>
          <w:szCs w:val="20"/>
          <w:lang w:val="es-SV"/>
        </w:rPr>
      </w:pPr>
      <w:r w:rsidRPr="0082300B">
        <w:rPr>
          <w:rFonts w:ascii="Arial" w:eastAsiaTheme="minorEastAsia" w:hAnsi="Arial" w:cs="Arial"/>
          <w:sz w:val="20"/>
          <w:szCs w:val="20"/>
          <w:lang w:val="es-SV"/>
        </w:rPr>
        <w:t>Se necesita probar cada escenario con varios documentos</w:t>
      </w:r>
    </w:p>
    <w:p w14:paraId="683E79B0" w14:textId="1F25F8FD" w:rsidR="00767BC1" w:rsidRDefault="00767BC1" w:rsidP="0082300B">
      <w:pPr>
        <w:numPr>
          <w:ilvl w:val="0"/>
          <w:numId w:val="3"/>
        </w:numPr>
        <w:spacing w:after="120" w:line="360" w:lineRule="auto"/>
        <w:contextualSpacing/>
        <w:jc w:val="both"/>
        <w:rPr>
          <w:rFonts w:ascii="Arial" w:eastAsiaTheme="minorEastAsia" w:hAnsi="Arial" w:cs="Arial"/>
          <w:sz w:val="20"/>
          <w:szCs w:val="20"/>
          <w:lang w:val="es-SV"/>
        </w:rPr>
      </w:pPr>
      <w:r w:rsidRPr="0082300B">
        <w:rPr>
          <w:rFonts w:ascii="Arial" w:eastAsiaTheme="minorEastAsia" w:hAnsi="Arial" w:cs="Arial"/>
          <w:sz w:val="20"/>
          <w:szCs w:val="20"/>
          <w:lang w:val="es-SV"/>
        </w:rPr>
        <w:t xml:space="preserve"> Se recomienda que el escenario pueda repetirse por lo menos tres veces en cada uno ya que las pruebas serán iterativas y se realizaran modificación en los sistemas si se requiere y así poder realizar las siguientes pruebas después de modificaciones. </w:t>
      </w:r>
    </w:p>
    <w:p w14:paraId="0ECDCB45" w14:textId="77777777" w:rsidR="0082300B" w:rsidRPr="0082300B" w:rsidRDefault="0082300B" w:rsidP="0082300B">
      <w:pPr>
        <w:spacing w:after="120" w:line="360" w:lineRule="auto"/>
        <w:ind w:left="720"/>
        <w:contextualSpacing/>
        <w:jc w:val="both"/>
        <w:rPr>
          <w:rFonts w:ascii="Arial" w:eastAsiaTheme="minorEastAsia" w:hAnsi="Arial" w:cs="Arial"/>
          <w:sz w:val="20"/>
          <w:szCs w:val="20"/>
          <w:lang w:val="es-SV"/>
        </w:rPr>
      </w:pPr>
    </w:p>
    <w:tbl>
      <w:tblPr>
        <w:tblW w:w="9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0"/>
        <w:gridCol w:w="2720"/>
        <w:gridCol w:w="1200"/>
        <w:gridCol w:w="2680"/>
        <w:gridCol w:w="1700"/>
      </w:tblGrid>
      <w:tr w:rsidR="00767BC1" w:rsidRPr="0082300B" w14:paraId="705D7874" w14:textId="77777777" w:rsidTr="00767BC1">
        <w:trPr>
          <w:trHeight w:val="300"/>
          <w:tblHeader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3FCF31B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 xml:space="preserve">ESCENARIO 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0AB274E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>DGA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7B3C53D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>DGME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5469D56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>MAG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7B2C5FA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>PAIS DE INGRESO</w:t>
            </w:r>
          </w:p>
        </w:tc>
      </w:tr>
      <w:tr w:rsidR="00767BC1" w:rsidRPr="0082300B" w14:paraId="7E951896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2F9B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3D4C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5A4B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CC79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1ADC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33F08747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3C83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7378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AB40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A276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725C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505087CD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75AD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941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8C7B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33378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A3C1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46BA0C8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6973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5023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29F8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F6DB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1C83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5BD8B7F3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F0296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31E2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8294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3D58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4060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706C26B2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5CB1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9EE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EFE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587B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3E31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64E17C16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57B18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0081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2E89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1E3F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33EE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5C6CF49B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2331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67D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FF64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6F03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9FDD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20122C88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0B8AC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7A9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15F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6B5C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7D34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2352C58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32509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BCF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EECF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466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BD5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134808F0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2EF1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BAF0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79A8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0233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36CF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938C15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BA46C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F96C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83E7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028F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0DF7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B0E5BB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D6DBC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lastRenderedPageBreak/>
              <w:t>12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A44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2A7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4E0D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14D4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20B0C69F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204F4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4CD5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5A3F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0517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2ED9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AD32D10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07E61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D270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0196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C668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6338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F4D943F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49E0C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0071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D5AF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8A75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902C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BC11056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CEE95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9EB8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AFBD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6E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41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E88B78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C9638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BE09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429E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807A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E31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56923F25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674C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B37D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9C70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8A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574E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24C1F49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D52FF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D15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9BC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B20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997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117787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8ED5D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6EB5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E6DC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7101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1FCA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73DFB97B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4BA6D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0E1F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3F4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E823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6E4A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8B97A6E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B8E74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4F23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C64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E96E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124B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4635EFA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CFF7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8EFD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55B3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974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B5D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563EBD09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74E0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A430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967F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1A9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4103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7523B38E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DEC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E6B3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2EEE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AF7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B8ED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2B40F849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4C8A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1310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202B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E794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0448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4F83E882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1BFD0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890B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4839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F9C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3B49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1AC27B9B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BB366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E004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AFA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F15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C14A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5AD8C203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CB0D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FA0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9E66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49D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6A4A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64C70BA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7D145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4184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488A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B4A3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BA8E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7D7812E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D673D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569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BD67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03CC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836B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1780D0C3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ADF06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lastRenderedPageBreak/>
              <w:t>31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AA34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59F5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122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B950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C521FE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58AB4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6E84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607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7183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CA8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42A6A0C5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F6A04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2E7A8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DE77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53BA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E992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1B73A44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8E78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0507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B818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F18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0038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98659BF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178D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62D3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1980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1565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9809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20FD7D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DE620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24F7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3D8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5836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F60C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54BAFC15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8BD2F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E78A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6D76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2BB0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DB3E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E8CFBF8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58BB2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CEBE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1E3C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A58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AF9C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48FC97F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B272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A80C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C0CB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C27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2F7E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2F1DDE16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5957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60F1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D867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CB4B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75E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</w:tbl>
    <w:p w14:paraId="562664DF" w14:textId="19F8AFA2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41073906" w14:textId="77777777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4D236AC1" w14:textId="77777777" w:rsidR="00767BC1" w:rsidRPr="0082300B" w:rsidRDefault="00767BC1" w:rsidP="0082300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VERIFICACION DE SET DE DATOS:  </w:t>
      </w:r>
      <w:r w:rsidRPr="0082300B">
        <w:rPr>
          <w:rFonts w:ascii="Arial" w:hAnsi="Arial" w:cs="Arial"/>
          <w:sz w:val="20"/>
          <w:szCs w:val="20"/>
          <w:lang w:val="es-SV"/>
        </w:rPr>
        <w:t>El contratista validara que los datos cuenten con los requisitos necesarios para realizar la prueba integral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, </w:t>
      </w:r>
      <w:r w:rsidRPr="0082300B">
        <w:rPr>
          <w:rFonts w:ascii="Arial" w:hAnsi="Arial" w:cs="Arial"/>
          <w:sz w:val="20"/>
          <w:szCs w:val="20"/>
          <w:lang w:val="es-SV"/>
        </w:rPr>
        <w:t>validando estos con las instituciones.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 </w:t>
      </w:r>
    </w:p>
    <w:p w14:paraId="62C34434" w14:textId="77777777" w:rsidR="00767BC1" w:rsidRPr="0082300B" w:rsidRDefault="00767BC1" w:rsidP="0082300B">
      <w:pPr>
        <w:spacing w:line="360" w:lineRule="auto"/>
        <w:rPr>
          <w:rFonts w:ascii="Arial" w:hAnsi="Arial" w:cs="Arial"/>
          <w:sz w:val="20"/>
          <w:szCs w:val="20"/>
          <w:lang w:val="es-SV"/>
        </w:rPr>
      </w:pPr>
    </w:p>
    <w:p w14:paraId="6ADF50BF" w14:textId="77777777" w:rsidR="00767BC1" w:rsidRPr="0082300B" w:rsidRDefault="00767BC1" w:rsidP="0082300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PERSONAL NECESARIO: </w:t>
      </w:r>
    </w:p>
    <w:p w14:paraId="1B006B1C" w14:textId="7FC541BA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>Es necesario que se cuente con los siguientes tipos de usuario para estas pruebas:</w:t>
      </w:r>
    </w:p>
    <w:p w14:paraId="4D778790" w14:textId="2045AE1D" w:rsidR="00767BC1" w:rsidRPr="0082300B" w:rsidRDefault="00767BC1" w:rsidP="0082300B">
      <w:pPr>
        <w:spacing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1-Oficial aduanero (Para simular al oficial que se encuentra en la entrada EL SALVADOR)</w:t>
      </w:r>
    </w:p>
    <w:p w14:paraId="7EC47CCF" w14:textId="40EB0A18" w:rsidR="00767BC1" w:rsidRPr="0082300B" w:rsidRDefault="00767BC1" w:rsidP="0082300B">
      <w:pPr>
        <w:spacing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1-Oficial aduanero (Para simular al oficial que se encuentra en la entrada GUATEMALA)</w:t>
      </w:r>
    </w:p>
    <w:p w14:paraId="1DEBEBDF" w14:textId="085631BE" w:rsidR="00767BC1" w:rsidRPr="0082300B" w:rsidRDefault="00767BC1" w:rsidP="0082300B">
      <w:pPr>
        <w:spacing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1-Jefe de Aduana.</w:t>
      </w:r>
    </w:p>
    <w:p w14:paraId="5319CB6B" w14:textId="603C43C9" w:rsidR="00767BC1" w:rsidRPr="0082300B" w:rsidRDefault="00767BC1" w:rsidP="0082300B">
      <w:pPr>
        <w:spacing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1-Usuario Gerencial </w:t>
      </w:r>
    </w:p>
    <w:p w14:paraId="5D1C2276" w14:textId="4C66A8BB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 xml:space="preserve">Este personal es necesario que tenga la disponibilidad del 100% del tiempo para realizar estas pruebas. </w:t>
      </w:r>
    </w:p>
    <w:p w14:paraId="781C73C7" w14:textId="7A2BBD67" w:rsidR="00767BC1" w:rsidRDefault="00767BC1" w:rsidP="0089607C">
      <w:pPr>
        <w:spacing w:line="360" w:lineRule="auto"/>
        <w:jc w:val="both"/>
        <w:rPr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lastRenderedPageBreak/>
        <w:t xml:space="preserve">Es </w:t>
      </w:r>
      <w:r w:rsidR="00FD0DBD" w:rsidRPr="0082300B">
        <w:rPr>
          <w:rFonts w:ascii="Arial" w:hAnsi="Arial" w:cs="Arial"/>
          <w:sz w:val="20"/>
          <w:szCs w:val="20"/>
          <w:lang w:val="es-SV"/>
        </w:rPr>
        <w:t>necesario,</w:t>
      </w:r>
      <w:r w:rsidRPr="0082300B">
        <w:rPr>
          <w:rFonts w:ascii="Arial" w:hAnsi="Arial" w:cs="Arial"/>
          <w:sz w:val="20"/>
          <w:szCs w:val="20"/>
          <w:lang w:val="es-SV"/>
        </w:rPr>
        <w:t xml:space="preserve"> </w:t>
      </w:r>
      <w:r w:rsidR="00FD0DBD" w:rsidRPr="0082300B">
        <w:rPr>
          <w:rFonts w:ascii="Arial" w:hAnsi="Arial" w:cs="Arial"/>
          <w:sz w:val="20"/>
          <w:szCs w:val="20"/>
          <w:lang w:val="es-SV"/>
        </w:rPr>
        <w:t>Además</w:t>
      </w:r>
      <w:r w:rsidRPr="0082300B">
        <w:rPr>
          <w:rFonts w:ascii="Arial" w:hAnsi="Arial" w:cs="Arial"/>
          <w:sz w:val="20"/>
          <w:szCs w:val="20"/>
          <w:lang w:val="es-SV"/>
        </w:rPr>
        <w:t>, que el equipo técnico de las instituciones valide en sus sistemas que los procesos se estén realizando correctamente y que se realicen las acciones manuales necesarias del</w:t>
      </w:r>
      <w:r>
        <w:rPr>
          <w:lang w:val="es-SV"/>
        </w:rPr>
        <w:t xml:space="preserve"> lado de las instituciones. Por lo tanto, el personal que se asigne debe estar el 100% del tiempo en estas pruebas.</w:t>
      </w:r>
    </w:p>
    <w:p w14:paraId="769280EA" w14:textId="77777777" w:rsidR="00767BC1" w:rsidRDefault="00767BC1" w:rsidP="0089607C">
      <w:pPr>
        <w:spacing w:line="360" w:lineRule="auto"/>
        <w:jc w:val="both"/>
        <w:rPr>
          <w:lang w:val="es-SV"/>
        </w:rPr>
      </w:pPr>
    </w:p>
    <w:p w14:paraId="18273CFC" w14:textId="2029FA78" w:rsidR="00FD0DBD" w:rsidRDefault="00767BC1" w:rsidP="0089607C">
      <w:pPr>
        <w:spacing w:line="360" w:lineRule="auto"/>
        <w:jc w:val="both"/>
        <w:rPr>
          <w:lang w:val="es-SV"/>
        </w:rPr>
      </w:pPr>
      <w:r w:rsidRPr="00767BC1">
        <w:rPr>
          <w:b/>
          <w:bCs/>
          <w:lang w:val="es-SV"/>
        </w:rPr>
        <w:t>EQUIPO NECESARIO</w:t>
      </w:r>
      <w:r>
        <w:rPr>
          <w:b/>
          <w:bCs/>
          <w:lang w:val="es-SV"/>
        </w:rPr>
        <w:t xml:space="preserve">: </w:t>
      </w:r>
      <w:r w:rsidRPr="00767BC1">
        <w:rPr>
          <w:lang w:val="es-SV"/>
        </w:rPr>
        <w:t>estas pruebas se realizarán</w:t>
      </w:r>
      <w:r>
        <w:rPr>
          <w:b/>
          <w:bCs/>
          <w:lang w:val="es-SV"/>
        </w:rPr>
        <w:t xml:space="preserve"> </w:t>
      </w:r>
      <w:r w:rsidRPr="00767BC1">
        <w:rPr>
          <w:lang w:val="es-SV"/>
        </w:rPr>
        <w:t xml:space="preserve">con los webs Services publicados en pruebas </w:t>
      </w:r>
      <w:r>
        <w:rPr>
          <w:lang w:val="es-SV"/>
        </w:rPr>
        <w:t xml:space="preserve">y con el SCG </w:t>
      </w:r>
      <w:r w:rsidR="00FD0DBD">
        <w:rPr>
          <w:lang w:val="es-SV"/>
        </w:rPr>
        <w:t xml:space="preserve">en un </w:t>
      </w:r>
      <w:r w:rsidR="0089607C">
        <w:rPr>
          <w:lang w:val="es-SV"/>
        </w:rPr>
        <w:t>servidor de pruebas actual</w:t>
      </w:r>
      <w:r w:rsidR="00FD0DBD">
        <w:rPr>
          <w:lang w:val="es-SV"/>
        </w:rPr>
        <w:t xml:space="preserve">. </w:t>
      </w:r>
    </w:p>
    <w:p w14:paraId="5539A035" w14:textId="75472AB2" w:rsidR="00FD0DBD" w:rsidRDefault="00FD0DBD" w:rsidP="0089607C">
      <w:pPr>
        <w:spacing w:line="360" w:lineRule="auto"/>
        <w:jc w:val="both"/>
        <w:rPr>
          <w:lang w:val="es-SV"/>
        </w:rPr>
      </w:pPr>
      <w:r w:rsidRPr="0082300B">
        <w:rPr>
          <w:b/>
          <w:bCs/>
          <w:u w:val="single"/>
          <w:lang w:val="es-SV"/>
        </w:rPr>
        <w:t>Los 2 oficiales aduanero</w:t>
      </w:r>
      <w:r w:rsidRPr="00FD0DBD">
        <w:rPr>
          <w:b/>
          <w:bCs/>
          <w:lang w:val="es-SV"/>
        </w:rPr>
        <w:t>s</w:t>
      </w:r>
      <w:r>
        <w:rPr>
          <w:lang w:val="es-SV"/>
        </w:rPr>
        <w:t xml:space="preserve"> tengan una computadora asignada con acceso al servidor web del SCG y acceso al web Services de las instituciones. </w:t>
      </w:r>
    </w:p>
    <w:p w14:paraId="3A7FE6DA" w14:textId="574FFE20" w:rsidR="00FD0DBD" w:rsidRDefault="00FD0DBD" w:rsidP="0089607C">
      <w:pPr>
        <w:spacing w:line="360" w:lineRule="auto"/>
        <w:jc w:val="both"/>
        <w:rPr>
          <w:lang w:val="es-SV"/>
        </w:rPr>
      </w:pPr>
      <w:r w:rsidRPr="0082300B">
        <w:rPr>
          <w:b/>
          <w:bCs/>
          <w:u w:val="single"/>
          <w:lang w:val="es-SV"/>
        </w:rPr>
        <w:t>El jefe de aduana</w:t>
      </w:r>
      <w:r>
        <w:rPr>
          <w:lang w:val="es-SV"/>
        </w:rPr>
        <w:t xml:space="preserve"> debe tener una computadora asignada con acceso al servidor web del SCG Y acceso los webs Services de las instituciones</w:t>
      </w:r>
    </w:p>
    <w:p w14:paraId="2BE3D9CA" w14:textId="104F481E" w:rsidR="00FD0DBD" w:rsidRDefault="00FD0DBD" w:rsidP="0089607C">
      <w:pPr>
        <w:spacing w:line="360" w:lineRule="auto"/>
        <w:jc w:val="both"/>
        <w:rPr>
          <w:lang w:val="es-SV"/>
        </w:rPr>
      </w:pPr>
      <w:r w:rsidRPr="0082300B">
        <w:rPr>
          <w:b/>
          <w:bCs/>
          <w:u w:val="single"/>
          <w:lang w:val="es-SV"/>
        </w:rPr>
        <w:t>Usuario Gerencial</w:t>
      </w:r>
      <w:r>
        <w:rPr>
          <w:lang w:val="es-SV"/>
        </w:rPr>
        <w:t xml:space="preserve"> debe tener una computadora asignada con acceso al modulo gerencial </w:t>
      </w:r>
    </w:p>
    <w:p w14:paraId="4C8E57FA" w14:textId="77777777" w:rsidR="0082300B" w:rsidRDefault="0082300B" w:rsidP="0089607C">
      <w:pPr>
        <w:spacing w:line="360" w:lineRule="auto"/>
        <w:jc w:val="both"/>
        <w:rPr>
          <w:lang w:val="es-SV"/>
        </w:rPr>
      </w:pPr>
    </w:p>
    <w:p w14:paraId="5B24FA68" w14:textId="78AC5D2D" w:rsidR="00767BC1" w:rsidRDefault="00767BC1" w:rsidP="0089607C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>MODIFICACIONES</w:t>
      </w:r>
      <w:r w:rsidRPr="00767BC1">
        <w:rPr>
          <w:b/>
          <w:bCs/>
          <w:lang w:val="es-SV"/>
        </w:rPr>
        <w:t xml:space="preserve">: </w:t>
      </w:r>
      <w:r>
        <w:rPr>
          <w:b/>
          <w:bCs/>
          <w:lang w:val="es-SV"/>
        </w:rPr>
        <w:t xml:space="preserve"> </w:t>
      </w:r>
      <w:r w:rsidRPr="00767BC1">
        <w:rPr>
          <w:lang w:val="es-SV"/>
        </w:rPr>
        <w:t>cualquier error</w:t>
      </w:r>
      <w:r>
        <w:rPr>
          <w:lang w:val="es-SV"/>
        </w:rPr>
        <w:t xml:space="preserve"> o inconsistencia</w:t>
      </w:r>
      <w:r w:rsidRPr="00767BC1">
        <w:rPr>
          <w:lang w:val="es-SV"/>
        </w:rPr>
        <w:t xml:space="preserve"> </w:t>
      </w:r>
      <w:r>
        <w:rPr>
          <w:lang w:val="es-SV"/>
        </w:rPr>
        <w:t xml:space="preserve">que se identifique será notificado y </w:t>
      </w:r>
      <w:r w:rsidRPr="00767BC1">
        <w:rPr>
          <w:lang w:val="es-SV"/>
        </w:rPr>
        <w:t>será validado con el área técnica de las instituciones y se realizaran los cambios que surjan en las pruebas.</w:t>
      </w:r>
    </w:p>
    <w:p w14:paraId="077F77F8" w14:textId="402A18DF" w:rsidR="0082300B" w:rsidRDefault="0082300B" w:rsidP="00767BC1">
      <w:pPr>
        <w:jc w:val="both"/>
        <w:rPr>
          <w:lang w:val="es-SV"/>
        </w:rPr>
      </w:pPr>
    </w:p>
    <w:p w14:paraId="2A08EA32" w14:textId="330D4912" w:rsidR="0082300B" w:rsidRDefault="0082300B" w:rsidP="00767BC1">
      <w:pPr>
        <w:jc w:val="both"/>
        <w:rPr>
          <w:lang w:val="es-SV"/>
        </w:rPr>
      </w:pPr>
    </w:p>
    <w:p w14:paraId="1FB90744" w14:textId="1858795F" w:rsidR="0082300B" w:rsidRDefault="0082300B" w:rsidP="00767BC1">
      <w:pPr>
        <w:jc w:val="both"/>
        <w:rPr>
          <w:lang w:val="es-SV"/>
        </w:rPr>
      </w:pPr>
    </w:p>
    <w:p w14:paraId="1534F7CC" w14:textId="2C130F1F" w:rsidR="0082300B" w:rsidRDefault="0082300B" w:rsidP="00767BC1">
      <w:pPr>
        <w:jc w:val="both"/>
        <w:rPr>
          <w:lang w:val="es-SV"/>
        </w:rPr>
      </w:pPr>
    </w:p>
    <w:p w14:paraId="7237F312" w14:textId="6774FF6F" w:rsidR="0082300B" w:rsidRDefault="0082300B" w:rsidP="00767BC1">
      <w:pPr>
        <w:jc w:val="both"/>
        <w:rPr>
          <w:lang w:val="es-SV"/>
        </w:rPr>
      </w:pPr>
    </w:p>
    <w:p w14:paraId="0E7835F2" w14:textId="34BA389E" w:rsidR="0082300B" w:rsidRDefault="0082300B" w:rsidP="00767BC1">
      <w:pPr>
        <w:jc w:val="both"/>
        <w:rPr>
          <w:lang w:val="es-SV"/>
        </w:rPr>
      </w:pPr>
    </w:p>
    <w:p w14:paraId="671AC59C" w14:textId="091BE511" w:rsidR="0082300B" w:rsidRDefault="0082300B" w:rsidP="00767BC1">
      <w:pPr>
        <w:jc w:val="both"/>
        <w:rPr>
          <w:lang w:val="es-SV"/>
        </w:rPr>
      </w:pPr>
    </w:p>
    <w:p w14:paraId="0E2F662A" w14:textId="4B6F1A72" w:rsidR="0082300B" w:rsidRDefault="0082300B" w:rsidP="00767BC1">
      <w:pPr>
        <w:jc w:val="both"/>
        <w:rPr>
          <w:lang w:val="es-SV"/>
        </w:rPr>
      </w:pPr>
    </w:p>
    <w:p w14:paraId="0056624E" w14:textId="0D060A7A" w:rsidR="0082300B" w:rsidRDefault="0082300B" w:rsidP="00767BC1">
      <w:pPr>
        <w:jc w:val="both"/>
        <w:rPr>
          <w:lang w:val="es-SV"/>
        </w:rPr>
      </w:pPr>
    </w:p>
    <w:p w14:paraId="3BCCB061" w14:textId="36975B16" w:rsidR="0082300B" w:rsidRDefault="0082300B" w:rsidP="00767BC1">
      <w:pPr>
        <w:jc w:val="both"/>
        <w:rPr>
          <w:lang w:val="es-SV"/>
        </w:rPr>
      </w:pPr>
    </w:p>
    <w:p w14:paraId="678E2E16" w14:textId="548AECB0" w:rsidR="0082300B" w:rsidRDefault="0082300B" w:rsidP="00767BC1">
      <w:pPr>
        <w:jc w:val="both"/>
        <w:rPr>
          <w:lang w:val="es-SV"/>
        </w:rPr>
      </w:pPr>
    </w:p>
    <w:p w14:paraId="70A70EF3" w14:textId="53F57983" w:rsidR="0082300B" w:rsidRDefault="0082300B" w:rsidP="00767BC1">
      <w:pPr>
        <w:jc w:val="both"/>
        <w:rPr>
          <w:lang w:val="es-SV"/>
        </w:rPr>
      </w:pPr>
    </w:p>
    <w:p w14:paraId="0B436C89" w14:textId="34A7845C" w:rsidR="0082300B" w:rsidRDefault="0082300B" w:rsidP="00767BC1">
      <w:pPr>
        <w:jc w:val="both"/>
        <w:rPr>
          <w:lang w:val="es-SV"/>
        </w:rPr>
      </w:pPr>
    </w:p>
    <w:p w14:paraId="198D86EE" w14:textId="657E1334" w:rsidR="0082300B" w:rsidRDefault="0082300B" w:rsidP="00767BC1">
      <w:pPr>
        <w:jc w:val="both"/>
        <w:rPr>
          <w:lang w:val="es-SV"/>
        </w:rPr>
      </w:pPr>
    </w:p>
    <w:p w14:paraId="7C1F8B08" w14:textId="29591364" w:rsidR="00D80ABE" w:rsidRDefault="0082300B" w:rsidP="0082300B">
      <w:pPr>
        <w:pStyle w:val="Ttulo2"/>
        <w:rPr>
          <w:lang w:val="es-SV"/>
        </w:rPr>
      </w:pPr>
      <w:r>
        <w:rPr>
          <w:lang w:val="es-SV"/>
        </w:rPr>
        <w:t>CRONOGRAMA DE PRUEBAS INTEGRALES</w:t>
      </w:r>
    </w:p>
    <w:p w14:paraId="5949A0D8" w14:textId="77777777" w:rsidR="0082300B" w:rsidRPr="0082300B" w:rsidRDefault="0082300B" w:rsidP="0082300B">
      <w:pPr>
        <w:rPr>
          <w:lang w:val="es-SV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"/>
        <w:gridCol w:w="1949"/>
        <w:gridCol w:w="303"/>
        <w:gridCol w:w="329"/>
        <w:gridCol w:w="329"/>
        <w:gridCol w:w="303"/>
        <w:gridCol w:w="303"/>
        <w:gridCol w:w="303"/>
        <w:gridCol w:w="303"/>
        <w:gridCol w:w="303"/>
        <w:gridCol w:w="329"/>
        <w:gridCol w:w="329"/>
        <w:gridCol w:w="303"/>
        <w:gridCol w:w="303"/>
        <w:gridCol w:w="303"/>
        <w:gridCol w:w="303"/>
        <w:gridCol w:w="233"/>
        <w:gridCol w:w="329"/>
        <w:gridCol w:w="329"/>
        <w:gridCol w:w="222"/>
        <w:gridCol w:w="265"/>
        <w:gridCol w:w="242"/>
        <w:gridCol w:w="276"/>
        <w:gridCol w:w="233"/>
      </w:tblGrid>
      <w:tr w:rsidR="0082300B" w:rsidRPr="0082300B" w14:paraId="0311CA2F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588CF0C4" w14:textId="77777777" w:rsidR="0082300B" w:rsidRPr="0082300B" w:rsidRDefault="0082300B" w:rsidP="008230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31FD785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2149" w:type="pct"/>
            <w:gridSpan w:val="14"/>
            <w:shd w:val="clear" w:color="auto" w:fill="auto"/>
            <w:vAlign w:val="bottom"/>
            <w:hideMark/>
          </w:tcPr>
          <w:p w14:paraId="63FE0249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Febrero</w:t>
            </w:r>
          </w:p>
        </w:tc>
        <w:tc>
          <w:tcPr>
            <w:tcW w:w="1020" w:type="pct"/>
            <w:gridSpan w:val="8"/>
            <w:shd w:val="clear" w:color="auto" w:fill="auto"/>
            <w:vAlign w:val="bottom"/>
            <w:hideMark/>
          </w:tcPr>
          <w:p w14:paraId="22AA8735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Marzo</w:t>
            </w:r>
          </w:p>
        </w:tc>
      </w:tr>
      <w:tr w:rsidR="0082300B" w:rsidRPr="0082300B" w14:paraId="4B26FE57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5C861CF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2011991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E2B70D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L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39474EB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1563789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39D4647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J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39E04E2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02E2BF0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6588E39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D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E54FA3E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L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D111F0D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4E0F962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5CBFF44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J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E0CA54C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62E4D64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95BEE09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D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06C7C11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L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8473F7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05A5CD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45A9AA0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J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18ECD8A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513FB5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S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14357D6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D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318D81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L</w:t>
            </w:r>
          </w:p>
        </w:tc>
      </w:tr>
      <w:tr w:rsidR="0082300B" w:rsidRPr="0082300B" w14:paraId="069B2570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31F81F7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No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16DC7D4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Tarea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3BF3DED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15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AB76FDB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16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6A4B1EB1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17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EE54923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18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D339F94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19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07DBEC4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20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30C426A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21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85CB4DA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22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792C897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23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52627F1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24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3D70F48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25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C7228FB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26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29AE758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27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BAA03B7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28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745D8122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22FE6B8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2B2F3F0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3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664528E2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4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063E591F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5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20EDA6C5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6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5823A95C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7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B25076F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8</w:t>
            </w:r>
          </w:p>
        </w:tc>
      </w:tr>
      <w:tr w:rsidR="0082300B" w:rsidRPr="0082300B" w14:paraId="7179A976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08F7F3C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 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2B4F2A8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Pruebas integrales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17202B3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48273F4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24B2DC7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7CC05CA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7AAF5EF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34DA092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2B9E39F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7023A5C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229BC1B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4C62B3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019FC11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68BF2A1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08BF21B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277DD2A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808080"/>
            <w:vAlign w:val="bottom"/>
            <w:hideMark/>
          </w:tcPr>
          <w:p w14:paraId="21075B1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323D3B1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7210F01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000000" w:fill="808080"/>
            <w:vAlign w:val="bottom"/>
            <w:hideMark/>
          </w:tcPr>
          <w:p w14:paraId="0ED7A38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000000" w:fill="808080"/>
            <w:vAlign w:val="bottom"/>
            <w:hideMark/>
          </w:tcPr>
          <w:p w14:paraId="01A977F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000000" w:fill="808080"/>
            <w:vAlign w:val="bottom"/>
            <w:hideMark/>
          </w:tcPr>
          <w:p w14:paraId="5D6B22B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000000" w:fill="808080"/>
            <w:vAlign w:val="bottom"/>
            <w:hideMark/>
          </w:tcPr>
          <w:p w14:paraId="7220330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808080"/>
            <w:vAlign w:val="bottom"/>
            <w:hideMark/>
          </w:tcPr>
          <w:p w14:paraId="585289B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</w:tr>
      <w:tr w:rsidR="0082300B" w:rsidRPr="0082300B" w14:paraId="2ED4514C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6367035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 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01F8C50E" w14:textId="5D1F4D18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 xml:space="preserve"> Pruebas Integrales Técnicas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3FAC5B6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523AD2B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35B36B1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3F20F1D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6DEA37F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4D72ED4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4D05AD1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6DCEEFB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6CF834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1EBB9A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B3EB98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06032C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589DC9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4E102F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73CBE8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067708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B55D40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66B4AFB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3CC6EEA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36BD71D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1CC4959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3CAC08A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</w:tr>
      <w:tr w:rsidR="0082300B" w:rsidRPr="0082300B" w14:paraId="3AC4C8B9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223FA2A8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1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7E4FDCE5" w14:textId="06E57B26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Entrega de primer set de pruebas integrales técnicas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58DA438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85DD2D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26E1D1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55E711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3255D9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B853D3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189E6C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266657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D502B0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79065D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9A0CED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92AE14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D10060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AC31F3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2A916C6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7F97DB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958D9C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50A8852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6C08464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147C5B2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01C270F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B738BB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DC70229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2A5543BD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2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24147E08" w14:textId="028269F3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Verificación de set de pruebas integrales técnicas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4133C09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9711A5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30CEE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21EC05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0C57E3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387955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379F00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7F9C47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3F3ACA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6325F6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582ADC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150E64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79F4D3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561465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0FD542E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37463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3122A1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0AE643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3EB08D4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1627DDD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12774CA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05C4E66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2F043CC1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06AAC074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4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5FA5E8CC" w14:textId="0150BE90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Realización de pruebas integrales técnicas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AE0BEF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A6A6A6"/>
            <w:vAlign w:val="bottom"/>
            <w:hideMark/>
          </w:tcPr>
          <w:p w14:paraId="1B0ACFF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A6A6A6"/>
            <w:vAlign w:val="bottom"/>
            <w:hideMark/>
          </w:tcPr>
          <w:p w14:paraId="08D80BA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6344850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56B0123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BB7BC6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2C4390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0CCD7BF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218ACA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7A5912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5BDC43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C1CEC9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CAD0D5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5E563B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2C2F94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8736D2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F2F305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105E0B7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02E9AA5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5939BA7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16B2D9F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660EA2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3F86C1F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509B7661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5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77193EE7" w14:textId="74E803A3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ajustes a sistemas de instituciones y SCG, si existen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E8F11B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A6A6A6"/>
            <w:vAlign w:val="bottom"/>
            <w:hideMark/>
          </w:tcPr>
          <w:p w14:paraId="71A66AD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A6A6A6"/>
            <w:vAlign w:val="bottom"/>
            <w:hideMark/>
          </w:tcPr>
          <w:p w14:paraId="185CEAF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3FAF803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4AD6A07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6D5B61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FB75C2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68584A0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E1C7EA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633A88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6D5376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CBB6D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D77819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CB443D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A9C81B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128990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D82813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62A3401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2BDEB16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19485B9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07EE78E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2A1604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57E6327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4C58CEA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05FCE45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Pruebas integrales Operativas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1D19BC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150F80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A48183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AD67AA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12C561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CEFD97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876A90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5B3E987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0B6B751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347853E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0738205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0F3C4A8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17049A2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269A93F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808080"/>
            <w:vAlign w:val="bottom"/>
            <w:hideMark/>
          </w:tcPr>
          <w:p w14:paraId="132B8E1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08F647D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6B2EF43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000000" w:fill="808080"/>
            <w:vAlign w:val="bottom"/>
            <w:hideMark/>
          </w:tcPr>
          <w:p w14:paraId="035CF95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000000" w:fill="808080"/>
            <w:vAlign w:val="bottom"/>
            <w:hideMark/>
          </w:tcPr>
          <w:p w14:paraId="20D754F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000000" w:fill="808080"/>
            <w:vAlign w:val="bottom"/>
            <w:hideMark/>
          </w:tcPr>
          <w:p w14:paraId="7FE2EB4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000000" w:fill="808080"/>
            <w:vAlign w:val="bottom"/>
            <w:hideMark/>
          </w:tcPr>
          <w:p w14:paraId="3F681BE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808080"/>
            <w:vAlign w:val="bottom"/>
            <w:hideMark/>
          </w:tcPr>
          <w:p w14:paraId="1803D13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49A5017D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3CAEBB24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6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164E241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Entrega de prueba integrales operativas con instituciones 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ECBD2F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C69E9B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637AEA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133234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1DDAEB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08389D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14C49F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66BE2D3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8D9A8C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12D44D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0B5F4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F69D07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96E47C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6C59D7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3636291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6D3D2F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75125A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1F1D211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3B8AA75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5142EC2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0F6B7B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2966039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B10AF81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5A36EA61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7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07CA8081" w14:textId="35641DFE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Verificación de set de pruebas Operativas técnicas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EB0929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6F5118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2AF7F4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1B2A8F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E084A2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F12300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7C8953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5114CA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73B75FB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CDED0C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AFC6D9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104E0A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32BDD8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4DF7DE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2CEE07A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2A8210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707EC7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1606C8A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1D4B7B9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73D1250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39872B5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1970E6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AA47314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7A29CE23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8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30D612AC" w14:textId="02221ECA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Validación de entorno de pruebas. 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F97110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173EF8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7B93FF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8D902A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848F23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1808DD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BCDEF2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65CB60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6DBF5AD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610BF9F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380495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B89C68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F91E68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B46DAA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483F4FA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FDF6D5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97395B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6243CD9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5E3335E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6DA8D30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00B3F4F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2CA016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7F60A5A4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41DFC77B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9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40F4898F" w14:textId="1B133DE2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Realización de Pruebas integrales Operativas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04DFE8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B2B4BA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701224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18BD36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C3A14A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B37E6C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A9DF18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848BF8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9E7BFC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6AB548A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47B1F9B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11C5349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57FB2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F0272D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BFBFBF"/>
            <w:vAlign w:val="bottom"/>
            <w:hideMark/>
          </w:tcPr>
          <w:p w14:paraId="3BFCA7A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66B7993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2C7CAE2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46315D8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6EDE556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627ECA7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352B5D0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5B9BB44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217D582C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39BF8335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10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03196133" w14:textId="0525CA4A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ajustes a sistemas de instituciones y SCG, si existen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FB285F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EC9530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C833AA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16D6C3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DDE1EA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D4AB2E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5BD1CD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308E37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70B00E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4C2E925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31B1A83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078FC1A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105759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97E069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BFBFBF"/>
            <w:vAlign w:val="bottom"/>
            <w:hideMark/>
          </w:tcPr>
          <w:p w14:paraId="32CFA0A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6253F42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49CB285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000000" w:fill="BFBFBF"/>
            <w:vAlign w:val="bottom"/>
            <w:hideMark/>
          </w:tcPr>
          <w:p w14:paraId="11D7116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02C2A18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7FBBE2C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000000" w:fill="BFBFBF"/>
            <w:vAlign w:val="bottom"/>
            <w:hideMark/>
          </w:tcPr>
          <w:p w14:paraId="65F8D11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57AC25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729C0D74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60AC530B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11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4DFABCA4" w14:textId="5C8FA752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Certificación de pruebas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723ABC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E81E71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88AD8C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1AB6DC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89F9F0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EA55FD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95A625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B7C90E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4CEF4C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62909B5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0A3D21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7BF776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75462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B66631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01F3773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43246D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7D54EC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5D3AEAA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3848C66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5AF0776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562141F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BFBFBF"/>
            <w:vAlign w:val="bottom"/>
            <w:hideMark/>
          </w:tcPr>
          <w:p w14:paraId="54EBBC1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</w:tbl>
    <w:p w14:paraId="4E62900D" w14:textId="77777777" w:rsidR="00D80ABE" w:rsidRPr="00D80ABE" w:rsidRDefault="00D80ABE">
      <w:pPr>
        <w:rPr>
          <w:lang w:val="en-US"/>
        </w:rPr>
      </w:pPr>
    </w:p>
    <w:sectPr w:rsidR="00D80ABE" w:rsidRPr="00D80A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2325DD"/>
    <w:multiLevelType w:val="hybridMultilevel"/>
    <w:tmpl w:val="BFE42434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B53D1"/>
    <w:multiLevelType w:val="hybridMultilevel"/>
    <w:tmpl w:val="8E2A530C"/>
    <w:lvl w:ilvl="0" w:tplc="C596880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116770"/>
    <w:multiLevelType w:val="hybridMultilevel"/>
    <w:tmpl w:val="896EAE5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2594C"/>
    <w:multiLevelType w:val="hybridMultilevel"/>
    <w:tmpl w:val="A2AC1CD0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76E65"/>
    <w:multiLevelType w:val="hybridMultilevel"/>
    <w:tmpl w:val="C0EA85C4"/>
    <w:lvl w:ilvl="0" w:tplc="C59688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BE"/>
    <w:rsid w:val="001C3B56"/>
    <w:rsid w:val="00485E3B"/>
    <w:rsid w:val="005B4D64"/>
    <w:rsid w:val="00767BC1"/>
    <w:rsid w:val="0082300B"/>
    <w:rsid w:val="0089607C"/>
    <w:rsid w:val="0094115F"/>
    <w:rsid w:val="00D80ABE"/>
    <w:rsid w:val="00EF4563"/>
    <w:rsid w:val="00FD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AF4EF9"/>
  <w15:chartTrackingRefBased/>
  <w15:docId w15:val="{4A6FEB77-63B6-4D20-B3A3-823D87EE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67B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0A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0ABE"/>
    <w:pPr>
      <w:ind w:left="720"/>
      <w:contextualSpacing/>
    </w:pPr>
  </w:style>
  <w:style w:type="table" w:styleId="Tablaconcuadrcula">
    <w:name w:val="Table Grid"/>
    <w:basedOn w:val="Tablanormal"/>
    <w:uiPriority w:val="39"/>
    <w:rsid w:val="00D80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D80A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ABE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D80AB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767BC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1120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Pineda Velaquez</dc:creator>
  <cp:keywords/>
  <dc:description/>
  <cp:lastModifiedBy>Isis Pineda Velaquez</cp:lastModifiedBy>
  <cp:revision>3</cp:revision>
  <dcterms:created xsi:type="dcterms:W3CDTF">2021-02-11T17:43:00Z</dcterms:created>
  <dcterms:modified xsi:type="dcterms:W3CDTF">2021-02-11T18:09:00Z</dcterms:modified>
</cp:coreProperties>
</file>