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63B1015" w:rsidP="463B1015" w:rsidRDefault="463B1015" w14:paraId="35D57CD8" w14:textId="470116A8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5C8D7126" w:rsidP="463B1015" w:rsidRDefault="5C8D7126" w14:paraId="09ED6A0B" w14:textId="68D00880">
      <w:pPr>
        <w:rPr>
          <w:rFonts w:ascii="Times New Roman" w:hAnsi="Times New Roman" w:eastAsia="Times New Roman" w:cs="Times New Roman"/>
          <w:sz w:val="32"/>
          <w:szCs w:val="32"/>
        </w:rPr>
      </w:pPr>
      <w:r w:rsidRPr="463B1015" w:rsidR="5C8D7126">
        <w:rPr>
          <w:rFonts w:ascii="Times New Roman" w:hAnsi="Times New Roman" w:eastAsia="Times New Roman" w:cs="Times New Roman"/>
          <w:sz w:val="32"/>
          <w:szCs w:val="32"/>
        </w:rPr>
        <w:t xml:space="preserve">News </w:t>
      </w:r>
    </w:p>
    <w:p w:rsidR="545932B6" w:rsidP="463B1015" w:rsidRDefault="545932B6" w14:paraId="419BF66E" w14:textId="697DBE7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545932B6">
        <w:rPr>
          <w:rFonts w:ascii="Times New Roman" w:hAnsi="Times New Roman" w:eastAsia="Times New Roman" w:cs="Times New Roman"/>
          <w:sz w:val="24"/>
          <w:szCs w:val="24"/>
        </w:rPr>
        <w:t>Duolingo AI Controversy</w:t>
      </w:r>
      <w:r w:rsidRPr="463B1015" w:rsidR="2027F479">
        <w:rPr>
          <w:rFonts w:ascii="Times New Roman" w:hAnsi="Times New Roman" w:eastAsia="Times New Roman" w:cs="Times New Roman"/>
          <w:sz w:val="24"/>
          <w:szCs w:val="24"/>
        </w:rPr>
        <w:t>***</w:t>
      </w:r>
    </w:p>
    <w:p w:rsidR="00B10E5F" w:rsidP="463B1015" w:rsidRDefault="00B10E5F" w14:paraId="1467E868" w14:textId="6CFA998C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d97da9d7bba44927">
        <w:r w:rsidRPr="463B1015" w:rsidR="00B10E5F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https://techcrunch.com/2025/08/07/the-backlash-against-duolingo-going-ai-first-didnt-even-matter/</w:t>
        </w:r>
      </w:hyperlink>
      <w:r w:rsidRPr="463B1015" w:rsidR="00B10E5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191A33B" w:rsidP="463B1015" w:rsidRDefault="2191A33B" w14:paraId="12C0CDB5" w14:textId="09C8D8EB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2191A33B">
        <w:rPr>
          <w:rFonts w:ascii="Times New Roman" w:hAnsi="Times New Roman" w:eastAsia="Times New Roman" w:cs="Times New Roman"/>
          <w:sz w:val="24"/>
          <w:szCs w:val="24"/>
        </w:rPr>
        <w:t xml:space="preserve">Updates on Duolingo’s </w:t>
      </w:r>
      <w:r w:rsidRPr="463B1015" w:rsidR="2191A33B">
        <w:rPr>
          <w:rFonts w:ascii="Times New Roman" w:hAnsi="Times New Roman" w:eastAsia="Times New Roman" w:cs="Times New Roman"/>
          <w:sz w:val="24"/>
          <w:szCs w:val="24"/>
        </w:rPr>
        <w:t>usage</w:t>
      </w:r>
      <w:r w:rsidRPr="463B1015" w:rsidR="2191A33B">
        <w:rPr>
          <w:rFonts w:ascii="Times New Roman" w:hAnsi="Times New Roman" w:eastAsia="Times New Roman" w:cs="Times New Roman"/>
          <w:sz w:val="24"/>
          <w:szCs w:val="24"/>
        </w:rPr>
        <w:t xml:space="preserve"> and performance after it let go of some workers and replaced them with AI</w:t>
      </w:r>
    </w:p>
    <w:p w:rsidR="2191A33B" w:rsidP="463B1015" w:rsidRDefault="2191A33B" w14:paraId="55B38656" w14:textId="1D80BC66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2191A33B">
        <w:rPr>
          <w:rFonts w:ascii="Times New Roman" w:hAnsi="Times New Roman" w:eastAsia="Times New Roman" w:cs="Times New Roman"/>
          <w:sz w:val="24"/>
          <w:szCs w:val="24"/>
        </w:rPr>
        <w:t xml:space="preserve">“With the use of </w:t>
      </w:r>
      <w:r w:rsidRPr="463B1015" w:rsidR="6075C92B">
        <w:rPr>
          <w:rFonts w:ascii="Times New Roman" w:hAnsi="Times New Roman" w:eastAsia="Times New Roman" w:cs="Times New Roman"/>
          <w:sz w:val="24"/>
          <w:szCs w:val="24"/>
        </w:rPr>
        <w:t>generative</w:t>
      </w:r>
      <w:r w:rsidRPr="463B1015" w:rsidR="2191A33B">
        <w:rPr>
          <w:rFonts w:ascii="Times New Roman" w:hAnsi="Times New Roman" w:eastAsia="Times New Roman" w:cs="Times New Roman"/>
          <w:sz w:val="24"/>
          <w:szCs w:val="24"/>
        </w:rPr>
        <w:t xml:space="preserve"> AI, Duolingo introduced 148 new language courses, more than doubling its </w:t>
      </w:r>
      <w:r w:rsidRPr="463B1015" w:rsidR="2191A33B">
        <w:rPr>
          <w:rFonts w:ascii="Times New Roman" w:hAnsi="Times New Roman" w:eastAsia="Times New Roman" w:cs="Times New Roman"/>
          <w:sz w:val="24"/>
          <w:szCs w:val="24"/>
        </w:rPr>
        <w:t>previous</w:t>
      </w:r>
      <w:r w:rsidRPr="463B1015" w:rsidR="2191A33B">
        <w:rPr>
          <w:rFonts w:ascii="Times New Roman" w:hAnsi="Times New Roman" w:eastAsia="Times New Roman" w:cs="Times New Roman"/>
          <w:sz w:val="24"/>
          <w:szCs w:val="24"/>
        </w:rPr>
        <w:t xml:space="preserve"> offerings”</w:t>
      </w:r>
    </w:p>
    <w:p w:rsidR="2E51E169" w:rsidP="463B1015" w:rsidRDefault="2E51E169" w14:paraId="02986667" w14:textId="4F3F661E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f47d026885f84c98">
        <w:r w:rsidRPr="463B1015" w:rsidR="2E51E169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https://www.forbes.com/sites/sergeirevzin/2025/06/18/why-duolingos-ceo-reversed-his-ai-stance-and-what-it-signals-for-work/</w:t>
        </w:r>
      </w:hyperlink>
      <w:r w:rsidRPr="463B1015" w:rsidR="2E51E16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729CACF2" w:rsidP="463B1015" w:rsidRDefault="729CACF2" w14:paraId="4C3E8447" w14:textId="0DEA90DD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729CACF2">
        <w:rPr>
          <w:rFonts w:ascii="Times New Roman" w:hAnsi="Times New Roman" w:eastAsia="Times New Roman" w:cs="Times New Roman"/>
          <w:sz w:val="24"/>
          <w:szCs w:val="24"/>
        </w:rPr>
        <w:t xml:space="preserve">This article speaks about the backlash, and how the CEO changed his stance on AI because he views it now </w:t>
      </w:r>
      <w:r w:rsidRPr="463B1015" w:rsidR="729CACF2">
        <w:rPr>
          <w:rFonts w:ascii="Times New Roman" w:hAnsi="Times New Roman" w:eastAsia="Times New Roman" w:cs="Times New Roman"/>
          <w:sz w:val="24"/>
          <w:szCs w:val="24"/>
        </w:rPr>
        <w:t>as a way to</w:t>
      </w:r>
      <w:r w:rsidRPr="463B1015" w:rsidR="729CACF2">
        <w:rPr>
          <w:rFonts w:ascii="Times New Roman" w:hAnsi="Times New Roman" w:eastAsia="Times New Roman" w:cs="Times New Roman"/>
          <w:sz w:val="24"/>
          <w:szCs w:val="24"/>
        </w:rPr>
        <w:t xml:space="preserve"> open creative channels within the company </w:t>
      </w:r>
    </w:p>
    <w:p w:rsidR="11FBCEB3" w:rsidP="463B1015" w:rsidRDefault="11FBCEB3" w14:paraId="104B3899" w14:textId="0296D19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11FBCEB3">
        <w:rPr>
          <w:rFonts w:ascii="Times New Roman" w:hAnsi="Times New Roman" w:eastAsia="Times New Roman" w:cs="Times New Roman"/>
          <w:sz w:val="24"/>
          <w:szCs w:val="24"/>
        </w:rPr>
        <w:t xml:space="preserve">Google providing </w:t>
      </w:r>
      <w:r w:rsidRPr="463B1015" w:rsidR="11FBCEB3">
        <w:rPr>
          <w:rFonts w:ascii="Times New Roman" w:hAnsi="Times New Roman" w:eastAsia="Times New Roman" w:cs="Times New Roman"/>
          <w:sz w:val="24"/>
          <w:szCs w:val="24"/>
        </w:rPr>
        <w:t>$1 billion</w:t>
      </w:r>
      <w:r w:rsidRPr="463B1015" w:rsidR="11FBCEB3">
        <w:rPr>
          <w:rFonts w:ascii="Times New Roman" w:hAnsi="Times New Roman" w:eastAsia="Times New Roman" w:cs="Times New Roman"/>
          <w:sz w:val="24"/>
          <w:szCs w:val="24"/>
        </w:rPr>
        <w:t xml:space="preserve"> to support AI education</w:t>
      </w:r>
    </w:p>
    <w:p w:rsidR="11FBCEB3" w:rsidP="463B1015" w:rsidRDefault="11FBCEB3" w14:paraId="2F57322A" w14:textId="550B72C6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3b1edf46116d46c5">
        <w:r w:rsidRPr="463B1015" w:rsidR="11FBCEB3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https://blog.google/products/gemini/google-ai-pro-students-learning/</w:t>
        </w:r>
      </w:hyperlink>
      <w:r w:rsidRPr="463B1015" w:rsidR="11FBCEB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1FBCEB3" w:rsidP="463B1015" w:rsidRDefault="11FBCEB3" w14:paraId="5DAA494D" w14:textId="28A5B8FA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11FBCEB3">
        <w:rPr>
          <w:rFonts w:ascii="Times New Roman" w:hAnsi="Times New Roman" w:eastAsia="Times New Roman" w:cs="Times New Roman"/>
          <w:sz w:val="24"/>
          <w:szCs w:val="24"/>
        </w:rPr>
        <w:t>“Bringing the best of AI to college students for free”</w:t>
      </w:r>
    </w:p>
    <w:p w:rsidR="11FBCEB3" w:rsidP="463B1015" w:rsidRDefault="11FBCEB3" w14:paraId="0AB750F0" w14:textId="28869D65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11FBCEB3">
        <w:rPr>
          <w:rFonts w:ascii="Times New Roman" w:hAnsi="Times New Roman" w:eastAsia="Times New Roman" w:cs="Times New Roman"/>
          <w:sz w:val="24"/>
          <w:szCs w:val="24"/>
        </w:rPr>
        <w:t>Providing AI tools to college students</w:t>
      </w:r>
    </w:p>
    <w:p w:rsidR="11FBCEB3" w:rsidP="463B1015" w:rsidRDefault="11FBCEB3" w14:paraId="30DC1E87" w14:textId="60E0987D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62e4a9bbf2094857">
        <w:r w:rsidRPr="463B1015" w:rsidR="11FBCEB3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https://www.reuters.com/world/us/google-commits-1-billion-ai-training-us-universities-2025-08-06/</w:t>
        </w:r>
      </w:hyperlink>
      <w:r w:rsidRPr="463B1015" w:rsidR="11FBCEB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6E531F1" w:rsidP="463B1015" w:rsidRDefault="26E531F1" w14:paraId="75F9E847" w14:textId="334F6F4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b832c9e4c8a84e2a">
        <w:r w:rsidRPr="463B1015" w:rsidR="26E531F1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https://www.insidehighered.com/news/quick-takes/2025/08/07/google-spend-1b-ai-training-higher-ed</w:t>
        </w:r>
      </w:hyperlink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6E531F1" w:rsidP="463B1015" w:rsidRDefault="26E531F1" w14:paraId="504652B6" w14:textId="562969D1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This article provides some details on where the money will be distributed </w:t>
      </w:r>
    </w:p>
    <w:p w:rsidR="26E531F1" w:rsidP="463B1015" w:rsidRDefault="26E531F1" w14:paraId="4B8F3102" w14:textId="527CA527">
      <w:pPr>
        <w:pStyle w:val="ListParagraph"/>
        <w:numPr>
          <w:ilvl w:val="3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AI literacy programs </w:t>
      </w:r>
    </w:p>
    <w:p w:rsidR="26E531F1" w:rsidP="463B1015" w:rsidRDefault="26E531F1" w14:paraId="745475A6" w14:textId="20F71B09">
      <w:pPr>
        <w:pStyle w:val="ListParagraph"/>
        <w:numPr>
          <w:ilvl w:val="3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Research </w:t>
      </w:r>
    </w:p>
    <w:p w:rsidR="26E531F1" w:rsidP="463B1015" w:rsidRDefault="26E531F1" w14:paraId="622A7EA6" w14:textId="72079400">
      <w:pPr>
        <w:pStyle w:val="ListParagraph"/>
        <w:numPr>
          <w:ilvl w:val="3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Cloud Computing Resources </w:t>
      </w:r>
    </w:p>
    <w:p w:rsidR="26E531F1" w:rsidP="463B1015" w:rsidRDefault="26E531F1" w14:paraId="5BC91A19" w14:textId="715F39D8">
      <w:pPr>
        <w:pStyle w:val="ListParagraph"/>
        <w:numPr>
          <w:ilvl w:val="3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AI training </w:t>
      </w:r>
    </w:p>
    <w:p w:rsidR="463B1015" w:rsidP="463B1015" w:rsidRDefault="463B1015" w14:paraId="085A36E6" w14:textId="56F4B825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</w:p>
    <w:p w:rsidR="463B1015" w:rsidP="463B1015" w:rsidRDefault="463B1015" w14:paraId="5F9BB864" w14:textId="5E1168F7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5A980676" w14:textId="2BF3AEFC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411CFC90" w14:textId="4725A379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2CC564F7" w14:textId="3D1DA652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425DB6EC" w14:textId="18017976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26E531F1" w:rsidP="463B1015" w:rsidRDefault="26E531F1" w14:paraId="59F6A8FC" w14:textId="398D19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63B1015" w:rsidR="26E531F1">
        <w:rPr>
          <w:rFonts w:ascii="Times New Roman" w:hAnsi="Times New Roman" w:eastAsia="Times New Roman" w:cs="Times New Roman"/>
          <w:sz w:val="32"/>
          <w:szCs w:val="32"/>
        </w:rPr>
        <w:t xml:space="preserve">Blogs </w:t>
      </w:r>
    </w:p>
    <w:p w:rsidR="26E531F1" w:rsidP="463B1015" w:rsidRDefault="26E531F1" w14:paraId="1898B6E4" w14:textId="53512F5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hyperlink r:id="Rd2747133428f4e22">
        <w:r w:rsidRPr="463B1015" w:rsidR="26E531F1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https://www.chronicle.com/package/artificial-intelligence</w:t>
        </w:r>
      </w:hyperlink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6E531F1" w:rsidP="463B1015" w:rsidRDefault="26E531F1" w14:paraId="4EE94242" w14:textId="4C749E5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>How will policies change in academic institutions with the rise of AI?</w:t>
      </w:r>
    </w:p>
    <w:p w:rsidR="26E531F1" w:rsidP="463B1015" w:rsidRDefault="26E531F1" w14:paraId="3C821943" w14:textId="23E89394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>How to prove the use of AI</w:t>
      </w:r>
    </w:p>
    <w:p w:rsidR="26E531F1" w:rsidP="463B1015" w:rsidRDefault="26E531F1" w14:paraId="41E549C7" w14:textId="750EA0A6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Boundaries </w:t>
      </w:r>
    </w:p>
    <w:p w:rsidR="26E531F1" w:rsidP="463B1015" w:rsidRDefault="26E531F1" w14:paraId="18AA30BC" w14:textId="6DCBFE3D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>It is difficult for students</w:t>
      </w:r>
      <w:r w:rsidRPr="463B1015" w:rsidR="7A295804">
        <w:rPr>
          <w:rFonts w:ascii="Times New Roman" w:hAnsi="Times New Roman" w:eastAsia="Times New Roman" w:cs="Times New Roman"/>
          <w:sz w:val="24"/>
          <w:szCs w:val="24"/>
        </w:rPr>
        <w:t xml:space="preserve"> to gauge when to use</w:t>
      </w:r>
      <w:r w:rsidRPr="463B1015" w:rsidR="26E531F1">
        <w:rPr>
          <w:rFonts w:ascii="Times New Roman" w:hAnsi="Times New Roman" w:eastAsia="Times New Roman" w:cs="Times New Roman"/>
          <w:sz w:val="24"/>
          <w:szCs w:val="24"/>
        </w:rPr>
        <w:t xml:space="preserve"> AI as some professors encourage its use, while others are completely against it</w:t>
      </w:r>
    </w:p>
    <w:p w:rsidR="1DC9A235" w:rsidP="463B1015" w:rsidRDefault="1DC9A235" w14:paraId="08C31695" w14:textId="6F727CE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63B1015" w:rsidR="1DC9A235">
        <w:rPr>
          <w:rFonts w:ascii="Times New Roman" w:hAnsi="Times New Roman" w:eastAsia="Times New Roman" w:cs="Times New Roman"/>
          <w:sz w:val="24"/>
          <w:szCs w:val="24"/>
        </w:rPr>
        <w:t>How is faculty using AI?</w:t>
      </w:r>
    </w:p>
    <w:p w:rsidR="1DC9A235" w:rsidP="463B1015" w:rsidRDefault="1DC9A235" w14:paraId="47718AC6" w14:textId="41911E0D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63B1015" w:rsidR="1DC9A235">
        <w:rPr>
          <w:rFonts w:ascii="Times New Roman" w:hAnsi="Times New Roman" w:eastAsia="Times New Roman" w:cs="Times New Roman"/>
          <w:sz w:val="24"/>
          <w:szCs w:val="24"/>
        </w:rPr>
        <w:t>Ex. Admissions using AI to flag high schools</w:t>
      </w:r>
    </w:p>
    <w:p w:rsidR="31DBF21A" w:rsidP="463B1015" w:rsidRDefault="31DBF21A" w14:paraId="493CD25B" w14:textId="20A75E3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hyperlink r:id="R404c22c6ec894b63">
        <w:r w:rsidRPr="463B1015" w:rsidR="31DBF21A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https://news.harvard.edu/gazette/story/2023/08/is-art-generated-by-artificial-intelligence-real-art/</w:t>
        </w:r>
      </w:hyperlink>
      <w:r w:rsidRPr="463B1015" w:rsidR="31DBF21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1DBF21A" w:rsidP="463B1015" w:rsidRDefault="31DBF21A" w14:paraId="6A60B8F8" w14:textId="3033742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63B1015" w:rsidR="31DBF21A">
        <w:rPr>
          <w:rFonts w:ascii="Times New Roman" w:hAnsi="Times New Roman" w:eastAsia="Times New Roman" w:cs="Times New Roman"/>
          <w:sz w:val="24"/>
          <w:szCs w:val="24"/>
        </w:rPr>
        <w:t xml:space="preserve">This article from the Harvard Gazette shares a few perspectives of AI in the arts and in the humanities </w:t>
      </w:r>
    </w:p>
    <w:p w:rsidR="463B1015" w:rsidP="463B1015" w:rsidRDefault="463B1015" w14:paraId="25526693" w14:textId="445546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4FAF7C3F" w14:textId="033642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7B1279BD" w14:textId="71989A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251D6DDA" w14:textId="4F9B0F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215B1934" w14:textId="4DFE61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36F2AF0D" w14:textId="078335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69C17883" w14:textId="74F385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1593F788" w14:textId="54CBC135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5C8D7126" w:rsidP="463B1015" w:rsidRDefault="5C8D7126" w14:paraId="3712E199" w14:textId="48F96C6E">
      <w:pPr>
        <w:rPr>
          <w:rFonts w:ascii="Times New Roman" w:hAnsi="Times New Roman" w:eastAsia="Times New Roman" w:cs="Times New Roman"/>
          <w:sz w:val="32"/>
          <w:szCs w:val="32"/>
        </w:rPr>
      </w:pPr>
      <w:r w:rsidRPr="463B1015" w:rsidR="5C8D7126">
        <w:rPr>
          <w:rFonts w:ascii="Times New Roman" w:hAnsi="Times New Roman" w:eastAsia="Times New Roman" w:cs="Times New Roman"/>
          <w:sz w:val="32"/>
          <w:szCs w:val="32"/>
        </w:rPr>
        <w:t>Podcasts</w:t>
      </w:r>
    </w:p>
    <w:p w:rsidR="7869DD47" w:rsidP="463B1015" w:rsidRDefault="7869DD47" w14:paraId="04526D70" w14:textId="57B0C894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324501c023a8423d">
        <w:r w:rsidRPr="463B1015" w:rsidR="7869DD47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https://www.centerforengagedlearning.org/podcast-episodes-with-interesting-ideas-about-ai-and-education/</w:t>
        </w:r>
      </w:hyperlink>
      <w:r w:rsidRPr="463B1015" w:rsidR="7869DD4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7869DD47" w:rsidP="463B1015" w:rsidRDefault="7869DD47" w14:paraId="76EAA1D2" w14:textId="0DA66318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63B1015" w:rsidR="7869DD47">
        <w:rPr>
          <w:rFonts w:ascii="Times New Roman" w:hAnsi="Times New Roman" w:eastAsia="Times New Roman" w:cs="Times New Roman"/>
          <w:sz w:val="24"/>
          <w:szCs w:val="24"/>
        </w:rPr>
        <w:t xml:space="preserve">This is an article that shares several podcast episodes </w:t>
      </w:r>
    </w:p>
    <w:p w:rsidR="463B1015" w:rsidP="463B1015" w:rsidRDefault="463B1015" w14:paraId="5BCD5532" w14:textId="1AFD45B8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5F765809" w14:textId="241A1815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463B1015" w:rsidP="463B1015" w:rsidRDefault="463B1015" w14:paraId="53FC4193" w14:textId="50C59552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5C8D7126" w:rsidP="463B1015" w:rsidRDefault="5C8D7126" w14:paraId="6938584E" w14:textId="6C7161E6">
      <w:pPr>
        <w:rPr>
          <w:rFonts w:ascii="Times New Roman" w:hAnsi="Times New Roman" w:eastAsia="Times New Roman" w:cs="Times New Roman"/>
          <w:sz w:val="32"/>
          <w:szCs w:val="32"/>
        </w:rPr>
      </w:pPr>
      <w:r w:rsidRPr="463B1015" w:rsidR="5C8D7126">
        <w:rPr>
          <w:rFonts w:ascii="Times New Roman" w:hAnsi="Times New Roman" w:eastAsia="Times New Roman" w:cs="Times New Roman"/>
          <w:sz w:val="32"/>
          <w:szCs w:val="32"/>
        </w:rPr>
        <w:t>Youtube</w:t>
      </w:r>
      <w:r w:rsidRPr="463B1015" w:rsidR="5C8D7126">
        <w:rPr>
          <w:rFonts w:ascii="Times New Roman" w:hAnsi="Times New Roman" w:eastAsia="Times New Roman" w:cs="Times New Roman"/>
          <w:sz w:val="32"/>
          <w:szCs w:val="32"/>
        </w:rPr>
        <w:t xml:space="preserve"> videos </w:t>
      </w:r>
    </w:p>
    <w:p w:rsidR="56981612" w:rsidP="463B1015" w:rsidRDefault="56981612" w14:paraId="35A311DD" w14:textId="0F2F5274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f413cfa275994e0d">
        <w:r w:rsidRPr="463B1015" w:rsidR="56981612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https://www.youtube.com/watch?v=Ta4ZKn_EofE</w:t>
        </w:r>
      </w:hyperlink>
      <w:r w:rsidRPr="463B1015" w:rsidR="57088CA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7088CA7" w:rsidP="463B1015" w:rsidRDefault="57088CA7" w14:paraId="742C7D95" w14:textId="302787E8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463B1015" w:rsidR="57088CA7">
        <w:rPr>
          <w:rFonts w:ascii="Times New Roman" w:hAnsi="Times New Roman" w:eastAsia="Times New Roman" w:cs="Times New Roman"/>
          <w:sz w:val="24"/>
          <w:szCs w:val="24"/>
        </w:rPr>
        <w:t>AI In Higher Education with Matthew Kirschenbaum (Author &amp; Professor, University of Maryland)</w:t>
      </w:r>
    </w:p>
    <w:p w:rsidR="56981612" w:rsidP="463B1015" w:rsidRDefault="56981612" w14:paraId="2CB46A0C" w14:textId="611C9314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463B1015" w:rsidR="569816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sectPr w:rsidR="00F7176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6897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fb6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125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e3a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8e0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51CD12"/>
    <w:rsid w:val="00B10E5F"/>
    <w:rsid w:val="00E86A0A"/>
    <w:rsid w:val="00F7176E"/>
    <w:rsid w:val="0A3272DB"/>
    <w:rsid w:val="0D149175"/>
    <w:rsid w:val="0E377E41"/>
    <w:rsid w:val="11FBCEB3"/>
    <w:rsid w:val="17FAD8ED"/>
    <w:rsid w:val="1D97E3AE"/>
    <w:rsid w:val="1DC9A235"/>
    <w:rsid w:val="1FD60220"/>
    <w:rsid w:val="2027F479"/>
    <w:rsid w:val="213BF546"/>
    <w:rsid w:val="2191A33B"/>
    <w:rsid w:val="23B92EE2"/>
    <w:rsid w:val="25111111"/>
    <w:rsid w:val="26E531F1"/>
    <w:rsid w:val="2DB487E9"/>
    <w:rsid w:val="2E51E169"/>
    <w:rsid w:val="31DBF21A"/>
    <w:rsid w:val="3B8A1FA9"/>
    <w:rsid w:val="463B1015"/>
    <w:rsid w:val="468986A1"/>
    <w:rsid w:val="4798F7C7"/>
    <w:rsid w:val="49437ABE"/>
    <w:rsid w:val="4DF0D552"/>
    <w:rsid w:val="50D6DBBF"/>
    <w:rsid w:val="545932B6"/>
    <w:rsid w:val="551875D2"/>
    <w:rsid w:val="56981612"/>
    <w:rsid w:val="57088CA7"/>
    <w:rsid w:val="5816C117"/>
    <w:rsid w:val="58A5D8FA"/>
    <w:rsid w:val="5C8D7126"/>
    <w:rsid w:val="5D5C998A"/>
    <w:rsid w:val="5E2A1811"/>
    <w:rsid w:val="6075C92B"/>
    <w:rsid w:val="61673768"/>
    <w:rsid w:val="6651CD12"/>
    <w:rsid w:val="66F71F78"/>
    <w:rsid w:val="6B42CFC5"/>
    <w:rsid w:val="6C4180EA"/>
    <w:rsid w:val="729CACF2"/>
    <w:rsid w:val="72FDE710"/>
    <w:rsid w:val="739D7CC2"/>
    <w:rsid w:val="7869DD47"/>
    <w:rsid w:val="7A295804"/>
    <w:rsid w:val="7B1F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1CD12"/>
  <w15:chartTrackingRefBased/>
  <w15:docId w15:val="{0DE8E14F-F1A0-4354-84D5-EC40A084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3B10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63B10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techcrunch.com/2025/08/07/the-backlash-against-duolingo-going-ai-first-didnt-even-matter/" TargetMode="External" Id="Rd97da9d7bba44927" /><Relationship Type="http://schemas.openxmlformats.org/officeDocument/2006/relationships/hyperlink" Target="https://www.forbes.com/sites/sergeirevzin/2025/06/18/why-duolingos-ceo-reversed-his-ai-stance-and-what-it-signals-for-work/" TargetMode="External" Id="Rf47d026885f84c98" /><Relationship Type="http://schemas.openxmlformats.org/officeDocument/2006/relationships/hyperlink" Target="https://blog.google/products/gemini/google-ai-pro-students-learning/" TargetMode="External" Id="R3b1edf46116d46c5" /><Relationship Type="http://schemas.openxmlformats.org/officeDocument/2006/relationships/hyperlink" Target="https://www.reuters.com/world/us/google-commits-1-billion-ai-training-us-universities-2025-08-06/" TargetMode="External" Id="R62e4a9bbf2094857" /><Relationship Type="http://schemas.openxmlformats.org/officeDocument/2006/relationships/hyperlink" Target="https://www.insidehighered.com/news/quick-takes/2025/08/07/google-spend-1b-ai-training-higher-ed" TargetMode="External" Id="Rb832c9e4c8a84e2a" /><Relationship Type="http://schemas.openxmlformats.org/officeDocument/2006/relationships/hyperlink" Target="https://www.chronicle.com/package/artificial-intelligence" TargetMode="External" Id="Rd2747133428f4e22" /><Relationship Type="http://schemas.openxmlformats.org/officeDocument/2006/relationships/hyperlink" Target="https://news.harvard.edu/gazette/story/2023/08/is-art-generated-by-artificial-intelligence-real-art/" TargetMode="External" Id="R404c22c6ec894b63" /><Relationship Type="http://schemas.openxmlformats.org/officeDocument/2006/relationships/hyperlink" Target="https://www.centerforengagedlearning.org/podcast-episodes-with-interesting-ideas-about-ai-and-education/" TargetMode="External" Id="R324501c023a8423d" /><Relationship Type="http://schemas.openxmlformats.org/officeDocument/2006/relationships/hyperlink" Target="https://www.youtube.com/watch?v=Ta4ZKn_EofE" TargetMode="External" Id="Rf413cfa275994e0d" /><Relationship Type="http://schemas.openxmlformats.org/officeDocument/2006/relationships/numbering" Target="numbering.xml" Id="R191b5f24e76344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53B40118D154985D143EFF7F4EF81" ma:contentTypeVersion="3" ma:contentTypeDescription="Create a new document." ma:contentTypeScope="" ma:versionID="39e5619255d11f4e4f9f343b829ea3ff">
  <xsd:schema xmlns:xsd="http://www.w3.org/2001/XMLSchema" xmlns:xs="http://www.w3.org/2001/XMLSchema" xmlns:p="http://schemas.microsoft.com/office/2006/metadata/properties" xmlns:ns2="455b39fb-c46c-45fb-9901-aca680d498c6" targetNamespace="http://schemas.microsoft.com/office/2006/metadata/properties" ma:root="true" ma:fieldsID="058f6b0258e98610039cd982c10374d8" ns2:_="">
    <xsd:import namespace="455b39fb-c46c-45fb-9901-aca680d49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b39fb-c46c-45fb-9901-aca680d49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C65639-5FB7-44AA-B707-784E55169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706B30-4647-440E-BA23-5CA04DD9C2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b39fb-c46c-45fb-9901-aca680d49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8186D1-EC01-4FAB-BDA5-F0AAE4324C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Kaufman, Brodie L</dc:creator>
  <keywords/>
  <dc:description/>
  <lastModifiedBy>Kaufman, Brodie L</lastModifiedBy>
  <revision>2</revision>
  <dcterms:created xsi:type="dcterms:W3CDTF">2025-08-05T17:35:00.0000000Z</dcterms:created>
  <dcterms:modified xsi:type="dcterms:W3CDTF">2025-08-14T17:51:15.5783656Z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0x010100B1853B40118D154985D143EFF7F4EF81</vt:lpwstr>
  </property>
  <property fmtid="{D5CDD505-2E9C-101B-9397-08002B2CF9AE}" pid="3" name="MSIP_Label_f2dee603-0001-4639-81f8-0608a53322f1_Enabled">
    <vt:lpwstr>true</vt:lpwstr>
  </property>
  <property fmtid="{D5CDD505-2E9C-101B-9397-08002B2CF9AE}" pid="4" name="MSIP_Label_f2dee603-0001-4639-81f8-0608a53322f1_SetDate">
    <vt:lpwstr>2025-08-05T17:35:48Z</vt:lpwstr>
  </property>
  <property fmtid="{D5CDD505-2E9C-101B-9397-08002B2CF9AE}" pid="5" name="MSIP_Label_f2dee603-0001-4639-81f8-0608a53322f1_Method">
    <vt:lpwstr>Standard</vt:lpwstr>
  </property>
  <property fmtid="{D5CDD505-2E9C-101B-9397-08002B2CF9AE}" pid="6" name="MSIP_Label_f2dee603-0001-4639-81f8-0608a53322f1_Name">
    <vt:lpwstr>defa4170-0d19-0005-0004-bc88714345d2</vt:lpwstr>
  </property>
  <property fmtid="{D5CDD505-2E9C-101B-9397-08002B2CF9AE}" pid="7" name="MSIP_Label_f2dee603-0001-4639-81f8-0608a53322f1_SiteId">
    <vt:lpwstr>b4478c05-3dd9-4e06-a7fb-5dcf72bd44ee</vt:lpwstr>
  </property>
  <property fmtid="{D5CDD505-2E9C-101B-9397-08002B2CF9AE}" pid="8" name="MSIP_Label_f2dee603-0001-4639-81f8-0608a53322f1_ActionId">
    <vt:lpwstr>b1663334-d91f-47e2-b33b-fe326d97a99c</vt:lpwstr>
  </property>
  <property fmtid="{D5CDD505-2E9C-101B-9397-08002B2CF9AE}" pid="9" name="MSIP_Label_f2dee603-0001-4639-81f8-0608a53322f1_ContentBits">
    <vt:lpwstr>0</vt:lpwstr>
  </property>
  <property fmtid="{D5CDD505-2E9C-101B-9397-08002B2CF9AE}" pid="10" name="MSIP_Label_f2dee603-0001-4639-81f8-0608a53322f1_Tag">
    <vt:lpwstr>10, 3, 0, 2</vt:lpwstr>
  </property>
</Properties>
</file>