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32" w:rsidRDefault="00E332FD" w:rsidP="00E332FD">
      <w:pPr>
        <w:pStyle w:val="1"/>
      </w:pPr>
      <w:bookmarkStart w:id="0" w:name="_Toc504128490"/>
      <w:proofErr w:type="spellStart"/>
      <w:r>
        <w:t>Потебня</w:t>
      </w:r>
      <w:proofErr w:type="spellEnd"/>
      <w:r>
        <w:t xml:space="preserve"> Александр Афанасьевич</w:t>
      </w:r>
      <w:bookmarkEnd w:id="0"/>
    </w:p>
    <w:sdt>
      <w:sdtPr>
        <w:id w:val="-206568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01E77" w:rsidRDefault="00B01E77">
          <w:pPr>
            <w:pStyle w:val="aa"/>
          </w:pPr>
          <w:r>
            <w:t>Оглавление</w:t>
          </w:r>
        </w:p>
        <w:p w:rsidR="00B01E77" w:rsidRDefault="00B01E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28490" w:history="1">
            <w:r w:rsidRPr="00A53DEC">
              <w:rPr>
                <w:rStyle w:val="ab"/>
                <w:noProof/>
              </w:rPr>
              <w:t>Потебня Александр Афанасьевич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Default="00B01E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128491" w:history="1">
            <w:r w:rsidRPr="00A53DEC">
              <w:rPr>
                <w:rStyle w:val="ab"/>
                <w:noProof/>
              </w:rPr>
              <w:t>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E77" w:rsidRPr="00B01E77" w:rsidRDefault="00B01E77" w:rsidP="00B01E77">
          <w:r>
            <w:rPr>
              <w:b/>
              <w:bCs/>
            </w:rPr>
            <w:fldChar w:fldCharType="end"/>
          </w:r>
        </w:p>
      </w:sdtContent>
    </w:sdt>
    <w:p w:rsidR="00E332FD" w:rsidRDefault="00E332FD" w:rsidP="00E332FD">
      <w:pPr>
        <w:pStyle w:val="2"/>
      </w:pPr>
      <w:bookmarkStart w:id="1" w:name="_Toc504128491"/>
      <w:r>
        <w:t>Биография</w:t>
      </w:r>
      <w:bookmarkEnd w:id="1"/>
    </w:p>
    <w:p w:rsidR="00B01E77" w:rsidRPr="005665C8" w:rsidRDefault="00B01E77" w:rsidP="00E332FD">
      <w:pPr>
        <w:rPr>
          <w:rFonts w:ascii="Times New Roman" w:hAnsi="Times New Roman" w:cs="Times New Roman"/>
          <w:sz w:val="20"/>
        </w:rPr>
      </w:pPr>
      <w:r w:rsidRPr="005665C8"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114300" distR="114300" simplePos="0" relativeHeight="251658240" behindDoc="1" locked="0" layoutInCell="1" allowOverlap="1" wp14:anchorId="74026E71" wp14:editId="1C53D200">
            <wp:simplePos x="0" y="0"/>
            <wp:positionH relativeFrom="column">
              <wp:posOffset>-80010</wp:posOffset>
            </wp:positionH>
            <wp:positionV relativeFrom="paragraph">
              <wp:posOffset>556895</wp:posOffset>
            </wp:positionV>
            <wp:extent cx="1952625" cy="1959610"/>
            <wp:effectExtent l="0" t="0" r="9525" b="2540"/>
            <wp:wrapTight wrapText="bothSides">
              <wp:wrapPolygon edited="0">
                <wp:start x="0" y="0"/>
                <wp:lineTo x="0" y="21418"/>
                <wp:lineTo x="21495" y="21418"/>
                <wp:lineTo x="21495" y="0"/>
                <wp:lineTo x="0" y="0"/>
              </wp:wrapPolygon>
            </wp:wrapTight>
            <wp:docPr id="1" name="Рисунок 1" descr="http://s238.biblioclub.ru/services/fks.php?fks_action=get_file&amp;fks_flag=2&amp;fks_id=Lit_encik_img_LitEncyk_1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238.biblioclub.ru/services/fks.php?fks_action=get_file&amp;fks_flag=2&amp;fks_id=Lit_encik_img_LitEncyk_13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2FD" w:rsidRPr="005665C8">
        <w:rPr>
          <w:rFonts w:ascii="Times New Roman" w:hAnsi="Times New Roman" w:cs="Times New Roman"/>
          <w:sz w:val="20"/>
        </w:rPr>
        <w:t xml:space="preserve">Александр </w:t>
      </w:r>
      <w:proofErr w:type="spellStart"/>
      <w:r w:rsidR="00E332FD" w:rsidRPr="005665C8">
        <w:rPr>
          <w:rFonts w:ascii="Times New Roman" w:hAnsi="Times New Roman" w:cs="Times New Roman"/>
          <w:sz w:val="20"/>
        </w:rPr>
        <w:t>Потебня</w:t>
      </w:r>
      <w:proofErr w:type="spellEnd"/>
      <w:r w:rsidRPr="005665C8">
        <w:rPr>
          <w:rStyle w:val="a9"/>
          <w:rFonts w:ascii="Times New Roman" w:hAnsi="Times New Roman" w:cs="Times New Roman"/>
          <w:sz w:val="20"/>
        </w:rPr>
        <w:footnoteReference w:id="1"/>
      </w:r>
      <w:r w:rsidR="00E332FD" w:rsidRPr="005665C8">
        <w:rPr>
          <w:rFonts w:ascii="Times New Roman" w:hAnsi="Times New Roman" w:cs="Times New Roman"/>
          <w:sz w:val="20"/>
        </w:rPr>
        <w:t xml:space="preserve"> родился в 1835 году на хуторе </w:t>
      </w:r>
      <w:proofErr w:type="spellStart"/>
      <w:r w:rsidR="00E332FD" w:rsidRPr="005665C8">
        <w:rPr>
          <w:rFonts w:ascii="Times New Roman" w:hAnsi="Times New Roman" w:cs="Times New Roman"/>
          <w:sz w:val="20"/>
        </w:rPr>
        <w:t>Манев</w:t>
      </w:r>
      <w:proofErr w:type="spellEnd"/>
      <w:r w:rsidR="00E332FD" w:rsidRPr="005665C8">
        <w:rPr>
          <w:rFonts w:ascii="Times New Roman" w:hAnsi="Times New Roman" w:cs="Times New Roman"/>
          <w:sz w:val="20"/>
        </w:rPr>
        <w:t xml:space="preserve">, близ села Гавриловка </w:t>
      </w:r>
      <w:proofErr w:type="spellStart"/>
      <w:r w:rsidR="00E332FD" w:rsidRPr="005665C8">
        <w:rPr>
          <w:rFonts w:ascii="Times New Roman" w:hAnsi="Times New Roman" w:cs="Times New Roman"/>
          <w:sz w:val="20"/>
        </w:rPr>
        <w:t>Роменского</w:t>
      </w:r>
      <w:proofErr w:type="spellEnd"/>
      <w:r w:rsidR="00E332FD" w:rsidRPr="005665C8">
        <w:rPr>
          <w:rFonts w:ascii="Times New Roman" w:hAnsi="Times New Roman" w:cs="Times New Roman"/>
          <w:sz w:val="20"/>
        </w:rPr>
        <w:t xml:space="preserve"> уезда Полтавской губернии в дворянской семье. Начальное образование получал в польской гимназии города Радом. </w:t>
      </w:r>
      <w:proofErr w:type="gramStart"/>
      <w:r w:rsidR="00E332FD" w:rsidRPr="005665C8">
        <w:rPr>
          <w:rFonts w:ascii="Times New Roman" w:hAnsi="Times New Roman" w:cs="Times New Roman"/>
          <w:sz w:val="20"/>
        </w:rPr>
        <w:t>В 1851 году он поступил на юридический факультет Харьковского университета, с которого через год перевёлся на историко-филологический.</w:t>
      </w:r>
      <w:proofErr w:type="gramEnd"/>
      <w:r w:rsidR="00E332FD" w:rsidRPr="005665C8">
        <w:rPr>
          <w:rFonts w:ascii="Times New Roman" w:hAnsi="Times New Roman" w:cs="Times New Roman"/>
          <w:sz w:val="20"/>
        </w:rPr>
        <w:t xml:space="preserve"> Его преподавателями были братья Пётр и Николай Лавровские и профессор Амвросий </w:t>
      </w:r>
      <w:proofErr w:type="spellStart"/>
      <w:r w:rsidR="00E332FD" w:rsidRPr="005665C8">
        <w:rPr>
          <w:rFonts w:ascii="Times New Roman" w:hAnsi="Times New Roman" w:cs="Times New Roman"/>
          <w:sz w:val="20"/>
        </w:rPr>
        <w:t>Метлинский</w:t>
      </w:r>
      <w:proofErr w:type="spellEnd"/>
      <w:r w:rsidR="00E332FD" w:rsidRPr="005665C8">
        <w:rPr>
          <w:rFonts w:ascii="Times New Roman" w:hAnsi="Times New Roman" w:cs="Times New Roman"/>
          <w:sz w:val="20"/>
        </w:rPr>
        <w:t xml:space="preserve">. Под влиянием </w:t>
      </w:r>
      <w:proofErr w:type="spellStart"/>
      <w:r w:rsidR="00E332FD" w:rsidRPr="005665C8">
        <w:rPr>
          <w:rFonts w:ascii="Times New Roman" w:hAnsi="Times New Roman" w:cs="Times New Roman"/>
          <w:sz w:val="20"/>
        </w:rPr>
        <w:t>Метлинского</w:t>
      </w:r>
      <w:proofErr w:type="spellEnd"/>
      <w:r w:rsidR="00E332FD" w:rsidRPr="005665C8">
        <w:rPr>
          <w:rFonts w:ascii="Times New Roman" w:hAnsi="Times New Roman" w:cs="Times New Roman"/>
          <w:sz w:val="20"/>
        </w:rPr>
        <w:t xml:space="preserve"> и студента </w:t>
      </w:r>
      <w:proofErr w:type="spellStart"/>
      <w:r w:rsidR="00E332FD" w:rsidRPr="005665C8">
        <w:rPr>
          <w:rFonts w:ascii="Times New Roman" w:hAnsi="Times New Roman" w:cs="Times New Roman"/>
          <w:sz w:val="20"/>
        </w:rPr>
        <w:t>Неговского</w:t>
      </w:r>
      <w:proofErr w:type="spellEnd"/>
      <w:r w:rsidR="00E332FD" w:rsidRPr="005665C8">
        <w:rPr>
          <w:rFonts w:ascii="Times New Roman" w:hAnsi="Times New Roman" w:cs="Times New Roman"/>
          <w:sz w:val="20"/>
        </w:rPr>
        <w:t xml:space="preserve">, собирателя песен, </w:t>
      </w:r>
      <w:proofErr w:type="spellStart"/>
      <w:r w:rsidR="00E332FD" w:rsidRPr="005665C8">
        <w:rPr>
          <w:rFonts w:ascii="Times New Roman" w:hAnsi="Times New Roman" w:cs="Times New Roman"/>
          <w:sz w:val="20"/>
        </w:rPr>
        <w:t>Потебня</w:t>
      </w:r>
      <w:proofErr w:type="spellEnd"/>
      <w:r w:rsidR="00E332FD" w:rsidRPr="005665C8">
        <w:rPr>
          <w:rFonts w:ascii="Times New Roman" w:hAnsi="Times New Roman" w:cs="Times New Roman"/>
          <w:sz w:val="20"/>
        </w:rPr>
        <w:t xml:space="preserve"> увлёкся этнографией, стал изучать «малорусское наречие» и собирать народные песни. Он окончил Университет в 1856 году, недолгое время проработал учителем словесности в харьковской гимназии, а затем, в 1861 году защитил магистерскую диссертацию «О некоторых символах в славянской народной поэзии» и начал читать лекции в Харьковском университете. В 1862 году </w:t>
      </w:r>
      <w:proofErr w:type="spellStart"/>
      <w:r w:rsidR="00E332FD" w:rsidRPr="005665C8">
        <w:rPr>
          <w:rFonts w:ascii="Times New Roman" w:hAnsi="Times New Roman" w:cs="Times New Roman"/>
          <w:sz w:val="20"/>
        </w:rPr>
        <w:t>Потебнёй</w:t>
      </w:r>
      <w:proofErr w:type="spellEnd"/>
      <w:r w:rsidR="00E332FD" w:rsidRPr="005665C8">
        <w:rPr>
          <w:rFonts w:ascii="Times New Roman" w:hAnsi="Times New Roman" w:cs="Times New Roman"/>
          <w:sz w:val="20"/>
        </w:rPr>
        <w:t xml:space="preserve"> был выпущен труд «Мысль и язык». И хотя ему к выпуску этой книги было всего 26 лет, он показал себя думающим и зрелым философом языка, он </w:t>
      </w:r>
      <w:bookmarkStart w:id="2" w:name="_GoBack"/>
      <w:bookmarkEnd w:id="2"/>
      <w:r w:rsidR="00E332FD" w:rsidRPr="005665C8">
        <w:rPr>
          <w:rFonts w:ascii="Times New Roman" w:hAnsi="Times New Roman" w:cs="Times New Roman"/>
          <w:sz w:val="20"/>
        </w:rPr>
        <w:t>не только обнаружил поразительную начитанность в специальных исследованиях, но и сформулировал ряд оригинальных и глубоких теоретических положений. В том же году он отправился в заграничную командировку. Он посещал лекции в Берлинском университете, изучал санскрит и побывал в нескольких славянских странах. В 1874 году он защитил докторскую диссертацию «Из записок по русской грамматике», а в 1875 году стал професс</w:t>
      </w:r>
      <w:r w:rsidR="00E332FD" w:rsidRPr="005665C8">
        <w:rPr>
          <w:rFonts w:ascii="Times New Roman" w:hAnsi="Times New Roman" w:cs="Times New Roman"/>
          <w:sz w:val="20"/>
        </w:rPr>
        <w:t>ором Харьковского университета.</w:t>
      </w:r>
    </w:p>
    <w:p w:rsidR="009C2436" w:rsidRPr="005665C8" w:rsidRDefault="00E332FD" w:rsidP="00E332FD">
      <w:pPr>
        <w:rPr>
          <w:rFonts w:ascii="Times New Roman" w:hAnsi="Times New Roman" w:cs="Times New Roman"/>
          <w:sz w:val="20"/>
        </w:rPr>
      </w:pPr>
      <w:r w:rsidRPr="005665C8">
        <w:rPr>
          <w:rFonts w:ascii="Times New Roman" w:hAnsi="Times New Roman" w:cs="Times New Roman"/>
          <w:sz w:val="20"/>
        </w:rPr>
        <w:t xml:space="preserve">Член-корреспондент Императорской санкт-петербургской академии наук c 5 декабря 1875 по Отделению русского языка и словесности. В этом же году он получил Ломоносовскую премию. В 1877 году </w:t>
      </w:r>
      <w:proofErr w:type="gramStart"/>
      <w:r w:rsidRPr="005665C8">
        <w:rPr>
          <w:rFonts w:ascii="Times New Roman" w:hAnsi="Times New Roman" w:cs="Times New Roman"/>
          <w:sz w:val="20"/>
        </w:rPr>
        <w:t>избран</w:t>
      </w:r>
      <w:proofErr w:type="gramEnd"/>
      <w:r w:rsidRPr="005665C8">
        <w:rPr>
          <w:rFonts w:ascii="Times New Roman" w:hAnsi="Times New Roman" w:cs="Times New Roman"/>
          <w:sz w:val="20"/>
        </w:rPr>
        <w:t xml:space="preserve"> действительным членом Общества любителей российской словесности при Московском университете. В 1878 и 1879 годах был награждён </w:t>
      </w:r>
      <w:proofErr w:type="spellStart"/>
      <w:r w:rsidRPr="005665C8">
        <w:rPr>
          <w:rFonts w:ascii="Times New Roman" w:hAnsi="Times New Roman" w:cs="Times New Roman"/>
          <w:sz w:val="20"/>
        </w:rPr>
        <w:t>Уваровскими</w:t>
      </w:r>
      <w:proofErr w:type="spellEnd"/>
      <w:r w:rsidRPr="005665C8">
        <w:rPr>
          <w:rFonts w:ascii="Times New Roman" w:hAnsi="Times New Roman" w:cs="Times New Roman"/>
          <w:sz w:val="20"/>
        </w:rPr>
        <w:t xml:space="preserve"> золотыми медалями, а в 1890 году удостоен Константиновской медали Русского географического общества. Кроме того, </w:t>
      </w:r>
      <w:proofErr w:type="spellStart"/>
      <w:r w:rsidRPr="005665C8">
        <w:rPr>
          <w:rFonts w:ascii="Times New Roman" w:hAnsi="Times New Roman" w:cs="Times New Roman"/>
          <w:sz w:val="20"/>
        </w:rPr>
        <w:t>Потебня</w:t>
      </w:r>
      <w:proofErr w:type="spellEnd"/>
      <w:r w:rsidRPr="005665C8">
        <w:rPr>
          <w:rFonts w:ascii="Times New Roman" w:hAnsi="Times New Roman" w:cs="Times New Roman"/>
          <w:sz w:val="20"/>
        </w:rPr>
        <w:t xml:space="preserve"> состоял председателем Харьковского историко-филологического общества (1878—1890) и чле</w:t>
      </w:r>
      <w:r w:rsidR="009C2436" w:rsidRPr="005665C8">
        <w:rPr>
          <w:rFonts w:ascii="Times New Roman" w:hAnsi="Times New Roman" w:cs="Times New Roman"/>
          <w:sz w:val="20"/>
        </w:rPr>
        <w:t>ном Чешского научного общества.</w:t>
      </w:r>
    </w:p>
    <w:p w:rsidR="00E332FD" w:rsidRPr="005665C8" w:rsidRDefault="00E332FD" w:rsidP="00E332FD">
      <w:pPr>
        <w:rPr>
          <w:rFonts w:ascii="Times New Roman" w:hAnsi="Times New Roman" w:cs="Times New Roman"/>
          <w:sz w:val="20"/>
        </w:rPr>
      </w:pPr>
      <w:r w:rsidRPr="005665C8">
        <w:rPr>
          <w:rFonts w:ascii="Times New Roman" w:hAnsi="Times New Roman" w:cs="Times New Roman"/>
          <w:sz w:val="20"/>
        </w:rPr>
        <w:t>Брат Александра Афанасьевича, Андрей, был офицером, участвовал в польском восстании 1863 г. и во время него погиб в бою.</w:t>
      </w:r>
    </w:p>
    <w:p w:rsidR="00E332FD" w:rsidRPr="005665C8" w:rsidRDefault="00E332FD" w:rsidP="00E332FD">
      <w:pPr>
        <w:rPr>
          <w:rFonts w:ascii="Times New Roman" w:hAnsi="Times New Roman" w:cs="Times New Roman"/>
          <w:sz w:val="20"/>
        </w:rPr>
      </w:pPr>
      <w:r w:rsidRPr="005665C8">
        <w:rPr>
          <w:rFonts w:ascii="Times New Roman" w:hAnsi="Times New Roman" w:cs="Times New Roman"/>
          <w:sz w:val="20"/>
        </w:rPr>
        <w:t xml:space="preserve">Последние свои дни знаменитый деятель науки провёл в доме 16 по улице </w:t>
      </w:r>
      <w:proofErr w:type="spellStart"/>
      <w:r w:rsidRPr="005665C8">
        <w:rPr>
          <w:rFonts w:ascii="Times New Roman" w:hAnsi="Times New Roman" w:cs="Times New Roman"/>
          <w:sz w:val="20"/>
        </w:rPr>
        <w:t>Потебни</w:t>
      </w:r>
      <w:proofErr w:type="spellEnd"/>
      <w:r w:rsidRPr="005665C8">
        <w:rPr>
          <w:rFonts w:ascii="Times New Roman" w:hAnsi="Times New Roman" w:cs="Times New Roman"/>
          <w:sz w:val="20"/>
        </w:rPr>
        <w:t xml:space="preserve"> (наше время).</w:t>
      </w:r>
    </w:p>
    <w:p w:rsidR="00280205" w:rsidRDefault="00E332FD" w:rsidP="009C2436">
      <w:pPr>
        <w:rPr>
          <w:rFonts w:ascii="Times New Roman" w:hAnsi="Times New Roman" w:cs="Times New Roman"/>
          <w:sz w:val="20"/>
        </w:rPr>
      </w:pPr>
      <w:r w:rsidRPr="005665C8">
        <w:rPr>
          <w:rFonts w:ascii="Times New Roman" w:hAnsi="Times New Roman" w:cs="Times New Roman"/>
          <w:sz w:val="20"/>
        </w:rPr>
        <w:t>Скончался 29 ноября (11 декабря) 1891 года в Харькове.</w:t>
      </w:r>
    </w:p>
    <w:p w:rsidR="00280205" w:rsidRDefault="00280205" w:rsidP="00280205">
      <w:r>
        <w:br w:type="page"/>
      </w:r>
    </w:p>
    <w:p w:rsidR="00E332FD" w:rsidRPr="005665C8" w:rsidRDefault="00E332FD" w:rsidP="009C2436">
      <w:pPr>
        <w:rPr>
          <w:rFonts w:ascii="Times New Roman" w:hAnsi="Times New Roman" w:cs="Times New Roman"/>
          <w:sz w:val="20"/>
        </w:rPr>
      </w:pPr>
    </w:p>
    <w:sectPr w:rsidR="00E332FD" w:rsidRPr="005665C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DD0" w:rsidRDefault="000F3DD0" w:rsidP="009C2436">
      <w:pPr>
        <w:spacing w:after="0" w:line="240" w:lineRule="auto"/>
      </w:pPr>
      <w:r>
        <w:separator/>
      </w:r>
    </w:p>
  </w:endnote>
  <w:endnote w:type="continuationSeparator" w:id="0">
    <w:p w:rsidR="000F3DD0" w:rsidRDefault="000F3DD0" w:rsidP="009C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36" w:rsidRDefault="009C24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DD0" w:rsidRDefault="000F3DD0" w:rsidP="009C2436">
      <w:pPr>
        <w:spacing w:after="0" w:line="240" w:lineRule="auto"/>
      </w:pPr>
      <w:r>
        <w:separator/>
      </w:r>
    </w:p>
  </w:footnote>
  <w:footnote w:type="continuationSeparator" w:id="0">
    <w:p w:rsidR="000F3DD0" w:rsidRDefault="000F3DD0" w:rsidP="009C2436">
      <w:pPr>
        <w:spacing w:after="0" w:line="240" w:lineRule="auto"/>
      </w:pPr>
      <w:r>
        <w:continuationSeparator/>
      </w:r>
    </w:p>
  </w:footnote>
  <w:footnote w:id="1">
    <w:p w:rsidR="00280205" w:rsidRDefault="00B01E77">
      <w:pPr>
        <w:pStyle w:val="a7"/>
      </w:pPr>
      <w:r>
        <w:rPr>
          <w:rStyle w:val="a9"/>
        </w:rPr>
        <w:footnoteRef/>
      </w:r>
      <w:hyperlink r:id="rId1" w:history="1">
        <w:proofErr w:type="gramStart"/>
        <w:r w:rsidR="00280205" w:rsidRPr="00BE68A9">
          <w:rPr>
            <w:rStyle w:val="ab"/>
          </w:rPr>
          <w:t>https://ru.wikipedia.org/wiki/%D0%9F%D0%BE%D1%82%D0%B5%D0%B1%D0%BD%D1%8F,_%D0%90%D0%BB%D0%B5%D0%BA%D1%81%D0%B0%D0%BD%D0%B4%D1%80_%D0%90%D1%84%D0%B0%D0%BD%D0%B0%D1%81%D1%8C%D0%B5%D0%B2%D0%B8%D1%87</w:t>
        </w:r>
      </w:hyperlink>
      <w:proofErr w:type="gramEnd"/>
    </w:p>
    <w:p w:rsidR="00280205" w:rsidRDefault="00280205">
      <w:pPr>
        <w:pStyle w:val="a7"/>
      </w:pPr>
    </w:p>
    <w:p w:rsidR="00B01E77" w:rsidRDefault="00B01E77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FD"/>
    <w:rsid w:val="000F3DD0"/>
    <w:rsid w:val="00280205"/>
    <w:rsid w:val="005665C8"/>
    <w:rsid w:val="009C2436"/>
    <w:rsid w:val="00B01E77"/>
    <w:rsid w:val="00E332FD"/>
    <w:rsid w:val="00F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3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32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2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32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332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9C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2436"/>
  </w:style>
  <w:style w:type="paragraph" w:styleId="a5">
    <w:name w:val="footer"/>
    <w:basedOn w:val="a"/>
    <w:link w:val="a6"/>
    <w:uiPriority w:val="99"/>
    <w:unhideWhenUsed/>
    <w:rsid w:val="009C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2436"/>
  </w:style>
  <w:style w:type="paragraph" w:styleId="a7">
    <w:name w:val="footnote text"/>
    <w:basedOn w:val="a"/>
    <w:link w:val="a8"/>
    <w:uiPriority w:val="99"/>
    <w:semiHidden/>
    <w:unhideWhenUsed/>
    <w:rsid w:val="009C243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C243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C2436"/>
    <w:rPr>
      <w:vertAlign w:val="superscript"/>
    </w:rPr>
  </w:style>
  <w:style w:type="paragraph" w:styleId="aa">
    <w:name w:val="TOC Heading"/>
    <w:basedOn w:val="1"/>
    <w:next w:val="a"/>
    <w:uiPriority w:val="39"/>
    <w:semiHidden/>
    <w:unhideWhenUsed/>
    <w:qFormat/>
    <w:rsid w:val="009C24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24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243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C2436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2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3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32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2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32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332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9C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2436"/>
  </w:style>
  <w:style w:type="paragraph" w:styleId="a5">
    <w:name w:val="footer"/>
    <w:basedOn w:val="a"/>
    <w:link w:val="a6"/>
    <w:uiPriority w:val="99"/>
    <w:unhideWhenUsed/>
    <w:rsid w:val="009C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2436"/>
  </w:style>
  <w:style w:type="paragraph" w:styleId="a7">
    <w:name w:val="footnote text"/>
    <w:basedOn w:val="a"/>
    <w:link w:val="a8"/>
    <w:uiPriority w:val="99"/>
    <w:semiHidden/>
    <w:unhideWhenUsed/>
    <w:rsid w:val="009C243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C243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C2436"/>
    <w:rPr>
      <w:vertAlign w:val="superscript"/>
    </w:rPr>
  </w:style>
  <w:style w:type="paragraph" w:styleId="aa">
    <w:name w:val="TOC Heading"/>
    <w:basedOn w:val="1"/>
    <w:next w:val="a"/>
    <w:uiPriority w:val="39"/>
    <w:semiHidden/>
    <w:unhideWhenUsed/>
    <w:qFormat/>
    <w:rsid w:val="009C24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24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243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C2436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2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%D0%9F%D0%BE%D1%82%D0%B5%D0%B1%D0%BD%D1%8F,_%D0%90%D0%BB%D0%B5%D0%BA%D1%81%D0%B0%D0%BD%D0%B4%D1%80_%D0%90%D1%84%D0%B0%D0%BD%D0%B0%D1%81%D1%8C%D0%B5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E48B5-95C1-4F39-BC54-E433FC30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3</cp:revision>
  <dcterms:created xsi:type="dcterms:W3CDTF">2018-01-19T09:20:00Z</dcterms:created>
  <dcterms:modified xsi:type="dcterms:W3CDTF">2018-01-19T09:39:00Z</dcterms:modified>
</cp:coreProperties>
</file>