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sdt>
      <w:sdtPr>
        <w:rPr>
          <w:rFonts w:ascii="Times New Roman" w:hAnsi="Times New Roman" w:cs="Times New Roman"/>
          <w:sz w:val="28"/>
          <w:szCs w:val="28"/>
        </w:rPr>
        <w:id w:val="-1982926870"/>
        <w:docPartObj>
          <w:docPartGallery w:val="Table of Contents"/>
          <w:docPartUnique/>
        </w:docPartObj>
      </w:sdtPr>
      <w:sdtEndPr>
        <w:rPr>
          <w:b/>
          <w:bCs/>
          <w:noProof/>
        </w:rPr>
      </w:sdtEndPr>
      <w:sdtContent>
        <w:bookmarkStart w:id="3" w:name="_Toc242201573" w:displacedByCustomXml="prev"/>
        <w:bookmarkStart w:id="4" w:name="_Toc242108172" w:displacedByCustomXml="prev"/>
        <w:bookmarkStart w:id="5" w:name="_Toc242108079" w:displacedByCustomXml="prev"/>
        <w:p w14:paraId="3E3C64A5" w14:textId="2DEDDABF" w:rsidR="00DE7B03" w:rsidRPr="00DE7B03" w:rsidRDefault="00DE7B03" w:rsidP="00DE7B03">
          <w:pPr>
            <w:pStyle w:val="af7"/>
            <w:spacing w:line="240" w:lineRule="auto"/>
            <w:jc w:val="center"/>
            <w:rPr>
              <w:rFonts w:ascii="Times New Roman" w:hAnsi="Times New Roman" w:cs="Times New Roman"/>
              <w:sz w:val="28"/>
              <w:szCs w:val="28"/>
            </w:rPr>
          </w:pPr>
          <w:r>
            <w:rPr>
              <w:rFonts w:ascii="Times New Roman" w:hAnsi="Times New Roman"/>
              <w:b/>
              <w:color w:val="000000"/>
              <w:sz w:val="28"/>
            </w:rPr>
            <w:t>СОДЕРЖАНИЕ</w:t>
          </w:r>
          <w:bookmarkEnd w:id="5"/>
          <w:bookmarkEnd w:id="4"/>
          <w:bookmarkEnd w:id="3"/>
        </w:p>
        <w:p w14:paraId="339F5C89" w14:textId="4A8C8042" w:rsidR="00DE7B03" w:rsidRPr="00DE7B03" w:rsidRDefault="00DE7B03" w:rsidP="00DE7B03">
          <w:pPr>
            <w:pStyle w:val="12"/>
            <w:tabs>
              <w:tab w:val="right" w:leader="dot" w:pos="9628"/>
            </w:tabs>
            <w:spacing w:line="240" w:lineRule="auto"/>
            <w:jc w:val="both"/>
            <w:rPr>
              <w:rFonts w:ascii="Times New Roman" w:hAnsi="Times New Roman" w:cs="Times New Roman"/>
              <w:b w:val="0"/>
              <w:bCs w:val="0"/>
              <w:i w:val="0"/>
              <w:iCs w:val="0"/>
              <w:noProof/>
              <w:kern w:val="2"/>
              <w:sz w:val="28"/>
              <w:szCs w:val="28"/>
              <w14:ligatures w14:val="standardContextual"/>
            </w:rPr>
          </w:pPr>
          <w:r w:rsidRPr="00DE7B03">
            <w:rPr>
              <w:rFonts w:ascii="Times New Roman" w:hAnsi="Times New Roman" w:cs="Times New Roman"/>
              <w:b w:val="0"/>
              <w:bCs w:val="0"/>
              <w:i w:val="0"/>
              <w:iCs w:val="0"/>
              <w:sz w:val="28"/>
              <w:szCs w:val="28"/>
            </w:rPr>
            <w:fldChar w:fldCharType="begin"/>
          </w:r>
          <w:r w:rsidRPr="00DE7B03">
            <w:rPr>
              <w:rFonts w:ascii="Times New Roman" w:hAnsi="Times New Roman" w:cs="Times New Roman"/>
              <w:b w:val="0"/>
              <w:bCs w:val="0"/>
              <w:i w:val="0"/>
              <w:iCs w:val="0"/>
              <w:sz w:val="28"/>
              <w:szCs w:val="28"/>
            </w:rPr>
            <w:instrText>TOC \o "1-3" \h \z \u</w:instrText>
          </w:r>
          <w:r w:rsidRPr="00DE7B03">
            <w:rPr>
              <w:rFonts w:ascii="Times New Roman" w:hAnsi="Times New Roman" w:cs="Times New Roman"/>
              <w:b w:val="0"/>
              <w:bCs w:val="0"/>
              <w:i w:val="0"/>
              <w:iCs w:val="0"/>
              <w:sz w:val="28"/>
              <w:szCs w:val="28"/>
            </w:rPr>
            <w:fldChar w:fldCharType="separate"/>
          </w:r>
          <w:hyperlink w:anchor="_Toc242201574" w:history="1">
            <w:r w:rsidRPr="00DE7B03">
              <w:rPr>
                <w:rStyle w:val="af0"/>
                <w:rFonts w:ascii="Times New Roman" w:hAnsi="Times New Roman" w:cs="Times New Roman"/>
                <w:b w:val="0"/>
                <w:bCs w:val="0"/>
                <w:i w:val="0"/>
                <w:iCs w:val="0"/>
                <w:noProof/>
                <w:sz w:val="28"/>
                <w:szCs w:val="28"/>
              </w:rPr>
              <w:t>ПЕРЕЧЕНЬ ТЕРМИНОВ И СОКРАЩЕНИЙ</w:t>
            </w:r>
            <w:r w:rsidRPr="00DE7B03">
              <w:rPr>
                <w:rFonts w:ascii="Times New Roman" w:hAnsi="Times New Roman" w:cs="Times New Roman"/>
                <w:b w:val="0"/>
                <w:bCs w:val="0"/>
                <w:i w:val="0"/>
                <w:iCs w:val="0"/>
                <w:noProof/>
                <w:webHidden/>
                <w:sz w:val="28"/>
                <w:szCs w:val="28"/>
              </w:rPr>
              <w:tab/>
            </w:r>
            <w:r w:rsidRPr="00DE7B03">
              <w:rPr>
                <w:rFonts w:ascii="Times New Roman" w:hAnsi="Times New Roman" w:cs="Times New Roman"/>
                <w:b w:val="0"/>
                <w:bCs w:val="0"/>
                <w:i w:val="0"/>
                <w:iCs w:val="0"/>
                <w:noProof/>
                <w:webHidden/>
                <w:sz w:val="28"/>
                <w:szCs w:val="28"/>
              </w:rPr>
              <w:fldChar w:fldCharType="begin"/>
            </w:r>
            <w:r w:rsidRPr="00DE7B03">
              <w:rPr>
                <w:rFonts w:ascii="Times New Roman" w:hAnsi="Times New Roman" w:cs="Times New Roman"/>
                <w:b w:val="0"/>
                <w:bCs w:val="0"/>
                <w:i w:val="0"/>
                <w:iCs w:val="0"/>
                <w:noProof/>
                <w:webHidden/>
                <w:sz w:val="28"/>
                <w:szCs w:val="28"/>
              </w:rPr>
              <w:instrText xml:space="preserve"> PAGEREF _Toc242201574 \h </w:instrText>
            </w:r>
            <w:r w:rsidRPr="00DE7B03">
              <w:rPr>
                <w:rFonts w:ascii="Times New Roman" w:hAnsi="Times New Roman" w:cs="Times New Roman"/>
                <w:b w:val="0"/>
                <w:bCs w:val="0"/>
                <w:i w:val="0"/>
                <w:iCs w:val="0"/>
                <w:noProof/>
                <w:webHidden/>
                <w:sz w:val="28"/>
                <w:szCs w:val="28"/>
              </w:rPr>
            </w:r>
            <w:r w:rsidRPr="00DE7B03">
              <w:rPr>
                <w:rFonts w:ascii="Times New Roman" w:hAnsi="Times New Roman" w:cs="Times New Roman"/>
                <w:b w:val="0"/>
                <w:bCs w:val="0"/>
                <w:i w:val="0"/>
                <w:iCs w:val="0"/>
                <w:noProof/>
                <w:webHidden/>
                <w:sz w:val="28"/>
                <w:szCs w:val="28"/>
              </w:rPr>
              <w:fldChar w:fldCharType="separate"/>
            </w:r>
            <w:r w:rsidRPr="00DE7B03">
              <w:rPr>
                <w:rFonts w:ascii="Times New Roman" w:hAnsi="Times New Roman" w:cs="Times New Roman"/>
                <w:b w:val="0"/>
                <w:bCs w:val="0"/>
                <w:i w:val="0"/>
                <w:iCs w:val="0"/>
                <w:noProof/>
                <w:webHidden/>
                <w:sz w:val="28"/>
                <w:szCs w:val="28"/>
              </w:rPr>
              <w:t>7</w:t>
            </w:r>
            <w:r w:rsidRPr="00DE7B03">
              <w:rPr>
                <w:rFonts w:ascii="Times New Roman" w:hAnsi="Times New Roman" w:cs="Times New Roman"/>
                <w:b w:val="0"/>
                <w:bCs w:val="0"/>
                <w:i w:val="0"/>
                <w:iCs w:val="0"/>
                <w:noProof/>
                <w:webHidden/>
                <w:sz w:val="28"/>
                <w:szCs w:val="28"/>
              </w:rPr>
              <w:fldChar w:fldCharType="end"/>
            </w:r>
          </w:hyperlink>
        </w:p>
        <w:p w14:paraId="03ADCB4A" w14:textId="48EA2C87" w:rsidR="00DE7B03" w:rsidRPr="00DE7B03" w:rsidRDefault="00DE7B03" w:rsidP="00DE7B03">
          <w:pPr>
            <w:pStyle w:val="12"/>
            <w:tabs>
              <w:tab w:val="right" w:leader="dot" w:pos="9628"/>
            </w:tabs>
            <w:spacing w:line="240" w:lineRule="auto"/>
            <w:jc w:val="both"/>
            <w:rPr>
              <w:rFonts w:ascii="Times New Roman" w:hAnsi="Times New Roman" w:cs="Times New Roman"/>
              <w:b w:val="0"/>
              <w:bCs w:val="0"/>
              <w:i w:val="0"/>
              <w:iCs w:val="0"/>
              <w:noProof/>
              <w:kern w:val="2"/>
              <w:sz w:val="28"/>
              <w:szCs w:val="28"/>
              <w14:ligatures w14:val="standardContextual"/>
            </w:rPr>
          </w:pPr>
          <w:hyperlink w:anchor="_Toc242201575" w:history="1">
            <w:r w:rsidRPr="00DE7B03">
              <w:rPr>
                <w:rStyle w:val="af0"/>
                <w:rFonts w:ascii="Times New Roman" w:hAnsi="Times New Roman" w:cs="Times New Roman"/>
                <w:b w:val="0"/>
                <w:bCs w:val="0"/>
                <w:i w:val="0"/>
                <w:iCs w:val="0"/>
                <w:noProof/>
                <w:sz w:val="28"/>
                <w:szCs w:val="28"/>
              </w:rPr>
              <w:t>ВВЕДЕНИЕ</w:t>
            </w:r>
            <w:r w:rsidRPr="00DE7B03">
              <w:rPr>
                <w:rFonts w:ascii="Times New Roman" w:hAnsi="Times New Roman" w:cs="Times New Roman"/>
                <w:b w:val="0"/>
                <w:bCs w:val="0"/>
                <w:i w:val="0"/>
                <w:iCs w:val="0"/>
                <w:noProof/>
                <w:webHidden/>
                <w:sz w:val="28"/>
                <w:szCs w:val="28"/>
              </w:rPr>
              <w:tab/>
            </w:r>
            <w:r w:rsidRPr="00DE7B03">
              <w:rPr>
                <w:rFonts w:ascii="Times New Roman" w:hAnsi="Times New Roman" w:cs="Times New Roman"/>
                <w:b w:val="0"/>
                <w:bCs w:val="0"/>
                <w:i w:val="0"/>
                <w:iCs w:val="0"/>
                <w:noProof/>
                <w:webHidden/>
                <w:sz w:val="28"/>
                <w:szCs w:val="28"/>
              </w:rPr>
              <w:fldChar w:fldCharType="begin"/>
            </w:r>
            <w:r w:rsidRPr="00DE7B03">
              <w:rPr>
                <w:rFonts w:ascii="Times New Roman" w:hAnsi="Times New Roman" w:cs="Times New Roman"/>
                <w:b w:val="0"/>
                <w:bCs w:val="0"/>
                <w:i w:val="0"/>
                <w:iCs w:val="0"/>
                <w:noProof/>
                <w:webHidden/>
                <w:sz w:val="28"/>
                <w:szCs w:val="28"/>
              </w:rPr>
              <w:instrText xml:space="preserve"> PAGEREF _Toc242201575 \h </w:instrText>
            </w:r>
            <w:r w:rsidRPr="00DE7B03">
              <w:rPr>
                <w:rFonts w:ascii="Times New Roman" w:hAnsi="Times New Roman" w:cs="Times New Roman"/>
                <w:b w:val="0"/>
                <w:bCs w:val="0"/>
                <w:i w:val="0"/>
                <w:iCs w:val="0"/>
                <w:noProof/>
                <w:webHidden/>
                <w:sz w:val="28"/>
                <w:szCs w:val="28"/>
              </w:rPr>
            </w:r>
            <w:r w:rsidRPr="00DE7B03">
              <w:rPr>
                <w:rFonts w:ascii="Times New Roman" w:hAnsi="Times New Roman" w:cs="Times New Roman"/>
                <w:b w:val="0"/>
                <w:bCs w:val="0"/>
                <w:i w:val="0"/>
                <w:iCs w:val="0"/>
                <w:noProof/>
                <w:webHidden/>
                <w:sz w:val="28"/>
                <w:szCs w:val="28"/>
              </w:rPr>
              <w:fldChar w:fldCharType="separate"/>
            </w:r>
            <w:r w:rsidRPr="00DE7B03">
              <w:rPr>
                <w:rFonts w:ascii="Times New Roman" w:hAnsi="Times New Roman" w:cs="Times New Roman"/>
                <w:b w:val="0"/>
                <w:bCs w:val="0"/>
                <w:i w:val="0"/>
                <w:iCs w:val="0"/>
                <w:noProof/>
                <w:webHidden/>
                <w:sz w:val="28"/>
                <w:szCs w:val="28"/>
              </w:rPr>
              <w:t>8</w:t>
            </w:r>
            <w:r w:rsidRPr="00DE7B03">
              <w:rPr>
                <w:rFonts w:ascii="Times New Roman" w:hAnsi="Times New Roman" w:cs="Times New Roman"/>
                <w:b w:val="0"/>
                <w:bCs w:val="0"/>
                <w:i w:val="0"/>
                <w:iCs w:val="0"/>
                <w:noProof/>
                <w:webHidden/>
                <w:sz w:val="28"/>
                <w:szCs w:val="28"/>
              </w:rPr>
              <w:fldChar w:fldCharType="end"/>
            </w:r>
          </w:hyperlink>
        </w:p>
        <w:p w14:paraId="3D5C8F5A" w14:textId="582FA0FE" w:rsidR="00DE7B03" w:rsidRPr="00DE7B03" w:rsidRDefault="00DE7B03" w:rsidP="00DE7B03">
          <w:pPr>
            <w:pStyle w:val="12"/>
            <w:tabs>
              <w:tab w:val="right" w:leader="dot" w:pos="9628"/>
            </w:tabs>
            <w:spacing w:line="240" w:lineRule="auto"/>
            <w:jc w:val="both"/>
            <w:rPr>
              <w:rFonts w:ascii="Times New Roman" w:hAnsi="Times New Roman" w:cs="Times New Roman"/>
              <w:b w:val="0"/>
              <w:bCs w:val="0"/>
              <w:i w:val="0"/>
              <w:iCs w:val="0"/>
              <w:noProof/>
              <w:kern w:val="2"/>
              <w:sz w:val="28"/>
              <w:szCs w:val="28"/>
              <w14:ligatures w14:val="standardContextual"/>
            </w:rPr>
          </w:pPr>
          <w:hyperlink w:anchor="_Toc242201576" w:history="1">
            <w:r w:rsidRPr="00DE7B03">
              <w:rPr>
                <w:rStyle w:val="af0"/>
                <w:rFonts w:ascii="Times New Roman" w:hAnsi="Times New Roman" w:cs="Times New Roman"/>
                <w:b w:val="0"/>
                <w:bCs w:val="0"/>
                <w:i w:val="0"/>
                <w:iCs w:val="0"/>
                <w:noProof/>
                <w:sz w:val="28"/>
                <w:szCs w:val="28"/>
              </w:rPr>
              <w:t>ОСНОВНАЯ ЧАСТЬ</w:t>
            </w:r>
            <w:r w:rsidRPr="00DE7B03">
              <w:rPr>
                <w:rFonts w:ascii="Times New Roman" w:hAnsi="Times New Roman" w:cs="Times New Roman"/>
                <w:b w:val="0"/>
                <w:bCs w:val="0"/>
                <w:i w:val="0"/>
                <w:iCs w:val="0"/>
                <w:noProof/>
                <w:webHidden/>
                <w:sz w:val="28"/>
                <w:szCs w:val="28"/>
              </w:rPr>
              <w:tab/>
            </w:r>
            <w:r w:rsidRPr="00DE7B03">
              <w:rPr>
                <w:rFonts w:ascii="Times New Roman" w:hAnsi="Times New Roman" w:cs="Times New Roman"/>
                <w:b w:val="0"/>
                <w:bCs w:val="0"/>
                <w:i w:val="0"/>
                <w:iCs w:val="0"/>
                <w:noProof/>
                <w:webHidden/>
                <w:sz w:val="28"/>
                <w:szCs w:val="28"/>
              </w:rPr>
              <w:fldChar w:fldCharType="begin"/>
            </w:r>
            <w:r w:rsidRPr="00DE7B03">
              <w:rPr>
                <w:rFonts w:ascii="Times New Roman" w:hAnsi="Times New Roman" w:cs="Times New Roman"/>
                <w:b w:val="0"/>
                <w:bCs w:val="0"/>
                <w:i w:val="0"/>
                <w:iCs w:val="0"/>
                <w:noProof/>
                <w:webHidden/>
                <w:sz w:val="28"/>
                <w:szCs w:val="28"/>
              </w:rPr>
              <w:instrText xml:space="preserve"> PAGEREF _Toc242201576 \h </w:instrText>
            </w:r>
            <w:r w:rsidRPr="00DE7B03">
              <w:rPr>
                <w:rFonts w:ascii="Times New Roman" w:hAnsi="Times New Roman" w:cs="Times New Roman"/>
                <w:b w:val="0"/>
                <w:bCs w:val="0"/>
                <w:i w:val="0"/>
                <w:iCs w:val="0"/>
                <w:noProof/>
                <w:webHidden/>
                <w:sz w:val="28"/>
                <w:szCs w:val="28"/>
              </w:rPr>
            </w:r>
            <w:r w:rsidRPr="00DE7B03">
              <w:rPr>
                <w:rFonts w:ascii="Times New Roman" w:hAnsi="Times New Roman" w:cs="Times New Roman"/>
                <w:b w:val="0"/>
                <w:bCs w:val="0"/>
                <w:i w:val="0"/>
                <w:iCs w:val="0"/>
                <w:noProof/>
                <w:webHidden/>
                <w:sz w:val="28"/>
                <w:szCs w:val="28"/>
              </w:rPr>
              <w:fldChar w:fldCharType="separate"/>
            </w:r>
            <w:r w:rsidRPr="00DE7B03">
              <w:rPr>
                <w:rFonts w:ascii="Times New Roman" w:hAnsi="Times New Roman" w:cs="Times New Roman"/>
                <w:b w:val="0"/>
                <w:bCs w:val="0"/>
                <w:i w:val="0"/>
                <w:iCs w:val="0"/>
                <w:noProof/>
                <w:webHidden/>
                <w:sz w:val="28"/>
                <w:szCs w:val="28"/>
              </w:rPr>
              <w:t>10</w:t>
            </w:r>
            <w:r w:rsidRPr="00DE7B03">
              <w:rPr>
                <w:rFonts w:ascii="Times New Roman" w:hAnsi="Times New Roman" w:cs="Times New Roman"/>
                <w:b w:val="0"/>
                <w:bCs w:val="0"/>
                <w:i w:val="0"/>
                <w:iCs w:val="0"/>
                <w:noProof/>
                <w:webHidden/>
                <w:sz w:val="28"/>
                <w:szCs w:val="28"/>
              </w:rPr>
              <w:fldChar w:fldCharType="end"/>
            </w:r>
          </w:hyperlink>
        </w:p>
        <w:p w14:paraId="22F455C0" w14:textId="543DB046" w:rsidR="00DE7B03" w:rsidRPr="00DE7B03" w:rsidRDefault="00DE7B03" w:rsidP="00DE7B03">
          <w:pPr>
            <w:pStyle w:val="24"/>
            <w:tabs>
              <w:tab w:val="right" w:leader="dot" w:pos="9628"/>
            </w:tabs>
            <w:spacing w:line="240" w:lineRule="auto"/>
            <w:jc w:val="both"/>
            <w:rPr>
              <w:rFonts w:ascii="Times New Roman" w:hAnsi="Times New Roman" w:cs="Times New Roman"/>
              <w:b w:val="0"/>
              <w:bCs w:val="0"/>
              <w:noProof/>
              <w:kern w:val="2"/>
              <w:sz w:val="28"/>
              <w:szCs w:val="28"/>
              <w14:ligatures w14:val="standardContextual"/>
            </w:rPr>
          </w:pPr>
          <w:hyperlink w:anchor="_Toc242201577" w:history="1">
            <w:r w:rsidRPr="00DE7B03">
              <w:rPr>
                <w:rStyle w:val="af0"/>
                <w:rFonts w:ascii="Times New Roman" w:hAnsi="Times New Roman" w:cs="Times New Roman"/>
                <w:b w:val="0"/>
                <w:bCs w:val="0"/>
                <w:noProof/>
                <w:sz w:val="28"/>
                <w:szCs w:val="28"/>
              </w:rPr>
              <w:t>1 Предметная область</w:t>
            </w:r>
            <w:r w:rsidRPr="00DE7B03">
              <w:rPr>
                <w:rFonts w:ascii="Times New Roman" w:hAnsi="Times New Roman" w:cs="Times New Roman"/>
                <w:b w:val="0"/>
                <w:bCs w:val="0"/>
                <w:noProof/>
                <w:webHidden/>
                <w:sz w:val="28"/>
                <w:szCs w:val="28"/>
              </w:rPr>
              <w:tab/>
            </w:r>
            <w:r w:rsidRPr="00DE7B03">
              <w:rPr>
                <w:rFonts w:ascii="Times New Roman" w:hAnsi="Times New Roman" w:cs="Times New Roman"/>
                <w:b w:val="0"/>
                <w:bCs w:val="0"/>
                <w:noProof/>
                <w:webHidden/>
                <w:sz w:val="28"/>
                <w:szCs w:val="28"/>
              </w:rPr>
              <w:fldChar w:fldCharType="begin"/>
            </w:r>
            <w:r w:rsidRPr="00DE7B03">
              <w:rPr>
                <w:rFonts w:ascii="Times New Roman" w:hAnsi="Times New Roman" w:cs="Times New Roman"/>
                <w:b w:val="0"/>
                <w:bCs w:val="0"/>
                <w:noProof/>
                <w:webHidden/>
                <w:sz w:val="28"/>
                <w:szCs w:val="28"/>
              </w:rPr>
              <w:instrText xml:space="preserve"> PAGEREF _Toc242201577 \h </w:instrText>
            </w:r>
            <w:r w:rsidRPr="00DE7B03">
              <w:rPr>
                <w:rFonts w:ascii="Times New Roman" w:hAnsi="Times New Roman" w:cs="Times New Roman"/>
                <w:b w:val="0"/>
                <w:bCs w:val="0"/>
                <w:noProof/>
                <w:webHidden/>
                <w:sz w:val="28"/>
                <w:szCs w:val="28"/>
              </w:rPr>
            </w:r>
            <w:r w:rsidRPr="00DE7B03">
              <w:rPr>
                <w:rFonts w:ascii="Times New Roman" w:hAnsi="Times New Roman" w:cs="Times New Roman"/>
                <w:b w:val="0"/>
                <w:bCs w:val="0"/>
                <w:noProof/>
                <w:webHidden/>
                <w:sz w:val="28"/>
                <w:szCs w:val="28"/>
              </w:rPr>
              <w:fldChar w:fldCharType="separate"/>
            </w:r>
            <w:r w:rsidRPr="00DE7B03">
              <w:rPr>
                <w:rFonts w:ascii="Times New Roman" w:hAnsi="Times New Roman" w:cs="Times New Roman"/>
                <w:b w:val="0"/>
                <w:bCs w:val="0"/>
                <w:noProof/>
                <w:webHidden/>
                <w:sz w:val="28"/>
                <w:szCs w:val="28"/>
              </w:rPr>
              <w:t>10</w:t>
            </w:r>
            <w:r w:rsidRPr="00DE7B03">
              <w:rPr>
                <w:rFonts w:ascii="Times New Roman" w:hAnsi="Times New Roman" w:cs="Times New Roman"/>
                <w:b w:val="0"/>
                <w:bCs w:val="0"/>
                <w:noProof/>
                <w:webHidden/>
                <w:sz w:val="28"/>
                <w:szCs w:val="28"/>
              </w:rPr>
              <w:fldChar w:fldCharType="end"/>
            </w:r>
          </w:hyperlink>
        </w:p>
        <w:p w14:paraId="128A695D" w14:textId="679EC1F6"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78" w:history="1">
            <w:r w:rsidRPr="00DE7B03">
              <w:rPr>
                <w:rStyle w:val="af0"/>
                <w:rFonts w:ascii="Times New Roman" w:hAnsi="Times New Roman" w:cs="Times New Roman"/>
                <w:noProof/>
                <w:sz w:val="28"/>
                <w:szCs w:val="28"/>
              </w:rPr>
              <w:t>1.1 Содержание и развитие предметной области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_Toc242201578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10</w:t>
            </w:r>
            <w:r w:rsidRPr="00DE7B03">
              <w:rPr>
                <w:rFonts w:ascii="Times New Roman" w:hAnsi="Times New Roman" w:cs="Times New Roman"/>
                <w:noProof/>
                <w:webHidden/>
                <w:sz w:val="28"/>
                <w:szCs w:val="28"/>
              </w:rPr>
              <w:fldChar w:fldCharType="end"/>
            </w:r>
          </w:hyperlink>
        </w:p>
        <w:p w14:paraId="62F8DA9E" w14:textId="711111A4"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79" w:history="1">
            <w:r w:rsidRPr="00DE7B03">
              <w:rPr>
                <w:rStyle w:val="af0"/>
                <w:rFonts w:ascii="Times New Roman" w:hAnsi="Times New Roman" w:cs="Times New Roman"/>
                <w:noProof/>
                <w:sz w:val="28"/>
                <w:szCs w:val="28"/>
              </w:rPr>
              <w:t>1.2 Проблемы учёта и необходимость автоматизации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_Toc242201579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11</w:t>
            </w:r>
            <w:r w:rsidRPr="00DE7B03">
              <w:rPr>
                <w:rFonts w:ascii="Times New Roman" w:hAnsi="Times New Roman" w:cs="Times New Roman"/>
                <w:noProof/>
                <w:webHidden/>
                <w:sz w:val="28"/>
                <w:szCs w:val="28"/>
              </w:rPr>
              <w:fldChar w:fldCharType="end"/>
            </w:r>
          </w:hyperlink>
        </w:p>
        <w:p w14:paraId="7FE7C453" w14:textId="1909DC41"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0" w:history="1">
            <w:r w:rsidRPr="00DE7B03">
              <w:rPr>
                <w:rStyle w:val="af0"/>
                <w:rFonts w:ascii="Times New Roman" w:hAnsi="Times New Roman" w:cs="Times New Roman"/>
                <w:noProof/>
                <w:sz w:val="28"/>
                <w:szCs w:val="28"/>
              </w:rPr>
              <w:t>1.3 Анализ существующих решений</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_Toc242201580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12</w:t>
            </w:r>
            <w:r w:rsidRPr="00DE7B03">
              <w:rPr>
                <w:rFonts w:ascii="Times New Roman" w:hAnsi="Times New Roman" w:cs="Times New Roman"/>
                <w:noProof/>
                <w:webHidden/>
                <w:sz w:val="28"/>
                <w:szCs w:val="28"/>
              </w:rPr>
              <w:fldChar w:fldCharType="end"/>
            </w:r>
          </w:hyperlink>
        </w:p>
        <w:p w14:paraId="796397B0" w14:textId="5B1E6D6A"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1" w:history="1">
            <w:r w:rsidRPr="00DE7B03">
              <w:rPr>
                <w:rStyle w:val="af0"/>
                <w:rFonts w:ascii="Times New Roman" w:hAnsi="Times New Roman" w:cs="Times New Roman"/>
                <w:noProof/>
                <w:sz w:val="28"/>
                <w:szCs w:val="28"/>
              </w:rPr>
              <w:t>1.3.1 Критерии сравнения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_Toc242201581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12</w:t>
            </w:r>
            <w:r w:rsidRPr="00DE7B03">
              <w:rPr>
                <w:rFonts w:ascii="Times New Roman" w:hAnsi="Times New Roman" w:cs="Times New Roman"/>
                <w:noProof/>
                <w:webHidden/>
                <w:sz w:val="28"/>
                <w:szCs w:val="28"/>
              </w:rPr>
              <w:fldChar w:fldCharType="end"/>
            </w:r>
          </w:hyperlink>
        </w:p>
        <w:p w14:paraId="7CBF3E95" w14:textId="0E981472"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2" w:history="1">
            <w:r w:rsidRPr="00DE7B03">
              <w:rPr>
                <w:rStyle w:val="af0"/>
                <w:rFonts w:ascii="Times New Roman" w:hAnsi="Times New Roman" w:cs="Times New Roman"/>
                <w:noProof/>
                <w:sz w:val="28"/>
                <w:szCs w:val="28"/>
              </w:rPr>
              <w:t>1.3.2 Возможности программных продуктов</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_Toc242201582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12</w:t>
            </w:r>
            <w:r w:rsidRPr="00DE7B03">
              <w:rPr>
                <w:rFonts w:ascii="Times New Roman" w:hAnsi="Times New Roman" w:cs="Times New Roman"/>
                <w:noProof/>
                <w:webHidden/>
                <w:sz w:val="28"/>
                <w:szCs w:val="28"/>
              </w:rPr>
              <w:fldChar w:fldCharType="end"/>
            </w:r>
          </w:hyperlink>
        </w:p>
        <w:p w14:paraId="4FD0DFE0" w14:textId="08553E95"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3" w:history="1">
            <w:r w:rsidRPr="00DE7B03">
              <w:rPr>
                <w:rStyle w:val="af0"/>
                <w:rFonts w:ascii="Times New Roman" w:hAnsi="Times New Roman" w:cs="Times New Roman"/>
                <w:noProof/>
                <w:sz w:val="28"/>
                <w:szCs w:val="28"/>
              </w:rPr>
              <w:t>1.3.3 Выводы из сравнения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_Toc242201583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13</w:t>
            </w:r>
            <w:r w:rsidRPr="00DE7B03">
              <w:rPr>
                <w:rFonts w:ascii="Times New Roman" w:hAnsi="Times New Roman" w:cs="Times New Roman"/>
                <w:noProof/>
                <w:webHidden/>
                <w:sz w:val="28"/>
                <w:szCs w:val="28"/>
              </w:rPr>
              <w:fldChar w:fldCharType="end"/>
            </w:r>
          </w:hyperlink>
        </w:p>
        <w:p w14:paraId="1B29770F" w14:textId="65D4C264" w:rsidR="00DE7B03" w:rsidRPr="00DE7B03" w:rsidRDefault="00DE7B03" w:rsidP="00DE7B03">
          <w:pPr>
            <w:pStyle w:val="24"/>
            <w:tabs>
              <w:tab w:val="right" w:leader="dot" w:pos="9628"/>
            </w:tabs>
            <w:spacing w:line="240" w:lineRule="auto"/>
            <w:jc w:val="both"/>
            <w:rPr>
              <w:rFonts w:ascii="Times New Roman" w:hAnsi="Times New Roman" w:cs="Times New Roman"/>
              <w:b w:val="0"/>
              <w:bCs w:val="0"/>
              <w:noProof/>
              <w:kern w:val="2"/>
              <w:sz w:val="28"/>
              <w:szCs w:val="28"/>
              <w14:ligatures w14:val="standardContextual"/>
            </w:rPr>
          </w:pPr>
          <w:hyperlink w:anchor="_Toc242201584" w:history="1">
            <w:r w:rsidRPr="00DE7B03">
              <w:rPr>
                <w:rStyle w:val="af0"/>
                <w:rFonts w:ascii="Times New Roman" w:hAnsi="Times New Roman" w:cs="Times New Roman"/>
                <w:b w:val="0"/>
                <w:bCs w:val="0"/>
                <w:noProof/>
                <w:sz w:val="28"/>
                <w:szCs w:val="28"/>
              </w:rPr>
              <w:t>2 Описание основного бизнес-процесса</w:t>
            </w:r>
            <w:r w:rsidRPr="00DE7B03">
              <w:rPr>
                <w:rFonts w:ascii="Times New Roman" w:hAnsi="Times New Roman" w:cs="Times New Roman"/>
                <w:b w:val="0"/>
                <w:bCs w:val="0"/>
                <w:noProof/>
                <w:webHidden/>
                <w:sz w:val="28"/>
                <w:szCs w:val="28"/>
              </w:rPr>
              <w:tab/>
            </w:r>
            <w:r w:rsidRPr="00DE7B03">
              <w:rPr>
                <w:rFonts w:ascii="Times New Roman" w:hAnsi="Times New Roman" w:cs="Times New Roman"/>
                <w:b w:val="0"/>
                <w:bCs w:val="0"/>
                <w:noProof/>
                <w:webHidden/>
                <w:sz w:val="28"/>
                <w:szCs w:val="28"/>
              </w:rPr>
              <w:fldChar w:fldCharType="begin"/>
            </w:r>
            <w:r w:rsidRPr="00DE7B03">
              <w:rPr>
                <w:rFonts w:ascii="Times New Roman" w:hAnsi="Times New Roman" w:cs="Times New Roman"/>
                <w:b w:val="0"/>
                <w:bCs w:val="0"/>
                <w:noProof/>
                <w:webHidden/>
                <w:sz w:val="28"/>
                <w:szCs w:val="28"/>
              </w:rPr>
              <w:instrText xml:space="preserve"> PAGEREF _Toc242201584 \h </w:instrText>
            </w:r>
            <w:r w:rsidRPr="00DE7B03">
              <w:rPr>
                <w:rFonts w:ascii="Times New Roman" w:hAnsi="Times New Roman" w:cs="Times New Roman"/>
                <w:b w:val="0"/>
                <w:bCs w:val="0"/>
                <w:noProof/>
                <w:webHidden/>
                <w:sz w:val="28"/>
                <w:szCs w:val="28"/>
              </w:rPr>
            </w:r>
            <w:r w:rsidRPr="00DE7B03">
              <w:rPr>
                <w:rFonts w:ascii="Times New Roman" w:hAnsi="Times New Roman" w:cs="Times New Roman"/>
                <w:b w:val="0"/>
                <w:bCs w:val="0"/>
                <w:noProof/>
                <w:webHidden/>
                <w:sz w:val="28"/>
                <w:szCs w:val="28"/>
              </w:rPr>
              <w:fldChar w:fldCharType="separate"/>
            </w:r>
            <w:r w:rsidRPr="00DE7B03">
              <w:rPr>
                <w:rFonts w:ascii="Times New Roman" w:hAnsi="Times New Roman" w:cs="Times New Roman"/>
                <w:b w:val="0"/>
                <w:bCs w:val="0"/>
                <w:noProof/>
                <w:webHidden/>
                <w:sz w:val="28"/>
                <w:szCs w:val="28"/>
              </w:rPr>
              <w:t>14</w:t>
            </w:r>
            <w:r w:rsidRPr="00DE7B03">
              <w:rPr>
                <w:rFonts w:ascii="Times New Roman" w:hAnsi="Times New Roman" w:cs="Times New Roman"/>
                <w:b w:val="0"/>
                <w:bCs w:val="0"/>
                <w:noProof/>
                <w:webHidden/>
                <w:sz w:val="28"/>
                <w:szCs w:val="28"/>
              </w:rPr>
              <w:fldChar w:fldCharType="end"/>
            </w:r>
          </w:hyperlink>
        </w:p>
        <w:p w14:paraId="20C93665" w14:textId="600E5BAE"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5" w:history="1">
            <w:r w:rsidRPr="00DE7B03">
              <w:rPr>
                <w:rStyle w:val="af0"/>
                <w:rFonts w:ascii="Times New Roman" w:hAnsi="Times New Roman" w:cs="Times New Roman"/>
                <w:noProof/>
                <w:sz w:val="28"/>
                <w:szCs w:val="28"/>
              </w:rPr>
              <w:t>2.1 Границы процесса и участники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_Toc242201585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14</w:t>
            </w:r>
            <w:r w:rsidRPr="00DE7B03">
              <w:rPr>
                <w:rFonts w:ascii="Times New Roman" w:hAnsi="Times New Roman" w:cs="Times New Roman"/>
                <w:noProof/>
                <w:webHidden/>
                <w:sz w:val="28"/>
                <w:szCs w:val="28"/>
              </w:rPr>
              <w:fldChar w:fldCharType="end"/>
            </w:r>
          </w:hyperlink>
        </w:p>
        <w:p w14:paraId="62388027" w14:textId="2D6A1BA2"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6" w:history="1">
            <w:r w:rsidRPr="00DE7B03">
              <w:rPr>
                <w:rStyle w:val="af0"/>
                <w:rFonts w:ascii="Times New Roman" w:hAnsi="Times New Roman" w:cs="Times New Roman"/>
                <w:noProof/>
                <w:sz w:val="28"/>
                <w:szCs w:val="28"/>
              </w:rPr>
              <w:t>2.2 Входные данные и правила обработки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_Toc242201586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14</w:t>
            </w:r>
            <w:r w:rsidRPr="00DE7B03">
              <w:rPr>
                <w:rFonts w:ascii="Times New Roman" w:hAnsi="Times New Roman" w:cs="Times New Roman"/>
                <w:noProof/>
                <w:webHidden/>
                <w:sz w:val="28"/>
                <w:szCs w:val="28"/>
              </w:rPr>
              <w:fldChar w:fldCharType="end"/>
            </w:r>
          </w:hyperlink>
        </w:p>
        <w:p w14:paraId="2C99529A" w14:textId="18CE2296"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7" w:history="1">
            <w:r w:rsidRPr="00DE7B03">
              <w:rPr>
                <w:rStyle w:val="af0"/>
                <w:rFonts w:ascii="Times New Roman" w:hAnsi="Times New Roman" w:cs="Times New Roman"/>
                <w:noProof/>
                <w:sz w:val="28"/>
                <w:szCs w:val="28"/>
              </w:rPr>
              <w:t>2.3 Последовательность выполнения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_Toc242201587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14</w:t>
            </w:r>
            <w:r w:rsidRPr="00DE7B03">
              <w:rPr>
                <w:rFonts w:ascii="Times New Roman" w:hAnsi="Times New Roman" w:cs="Times New Roman"/>
                <w:noProof/>
                <w:webHidden/>
                <w:sz w:val="28"/>
                <w:szCs w:val="28"/>
              </w:rPr>
              <w:fldChar w:fldCharType="end"/>
            </w:r>
          </w:hyperlink>
        </w:p>
        <w:p w14:paraId="1102B025" w14:textId="37A27ADE"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8" w:history="1">
            <w:r w:rsidRPr="00DE7B03">
              <w:rPr>
                <w:rStyle w:val="af0"/>
                <w:rFonts w:ascii="Times New Roman" w:hAnsi="Times New Roman" w:cs="Times New Roman"/>
                <w:noProof/>
                <w:sz w:val="28"/>
                <w:szCs w:val="28"/>
              </w:rPr>
              <w:t>2.4 Выходные данные и узкие места</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_Toc242201588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15</w:t>
            </w:r>
            <w:r w:rsidRPr="00DE7B03">
              <w:rPr>
                <w:rFonts w:ascii="Times New Roman" w:hAnsi="Times New Roman" w:cs="Times New Roman"/>
                <w:noProof/>
                <w:webHidden/>
                <w:sz w:val="28"/>
                <w:szCs w:val="28"/>
              </w:rPr>
              <w:fldChar w:fldCharType="end"/>
            </w:r>
          </w:hyperlink>
        </w:p>
        <w:p w14:paraId="2F2C38E2" w14:textId="7C937618"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89" w:history="1">
            <w:r w:rsidRPr="00DE7B03">
              <w:rPr>
                <w:rStyle w:val="af0"/>
                <w:rFonts w:ascii="Times New Roman" w:hAnsi="Times New Roman" w:cs="Times New Roman"/>
                <w:noProof/>
                <w:sz w:val="28"/>
                <w:szCs w:val="28"/>
              </w:rPr>
              <w:t>2.5 Требования к автоматизации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_Toc242201589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16</w:t>
            </w:r>
            <w:r w:rsidRPr="00DE7B03">
              <w:rPr>
                <w:rFonts w:ascii="Times New Roman" w:hAnsi="Times New Roman" w:cs="Times New Roman"/>
                <w:noProof/>
                <w:webHidden/>
                <w:sz w:val="28"/>
                <w:szCs w:val="28"/>
              </w:rPr>
              <w:fldChar w:fldCharType="end"/>
            </w:r>
          </w:hyperlink>
        </w:p>
        <w:p w14:paraId="4E8F0DD8" w14:textId="1FC10111"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0" w:history="1">
            <w:r w:rsidRPr="00DE7B03">
              <w:rPr>
                <w:rStyle w:val="af0"/>
                <w:rFonts w:ascii="Times New Roman" w:hAnsi="Times New Roman" w:cs="Times New Roman"/>
                <w:noProof/>
                <w:sz w:val="28"/>
                <w:szCs w:val="28"/>
              </w:rPr>
              <w:t>2.5.1 Цель автоматизации и границы решения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_Toc242201590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16</w:t>
            </w:r>
            <w:r w:rsidRPr="00DE7B03">
              <w:rPr>
                <w:rFonts w:ascii="Times New Roman" w:hAnsi="Times New Roman" w:cs="Times New Roman"/>
                <w:noProof/>
                <w:webHidden/>
                <w:sz w:val="28"/>
                <w:szCs w:val="28"/>
              </w:rPr>
              <w:fldChar w:fldCharType="end"/>
            </w:r>
          </w:hyperlink>
        </w:p>
        <w:p w14:paraId="6112E5D8" w14:textId="633E6B90"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1" w:history="1">
            <w:r w:rsidRPr="00DE7B03">
              <w:rPr>
                <w:rStyle w:val="af0"/>
                <w:rFonts w:ascii="Times New Roman" w:hAnsi="Times New Roman" w:cs="Times New Roman"/>
                <w:noProof/>
                <w:sz w:val="28"/>
                <w:szCs w:val="28"/>
              </w:rPr>
              <w:t>2.5.2 Функциональные требования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_Toc242201591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16</w:t>
            </w:r>
            <w:r w:rsidRPr="00DE7B03">
              <w:rPr>
                <w:rFonts w:ascii="Times New Roman" w:hAnsi="Times New Roman" w:cs="Times New Roman"/>
                <w:noProof/>
                <w:webHidden/>
                <w:sz w:val="28"/>
                <w:szCs w:val="28"/>
              </w:rPr>
              <w:fldChar w:fldCharType="end"/>
            </w:r>
          </w:hyperlink>
        </w:p>
        <w:p w14:paraId="2D086929" w14:textId="6DAF4BE0"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2" w:history="1">
            <w:r w:rsidRPr="00DE7B03">
              <w:rPr>
                <w:rStyle w:val="af0"/>
                <w:rFonts w:ascii="Times New Roman" w:hAnsi="Times New Roman" w:cs="Times New Roman"/>
                <w:noProof/>
                <w:sz w:val="28"/>
                <w:szCs w:val="28"/>
              </w:rPr>
              <w:t>2.5.3 Нефункциональные требования и критерии проверки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_Toc242201592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17</w:t>
            </w:r>
            <w:r w:rsidRPr="00DE7B03">
              <w:rPr>
                <w:rFonts w:ascii="Times New Roman" w:hAnsi="Times New Roman" w:cs="Times New Roman"/>
                <w:noProof/>
                <w:webHidden/>
                <w:sz w:val="28"/>
                <w:szCs w:val="28"/>
              </w:rPr>
              <w:fldChar w:fldCharType="end"/>
            </w:r>
          </w:hyperlink>
        </w:p>
        <w:p w14:paraId="36B70DA1" w14:textId="5EC33B7B" w:rsidR="00DE7B03" w:rsidRPr="00DE7B03" w:rsidRDefault="00DE7B03" w:rsidP="00DE7B03">
          <w:pPr>
            <w:pStyle w:val="24"/>
            <w:tabs>
              <w:tab w:val="right" w:leader="dot" w:pos="9628"/>
            </w:tabs>
            <w:spacing w:line="240" w:lineRule="auto"/>
            <w:jc w:val="both"/>
            <w:rPr>
              <w:rFonts w:ascii="Times New Roman" w:hAnsi="Times New Roman" w:cs="Times New Roman"/>
              <w:b w:val="0"/>
              <w:bCs w:val="0"/>
              <w:noProof/>
              <w:kern w:val="2"/>
              <w:sz w:val="28"/>
              <w:szCs w:val="28"/>
              <w14:ligatures w14:val="standardContextual"/>
            </w:rPr>
          </w:pPr>
          <w:hyperlink w:anchor="_Toc242201593" w:history="1">
            <w:r w:rsidRPr="00DE7B03">
              <w:rPr>
                <w:rStyle w:val="af0"/>
                <w:rFonts w:ascii="Times New Roman" w:hAnsi="Times New Roman" w:cs="Times New Roman"/>
                <w:b w:val="0"/>
                <w:bCs w:val="0"/>
                <w:noProof/>
                <w:sz w:val="28"/>
                <w:szCs w:val="28"/>
              </w:rPr>
              <w:t>3 Среда разработки, система контроля версий и технологии</w:t>
            </w:r>
            <w:r w:rsidRPr="00DE7B03">
              <w:rPr>
                <w:rFonts w:ascii="Times New Roman" w:hAnsi="Times New Roman" w:cs="Times New Roman"/>
                <w:b w:val="0"/>
                <w:bCs w:val="0"/>
                <w:noProof/>
                <w:webHidden/>
                <w:sz w:val="28"/>
                <w:szCs w:val="28"/>
              </w:rPr>
              <w:tab/>
            </w:r>
            <w:r w:rsidRPr="00DE7B03">
              <w:rPr>
                <w:rFonts w:ascii="Times New Roman" w:hAnsi="Times New Roman" w:cs="Times New Roman"/>
                <w:b w:val="0"/>
                <w:bCs w:val="0"/>
                <w:noProof/>
                <w:webHidden/>
                <w:sz w:val="28"/>
                <w:szCs w:val="28"/>
              </w:rPr>
              <w:fldChar w:fldCharType="begin"/>
            </w:r>
            <w:r w:rsidRPr="00DE7B03">
              <w:rPr>
                <w:rFonts w:ascii="Times New Roman" w:hAnsi="Times New Roman" w:cs="Times New Roman"/>
                <w:b w:val="0"/>
                <w:bCs w:val="0"/>
                <w:noProof/>
                <w:webHidden/>
                <w:sz w:val="28"/>
                <w:szCs w:val="28"/>
              </w:rPr>
              <w:instrText xml:space="preserve"> PAGEREF _Toc242201593 \h </w:instrText>
            </w:r>
            <w:r w:rsidRPr="00DE7B03">
              <w:rPr>
                <w:rFonts w:ascii="Times New Roman" w:hAnsi="Times New Roman" w:cs="Times New Roman"/>
                <w:b w:val="0"/>
                <w:bCs w:val="0"/>
                <w:noProof/>
                <w:webHidden/>
                <w:sz w:val="28"/>
                <w:szCs w:val="28"/>
              </w:rPr>
            </w:r>
            <w:r w:rsidRPr="00DE7B03">
              <w:rPr>
                <w:rFonts w:ascii="Times New Roman" w:hAnsi="Times New Roman" w:cs="Times New Roman"/>
                <w:b w:val="0"/>
                <w:bCs w:val="0"/>
                <w:noProof/>
                <w:webHidden/>
                <w:sz w:val="28"/>
                <w:szCs w:val="28"/>
              </w:rPr>
              <w:fldChar w:fldCharType="separate"/>
            </w:r>
            <w:r w:rsidRPr="00DE7B03">
              <w:rPr>
                <w:rFonts w:ascii="Times New Roman" w:hAnsi="Times New Roman" w:cs="Times New Roman"/>
                <w:b w:val="0"/>
                <w:bCs w:val="0"/>
                <w:noProof/>
                <w:webHidden/>
                <w:sz w:val="28"/>
                <w:szCs w:val="28"/>
              </w:rPr>
              <w:t>18</w:t>
            </w:r>
            <w:r w:rsidRPr="00DE7B03">
              <w:rPr>
                <w:rFonts w:ascii="Times New Roman" w:hAnsi="Times New Roman" w:cs="Times New Roman"/>
                <w:b w:val="0"/>
                <w:bCs w:val="0"/>
                <w:noProof/>
                <w:webHidden/>
                <w:sz w:val="28"/>
                <w:szCs w:val="28"/>
              </w:rPr>
              <w:fldChar w:fldCharType="end"/>
            </w:r>
          </w:hyperlink>
        </w:p>
        <w:p w14:paraId="2792BB1F" w14:textId="2D05B350"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4" w:history="1">
            <w:r w:rsidRPr="00DE7B03">
              <w:rPr>
                <w:rStyle w:val="af0"/>
                <w:rFonts w:ascii="Times New Roman" w:hAnsi="Times New Roman" w:cs="Times New Roman"/>
                <w:noProof/>
                <w:sz w:val="28"/>
                <w:szCs w:val="28"/>
              </w:rPr>
              <w:t>3.1 Языки программирования</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_Toc242201594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18</w:t>
            </w:r>
            <w:r w:rsidRPr="00DE7B03">
              <w:rPr>
                <w:rFonts w:ascii="Times New Roman" w:hAnsi="Times New Roman" w:cs="Times New Roman"/>
                <w:noProof/>
                <w:webHidden/>
                <w:sz w:val="28"/>
                <w:szCs w:val="28"/>
              </w:rPr>
              <w:fldChar w:fldCharType="end"/>
            </w:r>
          </w:hyperlink>
        </w:p>
        <w:p w14:paraId="432161BD" w14:textId="3D242068"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5" w:history="1">
            <w:r w:rsidRPr="00DE7B03">
              <w:rPr>
                <w:rStyle w:val="af0"/>
                <w:rFonts w:ascii="Times New Roman" w:hAnsi="Times New Roman" w:cs="Times New Roman"/>
                <w:noProof/>
                <w:sz w:val="28"/>
                <w:szCs w:val="28"/>
              </w:rPr>
              <w:t>3.2 Хранение данных и среда разработки</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_Toc242201595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18</w:t>
            </w:r>
            <w:r w:rsidRPr="00DE7B03">
              <w:rPr>
                <w:rFonts w:ascii="Times New Roman" w:hAnsi="Times New Roman" w:cs="Times New Roman"/>
                <w:noProof/>
                <w:webHidden/>
                <w:sz w:val="28"/>
                <w:szCs w:val="28"/>
              </w:rPr>
              <w:fldChar w:fldCharType="end"/>
            </w:r>
          </w:hyperlink>
        </w:p>
        <w:p w14:paraId="72AF6274" w14:textId="384F4B30"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6" w:history="1">
            <w:r w:rsidRPr="00DE7B03">
              <w:rPr>
                <w:rStyle w:val="af0"/>
                <w:rFonts w:ascii="Times New Roman" w:hAnsi="Times New Roman" w:cs="Times New Roman"/>
                <w:noProof/>
                <w:sz w:val="28"/>
                <w:szCs w:val="28"/>
              </w:rPr>
              <w:t>3.3 Организация контроля версий</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_Toc242201596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18</w:t>
            </w:r>
            <w:r w:rsidRPr="00DE7B03">
              <w:rPr>
                <w:rFonts w:ascii="Times New Roman" w:hAnsi="Times New Roman" w:cs="Times New Roman"/>
                <w:noProof/>
                <w:webHidden/>
                <w:sz w:val="28"/>
                <w:szCs w:val="28"/>
              </w:rPr>
              <w:fldChar w:fldCharType="end"/>
            </w:r>
          </w:hyperlink>
        </w:p>
        <w:p w14:paraId="4D60F154" w14:textId="1E21544F"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7" w:history="1">
            <w:r w:rsidRPr="00DE7B03">
              <w:rPr>
                <w:rStyle w:val="af0"/>
                <w:rFonts w:ascii="Times New Roman" w:hAnsi="Times New Roman" w:cs="Times New Roman"/>
                <w:noProof/>
                <w:sz w:val="28"/>
                <w:szCs w:val="28"/>
              </w:rPr>
              <w:t>3.4 Выводы</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_Toc242201597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19</w:t>
            </w:r>
            <w:r w:rsidRPr="00DE7B03">
              <w:rPr>
                <w:rFonts w:ascii="Times New Roman" w:hAnsi="Times New Roman" w:cs="Times New Roman"/>
                <w:noProof/>
                <w:webHidden/>
                <w:sz w:val="28"/>
                <w:szCs w:val="28"/>
              </w:rPr>
              <w:fldChar w:fldCharType="end"/>
            </w:r>
          </w:hyperlink>
        </w:p>
        <w:p w14:paraId="1B1700A7" w14:textId="065549C6" w:rsidR="00DE7B03" w:rsidRPr="00DE7B03" w:rsidRDefault="00DE7B03" w:rsidP="00DE7B03">
          <w:pPr>
            <w:pStyle w:val="24"/>
            <w:tabs>
              <w:tab w:val="right" w:leader="dot" w:pos="9628"/>
            </w:tabs>
            <w:spacing w:line="240" w:lineRule="auto"/>
            <w:jc w:val="both"/>
            <w:rPr>
              <w:rFonts w:ascii="Times New Roman" w:hAnsi="Times New Roman" w:cs="Times New Roman"/>
              <w:b w:val="0"/>
              <w:bCs w:val="0"/>
              <w:noProof/>
              <w:kern w:val="2"/>
              <w:sz w:val="28"/>
              <w:szCs w:val="28"/>
              <w14:ligatures w14:val="standardContextual"/>
            </w:rPr>
          </w:pPr>
          <w:hyperlink w:anchor="_Toc242201598" w:history="1">
            <w:r w:rsidRPr="00DE7B03">
              <w:rPr>
                <w:rStyle w:val="af0"/>
                <w:rFonts w:ascii="Times New Roman" w:hAnsi="Times New Roman" w:cs="Times New Roman"/>
                <w:b w:val="0"/>
                <w:bCs w:val="0"/>
                <w:noProof/>
                <w:sz w:val="28"/>
                <w:szCs w:val="28"/>
              </w:rPr>
              <w:t>4 Перевод фрагмента иностранной статьи</w:t>
            </w:r>
            <w:r w:rsidRPr="00DE7B03">
              <w:rPr>
                <w:rFonts w:ascii="Times New Roman" w:hAnsi="Times New Roman" w:cs="Times New Roman"/>
                <w:b w:val="0"/>
                <w:bCs w:val="0"/>
                <w:noProof/>
                <w:webHidden/>
                <w:sz w:val="28"/>
                <w:szCs w:val="28"/>
              </w:rPr>
              <w:tab/>
            </w:r>
            <w:r w:rsidRPr="00DE7B03">
              <w:rPr>
                <w:rFonts w:ascii="Times New Roman" w:hAnsi="Times New Roman" w:cs="Times New Roman"/>
                <w:b w:val="0"/>
                <w:bCs w:val="0"/>
                <w:noProof/>
                <w:webHidden/>
                <w:sz w:val="28"/>
                <w:szCs w:val="28"/>
              </w:rPr>
              <w:fldChar w:fldCharType="begin"/>
            </w:r>
            <w:r w:rsidRPr="00DE7B03">
              <w:rPr>
                <w:rFonts w:ascii="Times New Roman" w:hAnsi="Times New Roman" w:cs="Times New Roman"/>
                <w:b w:val="0"/>
                <w:bCs w:val="0"/>
                <w:noProof/>
                <w:webHidden/>
                <w:sz w:val="28"/>
                <w:szCs w:val="28"/>
              </w:rPr>
              <w:instrText xml:space="preserve"> PAGEREF _Toc242201598 \h </w:instrText>
            </w:r>
            <w:r w:rsidRPr="00DE7B03">
              <w:rPr>
                <w:rFonts w:ascii="Times New Roman" w:hAnsi="Times New Roman" w:cs="Times New Roman"/>
                <w:b w:val="0"/>
                <w:bCs w:val="0"/>
                <w:noProof/>
                <w:webHidden/>
                <w:sz w:val="28"/>
                <w:szCs w:val="28"/>
              </w:rPr>
            </w:r>
            <w:r w:rsidRPr="00DE7B03">
              <w:rPr>
                <w:rFonts w:ascii="Times New Roman" w:hAnsi="Times New Roman" w:cs="Times New Roman"/>
                <w:b w:val="0"/>
                <w:bCs w:val="0"/>
                <w:noProof/>
                <w:webHidden/>
                <w:sz w:val="28"/>
                <w:szCs w:val="28"/>
              </w:rPr>
              <w:fldChar w:fldCharType="separate"/>
            </w:r>
            <w:r w:rsidRPr="00DE7B03">
              <w:rPr>
                <w:rFonts w:ascii="Times New Roman" w:hAnsi="Times New Roman" w:cs="Times New Roman"/>
                <w:b w:val="0"/>
                <w:bCs w:val="0"/>
                <w:noProof/>
                <w:webHidden/>
                <w:sz w:val="28"/>
                <w:szCs w:val="28"/>
              </w:rPr>
              <w:t>20</w:t>
            </w:r>
            <w:r w:rsidRPr="00DE7B03">
              <w:rPr>
                <w:rFonts w:ascii="Times New Roman" w:hAnsi="Times New Roman" w:cs="Times New Roman"/>
                <w:b w:val="0"/>
                <w:bCs w:val="0"/>
                <w:noProof/>
                <w:webHidden/>
                <w:sz w:val="28"/>
                <w:szCs w:val="28"/>
              </w:rPr>
              <w:fldChar w:fldCharType="end"/>
            </w:r>
          </w:hyperlink>
        </w:p>
        <w:p w14:paraId="5C80D80A" w14:textId="2B117479"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599" w:history="1">
            <w:r w:rsidRPr="00DE7B03">
              <w:rPr>
                <w:rStyle w:val="af0"/>
                <w:rFonts w:ascii="Times New Roman" w:hAnsi="Times New Roman" w:cs="Times New Roman"/>
                <w:noProof/>
                <w:sz w:val="28"/>
                <w:szCs w:val="28"/>
              </w:rPr>
              <w:t>4.1 Выходные данные оригинала</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_Toc242201599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20</w:t>
            </w:r>
            <w:r w:rsidRPr="00DE7B03">
              <w:rPr>
                <w:rFonts w:ascii="Times New Roman" w:hAnsi="Times New Roman" w:cs="Times New Roman"/>
                <w:noProof/>
                <w:webHidden/>
                <w:sz w:val="28"/>
                <w:szCs w:val="28"/>
              </w:rPr>
              <w:fldChar w:fldCharType="end"/>
            </w:r>
          </w:hyperlink>
        </w:p>
        <w:p w14:paraId="55ECDB83" w14:textId="495ADC95"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600" w:history="1">
            <w:r w:rsidRPr="00DE7B03">
              <w:rPr>
                <w:rStyle w:val="af0"/>
                <w:rFonts w:ascii="Times New Roman" w:hAnsi="Times New Roman" w:cs="Times New Roman"/>
                <w:noProof/>
                <w:sz w:val="28"/>
                <w:szCs w:val="28"/>
              </w:rPr>
              <w:t>4.2 Перевод фрагмента</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_Toc242201600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20</w:t>
            </w:r>
            <w:r w:rsidRPr="00DE7B03">
              <w:rPr>
                <w:rFonts w:ascii="Times New Roman" w:hAnsi="Times New Roman" w:cs="Times New Roman"/>
                <w:noProof/>
                <w:webHidden/>
                <w:sz w:val="28"/>
                <w:szCs w:val="28"/>
              </w:rPr>
              <w:fldChar w:fldCharType="end"/>
            </w:r>
          </w:hyperlink>
        </w:p>
        <w:p w14:paraId="7AAE0F4C" w14:textId="7E8CE63B"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601" w:history="1">
            <w:r w:rsidRPr="00DE7B03">
              <w:rPr>
                <w:rStyle w:val="af0"/>
                <w:rFonts w:ascii="Times New Roman" w:hAnsi="Times New Roman" w:cs="Times New Roman"/>
                <w:noProof/>
                <w:sz w:val="28"/>
                <w:szCs w:val="28"/>
              </w:rPr>
              <w:t>4.2.1 Роль запасов</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_Toc242201601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20</w:t>
            </w:r>
            <w:r w:rsidRPr="00DE7B03">
              <w:rPr>
                <w:rFonts w:ascii="Times New Roman" w:hAnsi="Times New Roman" w:cs="Times New Roman"/>
                <w:noProof/>
                <w:webHidden/>
                <w:sz w:val="28"/>
                <w:szCs w:val="28"/>
              </w:rPr>
              <w:fldChar w:fldCharType="end"/>
            </w:r>
          </w:hyperlink>
        </w:p>
        <w:p w14:paraId="028DC73B" w14:textId="2B647BDC"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602" w:history="1">
            <w:r w:rsidRPr="00DE7B03">
              <w:rPr>
                <w:rStyle w:val="af0"/>
                <w:rFonts w:ascii="Times New Roman" w:hAnsi="Times New Roman" w:cs="Times New Roman"/>
                <w:noProof/>
                <w:sz w:val="28"/>
                <w:szCs w:val="28"/>
              </w:rPr>
              <w:t>4.2.2 Модели управления запасами и переменная спроса</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_Toc242201602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20</w:t>
            </w:r>
            <w:r w:rsidRPr="00DE7B03">
              <w:rPr>
                <w:rFonts w:ascii="Times New Roman" w:hAnsi="Times New Roman" w:cs="Times New Roman"/>
                <w:noProof/>
                <w:webHidden/>
                <w:sz w:val="28"/>
                <w:szCs w:val="28"/>
              </w:rPr>
              <w:fldChar w:fldCharType="end"/>
            </w:r>
          </w:hyperlink>
        </w:p>
        <w:p w14:paraId="1420D636" w14:textId="4DD906E4"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603" w:history="1">
            <w:r w:rsidRPr="00DE7B03">
              <w:rPr>
                <w:rStyle w:val="af0"/>
                <w:rFonts w:ascii="Times New Roman" w:hAnsi="Times New Roman" w:cs="Times New Roman"/>
                <w:noProof/>
                <w:sz w:val="28"/>
                <w:szCs w:val="28"/>
              </w:rPr>
              <w:t>4.2.3 Модель с детерминированным спросом</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_Toc242201603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21</w:t>
            </w:r>
            <w:r w:rsidRPr="00DE7B03">
              <w:rPr>
                <w:rFonts w:ascii="Times New Roman" w:hAnsi="Times New Roman" w:cs="Times New Roman"/>
                <w:noProof/>
                <w:webHidden/>
                <w:sz w:val="28"/>
                <w:szCs w:val="28"/>
              </w:rPr>
              <w:fldChar w:fldCharType="end"/>
            </w:r>
          </w:hyperlink>
        </w:p>
        <w:p w14:paraId="4AC69CCD" w14:textId="4889DD16" w:rsidR="00DE7B03" w:rsidRPr="00DE7B03" w:rsidRDefault="00DE7B03" w:rsidP="00DE7B03">
          <w:pPr>
            <w:pStyle w:val="32"/>
            <w:tabs>
              <w:tab w:val="right" w:leader="dot" w:pos="9628"/>
            </w:tabs>
            <w:spacing w:line="240" w:lineRule="auto"/>
            <w:jc w:val="both"/>
            <w:rPr>
              <w:rFonts w:ascii="Times New Roman" w:hAnsi="Times New Roman" w:cs="Times New Roman"/>
              <w:noProof/>
              <w:kern w:val="2"/>
              <w:sz w:val="28"/>
              <w:szCs w:val="28"/>
              <w14:ligatures w14:val="standardContextual"/>
            </w:rPr>
          </w:pPr>
          <w:hyperlink w:anchor="_Toc242201604" w:history="1">
            <w:r w:rsidRPr="00DE7B03">
              <w:rPr>
                <w:rStyle w:val="af0"/>
                <w:rFonts w:ascii="Times New Roman" w:hAnsi="Times New Roman" w:cs="Times New Roman"/>
                <w:noProof/>
                <w:sz w:val="28"/>
                <w:szCs w:val="28"/>
              </w:rPr>
              <w:t>4.2.4 Стохастическая модель</w:t>
            </w:r>
            <w:r w:rsidRPr="00DE7B03">
              <w:rPr>
                <w:rFonts w:ascii="Times New Roman" w:hAnsi="Times New Roman" w:cs="Times New Roman"/>
                <w:noProof/>
                <w:webHidden/>
                <w:sz w:val="28"/>
                <w:szCs w:val="28"/>
              </w:rPr>
              <w:tab/>
            </w:r>
            <w:r w:rsidRPr="00DE7B03">
              <w:rPr>
                <w:rFonts w:ascii="Times New Roman" w:hAnsi="Times New Roman" w:cs="Times New Roman"/>
                <w:noProof/>
                <w:webHidden/>
                <w:sz w:val="28"/>
                <w:szCs w:val="28"/>
              </w:rPr>
              <w:fldChar w:fldCharType="begin"/>
            </w:r>
            <w:r w:rsidRPr="00DE7B03">
              <w:rPr>
                <w:rFonts w:ascii="Times New Roman" w:hAnsi="Times New Roman" w:cs="Times New Roman"/>
                <w:noProof/>
                <w:webHidden/>
                <w:sz w:val="28"/>
                <w:szCs w:val="28"/>
              </w:rPr>
              <w:instrText xml:space="preserve"> PAGEREF _Toc242201604 \h </w:instrText>
            </w:r>
            <w:r w:rsidRPr="00DE7B03">
              <w:rPr>
                <w:rFonts w:ascii="Times New Roman" w:hAnsi="Times New Roman" w:cs="Times New Roman"/>
                <w:noProof/>
                <w:webHidden/>
                <w:sz w:val="28"/>
                <w:szCs w:val="28"/>
              </w:rPr>
            </w:r>
            <w:r w:rsidRPr="00DE7B03">
              <w:rPr>
                <w:rFonts w:ascii="Times New Roman" w:hAnsi="Times New Roman" w:cs="Times New Roman"/>
                <w:noProof/>
                <w:webHidden/>
                <w:sz w:val="28"/>
                <w:szCs w:val="28"/>
              </w:rPr>
              <w:fldChar w:fldCharType="separate"/>
            </w:r>
            <w:r w:rsidRPr="00DE7B03">
              <w:rPr>
                <w:rFonts w:ascii="Times New Roman" w:hAnsi="Times New Roman" w:cs="Times New Roman"/>
                <w:noProof/>
                <w:webHidden/>
                <w:sz w:val="28"/>
                <w:szCs w:val="28"/>
              </w:rPr>
              <w:t>22</w:t>
            </w:r>
            <w:r w:rsidRPr="00DE7B03">
              <w:rPr>
                <w:rFonts w:ascii="Times New Roman" w:hAnsi="Times New Roman" w:cs="Times New Roman"/>
                <w:noProof/>
                <w:webHidden/>
                <w:sz w:val="28"/>
                <w:szCs w:val="28"/>
              </w:rPr>
              <w:fldChar w:fldCharType="end"/>
            </w:r>
          </w:hyperlink>
        </w:p>
        <w:p w14:paraId="407A4462" w14:textId="754BAEE9" w:rsidR="00DE7B03" w:rsidRPr="00DE7B03" w:rsidRDefault="00DE7B03" w:rsidP="00DE7B03">
          <w:pPr>
            <w:pStyle w:val="12"/>
            <w:tabs>
              <w:tab w:val="right" w:leader="dot" w:pos="9628"/>
            </w:tabs>
            <w:spacing w:line="240" w:lineRule="auto"/>
            <w:jc w:val="both"/>
            <w:rPr>
              <w:rFonts w:ascii="Times New Roman" w:hAnsi="Times New Roman" w:cs="Times New Roman"/>
              <w:b w:val="0"/>
              <w:bCs w:val="0"/>
              <w:i w:val="0"/>
              <w:iCs w:val="0"/>
              <w:noProof/>
              <w:kern w:val="2"/>
              <w:sz w:val="28"/>
              <w:szCs w:val="28"/>
              <w14:ligatures w14:val="standardContextual"/>
            </w:rPr>
          </w:pPr>
          <w:hyperlink w:anchor="_Toc242201605" w:history="1">
            <w:r w:rsidRPr="00DE7B03">
              <w:rPr>
                <w:rStyle w:val="af0"/>
                <w:rFonts w:ascii="Times New Roman" w:hAnsi="Times New Roman" w:cs="Times New Roman"/>
                <w:b w:val="0"/>
                <w:bCs w:val="0"/>
                <w:i w:val="0"/>
                <w:iCs w:val="0"/>
                <w:noProof/>
                <w:sz w:val="28"/>
                <w:szCs w:val="28"/>
              </w:rPr>
              <w:t>СПИСОК ИСПОЛЬЗОВАННЫХ ИСТОЧНИКОВ</w:t>
            </w:r>
            <w:r w:rsidRPr="00DE7B03">
              <w:rPr>
                <w:rFonts w:ascii="Times New Roman" w:hAnsi="Times New Roman" w:cs="Times New Roman"/>
                <w:b w:val="0"/>
                <w:bCs w:val="0"/>
                <w:i w:val="0"/>
                <w:iCs w:val="0"/>
                <w:noProof/>
                <w:webHidden/>
                <w:sz w:val="28"/>
                <w:szCs w:val="28"/>
              </w:rPr>
              <w:tab/>
            </w:r>
            <w:r w:rsidRPr="00DE7B03">
              <w:rPr>
                <w:rFonts w:ascii="Times New Roman" w:hAnsi="Times New Roman" w:cs="Times New Roman"/>
                <w:b w:val="0"/>
                <w:bCs w:val="0"/>
                <w:i w:val="0"/>
                <w:iCs w:val="0"/>
                <w:noProof/>
                <w:webHidden/>
                <w:sz w:val="28"/>
                <w:szCs w:val="28"/>
              </w:rPr>
              <w:fldChar w:fldCharType="begin"/>
            </w:r>
            <w:r w:rsidRPr="00DE7B03">
              <w:rPr>
                <w:rFonts w:ascii="Times New Roman" w:hAnsi="Times New Roman" w:cs="Times New Roman"/>
                <w:b w:val="0"/>
                <w:bCs w:val="0"/>
                <w:i w:val="0"/>
                <w:iCs w:val="0"/>
                <w:noProof/>
                <w:webHidden/>
                <w:sz w:val="28"/>
                <w:szCs w:val="28"/>
              </w:rPr>
              <w:instrText xml:space="preserve"> PAGEREF _Toc242201605 \h </w:instrText>
            </w:r>
            <w:r w:rsidRPr="00DE7B03">
              <w:rPr>
                <w:rFonts w:ascii="Times New Roman" w:hAnsi="Times New Roman" w:cs="Times New Roman"/>
                <w:b w:val="0"/>
                <w:bCs w:val="0"/>
                <w:i w:val="0"/>
                <w:iCs w:val="0"/>
                <w:noProof/>
                <w:webHidden/>
                <w:sz w:val="28"/>
                <w:szCs w:val="28"/>
              </w:rPr>
            </w:r>
            <w:r w:rsidRPr="00DE7B03">
              <w:rPr>
                <w:rFonts w:ascii="Times New Roman" w:hAnsi="Times New Roman" w:cs="Times New Roman"/>
                <w:b w:val="0"/>
                <w:bCs w:val="0"/>
                <w:i w:val="0"/>
                <w:iCs w:val="0"/>
                <w:noProof/>
                <w:webHidden/>
                <w:sz w:val="28"/>
                <w:szCs w:val="28"/>
              </w:rPr>
              <w:fldChar w:fldCharType="separate"/>
            </w:r>
            <w:r w:rsidRPr="00DE7B03">
              <w:rPr>
                <w:rFonts w:ascii="Times New Roman" w:hAnsi="Times New Roman" w:cs="Times New Roman"/>
                <w:b w:val="0"/>
                <w:bCs w:val="0"/>
                <w:i w:val="0"/>
                <w:iCs w:val="0"/>
                <w:noProof/>
                <w:webHidden/>
                <w:sz w:val="28"/>
                <w:szCs w:val="28"/>
              </w:rPr>
              <w:t>24</w:t>
            </w:r>
            <w:r w:rsidRPr="00DE7B03">
              <w:rPr>
                <w:rFonts w:ascii="Times New Roman" w:hAnsi="Times New Roman" w:cs="Times New Roman"/>
                <w:b w:val="0"/>
                <w:bCs w:val="0"/>
                <w:i w:val="0"/>
                <w:iCs w:val="0"/>
                <w:noProof/>
                <w:webHidden/>
                <w:sz w:val="28"/>
                <w:szCs w:val="28"/>
              </w:rPr>
              <w:fldChar w:fldCharType="end"/>
            </w:r>
          </w:hyperlink>
        </w:p>
        <w:p w14:paraId="381B79C2" w14:textId="73820F9C" w:rsidR="00DE7B03" w:rsidRPr="00DE7B03" w:rsidRDefault="00DE7B03" w:rsidP="00DE7B03">
          <w:pPr>
            <w:spacing w:line="240" w:lineRule="auto"/>
            <w:jc w:val="both"/>
            <w:rPr>
              <w:rFonts w:ascii="Times New Roman" w:hAnsi="Times New Roman" w:cs="Times New Roman"/>
              <w:sz w:val="28"/>
              <w:szCs w:val="28"/>
            </w:rPr>
          </w:pPr>
          <w:r w:rsidRPr="00DE7B03">
            <w:rPr>
              <w:rFonts w:ascii="Times New Roman" w:hAnsi="Times New Roman" w:cs="Times New Roman"/>
              <w:noProof/>
              <w:sz w:val="28"/>
              <w:szCs w:val="28"/>
            </w:rPr>
            <w:fldChar w:fldCharType="end"/>
          </w:r>
        </w:p>
      </w:sdtContent>
    </w:sdt>
    <w:p w14:paraId="025931CF" w14:textId="77777777" w:rsidR="00DE7B03" w:rsidRDefault="00DE7B03">
      <w:pPr>
        <w:rPr>
          <w:rFonts w:ascii="Times New Roman" w:eastAsia="Arial" w:hAnsi="Times New Roman" w:cs="Arial"/>
          <w:b/>
          <w:sz w:val="28"/>
          <w:szCs w:val="40"/>
        </w:rPr>
      </w:pPr>
      <w:bookmarkStart w:id="6" w:name="_Toc242108173"/>
      <w:bookmarkStart w:id="7" w:name="_Toc242201574"/>
      <w:r>
        <w:br w:type="page"/>
      </w:r>
    </w:p>
    <w:p w14:paraId="530A6EB1" w14:textId="19739649" w:rsidR="00DD1F9A" w:rsidRPr="00DE7B03" w:rsidRDefault="00000000" w:rsidP="00DE7B03">
      <w:pPr>
        <w:pStyle w:val="1"/>
      </w:pPr>
      <w:r w:rsidRPr="00DE7B03">
        <w:lastRenderedPageBreak/>
        <w:t>ПЕРЕЧЕНЬ ТЕРМИНОВ И СОКРАЩЕНИЙ</w:t>
      </w:r>
      <w:bookmarkEnd w:id="6"/>
      <w:bookmarkEnd w:id="7"/>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5D1C17B6" w14:textId="2B786558"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ERP (Enterprise Resource Planning) — система планирования ресурсов предприятия.</w:t>
      </w:r>
      <w:bookmarkStart w:id="8" w:name="_Toc242108174"/>
      <w:bookmarkStart w:id="9" w:name="_Toc242201575"/>
    </w:p>
    <w:p w14:paraId="44D49C89"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6C9EB612" w14:textId="391E5E80" w:rsidR="00DD1F9A" w:rsidRPr="00DE7B03" w:rsidRDefault="00000000" w:rsidP="00DE7B03">
      <w:pPr>
        <w:pStyle w:val="1"/>
      </w:pPr>
      <w:r w:rsidRPr="00DE7B03">
        <w:lastRenderedPageBreak/>
        <w:t>ВВЕДЕНИЕ</w:t>
      </w:r>
      <w:bookmarkEnd w:id="8"/>
      <w:bookmarkEnd w:id="9"/>
    </w:p>
    <w:p w14:paraId="12958E32"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0E7CE22B"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67FD4277"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79EBCDEE" w14:textId="77777777" w:rsidR="00DD1F9A" w:rsidRDefault="00000000">
      <w:pPr>
        <w:spacing w:after="0" w:line="360" w:lineRule="auto"/>
        <w:ind w:firstLine="709"/>
        <w:jc w:val="both"/>
      </w:pPr>
      <w:r>
        <w:rPr>
          <w:rFonts w:ascii="Times New Roman" w:hAnsi="Times New Roman"/>
          <w:color w:val="000000"/>
          <w:sz w:val="28"/>
        </w:rPr>
        <w:t>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PostgreSQL.</w:t>
      </w:r>
    </w:p>
    <w:p w14:paraId="66482995"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79701836"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5C5DBCB6"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131D7DF1"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6D7548A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77076FF"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lastRenderedPageBreak/>
        <w:t>проанализировать существующие программные решения для учёта заказов и складских резервов;</w:t>
      </w:r>
    </w:p>
    <w:p w14:paraId="4091F020"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39B5CD26"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0E8BF64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2A731872"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C7D986B"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94D13E5" w14:textId="67912408" w:rsidR="00DE7B03"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46202B9C"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791DDC8B" w14:textId="77777777" w:rsidR="00DD1F9A" w:rsidRPr="00DE7B03" w:rsidRDefault="00000000" w:rsidP="00DE7B03">
      <w:pPr>
        <w:pStyle w:val="1"/>
      </w:pPr>
      <w:bookmarkStart w:id="10" w:name="_Toc242201576"/>
      <w:r w:rsidRPr="00DE7B03">
        <w:lastRenderedPageBreak/>
        <w:t>ОСНОВНАЯ ЧАСТЬ</w:t>
      </w:r>
      <w:bookmarkEnd w:id="10"/>
    </w:p>
    <w:p w14:paraId="3D00F58F" w14:textId="77777777" w:rsidR="00DD1F9A" w:rsidRPr="00DE7B03" w:rsidRDefault="00000000" w:rsidP="00DE7B03">
      <w:pPr>
        <w:pStyle w:val="2"/>
      </w:pPr>
      <w:bookmarkStart w:id="11" w:name="_Toc242108175"/>
      <w:bookmarkStart w:id="12" w:name="_Toc242201577"/>
      <w:r w:rsidRPr="00DE7B03">
        <w:t>1 Предметная область</w:t>
      </w:r>
      <w:bookmarkEnd w:id="11"/>
      <w:bookmarkEnd w:id="12"/>
    </w:p>
    <w:p w14:paraId="09A2C499" w14:textId="77777777" w:rsidR="00DD1F9A" w:rsidRPr="00DE7B03" w:rsidRDefault="00000000" w:rsidP="00DE7B03">
      <w:pPr>
        <w:pStyle w:val="3"/>
      </w:pPr>
      <w:bookmarkStart w:id="13" w:name="_Toc242201578"/>
      <w:r w:rsidRPr="00DE7B03">
        <w:t>1.1 Содержание и развитие предметной области</w:t>
      </w:r>
      <w:bookmarkEnd w:id="13"/>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В современной постановке задачи складское хозяйство связывает движение товаров с информацией о запасах и заказах. А. А. Tubis и J. Rohman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
    <w:p w14:paraId="0D93B53A" w14:textId="77777777" w:rsidR="00DD1F9A" w:rsidRDefault="00000000">
      <w:pPr>
        <w:spacing w:after="0" w:line="360" w:lineRule="auto"/>
        <w:ind w:firstLine="709"/>
        <w:jc w:val="both"/>
      </w:pPr>
      <w:r>
        <w:rPr>
          <w:rFonts w:ascii="Times New Roman" w:hAnsi="Times New Roman"/>
          <w:color w:val="000000"/>
          <w:sz w:val="28"/>
        </w:rPr>
        <w:t>Предметную область дополняют издания В. В. Дыбской и И.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rsidP="00DE7B03">
      <w:pPr>
        <w:pStyle w:val="3"/>
      </w:pPr>
      <w:bookmarkStart w:id="14" w:name="_Toc242108178"/>
      <w:bookmarkStart w:id="15" w:name="_Toc242201579"/>
      <w:r>
        <w:t>1.2 Проблемы учёта и необходимость автоматизации</w:t>
      </w:r>
      <w:bookmarkEnd w:id="14"/>
      <w:bookmarkEnd w:id="15"/>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 xml:space="preserve">Т. И. Хитрова и С. Б. Пянзин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w:t>
      </w:r>
      <w:r>
        <w:rPr>
          <w:rFonts w:ascii="Times New Roman" w:hAnsi="Times New Roman"/>
          <w:color w:val="000000"/>
          <w:sz w:val="28"/>
        </w:rPr>
        <w:lastRenderedPageBreak/>
        <w:t>системы; использованная авторами микросервисная архитектура для рассматриваемой реализации не требуется.</w:t>
      </w:r>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rsidP="00DE7B03">
      <w:pPr>
        <w:pStyle w:val="3"/>
      </w:pPr>
      <w:bookmarkStart w:id="16" w:name="_Toc242108180"/>
      <w:bookmarkStart w:id="17" w:name="_Toc242201580"/>
      <w:r>
        <w:t>1.3 Анализ существующих решений</w:t>
      </w:r>
      <w:bookmarkEnd w:id="16"/>
      <w:bookmarkEnd w:id="17"/>
    </w:p>
    <w:p w14:paraId="40D6720B" w14:textId="77777777" w:rsidR="00DD1F9A" w:rsidRPr="00DE7B03" w:rsidRDefault="00000000" w:rsidP="00DE7B03">
      <w:pPr>
        <w:pStyle w:val="4"/>
      </w:pPr>
      <w:bookmarkStart w:id="18" w:name="_Toc242108181"/>
      <w:bookmarkStart w:id="19" w:name="_Toc242201581"/>
      <w:r w:rsidRPr="00DE7B03">
        <w:t>1.3.1 Критерии сравнения</w:t>
      </w:r>
      <w:bookmarkEnd w:id="18"/>
      <w:bookmarkEnd w:id="19"/>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«МойСклад» и Odoo.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
    <w:p w14:paraId="5E41EF02" w14:textId="77777777" w:rsidR="00DD1F9A" w:rsidRDefault="00000000" w:rsidP="00DE7B03">
      <w:pPr>
        <w:pStyle w:val="4"/>
      </w:pPr>
      <w:bookmarkStart w:id="20" w:name="_Toc242108182"/>
      <w:bookmarkStart w:id="21" w:name="_Toc242201582"/>
      <w:r>
        <w:t>1.3.2 Возможности программных продуктов</w:t>
      </w:r>
      <w:bookmarkEnd w:id="20"/>
      <w:bookmarkEnd w:id="21"/>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 xml:space="preserve">«МойСклад»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w:t>
      </w:r>
      <w:r>
        <w:rPr>
          <w:rFonts w:ascii="Times New Roman" w:hAnsi="Times New Roman"/>
          <w:color w:val="000000"/>
          <w:sz w:val="28"/>
        </w:rPr>
        <w:lastRenderedPageBreak/>
        <w:t>полезен принцип представления заказа и доступности товара в одном процессе [13].</w:t>
      </w:r>
    </w:p>
    <w:p w14:paraId="1CD4D27C" w14:textId="42DAD18C" w:rsidR="00DD1F9A" w:rsidRDefault="00000000">
      <w:pPr>
        <w:spacing w:after="0" w:line="360" w:lineRule="auto"/>
        <w:ind w:firstLine="709"/>
        <w:jc w:val="both"/>
      </w:pPr>
      <w:r>
        <w:rPr>
          <w:rFonts w:ascii="Times New Roman" w:hAnsi="Times New Roman"/>
          <w:color w:val="000000"/>
          <w:sz w:val="28"/>
        </w:rPr>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rsidP="00DE7B03">
      <w:pPr>
        <w:pStyle w:val="4"/>
      </w:pPr>
      <w:bookmarkStart w:id="22" w:name="_Toc242108183"/>
      <w:bookmarkStart w:id="23" w:name="_Toc242201583"/>
      <w:r>
        <w:t>1.3.3 Выводы из сравнения</w:t>
      </w:r>
      <w:bookmarkEnd w:id="22"/>
      <w:bookmarkEnd w:id="23"/>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rsidP="00DE7B03">
      <w:pPr>
        <w:pStyle w:val="2"/>
      </w:pPr>
      <w:bookmarkStart w:id="24" w:name="_Toc242108179"/>
      <w:bookmarkStart w:id="25" w:name="_Toc242201584"/>
      <w:r>
        <w:lastRenderedPageBreak/>
        <w:t>2 Описание основного бизнес-процесса</w:t>
      </w:r>
      <w:bookmarkEnd w:id="24"/>
      <w:bookmarkEnd w:id="25"/>
    </w:p>
    <w:p w14:paraId="68D93FB8" w14:textId="77777777" w:rsidR="00DD1F9A" w:rsidRDefault="00000000" w:rsidP="00DE7B03">
      <w:pPr>
        <w:pStyle w:val="3"/>
      </w:pPr>
      <w:bookmarkStart w:id="26" w:name="_Toc242201585"/>
      <w:r>
        <w:t>2.1 Границы процесса и участники</w:t>
      </w:r>
      <w:bookmarkEnd w:id="26"/>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716E6EB3" w14:textId="77777777" w:rsidR="00DD1F9A" w:rsidRDefault="00000000" w:rsidP="00DE7B03">
      <w:pPr>
        <w:pStyle w:val="3"/>
      </w:pPr>
      <w:bookmarkStart w:id="27" w:name="_Toc242201586"/>
      <w:r>
        <w:t>2.2 Входные данные и правила обработки</w:t>
      </w:r>
      <w:bookmarkEnd w:id="27"/>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3499C8B5" w14:textId="77777777" w:rsidR="00DD1F9A" w:rsidRDefault="00000000" w:rsidP="00DE7B03">
      <w:pPr>
        <w:pStyle w:val="3"/>
      </w:pPr>
      <w:bookmarkStart w:id="28" w:name="_Toc242201587"/>
      <w:r>
        <w:t>2.3 Последовательность выполнения</w:t>
      </w:r>
      <w:bookmarkEnd w:id="28"/>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0AB58F04" w14:textId="36EACC34"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Менеджер получает заявку, присваивает ей номер и регистрирует покупателя и дату поступления.</w:t>
      </w:r>
    </w:p>
    <w:p w14:paraId="53B5B0E3" w14:textId="185D65AD"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6267D873"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7A4DD2DF"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lastRenderedPageBreak/>
        <w:t>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323AFEF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31078FD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723C35F6" w14:textId="7AFD3A89" w:rsidR="00DD1F9A" w:rsidRDefault="00000000" w:rsidP="00DE7B03">
      <w:pPr>
        <w:pStyle w:val="3"/>
      </w:pPr>
      <w:bookmarkStart w:id="29" w:name="_Toc242201588"/>
      <w:r>
        <w:t xml:space="preserve">2.4 Выходные данные </w:t>
      </w:r>
      <w:bookmarkEnd w:id="29"/>
      <w:r w:rsidR="00DE7B03">
        <w:t>и риски</w:t>
      </w:r>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После резервирования физический остаток не уменьшается: изменяется только резерв. Списание при отгрузке относится к следующему процессу. 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 xml:space="preserve">Одновременные заявки на один товар создают риск превышения доступного остатка. Повторная обработка подтверждённой заявки не должна </w:t>
      </w:r>
      <w:r>
        <w:rPr>
          <w:rFonts w:ascii="Times New Roman" w:hAnsi="Times New Roman"/>
          <w:color w:val="000000"/>
          <w:sz w:val="28"/>
        </w:rPr>
        <w:lastRenderedPageBreak/>
        <w:t>создавать второй резерв. При работе с СУБД проверка наличия и регистрация резерва выполняются атомарно.</w:t>
      </w:r>
    </w:p>
    <w:p w14:paraId="383B49EB" w14:textId="77777777" w:rsidR="00DD1F9A" w:rsidRDefault="00000000" w:rsidP="00DE7B03">
      <w:pPr>
        <w:pStyle w:val="3"/>
      </w:pPr>
      <w:bookmarkStart w:id="30" w:name="_Toc242108188"/>
      <w:bookmarkStart w:id="31" w:name="_Toc242201589"/>
      <w:r>
        <w:t>2.5 Требования к автоматизации</w:t>
      </w:r>
      <w:bookmarkEnd w:id="30"/>
      <w:bookmarkEnd w:id="31"/>
    </w:p>
    <w:p w14:paraId="558F8F3E" w14:textId="77777777" w:rsidR="00DD1F9A" w:rsidRDefault="00000000" w:rsidP="00DE7B03">
      <w:pPr>
        <w:pStyle w:val="3"/>
      </w:pPr>
      <w:bookmarkStart w:id="32" w:name="_Toc242108189"/>
      <w:bookmarkStart w:id="33" w:name="_Toc242201590"/>
      <w:r>
        <w:t>2.5.1 Цель автоматизации и границы решения</w:t>
      </w:r>
      <w:bookmarkEnd w:id="32"/>
      <w:bookmarkEnd w:id="33"/>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rsidP="00DE7B03">
      <w:pPr>
        <w:pStyle w:val="3"/>
      </w:pPr>
      <w:bookmarkStart w:id="34" w:name="_Toc242108190"/>
      <w:bookmarkStart w:id="35" w:name="_Toc242201591"/>
      <w:r>
        <w:t>2.5.2 Функциональные требования</w:t>
      </w:r>
      <w:bookmarkEnd w:id="34"/>
      <w:bookmarkEnd w:id="35"/>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lastRenderedPageBreak/>
        <w:t>ФТ-08. Возвращать номер заказа, результат обработки, суммы и причины отказа.</w:t>
      </w:r>
    </w:p>
    <w:p w14:paraId="06E4A3AA" w14:textId="77777777" w:rsidR="00DD1F9A" w:rsidRDefault="00000000" w:rsidP="00DE7B03">
      <w:pPr>
        <w:pStyle w:val="3"/>
      </w:pPr>
      <w:bookmarkStart w:id="36" w:name="_Toc242108191"/>
      <w:bookmarkStart w:id="37" w:name="_Toc242201592"/>
      <w:r>
        <w:t>2.5.3 Нефункциональные требования и критерии проверки</w:t>
      </w:r>
      <w:bookmarkEnd w:id="36"/>
      <w:bookmarkEnd w:id="37"/>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НФТ-05. Сопровождаемость: ввод и вывод отделяются от обработки заявки; программная логика организуется в виде отдельных модулей, функций и классов.</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rsidP="00DE7B03">
      <w:pPr>
        <w:pStyle w:val="2"/>
      </w:pPr>
      <w:bookmarkStart w:id="38" w:name="_Toc242108184"/>
      <w:bookmarkStart w:id="39" w:name="_Toc242201593"/>
      <w:r>
        <w:lastRenderedPageBreak/>
        <w:t>3 Среда разработки, система контроля версий и технологии</w:t>
      </w:r>
      <w:bookmarkEnd w:id="38"/>
      <w:bookmarkEnd w:id="39"/>
    </w:p>
    <w:p w14:paraId="01E8BF45" w14:textId="77777777" w:rsidR="00DD1F9A" w:rsidRDefault="00000000" w:rsidP="00DE7B03">
      <w:pPr>
        <w:pStyle w:val="3"/>
      </w:pPr>
      <w:bookmarkStart w:id="40" w:name="_Toc242108185"/>
      <w:bookmarkStart w:id="41" w:name="_Toc242201594"/>
      <w:r>
        <w:t>3.1 Языки программирования</w:t>
      </w:r>
      <w:bookmarkEnd w:id="40"/>
      <w:bookmarkEnd w:id="41"/>
    </w:p>
    <w:p w14:paraId="469F09C5" w14:textId="77777777" w:rsidR="00CF2D1F" w:rsidRDefault="00CF2D1F" w:rsidP="00CF2D1F">
      <w:pPr>
        <w:spacing w:after="0" w:line="360" w:lineRule="auto"/>
        <w:ind w:firstLine="709"/>
        <w:jc w:val="both"/>
      </w:pPr>
      <w:r>
        <w:rPr>
          <w:rFonts w:ascii="Times New Roman" w:hAnsi="Times New Roman"/>
          <w:color w:val="000000"/>
          <w:sz w:val="28"/>
        </w:rPr>
        <w:t xml:space="preserve">В качестве используемых технологий выбраны Python 3.13, Java 21 и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rsidP="00DE7B03">
      <w:pPr>
        <w:pStyle w:val="3"/>
      </w:pPr>
      <w:bookmarkStart w:id="42" w:name="_Toc242108186"/>
      <w:bookmarkStart w:id="43" w:name="_Toc242201595"/>
      <w:r>
        <w:t>3.2 Хранение данных и среда разработки</w:t>
      </w:r>
      <w:bookmarkEnd w:id="42"/>
      <w:bookmarkEnd w:id="43"/>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описывает блокировки строк, применимые для защиты от конкурирующих изменений [17].</w:t>
      </w:r>
    </w:p>
    <w:p w14:paraId="4BF7F6CE" w14:textId="77777777" w:rsidR="00DD1F9A" w:rsidRDefault="00000000" w:rsidP="00DE7B03">
      <w:pPr>
        <w:pStyle w:val="3"/>
      </w:pPr>
      <w:bookmarkStart w:id="44" w:name="_Toc242108187"/>
      <w:bookmarkStart w:id="45" w:name="_Toc242201596"/>
      <w:r>
        <w:t>3.3 Организация контроля версий</w:t>
      </w:r>
      <w:bookmarkEnd w:id="44"/>
      <w:bookmarkEnd w:id="45"/>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Git-репозиторий расположен в каталоге vcs; основная ветка — main. Каталоги python и java предназначены для исходного кода программных компонентов, data — для общих данных, tests — для проверок. README </w:t>
      </w:r>
      <w:r>
        <w:rPr>
          <w:rFonts w:ascii="Times New Roman" w:hAnsi="Times New Roman"/>
          <w:color w:val="000000"/>
          <w:sz w:val="28"/>
        </w:rPr>
        <w:lastRenderedPageBreak/>
        <w:t xml:space="preserve">содержит тему, ФИО и группу студента. </w:t>
      </w:r>
      <w:proofErr w:type="gramStart"/>
      <w:r>
        <w:rPr>
          <w:rFonts w:ascii="Times New Roman" w:hAnsi="Times New Roman"/>
          <w:color w:val="000000"/>
          <w:sz w:val="28"/>
        </w:rPr>
        <w:t>Файл .gitignore</w:t>
      </w:r>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rsidP="00DE7B03">
      <w:pPr>
        <w:pStyle w:val="3"/>
      </w:pPr>
      <w:bookmarkStart w:id="46" w:name="_Toc242108192"/>
      <w:bookmarkStart w:id="47" w:name="_Toc242201597"/>
      <w:r>
        <w:t>3.4 Выводы</w:t>
      </w:r>
      <w:bookmarkEnd w:id="46"/>
      <w:bookmarkEnd w:id="47"/>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PostgreSQL. Сформулированные требования используются при моделировании и разработке системы.</w:t>
      </w:r>
    </w:p>
    <w:p w14:paraId="7C79A441" w14:textId="41E385A6" w:rsidR="00DD1F9A" w:rsidRDefault="00000000" w:rsidP="00DE7B03">
      <w:pPr>
        <w:pStyle w:val="2"/>
      </w:pPr>
      <w:bookmarkStart w:id="48" w:name="_Toc242108194"/>
      <w:bookmarkStart w:id="49" w:name="_Toc242201598"/>
      <w:r>
        <w:t>4 Перевод фрагмента иностранной статьи</w:t>
      </w:r>
      <w:bookmarkEnd w:id="48"/>
      <w:bookmarkEnd w:id="49"/>
    </w:p>
    <w:p w14:paraId="0AEF1056" w14:textId="77777777" w:rsidR="00DD1F9A" w:rsidRDefault="00000000" w:rsidP="00DE7B03">
      <w:pPr>
        <w:pStyle w:val="3"/>
      </w:pPr>
      <w:bookmarkStart w:id="50" w:name="_Toc242108176"/>
      <w:bookmarkStart w:id="51" w:name="_Toc242201599"/>
      <w:r>
        <w:t>4.1 Выходные данные оригинала</w:t>
      </w:r>
      <w:bookmarkEnd w:id="50"/>
      <w:bookmarkEnd w:id="51"/>
    </w:p>
    <w:p w14:paraId="619F3F4E" w14:textId="77777777" w:rsidR="00DD1F9A" w:rsidRPr="00DE6FA2" w:rsidRDefault="00000000">
      <w:pPr>
        <w:spacing w:after="0" w:line="360" w:lineRule="auto"/>
        <w:ind w:firstLine="709"/>
        <w:jc w:val="both"/>
        <w:rPr>
          <w:lang w:val="en-US"/>
        </w:rPr>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sidRPr="00DE6FA2">
        <w:rPr>
          <w:rFonts w:ascii="Times New Roman" w:hAnsi="Times New Roman"/>
          <w:color w:val="000000"/>
          <w:sz w:val="28"/>
          <w:lang w:val="en-US"/>
        </w:rPr>
        <w:t>DOI: 10.7166/33-2-2527 [10].</w:t>
      </w:r>
    </w:p>
    <w:p w14:paraId="5551EBFA" w14:textId="25CCCB58" w:rsidR="00DD1F9A" w:rsidRPr="00DE6FA2" w:rsidRDefault="00000000" w:rsidP="00E400B8">
      <w:pPr>
        <w:spacing w:after="0" w:line="360" w:lineRule="auto"/>
        <w:ind w:firstLine="709"/>
        <w:jc w:val="both"/>
        <w:rPr>
          <w:lang w:val="en-US"/>
        </w:rPr>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rsidP="00DE7B03">
      <w:pPr>
        <w:pStyle w:val="3"/>
      </w:pPr>
      <w:bookmarkStart w:id="52" w:name="_Toc242201600"/>
      <w:r>
        <w:t>4.2 Перевод фрагмента</w:t>
      </w:r>
      <w:bookmarkEnd w:id="52"/>
    </w:p>
    <w:p w14:paraId="42C1652F" w14:textId="77777777" w:rsidR="00DD1F9A" w:rsidRDefault="00000000" w:rsidP="00DE7B03">
      <w:pPr>
        <w:pStyle w:val="3"/>
      </w:pPr>
      <w:bookmarkStart w:id="53" w:name="_Toc242201601"/>
      <w:r>
        <w:t>4.2.1 Роль запасов</w:t>
      </w:r>
      <w:bookmarkEnd w:id="53"/>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xml:space="preserve">, управление запасами помогает </w:t>
      </w:r>
      <w:r>
        <w:rPr>
          <w:rFonts w:ascii="Times New Roman" w:hAnsi="Times New Roman"/>
          <w:color w:val="000000"/>
          <w:sz w:val="28"/>
        </w:rPr>
        <w:lastRenderedPageBreak/>
        <w:t>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rsidP="00DE7B03">
      <w:pPr>
        <w:pStyle w:val="3"/>
      </w:pPr>
      <w:bookmarkStart w:id="54" w:name="_Toc242201602"/>
      <w:r>
        <w:t>4.2.2 Модели управления запасами и переменная спроса</w:t>
      </w:r>
      <w:bookmarkEnd w:id="54"/>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rsidP="00DE7B03">
      <w:pPr>
        <w:pStyle w:val="3"/>
      </w:pPr>
      <w:bookmarkStart w:id="55" w:name="_Toc242201603"/>
      <w:r>
        <w:t>4.2.3 Модель с детерминированным спросом</w:t>
      </w:r>
      <w:bookmarkEnd w:id="55"/>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w:t>
      </w:r>
      <w:r>
        <w:rPr>
          <w:rFonts w:ascii="Times New Roman" w:hAnsi="Times New Roman"/>
          <w:color w:val="000000"/>
          <w:sz w:val="28"/>
        </w:rPr>
        <w:lastRenderedPageBreak/>
        <w:t xml:space="preserve">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20CFA112" w14:textId="77777777" w:rsidR="00DD1F9A" w:rsidRDefault="00000000">
      <w:pPr>
        <w:keepNext/>
        <w:spacing w:after="0" w:line="360" w:lineRule="auto"/>
      </w:pPr>
      <w:r>
        <w:rPr>
          <w:rFonts w:ascii="Times New Roman" w:hAnsi="Times New Roman"/>
          <w:b/>
          <w:color w:val="000000"/>
          <w:sz w:val="28"/>
        </w:rPr>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lastRenderedPageBreak/>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rsidP="00DE7B03">
      <w:pPr>
        <w:pStyle w:val="3"/>
      </w:pPr>
      <w:bookmarkStart w:id="56" w:name="_Toc242201604"/>
      <w:r>
        <w:t>4.2.4 Стохастическая модель</w:t>
      </w:r>
      <w:bookmarkEnd w:id="56"/>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sidRPr="00DE6FA2">
        <w:rPr>
          <w:rFonts w:ascii="Times New Roman" w:hAnsi="Times New Roman"/>
          <w:color w:val="000000"/>
          <w:sz w:val="28"/>
        </w:rPr>
        <w:t>[</w:t>
      </w:r>
      <w:r>
        <w:rPr>
          <w:rFonts w:ascii="Times New Roman" w:hAnsi="Times New Roman"/>
          <w:color w:val="000000"/>
          <w:sz w:val="28"/>
        </w:rPr>
        <w:t>103</w:t>
      </w:r>
      <w:r w:rsidR="00C56C15" w:rsidRPr="00DE6FA2">
        <w:rPr>
          <w:rFonts w:ascii="Times New Roman" w:hAnsi="Times New Roman"/>
          <w:color w:val="000000"/>
          <w:sz w:val="28"/>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б) Многопериодная модель: относится к товарам, спрос на которые повторяется, но изменяется от периода к периоду, и к системам управления 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6029058D" w14:textId="31A79CC3"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 xml:space="preserve">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w:t>
      </w:r>
      <w:r>
        <w:rPr>
          <w:rFonts w:ascii="Times New Roman" w:hAnsi="Times New Roman"/>
          <w:color w:val="000000"/>
          <w:sz w:val="28"/>
        </w:rPr>
        <w:lastRenderedPageBreak/>
        <w:t>пересмотром. Такая стохастическая модель предполагает непрерывное принятие решений о количестве заказываемой продукции.</w:t>
      </w:r>
      <w:bookmarkStart w:id="57" w:name="_Toc242108193"/>
      <w:bookmarkStart w:id="58" w:name="_Toc242201605"/>
    </w:p>
    <w:p w14:paraId="0635C55A"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25B19544" w14:textId="78B5591F" w:rsidR="00DD1F9A" w:rsidRPr="00DE7B03" w:rsidRDefault="00000000" w:rsidP="00DE7B03">
      <w:pPr>
        <w:pStyle w:val="1"/>
      </w:pPr>
      <w:r w:rsidRPr="00DE7B03">
        <w:lastRenderedPageBreak/>
        <w:t>СПИСОК ИСПОЛЬЗОВАННЫХ ИСТОЧНИКОВ</w:t>
      </w:r>
      <w:bookmarkEnd w:id="57"/>
      <w:bookmarkEnd w:id="58"/>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3FC38ED4" w14:textId="063B2A1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Git Project. Git Reference </w:t>
      </w:r>
      <w:proofErr w:type="gramStart"/>
      <w:r w:rsidRPr="00782476">
        <w:rPr>
          <w:rFonts w:ascii="Times New Roman" w:hAnsi="Times New Roman"/>
          <w:color w:val="000000"/>
          <w:sz w:val="28"/>
          <w:lang w:val="en-US"/>
        </w:rPr>
        <w:t>Manual :</w:t>
      </w:r>
      <w:proofErr w:type="gramEnd"/>
      <w:r w:rsidRPr="00782476">
        <w:rPr>
          <w:rFonts w:ascii="Times New Roman" w:hAnsi="Times New Roman"/>
          <w:color w:val="000000"/>
          <w:sz w:val="28"/>
          <w:lang w:val="en-US"/>
        </w:rPr>
        <w:t xml:space="preserve"> git-log. Version 2.50.0. — 2025. — URL: https://git-scm.com/docs/git-log/2.50.0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sectPr w:rsidR="00DD1F9A" w:rsidRPr="00782476">
      <w:footerReference w:type="default" r:id="rId1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7E2BD2" w14:textId="77777777" w:rsidR="00337DD1" w:rsidRDefault="00337DD1">
      <w:pPr>
        <w:spacing w:after="0" w:line="240" w:lineRule="auto"/>
      </w:pPr>
      <w:r>
        <w:separator/>
      </w:r>
    </w:p>
  </w:endnote>
  <w:endnote w:type="continuationSeparator" w:id="0">
    <w:p w14:paraId="22C43E0A" w14:textId="77777777" w:rsidR="00337DD1" w:rsidRDefault="00337D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7DC39C" w14:textId="77777777" w:rsidR="00337DD1" w:rsidRDefault="00337DD1">
      <w:pPr>
        <w:spacing w:after="0" w:line="240" w:lineRule="auto"/>
      </w:pPr>
      <w:r>
        <w:separator/>
      </w:r>
    </w:p>
  </w:footnote>
  <w:footnote w:type="continuationSeparator" w:id="0">
    <w:p w14:paraId="2C8D717B" w14:textId="77777777" w:rsidR="00337DD1" w:rsidRDefault="00337D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39D86159"/>
    <w:multiLevelType w:val="hybridMultilevel"/>
    <w:tmpl w:val="E2FA48C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9C65EA"/>
    <w:multiLevelType w:val="hybridMultilevel"/>
    <w:tmpl w:val="188CF8CA"/>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56989540">
    <w:abstractNumId w:val="1"/>
  </w:num>
  <w:num w:numId="2" w16cid:durableId="2066877242">
    <w:abstractNumId w:val="4"/>
  </w:num>
  <w:num w:numId="3" w16cid:durableId="2076968725">
    <w:abstractNumId w:val="3"/>
  </w:num>
  <w:num w:numId="4" w16cid:durableId="526140071">
    <w:abstractNumId w:val="0"/>
  </w:num>
  <w:num w:numId="5" w16cid:durableId="1155222737">
    <w:abstractNumId w:val="2"/>
  </w:num>
  <w:num w:numId="6" w16cid:durableId="5026731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37DD1"/>
    <w:rsid w:val="003D1424"/>
    <w:rsid w:val="00564B24"/>
    <w:rsid w:val="006F0EB6"/>
    <w:rsid w:val="00737029"/>
    <w:rsid w:val="00782476"/>
    <w:rsid w:val="00790BC1"/>
    <w:rsid w:val="008615E8"/>
    <w:rsid w:val="00943F78"/>
    <w:rsid w:val="009C2644"/>
    <w:rsid w:val="00A26FBD"/>
    <w:rsid w:val="00B125C7"/>
    <w:rsid w:val="00B15702"/>
    <w:rsid w:val="00B36EC2"/>
    <w:rsid w:val="00C56C15"/>
    <w:rsid w:val="00CF2D1F"/>
    <w:rsid w:val="00DC6860"/>
    <w:rsid w:val="00DD1F9A"/>
    <w:rsid w:val="00DE6FA2"/>
    <w:rsid w:val="00DE7B03"/>
    <w:rsid w:val="00E4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E7B03"/>
    <w:pPr>
      <w:keepNext/>
      <w:keepLines/>
      <w:spacing w:before="360" w:after="120"/>
      <w:jc w:val="center"/>
      <w:outlineLvl w:val="0"/>
    </w:pPr>
    <w:rPr>
      <w:rFonts w:ascii="Times New Roman" w:eastAsia="Arial" w:hAnsi="Times New Roman" w:cs="Arial"/>
      <w:b/>
      <w:sz w:val="28"/>
      <w:szCs w:val="40"/>
    </w:rPr>
  </w:style>
  <w:style w:type="paragraph" w:styleId="2">
    <w:name w:val="heading 2"/>
    <w:basedOn w:val="a"/>
    <w:next w:val="a"/>
    <w:link w:val="20"/>
    <w:uiPriority w:val="9"/>
    <w:unhideWhenUsed/>
    <w:qFormat/>
    <w:rsid w:val="00DE7B03"/>
    <w:pPr>
      <w:keepNext/>
      <w:keepLines/>
      <w:spacing w:before="160" w:after="120" w:line="360" w:lineRule="auto"/>
      <w:outlineLvl w:val="1"/>
    </w:pPr>
    <w:rPr>
      <w:rFonts w:ascii="Times New Roman" w:eastAsia="Arial" w:hAnsi="Times New Roman" w:cs="Arial"/>
      <w:b/>
      <w:color w:val="000000"/>
      <w:sz w:val="28"/>
    </w:rPr>
  </w:style>
  <w:style w:type="paragraph" w:styleId="3">
    <w:name w:val="heading 3"/>
    <w:basedOn w:val="a"/>
    <w:next w:val="a"/>
    <w:link w:val="30"/>
    <w:uiPriority w:val="9"/>
    <w:unhideWhenUsed/>
    <w:qFormat/>
    <w:rsid w:val="00DE7B03"/>
    <w:pPr>
      <w:keepNext/>
      <w:keepLines/>
      <w:spacing w:before="160" w:after="120" w:line="360" w:lineRule="auto"/>
      <w:outlineLvl w:val="2"/>
    </w:pPr>
    <w:rPr>
      <w:rFonts w:ascii="Times New Roman" w:eastAsia="Arial" w:hAnsi="Times New Roman" w:cs="Arial"/>
      <w:b/>
      <w:color w:val="000000"/>
      <w:sz w:val="28"/>
      <w:szCs w:val="30"/>
    </w:rPr>
  </w:style>
  <w:style w:type="paragraph" w:styleId="4">
    <w:name w:val="heading 4"/>
    <w:basedOn w:val="3"/>
    <w:next w:val="a"/>
    <w:link w:val="40"/>
    <w:uiPriority w:val="9"/>
    <w:unhideWhenUsed/>
    <w:qFormat/>
    <w:rsid w:val="00DE7B03"/>
    <w:pPr>
      <w:outlineLvl w:val="3"/>
    </w:p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sid w:val="00DE7B03"/>
    <w:rPr>
      <w:rFonts w:ascii="Times New Roman" w:eastAsia="Arial" w:hAnsi="Times New Roman" w:cs="Arial"/>
      <w:b/>
      <w:sz w:val="28"/>
      <w:szCs w:val="40"/>
    </w:rPr>
  </w:style>
  <w:style w:type="character" w:customStyle="1" w:styleId="20">
    <w:name w:val="Заголовок 2 Знак"/>
    <w:basedOn w:val="a0"/>
    <w:link w:val="2"/>
    <w:uiPriority w:val="9"/>
    <w:rsid w:val="00DE7B03"/>
    <w:rPr>
      <w:rFonts w:ascii="Times New Roman" w:eastAsia="Arial" w:hAnsi="Times New Roman" w:cs="Arial"/>
      <w:b/>
      <w:color w:val="000000"/>
      <w:sz w:val="28"/>
    </w:rPr>
  </w:style>
  <w:style w:type="character" w:customStyle="1" w:styleId="30">
    <w:name w:val="Заголовок 3 Знак"/>
    <w:basedOn w:val="a0"/>
    <w:link w:val="3"/>
    <w:uiPriority w:val="9"/>
    <w:rsid w:val="00DE7B03"/>
    <w:rPr>
      <w:rFonts w:ascii="Times New Roman" w:eastAsia="Arial" w:hAnsi="Times New Roman" w:cs="Arial"/>
      <w:b/>
      <w:color w:val="000000"/>
      <w:sz w:val="28"/>
      <w:szCs w:val="30"/>
    </w:rPr>
  </w:style>
  <w:style w:type="character" w:customStyle="1" w:styleId="40">
    <w:name w:val="Заголовок 4 Знак"/>
    <w:basedOn w:val="a0"/>
    <w:link w:val="4"/>
    <w:uiPriority w:val="9"/>
    <w:rsid w:val="00DE7B03"/>
    <w:rPr>
      <w:rFonts w:ascii="Times New Roman" w:eastAsia="Arial" w:hAnsi="Times New Roman" w:cs="Arial"/>
      <w:b/>
      <w:color w:val="000000"/>
      <w:sz w:val="28"/>
      <w:szCs w:val="30"/>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26</Pages>
  <Words>6139</Words>
  <Characters>34994</Characters>
  <Application>Microsoft Office Word</Application>
  <DocSecurity>0</DocSecurity>
  <Lines>291</Lines>
  <Paragraphs>82</Paragraphs>
  <ScaleCrop>false</ScaleCrop>
  <Company/>
  <LinksUpToDate>false</LinksUpToDate>
  <CharactersWithSpaces>41051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95</cp:revision>
  <dcterms:created xsi:type="dcterms:W3CDTF">2021-02-10T18:15:00Z</dcterms:created>
  <dcterms:modified xsi:type="dcterms:W3CDTF">2026-10-06T14:59:00Z</dcterms:modified>
</cp:coreProperties>
</file>