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D689" w14:textId="77777777" w:rsidR="00821921" w:rsidRPr="00821921" w:rsidRDefault="00821921" w:rsidP="00821921">
      <w:pPr>
        <w:spacing w:line="360" w:lineRule="auto"/>
        <w:rPr>
          <w:rFonts w:asciiTheme="majorHAnsi" w:hAnsiTheme="majorHAnsi" w:cstheme="majorHAnsi"/>
          <w:b/>
          <w:bCs/>
        </w:rPr>
      </w:pPr>
      <w:r w:rsidRPr="00821921">
        <w:rPr>
          <w:rFonts w:asciiTheme="majorHAnsi" w:hAnsiTheme="majorHAnsi" w:cstheme="majorHAnsi"/>
          <w:b/>
          <w:bCs/>
        </w:rPr>
        <w:t xml:space="preserve">1) На главной странице необходимо вывести форму регистрации с такими полями: </w:t>
      </w:r>
      <w:proofErr w:type="spellStart"/>
      <w:r w:rsidRPr="00821921">
        <w:rPr>
          <w:rFonts w:asciiTheme="majorHAnsi" w:hAnsiTheme="majorHAnsi" w:cstheme="majorHAnsi"/>
          <w:b/>
          <w:bCs/>
        </w:rPr>
        <w:t>Username</w:t>
      </w:r>
      <w:proofErr w:type="spellEnd"/>
      <w:r w:rsidRPr="00821921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821921">
        <w:rPr>
          <w:rFonts w:asciiTheme="majorHAnsi" w:hAnsiTheme="majorHAnsi" w:cstheme="majorHAnsi"/>
          <w:b/>
          <w:bCs/>
        </w:rPr>
        <w:t>Phone</w:t>
      </w:r>
      <w:proofErr w:type="spellEnd"/>
      <w:r w:rsidRPr="0082192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821921">
        <w:rPr>
          <w:rFonts w:asciiTheme="majorHAnsi" w:hAnsiTheme="majorHAnsi" w:cstheme="majorHAnsi"/>
          <w:b/>
          <w:bCs/>
        </w:rPr>
        <w:t>number</w:t>
      </w:r>
      <w:proofErr w:type="spellEnd"/>
      <w:r w:rsidRPr="00821921">
        <w:rPr>
          <w:rFonts w:asciiTheme="majorHAnsi" w:hAnsiTheme="majorHAnsi" w:cstheme="majorHAnsi"/>
          <w:b/>
          <w:bCs/>
        </w:rPr>
        <w:t xml:space="preserve"> и кнопку </w:t>
      </w:r>
      <w:proofErr w:type="spellStart"/>
      <w:r w:rsidRPr="00821921">
        <w:rPr>
          <w:rFonts w:asciiTheme="majorHAnsi" w:hAnsiTheme="majorHAnsi" w:cstheme="majorHAnsi"/>
          <w:b/>
          <w:bCs/>
        </w:rPr>
        <w:t>Register</w:t>
      </w:r>
      <w:proofErr w:type="spellEnd"/>
      <w:r w:rsidRPr="00821921">
        <w:rPr>
          <w:rFonts w:asciiTheme="majorHAnsi" w:hAnsiTheme="majorHAnsi" w:cstheme="majorHAnsi"/>
          <w:b/>
          <w:bCs/>
        </w:rPr>
        <w:t>.</w:t>
      </w:r>
    </w:p>
    <w:p w14:paraId="3E68B6B2" w14:textId="77777777" w:rsidR="00821921" w:rsidRPr="00821921" w:rsidRDefault="00821921" w:rsidP="00821921">
      <w:p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 xml:space="preserve">После того как пользователь заполнил поля и нажал кнопку </w:t>
      </w:r>
      <w:proofErr w:type="spellStart"/>
      <w:r w:rsidRPr="00821921">
        <w:rPr>
          <w:rFonts w:asciiTheme="majorHAnsi" w:hAnsiTheme="majorHAnsi" w:cstheme="majorHAnsi"/>
        </w:rPr>
        <w:t>Register</w:t>
      </w:r>
      <w:proofErr w:type="spellEnd"/>
      <w:r w:rsidRPr="00821921">
        <w:rPr>
          <w:rFonts w:asciiTheme="majorHAnsi" w:hAnsiTheme="majorHAnsi" w:cstheme="majorHAnsi"/>
        </w:rPr>
        <w:t>, происходит следующее: Пользователь получает сгенерированный уникальный линк на специальную страницу (страница А), доступ к которой будет доступен по уникальной ссылке в течении 7 дней. После истечении времени, линк становится недействительным.</w:t>
      </w:r>
    </w:p>
    <w:p w14:paraId="62A0A6BF" w14:textId="77777777" w:rsidR="00821921" w:rsidRPr="00821921" w:rsidRDefault="00821921" w:rsidP="00821921">
      <w:pPr>
        <w:spacing w:line="360" w:lineRule="auto"/>
        <w:rPr>
          <w:rFonts w:asciiTheme="majorHAnsi" w:hAnsiTheme="majorHAnsi" w:cstheme="majorHAnsi"/>
          <w:b/>
          <w:bCs/>
        </w:rPr>
      </w:pPr>
      <w:r w:rsidRPr="00821921">
        <w:rPr>
          <w:rFonts w:asciiTheme="majorHAnsi" w:hAnsiTheme="majorHAnsi" w:cstheme="majorHAnsi"/>
          <w:b/>
          <w:bCs/>
        </w:rPr>
        <w:t>2) Функционал страницы А:</w:t>
      </w:r>
    </w:p>
    <w:p w14:paraId="09607193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>Возможность сгенерировать новый уникальный линк</w:t>
      </w:r>
    </w:p>
    <w:p w14:paraId="385000CD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>Возможность деактивировать данный уникальный линк</w:t>
      </w:r>
    </w:p>
    <w:p w14:paraId="72A14073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 xml:space="preserve">Кнопка </w:t>
      </w:r>
      <w:proofErr w:type="spellStart"/>
      <w:r w:rsidRPr="00821921">
        <w:rPr>
          <w:rFonts w:asciiTheme="majorHAnsi" w:hAnsiTheme="majorHAnsi" w:cstheme="majorHAnsi"/>
        </w:rPr>
        <w:t>Im</w:t>
      </w:r>
      <w:proofErr w:type="spellEnd"/>
      <w:r w:rsidRPr="00821921">
        <w:rPr>
          <w:rFonts w:asciiTheme="majorHAnsi" w:hAnsiTheme="majorHAnsi" w:cstheme="majorHAnsi"/>
        </w:rPr>
        <w:t xml:space="preserve"> </w:t>
      </w:r>
      <w:proofErr w:type="spellStart"/>
      <w:r w:rsidRPr="00821921">
        <w:rPr>
          <w:rFonts w:asciiTheme="majorHAnsi" w:hAnsiTheme="majorHAnsi" w:cstheme="majorHAnsi"/>
        </w:rPr>
        <w:t>feeling</w:t>
      </w:r>
      <w:proofErr w:type="spellEnd"/>
      <w:r w:rsidRPr="00821921">
        <w:rPr>
          <w:rFonts w:asciiTheme="majorHAnsi" w:hAnsiTheme="majorHAnsi" w:cstheme="majorHAnsi"/>
        </w:rPr>
        <w:t xml:space="preserve"> </w:t>
      </w:r>
      <w:proofErr w:type="spellStart"/>
      <w:r w:rsidRPr="00821921">
        <w:rPr>
          <w:rFonts w:asciiTheme="majorHAnsi" w:hAnsiTheme="majorHAnsi" w:cstheme="majorHAnsi"/>
        </w:rPr>
        <w:t>lucky</w:t>
      </w:r>
      <w:proofErr w:type="spellEnd"/>
    </w:p>
    <w:p w14:paraId="16F5F09D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 xml:space="preserve">Кнопка </w:t>
      </w:r>
      <w:proofErr w:type="spellStart"/>
      <w:r w:rsidRPr="00821921">
        <w:rPr>
          <w:rFonts w:asciiTheme="majorHAnsi" w:hAnsiTheme="majorHAnsi" w:cstheme="majorHAnsi"/>
        </w:rPr>
        <w:t>History</w:t>
      </w:r>
      <w:proofErr w:type="spellEnd"/>
    </w:p>
    <w:p w14:paraId="0C6CC2FB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>По нажатию на кнопку "</w:t>
      </w:r>
      <w:proofErr w:type="spellStart"/>
      <w:r w:rsidRPr="00821921">
        <w:rPr>
          <w:rFonts w:asciiTheme="majorHAnsi" w:hAnsiTheme="majorHAnsi" w:cstheme="majorHAnsi"/>
        </w:rPr>
        <w:t>Im</w:t>
      </w:r>
      <w:proofErr w:type="spellEnd"/>
      <w:r w:rsidRPr="00821921">
        <w:rPr>
          <w:rFonts w:asciiTheme="majorHAnsi" w:hAnsiTheme="majorHAnsi" w:cstheme="majorHAnsi"/>
        </w:rPr>
        <w:t xml:space="preserve"> </w:t>
      </w:r>
      <w:proofErr w:type="spellStart"/>
      <w:r w:rsidRPr="00821921">
        <w:rPr>
          <w:rFonts w:asciiTheme="majorHAnsi" w:hAnsiTheme="majorHAnsi" w:cstheme="majorHAnsi"/>
        </w:rPr>
        <w:t>feeling</w:t>
      </w:r>
      <w:proofErr w:type="spellEnd"/>
      <w:r w:rsidRPr="00821921">
        <w:rPr>
          <w:rFonts w:asciiTheme="majorHAnsi" w:hAnsiTheme="majorHAnsi" w:cstheme="majorHAnsi"/>
        </w:rPr>
        <w:t xml:space="preserve"> </w:t>
      </w:r>
      <w:proofErr w:type="spellStart"/>
      <w:r w:rsidRPr="00821921">
        <w:rPr>
          <w:rFonts w:asciiTheme="majorHAnsi" w:hAnsiTheme="majorHAnsi" w:cstheme="majorHAnsi"/>
        </w:rPr>
        <w:t>lucky</w:t>
      </w:r>
      <w:proofErr w:type="spellEnd"/>
      <w:r w:rsidRPr="00821921">
        <w:rPr>
          <w:rFonts w:asciiTheme="majorHAnsi" w:hAnsiTheme="majorHAnsi" w:cstheme="majorHAnsi"/>
        </w:rPr>
        <w:t>" пользователю выводится:</w:t>
      </w:r>
    </w:p>
    <w:p w14:paraId="37335AD5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821921">
        <w:rPr>
          <w:rFonts w:asciiTheme="majorHAnsi" w:hAnsiTheme="majorHAnsi" w:cstheme="majorHAnsi"/>
        </w:rPr>
        <w:t>Рандомное</w:t>
      </w:r>
      <w:proofErr w:type="spellEnd"/>
      <w:r w:rsidRPr="00821921">
        <w:rPr>
          <w:rFonts w:asciiTheme="majorHAnsi" w:hAnsiTheme="majorHAnsi" w:cstheme="majorHAnsi"/>
        </w:rPr>
        <w:t xml:space="preserve"> число от 1 до 1000. Результат </w:t>
      </w:r>
      <w:proofErr w:type="spellStart"/>
      <w:r w:rsidRPr="00821921">
        <w:rPr>
          <w:rFonts w:asciiTheme="majorHAnsi" w:hAnsiTheme="majorHAnsi" w:cstheme="majorHAnsi"/>
        </w:rPr>
        <w:t>Win</w:t>
      </w:r>
      <w:proofErr w:type="spellEnd"/>
      <w:r w:rsidRPr="00821921">
        <w:rPr>
          <w:rFonts w:asciiTheme="majorHAnsi" w:hAnsiTheme="majorHAnsi" w:cstheme="majorHAnsi"/>
        </w:rPr>
        <w:t>/</w:t>
      </w:r>
      <w:proofErr w:type="spellStart"/>
      <w:r w:rsidRPr="00821921">
        <w:rPr>
          <w:rFonts w:asciiTheme="majorHAnsi" w:hAnsiTheme="majorHAnsi" w:cstheme="majorHAnsi"/>
        </w:rPr>
        <w:t>Lose</w:t>
      </w:r>
      <w:proofErr w:type="spellEnd"/>
      <w:r w:rsidRPr="00821921">
        <w:rPr>
          <w:rFonts w:asciiTheme="majorHAnsi" w:hAnsiTheme="majorHAnsi" w:cstheme="majorHAnsi"/>
        </w:rPr>
        <w:t xml:space="preserve">. Сумма </w:t>
      </w:r>
      <w:proofErr w:type="spellStart"/>
      <w:r w:rsidRPr="00821921">
        <w:rPr>
          <w:rFonts w:asciiTheme="majorHAnsi" w:hAnsiTheme="majorHAnsi" w:cstheme="majorHAnsi"/>
        </w:rPr>
        <w:t>выиграша</w:t>
      </w:r>
      <w:proofErr w:type="spellEnd"/>
      <w:r w:rsidRPr="00821921">
        <w:rPr>
          <w:rFonts w:asciiTheme="majorHAnsi" w:hAnsiTheme="majorHAnsi" w:cstheme="majorHAnsi"/>
        </w:rPr>
        <w:t xml:space="preserve"> (0 если проигрыш)</w:t>
      </w:r>
    </w:p>
    <w:p w14:paraId="25572DB4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 xml:space="preserve">Если </w:t>
      </w:r>
      <w:proofErr w:type="spellStart"/>
      <w:r w:rsidRPr="00821921">
        <w:rPr>
          <w:rFonts w:asciiTheme="majorHAnsi" w:hAnsiTheme="majorHAnsi" w:cstheme="majorHAnsi"/>
        </w:rPr>
        <w:t>рандомное</w:t>
      </w:r>
      <w:proofErr w:type="spellEnd"/>
      <w:r w:rsidRPr="00821921">
        <w:rPr>
          <w:rFonts w:asciiTheme="majorHAnsi" w:hAnsiTheme="majorHAnsi" w:cstheme="majorHAnsi"/>
        </w:rPr>
        <w:t xml:space="preserve"> число четное- выводить пользователю результат </w:t>
      </w:r>
      <w:proofErr w:type="spellStart"/>
      <w:r w:rsidRPr="00821921">
        <w:rPr>
          <w:rFonts w:asciiTheme="majorHAnsi" w:hAnsiTheme="majorHAnsi" w:cstheme="majorHAnsi"/>
        </w:rPr>
        <w:t>Win</w:t>
      </w:r>
      <w:proofErr w:type="spellEnd"/>
      <w:r w:rsidRPr="00821921">
        <w:rPr>
          <w:rFonts w:asciiTheme="majorHAnsi" w:hAnsiTheme="majorHAnsi" w:cstheme="majorHAnsi"/>
        </w:rPr>
        <w:t xml:space="preserve">. В противном случае результат </w:t>
      </w:r>
      <w:proofErr w:type="spellStart"/>
      <w:r w:rsidRPr="00821921">
        <w:rPr>
          <w:rFonts w:asciiTheme="majorHAnsi" w:hAnsiTheme="majorHAnsi" w:cstheme="majorHAnsi"/>
        </w:rPr>
        <w:t>Lose.</w:t>
      </w:r>
      <w:proofErr w:type="spellEnd"/>
    </w:p>
    <w:p w14:paraId="673182A0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 xml:space="preserve">Сумма </w:t>
      </w:r>
      <w:proofErr w:type="spellStart"/>
      <w:r w:rsidRPr="00821921">
        <w:rPr>
          <w:rFonts w:asciiTheme="majorHAnsi" w:hAnsiTheme="majorHAnsi" w:cstheme="majorHAnsi"/>
        </w:rPr>
        <w:t>Win</w:t>
      </w:r>
      <w:proofErr w:type="spellEnd"/>
      <w:r w:rsidRPr="00821921">
        <w:rPr>
          <w:rFonts w:asciiTheme="majorHAnsi" w:hAnsiTheme="majorHAnsi" w:cstheme="majorHAnsi"/>
        </w:rPr>
        <w:t xml:space="preserve">. Если </w:t>
      </w:r>
      <w:proofErr w:type="spellStart"/>
      <w:r w:rsidRPr="00821921">
        <w:rPr>
          <w:rFonts w:asciiTheme="majorHAnsi" w:hAnsiTheme="majorHAnsi" w:cstheme="majorHAnsi"/>
        </w:rPr>
        <w:t>рандомное</w:t>
      </w:r>
      <w:proofErr w:type="spellEnd"/>
      <w:r w:rsidRPr="00821921">
        <w:rPr>
          <w:rFonts w:asciiTheme="majorHAnsi" w:hAnsiTheme="majorHAnsi" w:cstheme="majorHAnsi"/>
        </w:rPr>
        <w:t xml:space="preserve"> число более 900, сумма выигрыша должна составлять 70% от </w:t>
      </w:r>
      <w:proofErr w:type="spellStart"/>
      <w:r w:rsidRPr="00821921">
        <w:rPr>
          <w:rFonts w:asciiTheme="majorHAnsi" w:hAnsiTheme="majorHAnsi" w:cstheme="majorHAnsi"/>
        </w:rPr>
        <w:t>рандомного</w:t>
      </w:r>
      <w:proofErr w:type="spellEnd"/>
      <w:r w:rsidRPr="00821921">
        <w:rPr>
          <w:rFonts w:asciiTheme="majorHAnsi" w:hAnsiTheme="majorHAnsi" w:cstheme="majorHAnsi"/>
        </w:rPr>
        <w:t xml:space="preserve"> числа. Если </w:t>
      </w:r>
      <w:proofErr w:type="spellStart"/>
      <w:r w:rsidRPr="00821921">
        <w:rPr>
          <w:rFonts w:asciiTheme="majorHAnsi" w:hAnsiTheme="majorHAnsi" w:cstheme="majorHAnsi"/>
        </w:rPr>
        <w:t>рандомное</w:t>
      </w:r>
      <w:proofErr w:type="spellEnd"/>
      <w:r w:rsidRPr="00821921">
        <w:rPr>
          <w:rFonts w:asciiTheme="majorHAnsi" w:hAnsiTheme="majorHAnsi" w:cstheme="majorHAnsi"/>
        </w:rPr>
        <w:t xml:space="preserve"> число более 600, сумма выигрыша должна составлять 50% от </w:t>
      </w:r>
      <w:proofErr w:type="spellStart"/>
      <w:r w:rsidRPr="00821921">
        <w:rPr>
          <w:rFonts w:asciiTheme="majorHAnsi" w:hAnsiTheme="majorHAnsi" w:cstheme="majorHAnsi"/>
        </w:rPr>
        <w:t>рандомного</w:t>
      </w:r>
      <w:proofErr w:type="spellEnd"/>
      <w:r w:rsidRPr="00821921">
        <w:rPr>
          <w:rFonts w:asciiTheme="majorHAnsi" w:hAnsiTheme="majorHAnsi" w:cstheme="majorHAnsi"/>
        </w:rPr>
        <w:t xml:space="preserve"> числа. Если </w:t>
      </w:r>
      <w:proofErr w:type="spellStart"/>
      <w:r w:rsidRPr="00821921">
        <w:rPr>
          <w:rFonts w:asciiTheme="majorHAnsi" w:hAnsiTheme="majorHAnsi" w:cstheme="majorHAnsi"/>
        </w:rPr>
        <w:t>рандомное</w:t>
      </w:r>
      <w:proofErr w:type="spellEnd"/>
      <w:r w:rsidRPr="00821921">
        <w:rPr>
          <w:rFonts w:asciiTheme="majorHAnsi" w:hAnsiTheme="majorHAnsi" w:cstheme="majorHAnsi"/>
        </w:rPr>
        <w:t xml:space="preserve"> число более 300, сумма выигрыша должна составлять 30% от </w:t>
      </w:r>
      <w:proofErr w:type="spellStart"/>
      <w:r w:rsidRPr="00821921">
        <w:rPr>
          <w:rFonts w:asciiTheme="majorHAnsi" w:hAnsiTheme="majorHAnsi" w:cstheme="majorHAnsi"/>
        </w:rPr>
        <w:t>рандомного</w:t>
      </w:r>
      <w:proofErr w:type="spellEnd"/>
      <w:r w:rsidRPr="00821921">
        <w:rPr>
          <w:rFonts w:asciiTheme="majorHAnsi" w:hAnsiTheme="majorHAnsi" w:cstheme="majorHAnsi"/>
        </w:rPr>
        <w:t xml:space="preserve"> числа. Если </w:t>
      </w:r>
      <w:proofErr w:type="spellStart"/>
      <w:r w:rsidRPr="00821921">
        <w:rPr>
          <w:rFonts w:asciiTheme="majorHAnsi" w:hAnsiTheme="majorHAnsi" w:cstheme="majorHAnsi"/>
        </w:rPr>
        <w:t>рандомное</w:t>
      </w:r>
      <w:proofErr w:type="spellEnd"/>
      <w:r w:rsidRPr="00821921">
        <w:rPr>
          <w:rFonts w:asciiTheme="majorHAnsi" w:hAnsiTheme="majorHAnsi" w:cstheme="majorHAnsi"/>
        </w:rPr>
        <w:t xml:space="preserve"> число менее 300, сумма выигрыша должна составлять 10% от </w:t>
      </w:r>
      <w:proofErr w:type="spellStart"/>
      <w:r w:rsidRPr="00821921">
        <w:rPr>
          <w:rFonts w:asciiTheme="majorHAnsi" w:hAnsiTheme="majorHAnsi" w:cstheme="majorHAnsi"/>
        </w:rPr>
        <w:t>рандомного</w:t>
      </w:r>
      <w:proofErr w:type="spellEnd"/>
      <w:r w:rsidRPr="00821921">
        <w:rPr>
          <w:rFonts w:asciiTheme="majorHAnsi" w:hAnsiTheme="majorHAnsi" w:cstheme="majorHAnsi"/>
        </w:rPr>
        <w:t xml:space="preserve"> числа.</w:t>
      </w:r>
    </w:p>
    <w:p w14:paraId="58DD1B6A" w14:textId="77777777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>По нажатию на кнопку "</w:t>
      </w:r>
      <w:proofErr w:type="spellStart"/>
      <w:r w:rsidRPr="00821921">
        <w:rPr>
          <w:rFonts w:asciiTheme="majorHAnsi" w:hAnsiTheme="majorHAnsi" w:cstheme="majorHAnsi"/>
        </w:rPr>
        <w:t>History</w:t>
      </w:r>
      <w:proofErr w:type="spellEnd"/>
      <w:r w:rsidRPr="00821921">
        <w:rPr>
          <w:rFonts w:asciiTheme="majorHAnsi" w:hAnsiTheme="majorHAnsi" w:cstheme="majorHAnsi"/>
        </w:rPr>
        <w:t>" пользователю выводиться:</w:t>
      </w:r>
    </w:p>
    <w:p w14:paraId="055BC8CD" w14:textId="759B10B6" w:rsidR="00821921" w:rsidRPr="00821921" w:rsidRDefault="00821921" w:rsidP="00821921">
      <w:pPr>
        <w:pStyle w:val="a3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>Информация о последних 3х результатах нажатия на кнопку "</w:t>
      </w:r>
      <w:proofErr w:type="spellStart"/>
      <w:r w:rsidRPr="00821921">
        <w:rPr>
          <w:rFonts w:asciiTheme="majorHAnsi" w:hAnsiTheme="majorHAnsi" w:cstheme="majorHAnsi"/>
        </w:rPr>
        <w:t>Im</w:t>
      </w:r>
      <w:proofErr w:type="spellEnd"/>
      <w:r w:rsidRPr="00821921">
        <w:rPr>
          <w:rFonts w:asciiTheme="majorHAnsi" w:hAnsiTheme="majorHAnsi" w:cstheme="majorHAnsi"/>
        </w:rPr>
        <w:t xml:space="preserve"> </w:t>
      </w:r>
      <w:proofErr w:type="spellStart"/>
      <w:r w:rsidRPr="00821921">
        <w:rPr>
          <w:rFonts w:asciiTheme="majorHAnsi" w:hAnsiTheme="majorHAnsi" w:cstheme="majorHAnsi"/>
        </w:rPr>
        <w:t>feeling</w:t>
      </w:r>
      <w:proofErr w:type="spellEnd"/>
      <w:r w:rsidRPr="00821921">
        <w:rPr>
          <w:rFonts w:asciiTheme="majorHAnsi" w:hAnsiTheme="majorHAnsi" w:cstheme="majorHAnsi"/>
        </w:rPr>
        <w:t xml:space="preserve"> </w:t>
      </w:r>
      <w:proofErr w:type="spellStart"/>
      <w:r w:rsidRPr="00821921">
        <w:rPr>
          <w:rFonts w:asciiTheme="majorHAnsi" w:hAnsiTheme="majorHAnsi" w:cstheme="majorHAnsi"/>
        </w:rPr>
        <w:t>lucky</w:t>
      </w:r>
      <w:proofErr w:type="spellEnd"/>
      <w:r w:rsidRPr="00821921">
        <w:rPr>
          <w:rFonts w:asciiTheme="majorHAnsi" w:hAnsiTheme="majorHAnsi" w:cstheme="majorHAnsi"/>
        </w:rPr>
        <w:t>"</w:t>
      </w:r>
    </w:p>
    <w:p w14:paraId="2D3307F6" w14:textId="77777777" w:rsidR="00821921" w:rsidRPr="00821921" w:rsidRDefault="00821921" w:rsidP="00821921">
      <w:pPr>
        <w:spacing w:line="360" w:lineRule="auto"/>
        <w:rPr>
          <w:rFonts w:asciiTheme="majorHAnsi" w:hAnsiTheme="majorHAnsi" w:cstheme="majorHAnsi"/>
        </w:rPr>
      </w:pPr>
    </w:p>
    <w:p w14:paraId="19C537A5" w14:textId="77777777" w:rsidR="00821921" w:rsidRPr="00821921" w:rsidRDefault="00821921" w:rsidP="00821921">
      <w:pPr>
        <w:spacing w:line="360" w:lineRule="auto"/>
        <w:rPr>
          <w:rFonts w:asciiTheme="majorHAnsi" w:hAnsiTheme="majorHAnsi" w:cstheme="majorHAnsi"/>
          <w:b/>
          <w:bCs/>
        </w:rPr>
      </w:pPr>
      <w:r w:rsidRPr="00821921">
        <w:rPr>
          <w:rFonts w:asciiTheme="majorHAnsi" w:hAnsiTheme="majorHAnsi" w:cstheme="majorHAnsi"/>
          <w:b/>
          <w:bCs/>
        </w:rPr>
        <w:t>3) Административная часть приложения (не обязательно)</w:t>
      </w:r>
    </w:p>
    <w:p w14:paraId="64790C9D" w14:textId="3DF46F29" w:rsidR="00523C48" w:rsidRPr="00821921" w:rsidRDefault="00821921" w:rsidP="00821921">
      <w:pPr>
        <w:spacing w:line="360" w:lineRule="auto"/>
        <w:rPr>
          <w:rFonts w:asciiTheme="majorHAnsi" w:hAnsiTheme="majorHAnsi" w:cstheme="majorHAnsi"/>
        </w:rPr>
      </w:pPr>
      <w:r w:rsidRPr="00821921">
        <w:rPr>
          <w:rFonts w:asciiTheme="majorHAnsi" w:hAnsiTheme="majorHAnsi" w:cstheme="majorHAnsi"/>
        </w:rPr>
        <w:t>Добавить возможность создавать, просматривать, редактировать, удалять пользователей</w:t>
      </w:r>
    </w:p>
    <w:sectPr w:rsidR="00523C48" w:rsidRPr="0082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115F7"/>
    <w:multiLevelType w:val="hybridMultilevel"/>
    <w:tmpl w:val="D0282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1D"/>
    <w:rsid w:val="00523C48"/>
    <w:rsid w:val="00821921"/>
    <w:rsid w:val="00E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56E7"/>
  <w15:chartTrackingRefBased/>
  <w15:docId w15:val="{28E58E25-86CD-4385-A570-59A6CA17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2020-07-21T07:29:00Z</dcterms:created>
  <dcterms:modified xsi:type="dcterms:W3CDTF">2020-07-21T07:29:00Z</dcterms:modified>
</cp:coreProperties>
</file>