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iSki Academy — AI handoff</w:t>
      </w:r>
    </w:p>
    <w:p>
      <w:pPr>
        <w:pStyle w:val="MdParagraph"/>
      </w:pPr>
      <w:r>
        <w:t xml:space="preserve">This folder is the complete English-first source code for the iSki Academy website, an English ski coaching website for Kopaonik, Serbia.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Stack and run commands</w:t>
      </w:r>
    </w:p>
    <w:p>
      <w:pPr>
        <w:pStyle w:val="MdListItem"/>
        <w:numPr>
          <w:ilvl w:val="0"/>
          <w:numId w:val="2"/>
        </w:numPr>
      </w:pPr>
      <w:r>
        <w:t xml:space="preserve">React + TypeScript + Vite</w:t>
      </w:r>
    </w:p>
    <w:p>
      <w:pPr>
        <w:pStyle w:val="MdListItem"/>
        <w:numPr>
          <w:ilvl w:val="0"/>
          <w:numId w:val="2"/>
        </w:numPr>
      </w:pPr>
      <w:r>
        <w:t xml:space="preserve">Package manager: pnpm</w:t>
      </w:r>
    </w:p>
    <w:p>
      <w:pPr>
        <w:pStyle w:val="MdListItem"/>
        <w:numPr>
          <w:ilvl w:val="0"/>
          <w:numId w:val="2"/>
        </w:numPr>
      </w:pPr>
      <w:r>
        <w:t xml:space="preserve">Development: </w:t>
      </w:r>
      <w:r>
        <w:rPr>
          <w:rStyle w:val="MdCode"/>
          <w:u w:val="single"/>
        </w:rPr>
        <w:t xml:space="preserve">pnpm install</w:t>
      </w:r>
      <w:r>
        <w:t xml:space="preserve"> then </w:t>
      </w:r>
      <w:r>
        <w:rPr>
          <w:rStyle w:val="MdCode"/>
          <w:u w:val="single"/>
        </w:rPr>
        <w:t xml:space="preserve">pnpm run dev</w:t>
      </w:r>
    </w:p>
    <w:p>
      <w:pPr>
        <w:pStyle w:val="MdListItem"/>
        <w:numPr>
          <w:ilvl w:val="0"/>
          <w:numId w:val="2"/>
        </w:numPr>
      </w:pPr>
      <w:r>
        <w:t xml:space="preserve">Production build: </w:t>
      </w:r>
      <w:r>
        <w:rPr>
          <w:rStyle w:val="MdCode"/>
          <w:u w:val="single"/>
        </w:rPr>
        <w:t xml:space="preserve">pnpm run build</w:t>
      </w:r>
    </w:p>
    <w:p>
      <w:pPr>
        <w:pStyle w:val="MdListItem"/>
        <w:numPr>
          <w:ilvl w:val="0"/>
          <w:numId w:val="2"/>
        </w:numPr>
      </w:pPr>
      <w:r>
        <w:t xml:space="preserve">Production container: </w:t>
      </w:r>
      <w:r>
        <w:rPr>
          <w:rStyle w:val="MdCode"/>
          <w:u w:val="single"/>
        </w:rPr>
        <w:t xml:space="preserve">Dockerfile</w:t>
      </w:r>
      <w:r>
        <w:t xml:space="preserve"> builds the Vite app and runs </w:t>
      </w:r>
      <w:r>
        <w:rPr>
          <w:rStyle w:val="MdCode"/>
          <w:u w:val="single"/>
        </w:rPr>
        <w:t xml:space="preserve">server.mjs</w:t>
      </w:r>
    </w:p>
    <w:p>
      <w:pPr>
        <w:pStyle w:val="MdListItem"/>
        <w:numPr>
          <w:ilvl w:val="0"/>
          <w:numId w:val="2"/>
        </w:numPr>
      </w:pPr>
      <w:r>
        <w:t xml:space="preserve">The app listens on </w:t>
      </w:r>
      <w:r>
        <w:rPr>
          <w:rStyle w:val="MdCode"/>
          <w:u w:val="single"/>
        </w:rPr>
        <w:t xml:space="preserve">PORT</w:t>
      </w:r>
      <w:r>
        <w:t xml:space="preserve"> and defaults to </w:t>
      </w:r>
      <w:r>
        <w:rPr>
          <w:rStyle w:val="MdCode"/>
          <w:u w:val="single"/>
        </w:rPr>
        <w:t xml:space="preserve">3000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Important project files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src/App.tsx</w:t>
      </w:r>
      <w:r>
        <w:t xml:space="preserve"> — all page components, content, client-side route switch, booking form and WhatsApp links.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src/styles.css</w:t>
      </w:r>
      <w:r>
        <w:t xml:space="preserve"> — design tokens, responsive layout, typography, snowfall and all page styles.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public/manus-routes.json</w:t>
      </w:r>
      <w:r>
        <w:t xml:space="preserve"> — complete route manifest used by the Webdev runtime.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public/assets/</w:t>
      </w:r>
      <w:r>
        <w:t xml:space="preserve"> — optimized WebP website assets, official iSKI logos, banners and Igor imagery.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Dockerfile</w:t>
      </w:r>
      <w:r>
        <w:t xml:space="preserve"> and </w:t>
      </w:r>
      <w:r>
        <w:rPr>
          <w:rStyle w:val="MdCode"/>
          <w:u w:val="single"/>
        </w:rPr>
        <w:t xml:space="preserve">server.mjs</w:t>
      </w:r>
      <w:r>
        <w:t xml:space="preserve"> — production container and SPA fallback server.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app.config.ts</w:t>
      </w:r>
      <w:r>
        <w:t xml:space="preserve"> — project branding metadata.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TODO.md</w:t>
      </w:r>
      <w:r>
        <w:t xml:space="preserve"> and </w:t>
      </w:r>
      <w:r>
        <w:rPr>
          <w:rStyle w:val="MdCode"/>
          <w:u w:val="single"/>
        </w:rPr>
        <w:t xml:space="preserve">plan.md</w:t>
      </w:r>
      <w:r>
        <w:t xml:space="preserve"> — completed product outcomes and design decisions.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Current routes</w:t>
      </w:r>
    </w:p>
    <w:p>
      <w:pPr>
        <w:pStyle w:val="MdParagraph"/>
      </w:pPr>
      <w:r>
        <w:rPr>
          <w:rStyle w:val="MdCode"/>
          <w:u w:val="single"/>
        </w:rPr>
        <w:t xml:space="preserve">/</w:t>
      </w:r>
      <w:r>
        <w:t xml:space="preserve">, </w:t>
      </w:r>
      <w:r>
        <w:rPr>
          <w:rStyle w:val="MdCode"/>
          <w:u w:val="single"/>
        </w:rPr>
        <w:t xml:space="preserve">/families</w:t>
      </w:r>
      <w:r>
        <w:t xml:space="preserve">, </w:t>
      </w:r>
      <w:r>
        <w:rPr>
          <w:rStyle w:val="MdCode"/>
          <w:u w:val="single"/>
        </w:rPr>
        <w:t xml:space="preserve">/kids</w:t>
      </w:r>
      <w:r>
        <w:t xml:space="preserve">, </w:t>
      </w:r>
      <w:r>
        <w:rPr>
          <w:rStyle w:val="MdCode"/>
          <w:u w:val="single"/>
        </w:rPr>
        <w:t xml:space="preserve">/adults</w:t>
      </w:r>
      <w:r>
        <w:t xml:space="preserve">, </w:t>
      </w:r>
      <w:r>
        <w:rPr>
          <w:rStyle w:val="MdCode"/>
          <w:u w:val="single"/>
        </w:rPr>
        <w:t xml:space="preserve">/performance</w:t>
      </w:r>
      <w:r>
        <w:t xml:space="preserve">, </w:t>
      </w:r>
      <w:r>
        <w:rPr>
          <w:rStyle w:val="MdCode"/>
          <w:u w:val="single"/>
        </w:rPr>
        <w:t xml:space="preserve">/about/igor-andric</w:t>
      </w:r>
      <w:r>
        <w:t xml:space="preserve">, </w:t>
      </w:r>
      <w:r>
        <w:rPr>
          <w:rStyle w:val="MdCode"/>
          <w:u w:val="single"/>
        </w:rPr>
        <w:t xml:space="preserve">/gallery</w:t>
      </w:r>
      <w:r>
        <w:t xml:space="preserve">, </w:t>
      </w:r>
      <w:r>
        <w:rPr>
          <w:rStyle w:val="MdCode"/>
          <w:u w:val="single"/>
        </w:rPr>
        <w:t xml:space="preserve">/plan-your-visit</w:t>
      </w:r>
      <w:r>
        <w:t xml:space="preserve">, </w:t>
      </w:r>
      <w:r>
        <w:rPr>
          <w:rStyle w:val="MdCode"/>
          <w:u w:val="single"/>
        </w:rPr>
        <w:t xml:space="preserve">/prices</w:t>
      </w:r>
      <w:r>
        <w:t xml:space="preserve">, </w:t>
      </w:r>
      <w:r>
        <w:rPr>
          <w:rStyle w:val="MdCode"/>
          <w:u w:val="single"/>
        </w:rPr>
        <w:t xml:space="preserve">/faq</w:t>
      </w:r>
      <w:r>
        <w:t xml:space="preserve">, </w:t>
      </w:r>
      <w:r>
        <w:rPr>
          <w:rStyle w:val="MdCode"/>
          <w:u w:val="single"/>
        </w:rPr>
        <w:t xml:space="preserve">/contact</w:t>
      </w:r>
      <w:r>
        <w:t xml:space="preserve">, </w:t>
      </w:r>
      <w:r>
        <w:rPr>
          <w:rStyle w:val="MdCode"/>
          <w:u w:val="single"/>
        </w:rPr>
        <w:t xml:space="preserve">/book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Brand and UI rules</w:t>
      </w:r>
    </w:p>
    <w:p>
      <w:pPr>
        <w:pStyle w:val="MdParagraph"/>
      </w:pPr>
      <w:r>
        <w:t xml:space="preserve">Use the iSKI palette: navy </w:t>
      </w:r>
      <w:r>
        <w:rPr>
          <w:rStyle w:val="MdCode"/>
          <w:u w:val="single"/>
        </w:rPr>
        <w:t xml:space="preserve">#0A1432</w:t>
      </w:r>
      <w:r>
        <w:t xml:space="preserve">, secondary navy </w:t>
      </w:r>
      <w:r>
        <w:rPr>
          <w:rStyle w:val="MdCode"/>
          <w:u w:val="single"/>
        </w:rPr>
        <w:t xml:space="preserve">#142B73</w:t>
      </w:r>
      <w:r>
        <w:t xml:space="preserve">, electric blue </w:t>
      </w:r>
      <w:r>
        <w:rPr>
          <w:rStyle w:val="MdCode"/>
          <w:u w:val="single"/>
        </w:rPr>
        <w:t xml:space="preserve">#1284E7</w:t>
      </w:r>
      <w:r>
        <w:t xml:space="preserve">, yellow </w:t>
      </w:r>
      <w:r>
        <w:rPr>
          <w:rStyle w:val="MdCode"/>
          <w:u w:val="single"/>
        </w:rPr>
        <w:t xml:space="preserve">#FAD903</w:t>
      </w:r>
      <w:r>
        <w:t xml:space="preserve">, white and pale snow background </w:t>
      </w:r>
      <w:r>
        <w:rPr>
          <w:rStyle w:val="MdCode"/>
          <w:u w:val="single"/>
        </w:rPr>
        <w:t xml:space="preserve">#F3F9FE</w:t>
      </w:r>
      <w:r>
        <w:t xml:space="preserve">. The interface uses a Ski Dubai-inspired resort aesthetic: rounded cards, floating header, snowy mountain language, high-contrast dark/light sections and clear booking CTAs.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Typography uses Manrope with italic display treatment. Keep headings open and readable: do not reintroduce strong negative letter-spacing. Use positive or neutral tracking for uppercase headings and keep body copy at readable sizes on mobile.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Keep the snowfall natural and restrained: the current effect uses 128 irregular, soft-edged flakes with varied size and speed across all hero sections. Do not replace it with uniform circular dots.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Business details</w:t>
      </w:r>
    </w:p>
    <w:p>
      <w:pPr>
        <w:pStyle w:val="MdListItem"/>
        <w:numPr>
          <w:ilvl w:val="0"/>
          <w:numId w:val="2"/>
        </w:numPr>
      </w:pPr>
      <w:r>
        <w:t xml:space="preserve">WhatsApp: </w:t>
      </w:r>
      <w:r>
        <w:rPr>
          <w:rStyle w:val="MdCode"/>
          <w:u w:val="single"/>
        </w:rPr>
        <w:t xml:space="preserve">+381 63 1016260</w:t>
      </w:r>
    </w:p>
    <w:p>
      <w:pPr>
        <w:pStyle w:val="MdListItem"/>
        <w:numPr>
          <w:ilvl w:val="0"/>
          <w:numId w:val="2"/>
        </w:numPr>
      </w:pPr>
      <w:r>
        <w:t xml:space="preserve">WhatsApp URL: </w:t>
      </w:r>
      <w:r>
        <w:rPr>
          <w:rStyle w:val="MdCode"/>
          <w:u w:val="single"/>
        </w:rPr>
        <w:t xml:space="preserve">https://wa.me/381631016260</w:t>
      </w:r>
    </w:p>
    <w:p>
      <w:pPr>
        <w:pStyle w:val="MdListItem"/>
        <w:numPr>
          <w:ilvl w:val="0"/>
          <w:numId w:val="2"/>
        </w:numPr>
      </w:pPr>
      <w:r>
        <w:t xml:space="preserve">Email: </w:t>
      </w:r>
      <w:r>
        <w:rPr>
          <w:rStyle w:val="MdCode"/>
          <w:u w:val="single"/>
        </w:rPr>
        <w:t xml:space="preserve">Iski.academy88@gmail.com</w:t>
      </w:r>
    </w:p>
    <w:p>
      <w:pPr>
        <w:pStyle w:val="MdListItem"/>
        <w:numPr>
          <w:ilvl w:val="0"/>
          <w:numId w:val="2"/>
        </w:numPr>
      </w:pPr>
      <w:r>
        <w:t xml:space="preserve">Instagram: </w:t>
      </w:r>
      <w:r>
        <w:rPr>
          <w:rStyle w:val="MdCode"/>
          <w:u w:val="single"/>
        </w:rPr>
        <w:t xml:space="preserve">https://www.instagram.com/iski.academy/</w:t>
      </w:r>
    </w:p>
    <w:p>
      <w:pPr>
        <w:pStyle w:val="MdListItem"/>
        <w:numPr>
          <w:ilvl w:val="0"/>
          <w:numId w:val="2"/>
        </w:numPr>
      </w:pPr>
      <w:r>
        <w:t xml:space="preserve">Facebook: </w:t>
      </w:r>
      <w:r>
        <w:rPr>
          <w:rStyle w:val="MdCode"/>
          <w:u w:val="single"/>
        </w:rPr>
        <w:t xml:space="preserve">https://www.facebook.com/profile.php?id=61595541632796</w:t>
      </w:r>
    </w:p>
    <w:p>
      <w:pPr>
        <w:pStyle w:val="MdListItem"/>
        <w:numPr>
          <w:ilvl w:val="0"/>
          <w:numId w:val="2"/>
        </w:numPr>
      </w:pPr>
      <w:r>
        <w:t xml:space="preserve">TikTok: </w:t>
      </w:r>
      <w:r>
        <w:rPr>
          <w:rStyle w:val="MdCode"/>
          <w:u w:val="single"/>
        </w:rPr>
        <w:t xml:space="preserve">https://www.tiktok.com/@iski.academy</w:t>
      </w:r>
    </w:p>
    <w:p>
      <w:pPr>
        <w:pStyle w:val="MdListItem"/>
        <w:numPr>
          <w:ilvl w:val="0"/>
          <w:numId w:val="2"/>
        </w:numPr>
      </w:pPr>
      <w:r>
        <w:t xml:space="preserve">Published website: </w:t>
      </w:r>
      <w:r>
        <w:rPr>
          <w:rStyle w:val="MdCode"/>
          <w:u w:val="single"/>
        </w:rPr>
        <w:t xml:space="preserve">https://iskiacademy-aywaina3.manus.space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Booking behavior</w:t>
      </w:r>
    </w:p>
    <w:p>
      <w:pPr>
        <w:pStyle w:val="MdParagraph"/>
      </w:pPr>
      <w:r>
        <w:t xml:space="preserve">The booking form is an enquiry flow, not real-time payment. It validates the short form, shows an in-page success state and opens WhatsApp with a prefilled message. Keep this behavior unless a backend/payment requirement is explicitly added.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Safe editing checklist for another AI</w:t>
      </w:r>
    </w:p>
    <w:p>
      <w:pPr>
        <w:pStyle w:val="MdListItem"/>
        <w:numPr>
          <w:ilvl w:val="0"/>
          <w:numId w:val="3"/>
        </w:numPr>
      </w:pPr>
      <w:r>
        <w:t xml:space="preserve">Read </w:t>
      </w:r>
      <w:r>
        <w:rPr>
          <w:rStyle w:val="MdCode"/>
          <w:u w:val="single"/>
        </w:rPr>
        <w:t xml:space="preserve">README_AI_HANDOFF.md</w:t>
      </w:r>
      <w:r>
        <w:t xml:space="preserve">, </w:t>
      </w:r>
      <w:r>
        <w:rPr>
          <w:rStyle w:val="MdCode"/>
          <w:u w:val="single"/>
        </w:rPr>
        <w:t xml:space="preserve">TODO.md</w:t>
      </w:r>
      <w:r>
        <w:t xml:space="preserve"> and the relevant component/style sections before editing.</w:t>
      </w:r>
    </w:p>
    <w:p>
      <w:pPr>
        <w:pStyle w:val="MdListItem"/>
        <w:numPr>
          <w:ilvl w:val="0"/>
          <w:numId w:val="3"/>
        </w:numPr>
      </w:pPr>
      <w:r>
        <w:t xml:space="preserve">Preserve the existing route switch and update </w:t>
      </w:r>
      <w:r>
        <w:rPr>
          <w:rStyle w:val="MdCode"/>
          <w:u w:val="single"/>
        </w:rPr>
        <w:t xml:space="preserve">public/manus-routes.json</w:t>
      </w:r>
      <w:r>
        <w:t xml:space="preserve"> whenever adding or removing a route.</w:t>
      </w:r>
    </w:p>
    <w:p>
      <w:pPr>
        <w:pStyle w:val="MdListItem"/>
        <w:numPr>
          <w:ilvl w:val="0"/>
          <w:numId w:val="3"/>
        </w:numPr>
      </w:pPr>
      <w:r>
        <w:t xml:space="preserve">Reuse files in </w:t>
      </w:r>
      <w:r>
        <w:rPr>
          <w:rStyle w:val="MdCode"/>
          <w:u w:val="single"/>
        </w:rPr>
        <w:t xml:space="preserve">public/assets/</w:t>
      </w:r>
      <w:r>
        <w:t xml:space="preserve"> before adding new visual assets.</w:t>
      </w:r>
    </w:p>
    <w:p>
      <w:pPr>
        <w:pStyle w:val="MdListItem"/>
        <w:numPr>
          <w:ilvl w:val="0"/>
          <w:numId w:val="3"/>
        </w:numPr>
      </w:pPr>
      <w:r>
        <w:t xml:space="preserve">Keep English as the current UI language unless a localization task is explicitly requested.</w:t>
      </w:r>
    </w:p>
    <w:p>
      <w:pPr>
        <w:pStyle w:val="MdListItem"/>
        <w:numPr>
          <w:ilvl w:val="0"/>
          <w:numId w:val="3"/>
        </w:numPr>
      </w:pPr>
      <w:r>
        <w:t xml:space="preserve">Run </w:t>
      </w:r>
      <w:r>
        <w:rPr>
          <w:rStyle w:val="MdCode"/>
          <w:u w:val="single"/>
        </w:rPr>
        <w:t xml:space="preserve">pnpm run build</w:t>
      </w:r>
      <w:r>
        <w:t xml:space="preserve"> after code changes.</w:t>
      </w:r>
    </w:p>
    <w:p>
      <w:pPr>
        <w:pStyle w:val="MdListItem"/>
        <w:numPr>
          <w:ilvl w:val="0"/>
          <w:numId w:val="3"/>
        </w:numPr>
      </w:pPr>
      <w:r>
        <w:t xml:space="preserve">Check both a desktop and a 390px mobile viewport for layout changes.</w:t>
      </w:r>
    </w:p>
    <w:p>
      <w:pPr>
        <w:pStyle w:val="MdListItem"/>
        <w:numPr>
          <w:ilvl w:val="0"/>
          <w:numId w:val="3"/>
        </w:numPr>
      </w:pPr>
      <w:r>
        <w:t xml:space="preserve">Never commit secrets, </w:t>
      </w:r>
      <w:r>
        <w:rPr>
          <w:rStyle w:val="MdCode"/>
          <w:u w:val="single"/>
        </w:rPr>
        <w:t xml:space="preserve">node_modules</w:t>
      </w:r>
      <w:r>
        <w:t xml:space="preserve">, </w:t>
      </w:r>
      <w:r>
        <w:rPr>
          <w:rStyle w:val="MdCode"/>
          <w:u w:val="single"/>
        </w:rPr>
        <w:t xml:space="preserve">dist</w:t>
      </w:r>
      <w:r>
        <w:t xml:space="preserve">, OAuth tokens or temporary downloaded Drive source files.</w:t>
      </w:r>
    </w:p>
    <w:p>
      <w:pPr>
        <w:pStyle w:val="MdListItem"/>
        <w:numPr>
          <w:ilvl w:val="0"/>
          <w:numId w:val="3"/>
        </w:numPr>
      </w:pPr>
      <w:r>
        <w:t xml:space="preserve">Preserve </w:t>
      </w:r>
      <w:r>
        <w:rPr>
          <w:rStyle w:val="MdCode"/>
          <w:u w:val="single"/>
        </w:rPr>
        <w:t xml:space="preserve">Dockerfile</w:t>
      </w:r>
      <w:r>
        <w:t xml:space="preserve">, </w:t>
      </w:r>
      <w:r>
        <w:rPr>
          <w:rStyle w:val="MdCode"/>
          <w:u w:val="single"/>
        </w:rPr>
        <w:t xml:space="preserve">server.mjs</w:t>
      </w:r>
      <w:r>
        <w:t xml:space="preserve">, </w:t>
      </w:r>
      <w:r>
        <w:rPr>
          <w:rStyle w:val="MdCode"/>
          <w:u w:val="single"/>
        </w:rPr>
        <w:t xml:space="preserve">app.config.ts</w:t>
      </w:r>
      <w:r>
        <w:t xml:space="preserve"> and the production health endpoint </w:t>
      </w:r>
      <w:r>
        <w:rPr>
          <w:rStyle w:val="MdCode"/>
          <w:u w:val="single"/>
        </w:rPr>
        <w:t xml:space="preserve">/healthz</w:t>
      </w:r>
      <w:r>
        <w:t xml:space="preserve"> unless deployment architecture is intentionally changed.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Current delivery checkpoint</w:t>
      </w:r>
    </w:p>
    <w:p>
      <w:pPr>
        <w:pStyle w:val="MdParagraph"/>
      </w:pPr>
      <w:r>
        <w:t xml:space="preserve">The latest published source version is checkpoint </w:t>
      </w:r>
      <w:r>
        <w:rPr>
          <w:rStyle w:val="MdCode"/>
          <w:u w:val="single"/>
        </w:rPr>
        <w:t xml:space="preserve">523035381d2b6d448b0173ef6dc7ea560f883469</w:t>
      </w:r>
      <w:r>
        <w:t xml:space="preserve">, with typography spacing and scale updated across the site.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2026-10-25T18:12:10.563Z</dcterms:created>
  <dcterms:modified xsi:type="dcterms:W3CDTF">2026-10-25T18:12:10.563Z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