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Pada project yang sama peserta membuat pseudocode untuk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 Menginput data aktivitas gunung api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b. Menampilkan data aktivitas gunung api selama periode bulan November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dengan urutan berdasarkan waktu aktivitas terbaru.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Pseudocode disimpan dalam format doc atau docx pada folder Screenshot dengan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ketentuan nama file Soal_7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//PROGRAM AktivitasGunungApi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//DECLARE </w:t>
        <w:tab/>
        <w:t xml:space="preserve">var </w:t>
        <w:tab/>
        <w:t xml:space="preserve">id</w:t>
        <w:tab/>
        <w:tab/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nama </w:t>
        <w:tab/>
        <w:tab/>
        <w:t xml:space="preserve">string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lokasi</w:t>
        <w:tab/>
        <w:tab/>
        <w:t xml:space="preserve">string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Tanggal</w:t>
        <w:tab/>
        <w:t xml:space="preserve">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status</w:t>
        <w:tab/>
        <w:tab/>
        <w:t xml:space="preserve">string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koordinat</w:t>
        <w:tab/>
        <w:t xml:space="preserve">string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  <w:t xml:space="preserve">ketinggian</w:t>
        <w:tab/>
        <w:t xml:space="preserve">integer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rekomendasi</w:t>
        <w:tab/>
        <w:t xml:space="preserve">string</w:t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//IMPLEMENTATION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get</w:t>
        <w:tab/>
        <w:t xml:space="preserve">id, nama, lokasi, tanggal, koordinat, ketinggian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insert</w:t>
        <w:tab/>
        <w:t xml:space="preserve">status, rekomendasi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select</w:t>
        <w:tab/>
        <w:t xml:space="preserve">* from  t_gunungApi where month=November order by date desc 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