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 CONTRACT</w:t>
      </w:r>
    </w:p>
    <w:p>
      <w:r>
        <w:t>Consulting contract between Meridian Legal Services LLC and Delta Freight Ltd.</w:t>
      </w:r>
    </w:p>
    <w:p>
      <w:r>
        <w:t>Scope: quarterly logistics review and reporting.</w:t>
      </w:r>
    </w:p>
    <w:p>
      <w:r>
        <w:t>Fee: $2,000 per quarter, invoiced in arrears.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Cruz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