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938812"/>
    <w:p w14:paraId="3B18AA36" w14:textId="71CC19C3" w:rsidR="00FE31CF" w:rsidRPr="00771700" w:rsidRDefault="000C5DF3" w:rsidP="00127582">
      <w:pPr>
        <w:jc w:val="center"/>
        <w:rPr>
          <w:rFonts w:cstheme="minorHAnsi"/>
          <w:b/>
          <w:sz w:val="28"/>
          <w:szCs w:val="28"/>
        </w:rPr>
      </w:pPr>
      <w:r w:rsidRPr="00771700">
        <w:rPr>
          <w:rFonts w:cstheme="minorHAnsi"/>
          <w:b/>
          <w:noProof/>
          <w:sz w:val="28"/>
          <w:szCs w:val="28"/>
        </w:rPr>
        <mc:AlternateContent>
          <mc:Choice Requires="wps">
            <w:drawing>
              <wp:anchor distT="0" distB="0" distL="114300" distR="114300" simplePos="0" relativeHeight="251681792" behindDoc="0" locked="0" layoutInCell="1" allowOverlap="1" wp14:anchorId="2112A9A9" wp14:editId="02B2E036">
                <wp:simplePos x="0" y="0"/>
                <wp:positionH relativeFrom="column">
                  <wp:posOffset>-170121</wp:posOffset>
                </wp:positionH>
                <wp:positionV relativeFrom="paragraph">
                  <wp:posOffset>-159488</wp:posOffset>
                </wp:positionV>
                <wp:extent cx="7166344" cy="9229060"/>
                <wp:effectExtent l="0" t="0" r="15875" b="10795"/>
                <wp:wrapNone/>
                <wp:docPr id="1" name="Rectangle 1"/>
                <wp:cNvGraphicFramePr/>
                <a:graphic xmlns:a="http://schemas.openxmlformats.org/drawingml/2006/main">
                  <a:graphicData uri="http://schemas.microsoft.com/office/word/2010/wordprocessingShape">
                    <wps:wsp>
                      <wps:cNvSpPr/>
                      <wps:spPr>
                        <a:xfrm>
                          <a:off x="0" y="0"/>
                          <a:ext cx="7166344" cy="9229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AC306" id="Rectangle 1" o:spid="_x0000_s1026" style="position:absolute;margin-left:-13.4pt;margin-top:-12.55pt;width:564.3pt;height:726.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21lgIAAIUFAAAOAAAAZHJzL2Uyb0RvYy54bWysVN9PGzEMfp+0/yHK+7hrVwp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" filled="f" strokecolor="black [3213]" strokeweight="1pt"/>
            </w:pict>
          </mc:Fallback>
        </mc:AlternateContent>
      </w:r>
      <w:r w:rsidR="004C23A3" w:rsidRPr="00771700">
        <w:rPr>
          <w:rFonts w:cstheme="minorHAnsi"/>
          <w:b/>
          <w:sz w:val="28"/>
          <w:szCs w:val="28"/>
        </w:rPr>
        <w:t>ADD A PPP</w:t>
      </w:r>
      <w:r w:rsidR="005A4810" w:rsidRPr="00771700">
        <w:rPr>
          <w:rFonts w:cstheme="minorHAnsi"/>
          <w:b/>
          <w:sz w:val="28"/>
          <w:szCs w:val="28"/>
        </w:rPr>
        <w:t>, SCRM or OTHER SURVEY</w:t>
      </w:r>
    </w:p>
    <w:p w14:paraId="3DB91FC4" w14:textId="41524A5B" w:rsidR="00994F73" w:rsidRPr="00A114C1" w:rsidRDefault="00994F73" w:rsidP="00127582">
      <w:pPr>
        <w:jc w:val="center"/>
        <w:rPr>
          <w:rFonts w:cstheme="minorHAnsi"/>
          <w: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D4937" w14:paraId="0FDDC80C" w14:textId="77777777" w:rsidTr="002D4937">
        <w:tc>
          <w:tcPr>
            <w:tcW w:w="5395" w:type="dxa"/>
          </w:tcPr>
          <w:p w14:paraId="6600BCCC" w14:textId="4858BE5B" w:rsidR="002D4937" w:rsidRPr="00A114C1" w:rsidRDefault="002D4937" w:rsidP="002D4937">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9504" behindDoc="0" locked="0" layoutInCell="1" allowOverlap="1" wp14:anchorId="77C22CEE" wp14:editId="782EEBF2">
                      <wp:simplePos x="0" y="0"/>
                      <wp:positionH relativeFrom="column">
                        <wp:posOffset>3184983</wp:posOffset>
                      </wp:positionH>
                      <wp:positionV relativeFrom="paragraph">
                        <wp:posOffset>14707</wp:posOffset>
                      </wp:positionV>
                      <wp:extent cx="21265" cy="1679945"/>
                      <wp:effectExtent l="0" t="0" r="36195" b="34925"/>
                      <wp:wrapNone/>
                      <wp:docPr id="9" name="Straight Connector 9"/>
                      <wp:cNvGraphicFramePr/>
                      <a:graphic xmlns:a="http://schemas.openxmlformats.org/drawingml/2006/main">
                        <a:graphicData uri="http://schemas.microsoft.com/office/word/2010/wordprocessingShape">
                          <wps:wsp>
                            <wps:cNvCnPr/>
                            <wps:spPr>
                              <a:xfrm>
                                <a:off x="0" y="0"/>
                                <a:ext cx="21265" cy="1679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E2E3A"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0.8pt,1.15pt" to="252.4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" strokecolor="#4472c4 [3204]" strokeweight=".5pt">
                      <v:stroke joinstyle="miter"/>
                    </v:line>
                  </w:pict>
                </mc:Fallback>
              </mc:AlternateContent>
            </w:r>
            <w:r>
              <w:rPr>
                <w:rFonts w:cstheme="minorHAnsi"/>
                <w:b/>
                <w:bCs/>
                <w:sz w:val="24"/>
                <w:szCs w:val="24"/>
              </w:rPr>
              <w:t xml:space="preserve">    </w:t>
            </w:r>
            <w:r w:rsidRPr="00A114C1">
              <w:rPr>
                <w:rFonts w:cstheme="minorHAnsi"/>
                <w:b/>
                <w:bCs/>
                <w:sz w:val="24"/>
                <w:szCs w:val="24"/>
              </w:rPr>
              <w:t>Program Protection Planning (PPP)</w:t>
            </w:r>
          </w:p>
          <w:p w14:paraId="4557BF4B" w14:textId="292EFF67" w:rsidR="002D4937" w:rsidRPr="00D85EC0" w:rsidRDefault="002D4937" w:rsidP="002D4937">
            <w:pPr>
              <w:ind w:right="720"/>
              <w:rPr>
                <w:rFonts w:eastAsia="Times New Roman" w:cstheme="minorHAnsi"/>
                <w:i/>
                <w:iCs/>
                <w:color w:val="000000"/>
                <w:sz w:val="24"/>
                <w:szCs w:val="24"/>
              </w:rPr>
            </w:pPr>
            <w:r w:rsidRPr="00D85EC0">
              <w:rPr>
                <w:rFonts w:cstheme="minorHAnsi"/>
                <w:i/>
                <w:iCs/>
                <w:sz w:val="24"/>
                <w:szCs w:val="24"/>
              </w:rPr>
              <w:t>In addition to SCG requirements, there are other regulatory requirements for Program Protection Plan (PPP) sufficiency.  ASM has automated this process by enabling the user to create and update the PPP as part of the assessment process.  Pr</w:t>
            </w:r>
            <w:r w:rsidRPr="00D85EC0">
              <w:rPr>
                <w:rFonts w:eastAsia="Times New Roman" w:cstheme="minorHAnsi"/>
                <w:i/>
                <w:iCs/>
                <w:color w:val="000000"/>
                <w:sz w:val="24"/>
                <w:szCs w:val="24"/>
              </w:rPr>
              <w:t>ogram Protection is reported in the ASM Executive Summary Report and in the ASM Dashboard report.</w:t>
            </w:r>
          </w:p>
          <w:p w14:paraId="4937E374" w14:textId="4C92220A" w:rsidR="002D4937" w:rsidRDefault="002D4937" w:rsidP="002D4937">
            <w:pPr>
              <w:rPr>
                <w:rFonts w:cstheme="minorHAnsi"/>
                <w:b/>
                <w:bCs/>
                <w:sz w:val="24"/>
                <w:szCs w:val="24"/>
              </w:rPr>
            </w:pPr>
          </w:p>
        </w:tc>
        <w:tc>
          <w:tcPr>
            <w:tcW w:w="5395" w:type="dxa"/>
          </w:tcPr>
          <w:p w14:paraId="5166B33F" w14:textId="77777777" w:rsidR="002D4937" w:rsidRDefault="002D4937" w:rsidP="002D4937">
            <w:pPr>
              <w:ind w:left="252" w:right="720"/>
              <w:jc w:val="center"/>
              <w:rPr>
                <w:rFonts w:cstheme="minorHAnsi"/>
                <w:b/>
                <w:bCs/>
                <w:sz w:val="24"/>
                <w:szCs w:val="24"/>
              </w:rPr>
            </w:pPr>
            <w:r w:rsidRPr="00A114C1">
              <w:rPr>
                <w:rFonts w:cstheme="minorHAnsi"/>
                <w:b/>
                <w:bCs/>
                <w:sz w:val="24"/>
                <w:szCs w:val="24"/>
              </w:rPr>
              <w:t>Supply Chain Risk Management</w:t>
            </w:r>
          </w:p>
          <w:p w14:paraId="0A0CDDFD" w14:textId="77D3D310" w:rsidR="002D4937" w:rsidRPr="002D4937" w:rsidRDefault="002D4937" w:rsidP="002D4937">
            <w:pPr>
              <w:ind w:left="252" w:right="720"/>
              <w:rPr>
                <w:rFonts w:cstheme="minorHAnsi"/>
                <w:i/>
                <w:iCs/>
                <w:sz w:val="24"/>
                <w:szCs w:val="24"/>
              </w:rPr>
            </w:pPr>
            <w:r w:rsidRPr="00D85EC0">
              <w:rPr>
                <w:rFonts w:cstheme="minorHAnsi"/>
                <w:i/>
                <w:iCs/>
                <w:sz w:val="24"/>
                <w:szCs w:val="24"/>
              </w:rPr>
              <w:t>The SCRM Survey is an automated process enabling users to get a first look at how well programs are identifying, addressing, and mitigating threats and vulnerabilities within their supply chain.  The SCRM Survey's output includes an ASM SCRM report tracking program SCRM status and identifying gaps or areas for improvement.</w:t>
            </w:r>
          </w:p>
          <w:p w14:paraId="001DBCB9" w14:textId="77777777" w:rsidR="002D4937" w:rsidRDefault="002D4937" w:rsidP="00D85EC0">
            <w:pPr>
              <w:jc w:val="center"/>
              <w:rPr>
                <w:rFonts w:cstheme="minorHAnsi"/>
                <w:b/>
                <w:bCs/>
                <w:sz w:val="24"/>
                <w:szCs w:val="24"/>
              </w:rPr>
            </w:pPr>
          </w:p>
        </w:tc>
      </w:tr>
    </w:tbl>
    <w:p w14:paraId="3EC9445A" w14:textId="25B040DC" w:rsidR="00FF32E0" w:rsidRDefault="00FF32E0" w:rsidP="00D85EC0">
      <w:pPr>
        <w:ind w:left="720" w:right="720"/>
        <w:jc w:val="center"/>
        <w:rPr>
          <w:rFonts w:eastAsia="Times New Roman" w:cstheme="minorHAnsi"/>
          <w:i/>
          <w:iCs/>
          <w:color w:val="000000"/>
          <w:sz w:val="24"/>
          <w:szCs w:val="24"/>
        </w:rPr>
      </w:pPr>
      <w:r>
        <w:rPr>
          <w:rFonts w:cstheme="minorHAnsi"/>
          <w:b/>
          <w:bCs/>
          <w:noProof/>
          <w:sz w:val="24"/>
          <w:szCs w:val="24"/>
        </w:rPr>
        <mc:AlternateContent>
          <mc:Choice Requires="wps">
            <w:drawing>
              <wp:anchor distT="0" distB="0" distL="114300" distR="114300" simplePos="0" relativeHeight="251672576" behindDoc="0" locked="0" layoutInCell="1" allowOverlap="1" wp14:anchorId="5F69CDFF" wp14:editId="39FF2AFC">
                <wp:simplePos x="0" y="0"/>
                <wp:positionH relativeFrom="margin">
                  <wp:align>right</wp:align>
                </wp:positionH>
                <wp:positionV relativeFrom="paragraph">
                  <wp:posOffset>147659</wp:posOffset>
                </wp:positionV>
                <wp:extent cx="6730409" cy="42530"/>
                <wp:effectExtent l="0" t="0" r="32385" b="34290"/>
                <wp:wrapNone/>
                <wp:docPr id="10" name="Straight Connector 10"/>
                <wp:cNvGraphicFramePr/>
                <a:graphic xmlns:a="http://schemas.openxmlformats.org/drawingml/2006/main">
                  <a:graphicData uri="http://schemas.microsoft.com/office/word/2010/wordprocessingShape">
                    <wps:wsp>
                      <wps:cNvCnPr/>
                      <wps:spPr>
                        <a:xfrm flipV="1">
                          <a:off x="0" y="0"/>
                          <a:ext cx="6730409"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F82A0" id="Straight Connector 10" o:spid="_x0000_s1026" style="position:absolute;flip:y;z-index:251672576;visibility:visible;mso-wrap-style:square;mso-wrap-distance-left:9pt;mso-wrap-distance-top:0;mso-wrap-distance-right:9pt;mso-wrap-distance-bottom:0;mso-position-horizontal:right;mso-position-horizontal-relative:margin;mso-position-vertical:absolute;mso-position-vertical-relative:text" from="478.75pt,11.65pt" to="100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" strokecolor="#4472c4 [3204]" strokeweight=".5pt">
                <v:stroke joinstyle="miter"/>
                <w10:wrap anchorx="margin"/>
              </v:line>
            </w:pict>
          </mc:Fallback>
        </mc:AlternateContent>
      </w:r>
    </w:p>
    <w:p w14:paraId="22F0E305" w14:textId="247ADE82" w:rsidR="005A4810" w:rsidRPr="00A114C1" w:rsidRDefault="005A4810" w:rsidP="00D85EC0">
      <w:pPr>
        <w:ind w:left="720" w:right="720"/>
        <w:jc w:val="center"/>
        <w:rPr>
          <w:rFonts w:eastAsia="Times New Roman" w:cstheme="minorHAnsi"/>
          <w:i/>
          <w:iCs/>
          <w:color w:val="000000"/>
          <w:sz w:val="24"/>
          <w:szCs w:val="24"/>
        </w:rPr>
      </w:pPr>
    </w:p>
    <w:p w14:paraId="28F5897A" w14:textId="067A9D20" w:rsidR="00D85EC0" w:rsidRPr="00D85EC0" w:rsidRDefault="00D85EC0" w:rsidP="00D85EC0">
      <w:pPr>
        <w:jc w:val="center"/>
        <w:rPr>
          <w:rFonts w:cstheme="minorHAnsi"/>
          <w:b/>
          <w:bCs/>
          <w:sz w:val="24"/>
          <w:szCs w:val="24"/>
        </w:rPr>
      </w:pPr>
      <w:r w:rsidRPr="00D85EC0">
        <w:rPr>
          <w:rFonts w:cstheme="minorHAnsi"/>
          <w:b/>
          <w:bCs/>
          <w:sz w:val="24"/>
          <w:szCs w:val="24"/>
        </w:rPr>
        <w:t>STEP BY STEP INSTRUCTIONS</w:t>
      </w:r>
      <w:r w:rsidR="002D4937">
        <w:rPr>
          <w:rFonts w:cstheme="minorHAnsi"/>
          <w:b/>
          <w:bCs/>
          <w:sz w:val="24"/>
          <w:szCs w:val="24"/>
        </w:rPr>
        <w:t xml:space="preserve"> FOR ADDING SURVEYS</w:t>
      </w:r>
      <w:r w:rsidR="00771700">
        <w:rPr>
          <w:rFonts w:cstheme="minorHAnsi"/>
          <w:b/>
          <w:bCs/>
          <w:sz w:val="24"/>
          <w:szCs w:val="24"/>
        </w:rPr>
        <w:t xml:space="preserve"> DIRECTLY ON SIPR</w:t>
      </w:r>
    </w:p>
    <w:p w14:paraId="4861281E" w14:textId="23B896FB" w:rsidR="009B558B" w:rsidRPr="00A114C1" w:rsidRDefault="009B558B" w:rsidP="00127582">
      <w:pPr>
        <w:jc w:val="center"/>
        <w:rPr>
          <w:rFonts w:cstheme="minorHAnsi"/>
          <w:i/>
          <w:sz w:val="24"/>
          <w:szCs w:val="24"/>
        </w:rPr>
      </w:pPr>
    </w:p>
    <w:p w14:paraId="133A956B" w14:textId="6E6BCC4C" w:rsidR="009B558B" w:rsidRPr="00EE7BFC" w:rsidRDefault="005A4810" w:rsidP="009B558B">
      <w:pPr>
        <w:rPr>
          <w:rFonts w:cstheme="minorHAnsi"/>
          <w:i/>
          <w:iCs/>
          <w:sz w:val="24"/>
          <w:szCs w:val="24"/>
        </w:rPr>
      </w:pPr>
      <w:r w:rsidRPr="00EE7BFC">
        <w:rPr>
          <w:rFonts w:cstheme="minorHAnsi"/>
          <w:i/>
          <w:iCs/>
          <w:sz w:val="24"/>
          <w:szCs w:val="24"/>
        </w:rPr>
        <w:t>Whether you are adding a PPP, SCRM or other survey, the process is the same.  Follow the steps below.</w:t>
      </w:r>
    </w:p>
    <w:p w14:paraId="54BBE1B3" w14:textId="181025BE" w:rsidR="00D85EC0" w:rsidRDefault="00D85EC0" w:rsidP="009B558B">
      <w:pPr>
        <w:rPr>
          <w:rFonts w:cstheme="minorHAnsi"/>
          <w:b/>
          <w:bCs/>
          <w:sz w:val="24"/>
          <w:szCs w:val="24"/>
        </w:rPr>
      </w:pPr>
    </w:p>
    <w:p w14:paraId="7CF32967" w14:textId="27081538" w:rsidR="00D85EC0" w:rsidRPr="00A114C1" w:rsidRDefault="00D85EC0" w:rsidP="00D85EC0">
      <w:pPr>
        <w:rPr>
          <w:rFonts w:cstheme="minorHAnsi"/>
          <w:b/>
          <w:bCs/>
          <w:sz w:val="24"/>
          <w:szCs w:val="24"/>
        </w:rPr>
      </w:pPr>
      <w:r>
        <w:rPr>
          <w:rFonts w:cstheme="minorHAnsi"/>
          <w:b/>
          <w:bCs/>
          <w:sz w:val="24"/>
          <w:szCs w:val="24"/>
        </w:rPr>
        <w:t>OPEN THE PROGRAM IN THE WORKBENCH</w:t>
      </w:r>
    </w:p>
    <w:p w14:paraId="454BE67C" w14:textId="05A8B72B" w:rsidR="009B558B" w:rsidRPr="00A114C1" w:rsidRDefault="00A114C1" w:rsidP="009B558B">
      <w:pPr>
        <w:pStyle w:val="ListParagraph"/>
        <w:numPr>
          <w:ilvl w:val="0"/>
          <w:numId w:val="4"/>
        </w:numPr>
        <w:rPr>
          <w:rFonts w:cstheme="minorHAnsi"/>
          <w:b/>
          <w:bCs/>
          <w:sz w:val="24"/>
          <w:szCs w:val="24"/>
        </w:rPr>
      </w:pPr>
      <w:r w:rsidRPr="00A114C1">
        <w:rPr>
          <w:rFonts w:cstheme="minorHAnsi"/>
          <w:noProof/>
          <w:sz w:val="24"/>
          <w:szCs w:val="24"/>
        </w:rPr>
        <mc:AlternateContent>
          <mc:Choice Requires="wps">
            <w:drawing>
              <wp:anchor distT="0" distB="0" distL="114300" distR="114300" simplePos="0" relativeHeight="251666432" behindDoc="1" locked="0" layoutInCell="1" allowOverlap="1" wp14:anchorId="36C8AE2B" wp14:editId="38229589">
                <wp:simplePos x="0" y="0"/>
                <wp:positionH relativeFrom="margin">
                  <wp:posOffset>4095750</wp:posOffset>
                </wp:positionH>
                <wp:positionV relativeFrom="paragraph">
                  <wp:posOffset>13970</wp:posOffset>
                </wp:positionV>
                <wp:extent cx="2498090" cy="466725"/>
                <wp:effectExtent l="0" t="0" r="16510" b="28575"/>
                <wp:wrapTight wrapText="bothSides">
                  <wp:wrapPolygon edited="0">
                    <wp:start x="0" y="0"/>
                    <wp:lineTo x="0" y="22041"/>
                    <wp:lineTo x="21578" y="22041"/>
                    <wp:lineTo x="2157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498090" cy="466725"/>
                        </a:xfrm>
                        <a:prstGeom prst="rect">
                          <a:avLst/>
                        </a:prstGeom>
                        <a:solidFill>
                          <a:srgbClr val="FF0000"/>
                        </a:solidFill>
                        <a:ln w="6350">
                          <a:solidFill>
                            <a:prstClr val="black"/>
                          </a:solidFill>
                        </a:ln>
                      </wps:spPr>
                      <wps:txbx>
                        <w:txbxContent>
                          <w:p w14:paraId="7F17A56D" w14:textId="06DFCA4B" w:rsidR="00A114C1" w:rsidRPr="00A114C1" w:rsidRDefault="00A114C1" w:rsidP="00A114C1">
                            <w:pPr>
                              <w:ind w:left="90"/>
                              <w:rPr>
                                <w:color w:val="FFFFFF" w:themeColor="background1"/>
                              </w:rPr>
                            </w:pPr>
                            <w:r w:rsidRPr="00A114C1">
                              <w:rPr>
                                <w:color w:val="FFFFFF" w:themeColor="background1"/>
                              </w:rPr>
                              <w:t>NOTE:  If you do not see your program, add it</w:t>
                            </w:r>
                            <w:r w:rsidR="00D85EC0">
                              <w:rPr>
                                <w:color w:val="FFFFFF" w:themeColor="background1"/>
                              </w:rPr>
                              <w:t xml:space="preserve"> by following the steps</w:t>
                            </w:r>
                            <w:r w:rsidRPr="00A114C1">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8AE2B" id="_x0000_t202" coordsize="21600,21600" o:spt="202" path="m,l,21600r21600,l21600,xe">
                <v:stroke joinstyle="miter"/>
                <v:path gradientshapeok="t" o:connecttype="rect"/>
              </v:shapetype>
              <v:shape id="Text Box 6" o:spid="_x0000_s1026" type="#_x0000_t202" style="position:absolute;left:0;text-align:left;margin-left:322.5pt;margin-top:1.1pt;width:196.7pt;height: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" fillcolor="red" strokeweight=".5pt">
                <v:textbox>
                  <w:txbxContent>
                    <w:p w14:paraId="7F17A56D" w14:textId="06DFCA4B" w:rsidR="00A114C1" w:rsidRPr="00A114C1" w:rsidRDefault="00A114C1" w:rsidP="00A114C1">
                      <w:pPr>
                        <w:ind w:left="90"/>
                        <w:rPr>
                          <w:color w:val="FFFFFF" w:themeColor="background1"/>
                        </w:rPr>
                      </w:pPr>
                      <w:r w:rsidRPr="00A114C1">
                        <w:rPr>
                          <w:color w:val="FFFFFF" w:themeColor="background1"/>
                        </w:rPr>
                        <w:t>NOTE:  If you do not see your program, add it</w:t>
                      </w:r>
                      <w:r w:rsidR="00D85EC0">
                        <w:rPr>
                          <w:color w:val="FFFFFF" w:themeColor="background1"/>
                        </w:rPr>
                        <w:t xml:space="preserve"> by following the steps</w:t>
                      </w:r>
                      <w:r w:rsidRPr="00A114C1">
                        <w:rPr>
                          <w:color w:val="FFFFFF" w:themeColor="background1"/>
                        </w:rPr>
                        <w:t>.</w:t>
                      </w:r>
                    </w:p>
                  </w:txbxContent>
                </v:textbox>
                <w10:wrap type="tight" anchorx="margin"/>
              </v:shape>
            </w:pict>
          </mc:Fallback>
        </mc:AlternateContent>
      </w:r>
      <w:r w:rsidR="009B558B" w:rsidRPr="00A114C1">
        <w:rPr>
          <w:rFonts w:cstheme="minorHAnsi"/>
          <w:b/>
          <w:bCs/>
          <w:sz w:val="24"/>
          <w:szCs w:val="24"/>
        </w:rPr>
        <w:t>Login</w:t>
      </w:r>
      <w:r w:rsidR="009B558B" w:rsidRPr="00A114C1">
        <w:rPr>
          <w:rFonts w:cstheme="minorHAnsi"/>
          <w:sz w:val="24"/>
          <w:szCs w:val="24"/>
        </w:rPr>
        <w:t xml:space="preserve"> into </w:t>
      </w:r>
      <w:r w:rsidR="009B558B" w:rsidRPr="00E20B93">
        <w:rPr>
          <w:rFonts w:cstheme="minorHAnsi"/>
          <w:b/>
          <w:bCs/>
          <w:sz w:val="24"/>
          <w:szCs w:val="24"/>
        </w:rPr>
        <w:t>ASM</w:t>
      </w:r>
      <w:r w:rsidR="00E20B93" w:rsidRPr="00E20B93">
        <w:rPr>
          <w:rFonts w:cstheme="minorHAnsi"/>
          <w:b/>
          <w:bCs/>
          <w:sz w:val="24"/>
          <w:szCs w:val="24"/>
        </w:rPr>
        <w:t xml:space="preserve"> Workbench</w:t>
      </w:r>
    </w:p>
    <w:p w14:paraId="2D10D841" w14:textId="013CB4FC" w:rsidR="004C23A3" w:rsidRPr="00A114C1" w:rsidRDefault="004C23A3" w:rsidP="004C23A3">
      <w:pPr>
        <w:pStyle w:val="ListParagraph"/>
        <w:numPr>
          <w:ilvl w:val="1"/>
          <w:numId w:val="4"/>
        </w:numPr>
        <w:rPr>
          <w:rFonts w:cstheme="minorHAnsi"/>
          <w:sz w:val="24"/>
          <w:szCs w:val="24"/>
        </w:rPr>
      </w:pPr>
      <w:r w:rsidRPr="00A114C1">
        <w:rPr>
          <w:rFonts w:cstheme="minorHAnsi"/>
          <w:sz w:val="24"/>
          <w:szCs w:val="24"/>
        </w:rPr>
        <w:t xml:space="preserve">A list of programs </w:t>
      </w:r>
      <w:r w:rsidR="00EE7BFC">
        <w:rPr>
          <w:rFonts w:cstheme="minorHAnsi"/>
          <w:sz w:val="24"/>
          <w:szCs w:val="24"/>
        </w:rPr>
        <w:t>shows</w:t>
      </w:r>
      <w:r w:rsidRPr="00A114C1">
        <w:rPr>
          <w:rFonts w:cstheme="minorHAnsi"/>
          <w:sz w:val="24"/>
          <w:szCs w:val="24"/>
        </w:rPr>
        <w:t xml:space="preserve"> in the jqGrid.  </w:t>
      </w:r>
    </w:p>
    <w:p w14:paraId="7AFD6A2A" w14:textId="0DEF15C3" w:rsidR="004C23A3" w:rsidRPr="00A114C1" w:rsidRDefault="00EE7BFC" w:rsidP="004C23A3">
      <w:pPr>
        <w:pStyle w:val="ListParagraph"/>
        <w:numPr>
          <w:ilvl w:val="2"/>
          <w:numId w:val="4"/>
        </w:numPr>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2822A153" wp14:editId="253AD50B">
                <wp:simplePos x="0" y="0"/>
                <wp:positionH relativeFrom="column">
                  <wp:posOffset>323215</wp:posOffset>
                </wp:positionH>
                <wp:positionV relativeFrom="paragraph">
                  <wp:posOffset>97790</wp:posOffset>
                </wp:positionV>
                <wp:extent cx="962025" cy="1381125"/>
                <wp:effectExtent l="285750" t="0" r="9525" b="85725"/>
                <wp:wrapNone/>
                <wp:docPr id="3" name="Connector: Elbow 3"/>
                <wp:cNvGraphicFramePr/>
                <a:graphic xmlns:a="http://schemas.openxmlformats.org/drawingml/2006/main">
                  <a:graphicData uri="http://schemas.microsoft.com/office/word/2010/wordprocessingShape">
                    <wps:wsp>
                      <wps:cNvCnPr/>
                      <wps:spPr>
                        <a:xfrm flipH="1">
                          <a:off x="0" y="0"/>
                          <a:ext cx="962025" cy="1381125"/>
                        </a:xfrm>
                        <a:prstGeom prst="bentConnector3">
                          <a:avLst>
                            <a:gd name="adj1" fmla="val 1287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8B3E3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5.45pt;margin-top:7.7pt;width:75.75pt;height:10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" adj="27804" strokecolor="#4472c4 [3204]" strokeweight=".5pt">
                <v:stroke endarrow="block"/>
              </v:shape>
            </w:pict>
          </mc:Fallback>
        </mc:AlternateContent>
      </w:r>
      <w:r w:rsidR="004C23A3" w:rsidRPr="00A114C1">
        <w:rPr>
          <w:rFonts w:cstheme="minorHAnsi"/>
          <w:sz w:val="24"/>
          <w:szCs w:val="24"/>
        </w:rPr>
        <w:t>If your program is listed,</w:t>
      </w:r>
      <w:r w:rsidR="001F44AF" w:rsidRPr="00A114C1">
        <w:rPr>
          <w:rFonts w:cstheme="minorHAnsi"/>
          <w:sz w:val="24"/>
          <w:szCs w:val="24"/>
        </w:rPr>
        <w:t xml:space="preserve"> proceed to Step </w:t>
      </w:r>
      <w:r>
        <w:rPr>
          <w:rFonts w:cstheme="minorHAnsi"/>
          <w:sz w:val="24"/>
          <w:szCs w:val="24"/>
        </w:rPr>
        <w:t>2</w:t>
      </w:r>
      <w:r w:rsidR="004C23A3" w:rsidRPr="00A114C1">
        <w:rPr>
          <w:rFonts w:cstheme="minorHAnsi"/>
          <w:sz w:val="24"/>
          <w:szCs w:val="24"/>
        </w:rPr>
        <w:t>.</w:t>
      </w:r>
    </w:p>
    <w:p w14:paraId="16F42BB7" w14:textId="46B2C714" w:rsidR="004C23A3" w:rsidRPr="00A114C1" w:rsidRDefault="004C23A3" w:rsidP="004C23A3">
      <w:pPr>
        <w:pStyle w:val="ListParagraph"/>
        <w:numPr>
          <w:ilvl w:val="2"/>
          <w:numId w:val="4"/>
        </w:numPr>
        <w:rPr>
          <w:rFonts w:cstheme="minorHAnsi"/>
          <w:sz w:val="24"/>
          <w:szCs w:val="24"/>
        </w:rPr>
      </w:pPr>
      <w:r w:rsidRPr="00A114C1">
        <w:rPr>
          <w:rFonts w:cstheme="minorHAnsi"/>
          <w:sz w:val="24"/>
          <w:szCs w:val="24"/>
        </w:rPr>
        <w:t xml:space="preserve">If your program </w:t>
      </w:r>
      <w:r w:rsidRPr="00A114C1">
        <w:rPr>
          <w:rFonts w:cstheme="minorHAnsi"/>
          <w:b/>
          <w:bCs/>
          <w:sz w:val="24"/>
          <w:szCs w:val="24"/>
          <w:u w:val="single"/>
        </w:rPr>
        <w:t>is not</w:t>
      </w:r>
      <w:r w:rsidRPr="00A114C1">
        <w:rPr>
          <w:rFonts w:cstheme="minorHAnsi"/>
          <w:sz w:val="24"/>
          <w:szCs w:val="24"/>
        </w:rPr>
        <w:t xml:space="preserve"> listed, </w:t>
      </w:r>
      <w:r w:rsidRPr="00A114C1">
        <w:rPr>
          <w:rFonts w:cstheme="minorHAnsi"/>
          <w:b/>
          <w:bCs/>
          <w:sz w:val="24"/>
          <w:szCs w:val="24"/>
        </w:rPr>
        <w:t>add it</w:t>
      </w:r>
      <w:r w:rsidRPr="00A114C1">
        <w:rPr>
          <w:rFonts w:cstheme="minorHAnsi"/>
          <w:sz w:val="24"/>
          <w:szCs w:val="24"/>
        </w:rPr>
        <w:t>.</w:t>
      </w:r>
    </w:p>
    <w:p w14:paraId="7B10C3E6" w14:textId="5D3CE1B4" w:rsidR="004C23A3" w:rsidRPr="00A114C1" w:rsidRDefault="004C23A3" w:rsidP="004C23A3">
      <w:pPr>
        <w:pStyle w:val="ListParagraph"/>
        <w:numPr>
          <w:ilvl w:val="3"/>
          <w:numId w:val="4"/>
        </w:numPr>
        <w:rPr>
          <w:rFonts w:cstheme="minorHAnsi"/>
          <w:sz w:val="24"/>
          <w:szCs w:val="24"/>
        </w:rPr>
      </w:pPr>
      <w:r w:rsidRPr="00A114C1">
        <w:rPr>
          <w:rFonts w:cstheme="minorHAnsi"/>
          <w:sz w:val="24"/>
          <w:szCs w:val="24"/>
        </w:rPr>
        <w:t xml:space="preserve">Click on </w:t>
      </w:r>
      <w:r w:rsidRPr="00A114C1">
        <w:rPr>
          <w:rFonts w:cstheme="minorHAnsi"/>
          <w:b/>
          <w:bCs/>
          <w:sz w:val="24"/>
          <w:szCs w:val="24"/>
        </w:rPr>
        <w:t>Create.</w:t>
      </w:r>
    </w:p>
    <w:p w14:paraId="1A4292A4" w14:textId="43B7B891" w:rsidR="004C23A3" w:rsidRPr="00A114C1" w:rsidRDefault="004C23A3" w:rsidP="004C23A3">
      <w:pPr>
        <w:pStyle w:val="ListParagraph"/>
        <w:numPr>
          <w:ilvl w:val="3"/>
          <w:numId w:val="4"/>
        </w:numPr>
        <w:rPr>
          <w:rFonts w:cstheme="minorHAnsi"/>
          <w:sz w:val="24"/>
          <w:szCs w:val="24"/>
        </w:rPr>
      </w:pPr>
      <w:r w:rsidRPr="00A114C1">
        <w:rPr>
          <w:rFonts w:cstheme="minorHAnsi"/>
          <w:b/>
          <w:bCs/>
          <w:sz w:val="24"/>
          <w:szCs w:val="24"/>
        </w:rPr>
        <w:t>Answer</w:t>
      </w:r>
      <w:r w:rsidRPr="00A114C1">
        <w:rPr>
          <w:rFonts w:cstheme="minorHAnsi"/>
          <w:sz w:val="24"/>
          <w:szCs w:val="24"/>
        </w:rPr>
        <w:t xml:space="preserve"> the questions.</w:t>
      </w:r>
    </w:p>
    <w:p w14:paraId="28307AA4" w14:textId="73F44709" w:rsidR="004C23A3" w:rsidRPr="00A114C1" w:rsidRDefault="004C23A3" w:rsidP="004C23A3">
      <w:pPr>
        <w:pStyle w:val="ListParagraph"/>
        <w:numPr>
          <w:ilvl w:val="3"/>
          <w:numId w:val="4"/>
        </w:numPr>
        <w:rPr>
          <w:rFonts w:cstheme="minorHAnsi"/>
          <w:sz w:val="24"/>
          <w:szCs w:val="24"/>
        </w:rPr>
      </w:pPr>
      <w:r w:rsidRPr="00A114C1">
        <w:rPr>
          <w:rFonts w:cstheme="minorHAnsi"/>
          <w:sz w:val="24"/>
          <w:szCs w:val="24"/>
        </w:rPr>
        <w:t xml:space="preserve">Click </w:t>
      </w:r>
      <w:r w:rsidRPr="00A114C1">
        <w:rPr>
          <w:rFonts w:cstheme="minorHAnsi"/>
          <w:b/>
          <w:bCs/>
          <w:sz w:val="24"/>
          <w:szCs w:val="24"/>
        </w:rPr>
        <w:t>Save</w:t>
      </w:r>
      <w:r w:rsidRPr="00A114C1">
        <w:rPr>
          <w:rFonts w:cstheme="minorHAnsi"/>
          <w:sz w:val="24"/>
          <w:szCs w:val="24"/>
        </w:rPr>
        <w:t>.</w:t>
      </w:r>
    </w:p>
    <w:p w14:paraId="363FC0DD" w14:textId="51C9E2CC" w:rsidR="004C23A3" w:rsidRPr="00A114C1" w:rsidRDefault="004C23A3" w:rsidP="004C23A3">
      <w:pPr>
        <w:pStyle w:val="ListParagraph"/>
        <w:numPr>
          <w:ilvl w:val="3"/>
          <w:numId w:val="4"/>
        </w:numPr>
        <w:rPr>
          <w:rFonts w:cstheme="minorHAnsi"/>
          <w:sz w:val="24"/>
          <w:szCs w:val="24"/>
        </w:rPr>
      </w:pPr>
      <w:r w:rsidRPr="00A114C1">
        <w:rPr>
          <w:rFonts w:cstheme="minorHAnsi"/>
          <w:sz w:val="24"/>
          <w:szCs w:val="24"/>
        </w:rPr>
        <w:t>Your program now shows in the jqGrid.</w:t>
      </w:r>
    </w:p>
    <w:p w14:paraId="53652986" w14:textId="67605AF3" w:rsidR="009B558B" w:rsidRPr="00A114C1" w:rsidRDefault="009B558B" w:rsidP="009B558B">
      <w:pPr>
        <w:pStyle w:val="ListParagraph"/>
        <w:numPr>
          <w:ilvl w:val="0"/>
          <w:numId w:val="4"/>
        </w:numPr>
        <w:rPr>
          <w:rFonts w:cstheme="minorHAnsi"/>
          <w:b/>
          <w:bCs/>
          <w:sz w:val="24"/>
          <w:szCs w:val="24"/>
        </w:rPr>
      </w:pPr>
      <w:r w:rsidRPr="00A114C1">
        <w:rPr>
          <w:rFonts w:cstheme="minorHAnsi"/>
          <w:b/>
          <w:bCs/>
          <w:sz w:val="24"/>
          <w:szCs w:val="24"/>
        </w:rPr>
        <w:t>Double click on the row</w:t>
      </w:r>
      <w:r w:rsidRPr="00A114C1">
        <w:rPr>
          <w:rFonts w:cstheme="minorHAnsi"/>
          <w:sz w:val="24"/>
          <w:szCs w:val="24"/>
        </w:rPr>
        <w:t xml:space="preserve"> to open the program</w:t>
      </w:r>
      <w:r w:rsidR="004C23A3" w:rsidRPr="00A114C1">
        <w:rPr>
          <w:rFonts w:cstheme="minorHAnsi"/>
          <w:sz w:val="24"/>
          <w:szCs w:val="24"/>
        </w:rPr>
        <w:t xml:space="preserve"> and proceed to the next step.</w:t>
      </w:r>
    </w:p>
    <w:p w14:paraId="3F5759A6" w14:textId="72718842" w:rsidR="0025226E" w:rsidRPr="000C5DF3" w:rsidRDefault="0025226E" w:rsidP="0025226E">
      <w:pPr>
        <w:jc w:val="center"/>
        <w:rPr>
          <w:rFonts w:cstheme="minorHAnsi"/>
          <w:i/>
          <w:iCs/>
          <w:sz w:val="16"/>
          <w:szCs w:val="16"/>
        </w:rPr>
      </w:pPr>
    </w:p>
    <w:bookmarkEnd w:id="0"/>
    <w:p w14:paraId="1A1698A3" w14:textId="479E8FA5" w:rsidR="002D4937" w:rsidRDefault="00FF32E0" w:rsidP="00D85EC0">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74624" behindDoc="0" locked="0" layoutInCell="1" allowOverlap="1" wp14:anchorId="3270DCC9" wp14:editId="28F999AA">
                <wp:simplePos x="0" y="0"/>
                <wp:positionH relativeFrom="margin">
                  <wp:align>left</wp:align>
                </wp:positionH>
                <wp:positionV relativeFrom="paragraph">
                  <wp:posOffset>134413</wp:posOffset>
                </wp:positionV>
                <wp:extent cx="6730409" cy="42530"/>
                <wp:effectExtent l="0" t="0" r="32385" b="34290"/>
                <wp:wrapNone/>
                <wp:docPr id="11" name="Straight Connector 11"/>
                <wp:cNvGraphicFramePr/>
                <a:graphic xmlns:a="http://schemas.openxmlformats.org/drawingml/2006/main">
                  <a:graphicData uri="http://schemas.microsoft.com/office/word/2010/wordprocessingShape">
                    <wps:wsp>
                      <wps:cNvCnPr/>
                      <wps:spPr>
                        <a:xfrm flipV="1">
                          <a:off x="0" y="0"/>
                          <a:ext cx="6730409"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07DA6" id="Straight Connector 11" o:spid="_x0000_s1026" style="position:absolute;flip:y;z-index:251674624;visibility:visible;mso-wrap-style:square;mso-wrap-distance-left:9pt;mso-wrap-distance-top:0;mso-wrap-distance-right:9pt;mso-wrap-distance-bottom:0;mso-position-horizontal:left;mso-position-horizontal-relative:margin;mso-position-vertical:absolute;mso-position-vertical-relative:text" from="0,10.6pt" to="529.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" strokecolor="#4472c4 [3204]" strokeweight=".5pt">
                <v:stroke joinstyle="miter"/>
                <w10:wrap anchorx="margin"/>
              </v:line>
            </w:pict>
          </mc:Fallback>
        </mc:AlternateContent>
      </w:r>
    </w:p>
    <w:p w14:paraId="47A3D692" w14:textId="79473C61" w:rsidR="00FF32E0" w:rsidRDefault="00FF32E0" w:rsidP="00D85EC0">
      <w:pPr>
        <w:rPr>
          <w:rFonts w:cstheme="minorHAnsi"/>
          <w:b/>
          <w:bCs/>
          <w:sz w:val="24"/>
          <w:szCs w:val="24"/>
        </w:rPr>
      </w:pPr>
    </w:p>
    <w:p w14:paraId="23DB10A9" w14:textId="0F45E277" w:rsidR="00D85EC0" w:rsidRDefault="00193F1B" w:rsidP="002D4937">
      <w:pPr>
        <w:jc w:val="center"/>
        <w:rPr>
          <w:rFonts w:cstheme="minorHAnsi"/>
          <w:b/>
          <w:bCs/>
          <w:sz w:val="24"/>
          <w:szCs w:val="24"/>
        </w:rPr>
      </w:pPr>
      <w:r w:rsidRPr="00A114C1">
        <w:rPr>
          <w:rFonts w:cstheme="minorHAnsi"/>
          <w:b/>
          <w:bCs/>
          <w:sz w:val="24"/>
          <w:szCs w:val="24"/>
        </w:rPr>
        <w:t xml:space="preserve">CREATE AND ASSOCIATE A NEW </w:t>
      </w:r>
      <w:r w:rsidR="003B4AE2">
        <w:rPr>
          <w:rFonts w:cstheme="minorHAnsi"/>
          <w:b/>
          <w:bCs/>
          <w:sz w:val="24"/>
          <w:szCs w:val="24"/>
        </w:rPr>
        <w:t>SURVEY</w:t>
      </w:r>
    </w:p>
    <w:p w14:paraId="6AAF0E03" w14:textId="701FEB67" w:rsidR="001F44AF" w:rsidRPr="00D85EC0" w:rsidRDefault="003B4AE2" w:rsidP="00D85EC0">
      <w:pPr>
        <w:pStyle w:val="ListParagraph"/>
        <w:numPr>
          <w:ilvl w:val="0"/>
          <w:numId w:val="28"/>
        </w:numPr>
        <w:rPr>
          <w:rFonts w:cstheme="minorHAnsi"/>
          <w:b/>
          <w:bCs/>
          <w:sz w:val="24"/>
          <w:szCs w:val="24"/>
        </w:rPr>
      </w:pPr>
      <w:r w:rsidRPr="00A114C1">
        <w:rPr>
          <w:rFonts w:cstheme="minorHAnsi"/>
          <w:noProof/>
          <w:sz w:val="24"/>
          <w:szCs w:val="24"/>
        </w:rPr>
        <mc:AlternateContent>
          <mc:Choice Requires="wps">
            <w:drawing>
              <wp:anchor distT="0" distB="0" distL="114300" distR="114300" simplePos="0" relativeHeight="251668480" behindDoc="1" locked="0" layoutInCell="1" allowOverlap="1" wp14:anchorId="05B28222" wp14:editId="4E584024">
                <wp:simplePos x="0" y="0"/>
                <wp:positionH relativeFrom="margin">
                  <wp:posOffset>4361815</wp:posOffset>
                </wp:positionH>
                <wp:positionV relativeFrom="paragraph">
                  <wp:posOffset>46355</wp:posOffset>
                </wp:positionV>
                <wp:extent cx="2447925" cy="499110"/>
                <wp:effectExtent l="0" t="0" r="28575" b="15240"/>
                <wp:wrapTight wrapText="bothSides">
                  <wp:wrapPolygon edited="0">
                    <wp:start x="0" y="0"/>
                    <wp:lineTo x="0" y="21435"/>
                    <wp:lineTo x="21684" y="21435"/>
                    <wp:lineTo x="2168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47925" cy="499110"/>
                        </a:xfrm>
                        <a:prstGeom prst="rect">
                          <a:avLst/>
                        </a:prstGeom>
                        <a:solidFill>
                          <a:srgbClr val="FF0000"/>
                        </a:solidFill>
                        <a:ln w="6350">
                          <a:solidFill>
                            <a:prstClr val="black"/>
                          </a:solidFill>
                        </a:ln>
                      </wps:spPr>
                      <wps:txbx>
                        <w:txbxContent>
                          <w:p w14:paraId="1E446789" w14:textId="451E7478" w:rsidR="00D85EC0" w:rsidRPr="00A114C1" w:rsidRDefault="00D85EC0" w:rsidP="00D85EC0">
                            <w:pPr>
                              <w:ind w:left="90"/>
                              <w:rPr>
                                <w:color w:val="FFFFFF" w:themeColor="background1"/>
                              </w:rPr>
                            </w:pPr>
                            <w:r w:rsidRPr="00771700">
                              <w:rPr>
                                <w:b/>
                                <w:bCs/>
                                <w:color w:val="FFFFFF" w:themeColor="background1"/>
                              </w:rPr>
                              <w:t xml:space="preserve">NOTE:  If you have an existing PPP or SCRM, </w:t>
                            </w:r>
                            <w:r w:rsidRPr="00771700">
                              <w:rPr>
                                <w:b/>
                                <w:bCs/>
                                <w:color w:val="FFFFFF" w:themeColor="background1"/>
                                <w:u w:val="single"/>
                              </w:rPr>
                              <w:t>go to the next section</w:t>
                            </w:r>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28222" id="_x0000_t202" coordsize="21600,21600" o:spt="202" path="m,l,21600r21600,l21600,xe">
                <v:stroke joinstyle="miter"/>
                <v:path gradientshapeok="t" o:connecttype="rect"/>
              </v:shapetype>
              <v:shape id="Text Box 8" o:spid="_x0000_s1027" type="#_x0000_t202" style="position:absolute;left:0;text-align:left;margin-left:343.45pt;margin-top:3.65pt;width:192.75pt;height:39.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" fillcolor="red" strokeweight=".5pt">
                <v:textbox>
                  <w:txbxContent>
                    <w:p w14:paraId="1E446789" w14:textId="451E7478" w:rsidR="00D85EC0" w:rsidRPr="00A114C1" w:rsidRDefault="00D85EC0" w:rsidP="00D85EC0">
                      <w:pPr>
                        <w:ind w:left="90"/>
                        <w:rPr>
                          <w:color w:val="FFFFFF" w:themeColor="background1"/>
                        </w:rPr>
                      </w:pPr>
                      <w:r w:rsidRPr="00771700">
                        <w:rPr>
                          <w:b/>
                          <w:bCs/>
                          <w:color w:val="FFFFFF" w:themeColor="background1"/>
                        </w:rPr>
                        <w:t xml:space="preserve">NOTE:  If you have an existing PPP or SCRM, </w:t>
                      </w:r>
                      <w:r w:rsidRPr="00771700">
                        <w:rPr>
                          <w:b/>
                          <w:bCs/>
                          <w:color w:val="FFFFFF" w:themeColor="background1"/>
                          <w:u w:val="single"/>
                        </w:rPr>
                        <w:t>go to the next section</w:t>
                      </w:r>
                      <w:r>
                        <w:rPr>
                          <w:color w:val="FFFFFF" w:themeColor="background1"/>
                        </w:rPr>
                        <w:t>.</w:t>
                      </w:r>
                    </w:p>
                  </w:txbxContent>
                </v:textbox>
                <w10:wrap type="tight" anchorx="margin"/>
              </v:shape>
            </w:pict>
          </mc:Fallback>
        </mc:AlternateContent>
      </w:r>
      <w:r w:rsidR="001F44AF" w:rsidRPr="00D85EC0">
        <w:rPr>
          <w:rFonts w:cstheme="minorHAnsi"/>
          <w:b/>
          <w:bCs/>
          <w:sz w:val="24"/>
          <w:szCs w:val="24"/>
        </w:rPr>
        <w:t>Login to ASM</w:t>
      </w:r>
      <w:r w:rsidR="00E20B93">
        <w:rPr>
          <w:rFonts w:cstheme="minorHAnsi"/>
          <w:b/>
          <w:bCs/>
          <w:sz w:val="24"/>
          <w:szCs w:val="24"/>
        </w:rPr>
        <w:t xml:space="preserve"> Workbench</w:t>
      </w:r>
      <w:r w:rsidR="001F44AF" w:rsidRPr="00D85EC0">
        <w:rPr>
          <w:rFonts w:cstheme="minorHAnsi"/>
          <w:b/>
          <w:bCs/>
          <w:sz w:val="24"/>
          <w:szCs w:val="24"/>
        </w:rPr>
        <w:t>.</w:t>
      </w:r>
    </w:p>
    <w:p w14:paraId="4C45C221" w14:textId="2710C983" w:rsidR="001F44AF" w:rsidRPr="00A114C1" w:rsidRDefault="001F44AF" w:rsidP="00D85EC0">
      <w:pPr>
        <w:pStyle w:val="ListParagraph"/>
        <w:numPr>
          <w:ilvl w:val="0"/>
          <w:numId w:val="28"/>
        </w:numPr>
        <w:rPr>
          <w:rFonts w:cstheme="minorHAnsi"/>
          <w:b/>
          <w:bCs/>
          <w:sz w:val="24"/>
          <w:szCs w:val="24"/>
        </w:rPr>
      </w:pPr>
      <w:r w:rsidRPr="00A114C1">
        <w:rPr>
          <w:rFonts w:cstheme="minorHAnsi"/>
          <w:b/>
          <w:bCs/>
          <w:sz w:val="24"/>
          <w:szCs w:val="24"/>
        </w:rPr>
        <w:t>Double click</w:t>
      </w:r>
      <w:r w:rsidRPr="00A114C1">
        <w:rPr>
          <w:rFonts w:cstheme="minorHAnsi"/>
          <w:sz w:val="24"/>
          <w:szCs w:val="24"/>
        </w:rPr>
        <w:t xml:space="preserve"> on the program to open.</w:t>
      </w:r>
    </w:p>
    <w:p w14:paraId="67880F39" w14:textId="07624AD0" w:rsidR="00382794" w:rsidRDefault="00382794" w:rsidP="00D85EC0">
      <w:pPr>
        <w:pStyle w:val="ListParagraph"/>
        <w:numPr>
          <w:ilvl w:val="0"/>
          <w:numId w:val="28"/>
        </w:numPr>
        <w:rPr>
          <w:rFonts w:cstheme="minorHAnsi"/>
          <w:b/>
          <w:bCs/>
          <w:sz w:val="24"/>
          <w:szCs w:val="24"/>
        </w:rPr>
      </w:pPr>
      <w:r w:rsidRPr="00A114C1">
        <w:rPr>
          <w:rFonts w:cstheme="minorHAnsi"/>
          <w:sz w:val="24"/>
          <w:szCs w:val="24"/>
        </w:rPr>
        <w:t>Click on</w:t>
      </w:r>
      <w:r w:rsidRPr="00A114C1">
        <w:rPr>
          <w:rFonts w:cstheme="minorHAnsi"/>
          <w:b/>
          <w:bCs/>
          <w:sz w:val="24"/>
          <w:szCs w:val="24"/>
        </w:rPr>
        <w:t xml:space="preserve"> </w:t>
      </w:r>
      <w:r w:rsidRPr="00A114C1">
        <w:rPr>
          <w:rFonts w:cstheme="minorHAnsi"/>
          <w:sz w:val="24"/>
          <w:szCs w:val="24"/>
        </w:rPr>
        <w:t>the</w:t>
      </w:r>
      <w:r w:rsidRPr="00A114C1">
        <w:rPr>
          <w:rFonts w:cstheme="minorHAnsi"/>
          <w:b/>
          <w:bCs/>
          <w:sz w:val="24"/>
          <w:szCs w:val="24"/>
        </w:rPr>
        <w:t xml:space="preserve"> Survey tab.</w:t>
      </w:r>
    </w:p>
    <w:p w14:paraId="4F4792A1" w14:textId="3E69D886" w:rsidR="003B4AE2" w:rsidRPr="00A114C1" w:rsidRDefault="003B4AE2" w:rsidP="00D85EC0">
      <w:pPr>
        <w:pStyle w:val="ListParagraph"/>
        <w:numPr>
          <w:ilvl w:val="0"/>
          <w:numId w:val="28"/>
        </w:numPr>
        <w:rPr>
          <w:rFonts w:cstheme="minorHAnsi"/>
          <w:b/>
          <w:bCs/>
          <w:sz w:val="24"/>
          <w:szCs w:val="24"/>
        </w:rPr>
      </w:pPr>
      <w:r w:rsidRPr="003B4AE2">
        <w:rPr>
          <w:rFonts w:cstheme="minorHAnsi"/>
          <w:sz w:val="24"/>
          <w:szCs w:val="24"/>
        </w:rPr>
        <w:t>Click on the</w:t>
      </w:r>
      <w:r>
        <w:rPr>
          <w:rFonts w:cstheme="minorHAnsi"/>
          <w:b/>
          <w:bCs/>
          <w:sz w:val="24"/>
          <w:szCs w:val="24"/>
        </w:rPr>
        <w:t xml:space="preserve"> Create and Associate button </w:t>
      </w:r>
      <w:r w:rsidRPr="003B4AE2">
        <w:rPr>
          <w:rFonts w:cstheme="minorHAnsi"/>
          <w:sz w:val="24"/>
          <w:szCs w:val="24"/>
        </w:rPr>
        <w:t xml:space="preserve">relative to the survey </w:t>
      </w:r>
      <w:r w:rsidR="00E20B93">
        <w:rPr>
          <w:rFonts w:cstheme="minorHAnsi"/>
          <w:sz w:val="24"/>
          <w:szCs w:val="24"/>
        </w:rPr>
        <w:t>being added</w:t>
      </w:r>
      <w:r>
        <w:rPr>
          <w:rFonts w:cstheme="minorHAnsi"/>
          <w:b/>
          <w:bCs/>
          <w:sz w:val="24"/>
          <w:szCs w:val="24"/>
        </w:rPr>
        <w:t>.</w:t>
      </w:r>
    </w:p>
    <w:p w14:paraId="29F9816C" w14:textId="3C44BC30" w:rsidR="00193F1B" w:rsidRPr="00A114C1" w:rsidRDefault="00193F1B" w:rsidP="00D85EC0">
      <w:pPr>
        <w:pStyle w:val="ListParagraph"/>
        <w:numPr>
          <w:ilvl w:val="0"/>
          <w:numId w:val="28"/>
        </w:numPr>
        <w:rPr>
          <w:rFonts w:cstheme="minorHAnsi"/>
          <w:b/>
          <w:bCs/>
          <w:sz w:val="24"/>
          <w:szCs w:val="24"/>
        </w:rPr>
      </w:pPr>
      <w:r w:rsidRPr="00A114C1">
        <w:rPr>
          <w:rFonts w:cstheme="minorHAnsi"/>
          <w:b/>
          <w:bCs/>
          <w:sz w:val="24"/>
          <w:szCs w:val="24"/>
        </w:rPr>
        <w:t xml:space="preserve">Select </w:t>
      </w:r>
      <w:r w:rsidR="00382794" w:rsidRPr="00A114C1">
        <w:rPr>
          <w:rFonts w:cstheme="minorHAnsi"/>
          <w:b/>
          <w:bCs/>
          <w:sz w:val="24"/>
          <w:szCs w:val="24"/>
        </w:rPr>
        <w:t xml:space="preserve">“Create and Associate a </w:t>
      </w:r>
      <w:r w:rsidR="005A4810" w:rsidRPr="00A114C1">
        <w:rPr>
          <w:rFonts w:cstheme="minorHAnsi"/>
          <w:b/>
          <w:bCs/>
          <w:sz w:val="24"/>
          <w:szCs w:val="24"/>
        </w:rPr>
        <w:t>new [Program Protection or SCRM</w:t>
      </w:r>
      <w:proofErr w:type="gramStart"/>
      <w:r w:rsidR="005A4810" w:rsidRPr="00A114C1">
        <w:rPr>
          <w:rFonts w:cstheme="minorHAnsi"/>
          <w:b/>
          <w:bCs/>
          <w:sz w:val="24"/>
          <w:szCs w:val="24"/>
        </w:rPr>
        <w:t xml:space="preserve">] </w:t>
      </w:r>
      <w:r w:rsidR="00382794" w:rsidRPr="00A114C1">
        <w:rPr>
          <w:rFonts w:cstheme="minorHAnsi"/>
          <w:b/>
          <w:bCs/>
          <w:sz w:val="24"/>
          <w:szCs w:val="24"/>
        </w:rPr>
        <w:t>”</w:t>
      </w:r>
      <w:proofErr w:type="gramEnd"/>
      <w:r w:rsidR="00382794" w:rsidRPr="00A114C1">
        <w:rPr>
          <w:rFonts w:cstheme="minorHAnsi"/>
          <w:b/>
          <w:bCs/>
          <w:sz w:val="24"/>
          <w:szCs w:val="24"/>
        </w:rPr>
        <w:t xml:space="preserve"> </w:t>
      </w:r>
    </w:p>
    <w:p w14:paraId="6EA1A110" w14:textId="38D041C4" w:rsidR="00382794" w:rsidRPr="00A114C1" w:rsidRDefault="005A4810" w:rsidP="003B4AE2">
      <w:pPr>
        <w:pStyle w:val="ListParagraph"/>
        <w:numPr>
          <w:ilvl w:val="0"/>
          <w:numId w:val="29"/>
        </w:numPr>
        <w:rPr>
          <w:rFonts w:cstheme="minorHAnsi"/>
          <w:sz w:val="24"/>
          <w:szCs w:val="24"/>
        </w:rPr>
      </w:pPr>
      <w:r w:rsidRPr="00A114C1">
        <w:rPr>
          <w:rFonts w:cstheme="minorHAnsi"/>
          <w:sz w:val="24"/>
          <w:szCs w:val="24"/>
        </w:rPr>
        <w:t xml:space="preserve">Notice the </w:t>
      </w:r>
      <w:r w:rsidR="00382794" w:rsidRPr="00A114C1">
        <w:rPr>
          <w:rFonts w:cstheme="minorHAnsi"/>
          <w:sz w:val="24"/>
          <w:szCs w:val="24"/>
        </w:rPr>
        <w:t>survey name, node and objective are already populated.</w:t>
      </w:r>
    </w:p>
    <w:p w14:paraId="3B28D65F" w14:textId="62581466" w:rsidR="00382794" w:rsidRPr="00A114C1" w:rsidRDefault="00382794" w:rsidP="00D85EC0">
      <w:pPr>
        <w:pStyle w:val="ListParagraph"/>
        <w:numPr>
          <w:ilvl w:val="0"/>
          <w:numId w:val="28"/>
        </w:numPr>
        <w:rPr>
          <w:rFonts w:cstheme="minorHAnsi"/>
          <w:sz w:val="24"/>
          <w:szCs w:val="24"/>
        </w:rPr>
      </w:pPr>
      <w:r w:rsidRPr="00A114C1">
        <w:rPr>
          <w:rFonts w:cstheme="minorHAnsi"/>
          <w:sz w:val="24"/>
          <w:szCs w:val="24"/>
        </w:rPr>
        <w:t xml:space="preserve">Click on </w:t>
      </w:r>
      <w:r w:rsidRPr="00A114C1">
        <w:rPr>
          <w:rFonts w:cstheme="minorHAnsi"/>
          <w:b/>
          <w:bCs/>
          <w:sz w:val="24"/>
          <w:szCs w:val="24"/>
        </w:rPr>
        <w:t>Continue</w:t>
      </w:r>
      <w:r w:rsidRPr="00A114C1">
        <w:rPr>
          <w:rFonts w:cstheme="minorHAnsi"/>
          <w:sz w:val="24"/>
          <w:szCs w:val="24"/>
        </w:rPr>
        <w:t>.</w:t>
      </w:r>
    </w:p>
    <w:p w14:paraId="3EE21269" w14:textId="6F78280B" w:rsidR="00382794" w:rsidRPr="00A114C1" w:rsidRDefault="00382794" w:rsidP="003B4AE2">
      <w:pPr>
        <w:pStyle w:val="ListParagraph"/>
        <w:numPr>
          <w:ilvl w:val="0"/>
          <w:numId w:val="30"/>
        </w:numPr>
        <w:rPr>
          <w:rFonts w:cstheme="minorHAnsi"/>
          <w:sz w:val="24"/>
          <w:szCs w:val="24"/>
        </w:rPr>
      </w:pPr>
      <w:r w:rsidRPr="00A114C1">
        <w:rPr>
          <w:rFonts w:cstheme="minorHAnsi"/>
          <w:sz w:val="24"/>
          <w:szCs w:val="24"/>
        </w:rPr>
        <w:t xml:space="preserve">Note </w:t>
      </w:r>
      <w:r w:rsidR="005A4810" w:rsidRPr="00A114C1">
        <w:rPr>
          <w:rFonts w:cstheme="minorHAnsi"/>
          <w:sz w:val="24"/>
          <w:szCs w:val="24"/>
        </w:rPr>
        <w:t xml:space="preserve">some of the questions are </w:t>
      </w:r>
      <w:r w:rsidRPr="00A114C1">
        <w:rPr>
          <w:rFonts w:cstheme="minorHAnsi"/>
          <w:sz w:val="24"/>
          <w:szCs w:val="24"/>
        </w:rPr>
        <w:t xml:space="preserve">already answered </w:t>
      </w:r>
      <w:r w:rsidR="005A4810" w:rsidRPr="00A114C1">
        <w:rPr>
          <w:rFonts w:cstheme="minorHAnsi"/>
          <w:sz w:val="24"/>
          <w:szCs w:val="24"/>
        </w:rPr>
        <w:t>from the workbench.</w:t>
      </w:r>
    </w:p>
    <w:p w14:paraId="342748E6" w14:textId="0FD1FF2D" w:rsidR="003B4AE2" w:rsidRDefault="003B4AE2">
      <w:pPr>
        <w:spacing w:after="160"/>
        <w:rPr>
          <w:rFonts w:cstheme="minorHAnsi"/>
          <w:b/>
          <w:bCs/>
          <w:sz w:val="24"/>
          <w:szCs w:val="24"/>
        </w:rPr>
      </w:pPr>
      <w:r>
        <w:rPr>
          <w:rFonts w:cstheme="minorHAnsi"/>
          <w:b/>
          <w:bCs/>
          <w:sz w:val="24"/>
          <w:szCs w:val="24"/>
        </w:rPr>
        <w:br w:type="page"/>
      </w:r>
    </w:p>
    <w:p w14:paraId="260C6ECC" w14:textId="33F43EA0" w:rsidR="00382794" w:rsidRPr="00A114C1" w:rsidRDefault="000C5DF3" w:rsidP="00D85EC0">
      <w:pPr>
        <w:pStyle w:val="ListParagraph"/>
        <w:numPr>
          <w:ilvl w:val="0"/>
          <w:numId w:val="28"/>
        </w:numPr>
        <w:rPr>
          <w:rFonts w:cstheme="minorHAnsi"/>
          <w:sz w:val="24"/>
          <w:szCs w:val="24"/>
        </w:rPr>
      </w:pPr>
      <w:r>
        <w:rPr>
          <w:rFonts w:cstheme="minorHAnsi"/>
          <w:b/>
          <w:noProof/>
          <w:sz w:val="24"/>
          <w:szCs w:val="24"/>
        </w:rPr>
        <w:lastRenderedPageBreak/>
        <mc:AlternateContent>
          <mc:Choice Requires="wps">
            <w:drawing>
              <wp:anchor distT="0" distB="0" distL="114300" distR="114300" simplePos="0" relativeHeight="251683840" behindDoc="0" locked="0" layoutInCell="1" allowOverlap="1" wp14:anchorId="2CDB9C53" wp14:editId="7A0F9B4E">
                <wp:simplePos x="0" y="0"/>
                <wp:positionH relativeFrom="margin">
                  <wp:align>center</wp:align>
                </wp:positionH>
                <wp:positionV relativeFrom="paragraph">
                  <wp:posOffset>-156697</wp:posOffset>
                </wp:positionV>
                <wp:extent cx="7166344" cy="9229060"/>
                <wp:effectExtent l="0" t="0" r="15875" b="10795"/>
                <wp:wrapNone/>
                <wp:docPr id="2" name="Rectangle 2"/>
                <wp:cNvGraphicFramePr/>
                <a:graphic xmlns:a="http://schemas.openxmlformats.org/drawingml/2006/main">
                  <a:graphicData uri="http://schemas.microsoft.com/office/word/2010/wordprocessingShape">
                    <wps:wsp>
                      <wps:cNvSpPr/>
                      <wps:spPr>
                        <a:xfrm>
                          <a:off x="0" y="0"/>
                          <a:ext cx="7166344" cy="9229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C900B" id="Rectangle 2" o:spid="_x0000_s1026" style="position:absolute;margin-left:0;margin-top:-12.35pt;width:564.3pt;height:726.7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" filled="f" strokecolor="black [3213]" strokeweight="1pt">
                <w10:wrap anchorx="margin"/>
              </v:rect>
            </w:pict>
          </mc:Fallback>
        </mc:AlternateContent>
      </w:r>
      <w:r w:rsidR="00382794" w:rsidRPr="00A114C1">
        <w:rPr>
          <w:rFonts w:cstheme="minorHAnsi"/>
          <w:b/>
          <w:bCs/>
          <w:sz w:val="24"/>
          <w:szCs w:val="24"/>
        </w:rPr>
        <w:t xml:space="preserve">Complete </w:t>
      </w:r>
      <w:r w:rsidR="00382794" w:rsidRPr="00A114C1">
        <w:rPr>
          <w:rFonts w:cstheme="minorHAnsi"/>
          <w:b/>
          <w:bCs/>
          <w:sz w:val="24"/>
          <w:szCs w:val="24"/>
          <w:u w:val="single"/>
        </w:rPr>
        <w:t>all</w:t>
      </w:r>
      <w:r w:rsidR="00382794" w:rsidRPr="00A114C1">
        <w:rPr>
          <w:rFonts w:cstheme="minorHAnsi"/>
          <w:b/>
          <w:bCs/>
          <w:sz w:val="24"/>
          <w:szCs w:val="24"/>
        </w:rPr>
        <w:t xml:space="preserve"> </w:t>
      </w:r>
      <w:r w:rsidR="00A114C1" w:rsidRPr="00A114C1">
        <w:rPr>
          <w:rFonts w:cstheme="minorHAnsi"/>
          <w:b/>
          <w:bCs/>
          <w:sz w:val="24"/>
          <w:szCs w:val="24"/>
        </w:rPr>
        <w:t>required q</w:t>
      </w:r>
      <w:r w:rsidR="00382794" w:rsidRPr="00A114C1">
        <w:rPr>
          <w:rFonts w:cstheme="minorHAnsi"/>
          <w:b/>
          <w:bCs/>
          <w:sz w:val="24"/>
          <w:szCs w:val="24"/>
        </w:rPr>
        <w:t>uestions</w:t>
      </w:r>
      <w:r w:rsidR="00A114C1" w:rsidRPr="00A114C1">
        <w:rPr>
          <w:rFonts w:cstheme="minorHAnsi"/>
          <w:b/>
          <w:bCs/>
          <w:sz w:val="24"/>
          <w:szCs w:val="24"/>
        </w:rPr>
        <w:t xml:space="preserve"> on all pages.</w:t>
      </w:r>
    </w:p>
    <w:p w14:paraId="61A9602F" w14:textId="1E39B2AE" w:rsidR="00A114C1" w:rsidRPr="00A114C1" w:rsidRDefault="00A114C1" w:rsidP="003B4AE2">
      <w:pPr>
        <w:pStyle w:val="ListParagraph"/>
        <w:numPr>
          <w:ilvl w:val="0"/>
          <w:numId w:val="31"/>
        </w:numPr>
        <w:rPr>
          <w:rFonts w:cstheme="minorHAnsi"/>
          <w:sz w:val="24"/>
          <w:szCs w:val="24"/>
        </w:rPr>
      </w:pPr>
      <w:r w:rsidRPr="00A114C1">
        <w:rPr>
          <w:rFonts w:cstheme="minorHAnsi"/>
          <w:noProof/>
          <w:sz w:val="24"/>
          <w:szCs w:val="24"/>
        </w:rPr>
        <mc:AlternateContent>
          <mc:Choice Requires="wps">
            <w:drawing>
              <wp:anchor distT="0" distB="0" distL="114300" distR="114300" simplePos="0" relativeHeight="251664384" behindDoc="1" locked="0" layoutInCell="1" allowOverlap="1" wp14:anchorId="0EAB5CA0" wp14:editId="54792A82">
                <wp:simplePos x="0" y="0"/>
                <wp:positionH relativeFrom="margin">
                  <wp:posOffset>4318591</wp:posOffset>
                </wp:positionH>
                <wp:positionV relativeFrom="paragraph">
                  <wp:posOffset>7900</wp:posOffset>
                </wp:positionV>
                <wp:extent cx="2190115" cy="1020445"/>
                <wp:effectExtent l="0" t="0" r="19685" b="27305"/>
                <wp:wrapTight wrapText="bothSides">
                  <wp:wrapPolygon edited="0">
                    <wp:start x="0" y="0"/>
                    <wp:lineTo x="0" y="21775"/>
                    <wp:lineTo x="21606" y="21775"/>
                    <wp:lineTo x="2160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190115" cy="1020445"/>
                        </a:xfrm>
                        <a:prstGeom prst="rect">
                          <a:avLst/>
                        </a:prstGeom>
                        <a:solidFill>
                          <a:srgbClr val="FF0000"/>
                        </a:solidFill>
                        <a:ln w="6350">
                          <a:solidFill>
                            <a:prstClr val="black"/>
                          </a:solidFill>
                        </a:ln>
                      </wps:spPr>
                      <wps:txbx>
                        <w:txbxContent>
                          <w:p w14:paraId="17ACB750" w14:textId="40E6AD16" w:rsidR="00A114C1" w:rsidRPr="00A114C1" w:rsidRDefault="00A114C1" w:rsidP="00A114C1">
                            <w:pPr>
                              <w:ind w:left="90"/>
                              <w:rPr>
                                <w:color w:val="FFFFFF" w:themeColor="background1"/>
                              </w:rPr>
                            </w:pPr>
                            <w:r w:rsidRPr="00A114C1">
                              <w:rPr>
                                <w:color w:val="FFFFFF" w:themeColor="background1"/>
                              </w:rPr>
                              <w:t xml:space="preserve">NOTE:  All required questions must be answered </w:t>
                            </w:r>
                            <w:r w:rsidR="00E20B93" w:rsidRPr="00A114C1">
                              <w:rPr>
                                <w:color w:val="FFFFFF" w:themeColor="background1"/>
                              </w:rPr>
                              <w:t>to</w:t>
                            </w:r>
                            <w:r w:rsidRPr="00A114C1">
                              <w:rPr>
                                <w:color w:val="FFFFFF" w:themeColor="background1"/>
                              </w:rPr>
                              <w:t xml:space="preserve"> Finish and Lock.  If the Finish and Lock button is grayed out, it indicates some questions have not been answered.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B5CA0" id="Text Box 5" o:spid="_x0000_s1028" type="#_x0000_t202" style="position:absolute;left:0;text-align:left;margin-left:340.05pt;margin-top:.6pt;width:172.45pt;height:80.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" fillcolor="red" strokeweight=".5pt">
                <v:textbox>
                  <w:txbxContent>
                    <w:p w14:paraId="17ACB750" w14:textId="40E6AD16" w:rsidR="00A114C1" w:rsidRPr="00A114C1" w:rsidRDefault="00A114C1" w:rsidP="00A114C1">
                      <w:pPr>
                        <w:ind w:left="90"/>
                        <w:rPr>
                          <w:color w:val="FFFFFF" w:themeColor="background1"/>
                        </w:rPr>
                      </w:pPr>
                      <w:r w:rsidRPr="00A114C1">
                        <w:rPr>
                          <w:color w:val="FFFFFF" w:themeColor="background1"/>
                        </w:rPr>
                        <w:t xml:space="preserve">NOTE:  All required questions must be answered </w:t>
                      </w:r>
                      <w:r w:rsidR="00E20B93" w:rsidRPr="00A114C1">
                        <w:rPr>
                          <w:color w:val="FFFFFF" w:themeColor="background1"/>
                        </w:rPr>
                        <w:t>to</w:t>
                      </w:r>
                      <w:r w:rsidRPr="00A114C1">
                        <w:rPr>
                          <w:color w:val="FFFFFF" w:themeColor="background1"/>
                        </w:rPr>
                        <w:t xml:space="preserve"> Finish and Lock.  If the Finish and Lock button is grayed out, it indicates some questions have not been answered.</w:t>
                      </w:r>
                    </w:p>
                  </w:txbxContent>
                </v:textbox>
                <w10:wrap type="tight" anchorx="margin"/>
              </v:shape>
            </w:pict>
          </mc:Fallback>
        </mc:AlternateContent>
      </w:r>
      <w:r w:rsidRPr="00A114C1">
        <w:rPr>
          <w:rFonts w:cstheme="minorHAnsi"/>
          <w:sz w:val="24"/>
          <w:szCs w:val="24"/>
        </w:rPr>
        <w:t xml:space="preserve">All questions with a red asterisk are required.  </w:t>
      </w:r>
    </w:p>
    <w:p w14:paraId="4603482C" w14:textId="7D32A375" w:rsidR="00382794" w:rsidRPr="00A114C1" w:rsidRDefault="00382794" w:rsidP="003B4AE2">
      <w:pPr>
        <w:pStyle w:val="ListParagraph"/>
        <w:numPr>
          <w:ilvl w:val="0"/>
          <w:numId w:val="31"/>
        </w:numPr>
        <w:rPr>
          <w:rFonts w:cstheme="minorHAnsi"/>
          <w:sz w:val="24"/>
          <w:szCs w:val="24"/>
        </w:rPr>
      </w:pPr>
      <w:r w:rsidRPr="00A114C1">
        <w:rPr>
          <w:rFonts w:cstheme="minorHAnsi"/>
          <w:b/>
          <w:bCs/>
          <w:sz w:val="24"/>
          <w:szCs w:val="24"/>
        </w:rPr>
        <w:t>Add remarks</w:t>
      </w:r>
      <w:r w:rsidRPr="00A114C1">
        <w:rPr>
          <w:rFonts w:cstheme="minorHAnsi"/>
          <w:sz w:val="24"/>
          <w:szCs w:val="24"/>
        </w:rPr>
        <w:t xml:space="preserve"> as appropriate (not required).</w:t>
      </w:r>
    </w:p>
    <w:p w14:paraId="59B2AAE8" w14:textId="11D7F2E3" w:rsidR="00A114C1" w:rsidRPr="00A114C1" w:rsidRDefault="00A114C1" w:rsidP="003B4AE2">
      <w:pPr>
        <w:pStyle w:val="ListParagraph"/>
        <w:numPr>
          <w:ilvl w:val="0"/>
          <w:numId w:val="31"/>
        </w:numPr>
        <w:rPr>
          <w:rFonts w:cstheme="minorHAnsi"/>
          <w:sz w:val="24"/>
          <w:szCs w:val="24"/>
        </w:rPr>
      </w:pPr>
      <w:r w:rsidRPr="00A114C1">
        <w:rPr>
          <w:rFonts w:cstheme="minorHAnsi"/>
          <w:sz w:val="24"/>
          <w:szCs w:val="24"/>
        </w:rPr>
        <w:t>Upload files as applicable.</w:t>
      </w:r>
    </w:p>
    <w:p w14:paraId="1CB03C77" w14:textId="51286196" w:rsidR="00A114C1" w:rsidRPr="00A114C1" w:rsidRDefault="00A114C1" w:rsidP="00A114C1">
      <w:pPr>
        <w:pStyle w:val="ListParagraph"/>
        <w:numPr>
          <w:ilvl w:val="2"/>
          <w:numId w:val="21"/>
        </w:numPr>
        <w:rPr>
          <w:rFonts w:cstheme="minorHAnsi"/>
          <w:sz w:val="24"/>
          <w:szCs w:val="24"/>
        </w:rPr>
      </w:pPr>
      <w:r w:rsidRPr="00A114C1">
        <w:rPr>
          <w:rFonts w:cstheme="minorHAnsi"/>
          <w:sz w:val="24"/>
          <w:szCs w:val="24"/>
        </w:rPr>
        <w:t xml:space="preserve">Click on </w:t>
      </w:r>
      <w:r w:rsidRPr="00A114C1">
        <w:rPr>
          <w:rFonts w:cstheme="minorHAnsi"/>
          <w:b/>
          <w:bCs/>
          <w:sz w:val="24"/>
          <w:szCs w:val="24"/>
        </w:rPr>
        <w:t>Upload</w:t>
      </w:r>
      <w:r w:rsidRPr="00A114C1">
        <w:rPr>
          <w:rFonts w:cstheme="minorHAnsi"/>
          <w:sz w:val="24"/>
          <w:szCs w:val="24"/>
        </w:rPr>
        <w:t xml:space="preserve"> button next to the question. </w:t>
      </w:r>
    </w:p>
    <w:p w14:paraId="300C74DA" w14:textId="7559C9B7" w:rsidR="00A114C1" w:rsidRPr="00A114C1" w:rsidRDefault="00A114C1" w:rsidP="00A114C1">
      <w:pPr>
        <w:pStyle w:val="ListParagraph"/>
        <w:numPr>
          <w:ilvl w:val="2"/>
          <w:numId w:val="21"/>
        </w:numPr>
        <w:rPr>
          <w:rFonts w:cstheme="minorHAnsi"/>
          <w:sz w:val="24"/>
          <w:szCs w:val="24"/>
        </w:rPr>
      </w:pPr>
      <w:r w:rsidRPr="00A114C1">
        <w:rPr>
          <w:rFonts w:cstheme="minorHAnsi"/>
          <w:sz w:val="24"/>
          <w:szCs w:val="24"/>
        </w:rPr>
        <w:t xml:space="preserve">Click on the </w:t>
      </w:r>
      <w:r w:rsidRPr="00A114C1">
        <w:rPr>
          <w:rFonts w:cstheme="minorHAnsi"/>
          <w:b/>
          <w:bCs/>
          <w:sz w:val="24"/>
          <w:szCs w:val="24"/>
        </w:rPr>
        <w:t>Browse</w:t>
      </w:r>
      <w:r w:rsidRPr="00A114C1">
        <w:rPr>
          <w:rFonts w:cstheme="minorHAnsi"/>
          <w:sz w:val="24"/>
          <w:szCs w:val="24"/>
        </w:rPr>
        <w:t xml:space="preserve"> button to locate file.</w:t>
      </w:r>
    </w:p>
    <w:p w14:paraId="68EB9DF1" w14:textId="07D17727" w:rsidR="00A114C1" w:rsidRPr="00A114C1" w:rsidRDefault="00A114C1" w:rsidP="00A114C1">
      <w:pPr>
        <w:pStyle w:val="ListParagraph"/>
        <w:numPr>
          <w:ilvl w:val="2"/>
          <w:numId w:val="21"/>
        </w:numPr>
        <w:rPr>
          <w:rFonts w:cstheme="minorHAnsi"/>
          <w:sz w:val="24"/>
          <w:szCs w:val="24"/>
        </w:rPr>
      </w:pPr>
      <w:r w:rsidRPr="00A114C1">
        <w:rPr>
          <w:rFonts w:cstheme="minorHAnsi"/>
          <w:b/>
          <w:bCs/>
          <w:sz w:val="24"/>
          <w:szCs w:val="24"/>
        </w:rPr>
        <w:t>Double click</w:t>
      </w:r>
      <w:r w:rsidRPr="00A114C1">
        <w:rPr>
          <w:rFonts w:cstheme="minorHAnsi"/>
          <w:sz w:val="24"/>
          <w:szCs w:val="24"/>
        </w:rPr>
        <w:t xml:space="preserve"> on the located file to upload.</w:t>
      </w:r>
    </w:p>
    <w:p w14:paraId="32172315" w14:textId="0EE5C86D" w:rsidR="00A114C1" w:rsidRPr="00A114C1" w:rsidRDefault="00A114C1" w:rsidP="00A114C1">
      <w:pPr>
        <w:pStyle w:val="ListParagraph"/>
        <w:numPr>
          <w:ilvl w:val="2"/>
          <w:numId w:val="21"/>
        </w:numPr>
        <w:rPr>
          <w:rFonts w:cstheme="minorHAnsi"/>
          <w:sz w:val="24"/>
          <w:szCs w:val="24"/>
        </w:rPr>
      </w:pPr>
      <w:r w:rsidRPr="00A114C1">
        <w:rPr>
          <w:rFonts w:cstheme="minorHAnsi"/>
          <w:sz w:val="24"/>
          <w:szCs w:val="24"/>
        </w:rPr>
        <w:t xml:space="preserve">Click on </w:t>
      </w:r>
      <w:r w:rsidRPr="00A114C1">
        <w:rPr>
          <w:rFonts w:cstheme="minorHAnsi"/>
          <w:b/>
          <w:bCs/>
          <w:sz w:val="24"/>
          <w:szCs w:val="24"/>
        </w:rPr>
        <w:t>Upload</w:t>
      </w:r>
      <w:r w:rsidRPr="00A114C1">
        <w:rPr>
          <w:rFonts w:cstheme="minorHAnsi"/>
          <w:sz w:val="24"/>
          <w:szCs w:val="24"/>
        </w:rPr>
        <w:t xml:space="preserve">.  </w:t>
      </w:r>
    </w:p>
    <w:p w14:paraId="3CA9B21F" w14:textId="4A4D1A80" w:rsidR="00A114C1" w:rsidRPr="00A114C1" w:rsidRDefault="00A114C1" w:rsidP="00A114C1">
      <w:pPr>
        <w:pStyle w:val="ListParagraph"/>
        <w:numPr>
          <w:ilvl w:val="3"/>
          <w:numId w:val="21"/>
        </w:numPr>
        <w:rPr>
          <w:rFonts w:cstheme="minorHAnsi"/>
          <w:sz w:val="24"/>
          <w:szCs w:val="24"/>
        </w:rPr>
      </w:pPr>
      <w:r w:rsidRPr="00A114C1">
        <w:rPr>
          <w:rFonts w:cstheme="minorHAnsi"/>
          <w:sz w:val="24"/>
          <w:szCs w:val="24"/>
        </w:rPr>
        <w:t>Note:  File will show in lower part of screen when uploaded.</w:t>
      </w:r>
    </w:p>
    <w:p w14:paraId="552332C4" w14:textId="37D4F15D" w:rsidR="00A114C1" w:rsidRPr="00A114C1" w:rsidRDefault="00A114C1" w:rsidP="00A114C1">
      <w:pPr>
        <w:pStyle w:val="ListParagraph"/>
        <w:numPr>
          <w:ilvl w:val="2"/>
          <w:numId w:val="21"/>
        </w:numPr>
        <w:rPr>
          <w:rFonts w:cstheme="minorHAnsi"/>
          <w:sz w:val="24"/>
          <w:szCs w:val="24"/>
        </w:rPr>
      </w:pPr>
      <w:r w:rsidRPr="00A114C1">
        <w:rPr>
          <w:rFonts w:cstheme="minorHAnsi"/>
          <w:sz w:val="24"/>
          <w:szCs w:val="24"/>
        </w:rPr>
        <w:t xml:space="preserve">Click </w:t>
      </w:r>
      <w:r w:rsidRPr="00A114C1">
        <w:rPr>
          <w:rFonts w:cstheme="minorHAnsi"/>
          <w:b/>
          <w:bCs/>
          <w:sz w:val="24"/>
          <w:szCs w:val="24"/>
        </w:rPr>
        <w:t>Close</w:t>
      </w:r>
      <w:r w:rsidRPr="00A114C1">
        <w:rPr>
          <w:rFonts w:cstheme="minorHAnsi"/>
          <w:sz w:val="24"/>
          <w:szCs w:val="24"/>
        </w:rPr>
        <w:t xml:space="preserve"> to return to </w:t>
      </w:r>
      <w:r w:rsidR="00E20B93">
        <w:rPr>
          <w:rFonts w:cstheme="minorHAnsi"/>
          <w:sz w:val="24"/>
          <w:szCs w:val="24"/>
        </w:rPr>
        <w:t xml:space="preserve">the </w:t>
      </w:r>
      <w:r w:rsidRPr="00A114C1">
        <w:rPr>
          <w:rFonts w:cstheme="minorHAnsi"/>
          <w:sz w:val="24"/>
          <w:szCs w:val="24"/>
        </w:rPr>
        <w:t>survey.</w:t>
      </w:r>
    </w:p>
    <w:p w14:paraId="4697D0BF" w14:textId="5BF8A2B5" w:rsidR="00382794" w:rsidRPr="00A114C1" w:rsidRDefault="00382794" w:rsidP="00D85EC0">
      <w:pPr>
        <w:pStyle w:val="ListParagraph"/>
        <w:numPr>
          <w:ilvl w:val="0"/>
          <w:numId w:val="28"/>
        </w:numPr>
        <w:rPr>
          <w:rFonts w:cstheme="minorHAnsi"/>
          <w:sz w:val="24"/>
          <w:szCs w:val="24"/>
        </w:rPr>
      </w:pPr>
      <w:r w:rsidRPr="00A114C1">
        <w:rPr>
          <w:rFonts w:cstheme="minorHAnsi"/>
          <w:sz w:val="24"/>
          <w:szCs w:val="24"/>
        </w:rPr>
        <w:t xml:space="preserve">Click </w:t>
      </w:r>
      <w:r w:rsidR="00E20B93">
        <w:rPr>
          <w:rFonts w:cstheme="minorHAnsi"/>
          <w:sz w:val="24"/>
          <w:szCs w:val="24"/>
        </w:rPr>
        <w:t xml:space="preserve">on </w:t>
      </w:r>
      <w:r w:rsidRPr="00A114C1">
        <w:rPr>
          <w:rFonts w:cstheme="minorHAnsi"/>
          <w:b/>
          <w:bCs/>
          <w:sz w:val="24"/>
          <w:szCs w:val="24"/>
        </w:rPr>
        <w:t>Continue</w:t>
      </w:r>
      <w:r w:rsidRPr="00A114C1">
        <w:rPr>
          <w:rFonts w:cstheme="minorHAnsi"/>
          <w:sz w:val="24"/>
          <w:szCs w:val="24"/>
        </w:rPr>
        <w:t>.</w:t>
      </w:r>
    </w:p>
    <w:p w14:paraId="4930045B" w14:textId="0FFAF79B" w:rsidR="00382794" w:rsidRPr="00A114C1" w:rsidRDefault="00382794" w:rsidP="00D85EC0">
      <w:pPr>
        <w:pStyle w:val="ListParagraph"/>
        <w:numPr>
          <w:ilvl w:val="0"/>
          <w:numId w:val="28"/>
        </w:numPr>
        <w:rPr>
          <w:rFonts w:cstheme="minorHAnsi"/>
          <w:sz w:val="24"/>
          <w:szCs w:val="24"/>
        </w:rPr>
      </w:pPr>
      <w:r w:rsidRPr="00A114C1">
        <w:rPr>
          <w:rFonts w:cstheme="minorHAnsi"/>
          <w:sz w:val="24"/>
          <w:szCs w:val="24"/>
        </w:rPr>
        <w:t xml:space="preserve">Click on </w:t>
      </w:r>
      <w:r w:rsidRPr="00A114C1">
        <w:rPr>
          <w:rFonts w:cstheme="minorHAnsi"/>
          <w:b/>
          <w:bCs/>
          <w:sz w:val="24"/>
          <w:szCs w:val="24"/>
        </w:rPr>
        <w:t>Finish and Lock</w:t>
      </w:r>
      <w:r w:rsidRPr="00A114C1">
        <w:rPr>
          <w:rFonts w:cstheme="minorHAnsi"/>
          <w:sz w:val="24"/>
          <w:szCs w:val="24"/>
        </w:rPr>
        <w:t>.</w:t>
      </w:r>
    </w:p>
    <w:p w14:paraId="5F0C0894" w14:textId="4E83FC44" w:rsidR="00193F1B" w:rsidRPr="00A114C1" w:rsidRDefault="00193F1B" w:rsidP="00D85EC0">
      <w:pPr>
        <w:pStyle w:val="ListParagraph"/>
        <w:numPr>
          <w:ilvl w:val="0"/>
          <w:numId w:val="28"/>
        </w:numPr>
        <w:rPr>
          <w:rFonts w:cstheme="minorHAnsi"/>
          <w:sz w:val="24"/>
          <w:szCs w:val="24"/>
        </w:rPr>
      </w:pPr>
      <w:r w:rsidRPr="00A114C1">
        <w:rPr>
          <w:rFonts w:cstheme="minorHAnsi"/>
          <w:sz w:val="24"/>
          <w:szCs w:val="24"/>
        </w:rPr>
        <w:t xml:space="preserve">Click on </w:t>
      </w:r>
      <w:r w:rsidRPr="00A114C1">
        <w:rPr>
          <w:rFonts w:cstheme="minorHAnsi"/>
          <w:b/>
          <w:bCs/>
          <w:sz w:val="24"/>
          <w:szCs w:val="24"/>
        </w:rPr>
        <w:t>Return to Program</w:t>
      </w:r>
      <w:r w:rsidRPr="00A114C1">
        <w:rPr>
          <w:rFonts w:cstheme="minorHAnsi"/>
          <w:sz w:val="24"/>
          <w:szCs w:val="24"/>
        </w:rPr>
        <w:t>.</w:t>
      </w:r>
    </w:p>
    <w:p w14:paraId="37280294" w14:textId="5DF8ADDF" w:rsidR="00193F1B" w:rsidRPr="00A114C1" w:rsidRDefault="002D4937" w:rsidP="003B4AE2">
      <w:pPr>
        <w:pStyle w:val="ListParagraph"/>
        <w:numPr>
          <w:ilvl w:val="0"/>
          <w:numId w:val="32"/>
        </w:numPr>
        <w:rPr>
          <w:rFonts w:cstheme="minorHAnsi"/>
          <w:sz w:val="24"/>
          <w:szCs w:val="24"/>
        </w:rPr>
      </w:pPr>
      <w:r w:rsidRPr="00A114C1">
        <w:rPr>
          <w:rFonts w:cstheme="minorHAnsi"/>
          <w:noProof/>
          <w:sz w:val="24"/>
          <w:szCs w:val="24"/>
        </w:rPr>
        <mc:AlternateContent>
          <mc:Choice Requires="wps">
            <w:drawing>
              <wp:anchor distT="0" distB="0" distL="114300" distR="114300" simplePos="0" relativeHeight="251680768" behindDoc="1" locked="0" layoutInCell="1" allowOverlap="1" wp14:anchorId="1D306465" wp14:editId="7215F086">
                <wp:simplePos x="0" y="0"/>
                <wp:positionH relativeFrom="margin">
                  <wp:posOffset>4209164</wp:posOffset>
                </wp:positionH>
                <wp:positionV relativeFrom="paragraph">
                  <wp:posOffset>6749</wp:posOffset>
                </wp:positionV>
                <wp:extent cx="2434590" cy="690880"/>
                <wp:effectExtent l="0" t="0" r="22860" b="13970"/>
                <wp:wrapTight wrapText="bothSides">
                  <wp:wrapPolygon edited="0">
                    <wp:start x="0" y="0"/>
                    <wp:lineTo x="0" y="21441"/>
                    <wp:lineTo x="21634" y="21441"/>
                    <wp:lineTo x="2163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434590" cy="690880"/>
                        </a:xfrm>
                        <a:prstGeom prst="rect">
                          <a:avLst/>
                        </a:prstGeom>
                        <a:solidFill>
                          <a:srgbClr val="FF0000"/>
                        </a:solidFill>
                        <a:ln w="6350">
                          <a:solidFill>
                            <a:prstClr val="black"/>
                          </a:solidFill>
                        </a:ln>
                      </wps:spPr>
                      <wps:txbx>
                        <w:txbxContent>
                          <w:p w14:paraId="4DB10E4B" w14:textId="2B0AF360" w:rsidR="002D4937" w:rsidRPr="00A114C1" w:rsidRDefault="002D4937" w:rsidP="002D4937">
                            <w:pPr>
                              <w:ind w:left="90"/>
                              <w:rPr>
                                <w:color w:val="FFFFFF" w:themeColor="background1"/>
                              </w:rPr>
                            </w:pPr>
                            <w:r w:rsidRPr="00A114C1">
                              <w:rPr>
                                <w:color w:val="FFFFFF" w:themeColor="background1"/>
                              </w:rPr>
                              <w:t xml:space="preserve">NOTE:  </w:t>
                            </w:r>
                            <w:r>
                              <w:rPr>
                                <w:color w:val="FFFFFF" w:themeColor="background1"/>
                              </w:rPr>
                              <w:t>ONLY RELEASED SUR</w:t>
                            </w:r>
                            <w:r w:rsidR="00E20B93">
                              <w:rPr>
                                <w:color w:val="FFFFFF" w:themeColor="background1"/>
                              </w:rPr>
                              <w:t>VE</w:t>
                            </w:r>
                            <w:r>
                              <w:rPr>
                                <w:color w:val="FFFFFF" w:themeColor="background1"/>
                              </w:rPr>
                              <w:t>YS ARE SEEN BY OTHERS AND AVAILABLE FOR REPORTS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06465" id="Text Box 14" o:spid="_x0000_s1029" type="#_x0000_t202" style="position:absolute;left:0;text-align:left;margin-left:331.45pt;margin-top:.55pt;width:191.7pt;height:54.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" fillcolor="red" strokeweight=".5pt">
                <v:textbox>
                  <w:txbxContent>
                    <w:p w14:paraId="4DB10E4B" w14:textId="2B0AF360" w:rsidR="002D4937" w:rsidRPr="00A114C1" w:rsidRDefault="002D4937" w:rsidP="002D4937">
                      <w:pPr>
                        <w:ind w:left="90"/>
                        <w:rPr>
                          <w:color w:val="FFFFFF" w:themeColor="background1"/>
                        </w:rPr>
                      </w:pPr>
                      <w:r w:rsidRPr="00A114C1">
                        <w:rPr>
                          <w:color w:val="FFFFFF" w:themeColor="background1"/>
                        </w:rPr>
                        <w:t xml:space="preserve">NOTE:  </w:t>
                      </w:r>
                      <w:r>
                        <w:rPr>
                          <w:color w:val="FFFFFF" w:themeColor="background1"/>
                        </w:rPr>
                        <w:t>ONLY RELEASED SUR</w:t>
                      </w:r>
                      <w:r w:rsidR="00E20B93">
                        <w:rPr>
                          <w:color w:val="FFFFFF" w:themeColor="background1"/>
                        </w:rPr>
                        <w:t>VE</w:t>
                      </w:r>
                      <w:r>
                        <w:rPr>
                          <w:color w:val="FFFFFF" w:themeColor="background1"/>
                        </w:rPr>
                        <w:t>YS ARE SEEN BY OTHERS AND AVAILABLE FOR REPORTS AND ANALYSIS.</w:t>
                      </w:r>
                    </w:p>
                  </w:txbxContent>
                </v:textbox>
                <w10:wrap type="tight" anchorx="margin"/>
              </v:shape>
            </w:pict>
          </mc:Fallback>
        </mc:AlternateContent>
      </w:r>
      <w:r w:rsidR="00193F1B" w:rsidRPr="00A114C1">
        <w:rPr>
          <w:rFonts w:cstheme="minorHAnsi"/>
          <w:sz w:val="24"/>
          <w:szCs w:val="24"/>
        </w:rPr>
        <w:t xml:space="preserve">Note there is now a blue hyperlink next to the </w:t>
      </w:r>
      <w:r>
        <w:rPr>
          <w:rFonts w:cstheme="minorHAnsi"/>
          <w:sz w:val="24"/>
          <w:szCs w:val="24"/>
        </w:rPr>
        <w:t>survey</w:t>
      </w:r>
      <w:r w:rsidR="00193F1B" w:rsidRPr="00A114C1">
        <w:rPr>
          <w:rFonts w:cstheme="minorHAnsi"/>
          <w:sz w:val="24"/>
          <w:szCs w:val="24"/>
        </w:rPr>
        <w:t xml:space="preserve"> label.</w:t>
      </w:r>
    </w:p>
    <w:p w14:paraId="4D009639" w14:textId="08A6D007" w:rsidR="00193F1B" w:rsidRPr="00A114C1" w:rsidRDefault="00193F1B" w:rsidP="00D85EC0">
      <w:pPr>
        <w:pStyle w:val="ListParagraph"/>
        <w:numPr>
          <w:ilvl w:val="0"/>
          <w:numId w:val="28"/>
        </w:numPr>
        <w:rPr>
          <w:rFonts w:cstheme="minorHAnsi"/>
          <w:sz w:val="24"/>
          <w:szCs w:val="24"/>
        </w:rPr>
      </w:pPr>
      <w:r w:rsidRPr="00A114C1">
        <w:rPr>
          <w:rFonts w:cstheme="minorHAnsi"/>
          <w:sz w:val="24"/>
          <w:szCs w:val="24"/>
        </w:rPr>
        <w:t xml:space="preserve">If your </w:t>
      </w:r>
      <w:r w:rsidR="002D4937">
        <w:rPr>
          <w:rFonts w:cstheme="minorHAnsi"/>
          <w:sz w:val="24"/>
          <w:szCs w:val="24"/>
        </w:rPr>
        <w:t>survey</w:t>
      </w:r>
      <w:r w:rsidRPr="00A114C1">
        <w:rPr>
          <w:rFonts w:cstheme="minorHAnsi"/>
          <w:sz w:val="24"/>
          <w:szCs w:val="24"/>
        </w:rPr>
        <w:t xml:space="preserve"> is ready for review by others, click on </w:t>
      </w:r>
      <w:r w:rsidRPr="00A114C1">
        <w:rPr>
          <w:rFonts w:cstheme="minorHAnsi"/>
          <w:b/>
          <w:bCs/>
          <w:sz w:val="24"/>
          <w:szCs w:val="24"/>
        </w:rPr>
        <w:t>Release for Viewing</w:t>
      </w:r>
      <w:r w:rsidRPr="00A114C1">
        <w:rPr>
          <w:rFonts w:cstheme="minorHAnsi"/>
          <w:sz w:val="24"/>
          <w:szCs w:val="24"/>
        </w:rPr>
        <w:t xml:space="preserve">.  If not, leave as is.  </w:t>
      </w:r>
    </w:p>
    <w:p w14:paraId="4267DFA5" w14:textId="234809B2" w:rsidR="00193F1B" w:rsidRPr="00A114C1" w:rsidRDefault="00193F1B" w:rsidP="003B4AE2">
      <w:pPr>
        <w:pStyle w:val="ListParagraph"/>
        <w:numPr>
          <w:ilvl w:val="0"/>
          <w:numId w:val="33"/>
        </w:numPr>
        <w:rPr>
          <w:rFonts w:cstheme="minorHAnsi"/>
          <w:sz w:val="24"/>
          <w:szCs w:val="24"/>
        </w:rPr>
      </w:pPr>
      <w:r w:rsidRPr="00A114C1">
        <w:rPr>
          <w:rFonts w:cstheme="minorHAnsi"/>
          <w:sz w:val="24"/>
          <w:szCs w:val="24"/>
        </w:rPr>
        <w:t>Your survey is now complete and associated with this program.</w:t>
      </w:r>
    </w:p>
    <w:p w14:paraId="2C7D7569" w14:textId="32540616" w:rsidR="00382794" w:rsidRPr="00A114C1" w:rsidRDefault="002D4937" w:rsidP="0040377D">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76672" behindDoc="0" locked="0" layoutInCell="1" allowOverlap="1" wp14:anchorId="36DEF680" wp14:editId="5CEEB88A">
                <wp:simplePos x="0" y="0"/>
                <wp:positionH relativeFrom="margin">
                  <wp:align>left</wp:align>
                </wp:positionH>
                <wp:positionV relativeFrom="paragraph">
                  <wp:posOffset>179011</wp:posOffset>
                </wp:positionV>
                <wp:extent cx="6730409" cy="42530"/>
                <wp:effectExtent l="0" t="0" r="32385" b="34290"/>
                <wp:wrapNone/>
                <wp:docPr id="12" name="Straight Connector 12"/>
                <wp:cNvGraphicFramePr/>
                <a:graphic xmlns:a="http://schemas.openxmlformats.org/drawingml/2006/main">
                  <a:graphicData uri="http://schemas.microsoft.com/office/word/2010/wordprocessingShape">
                    <wps:wsp>
                      <wps:cNvCnPr/>
                      <wps:spPr>
                        <a:xfrm flipV="1">
                          <a:off x="0" y="0"/>
                          <a:ext cx="6730409"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FDAE3" id="Straight Connector 12"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14.1pt" to="529.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" strokecolor="#4472c4 [3204]" strokeweight=".5pt">
                <v:stroke joinstyle="miter"/>
                <w10:wrap anchorx="margin"/>
              </v:line>
            </w:pict>
          </mc:Fallback>
        </mc:AlternateContent>
      </w:r>
    </w:p>
    <w:p w14:paraId="6DB1E144" w14:textId="06995D24" w:rsidR="002D4937" w:rsidRDefault="002D4937" w:rsidP="0040377D">
      <w:pPr>
        <w:rPr>
          <w:rFonts w:cstheme="minorHAnsi"/>
          <w:b/>
          <w:bCs/>
          <w:sz w:val="24"/>
          <w:szCs w:val="24"/>
        </w:rPr>
      </w:pPr>
    </w:p>
    <w:p w14:paraId="2DA5458B" w14:textId="77777777" w:rsidR="00193F1B" w:rsidRPr="00A114C1" w:rsidRDefault="002D4937" w:rsidP="0040377D">
      <w:pPr>
        <w:rPr>
          <w:rFonts w:cstheme="minorHAnsi"/>
          <w:b/>
          <w:bCs/>
          <w:sz w:val="24"/>
          <w:szCs w:val="24"/>
        </w:rPr>
      </w:pPr>
      <w:r w:rsidRPr="00A114C1">
        <w:rPr>
          <w:rFonts w:cstheme="minorHAnsi"/>
          <w:noProof/>
          <w:sz w:val="24"/>
          <w:szCs w:val="24"/>
        </w:rPr>
        <mc:AlternateContent>
          <mc:Choice Requires="wps">
            <w:drawing>
              <wp:anchor distT="0" distB="0" distL="114300" distR="114300" simplePos="0" relativeHeight="251678720" behindDoc="1" locked="0" layoutInCell="1" allowOverlap="1" wp14:anchorId="2E8A97D3" wp14:editId="642FB189">
                <wp:simplePos x="0" y="0"/>
                <wp:positionH relativeFrom="margin">
                  <wp:posOffset>317825</wp:posOffset>
                </wp:positionH>
                <wp:positionV relativeFrom="paragraph">
                  <wp:posOffset>225662</wp:posOffset>
                </wp:positionV>
                <wp:extent cx="6219825" cy="1233170"/>
                <wp:effectExtent l="0" t="0" r="28575" b="24130"/>
                <wp:wrapTight wrapText="bothSides">
                  <wp:wrapPolygon edited="0">
                    <wp:start x="0" y="0"/>
                    <wp:lineTo x="0" y="21689"/>
                    <wp:lineTo x="21633" y="21689"/>
                    <wp:lineTo x="2163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6219825" cy="1233170"/>
                        </a:xfrm>
                        <a:prstGeom prst="rect">
                          <a:avLst/>
                        </a:prstGeom>
                        <a:noFill/>
                        <a:ln w="6350">
                          <a:solidFill>
                            <a:srgbClr val="FF0000"/>
                          </a:solidFill>
                        </a:ln>
                      </wps:spPr>
                      <wps:txbx>
                        <w:txbxContent>
                          <w:p w14:paraId="61180080" w14:textId="27698235" w:rsidR="002D4937" w:rsidRDefault="002D4937" w:rsidP="002D4937">
                            <w:pPr>
                              <w:ind w:left="90"/>
                              <w:jc w:val="center"/>
                              <w:rPr>
                                <w:sz w:val="32"/>
                                <w:szCs w:val="32"/>
                              </w:rPr>
                            </w:pPr>
                            <w:r w:rsidRPr="002D4937">
                              <w:rPr>
                                <w:sz w:val="32"/>
                                <w:szCs w:val="32"/>
                              </w:rPr>
                              <w:t xml:space="preserve">If you have any trouble, please contact the EPRM Help desk at </w:t>
                            </w:r>
                            <w:hyperlink r:id="rId7" w:history="1">
                              <w:r w:rsidRPr="00F209C0">
                                <w:rPr>
                                  <w:rStyle w:val="Hyperlink"/>
                                  <w:sz w:val="32"/>
                                  <w:szCs w:val="32"/>
                                </w:rPr>
                                <w:t>eprmhelp@alionscience.com</w:t>
                              </w:r>
                            </w:hyperlink>
                          </w:p>
                          <w:p w14:paraId="389A8F23" w14:textId="21106E41" w:rsidR="002D4937" w:rsidRDefault="002D4937" w:rsidP="002D4937">
                            <w:pPr>
                              <w:ind w:left="90"/>
                              <w:jc w:val="center"/>
                              <w:rPr>
                                <w:sz w:val="32"/>
                                <w:szCs w:val="32"/>
                              </w:rPr>
                            </w:pPr>
                            <w:r>
                              <w:rPr>
                                <w:sz w:val="32"/>
                                <w:szCs w:val="32"/>
                              </w:rPr>
                              <w:t xml:space="preserve">Additional Training Resources can be found at </w:t>
                            </w:r>
                          </w:p>
                          <w:p w14:paraId="0E627507" w14:textId="4AB78B7B" w:rsidR="002D4937" w:rsidRPr="002D4937" w:rsidRDefault="007A45F3" w:rsidP="002D4937">
                            <w:pPr>
                              <w:ind w:left="90"/>
                              <w:jc w:val="center"/>
                              <w:rPr>
                                <w:sz w:val="32"/>
                                <w:szCs w:val="32"/>
                              </w:rPr>
                            </w:pPr>
                            <w:hyperlink r:id="rId8" w:history="1">
                              <w:r w:rsidR="002D4937" w:rsidRPr="00F209C0">
                                <w:rPr>
                                  <w:rStyle w:val="Hyperlink"/>
                                  <w:sz w:val="32"/>
                                  <w:szCs w:val="32"/>
                                </w:rPr>
                                <w:t>http://eprmhelp.countermeasures.com/asm-training-resources.html</w:t>
                              </w:r>
                            </w:hyperlink>
                            <w:r w:rsidR="002D4937">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97D3" id="Text Box 13" o:spid="_x0000_s1030" type="#_x0000_t202" style="position:absolute;margin-left:25.05pt;margin-top:17.75pt;width:489.75pt;height:97.1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" filled="f" strokecolor="red" strokeweight=".5pt">
                <v:textbox>
                  <w:txbxContent>
                    <w:p w14:paraId="61180080" w14:textId="27698235" w:rsidR="002D4937" w:rsidRDefault="002D4937" w:rsidP="002D4937">
                      <w:pPr>
                        <w:ind w:left="90"/>
                        <w:jc w:val="center"/>
                        <w:rPr>
                          <w:sz w:val="32"/>
                          <w:szCs w:val="32"/>
                        </w:rPr>
                      </w:pPr>
                      <w:r w:rsidRPr="002D4937">
                        <w:rPr>
                          <w:sz w:val="32"/>
                          <w:szCs w:val="32"/>
                        </w:rPr>
                        <w:t xml:space="preserve">If you have any trouble, please contact the EPRM Help desk at </w:t>
                      </w:r>
                      <w:hyperlink r:id="rId9" w:history="1">
                        <w:r w:rsidRPr="00F209C0">
                          <w:rPr>
                            <w:rStyle w:val="Hyperlink"/>
                            <w:sz w:val="32"/>
                            <w:szCs w:val="32"/>
                          </w:rPr>
                          <w:t>eprmhelp@alionscience.com</w:t>
                        </w:r>
                      </w:hyperlink>
                    </w:p>
                    <w:p w14:paraId="389A8F23" w14:textId="21106E41" w:rsidR="002D4937" w:rsidRDefault="002D4937" w:rsidP="002D4937">
                      <w:pPr>
                        <w:ind w:left="90"/>
                        <w:jc w:val="center"/>
                        <w:rPr>
                          <w:sz w:val="32"/>
                          <w:szCs w:val="32"/>
                        </w:rPr>
                      </w:pPr>
                      <w:r>
                        <w:rPr>
                          <w:sz w:val="32"/>
                          <w:szCs w:val="32"/>
                        </w:rPr>
                        <w:t xml:space="preserve">Additional Training Resources can be found at </w:t>
                      </w:r>
                    </w:p>
                    <w:p w14:paraId="0E627507" w14:textId="4AB78B7B" w:rsidR="002D4937" w:rsidRPr="002D4937" w:rsidRDefault="004E7164" w:rsidP="002D4937">
                      <w:pPr>
                        <w:ind w:left="90"/>
                        <w:jc w:val="center"/>
                        <w:rPr>
                          <w:sz w:val="32"/>
                          <w:szCs w:val="32"/>
                        </w:rPr>
                      </w:pPr>
                      <w:hyperlink r:id="rId10" w:history="1">
                        <w:r w:rsidR="002D4937" w:rsidRPr="00F209C0">
                          <w:rPr>
                            <w:rStyle w:val="Hyperlink"/>
                            <w:sz w:val="32"/>
                            <w:szCs w:val="32"/>
                          </w:rPr>
                          <w:t>http://eprmhelp.countermeasures.com/asm-training-resources.html</w:t>
                        </w:r>
                      </w:hyperlink>
                      <w:r w:rsidR="002D4937">
                        <w:rPr>
                          <w:sz w:val="32"/>
                          <w:szCs w:val="32"/>
                        </w:rPr>
                        <w:t xml:space="preserve"> </w:t>
                      </w:r>
                    </w:p>
                  </w:txbxContent>
                </v:textbox>
                <w10:wrap type="tight" anchorx="margin"/>
              </v:shape>
            </w:pict>
          </mc:Fallback>
        </mc:AlternateContent>
      </w:r>
    </w:p>
    <w:sectPr w:rsidR="00193F1B" w:rsidRPr="00A114C1" w:rsidSect="000C5DF3">
      <w:footerReference w:type="default" r:id="rId11"/>
      <w:pgSz w:w="12240" w:h="15840" w:code="1"/>
      <w:pgMar w:top="720" w:right="720" w:bottom="54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91FA" w14:textId="77777777" w:rsidR="007A45F3" w:rsidRDefault="007A45F3" w:rsidP="00F943ED">
      <w:pPr>
        <w:spacing w:line="240" w:lineRule="auto"/>
      </w:pPr>
      <w:r>
        <w:separator/>
      </w:r>
    </w:p>
  </w:endnote>
  <w:endnote w:type="continuationSeparator" w:id="0">
    <w:p w14:paraId="37184A32" w14:textId="77777777" w:rsidR="007A45F3" w:rsidRDefault="007A45F3" w:rsidP="00F94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263556"/>
      <w:docPartObj>
        <w:docPartGallery w:val="Page Numbers (Bottom of Page)"/>
        <w:docPartUnique/>
      </w:docPartObj>
    </w:sdtPr>
    <w:sdtEndPr/>
    <w:sdtContent>
      <w:sdt>
        <w:sdtPr>
          <w:id w:val="-1705238520"/>
          <w:docPartObj>
            <w:docPartGallery w:val="Page Numbers (Top of Page)"/>
            <w:docPartUnique/>
          </w:docPartObj>
        </w:sdtPr>
        <w:sdtEndPr/>
        <w:sdtContent>
          <w:p w14:paraId="23255FDE" w14:textId="121BC560" w:rsidR="000C5DF3" w:rsidRPr="003B4AE2" w:rsidRDefault="000C5DF3" w:rsidP="000C5DF3">
            <w:pPr>
              <w:pStyle w:val="Footer"/>
              <w:rPr>
                <w:sz w:val="16"/>
                <w:szCs w:val="16"/>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ab/>
            </w:r>
            <w:r>
              <w:rPr>
                <w:sz w:val="16"/>
                <w:szCs w:val="16"/>
              </w:rPr>
              <w:ptab w:relativeTo="margin" w:alignment="right" w:leader="none"/>
            </w:r>
            <w:r w:rsidRPr="003B4AE2">
              <w:rPr>
                <w:sz w:val="16"/>
                <w:szCs w:val="16"/>
              </w:rPr>
              <w:t>ASM JOB AID ADD A PP</w:t>
            </w:r>
            <w:r>
              <w:rPr>
                <w:sz w:val="16"/>
                <w:szCs w:val="16"/>
              </w:rPr>
              <w:t>P</w:t>
            </w:r>
            <w:r w:rsidRPr="003B4AE2">
              <w:rPr>
                <w:sz w:val="16"/>
                <w:szCs w:val="16"/>
              </w:rPr>
              <w:t xml:space="preserve"> SCRM OR OTHER SURVEY, 2</w:t>
            </w:r>
            <w:r>
              <w:rPr>
                <w:sz w:val="16"/>
                <w:szCs w:val="16"/>
              </w:rPr>
              <w:t xml:space="preserve">3 </w:t>
            </w:r>
            <w:r w:rsidRPr="003B4AE2">
              <w:rPr>
                <w:sz w:val="16"/>
                <w:szCs w:val="16"/>
              </w:rPr>
              <w:t>DEC 2021</w:t>
            </w:r>
          </w:p>
          <w:p w14:paraId="69E85D9D" w14:textId="6BDB8B88" w:rsidR="000C5DF3" w:rsidRDefault="007A45F3">
            <w:pPr>
              <w:pStyle w:val="Footer"/>
            </w:pPr>
          </w:p>
        </w:sdtContent>
      </w:sdt>
    </w:sdtContent>
  </w:sdt>
  <w:p w14:paraId="6E3E85DB" w14:textId="0C2105CE" w:rsidR="003B4AE2" w:rsidRPr="000C5DF3" w:rsidRDefault="003B4AE2" w:rsidP="000C5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9ACD" w14:textId="77777777" w:rsidR="007A45F3" w:rsidRDefault="007A45F3" w:rsidP="00F943ED">
      <w:pPr>
        <w:spacing w:line="240" w:lineRule="auto"/>
      </w:pPr>
      <w:r>
        <w:separator/>
      </w:r>
    </w:p>
  </w:footnote>
  <w:footnote w:type="continuationSeparator" w:id="0">
    <w:p w14:paraId="4AAA4237" w14:textId="77777777" w:rsidR="007A45F3" w:rsidRDefault="007A45F3" w:rsidP="00F943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424"/>
    <w:multiLevelType w:val="hybridMultilevel"/>
    <w:tmpl w:val="0D9EC7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530291"/>
    <w:multiLevelType w:val="hybridMultilevel"/>
    <w:tmpl w:val="5EE27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8348D"/>
    <w:multiLevelType w:val="hybridMultilevel"/>
    <w:tmpl w:val="2A0C7D74"/>
    <w:lvl w:ilvl="0" w:tplc="04090019">
      <w:start w:val="1"/>
      <w:numFmt w:val="lowerLetter"/>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CE683F"/>
    <w:multiLevelType w:val="hybridMultilevel"/>
    <w:tmpl w:val="D402EDA8"/>
    <w:lvl w:ilvl="0" w:tplc="78664E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017458"/>
    <w:multiLevelType w:val="hybridMultilevel"/>
    <w:tmpl w:val="0D9EC7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8305EE"/>
    <w:multiLevelType w:val="hybridMultilevel"/>
    <w:tmpl w:val="6366CA7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2E7EB9"/>
    <w:multiLevelType w:val="hybridMultilevel"/>
    <w:tmpl w:val="9620CEAC"/>
    <w:lvl w:ilvl="0" w:tplc="78664E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F0F42"/>
    <w:multiLevelType w:val="hybridMultilevel"/>
    <w:tmpl w:val="2ABE34FA"/>
    <w:lvl w:ilvl="0" w:tplc="78664E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22823"/>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3562BC"/>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507A35"/>
    <w:multiLevelType w:val="hybridMultilevel"/>
    <w:tmpl w:val="F3CC8B46"/>
    <w:lvl w:ilvl="0" w:tplc="78664E80">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92727D"/>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81145C"/>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A1775B"/>
    <w:multiLevelType w:val="hybridMultilevel"/>
    <w:tmpl w:val="511ABB08"/>
    <w:lvl w:ilvl="0" w:tplc="78664E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5B7CE0"/>
    <w:multiLevelType w:val="hybridMultilevel"/>
    <w:tmpl w:val="E94EFAAC"/>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1564D2"/>
    <w:multiLevelType w:val="hybridMultilevel"/>
    <w:tmpl w:val="0FF8FEA0"/>
    <w:lvl w:ilvl="0" w:tplc="78664E8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9D7A76"/>
    <w:multiLevelType w:val="hybridMultilevel"/>
    <w:tmpl w:val="98DEE94C"/>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9F3FE2"/>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F77A2"/>
    <w:multiLevelType w:val="hybridMultilevel"/>
    <w:tmpl w:val="E94EFAAC"/>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4D2750"/>
    <w:multiLevelType w:val="hybridMultilevel"/>
    <w:tmpl w:val="0D9EC7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5273E5"/>
    <w:multiLevelType w:val="hybridMultilevel"/>
    <w:tmpl w:val="785CE54A"/>
    <w:lvl w:ilvl="0" w:tplc="78664E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31A7F25"/>
    <w:multiLevelType w:val="hybridMultilevel"/>
    <w:tmpl w:val="1A2C80DA"/>
    <w:lvl w:ilvl="0" w:tplc="78664E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040B86"/>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4229F1"/>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8025DA"/>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8F6238"/>
    <w:multiLevelType w:val="hybridMultilevel"/>
    <w:tmpl w:val="7BD8B2B2"/>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0350FF"/>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6C43CD"/>
    <w:multiLevelType w:val="hybridMultilevel"/>
    <w:tmpl w:val="F9944F1E"/>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174EE9"/>
    <w:multiLevelType w:val="hybridMultilevel"/>
    <w:tmpl w:val="98DEE94C"/>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65587A"/>
    <w:multiLevelType w:val="hybridMultilevel"/>
    <w:tmpl w:val="0D9EC7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69B6A3C"/>
    <w:multiLevelType w:val="hybridMultilevel"/>
    <w:tmpl w:val="A9F6F67A"/>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56791D"/>
    <w:multiLevelType w:val="hybridMultilevel"/>
    <w:tmpl w:val="0D9EC7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F2C7F5C"/>
    <w:multiLevelType w:val="hybridMultilevel"/>
    <w:tmpl w:val="E94EFAAC"/>
    <w:lvl w:ilvl="0" w:tplc="78664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2"/>
  </w:num>
  <w:num w:numId="3">
    <w:abstractNumId w:val="3"/>
  </w:num>
  <w:num w:numId="4">
    <w:abstractNumId w:val="11"/>
  </w:num>
  <w:num w:numId="5">
    <w:abstractNumId w:val="20"/>
  </w:num>
  <w:num w:numId="6">
    <w:abstractNumId w:val="18"/>
  </w:num>
  <w:num w:numId="7">
    <w:abstractNumId w:val="14"/>
  </w:num>
  <w:num w:numId="8">
    <w:abstractNumId w:val="6"/>
  </w:num>
  <w:num w:numId="9">
    <w:abstractNumId w:val="1"/>
  </w:num>
  <w:num w:numId="10">
    <w:abstractNumId w:val="23"/>
  </w:num>
  <w:num w:numId="11">
    <w:abstractNumId w:val="9"/>
  </w:num>
  <w:num w:numId="12">
    <w:abstractNumId w:val="10"/>
  </w:num>
  <w:num w:numId="13">
    <w:abstractNumId w:val="21"/>
  </w:num>
  <w:num w:numId="14">
    <w:abstractNumId w:val="15"/>
  </w:num>
  <w:num w:numId="15">
    <w:abstractNumId w:val="25"/>
  </w:num>
  <w:num w:numId="16">
    <w:abstractNumId w:val="5"/>
  </w:num>
  <w:num w:numId="17">
    <w:abstractNumId w:val="22"/>
  </w:num>
  <w:num w:numId="18">
    <w:abstractNumId w:val="26"/>
  </w:num>
  <w:num w:numId="19">
    <w:abstractNumId w:val="30"/>
  </w:num>
  <w:num w:numId="20">
    <w:abstractNumId w:val="8"/>
  </w:num>
  <w:num w:numId="21">
    <w:abstractNumId w:val="27"/>
  </w:num>
  <w:num w:numId="22">
    <w:abstractNumId w:val="17"/>
  </w:num>
  <w:num w:numId="23">
    <w:abstractNumId w:val="24"/>
  </w:num>
  <w:num w:numId="24">
    <w:abstractNumId w:val="28"/>
  </w:num>
  <w:num w:numId="25">
    <w:abstractNumId w:val="12"/>
  </w:num>
  <w:num w:numId="26">
    <w:abstractNumId w:val="16"/>
  </w:num>
  <w:num w:numId="27">
    <w:abstractNumId w:val="13"/>
  </w:num>
  <w:num w:numId="28">
    <w:abstractNumId w:val="7"/>
  </w:num>
  <w:num w:numId="29">
    <w:abstractNumId w:val="0"/>
  </w:num>
  <w:num w:numId="30">
    <w:abstractNumId w:val="31"/>
  </w:num>
  <w:num w:numId="31">
    <w:abstractNumId w:val="19"/>
  </w:num>
  <w:num w:numId="32">
    <w:abstractNumId w:val="2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82"/>
    <w:rsid w:val="0004121F"/>
    <w:rsid w:val="000C5DF3"/>
    <w:rsid w:val="00113B93"/>
    <w:rsid w:val="00127582"/>
    <w:rsid w:val="0014730A"/>
    <w:rsid w:val="00193CD9"/>
    <w:rsid w:val="00193F1B"/>
    <w:rsid w:val="001D266E"/>
    <w:rsid w:val="001F44AF"/>
    <w:rsid w:val="0025226E"/>
    <w:rsid w:val="0025379A"/>
    <w:rsid w:val="002A57E6"/>
    <w:rsid w:val="002D4937"/>
    <w:rsid w:val="002F6147"/>
    <w:rsid w:val="00325FE8"/>
    <w:rsid w:val="00375A2E"/>
    <w:rsid w:val="00382794"/>
    <w:rsid w:val="003B4AE2"/>
    <w:rsid w:val="003E16E2"/>
    <w:rsid w:val="0040377D"/>
    <w:rsid w:val="004039F3"/>
    <w:rsid w:val="00421BDF"/>
    <w:rsid w:val="00422ACD"/>
    <w:rsid w:val="00424F60"/>
    <w:rsid w:val="00425B7D"/>
    <w:rsid w:val="0047686F"/>
    <w:rsid w:val="004A739B"/>
    <w:rsid w:val="004B299F"/>
    <w:rsid w:val="004C23A3"/>
    <w:rsid w:val="004C2CFE"/>
    <w:rsid w:val="004E7164"/>
    <w:rsid w:val="00502B60"/>
    <w:rsid w:val="00507E2E"/>
    <w:rsid w:val="005170A8"/>
    <w:rsid w:val="00535715"/>
    <w:rsid w:val="00565C94"/>
    <w:rsid w:val="005A38F8"/>
    <w:rsid w:val="005A4810"/>
    <w:rsid w:val="005C094B"/>
    <w:rsid w:val="005E0C0E"/>
    <w:rsid w:val="006032F5"/>
    <w:rsid w:val="00685611"/>
    <w:rsid w:val="006C0781"/>
    <w:rsid w:val="006C5A54"/>
    <w:rsid w:val="00771700"/>
    <w:rsid w:val="00784171"/>
    <w:rsid w:val="007A45F3"/>
    <w:rsid w:val="00804503"/>
    <w:rsid w:val="008108E1"/>
    <w:rsid w:val="00810ABD"/>
    <w:rsid w:val="008437BE"/>
    <w:rsid w:val="008540D0"/>
    <w:rsid w:val="008641C3"/>
    <w:rsid w:val="0087289B"/>
    <w:rsid w:val="008C08B2"/>
    <w:rsid w:val="008E1C54"/>
    <w:rsid w:val="0090460B"/>
    <w:rsid w:val="00923E4E"/>
    <w:rsid w:val="00927E5A"/>
    <w:rsid w:val="00976664"/>
    <w:rsid w:val="00994BFE"/>
    <w:rsid w:val="00994F73"/>
    <w:rsid w:val="009B558B"/>
    <w:rsid w:val="009C09ED"/>
    <w:rsid w:val="009D5A79"/>
    <w:rsid w:val="009E0287"/>
    <w:rsid w:val="00A114C1"/>
    <w:rsid w:val="00A4094F"/>
    <w:rsid w:val="00AC2086"/>
    <w:rsid w:val="00AE4C0D"/>
    <w:rsid w:val="00B359CC"/>
    <w:rsid w:val="00B45124"/>
    <w:rsid w:val="00C07E53"/>
    <w:rsid w:val="00C17328"/>
    <w:rsid w:val="00C83DA8"/>
    <w:rsid w:val="00CD2FEF"/>
    <w:rsid w:val="00CE2021"/>
    <w:rsid w:val="00CE33A1"/>
    <w:rsid w:val="00D11216"/>
    <w:rsid w:val="00D82C63"/>
    <w:rsid w:val="00D85EC0"/>
    <w:rsid w:val="00DF310D"/>
    <w:rsid w:val="00E20B93"/>
    <w:rsid w:val="00E46394"/>
    <w:rsid w:val="00E73CFD"/>
    <w:rsid w:val="00E833F9"/>
    <w:rsid w:val="00EB76A5"/>
    <w:rsid w:val="00EE7BFC"/>
    <w:rsid w:val="00F37AE3"/>
    <w:rsid w:val="00F42F44"/>
    <w:rsid w:val="00F86B3F"/>
    <w:rsid w:val="00F943ED"/>
    <w:rsid w:val="00F96E11"/>
    <w:rsid w:val="00FC6766"/>
    <w:rsid w:val="00FE2669"/>
    <w:rsid w:val="00FE31CF"/>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9AC91"/>
  <w15:chartTrackingRefBased/>
  <w15:docId w15:val="{DFD77404-DF4E-441E-8B66-03A39DAD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8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82"/>
    <w:pPr>
      <w:ind w:left="720"/>
      <w:contextualSpacing/>
    </w:pPr>
  </w:style>
  <w:style w:type="paragraph" w:styleId="Header">
    <w:name w:val="header"/>
    <w:basedOn w:val="Normal"/>
    <w:link w:val="HeaderChar"/>
    <w:uiPriority w:val="99"/>
    <w:unhideWhenUsed/>
    <w:rsid w:val="00F943ED"/>
    <w:pPr>
      <w:tabs>
        <w:tab w:val="center" w:pos="4680"/>
        <w:tab w:val="right" w:pos="9360"/>
      </w:tabs>
      <w:spacing w:line="240" w:lineRule="auto"/>
    </w:pPr>
  </w:style>
  <w:style w:type="character" w:customStyle="1" w:styleId="HeaderChar">
    <w:name w:val="Header Char"/>
    <w:basedOn w:val="DefaultParagraphFont"/>
    <w:link w:val="Header"/>
    <w:uiPriority w:val="99"/>
    <w:rsid w:val="00F943ED"/>
  </w:style>
  <w:style w:type="paragraph" w:styleId="Footer">
    <w:name w:val="footer"/>
    <w:basedOn w:val="Normal"/>
    <w:link w:val="FooterChar"/>
    <w:uiPriority w:val="99"/>
    <w:unhideWhenUsed/>
    <w:rsid w:val="00F943ED"/>
    <w:pPr>
      <w:tabs>
        <w:tab w:val="center" w:pos="4680"/>
        <w:tab w:val="right" w:pos="9360"/>
      </w:tabs>
      <w:spacing w:line="240" w:lineRule="auto"/>
    </w:pPr>
  </w:style>
  <w:style w:type="character" w:customStyle="1" w:styleId="FooterChar">
    <w:name w:val="Footer Char"/>
    <w:basedOn w:val="DefaultParagraphFont"/>
    <w:link w:val="Footer"/>
    <w:uiPriority w:val="99"/>
    <w:rsid w:val="00F943ED"/>
  </w:style>
  <w:style w:type="character" w:styleId="Hyperlink">
    <w:name w:val="Hyperlink"/>
    <w:basedOn w:val="DefaultParagraphFont"/>
    <w:uiPriority w:val="99"/>
    <w:unhideWhenUsed/>
    <w:rsid w:val="00976664"/>
    <w:rPr>
      <w:color w:val="0563C1" w:themeColor="hyperlink"/>
      <w:u w:val="single"/>
    </w:rPr>
  </w:style>
  <w:style w:type="character" w:styleId="UnresolvedMention">
    <w:name w:val="Unresolved Mention"/>
    <w:basedOn w:val="DefaultParagraphFont"/>
    <w:uiPriority w:val="99"/>
    <w:semiHidden/>
    <w:unhideWhenUsed/>
    <w:rsid w:val="00976664"/>
    <w:rPr>
      <w:color w:val="605E5C"/>
      <w:shd w:val="clear" w:color="auto" w:fill="E1DFDD"/>
    </w:rPr>
  </w:style>
  <w:style w:type="character" w:customStyle="1" w:styleId="required-input-field">
    <w:name w:val="required-input-field"/>
    <w:basedOn w:val="DefaultParagraphFont"/>
    <w:rsid w:val="0014730A"/>
  </w:style>
  <w:style w:type="table" w:styleId="TableGrid">
    <w:name w:val="Table Grid"/>
    <w:basedOn w:val="TableNormal"/>
    <w:uiPriority w:val="39"/>
    <w:rsid w:val="002D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mhelp.countermeasures.com/asm-training-resourc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prmhelp@alionscien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prmhelp.countermeasures.com/asm-training-resources.html" TargetMode="External"/><Relationship Id="rId4" Type="http://schemas.openxmlformats.org/officeDocument/2006/relationships/webSettings" Target="webSettings.xml"/><Relationship Id="rId9" Type="http://schemas.openxmlformats.org/officeDocument/2006/relationships/hyperlink" Target="mailto:eprmhelp@alion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Alion Science and Technology</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Sumeracki, Catherine M</dc:creator>
  <cp:keywords/>
  <dc:description/>
  <cp:lastModifiedBy>Nelson, Khalil   _(Alion Temp Staff)</cp:lastModifiedBy>
  <cp:revision>3</cp:revision>
  <cp:lastPrinted>2022-06-07T19:27:00Z</cp:lastPrinted>
  <dcterms:created xsi:type="dcterms:W3CDTF">2022-09-06T19:25:00Z</dcterms:created>
  <dcterms:modified xsi:type="dcterms:W3CDTF">2022-09-07T17:15:00Z</dcterms:modified>
</cp:coreProperties>
</file>