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2F8A9" w14:textId="547E9D14" w:rsidR="0024475C" w:rsidRPr="00FE467F" w:rsidRDefault="006106F8" w:rsidP="00FE467F">
      <w:pPr>
        <w:jc w:val="center"/>
        <w:rPr>
          <w:b/>
          <w:bCs/>
          <w:sz w:val="32"/>
          <w:szCs w:val="32"/>
        </w:rPr>
      </w:pPr>
      <w:r w:rsidRPr="00FE467F">
        <w:rPr>
          <w:b/>
          <w:bCs/>
          <w:sz w:val="32"/>
          <w:szCs w:val="32"/>
        </w:rPr>
        <w:t>ASM Workbench is now LIVE</w:t>
      </w:r>
    </w:p>
    <w:p w14:paraId="07580306" w14:textId="5B850B61" w:rsidR="006106F8" w:rsidRDefault="006106F8">
      <w:r>
        <w:t xml:space="preserve">The new ASM workbench is now live.  </w:t>
      </w:r>
      <w:r w:rsidR="00DA09F3">
        <w:t>N</w:t>
      </w:r>
      <w:r>
        <w:t xml:space="preserve">ew display and functionality </w:t>
      </w:r>
      <w:r w:rsidR="00C56832">
        <w:t>make</w:t>
      </w:r>
      <w:r>
        <w:t xml:space="preserve"> it easier for users to manage their programs from a single focal point.</w:t>
      </w:r>
    </w:p>
    <w:p w14:paraId="7056E5AA" w14:textId="535DFEAF" w:rsidR="006106F8" w:rsidRDefault="006106F8">
      <w:r>
        <w:t>Once a program is entered, users can create surveys and assessments, view files and add points of contact</w:t>
      </w:r>
      <w:r w:rsidR="00DA09F3">
        <w:t xml:space="preserve"> all from the workbench</w:t>
      </w:r>
      <w:r>
        <w:t>.</w:t>
      </w:r>
      <w:r w:rsidR="00CC75C5">
        <w:t xml:space="preserve">  Information is entered one time and carries through to P</w:t>
      </w:r>
      <w:r w:rsidR="001F1CA9">
        <w:t>rogram Protection Plans (</w:t>
      </w:r>
      <w:r w:rsidR="00CC75C5">
        <w:t>PP</w:t>
      </w:r>
      <w:r w:rsidR="001F1CA9">
        <w:t xml:space="preserve">Ps), </w:t>
      </w:r>
      <w:r w:rsidR="00CC75C5">
        <w:t xml:space="preserve"> S</w:t>
      </w:r>
      <w:r w:rsidR="001F1CA9">
        <w:t>upply Chain Risk Management (S</w:t>
      </w:r>
      <w:r w:rsidR="00CC75C5">
        <w:t>CRM</w:t>
      </w:r>
      <w:r w:rsidR="001F1CA9">
        <w:t>)</w:t>
      </w:r>
      <w:r w:rsidR="00CC75C5">
        <w:t xml:space="preserve"> sur</w:t>
      </w:r>
      <w:r w:rsidR="00C56832">
        <w:t>ve</w:t>
      </w:r>
      <w:r w:rsidR="00CC75C5">
        <w:t xml:space="preserve">ys, </w:t>
      </w:r>
      <w:r w:rsidR="00DA09F3">
        <w:t xml:space="preserve">and </w:t>
      </w:r>
      <w:r w:rsidR="00CC75C5">
        <w:t xml:space="preserve">all </w:t>
      </w:r>
      <w:r w:rsidR="00DA09F3">
        <w:t>assessments</w:t>
      </w:r>
      <w:r w:rsidR="00CC75C5">
        <w:t xml:space="preserve"> and reports.</w:t>
      </w:r>
    </w:p>
    <w:p w14:paraId="43C59E1F" w14:textId="5940058D" w:rsidR="00CC75C5" w:rsidRDefault="001F1CA9" w:rsidP="00CC75C5">
      <w:pPr>
        <w:keepNext/>
      </w:pPr>
      <w:r>
        <w:rPr>
          <w:noProof/>
        </w:rPr>
        <mc:AlternateContent>
          <mc:Choice Requires="wps">
            <w:drawing>
              <wp:anchor distT="0" distB="0" distL="114300" distR="114300" simplePos="0" relativeHeight="251677696" behindDoc="0" locked="0" layoutInCell="1" allowOverlap="1" wp14:anchorId="0821E9E3" wp14:editId="0B829328">
                <wp:simplePos x="0" y="0"/>
                <wp:positionH relativeFrom="column">
                  <wp:posOffset>2472856</wp:posOffset>
                </wp:positionH>
                <wp:positionV relativeFrom="paragraph">
                  <wp:posOffset>1570217</wp:posOffset>
                </wp:positionV>
                <wp:extent cx="294198" cy="7951"/>
                <wp:effectExtent l="19050" t="57150" r="0" b="87630"/>
                <wp:wrapNone/>
                <wp:docPr id="22" name="Straight Arrow Connector 22"/>
                <wp:cNvGraphicFramePr/>
                <a:graphic xmlns:a="http://schemas.openxmlformats.org/drawingml/2006/main">
                  <a:graphicData uri="http://schemas.microsoft.com/office/word/2010/wordprocessingShape">
                    <wps:wsp>
                      <wps:cNvCnPr/>
                      <wps:spPr>
                        <a:xfrm flipH="1">
                          <a:off x="0" y="0"/>
                          <a:ext cx="294198" cy="7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D260BE" id="_x0000_t32" coordsize="21600,21600" o:spt="32" o:oned="t" path="m,l21600,21600e" filled="f">
                <v:path arrowok="t" fillok="f" o:connecttype="none"/>
                <o:lock v:ext="edit" shapetype="t"/>
              </v:shapetype>
              <v:shape id="Straight Arrow Connector 22" o:spid="_x0000_s1026" type="#_x0000_t32" style="position:absolute;margin-left:194.7pt;margin-top:123.65pt;width:23.15pt;height:.6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1q57wEAAEEEAAAOAAAAZHJzL2Uyb0RvYy54bWysU9uO2yAQfa/Uf0C8N06s3mLFWVXZbvtQ&#10;tdFu+wEshhgJGDTQOPn7DthxelOlVn1BDMw5M+cwbG5OzrKjwmjAt3y1WHKmvITO+EPLv3y+e/aa&#10;s5iE74QFr1p+VpHfbJ8+2QyhUTX0YDuFjEh8bIbQ8j6l0FRVlL1yIi4gKE+XGtCJRCEeqg7FQOzO&#10;VvVy+bIaALuAIFWMdHo7XvJt4ddayfRJ66gSsy2n3lJZsayPea22G9EcUITeyKkN8Q9dOGE8FZ2p&#10;bkUS7CuaX6ickQgRdFpIcBVobaQqGkjNavmTmodeBFW0kDkxzDbF/0crPx73yEzX8rrmzAtHb/SQ&#10;UJhDn9gbRBjYDrwnHwEZpZBfQ4gNwXZ+j1MUwx6z+JNGx7Q14T2NQrGDBLJTcfs8u61OiUk6rNfP&#10;V2saD0lXr9YvVpm7GkkyWcCY3ilwLG9aHqem5m7GAuL4IaYReAFksPV5jWBNd2esLUEeKbWzyI6C&#10;hiGdLgV/yErC2Le+Y+kcyImERviDVVNrmbXK8kfBZZfOVo0V75UmI0nY2FkZ4Ws9IaXy6VLTesrO&#10;ME3dzcBl8eyPwCk/Q1UZ778Bz4hSGXyawc54wN9Vv9qkx/yLA6PubMEjdOcyCsUamtPyjNOfyh/h&#10;+7jArz9/+w0AAP//AwBQSwMEFAAGAAgAAAAhADGmPAviAAAACwEAAA8AAABkcnMvZG93bnJldi54&#10;bWxMj8tOwzAQRfdI/IM1SOyoQxOaEOJUPNQuKrFoaKQu3dh5iHgcxU4b/p7pCpYzc3TvmWw9m56d&#10;9eg6iwIeFwEwjZVVHTYCDl+bhwSY8xKV7C1qAT/awTq/vclkquwF9/pc+IZRCLpUCmi9H1LOXdVq&#10;I93CDhrpVtvRSE/j2HA1yguFm54vg2DFjeyQGlo56PdWV9/FZKhk91nE9XET4vSRbMu6fNu25V6I&#10;+7v59QWY17P/g+GqT+qQk9PJTqgc6wWEyXNEqIBlFIfAiIjCpxjY6bpJVsDzjP//If8FAAD//wMA&#10;UEsBAi0AFAAGAAgAAAAhALaDOJL+AAAA4QEAABMAAAAAAAAAAAAAAAAAAAAAAFtDb250ZW50X1R5&#10;cGVzXS54bWxQSwECLQAUAAYACAAAACEAOP0h/9YAAACUAQAACwAAAAAAAAAAAAAAAAAvAQAAX3Jl&#10;bHMvLnJlbHNQSwECLQAUAAYACAAAACEAKVNaue8BAABBBAAADgAAAAAAAAAAAAAAAAAuAgAAZHJz&#10;L2Uyb0RvYy54bWxQSwECLQAUAAYACAAAACEAMaY8C+IAAAALAQAADwAAAAAAAAAAAAAAAABJBAAA&#10;ZHJzL2Rvd25yZXYueG1sUEsFBgAAAAAEAAQA8wAAAFgFAAAAAA==&#10;" strokecolor="black [3213]" strokeweight=".5pt">
                <v:stroke endarrow="block" joinstyle="miter"/>
              </v:shape>
            </w:pict>
          </mc:Fallback>
        </mc:AlternateContent>
      </w:r>
      <w:r w:rsidR="00C56832">
        <w:rPr>
          <w:noProof/>
        </w:rPr>
        <mc:AlternateContent>
          <mc:Choice Requires="wps">
            <w:drawing>
              <wp:anchor distT="0" distB="0" distL="114300" distR="114300" simplePos="0" relativeHeight="251676672" behindDoc="0" locked="0" layoutInCell="1" allowOverlap="1" wp14:anchorId="716B519A" wp14:editId="7539E1AE">
                <wp:simplePos x="0" y="0"/>
                <wp:positionH relativeFrom="margin">
                  <wp:posOffset>2775585</wp:posOffset>
                </wp:positionH>
                <wp:positionV relativeFrom="paragraph">
                  <wp:posOffset>1237257</wp:posOffset>
                </wp:positionV>
                <wp:extent cx="1549511" cy="634613"/>
                <wp:effectExtent l="342900" t="57150" r="50800" b="318135"/>
                <wp:wrapNone/>
                <wp:docPr id="20" name="Text Box 20"/>
                <wp:cNvGraphicFramePr/>
                <a:graphic xmlns:a="http://schemas.openxmlformats.org/drawingml/2006/main">
                  <a:graphicData uri="http://schemas.microsoft.com/office/word/2010/wordprocessingShape">
                    <wps:wsp>
                      <wps:cNvSpPr txBox="1"/>
                      <wps:spPr>
                        <a:xfrm>
                          <a:off x="0" y="0"/>
                          <a:ext cx="1549511" cy="634613"/>
                        </a:xfrm>
                        <a:prstGeom prst="rect">
                          <a:avLst/>
                        </a:prstGeom>
                        <a:solidFill>
                          <a:schemeClr val="accent4">
                            <a:lumMod val="20000"/>
                            <a:lumOff val="80000"/>
                          </a:schemeClr>
                        </a:solidFill>
                        <a:ln w="6350">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2612FF39" w14:textId="45072BDC" w:rsidR="00C56832" w:rsidRPr="00C56832" w:rsidRDefault="00C56832" w:rsidP="00C56832">
                            <w:pPr>
                              <w:jc w:val="center"/>
                              <w:rPr>
                                <w:b/>
                                <w:bCs/>
                                <w:sz w:val="20"/>
                                <w:szCs w:val="20"/>
                              </w:rPr>
                            </w:pPr>
                            <w:r>
                              <w:rPr>
                                <w:b/>
                                <w:bCs/>
                                <w:sz w:val="20"/>
                                <w:szCs w:val="20"/>
                              </w:rPr>
                              <w:t xml:space="preserve">General information flows to surveys, </w:t>
                            </w:r>
                            <w:r w:rsidR="00DA09F3">
                              <w:rPr>
                                <w:b/>
                                <w:bCs/>
                                <w:sz w:val="20"/>
                                <w:szCs w:val="20"/>
                              </w:rPr>
                              <w:t>assessments,</w:t>
                            </w:r>
                            <w:r>
                              <w:rPr>
                                <w:b/>
                                <w:bCs/>
                                <w:sz w:val="20"/>
                                <w:szCs w:val="20"/>
                              </w:rPr>
                              <w:t xml:space="preserve"> and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B519A" id="_x0000_t202" coordsize="21600,21600" o:spt="202" path="m,l,21600r21600,l21600,xe">
                <v:stroke joinstyle="miter"/>
                <v:path gradientshapeok="t" o:connecttype="rect"/>
              </v:shapetype>
              <v:shape id="Text Box 20" o:spid="_x0000_s1026" type="#_x0000_t202" style="position:absolute;margin-left:218.55pt;margin-top:97.4pt;width:122pt;height:49.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p4dHwMAAGUGAAAOAAAAZHJzL2Uyb0RvYy54bWysVdtuEzEQfUfiH6x9p8m2SZtE3aJSVITU&#10;m2gRz47Xm7Xktc3YuZSv54x30wsgISFeNvbM+MzMmUtO3+86KzaaovGuKsqDcSG0U742blUVXx8u&#10;380KEZN0tbTe6ap41LF4f/b2zek2LPShb72tNQmAuLjYhqpoUwqL0SiqVncyHvigHZSNp04mXGk1&#10;qklugd7Z0eF4fDzaeqoDeaVjhPRjryzOMn7TaJVumybqJGxVILaUv5S/S/6Ozk7lYkUytEYNYch/&#10;iKKTxsHpE9RHmaRYk/kNqjOKfPRNOlC+G/mmMUrnHJBNOf4lm/tWBp1zATkxPNEU/x+sutnckTB1&#10;VRyCHic71OhB75L44HcCIvCzDXEBs/sAw7SDHHXeyyOEnPauoY5/kZCAHlCPT+wymuJH08l8WpaF&#10;UNAdH02OyyOGGT2/DhTTJ+07wYeqIFQvkyo3VzH1pnsTdha9NfWlsTZfuGP0hSWxkai1VEq7NMnP&#10;7bq79nUvR8+Mh6pDjN7oxbO9GNHk3mOkHNsrJ9aJLcc+HWdg59l7H5h1HIXOLYdoMxnrpOm+rbdi&#10;adf0RYLkcjKfz04KURtO8HA6LufgqjboyNnkOAchpF1hlFSi7CPSavmUFRsgfAaXNrRyyImjH6gc&#10;zHPofu8/316FFsGOPqoZSKHmJAfKPaXWD+NwSd71/JPH/EgEjFgxxvmX9GaoMCjrMRjNmlWbvpiV&#10;IIMFoIBAMiZM5pDlXwDLaZ/hwOkA1hfiOeQYjuoc8LUEw4br3ekkbSZmqTfaPnCdZrM5eBHt/tSD&#10;8mMAclf33cuntFvuoObj0teP6HTknPOMQV0atOMV0riThOUASCy8dItPYz38+OEEV55+/EnO9phZ&#10;aAuxxbKpivh9LUmDzs8O0zwvJxPApnyZTE8weIJeapYvNW7dXXjkjFFCdPnI9snujw357hv24jl7&#10;hUo6Bd9VkfbHi9SvQOxVpc/PsxH2UZDpyt0HxdBcTB62h903SWFoj4RZvvH7tYQmfD2YvS2/dP58&#10;nXxj8tQ+szrwjl2WSzo0Gi/Ll/ds9fzvcPYTAAD//wMAUEsDBBQABgAIAAAAIQA+nUgH3gAAAAsB&#10;AAAPAAAAZHJzL2Rvd25yZXYueG1sTI/NTsMwEITvSLyDtUjcqJMS+hPiVAipd0gREjcnXuKIeB1i&#10;N015epYTPe7Mp9mZYje7Xkw4hs6TgnSRgEBqvOmoVfB22N9tQISoyejeEyo4Y4BdeX1V6Nz4E73i&#10;VMVWcAiFXCuwMQ65lKGx6HRY+AGJvU8/Oh35HFtpRn3icNfLZZKspNMd8QerB3y22HxVR6fge/+S&#10;VB/2/KP9ocaHyqXvNPVK3d7MT48gIs7xH4a/+lwdSu5U+yOZIHoF2f06ZZSNbcYbmFhtUlZqBctt&#10;tgZZFvJyQ/kLAAD//wMAUEsBAi0AFAAGAAgAAAAhALaDOJL+AAAA4QEAABMAAAAAAAAAAAAAAAAA&#10;AAAAAFtDb250ZW50X1R5cGVzXS54bWxQSwECLQAUAAYACAAAACEAOP0h/9YAAACUAQAACwAAAAAA&#10;AAAAAAAAAAAvAQAAX3JlbHMvLnJlbHNQSwECLQAUAAYACAAAACEAIyqeHR8DAABlBgAADgAAAAAA&#10;AAAAAAAAAAAuAgAAZHJzL2Uyb0RvYy54bWxQSwECLQAUAAYACAAAACEAPp1IB94AAAALAQAADwAA&#10;AAAAAAAAAAAAAAB5BQAAZHJzL2Rvd25yZXYueG1sUEsFBgAAAAAEAAQA8wAAAIQGAAAAAA==&#10;" fillcolor="#fff2cc [663]" stroked="f" strokeweight=".5pt">
                <v:shadow on="t" color="black" opacity="18350f" offset="-5.40094mm,4.37361mm"/>
                <v:textbox>
                  <w:txbxContent>
                    <w:p w14:paraId="2612FF39" w14:textId="45072BDC" w:rsidR="00C56832" w:rsidRPr="00C56832" w:rsidRDefault="00C56832" w:rsidP="00C56832">
                      <w:pPr>
                        <w:jc w:val="center"/>
                        <w:rPr>
                          <w:b/>
                          <w:bCs/>
                          <w:sz w:val="20"/>
                          <w:szCs w:val="20"/>
                        </w:rPr>
                      </w:pPr>
                      <w:r>
                        <w:rPr>
                          <w:b/>
                          <w:bCs/>
                          <w:sz w:val="20"/>
                          <w:szCs w:val="20"/>
                        </w:rPr>
                        <w:t xml:space="preserve">General information flows to surveys, </w:t>
                      </w:r>
                      <w:r w:rsidR="00DA09F3">
                        <w:rPr>
                          <w:b/>
                          <w:bCs/>
                          <w:sz w:val="20"/>
                          <w:szCs w:val="20"/>
                        </w:rPr>
                        <w:t>assessments,</w:t>
                      </w:r>
                      <w:r>
                        <w:rPr>
                          <w:b/>
                          <w:bCs/>
                          <w:sz w:val="20"/>
                          <w:szCs w:val="20"/>
                        </w:rPr>
                        <w:t xml:space="preserve"> and reports.</w:t>
                      </w:r>
                    </w:p>
                  </w:txbxContent>
                </v:textbox>
                <w10:wrap anchorx="margin"/>
              </v:shape>
            </w:pict>
          </mc:Fallback>
        </mc:AlternateContent>
      </w:r>
      <w:r w:rsidR="00C56832">
        <w:rPr>
          <w:noProof/>
        </w:rPr>
        <mc:AlternateContent>
          <mc:Choice Requires="wps">
            <w:drawing>
              <wp:anchor distT="0" distB="0" distL="114300" distR="114300" simplePos="0" relativeHeight="251659264" behindDoc="0" locked="0" layoutInCell="1" allowOverlap="1" wp14:anchorId="69356F3B" wp14:editId="1B79FDE5">
                <wp:simplePos x="0" y="0"/>
                <wp:positionH relativeFrom="margin">
                  <wp:posOffset>1034663</wp:posOffset>
                </wp:positionH>
                <wp:positionV relativeFrom="paragraph">
                  <wp:posOffset>530087</wp:posOffset>
                </wp:positionV>
                <wp:extent cx="3211334" cy="292607"/>
                <wp:effectExtent l="342900" t="57150" r="46355" b="298450"/>
                <wp:wrapNone/>
                <wp:docPr id="2" name="Text Box 2"/>
                <wp:cNvGraphicFramePr/>
                <a:graphic xmlns:a="http://schemas.openxmlformats.org/drawingml/2006/main">
                  <a:graphicData uri="http://schemas.microsoft.com/office/word/2010/wordprocessingShape">
                    <wps:wsp>
                      <wps:cNvSpPr txBox="1"/>
                      <wps:spPr>
                        <a:xfrm>
                          <a:off x="0" y="0"/>
                          <a:ext cx="3211334" cy="292607"/>
                        </a:xfrm>
                        <a:prstGeom prst="rect">
                          <a:avLst/>
                        </a:prstGeom>
                        <a:solidFill>
                          <a:schemeClr val="accent4">
                            <a:lumMod val="20000"/>
                            <a:lumOff val="80000"/>
                          </a:schemeClr>
                        </a:solidFill>
                        <a:ln w="6350">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2F623A9C" w14:textId="312A8155" w:rsidR="00CC75C5" w:rsidRPr="00C56832" w:rsidRDefault="00CC75C5" w:rsidP="00CC75C5">
                            <w:pPr>
                              <w:jc w:val="center"/>
                              <w:rPr>
                                <w:b/>
                                <w:bCs/>
                                <w:sz w:val="20"/>
                                <w:szCs w:val="20"/>
                              </w:rPr>
                            </w:pPr>
                            <w:r w:rsidRPr="00C56832">
                              <w:rPr>
                                <w:b/>
                                <w:bCs/>
                                <w:sz w:val="20"/>
                                <w:szCs w:val="20"/>
                              </w:rPr>
                              <w:t xml:space="preserve">Manage </w:t>
                            </w:r>
                            <w:r w:rsidR="00C56832" w:rsidRPr="00C56832">
                              <w:rPr>
                                <w:b/>
                                <w:bCs/>
                                <w:sz w:val="20"/>
                                <w:szCs w:val="20"/>
                              </w:rPr>
                              <w:t xml:space="preserve">multiple </w:t>
                            </w:r>
                            <w:r w:rsidRPr="00C56832">
                              <w:rPr>
                                <w:b/>
                                <w:bCs/>
                                <w:sz w:val="20"/>
                                <w:szCs w:val="20"/>
                              </w:rPr>
                              <w:t>areas of a program from a single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56F3B" id="Text Box 2" o:spid="_x0000_s1027" type="#_x0000_t202" style="position:absolute;margin-left:81.45pt;margin-top:41.75pt;width:252.85pt;height:23.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iJQMAAGoGAAAOAAAAZHJzL2Uyb0RvYy54bWysVdtuEzEQfUfiHyy/02Q3aZtE3aJSVIRU&#10;2qot4tnxerOWvLYZO5fy9Rx7N2kLSEiIl409Mz4zc+aSs/e7zrCNoqCdrXhxNOZMWelqbVcV//p4&#10;9W7GWYjC1sI4qyr+pAJ/f/72zdnWL1TpWmdqRQwgNiy2vuJtjH4xGgXZqk6EI+eVhbJx1ImIK61G&#10;NYkt0DszKsfjk9HWUe3JSRUCpB97JT/P+E2jZLxtmqAiMxVHbDF/KX+X6Ts6PxOLFQnfajmEIf4h&#10;ik5oC6cHqI8iCrYm/RtUpyW54Jp4JF03ck2jpco5IJti/Es2D63wKucCcoI/0BT+H6y82dwR03XF&#10;S86s6FCiR7WL7IPbsTKxs/VhAaMHD7O4gxhV3ssDhCnpXUNd+kU6DHrw/HTgNoFJCCdlUUwmU84k&#10;dOW8PBmfJpjR82tPIX5SrmPpUHFC7TKlYnMdYm+6N0nOgjO6vtLG5EvqF3VpiG0EKi2kVDZO83Oz&#10;7r64upejY8ZDzSFGZ/Ti2V6MaHLnJaQc2ysnxrJtxU8mx+MMbF3y3gdmbIpC5YZDtJmMdVT00NZb&#10;tjRruheguJjO57NTzmqdEiyPx8UcXNUa/TibnuQgmDArDJKMlH0EWi0PWSUDhJ/AhfGtGHJK0Q9U&#10;DuY5dLf3n2+vQgtgR03qBCRRchID5Y5i64ZhuCJne/7JYXoEAkasGOL8S2ozVBiU9RgJzehVG+/1&#10;ipHG+EsgkAgRczlk+RfA4rjPcOB0AOsL8Rxy8JM6B/xFgGGd6t2pKEwmZqk2yjymOs1mc/DC2v2p&#10;B02PAZi6uu/edIq75S7PwKGzl65+QsMj9Zxu8PJKoyuvkc2dIGwIIGPrxVt8GuPgzg0neHT040/y&#10;ZI/BhZazLTZOxcP3tSAFVj9bjPS8mE4BG/Nlenxa4kIvNcuXGrvuLh1SL7BfvczHZB/N/tiQ675h&#10;OV4kr1AJK+G74nF/vIz9HsRyleriIhthKXkRr+2Dlwk61TTN3OPumyA/dEnESN+4/W5CL76ez942&#10;vbTuYh1do/PwJp57Vgf6sdByZYd+Sxvz5T1bPf9FnP8EAAD//wMAUEsDBBQABgAIAAAAIQB6ZxmZ&#10;3QAAAAoBAAAPAAAAZHJzL2Rvd25yZXYueG1sTI/BTsMwEETvSPyDtZW4UadBtdIQp0JIvUOKkLg5&#10;yZJEtdchdtOUr2c5wXE0T7Nvi/3irJhxCoMnDZt1AgKp8e1AnYa34+E+AxGiodZYT6jhigH25e1N&#10;YfLWX+gV5yp2gkco5EZDH+OYSxmaHp0Jaz8icffpJ2cix6mT7WQuPO6sTJNESWcG4gu9GfG5x+ZU&#10;nZ2Gr8NLUn3012/jjzVuK7d5p9lqfbdanh5BRFziHwy/+qwOJTvV/kxtEJazSneMasgetiAYUCpT&#10;IGpu0p0CWRby/wvlDwAAAP//AwBQSwECLQAUAAYACAAAACEAtoM4kv4AAADhAQAAEwAAAAAAAAAA&#10;AAAAAAAAAAAAW0NvbnRlbnRfVHlwZXNdLnhtbFBLAQItABQABgAIAAAAIQA4/SH/1gAAAJQBAAAL&#10;AAAAAAAAAAAAAAAAAC8BAABfcmVscy8ucmVsc1BLAQItABQABgAIAAAAIQBDHs+iJQMAAGoGAAAO&#10;AAAAAAAAAAAAAAAAAC4CAABkcnMvZTJvRG9jLnhtbFBLAQItABQABgAIAAAAIQB6ZxmZ3QAAAAoB&#10;AAAPAAAAAAAAAAAAAAAAAH8FAABkcnMvZG93bnJldi54bWxQSwUGAAAAAAQABADzAAAAiQYAAAAA&#10;" fillcolor="#fff2cc [663]" stroked="f" strokeweight=".5pt">
                <v:shadow on="t" color="black" opacity="18350f" offset="-5.40094mm,4.37361mm"/>
                <v:textbox>
                  <w:txbxContent>
                    <w:p w14:paraId="2F623A9C" w14:textId="312A8155" w:rsidR="00CC75C5" w:rsidRPr="00C56832" w:rsidRDefault="00CC75C5" w:rsidP="00CC75C5">
                      <w:pPr>
                        <w:jc w:val="center"/>
                        <w:rPr>
                          <w:b/>
                          <w:bCs/>
                          <w:sz w:val="20"/>
                          <w:szCs w:val="20"/>
                        </w:rPr>
                      </w:pPr>
                      <w:r w:rsidRPr="00C56832">
                        <w:rPr>
                          <w:b/>
                          <w:bCs/>
                          <w:sz w:val="20"/>
                          <w:szCs w:val="20"/>
                        </w:rPr>
                        <w:t xml:space="preserve">Manage </w:t>
                      </w:r>
                      <w:r w:rsidR="00C56832" w:rsidRPr="00C56832">
                        <w:rPr>
                          <w:b/>
                          <w:bCs/>
                          <w:sz w:val="20"/>
                          <w:szCs w:val="20"/>
                        </w:rPr>
                        <w:t xml:space="preserve">multiple </w:t>
                      </w:r>
                      <w:r w:rsidRPr="00C56832">
                        <w:rPr>
                          <w:b/>
                          <w:bCs/>
                          <w:sz w:val="20"/>
                          <w:szCs w:val="20"/>
                        </w:rPr>
                        <w:t>areas of a program from a single point</w:t>
                      </w:r>
                    </w:p>
                  </w:txbxContent>
                </v:textbox>
                <w10:wrap anchorx="margin"/>
              </v:shape>
            </w:pict>
          </mc:Fallback>
        </mc:AlternateContent>
      </w:r>
      <w:r w:rsidR="00C56832">
        <w:rPr>
          <w:noProof/>
        </w:rPr>
        <mc:AlternateContent>
          <mc:Choice Requires="wps">
            <w:drawing>
              <wp:anchor distT="0" distB="0" distL="114300" distR="114300" simplePos="0" relativeHeight="251674624" behindDoc="0" locked="0" layoutInCell="1" allowOverlap="1" wp14:anchorId="4B1A5DFA" wp14:editId="0CD35861">
                <wp:simplePos x="0" y="0"/>
                <wp:positionH relativeFrom="column">
                  <wp:posOffset>537830</wp:posOffset>
                </wp:positionH>
                <wp:positionV relativeFrom="paragraph">
                  <wp:posOffset>231348</wp:posOffset>
                </wp:positionV>
                <wp:extent cx="1439826" cy="333198"/>
                <wp:effectExtent l="38100" t="0" r="27305" b="86360"/>
                <wp:wrapNone/>
                <wp:docPr id="19" name="Straight Arrow Connector 19"/>
                <wp:cNvGraphicFramePr/>
                <a:graphic xmlns:a="http://schemas.openxmlformats.org/drawingml/2006/main">
                  <a:graphicData uri="http://schemas.microsoft.com/office/word/2010/wordprocessingShape">
                    <wps:wsp>
                      <wps:cNvCnPr/>
                      <wps:spPr>
                        <a:xfrm flipH="1">
                          <a:off x="0" y="0"/>
                          <a:ext cx="1439826" cy="3331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5C93F" id="Straight Arrow Connector 19" o:spid="_x0000_s1026" type="#_x0000_t32" style="position:absolute;margin-left:42.35pt;margin-top:18.2pt;width:113.35pt;height:26.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AE8AEAAEQEAAAOAAAAZHJzL2Uyb0RvYy54bWysU9tuEzEQfUfiHyy/k80FVUmUTYVSCg8I&#10;opZ+gOu1s5Z803jIJn/P2LvZcJMqEC8jX+acmXM83tyenGVHBckEX/PZZMqZ8jI0xh9q/vT1/s2S&#10;s4TCN8IGr2p+Vonfbl+/2nRxreahDbZRwIjEp3UXa94ixnVVJdkqJ9IkROXpUgdwAmkLh6oB0RG7&#10;s9V8Or2pugBNhCBVSnR611/ybeHXWkn8onVSyGzNqTcsEUp8zrHabsT6ACK2Rg5tiH/owgnjqehI&#10;dSdQsG9gfqNyRkJIQeNEBlcFrY1URQOpmU1/UfPYiqiKFjInxdGm9P9o5efjHphp6O1WnHnh6I0e&#10;EYQ5tMjeAYSO7YL35GMARinkVxfTmmA7v4dhl+IesviTBse0NfEj0RU7SCA7FbfPo9vqhEzS4ezt&#10;YrWc33Am6W6xWMxWy0xf9TyZL0LCDyo4lhc1T0NfY0N9DXH8lLAHXgAZbH2OKVjT3BtryyZPldpZ&#10;YEdB84Cn2VDwpywUxr73DcNzJDMQjPAHq4bMzFplB3rNZYVnq/qKD0qTl1lbUV+m+FpPSKk8Xmpa&#10;T9kZpqm7ETh9GTjkZ6gqE/434BFRKgePI9gZH+BP1a826T7/4kCvO1vwHJpzmYZiDY1qecbhW+W/&#10;8OO+wK+ff/sdAAD//wMAUEsDBBQABgAIAAAAIQCt4tLg3wAAAAgBAAAPAAAAZHJzL2Rvd25yZXYu&#10;eG1sTI/LboMwEEX3lfoP1lTqrjGUKKEEE/WhZFEpi9AiZelgg1HxGGGT0L/vdNXuZnSu7iPfzrZn&#10;Fz36zqGAeBEB01g71WEr4PNj95AC80Gikr1DLeBbe9gWtze5zJS74lFfytAyMkGfSQEmhCHj3NdG&#10;W+kXbtBIrHGjlYHeseVqlFcytz1/jKIVt7JDSjBy0K9G11/lZCnk/VCum9Muwekt3VdN9bI31VGI&#10;+7v5eQMs6Dn8ieG3PlWHgjqd3YTKs15AulyTUkCyWgIjnsQxHWcC6RPwIuf/BxQ/AAAA//8DAFBL&#10;AQItABQABgAIAAAAIQC2gziS/gAAAOEBAAATAAAAAAAAAAAAAAAAAAAAAABbQ29udGVudF9UeXBl&#10;c10ueG1sUEsBAi0AFAAGAAgAAAAhADj9If/WAAAAlAEAAAsAAAAAAAAAAAAAAAAALwEAAF9yZWxz&#10;Ly5yZWxzUEsBAi0AFAAGAAgAAAAhAFH70ATwAQAARAQAAA4AAAAAAAAAAAAAAAAALgIAAGRycy9l&#10;Mm9Eb2MueG1sUEsBAi0AFAAGAAgAAAAhAK3i0uDfAAAACAEAAA8AAAAAAAAAAAAAAAAASgQAAGRy&#10;cy9kb3ducmV2LnhtbFBLBQYAAAAABAAEAPMAAABWBQAAAAA=&#10;" strokecolor="black [3213]" strokeweight=".5pt">
                <v:stroke endarrow="block" joinstyle="miter"/>
              </v:shape>
            </w:pict>
          </mc:Fallback>
        </mc:AlternateContent>
      </w:r>
      <w:r w:rsidR="00C56832">
        <w:rPr>
          <w:noProof/>
        </w:rPr>
        <mc:AlternateContent>
          <mc:Choice Requires="wps">
            <w:drawing>
              <wp:anchor distT="0" distB="0" distL="114300" distR="114300" simplePos="0" relativeHeight="251661312" behindDoc="0" locked="0" layoutInCell="1" allowOverlap="1" wp14:anchorId="4B53B17F" wp14:editId="72F66ACB">
                <wp:simplePos x="0" y="0"/>
                <wp:positionH relativeFrom="margin">
                  <wp:posOffset>2012153</wp:posOffset>
                </wp:positionH>
                <wp:positionV relativeFrom="paragraph">
                  <wp:posOffset>75757</wp:posOffset>
                </wp:positionV>
                <wp:extent cx="2038793" cy="283091"/>
                <wp:effectExtent l="342900" t="57150" r="38100" b="307975"/>
                <wp:wrapNone/>
                <wp:docPr id="3" name="Text Box 3"/>
                <wp:cNvGraphicFramePr/>
                <a:graphic xmlns:a="http://schemas.openxmlformats.org/drawingml/2006/main">
                  <a:graphicData uri="http://schemas.microsoft.com/office/word/2010/wordprocessingShape">
                    <wps:wsp>
                      <wps:cNvSpPr txBox="1"/>
                      <wps:spPr>
                        <a:xfrm>
                          <a:off x="0" y="0"/>
                          <a:ext cx="2038793" cy="283091"/>
                        </a:xfrm>
                        <a:prstGeom prst="rect">
                          <a:avLst/>
                        </a:prstGeom>
                        <a:solidFill>
                          <a:schemeClr val="accent4">
                            <a:lumMod val="20000"/>
                            <a:lumOff val="80000"/>
                          </a:schemeClr>
                        </a:solidFill>
                        <a:ln w="6350">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1678E30A" w14:textId="05557CC5" w:rsidR="00CC75C5" w:rsidRPr="00C56832" w:rsidRDefault="00CC75C5" w:rsidP="00CC75C5">
                            <w:pPr>
                              <w:jc w:val="center"/>
                              <w:rPr>
                                <w:b/>
                                <w:bCs/>
                                <w:sz w:val="20"/>
                                <w:szCs w:val="20"/>
                              </w:rPr>
                            </w:pPr>
                            <w:r w:rsidRPr="00C56832">
                              <w:rPr>
                                <w:b/>
                                <w:bCs/>
                                <w:sz w:val="20"/>
                                <w:szCs w:val="20"/>
                              </w:rPr>
                              <w:t>Enhanced instructions on each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3B17F" id="Text Box 3" o:spid="_x0000_s1028" type="#_x0000_t202" style="position:absolute;margin-left:158.45pt;margin-top:5.95pt;width:160.55pt;height:22.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oHuJgMAAGoGAAAOAAAAZHJzL2Uyb0RvYy54bWysVdtuEzEQfUfiHyy/02wubZOo26oUFSGV&#10;FtGiPjteb9aS1zZj51K+nmPvbtoCEhLiZWPPjM/MnLnk7GLfGrZVFLSzJR8fFZwpK12l7brk3x6u&#10;3805C1HYShhnVcmfVOAX52/fnO38Uk1c40yliAHEhuXOl7yJ0S9HoyAb1Ypw5LyyUNaOWhFxpfWo&#10;IrEDemtGk6I4Ge0cVZ6cVCFA+qFT8vOMX9dKxru6DioyU3LEFvOX8neVvqPzM7Fck/CNln0Y4h+i&#10;aIW2cHqA+iCiYBvSv0G1WpILro5H0rUjV9daqpwDshkXv2Rz3wivci4gJ/gDTeH/wcrb7Rdiuir5&#10;lDMrWpToQe0je+/2bJrY2fmwhNG9h1ncQ4wqD/IAYUp6X1ObfpEOgx48Px24TWASwkkxnZ8u4ERC&#10;N5lPi0WGGT2/9hTiR+Valg4lJ9QuUyq2NyEiEpgOJslZcEZX19qYfEn9oq4Msa1ApYWUysZZfm42&#10;7WdXdXJ0TNHXHGJ0RieeD2K4yJ2XkLLDV06MZbuSn0yPiwxsXfLeBWZsikLlhkO0mYxNVHTfVDu2&#10;Mhv6KkDxeLZYzE85q3RKcHJcjBfgqtLox/nsJAfBhFljkGSk7CPQenXIKhkg/AQujG9En1OKPlUk&#10;Bd+Z57Mb/Ofbq9AC2FHTKgFJlJxET7mj2Lh+GK7J2Y5/cpgegYARK4Y4/5La9hWG1w4joRm9buJX&#10;vWakMf4SCCRCxFz2Wf4FcHzcZdhz2oN1mT2HHPy0ygF/FmBYp3q3KgqTiVmprTIPqU7z+QK8sGY4&#10;9QzhMQBTV3fdm05xv9rnGZgMnb1y1RMaHqnndIOX1xpdeYNsvgjChgAytl68w6c2Du5cf4JHRz/+&#10;JE/2GFxoOdth45Q8fN8IUmD1k8VIL8azGWBjvsyOTye40EvN6qXGbtorh9TH2K9e5mOyj2Y41uTa&#10;RyzHy+QVKmElfJc8Dser2O1BLFepLi+zEZaSF/HG3nuZoFNN08w97B8F+b5LIkb61g27Cb34ej47&#10;2/TSustNdLXOw5t47ljt6cdCy5Xt+y1tzJf3bPX8F3H+EwAA//8DAFBLAwQUAAYACAAAACEA1S+u&#10;/90AAAAJAQAADwAAAGRycy9kb3ducmV2LnhtbEyPwU7DMBBE70j8g7WVuFEnVIlKiFMhpN4hRZW4&#10;OfESR43XIXbTlK9nOcFpNZqn2Zlyt7hBzDiF3pOCdJ2AQGq96alT8H7Y329BhKjJ6METKrhigF11&#10;e1PqwvgLveFcx05wCIVCK7AxjoWUobXodFj7EYm9Tz85HVlOnTSTvnC4G+RDkuTS6Z74g9Ujvlhs&#10;T/XZKfjavyb1h71+a39oMKtdeqR5UOputTw/gYi4xD8Yfutzdai4U+PPZIIYFGzS/JFRNlK+DOSb&#10;LY9rFGR5BrIq5f8F1Q8AAAD//wMAUEsBAi0AFAAGAAgAAAAhALaDOJL+AAAA4QEAABMAAAAAAAAA&#10;AAAAAAAAAAAAAFtDb250ZW50X1R5cGVzXS54bWxQSwECLQAUAAYACAAAACEAOP0h/9YAAACUAQAA&#10;CwAAAAAAAAAAAAAAAAAvAQAAX3JlbHMvLnJlbHNQSwECLQAUAAYACAAAACEAhWqB7iYDAABqBgAA&#10;DgAAAAAAAAAAAAAAAAAuAgAAZHJzL2Uyb0RvYy54bWxQSwECLQAUAAYACAAAACEA1S+u/90AAAAJ&#10;AQAADwAAAAAAAAAAAAAAAACABQAAZHJzL2Rvd25yZXYueG1sUEsFBgAAAAAEAAQA8wAAAIoGAAAA&#10;AA==&#10;" fillcolor="#fff2cc [663]" stroked="f" strokeweight=".5pt">
                <v:shadow on="t" color="black" opacity="18350f" offset="-5.40094mm,4.37361mm"/>
                <v:textbox>
                  <w:txbxContent>
                    <w:p w14:paraId="1678E30A" w14:textId="05557CC5" w:rsidR="00CC75C5" w:rsidRPr="00C56832" w:rsidRDefault="00CC75C5" w:rsidP="00CC75C5">
                      <w:pPr>
                        <w:jc w:val="center"/>
                        <w:rPr>
                          <w:b/>
                          <w:bCs/>
                          <w:sz w:val="20"/>
                          <w:szCs w:val="20"/>
                        </w:rPr>
                      </w:pPr>
                      <w:r w:rsidRPr="00C56832">
                        <w:rPr>
                          <w:b/>
                          <w:bCs/>
                          <w:sz w:val="20"/>
                          <w:szCs w:val="20"/>
                        </w:rPr>
                        <w:t>Enhanced instructions on each tab</w:t>
                      </w:r>
                    </w:p>
                  </w:txbxContent>
                </v:textbox>
                <w10:wrap anchorx="margin"/>
              </v:shape>
            </w:pict>
          </mc:Fallback>
        </mc:AlternateContent>
      </w:r>
      <w:r w:rsidR="008C007C">
        <w:rPr>
          <w:noProof/>
        </w:rPr>
        <mc:AlternateContent>
          <mc:Choice Requires="wps">
            <w:drawing>
              <wp:anchor distT="0" distB="0" distL="114300" distR="114300" simplePos="0" relativeHeight="251673600" behindDoc="0" locked="0" layoutInCell="1" allowOverlap="1" wp14:anchorId="178DAD7B" wp14:editId="22BDA163">
                <wp:simplePos x="0" y="0"/>
                <wp:positionH relativeFrom="margin">
                  <wp:posOffset>84148</wp:posOffset>
                </wp:positionH>
                <wp:positionV relativeFrom="paragraph">
                  <wp:posOffset>491914</wp:posOffset>
                </wp:positionV>
                <wp:extent cx="516103" cy="134636"/>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16103" cy="134636"/>
                        </a:xfrm>
                        <a:prstGeom prst="rect">
                          <a:avLst/>
                        </a:prstGeom>
                        <a:noFill/>
                        <a:ln w="6350">
                          <a:noFill/>
                        </a:ln>
                      </wps:spPr>
                      <wps:txbx>
                        <w:txbxContent>
                          <w:p w14:paraId="7D0C633F" w14:textId="11F8F826" w:rsidR="008C007C" w:rsidRPr="00C56832" w:rsidRDefault="008C007C">
                            <w:pPr>
                              <w:rPr>
                                <w:rFonts w:ascii="Arial Narrow" w:hAnsi="Arial Narrow"/>
                                <w:b/>
                                <w:bCs/>
                                <w:sz w:val="14"/>
                                <w:szCs w:val="14"/>
                              </w:rPr>
                            </w:pPr>
                            <w:r w:rsidRPr="00C56832">
                              <w:rPr>
                                <w:rFonts w:ascii="Arial Narrow" w:hAnsi="Arial Narrow"/>
                                <w:b/>
                                <w:bCs/>
                                <w:sz w:val="12"/>
                                <w:szCs w:val="12"/>
                              </w:rPr>
                              <w:t>Read mor</w:t>
                            </w:r>
                            <w:r w:rsidR="00C56832" w:rsidRPr="00C56832">
                              <w:rPr>
                                <w:rFonts w:ascii="Arial Narrow" w:hAnsi="Arial Narrow"/>
                                <w:b/>
                                <w:bCs/>
                                <w:sz w:val="12"/>
                                <w:szCs w:val="12"/>
                              </w:rPr>
                              <w:t>e</w:t>
                            </w:r>
                            <w:r w:rsidRPr="00C56832">
                              <w:rPr>
                                <w:rFonts w:ascii="Arial Narrow" w:hAnsi="Arial Narrow"/>
                                <w:b/>
                                <w:bCs/>
                                <w:sz w:val="14"/>
                                <w:szCs w:val="1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DAD7B" id="Text Box 18" o:spid="_x0000_s1029" type="#_x0000_t202" style="position:absolute;margin-left:6.65pt;margin-top:38.75pt;width:40.65pt;height:10.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5LWJgIAAEkEAAAOAAAAZHJzL2Uyb0RvYy54bWysVMFu2zAMvQ/YPwi6L7abNRiMOEXWIsOA&#10;oC2QDD0rspwYsEVNUmJnX78nOU6LbqdhF4UmKZLv8Snzu75t2ElZV5MueDZJOVNaUlnrfcF/bFef&#10;vnDmvNClaEirgp+V43eLjx/mncnVDR2oKZVlKKJd3pmCH7w3eZI4eVCtcBMySiNYkW2Fx6fdJ6UV&#10;Haq3TXKTprOkI1saS1I5B+/DEOSLWL+qlPRPVeWUZ03BMZuPp43nLpzJYi7yvRXmUMvLGOIfpmhF&#10;rdH0WupBeMGOtv6jVFtLS44qP5HUJlRVtVQRA9Bk6Ts0m4MwKmIBOc5caXL/r6x8PD1bVpfYHTal&#10;RYsdbVXv2VfqGVzgpzMuR9rGINH38CN39Ds4A+y+sm34BSCGOJg+X9kN1SSct9ksS6ecSYSy6efZ&#10;dBaqJK+XjXX+m6KWBaPgFsuLnIrT2vkhdUwJvTSt6qaJC2w06wo+m96m8cI1guKNRo8AYRg1WL7f&#10;9RHydISxo/IMdJYGfTgjVzVmWAvnn4WFIAAIIvdPOKqG0IsuFmcHsr/+5g/52BOinHUQWMHdz6Ow&#10;irPmu8YGgxpHw47GbjT0sb0naDbD8zEymrhgfTOalaX2Bdpfhi4ICS3Rq+B+NO/9IHO8HamWy5gE&#10;zRnh13pjZCgdWAyMbvsXYc2Fdo99PdIoPZG/Y3/IHfhfHj1VdVxN4HVg8UI39BqXe3lb4UG8/Y5Z&#10;r/8Ai98AAAD//wMAUEsDBBQABgAIAAAAIQBcXRaj3QAAAAcBAAAPAAAAZHJzL2Rvd25yZXYueG1s&#10;TI7NTsMwEITvSLyDtUjcqFMKTQlxKsTPjUJbQIKbEy9JhL2OYicNb89ygtNoNKOZL19PzooR+9B6&#10;UjCfJSCQKm9aqhW8vjycrUCEqMlo6wkVfGOAdXF8lOvM+APtcNzHWvAIhUwraGLsMilD1aDTYeY7&#10;JM4+fe90ZNvX0vT6wOPOyvMkWUqnW+KHRnd422D1tR+cAvse+scyiR/jXb2J22c5vN3Pn5Q6PZlu&#10;rkFEnOJfGX7xGR0KZir9QCYIy36x4KaCNL0EwfnVxRJEybpKQRa5/M9f/AAAAP//AwBQSwECLQAU&#10;AAYACAAAACEAtoM4kv4AAADhAQAAEwAAAAAAAAAAAAAAAAAAAAAAW0NvbnRlbnRfVHlwZXNdLnht&#10;bFBLAQItABQABgAIAAAAIQA4/SH/1gAAAJQBAAALAAAAAAAAAAAAAAAAAC8BAABfcmVscy8ucmVs&#10;c1BLAQItABQABgAIAAAAIQC0H5LWJgIAAEkEAAAOAAAAAAAAAAAAAAAAAC4CAABkcnMvZTJvRG9j&#10;LnhtbFBLAQItABQABgAIAAAAIQBcXRaj3QAAAAcBAAAPAAAAAAAAAAAAAAAAAIAEAABkcnMvZG93&#10;bnJldi54bWxQSwUGAAAAAAQABADzAAAAigUAAAAA&#10;" filled="f" stroked="f" strokeweight=".5pt">
                <v:textbox inset="0,0,0,0">
                  <w:txbxContent>
                    <w:p w14:paraId="7D0C633F" w14:textId="11F8F826" w:rsidR="008C007C" w:rsidRPr="00C56832" w:rsidRDefault="008C007C">
                      <w:pPr>
                        <w:rPr>
                          <w:rFonts w:ascii="Arial Narrow" w:hAnsi="Arial Narrow"/>
                          <w:b/>
                          <w:bCs/>
                          <w:sz w:val="14"/>
                          <w:szCs w:val="14"/>
                        </w:rPr>
                      </w:pPr>
                      <w:r w:rsidRPr="00C56832">
                        <w:rPr>
                          <w:rFonts w:ascii="Arial Narrow" w:hAnsi="Arial Narrow"/>
                          <w:b/>
                          <w:bCs/>
                          <w:sz w:val="12"/>
                          <w:szCs w:val="12"/>
                        </w:rPr>
                        <w:t>Read mor</w:t>
                      </w:r>
                      <w:r w:rsidR="00C56832" w:rsidRPr="00C56832">
                        <w:rPr>
                          <w:rFonts w:ascii="Arial Narrow" w:hAnsi="Arial Narrow"/>
                          <w:b/>
                          <w:bCs/>
                          <w:sz w:val="12"/>
                          <w:szCs w:val="12"/>
                        </w:rPr>
                        <w:t>e</w:t>
                      </w:r>
                      <w:r w:rsidRPr="00C56832">
                        <w:rPr>
                          <w:rFonts w:ascii="Arial Narrow" w:hAnsi="Arial Narrow"/>
                          <w:b/>
                          <w:bCs/>
                          <w:sz w:val="14"/>
                          <w:szCs w:val="14"/>
                        </w:rPr>
                        <w:t>…</w:t>
                      </w:r>
                    </w:p>
                  </w:txbxContent>
                </v:textbox>
                <w10:wrap anchorx="margin"/>
              </v:shape>
            </w:pict>
          </mc:Fallback>
        </mc:AlternateContent>
      </w:r>
      <w:r w:rsidR="008C007C">
        <w:rPr>
          <w:noProof/>
        </w:rPr>
        <mc:AlternateContent>
          <mc:Choice Requires="wps">
            <w:drawing>
              <wp:anchor distT="0" distB="0" distL="114300" distR="114300" simplePos="0" relativeHeight="251672576" behindDoc="0" locked="0" layoutInCell="1" allowOverlap="1" wp14:anchorId="3EB30542" wp14:editId="5FE50803">
                <wp:simplePos x="0" y="0"/>
                <wp:positionH relativeFrom="column">
                  <wp:posOffset>1771015</wp:posOffset>
                </wp:positionH>
                <wp:positionV relativeFrom="paragraph">
                  <wp:posOffset>828675</wp:posOffset>
                </wp:positionV>
                <wp:extent cx="190500" cy="201930"/>
                <wp:effectExtent l="38100" t="0" r="19050" b="64770"/>
                <wp:wrapNone/>
                <wp:docPr id="16" name="Straight Arrow Connector 16"/>
                <wp:cNvGraphicFramePr/>
                <a:graphic xmlns:a="http://schemas.openxmlformats.org/drawingml/2006/main">
                  <a:graphicData uri="http://schemas.microsoft.com/office/word/2010/wordprocessingShape">
                    <wps:wsp>
                      <wps:cNvCnPr/>
                      <wps:spPr>
                        <a:xfrm flipH="1">
                          <a:off x="0" y="0"/>
                          <a:ext cx="190500" cy="201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9FDEB" id="Straight Arrow Connector 16" o:spid="_x0000_s1026" type="#_x0000_t32" style="position:absolute;margin-left:139.45pt;margin-top:65.25pt;width:15pt;height:15.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d8AEAAEMEAAAOAAAAZHJzL2Uyb0RvYy54bWysU9uO0zAQfUfiHyy/06SLWLFV0xXqsvCA&#10;oNqFD/A6dmPJN42HJvl7xk6acpMQiJeRL3POzDkeb28HZ9lJQTLBN3y9qjlTXobW+GPDv3y+f/Ga&#10;s4TCt8IGrxo+qsRvd8+fbfu4UVehC7ZVwIjEp00fG94hxk1VJdkpJ9IqROXpUgdwAmkLx6oF0RO7&#10;s9VVXV9XfYA2QpAqJTq9my75rvBrrSR+0jopZLbh1BuWCCU+5VjttmJzBBE7I+c2xD904YTxVHSh&#10;uhMo2Fcwv1A5IyGkoHElg6uC1kaqooHUrOuf1Dx2IqqihcxJcbEp/T9a+fF0AGZaertrzrxw9EaP&#10;CMIcO2RvAELP9sF78jEAoxTyq49pQ7C9P8C8S/EAWfygwTFtTXxPdMUOEsiG4va4uK0GZJIO1zf1&#10;q5reRNIVib95WV6jmmgyXYSE71RwLC8anua2ln6mEuL0ISE1QsAzIIOtzzEFa9p7Y23Z5KFSewvs&#10;JGgccFhnOYT7IQuFsW99y3CM5AWCEf5o1ZyZWatswCS5rHC0aqr4oDRZmaUV8WWIL/WElMrjuab1&#10;lJ1hmrpbgPWfgXN+hqoy4H8DXhClcvC4gJ3xAX5X/WKTnvLPDky6swVPoR3LMBRraFKLq/Ovyl/h&#10;+32BX/7+7hsAAAD//wMAUEsDBBQABgAIAAAAIQBr5r2I4AAAAAsBAAAPAAAAZHJzL2Rvd25yZXYu&#10;eG1sTI/NboMwEITvlfoO1lbqrbELakIJJuqPkkOlHEKLlKMDBqPiNcImoW/fzak97sxo5ttsM9ue&#10;nfXoO4cSHhcCmMbK1R22Er4+tw8JMB8U1qp3qCX8aA+b/PYmU2ntLnjQ5yK0jErQp0qCCWFIOfeV&#10;0Vb5hRs0kte40apA59jyelQXKrc9j4RYcqs6pAWjBv1mdPVdTJZGPvbFqjluY5zek13ZlK87Ux6k&#10;vL+bX9bAgp7DXxiu+IQOOTGd3IS1Z72EaJU8U5SMWDwBo0QsrsqJlGUUA88z/v+H/BcAAP//AwBQ&#10;SwECLQAUAAYACAAAACEAtoM4kv4AAADhAQAAEwAAAAAAAAAAAAAAAAAAAAAAW0NvbnRlbnRfVHlw&#10;ZXNdLnhtbFBLAQItABQABgAIAAAAIQA4/SH/1gAAAJQBAAALAAAAAAAAAAAAAAAAAC8BAABfcmVs&#10;cy8ucmVsc1BLAQItABQABgAIAAAAIQAw/ZXd8AEAAEMEAAAOAAAAAAAAAAAAAAAAAC4CAABkcnMv&#10;ZTJvRG9jLnhtbFBLAQItABQABgAIAAAAIQBr5r2I4AAAAAsBAAAPAAAAAAAAAAAAAAAAAEoEAABk&#10;cnMvZG93bnJldi54bWxQSwUGAAAAAAQABADzAAAAVwUAAAAA&#10;" strokecolor="black [3213]" strokeweight=".5pt">
                <v:stroke endarrow="block" joinstyle="miter"/>
              </v:shape>
            </w:pict>
          </mc:Fallback>
        </mc:AlternateContent>
      </w:r>
      <w:r w:rsidR="008C007C">
        <w:rPr>
          <w:noProof/>
        </w:rPr>
        <mc:AlternateContent>
          <mc:Choice Requires="wps">
            <w:drawing>
              <wp:anchor distT="0" distB="0" distL="114300" distR="114300" simplePos="0" relativeHeight="251670528" behindDoc="0" locked="0" layoutInCell="1" allowOverlap="1" wp14:anchorId="5181497F" wp14:editId="70714C01">
                <wp:simplePos x="0" y="0"/>
                <wp:positionH relativeFrom="column">
                  <wp:posOffset>1951990</wp:posOffset>
                </wp:positionH>
                <wp:positionV relativeFrom="paragraph">
                  <wp:posOffset>840105</wp:posOffset>
                </wp:positionV>
                <wp:extent cx="139700" cy="168275"/>
                <wp:effectExtent l="0" t="0" r="69850" b="60325"/>
                <wp:wrapNone/>
                <wp:docPr id="15" name="Straight Arrow Connector 15"/>
                <wp:cNvGraphicFramePr/>
                <a:graphic xmlns:a="http://schemas.openxmlformats.org/drawingml/2006/main">
                  <a:graphicData uri="http://schemas.microsoft.com/office/word/2010/wordprocessingShape">
                    <wps:wsp>
                      <wps:cNvCnPr/>
                      <wps:spPr>
                        <a:xfrm>
                          <a:off x="0" y="0"/>
                          <a:ext cx="139700" cy="168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3E94C" id="Straight Arrow Connector 15" o:spid="_x0000_s1026" type="#_x0000_t32" style="position:absolute;margin-left:153.7pt;margin-top:66.15pt;width:11pt;height:1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v8W6gEAADkEAAAOAAAAZHJzL2Uyb0RvYy54bWysU9uO0zAQfUfiHyy/0yRF7C5V0xXqsrwg&#10;qFj2A7yO3VjyTeOhSf+esZum3KQViBcnY885M+d4vL4dnWUHBckE3/JmUXOmvAyd8fuWP369f3XD&#10;WULhO2GDVy0/qsRvNy9frIe4UsvQB9spYETi02qILe8R46qqkuyVE2kRovJ0qAM4gRTCvupADMTu&#10;bLWs66tqCNBFCFKlRLt3p0O+KfxaK4mftU4KmW059YZlhbI+5bXarMVqDyL2Rk5tiH/owgnjqehM&#10;dSdQsG9gfqNyRkJIQeNCBlcFrY1URQOpaepf1Dz0IqqihcxJcbYp/T9a+emwA2Y6urs3nHnh6I4e&#10;EITZ98jeAYSBbYP35GMARink1xDTimBbv4MpSnEHWfyoweUvyWJj8fg4e6xGZJI2m9dvr2u6CUlH&#10;zdXN8rpwVhdwhIQfVHAs/7Q8Tc3MXTTFZ3H4mJDKE/AMyJWtz2sK1nT3xtoS5FFSWwvsIGgIcGyy&#10;CML9lIXC2Pe+Y3iM5ACCEX5v1ZSZWass+yS0/OHRqlPFL0qTgVla6ayM7qWekFJ5PNe0nrIzTFN3&#10;M7B+HjjlZ6gqY/034BlRKgePM9gZH+BP1S826VP+2YGT7mzBU+iOZQSKNTSfxdXpLeUH8GNc4JcX&#10;v/kOAAD//wMAUEsDBBQABgAIAAAAIQBruoSt4AAAAAsBAAAPAAAAZHJzL2Rvd25yZXYueG1sTI/N&#10;TsMwEITvSLyDtUjcqN2EnzTEqSqkShUIqRQewImXJMI/wXbb5O1ZTnDcmU+zM9V6soadMMTBOwnL&#10;hQCGrvV6cJ2Ej/ftTQEsJuW0Mt6hhBkjrOvLi0qV2p/dG54OqWMU4mKpJPQpjSXnse3RqrjwIzry&#10;Pn2wKtEZOq6DOlO4NTwT4p5bNTj60KsRn3psvw5HK2G1G7vG7F+el98ibHfDfn6dNrOU11fT5hFY&#10;win9wfBbn6pDTZ0af3Q6MiMhFw+3hJKRZzkwIvJsRUpDyl1RAK8r/n9D/QMAAP//AwBQSwECLQAU&#10;AAYACAAAACEAtoM4kv4AAADhAQAAEwAAAAAAAAAAAAAAAAAAAAAAW0NvbnRlbnRfVHlwZXNdLnht&#10;bFBLAQItABQABgAIAAAAIQA4/SH/1gAAAJQBAAALAAAAAAAAAAAAAAAAAC8BAABfcmVscy8ucmVs&#10;c1BLAQItABQABgAIAAAAIQC9qv8W6gEAADkEAAAOAAAAAAAAAAAAAAAAAC4CAABkcnMvZTJvRG9j&#10;LnhtbFBLAQItABQABgAIAAAAIQBruoSt4AAAAAsBAAAPAAAAAAAAAAAAAAAAAEQEAABkcnMvZG93&#10;bnJldi54bWxQSwUGAAAAAAQABADzAAAAUQUAAAAA&#10;" strokecolor="black [3213]" strokeweight=".5pt">
                <v:stroke endarrow="block" joinstyle="miter"/>
              </v:shape>
            </w:pict>
          </mc:Fallback>
        </mc:AlternateContent>
      </w:r>
      <w:r w:rsidR="008C007C">
        <w:rPr>
          <w:noProof/>
        </w:rPr>
        <mc:AlternateContent>
          <mc:Choice Requires="wps">
            <w:drawing>
              <wp:anchor distT="0" distB="0" distL="114300" distR="114300" simplePos="0" relativeHeight="251668480" behindDoc="0" locked="0" layoutInCell="1" allowOverlap="1" wp14:anchorId="2EEA2C0F" wp14:editId="457DB84D">
                <wp:simplePos x="0" y="0"/>
                <wp:positionH relativeFrom="column">
                  <wp:posOffset>1957705</wp:posOffset>
                </wp:positionH>
                <wp:positionV relativeFrom="paragraph">
                  <wp:posOffset>840105</wp:posOffset>
                </wp:positionV>
                <wp:extent cx="454025" cy="151130"/>
                <wp:effectExtent l="0" t="0" r="60325" b="77470"/>
                <wp:wrapNone/>
                <wp:docPr id="14" name="Straight Arrow Connector 14"/>
                <wp:cNvGraphicFramePr/>
                <a:graphic xmlns:a="http://schemas.openxmlformats.org/drawingml/2006/main">
                  <a:graphicData uri="http://schemas.microsoft.com/office/word/2010/wordprocessingShape">
                    <wps:wsp>
                      <wps:cNvCnPr/>
                      <wps:spPr>
                        <a:xfrm>
                          <a:off x="0" y="0"/>
                          <a:ext cx="454025" cy="151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1D08F" id="Straight Arrow Connector 14" o:spid="_x0000_s1026" type="#_x0000_t32" style="position:absolute;margin-left:154.15pt;margin-top:66.15pt;width:35.75pt;height:1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1y6wEAADkEAAAOAAAAZHJzL2Uyb0RvYy54bWysU9uO0zAQfUfiHyy/0ySlRahqukJdlhcE&#10;FQsf4HXsxpJvGg9N+/eMnTTlJiQQL07GnjNnzvF4e3d2lp0UJBN8y5tFzZnyMnTGH1v+5fPDi9ec&#10;JRS+EzZ41fKLSvxu9/zZdogbtQx9sJ0CRkV82gyx5T1i3FRVkr1yIi1CVJ4OdQAnkEI4Vh2Igao7&#10;Wy3r+lU1BOgiBKlSot378ZDvSn2tlcSPWieFzLacesOyQlmf8lrttmJzBBF7I6c2xD904YTxRDqX&#10;uhco2Fcwv5RyRkJIQeNCBlcFrY1URQOpaeqf1Dz2IqqihcxJcbYp/b+y8sPpAMx0dHcrzrxwdEeP&#10;CMIce2RvAMLA9sF78jEAoxTya4hpQ7C9P8AUpXiALP6sweUvyWLn4vFl9lidkUnaXK1X9XLNmaSj&#10;Zt00L8sdVDdwhITvVHAs/7Q8Tc3MXTTFZ3F6n5DoCXgFZGbr85qCNd2DsbYEeZTU3gI7CRoCPDdZ&#10;BOF+yEJh7FvfMbxEcgDBCH+0asrMVassexRa/vBi1cj4SWkykKSNnZXRvfEJKZXHK6f1lJ1hmrqb&#10;gXWR9EfglJ+hqoz134BnRGEOHmewMz7A79hvNukx/+rAqDtb8BS6SxmBYg3NZ3F1ekv5AXwfF/jt&#10;xe++AQAA//8DAFBLAwQUAAYACAAAACEADbqdMOEAAAALAQAADwAAAGRycy9kb3ducmV2LnhtbEyP&#10;zU7DMBCE70i8g7VI3KidRpQ2jVNVSJUqEFIpfQAnXpII/wTbbZO3ZznBbXdnNPtNuRmtYRcMsfdO&#10;QjYTwNA1XveulXD62D0sgcWknFbGO5QwYYRNdXtTqkL7q3vHyzG1jEJcLJSELqWh4Dw2HVoVZ35A&#10;R9qnD1YlWkPLdVBXCreGz4VYcKt6Rx86NeBzh83X8WwlrPZDW5vD60v2LcJu3x+mt3E7SXl/N27X&#10;wBKO6c8Mv/iEDhUx1f7sdGRGQi6WOVlJyOc0kCN/WlGZmi6Piwx4VfL/HaofAAAA//8DAFBLAQIt&#10;ABQABgAIAAAAIQC2gziS/gAAAOEBAAATAAAAAAAAAAAAAAAAAAAAAABbQ29udGVudF9UeXBlc10u&#10;eG1sUEsBAi0AFAAGAAgAAAAhADj9If/WAAAAlAEAAAsAAAAAAAAAAAAAAAAALwEAAF9yZWxzLy5y&#10;ZWxzUEsBAi0AFAAGAAgAAAAhAJ6dTXLrAQAAOQQAAA4AAAAAAAAAAAAAAAAALgIAAGRycy9lMm9E&#10;b2MueG1sUEsBAi0AFAAGAAgAAAAhAA26nTDhAAAACwEAAA8AAAAAAAAAAAAAAAAARQQAAGRycy9k&#10;b3ducmV2LnhtbFBLBQYAAAAABAAEAPMAAABTBQAAAAA=&#10;" strokecolor="black [3213]" strokeweight=".5pt">
                <v:stroke endarrow="block" joinstyle="miter"/>
              </v:shape>
            </w:pict>
          </mc:Fallback>
        </mc:AlternateContent>
      </w:r>
      <w:r w:rsidR="008C007C">
        <w:rPr>
          <w:noProof/>
        </w:rPr>
        <mc:AlternateContent>
          <mc:Choice Requires="wps">
            <w:drawing>
              <wp:anchor distT="0" distB="0" distL="114300" distR="114300" simplePos="0" relativeHeight="251666432" behindDoc="0" locked="0" layoutInCell="1" allowOverlap="1" wp14:anchorId="04B8D7C7" wp14:editId="0CF7F88D">
                <wp:simplePos x="0" y="0"/>
                <wp:positionH relativeFrom="column">
                  <wp:posOffset>974725</wp:posOffset>
                </wp:positionH>
                <wp:positionV relativeFrom="paragraph">
                  <wp:posOffset>828675</wp:posOffset>
                </wp:positionV>
                <wp:extent cx="970280" cy="134620"/>
                <wp:effectExtent l="38100" t="0" r="20320" b="74930"/>
                <wp:wrapNone/>
                <wp:docPr id="13" name="Straight Arrow Connector 13"/>
                <wp:cNvGraphicFramePr/>
                <a:graphic xmlns:a="http://schemas.openxmlformats.org/drawingml/2006/main">
                  <a:graphicData uri="http://schemas.microsoft.com/office/word/2010/wordprocessingShape">
                    <wps:wsp>
                      <wps:cNvCnPr/>
                      <wps:spPr>
                        <a:xfrm flipH="1">
                          <a:off x="0" y="0"/>
                          <a:ext cx="970280" cy="134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D4D025" id="Straight Arrow Connector 13" o:spid="_x0000_s1026" type="#_x0000_t32" style="position:absolute;margin-left:76.75pt;margin-top:65.25pt;width:76.4pt;height:10.6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qUN8wEAAEMEAAAOAAAAZHJzL2Uyb0RvYy54bWysU9uO0zAQfUfiHyy/06RdtCxV0xXqsvCA&#10;oNqFD/A6dmLJN42Hpv17xk6achMSiJeRL3POzDkeb26PzrKDgmSCb/hyUXOmvAyt8V3Dv3y+f3HD&#10;WULhW2GDVw0/qcRvt8+fbYa4VqvQB9sqYETi03qIDe8R47qqkuyVE2kRovJ0qQM4gbSFrmpBDMTu&#10;bLWq6+tqCNBGCFKlRKd34yXfFn6tlcRPWieFzDacesMSocSnHKvtRqw7ELE3cmpD/EMXThhPRWeq&#10;O4GCfQXzC5UzEkIKGhcyuCpobaQqGkjNsv5JzWMvoipayJwUZ5vS/6OVHw97YKalt7vizAtHb/SI&#10;IEzXI3sDEAa2C96TjwEYpZBfQ0xrgu38HqZdinvI4o8aHNPWxPdEV+wggexY3D7NbqsjMkmHr1/V&#10;qxt6E0lXy6uX16vyGtVIk+kiJHyngmN50fA0tTX3M5YQhw8JqRECngEZbH2OKVjT3htryyYPldpZ&#10;YAdB44DHZZZDuB+yUBj71rcMT5G8QDDCd1ZNmZm1ygaMkssKT1aNFR+UJitJ2thZGeJLPSGl8niu&#10;aT1lZ5im7mZgXVz7I3DKz1BVBvxvwDOiVA4eZ7AzPsDvql9s0mP+2YFRd7bgKbSnMgzFGprU4ur0&#10;q/JX+H5f4Je/v/0GAAD//wMAUEsDBBQABgAIAAAAIQCXf7mf3gAAAAsBAAAPAAAAZHJzL2Rvd25y&#10;ZXYueG1sTE/JasMwFLwX+g/iFXprpNRkwbEcupAcCj3EraFHxZItE+vJWHLi/n1fTulthhlmybaT&#10;69jZDKH1KGE+E8AMVl632Ej4/to9rYGFqFCrzqOR8GsCbPP7u0yl2l/wYM5FbBiFYEiVBBtjn3Ie&#10;KmucCjPfGySt9oNTkejQcD2oC4W7jj8LseROtUgNVvXmzZrqVIyOSj4+i1X9s0twfF/vy7p83dvy&#10;IOXjw/SyARbNFG9muM6n6ZDTpqMfUQfWEV8kC7ISSAQBciRimQA7XqX5Cnie8f8f8j8AAAD//wMA&#10;UEsBAi0AFAAGAAgAAAAhALaDOJL+AAAA4QEAABMAAAAAAAAAAAAAAAAAAAAAAFtDb250ZW50X1R5&#10;cGVzXS54bWxQSwECLQAUAAYACAAAACEAOP0h/9YAAACUAQAACwAAAAAAAAAAAAAAAAAvAQAAX3Jl&#10;bHMvLnJlbHNQSwECLQAUAAYACAAAACEAuNKlDfMBAABDBAAADgAAAAAAAAAAAAAAAAAuAgAAZHJz&#10;L2Uyb0RvYy54bWxQSwECLQAUAAYACAAAACEAl3+5n94AAAALAQAADwAAAAAAAAAAAAAAAABNBAAA&#10;ZHJzL2Rvd25yZXYueG1sUEsFBgAAAAAEAAQA8wAAAFgFAAAAAA==&#10;" strokecolor="black [3213]" strokeweight=".5pt">
                <v:stroke endarrow="block" joinstyle="miter"/>
              </v:shape>
            </w:pict>
          </mc:Fallback>
        </mc:AlternateContent>
      </w:r>
      <w:r w:rsidR="006106F8">
        <w:rPr>
          <w:noProof/>
        </w:rPr>
        <w:drawing>
          <wp:inline distT="0" distB="0" distL="0" distR="0" wp14:anchorId="5879FC48" wp14:editId="25446CEB">
            <wp:extent cx="5291785" cy="3909493"/>
            <wp:effectExtent l="19050" t="19050" r="2349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648" t="18394" r="23692" b="11089"/>
                    <a:stretch/>
                  </pic:blipFill>
                  <pic:spPr bwMode="auto">
                    <a:xfrm>
                      <a:off x="0" y="0"/>
                      <a:ext cx="5309278" cy="39224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033BFB" w14:textId="0DE1B8C4" w:rsidR="006106F8" w:rsidRDefault="00CC75C5" w:rsidP="00CC75C5">
      <w:pPr>
        <w:pStyle w:val="Caption"/>
      </w:pPr>
      <w:r>
        <w:t xml:space="preserve">Figure </w:t>
      </w:r>
      <w:fldSimple w:instr=" SEQ Figure \* ARABIC ">
        <w:r w:rsidR="00DA09F3">
          <w:rPr>
            <w:noProof/>
          </w:rPr>
          <w:t>1</w:t>
        </w:r>
      </w:fldSimple>
      <w:r>
        <w:t xml:space="preserve"> ASM Workbench</w:t>
      </w:r>
    </w:p>
    <w:p w14:paraId="37085BA3" w14:textId="103329D7" w:rsidR="006106F8" w:rsidRPr="00C56832" w:rsidRDefault="00CC75C5">
      <w:pPr>
        <w:rPr>
          <w:b/>
          <w:bCs/>
          <w:sz w:val="28"/>
          <w:szCs w:val="28"/>
        </w:rPr>
      </w:pPr>
      <w:r w:rsidRPr="00C56832">
        <w:rPr>
          <w:b/>
          <w:bCs/>
          <w:sz w:val="28"/>
          <w:szCs w:val="28"/>
        </w:rPr>
        <w:t>What it Means to ASM Users</w:t>
      </w:r>
    </w:p>
    <w:p w14:paraId="09EFF0DC" w14:textId="3E682910" w:rsidR="00CC75C5" w:rsidRDefault="00CC75C5">
      <w:r>
        <w:t>Now when you login into ASM, you will immediately be brought to the workbench with a list of programs.</w:t>
      </w:r>
    </w:p>
    <w:p w14:paraId="5403EF01" w14:textId="3C794C00" w:rsidR="00CC75C5" w:rsidRDefault="00CC75C5">
      <w:r>
        <w:t>If you do not see your program, you can add it.</w:t>
      </w:r>
    </w:p>
    <w:p w14:paraId="634C89DD" w14:textId="69A3DA36" w:rsidR="00CC75C5" w:rsidRDefault="00CC75C5" w:rsidP="00CC75C5">
      <w:pPr>
        <w:pStyle w:val="ListParagraph"/>
        <w:numPr>
          <w:ilvl w:val="0"/>
          <w:numId w:val="1"/>
        </w:numPr>
      </w:pPr>
      <w:r>
        <w:t xml:space="preserve">Click on the </w:t>
      </w:r>
      <w:r w:rsidRPr="00DA09F3">
        <w:rPr>
          <w:b/>
          <w:bCs/>
        </w:rPr>
        <w:t>Create</w:t>
      </w:r>
      <w:r>
        <w:t xml:space="preserve"> button.</w:t>
      </w:r>
    </w:p>
    <w:p w14:paraId="5C911CC6" w14:textId="58005A03" w:rsidR="00CC75C5" w:rsidRDefault="00CC75C5" w:rsidP="00CC75C5">
      <w:pPr>
        <w:pStyle w:val="ListParagraph"/>
        <w:numPr>
          <w:ilvl w:val="0"/>
          <w:numId w:val="1"/>
        </w:numPr>
      </w:pPr>
      <w:r w:rsidRPr="00DA09F3">
        <w:rPr>
          <w:b/>
          <w:bCs/>
        </w:rPr>
        <w:t>Answer the questions</w:t>
      </w:r>
      <w:r w:rsidR="00DA09F3">
        <w:t>.</w:t>
      </w:r>
    </w:p>
    <w:p w14:paraId="2785ED5C" w14:textId="5F3D6318" w:rsidR="00CC75C5" w:rsidRDefault="00CC75C5" w:rsidP="00CC75C5">
      <w:pPr>
        <w:pStyle w:val="ListParagraph"/>
        <w:numPr>
          <w:ilvl w:val="0"/>
          <w:numId w:val="1"/>
        </w:numPr>
      </w:pPr>
      <w:r>
        <w:t xml:space="preserve">Click </w:t>
      </w:r>
      <w:r w:rsidRPr="00DA09F3">
        <w:rPr>
          <w:b/>
          <w:bCs/>
        </w:rPr>
        <w:t>Save</w:t>
      </w:r>
      <w:r>
        <w:t>.</w:t>
      </w:r>
    </w:p>
    <w:p w14:paraId="5E6AF0E6" w14:textId="365B29BB" w:rsidR="00CC75C5" w:rsidRDefault="00CC75C5" w:rsidP="00CC75C5">
      <w:pPr>
        <w:pStyle w:val="ListParagraph"/>
        <w:numPr>
          <w:ilvl w:val="0"/>
          <w:numId w:val="1"/>
        </w:numPr>
      </w:pPr>
      <w:r w:rsidRPr="00DA09F3">
        <w:rPr>
          <w:b/>
          <w:bCs/>
        </w:rPr>
        <w:t>Double click</w:t>
      </w:r>
      <w:r>
        <w:t xml:space="preserve"> on your program to open.</w:t>
      </w:r>
    </w:p>
    <w:p w14:paraId="0ED6BA1A" w14:textId="61C6B796" w:rsidR="00CC75C5" w:rsidRDefault="00CC75C5" w:rsidP="00CC75C5">
      <w:r>
        <w:lastRenderedPageBreak/>
        <w:t>Nodal hierarchy logic remains intact</w:t>
      </w:r>
      <w:r w:rsidR="00C56832">
        <w:t>.</w:t>
      </w:r>
      <w:r>
        <w:t xml:space="preserve">  This means you only see programs at your node and below.  As an assessor, you able to open and view your own program.  (You can </w:t>
      </w:r>
      <w:r w:rsidRPr="00DA09F3">
        <w:rPr>
          <w:i/>
          <w:iCs/>
        </w:rPr>
        <w:t>see</w:t>
      </w:r>
      <w:r>
        <w:t xml:space="preserve"> other </w:t>
      </w:r>
      <w:r w:rsidR="00DA09F3">
        <w:t>programs but</w:t>
      </w:r>
      <w:r>
        <w:t xml:space="preserve"> cannot open them).  As an assessment manage</w:t>
      </w:r>
      <w:r w:rsidR="00DA09F3">
        <w:t>r</w:t>
      </w:r>
      <w:r>
        <w:t xml:space="preserve">, you </w:t>
      </w:r>
      <w:r w:rsidR="00DA09F3">
        <w:t>can</w:t>
      </w:r>
      <w:r>
        <w:t xml:space="preserve"> see and open everything in your node and below.</w:t>
      </w:r>
    </w:p>
    <w:p w14:paraId="02CB8BEA" w14:textId="48ACDBF6" w:rsidR="008C007C" w:rsidRPr="00C56832" w:rsidRDefault="008C007C" w:rsidP="00CC75C5">
      <w:pPr>
        <w:rPr>
          <w:b/>
          <w:bCs/>
          <w:sz w:val="28"/>
          <w:szCs w:val="28"/>
        </w:rPr>
      </w:pPr>
      <w:r w:rsidRPr="00C56832">
        <w:rPr>
          <w:b/>
          <w:bCs/>
          <w:sz w:val="28"/>
          <w:szCs w:val="28"/>
        </w:rPr>
        <w:t>OTHER ENHANCEMENTS</w:t>
      </w:r>
    </w:p>
    <w:p w14:paraId="5B9377C2" w14:textId="0CE191C0" w:rsidR="00CC75C5" w:rsidRPr="00C56832" w:rsidRDefault="008C007C" w:rsidP="00CC75C5">
      <w:pPr>
        <w:rPr>
          <w:b/>
          <w:bCs/>
          <w:sz w:val="24"/>
          <w:szCs w:val="24"/>
        </w:rPr>
      </w:pPr>
      <w:r w:rsidRPr="00C56832">
        <w:rPr>
          <w:b/>
          <w:bCs/>
          <w:sz w:val="24"/>
          <w:szCs w:val="24"/>
        </w:rPr>
        <w:t>Release/Unrelease Functionality</w:t>
      </w:r>
    </w:p>
    <w:p w14:paraId="26C74635" w14:textId="51E61C84" w:rsidR="008C007C" w:rsidRDefault="008C007C" w:rsidP="00CC75C5">
      <w:pPr>
        <w:rPr>
          <w:noProof/>
        </w:rPr>
      </w:pPr>
      <w:r>
        <w:t>Now when you begin a survey or an assessment, th</w:t>
      </w:r>
      <w:r w:rsidR="00DA09F3">
        <w:t>e</w:t>
      </w:r>
      <w:r>
        <w:t xml:space="preserve"> work is “hidden” until you</w:t>
      </w:r>
      <w:r w:rsidR="00DA09F3">
        <w:t>’re</w:t>
      </w:r>
      <w:r>
        <w:t xml:space="preserve"> ready for it to be viewed by others.  You can see it and share it with others but those above you will not be able to see it in their list or in reports until you release it for viewing.  This means you can freely work on a PPP or SCRM survey and take your time without worry someone will see unfinished work.</w:t>
      </w:r>
      <w:r w:rsidRPr="008C007C">
        <w:rPr>
          <w:noProof/>
        </w:rPr>
        <w:t xml:space="preserve"> </w:t>
      </w:r>
    </w:p>
    <w:p w14:paraId="5DABD108" w14:textId="4096C912" w:rsidR="00C56832" w:rsidRDefault="001F1CA9" w:rsidP="00C56832">
      <w:pPr>
        <w:keepNext/>
      </w:pPr>
      <w:r>
        <w:rPr>
          <w:noProof/>
        </w:rPr>
        <mc:AlternateContent>
          <mc:Choice Requires="wps">
            <w:drawing>
              <wp:anchor distT="0" distB="0" distL="114300" distR="114300" simplePos="0" relativeHeight="251682816" behindDoc="0" locked="0" layoutInCell="1" allowOverlap="1" wp14:anchorId="73AC8F5A" wp14:editId="15033ECC">
                <wp:simplePos x="0" y="0"/>
                <wp:positionH relativeFrom="column">
                  <wp:posOffset>1047446</wp:posOffset>
                </wp:positionH>
                <wp:positionV relativeFrom="paragraph">
                  <wp:posOffset>1377095</wp:posOffset>
                </wp:positionV>
                <wp:extent cx="7951" cy="422910"/>
                <wp:effectExtent l="76200" t="38100" r="68580" b="15240"/>
                <wp:wrapNone/>
                <wp:docPr id="25" name="Straight Arrow Connector 25"/>
                <wp:cNvGraphicFramePr/>
                <a:graphic xmlns:a="http://schemas.openxmlformats.org/drawingml/2006/main">
                  <a:graphicData uri="http://schemas.microsoft.com/office/word/2010/wordprocessingShape">
                    <wps:wsp>
                      <wps:cNvCnPr/>
                      <wps:spPr>
                        <a:xfrm flipH="1" flipV="1">
                          <a:off x="0" y="0"/>
                          <a:ext cx="7951" cy="422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5341B7" id="Straight Arrow Connector 25" o:spid="_x0000_s1026" type="#_x0000_t32" style="position:absolute;margin-left:82.5pt;margin-top:108.45pt;width:.65pt;height:33.3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HM9wEAAEsEAAAOAAAAZHJzL2Uyb0RvYy54bWysVE2P0zAQvSPxHyzfadKKBbZqukJdFg4I&#10;ql3g7nXsxJLtscamaf89YydN+RISiMto7Jk3M+95ks3N0Vl2UBgN+IYvFzVnyktoje8a/vnT3bNX&#10;nMUkfCsseNXwk4r8Zvv0yWYIa7WCHmyrkFERH9dDaHifUlhXVZS9ciIuIChPQQ3oRKIjdlWLYqDq&#10;zlarun5RDYBtQJAqRrq9HYN8W+prrWT6qHVUidmG02ypWCz2MdtquxHrDkXojZzGEP8whRPGU9O5&#10;1K1Ign1F80spZyRCBJ0WElwFWhupCgdis6x/YvPQi6AKFxInhlmm+P/Kyg+HPTLTNnx1xZkXjt7o&#10;IaEwXZ/Ya0QY2A68Jx0BGaWQXkOIa4Lt/B6nUwx7zOSPGh3T1oR3tAq8eF+yl2NElR2L7qdZd3VM&#10;TNLly+srSpcUeL5aXS/Lq1RjuQwNGNNbBY5lp+FxGm+ea2wgDu9jooEIeAZksPXZRrCmvTPWlkNe&#10;LrWzyA6C1iIdl5kW4X7ISsLYN75l6RRIk4RG+M6qKTNXrbIQI/XipZNVY8d7pUlSIjZOVpb50k9I&#10;qXw697SesjNM03QzsC6a/RE45WeoKov+N+AZUTqDTzPYGQ/4u+4XmfSYf1Zg5J0leIT2VJaiSEMb&#10;W1Sdvq78SXx/LvDLP2D7DQAA//8DAFBLAwQUAAYACAAAACEAo5UdweAAAAALAQAADwAAAGRycy9k&#10;b3ducmV2LnhtbEyPwW6DMBBE75X6D9ZG6q0xCQoiFBNFlXprDqFIbW8O3gAKXiPsBPr33Zza48yO&#10;Zt/ku9n24oaj7xwpWC0jEEi1Mx01CqqPt+cUhA+ajO4doYIf9LArHh9ynRk30RFvZWgEl5DPtII2&#10;hCGT0tctWu2XbkDi29mNVgeWYyPNqCcut71cR1Eire6IP7R6wNcW60t5tQoOIU63nyXN71N6+D4P&#10;X9VxP1VKPS3m/QuIgHP4C8Mdn9GhYKaTu5LxomedbHhLULBeJVsQ90SSxCBO7KTxBmSRy/8bil8A&#10;AAD//wMAUEsBAi0AFAAGAAgAAAAhALaDOJL+AAAA4QEAABMAAAAAAAAAAAAAAAAAAAAAAFtDb250&#10;ZW50X1R5cGVzXS54bWxQSwECLQAUAAYACAAAACEAOP0h/9YAAACUAQAACwAAAAAAAAAAAAAAAAAv&#10;AQAAX3JlbHMvLnJlbHNQSwECLQAUAAYACAAAACEASJ0BzPcBAABLBAAADgAAAAAAAAAAAAAAAAAu&#10;AgAAZHJzL2Uyb0RvYy54bWxQSwECLQAUAAYACAAAACEAo5UdweAAAAALAQAADwAAAAAAAAAAAAAA&#10;AABRBAAAZHJzL2Rvd25yZXYueG1sUEsFBgAAAAAEAAQA8wAAAF4FAAAAAA==&#10;" strokecolor="black [3213]"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48D97134" wp14:editId="72DB8C7C">
                <wp:simplePos x="0" y="0"/>
                <wp:positionH relativeFrom="margin">
                  <wp:posOffset>312309</wp:posOffset>
                </wp:positionH>
                <wp:positionV relativeFrom="paragraph">
                  <wp:posOffset>1817812</wp:posOffset>
                </wp:positionV>
                <wp:extent cx="1697990" cy="431948"/>
                <wp:effectExtent l="342900" t="57150" r="54610" b="330200"/>
                <wp:wrapNone/>
                <wp:docPr id="24" name="Text Box 24"/>
                <wp:cNvGraphicFramePr/>
                <a:graphic xmlns:a="http://schemas.openxmlformats.org/drawingml/2006/main">
                  <a:graphicData uri="http://schemas.microsoft.com/office/word/2010/wordprocessingShape">
                    <wps:wsp>
                      <wps:cNvSpPr txBox="1"/>
                      <wps:spPr>
                        <a:xfrm>
                          <a:off x="0" y="0"/>
                          <a:ext cx="1697990" cy="431948"/>
                        </a:xfrm>
                        <a:prstGeom prst="rect">
                          <a:avLst/>
                        </a:prstGeom>
                        <a:solidFill>
                          <a:schemeClr val="accent4">
                            <a:lumMod val="20000"/>
                            <a:lumOff val="80000"/>
                          </a:schemeClr>
                        </a:solidFill>
                        <a:ln w="6350">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5FE4B43A" w14:textId="1DA75317" w:rsidR="001F1CA9" w:rsidRPr="00C56832" w:rsidRDefault="001F1CA9" w:rsidP="001F1CA9">
                            <w:pPr>
                              <w:jc w:val="center"/>
                              <w:rPr>
                                <w:b/>
                                <w:bCs/>
                                <w:sz w:val="20"/>
                                <w:szCs w:val="20"/>
                              </w:rPr>
                            </w:pPr>
                            <w:r>
                              <w:rPr>
                                <w:b/>
                                <w:bCs/>
                                <w:sz w:val="20"/>
                                <w:szCs w:val="20"/>
                              </w:rPr>
                              <w:t>Hyperlink to open the survey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97134" id="Text Box 24" o:spid="_x0000_s1030" type="#_x0000_t202" style="position:absolute;margin-left:24.6pt;margin-top:143.15pt;width:133.7pt;height:3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H2JgMAAGwGAAAOAAAAZHJzL2Uyb0RvYy54bWysVdtuGzcQfS/QfyD4XuvitS0JXgeuAxcF&#10;nAtiB3mmuFwtAS7JDqmL+/U9w13JdhMgQNGXFTkzPDNz5qLrd4feiZ2hZIOv5exsKoXxOjTWb2r5&#10;9en+t4UUKSvfKBe8qeWzSfLdza+/XO/jysxDF1xjSADEp9U+1rLLOa4mk6Q706t0FqLxULaBepVx&#10;pc2kIbUHeu8m8+n0crIP1EQK2qQE6ftBKW8KftsanT+1bTJZuFoitly+VL5r/k5urtVqQyp2Vo9h&#10;qP8QRa+sh9MT1HuVldiS/Q6qt5pCCm0+06GfhLa12pQckM1s+q9sHjsVTckF5KR4oin9f7D64+4z&#10;CdvUcl5J4VWPGj2ZQxa/h4OACPzsY1rB7DHCMB8gR52P8gQhp31oqedfJCSgB9PPJ3YZTfOjy+XV&#10;cgmVhq46ny2rBcNMXl5HSvkPE3rBh1oSqldIVbuHlAfTowk7S8HZ5t46Vy7cMebOkdgp1FppbXyu&#10;ynO37T+EZpCjZ6Zj1SFGbwzixVGMaErvMVKJ7Y0T58W+lpfnF9MC7AN7HwJznqMwpeUQbSFjmw09&#10;ds1erN2WviiQPKuWy8WVFI3lBOcX0xkT0lh05KK6LEEI5TYYJZ2p+Ei0WZ+yYgOEz+DKxU6NOXH0&#10;I5WjeQk9HP2X25vQEtgx5w0DadSc1Eh5oNyFcRzuKfiBfwqYH4WAESvGuPyS2Y0VBmUDBqM5u+ny&#10;F7sRZLEANBBIpYzJHLP8CeDsYshw5HQEGwrxEnKK500J+IMCw5br3ZusXCFmbXbGPXGdFosleBHd&#10;8TSA8mMAclcP3cunfFgfyhScOn4dmmc0PFIv6aao7y268gHZfFaEHQFk7L38CZ/WBbgL4wkeA/39&#10;IznbY3ShlWKPnVPL9NdWkQGrf3oM9XJWVYDN5VJdXM1xodea9WuN3/Z3AanPsGGjLke2z+54bCn0&#10;37Aeb9krVMpr+K5lPh7v8rAJsV61ub0tRlhLUeUH/xg1Q3NNeeaeDt8UxbFLMkb6YzhuJ/Ti2/kc&#10;bPmlD7fbHFpbhpd5Hlgd6cdKK5Ud+4135ut7sXr5k7j5BwAA//8DAFBLAwQUAAYACAAAACEAoeaq&#10;DN8AAAAKAQAADwAAAGRycy9kb3ducmV2LnhtbEyPy07DMBBF90j8gzVI7KjzaKOSxqkQUveQIiR2&#10;TjyNI+xxiN005esxK9jNaI7unFvtF2vYjJMfHAlIVwkwpM6pgXoBb8fDwxaYD5KUNI5QwBU97Ovb&#10;m0qWyl3oFecm9CyGkC+lAB3CWHLuO41W+pUbkeLt5CYrQ1ynnqtJXmK4NTxLkoJbOVD8oOWIzxq7&#10;z+ZsBXwdXpLmQ1+/pTu2uGls+k6zEeL+bnnaAQu4hD8YfvWjOtTRqXVnUp4ZAevHLJICsm2RA4tA&#10;nhYFsDYOm3UOvK74/wr1DwAAAP//AwBQSwECLQAUAAYACAAAACEAtoM4kv4AAADhAQAAEwAAAAAA&#10;AAAAAAAAAAAAAAAAW0NvbnRlbnRfVHlwZXNdLnhtbFBLAQItABQABgAIAAAAIQA4/SH/1gAAAJQB&#10;AAALAAAAAAAAAAAAAAAAAC8BAABfcmVscy8ucmVsc1BLAQItABQABgAIAAAAIQARQxH2JgMAAGwG&#10;AAAOAAAAAAAAAAAAAAAAAC4CAABkcnMvZTJvRG9jLnhtbFBLAQItABQABgAIAAAAIQCh5qoM3wAA&#10;AAoBAAAPAAAAAAAAAAAAAAAAAIAFAABkcnMvZG93bnJldi54bWxQSwUGAAAAAAQABADzAAAAjAYA&#10;AAAA&#10;" fillcolor="#fff2cc [663]" stroked="f" strokeweight=".5pt">
                <v:shadow on="t" color="black" opacity="18350f" offset="-5.40094mm,4.37361mm"/>
                <v:textbox>
                  <w:txbxContent>
                    <w:p w14:paraId="5FE4B43A" w14:textId="1DA75317" w:rsidR="001F1CA9" w:rsidRPr="00C56832" w:rsidRDefault="001F1CA9" w:rsidP="001F1CA9">
                      <w:pPr>
                        <w:jc w:val="center"/>
                        <w:rPr>
                          <w:b/>
                          <w:bCs/>
                          <w:sz w:val="20"/>
                          <w:szCs w:val="20"/>
                        </w:rPr>
                      </w:pPr>
                      <w:r>
                        <w:rPr>
                          <w:b/>
                          <w:bCs/>
                          <w:sz w:val="20"/>
                          <w:szCs w:val="20"/>
                        </w:rPr>
                        <w:t>Hyperlink to open the survey</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78BA147B" wp14:editId="564617A7">
                <wp:simplePos x="0" y="0"/>
                <wp:positionH relativeFrom="column">
                  <wp:posOffset>2902226</wp:posOffset>
                </wp:positionH>
                <wp:positionV relativeFrom="paragraph">
                  <wp:posOffset>1354151</wp:posOffset>
                </wp:positionV>
                <wp:extent cx="7951" cy="422910"/>
                <wp:effectExtent l="76200" t="38100" r="68580" b="15240"/>
                <wp:wrapNone/>
                <wp:docPr id="23" name="Straight Arrow Connector 23"/>
                <wp:cNvGraphicFramePr/>
                <a:graphic xmlns:a="http://schemas.openxmlformats.org/drawingml/2006/main">
                  <a:graphicData uri="http://schemas.microsoft.com/office/word/2010/wordprocessingShape">
                    <wps:wsp>
                      <wps:cNvCnPr/>
                      <wps:spPr>
                        <a:xfrm flipH="1" flipV="1">
                          <a:off x="0" y="0"/>
                          <a:ext cx="7951" cy="422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EE596" id="Straight Arrow Connector 23" o:spid="_x0000_s1026" type="#_x0000_t32" style="position:absolute;margin-left:228.5pt;margin-top:106.65pt;width:.65pt;height:33.3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hyK9wEAAEsEAAAOAAAAZHJzL2Uyb0RvYy54bWysVNuO0zAQfUfiHyy/06TlulXTFeqy8IDY&#10;igXevY7dWPJN46FJ/56xk6bchATiZTT2zJmZczzJ5npwlh0VJBN8w5eLmjPlZWiNPzT886fbJ684&#10;Syh8K2zwquEnlfj19vGjTR/XahW6YFsFjIr4tO5jwzvEuK6qJDvlRFqEqDwFdQAnkI5wqFoQPVV3&#10;tlrV9YuqD9BGCFKlRLc3Y5BvS32tlcQ7rZNCZhtOs2GxUOxDttV2I9YHELEzchpD/MMUThhPTedS&#10;NwIF+wrml1LOSAgpaFzI4KqgtZGqcCA2y/onNvediKpwIXFSnGVK/6+s/HDcAzNtw1dPOfPC0Rvd&#10;Iwhz6JC9Bgg92wXvSccAjFJIrz6mNcF2fg/TKcU9ZPKDBse0NfEdrQIv3pfs5RhRZUPR/TTrrgZk&#10;ki5fXj2ndEmBZ6vV1bK8SjWWy9AICd+q4Fh2Gp6m8ea5xgbi+D4hDUTAMyCDrc82BWvaW2NtOeTl&#10;UjsL7ChoLXBYZlqE+yELhbFvfMvwFEkTBCP8waopM1etshAj9eLhyaqx40elSVIiNk5WlvnST0ip&#10;PJ57Wk/ZGaZpuhlYF83+CJzyM1SVRf8b8IwonYPHGeyMD/C77heZ9Jh/VmDknSV4CO2pLEWRhja2&#10;qDp9XfmT+P5c4Jd/wPYbAAAA//8DAFBLAwQUAAYACAAAACEA+O407+EAAAALAQAADwAAAGRycy9k&#10;b3ducmV2LnhtbEyPQU+DQBCF7yb+h82YeLNLS2sBWZrGxJs9FEnU25adApGdJey24L93POltZt7L&#10;m+/lu9n24oqj7xwpWC4iEEi1Mx01Cqq3l4cEhA+ajO4doYJv9LArbm9ynRk30RGvZWgEh5DPtII2&#10;hCGT0tctWu0XbkBi7exGqwOvYyPNqCcOt71cRdGjtLoj/tDqAZ9brL/Ki1VwCHGSvpc0v07J4fM8&#10;fFTH/VQpdX83759ABJzDnxl+8RkdCmY6uQsZL3oF682WuwQFq2Ucg2DHepPwcOLLNk1BFrn836H4&#10;AQAA//8DAFBLAQItABQABgAIAAAAIQC2gziS/gAAAOEBAAATAAAAAAAAAAAAAAAAAAAAAABbQ29u&#10;dGVudF9UeXBlc10ueG1sUEsBAi0AFAAGAAgAAAAhADj9If/WAAAAlAEAAAsAAAAAAAAAAAAAAAAA&#10;LwEAAF9yZWxzLy5yZWxzUEsBAi0AFAAGAAgAAAAhABEOHIr3AQAASwQAAA4AAAAAAAAAAAAAAAAA&#10;LgIAAGRycy9lMm9Eb2MueG1sUEsBAi0AFAAGAAgAAAAhAPjuNO/hAAAACwEAAA8AAAAAAAAAAAAA&#10;AAAAUQQAAGRycy9kb3ducmV2LnhtbFBLBQYAAAAABAAEAPMAAABfBQAAAAA=&#10;" strokecolor="black [3213]" strokeweight=".5pt">
                <v:stroke endarrow="block" joinstyle="miter"/>
              </v:shape>
            </w:pict>
          </mc:Fallback>
        </mc:AlternateContent>
      </w:r>
      <w:r w:rsidR="00C56832">
        <w:rPr>
          <w:noProof/>
        </w:rPr>
        <mc:AlternateContent>
          <mc:Choice Requires="wps">
            <w:drawing>
              <wp:anchor distT="0" distB="0" distL="114300" distR="114300" simplePos="0" relativeHeight="251663360" behindDoc="0" locked="0" layoutInCell="1" allowOverlap="1" wp14:anchorId="59AEA7B6" wp14:editId="2C4265DA">
                <wp:simplePos x="0" y="0"/>
                <wp:positionH relativeFrom="margin">
                  <wp:posOffset>2232356</wp:posOffset>
                </wp:positionH>
                <wp:positionV relativeFrom="paragraph">
                  <wp:posOffset>1778911</wp:posOffset>
                </wp:positionV>
                <wp:extent cx="1697990" cy="431948"/>
                <wp:effectExtent l="342900" t="57150" r="54610" b="330200"/>
                <wp:wrapNone/>
                <wp:docPr id="6" name="Text Box 6"/>
                <wp:cNvGraphicFramePr/>
                <a:graphic xmlns:a="http://schemas.openxmlformats.org/drawingml/2006/main">
                  <a:graphicData uri="http://schemas.microsoft.com/office/word/2010/wordprocessingShape">
                    <wps:wsp>
                      <wps:cNvSpPr txBox="1"/>
                      <wps:spPr>
                        <a:xfrm>
                          <a:off x="0" y="0"/>
                          <a:ext cx="1697990" cy="431948"/>
                        </a:xfrm>
                        <a:prstGeom prst="rect">
                          <a:avLst/>
                        </a:prstGeom>
                        <a:solidFill>
                          <a:schemeClr val="accent4">
                            <a:lumMod val="20000"/>
                            <a:lumOff val="80000"/>
                          </a:schemeClr>
                        </a:solidFill>
                        <a:ln w="6350">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2B2E9765" w14:textId="64D8B2F1" w:rsidR="008C007C" w:rsidRPr="00C56832" w:rsidRDefault="008C007C" w:rsidP="008C007C">
                            <w:pPr>
                              <w:jc w:val="center"/>
                              <w:rPr>
                                <w:b/>
                                <w:bCs/>
                                <w:sz w:val="20"/>
                                <w:szCs w:val="20"/>
                              </w:rPr>
                            </w:pPr>
                            <w:r w:rsidRPr="00C56832">
                              <w:rPr>
                                <w:b/>
                                <w:bCs/>
                                <w:sz w:val="20"/>
                                <w:szCs w:val="20"/>
                              </w:rPr>
                              <w:t>Release or unrelease work using a toggle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EA7B6" id="Text Box 6" o:spid="_x0000_s1031" type="#_x0000_t202" style="position:absolute;margin-left:175.8pt;margin-top:140.05pt;width:133.7pt;height:3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vz3IwMAAGoGAAAOAAAAZHJzL2Uyb0RvYy54bWysVdtu2zAMfR+wfxD8viZpkzQJ6hZdhw4D&#10;ugvWDn1WZDkWIEsapVy6r9+hbPeyDRgw7MWRSOqQPLzk7OLQWrHTFI13ZTE5GhdCO+Ur4zZl8e3u&#10;+s2iEDFJV0nrnS6LBx2Li/PXr872YaWPfeNtpUkAxMXVPpRFk1JYjUZRNbqV8cgH7aCsPbUy4Uqb&#10;UUVyD/TWjo7H4/lo76kK5JWOEdJ3nbI4z/h1rVX6XNdRJ2HLArGl/KX8XfN3dH4mVxuSoTGqD0P+&#10;QxStNA5OH6HeySTFlsxvUK1R5KOv05Hy7cjXtVE654BsJuNfsrltZNA5F5ATwyNN8f/Bqk+7LyRM&#10;VRbzQjjZokR3+pDEW38Qc2ZnH+IKRrcBZukAMao8yCOEnPShppZ/kY6AHjw/PHLLYIofzZenyyVU&#10;CrrpyWQ5XTDM6Ol1oJjea98KPpQFoXaZUrm7iakzHUzYWfTWVNfG2nzhftFXlsROotJSKe3SND+3&#10;2/ajrzo5Ombc1xxidEYnXgxiRJM7j5FybC+cWCf24OlkNs7AzrP3LjDrOAqdGw7RZjK2SdNtU+3F&#10;2m7pqwTFk+lyuTgtRGU4wePZeMKEVAb9uJjOcxBC2g0GSSXKPiJt1o9ZsQHCZ3BpQyP7nDj6nsre&#10;PIfuB//59iK0CHb0ScVACiUn2VPuKTW+H4Zr8q7jnzymRyJgxIohzr+kd32FQVmHwWjWbJr01WwE&#10;GYy/AgLJmDCXfZZ/AZzMugx7TnuwrhBPIcdwUuWAP0owbLjerU7SZmLWeqftHddpsViCF9EMpw6U&#10;HwOQu7rrXj6lw/qQZ2A2dPbaVw9oeKSe041BXRt05Q2y+SIJGwLI2HrpMz619XDn+xM8evrxJznb&#10;Y3ChLcQeG6cs4vetJA1WPziM9HIynQI25ct0dnqMCz3XrJ9r3La98kh9gv0aVD6yfbLDsSbf3mM5&#10;XrJXqKRT8F0WaThepW4PYrkqfXmZjbCUgkw37jYohuaa8szdHe4lhb5LEkb6kx92E3rx5Xx2tvzS&#10;+ctt8rXJw8s8d6z29GOh5cr2/cYb8/k9Wz39RZz/BAAA//8DAFBLAwQUAAYACAAAACEAfCpTod4A&#10;AAALAQAADwAAAGRycy9kb3ducmV2LnhtbEyPwU7DMBBE70j8g7VI3KjjQqOQxqkQUu+QIiRuTrxN&#10;IuJ1iN005etZTnBczdPsm2K3uEHMOIXekwa1SkAgNd721Gp4O+zvMhAhGrJm8IQaLhhgV15fFSa3&#10;/kyvOFexFVxCITcauhjHXMrQdOhMWPkRibOjn5yJfE6ttJM5c7kb5DpJUulMT/yhMyM+d9h8Vien&#10;4Wv/klQf3eXb+EONm8qpd5oHrW9vlqctiIhL/IPhV5/VoWSn2p/IBjFouN+olFEN6yxRIJhI1SOv&#10;qzl6yBTIspD/N5Q/AAAA//8DAFBLAQItABQABgAIAAAAIQC2gziS/gAAAOEBAAATAAAAAAAAAAAA&#10;AAAAAAAAAABbQ29udGVudF9UeXBlc10ueG1sUEsBAi0AFAAGAAgAAAAhADj9If/WAAAAlAEAAAsA&#10;AAAAAAAAAAAAAAAALwEAAF9yZWxzLy5yZWxzUEsBAi0AFAAGAAgAAAAhAOem/PcjAwAAagYAAA4A&#10;AAAAAAAAAAAAAAAALgIAAGRycy9lMm9Eb2MueG1sUEsBAi0AFAAGAAgAAAAhAHwqU6HeAAAACwEA&#10;AA8AAAAAAAAAAAAAAAAAfQUAAGRycy9kb3ducmV2LnhtbFBLBQYAAAAABAAEAPMAAACIBgAAAAA=&#10;" fillcolor="#fff2cc [663]" stroked="f" strokeweight=".5pt">
                <v:shadow on="t" color="black" opacity="18350f" offset="-5.40094mm,4.37361mm"/>
                <v:textbox>
                  <w:txbxContent>
                    <w:p w14:paraId="2B2E9765" w14:textId="64D8B2F1" w:rsidR="008C007C" w:rsidRPr="00C56832" w:rsidRDefault="008C007C" w:rsidP="008C007C">
                      <w:pPr>
                        <w:jc w:val="center"/>
                        <w:rPr>
                          <w:b/>
                          <w:bCs/>
                          <w:sz w:val="20"/>
                          <w:szCs w:val="20"/>
                        </w:rPr>
                      </w:pPr>
                      <w:r w:rsidRPr="00C56832">
                        <w:rPr>
                          <w:b/>
                          <w:bCs/>
                          <w:sz w:val="20"/>
                          <w:szCs w:val="20"/>
                        </w:rPr>
                        <w:t>Release or unrelease work using a toggle button.</w:t>
                      </w:r>
                    </w:p>
                  </w:txbxContent>
                </v:textbox>
                <w10:wrap anchorx="margin"/>
              </v:shape>
            </w:pict>
          </mc:Fallback>
        </mc:AlternateContent>
      </w:r>
      <w:r w:rsidR="008C007C">
        <w:rPr>
          <w:noProof/>
        </w:rPr>
        <w:drawing>
          <wp:inline distT="0" distB="0" distL="0" distR="0" wp14:anchorId="1635CA61" wp14:editId="6DEE8810">
            <wp:extent cx="5197981" cy="2785858"/>
            <wp:effectExtent l="19050" t="19050" r="2222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935" t="37116" r="23171" b="11506"/>
                    <a:stretch/>
                  </pic:blipFill>
                  <pic:spPr bwMode="auto">
                    <a:xfrm>
                      <a:off x="0" y="0"/>
                      <a:ext cx="5209655" cy="27921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AAD89F" w14:textId="059719DC" w:rsidR="008C007C" w:rsidRDefault="00C56832" w:rsidP="00C56832">
      <w:pPr>
        <w:pStyle w:val="Caption"/>
      </w:pPr>
      <w:r>
        <w:t xml:space="preserve">Figure </w:t>
      </w:r>
      <w:fldSimple w:instr=" SEQ Figure \* ARABIC ">
        <w:r w:rsidR="00DA09F3">
          <w:rPr>
            <w:noProof/>
          </w:rPr>
          <w:t>2</w:t>
        </w:r>
      </w:fldSimple>
      <w:r>
        <w:t xml:space="preserve"> Users can </w:t>
      </w:r>
      <w:r w:rsidR="001F1CA9">
        <w:t xml:space="preserve">manage surveys from the workbench and </w:t>
      </w:r>
      <w:r>
        <w:t>release work when ready.</w:t>
      </w:r>
    </w:p>
    <w:p w14:paraId="545BBB25" w14:textId="1B9DD943" w:rsidR="008C007C" w:rsidRDefault="008C007C" w:rsidP="00CC75C5"/>
    <w:p w14:paraId="770D6AC8" w14:textId="1221F6B3" w:rsidR="00C56832" w:rsidRPr="00C56832" w:rsidRDefault="00C56832" w:rsidP="00C56832">
      <w:pPr>
        <w:rPr>
          <w:b/>
          <w:bCs/>
          <w:sz w:val="24"/>
          <w:szCs w:val="24"/>
        </w:rPr>
      </w:pPr>
      <w:r w:rsidRPr="00C56832">
        <w:rPr>
          <w:b/>
          <w:bCs/>
          <w:sz w:val="24"/>
          <w:szCs w:val="24"/>
        </w:rPr>
        <w:t>Automated Assessment Creation</w:t>
      </w:r>
    </w:p>
    <w:p w14:paraId="3C01EA20" w14:textId="6ACF3D4D" w:rsidR="00C56832" w:rsidRDefault="00FE467F" w:rsidP="00C56832">
      <w:r>
        <w:rPr>
          <w:noProof/>
        </w:rPr>
        <w:drawing>
          <wp:anchor distT="0" distB="0" distL="114300" distR="114300" simplePos="0" relativeHeight="251684864" behindDoc="1" locked="0" layoutInCell="1" allowOverlap="1" wp14:anchorId="51F7F0BC" wp14:editId="726B7447">
            <wp:simplePos x="0" y="0"/>
            <wp:positionH relativeFrom="margin">
              <wp:posOffset>1919025</wp:posOffset>
            </wp:positionH>
            <wp:positionV relativeFrom="paragraph">
              <wp:posOffset>77995</wp:posOffset>
            </wp:positionV>
            <wp:extent cx="4138930" cy="1874520"/>
            <wp:effectExtent l="19050" t="19050" r="13970" b="11430"/>
            <wp:wrapTight wrapText="bothSides">
              <wp:wrapPolygon edited="0">
                <wp:start x="-99" y="-220"/>
                <wp:lineTo x="-99" y="21512"/>
                <wp:lineTo x="21573" y="21512"/>
                <wp:lineTo x="21573" y="-220"/>
                <wp:lineTo x="-99" y="-22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778" t="33564" r="23210" b="30977"/>
                    <a:stretch/>
                  </pic:blipFill>
                  <pic:spPr bwMode="auto">
                    <a:xfrm>
                      <a:off x="0" y="0"/>
                      <a:ext cx="4138930" cy="187452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6832" w:rsidRPr="00C56832">
        <w:t xml:space="preserve">The assessment process remains intact but now you no longer </w:t>
      </w:r>
      <w:r w:rsidR="00DA09F3">
        <w:t>need</w:t>
      </w:r>
      <w:r w:rsidR="00C56832" w:rsidRPr="00C56832">
        <w:t xml:space="preserve"> worry a</w:t>
      </w:r>
      <w:r w:rsidR="00C56832">
        <w:t>b</w:t>
      </w:r>
      <w:r w:rsidR="00C56832" w:rsidRPr="00C56832">
        <w:t xml:space="preserve">out how to create the correct assessment for the stage in the program.  Select the type of assessment and ASM does the background work </w:t>
      </w:r>
      <w:r w:rsidR="00DA09F3">
        <w:t xml:space="preserve">for you, making </w:t>
      </w:r>
      <w:r w:rsidR="00C56832" w:rsidRPr="00C56832">
        <w:t>sure the correct assessment is created.</w:t>
      </w:r>
    </w:p>
    <w:p w14:paraId="391E8452" w14:textId="2B6F91C2" w:rsidR="001F1CA9" w:rsidRDefault="00FE467F">
      <w:pPr>
        <w:rPr>
          <w:b/>
          <w:bCs/>
        </w:rPr>
      </w:pPr>
      <w:r>
        <w:rPr>
          <w:noProof/>
        </w:rPr>
        <mc:AlternateContent>
          <mc:Choice Requires="wps">
            <w:drawing>
              <wp:anchor distT="0" distB="0" distL="114300" distR="114300" simplePos="0" relativeHeight="251686912" behindDoc="1" locked="0" layoutInCell="1" allowOverlap="1" wp14:anchorId="29434401" wp14:editId="1BF441A4">
                <wp:simplePos x="0" y="0"/>
                <wp:positionH relativeFrom="column">
                  <wp:posOffset>1884045</wp:posOffset>
                </wp:positionH>
                <wp:positionV relativeFrom="paragraph">
                  <wp:posOffset>58420</wp:posOffset>
                </wp:positionV>
                <wp:extent cx="4182110" cy="301625"/>
                <wp:effectExtent l="0" t="0" r="8890" b="3175"/>
                <wp:wrapTight wrapText="bothSides">
                  <wp:wrapPolygon edited="0">
                    <wp:start x="0" y="0"/>
                    <wp:lineTo x="0" y="20463"/>
                    <wp:lineTo x="21548" y="20463"/>
                    <wp:lineTo x="2154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4182110" cy="301625"/>
                        </a:xfrm>
                        <a:prstGeom prst="rect">
                          <a:avLst/>
                        </a:prstGeom>
                        <a:solidFill>
                          <a:prstClr val="white"/>
                        </a:solidFill>
                        <a:ln>
                          <a:noFill/>
                        </a:ln>
                      </wps:spPr>
                      <wps:txbx>
                        <w:txbxContent>
                          <w:p w14:paraId="6EDC761D" w14:textId="657DDA2E" w:rsidR="001F1CA9" w:rsidRPr="00C601EC" w:rsidRDefault="001F1CA9" w:rsidP="001F1CA9">
                            <w:pPr>
                              <w:pStyle w:val="Caption"/>
                              <w:rPr>
                                <w:noProof/>
                              </w:rPr>
                            </w:pPr>
                            <w:r>
                              <w:t xml:space="preserve">Figure </w:t>
                            </w:r>
                            <w:fldSimple w:instr=" SEQ Figure \* ARABIC ">
                              <w:r w:rsidR="00DA09F3">
                                <w:rPr>
                                  <w:noProof/>
                                </w:rPr>
                                <w:t>3</w:t>
                              </w:r>
                            </w:fldSimple>
                            <w:r>
                              <w:t xml:space="preserve"> The new assessment creation page in the workbench makes it easy to create different types of assessments.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34401" id="Text Box 27" o:spid="_x0000_s1032" type="#_x0000_t202" style="position:absolute;margin-left:148.35pt;margin-top:4.6pt;width:329.3pt;height:23.7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YHMQIAAGkEAAAOAAAAZHJzL2Uyb0RvYy54bWysVMGO2yAQvVfqPyDujeO0TVdWnFWaVapK&#10;q92VkmrPBEOMBAwFEjv9+g44zrbbnqpe8DAzDLz3Zry47Y0mJ+GDAlvTcjKlRFgOjbKHmn7bbd7d&#10;UBIisw3TYEVNzyLQ2+XbN4vOVWIGLehGeIJFbKg6V9M2RlcVReCtMCxMwAmLQQnesIhbfygazzqs&#10;bnQxm07nRQe+cR64CAG9d0OQLnN9KQWPj1IGEYmuKb4t5tXndZ/WYrlg1cEz1yp+eQb7h1cYpixe&#10;ei11xyIjR6/+KGUU9xBAxgkHU4CUiouMAdGU01doti1zImNBcoK70hT+X1n+cHryRDU1nX2ixDKD&#10;Gu1EH8ln6Am6kJ/OhQrTtg4TY49+1Hn0B3Qm2L30Jn0REME4Mn2+spuqcXR+KG9mZYkhjrH303I+&#10;+5jKFC+nnQ/xiwBDklFTj+plUtnpPsQhdUxJlwXQqtkordMmBdbakxNDpbtWRXEp/luWtinXQjo1&#10;FEyeIkEcoCQr9vs+UzIfYe6hOSN6D0P/BMc3Cu+7ZyE+MY8Ng6hwCOIjLlJDV1O4WJS04H/8zZ/y&#10;UUeMUtJhA9Y0fD8yLyjRXy0qnLp1NPxo7EfDHs0aEGmJ4+V4NvGAj3o0pQfzjLOxSrdgiFmOd9U0&#10;juY6DmOAs8XFapWTsCcdi/d263gqPfK665+ZdxdVIur5AGNrsuqVOEPuwPLqGEGqrFzidWDxQjf2&#10;c9b+MntpYH7d56yXP8TyJwAAAP//AwBQSwMEFAAGAAgAAAAhAHD3dtreAAAACAEAAA8AAABkcnMv&#10;ZG93bnJldi54bWxMj0FPg0AQhe8m/ofNmHgxdhEDFsrQaKs3PbQ2PW/ZEYjsLGGXQv+960mPb97L&#10;e98U69l04kyDay0jPCwiEMSV1S3XCIfPt/slCOcVa9VZJoQLOViX11eFyrWdeEfnva9FKGGXK4TG&#10;+z6X0lUNGeUWticO3pcdjPJBDrXUg5pCuelkHEWpNKrlsNConjYNVd/70SCk22Gcdry52x5e39VH&#10;X8fHl8sR8fZmfl6B8DT7vzD84gd0KAPTyY6snegQ4ix9ClGELAYR/CxJHkGcEJJwl2Uh/z9Q/gAA&#10;AP//AwBQSwECLQAUAAYACAAAACEAtoM4kv4AAADhAQAAEwAAAAAAAAAAAAAAAAAAAAAAW0NvbnRl&#10;bnRfVHlwZXNdLnhtbFBLAQItABQABgAIAAAAIQA4/SH/1gAAAJQBAAALAAAAAAAAAAAAAAAAAC8B&#10;AABfcmVscy8ucmVsc1BLAQItABQABgAIAAAAIQCaWuYHMQIAAGkEAAAOAAAAAAAAAAAAAAAAAC4C&#10;AABkcnMvZTJvRG9jLnhtbFBLAQItABQABgAIAAAAIQBw93ba3gAAAAgBAAAPAAAAAAAAAAAAAAAA&#10;AIsEAABkcnMvZG93bnJldi54bWxQSwUGAAAAAAQABADzAAAAlgUAAAAA&#10;" stroked="f">
                <v:textbox inset="0,0,0,0">
                  <w:txbxContent>
                    <w:p w14:paraId="6EDC761D" w14:textId="657DDA2E" w:rsidR="001F1CA9" w:rsidRPr="00C601EC" w:rsidRDefault="001F1CA9" w:rsidP="001F1CA9">
                      <w:pPr>
                        <w:pStyle w:val="Caption"/>
                        <w:rPr>
                          <w:noProof/>
                        </w:rPr>
                      </w:pPr>
                      <w:r>
                        <w:t xml:space="preserve">Figure </w:t>
                      </w:r>
                      <w:fldSimple w:instr=" SEQ Figure \* ARABIC ">
                        <w:r w:rsidR="00DA09F3">
                          <w:rPr>
                            <w:noProof/>
                          </w:rPr>
                          <w:t>3</w:t>
                        </w:r>
                      </w:fldSimple>
                      <w:r>
                        <w:t xml:space="preserve"> The new assessment creation page in the workbench makes it easy to create different types of assessments.</w:t>
                      </w:r>
                    </w:p>
                  </w:txbxContent>
                </v:textbox>
                <w10:wrap type="tight"/>
              </v:shape>
            </w:pict>
          </mc:Fallback>
        </mc:AlternateContent>
      </w:r>
    </w:p>
    <w:p w14:paraId="26B7DFB2" w14:textId="0A259275" w:rsidR="00C56832" w:rsidRPr="008C007C" w:rsidRDefault="00C56832" w:rsidP="00C56832">
      <w:pPr>
        <w:rPr>
          <w:b/>
          <w:bCs/>
        </w:rPr>
      </w:pPr>
      <w:r w:rsidRPr="008C007C">
        <w:rPr>
          <w:b/>
          <w:bCs/>
        </w:rPr>
        <w:lastRenderedPageBreak/>
        <w:t>Enhanced Reports</w:t>
      </w:r>
    </w:p>
    <w:p w14:paraId="15B5ED84" w14:textId="08D24547" w:rsidR="00CC75C5" w:rsidRDefault="00CC75C5" w:rsidP="00CC75C5">
      <w:r>
        <w:t xml:space="preserve">As part of this upgrade, reports have been enhanced to allow you </w:t>
      </w:r>
      <w:r w:rsidR="001F1CA9">
        <w:t xml:space="preserve">easily create status updates.  You can now </w:t>
      </w:r>
      <w:r w:rsidR="00DA09F3">
        <w:t xml:space="preserve">also identify programs with specific criteria such as </w:t>
      </w:r>
      <w:r>
        <w:t>Tier 1 and 2 technologies.</w:t>
      </w:r>
    </w:p>
    <w:p w14:paraId="758F0206" w14:textId="05B8722A" w:rsidR="00CC75C5" w:rsidRDefault="00CC75C5" w:rsidP="00CC75C5">
      <w:r>
        <w:t>As soon as you complete your first survey, you can begin utilizing enhanced reports and analysis.</w:t>
      </w:r>
    </w:p>
    <w:p w14:paraId="36E608DE" w14:textId="1DD55807" w:rsidR="00DA09F3" w:rsidRDefault="00DA09F3" w:rsidP="00DA09F3">
      <w:pPr>
        <w:keepNext/>
      </w:pPr>
      <w:r>
        <w:rPr>
          <w:noProof/>
        </w:rPr>
        <mc:AlternateContent>
          <mc:Choice Requires="wps">
            <w:drawing>
              <wp:anchor distT="0" distB="0" distL="114300" distR="114300" simplePos="0" relativeHeight="251689984" behindDoc="0" locked="0" layoutInCell="1" allowOverlap="1" wp14:anchorId="1C9ED5FE" wp14:editId="53DF2E63">
                <wp:simplePos x="0" y="0"/>
                <wp:positionH relativeFrom="column">
                  <wp:posOffset>1733384</wp:posOffset>
                </wp:positionH>
                <wp:positionV relativeFrom="paragraph">
                  <wp:posOffset>2402150</wp:posOffset>
                </wp:positionV>
                <wp:extent cx="556592" cy="15902"/>
                <wp:effectExtent l="38100" t="57150" r="0" b="98425"/>
                <wp:wrapNone/>
                <wp:docPr id="30" name="Straight Arrow Connector 30"/>
                <wp:cNvGraphicFramePr/>
                <a:graphic xmlns:a="http://schemas.openxmlformats.org/drawingml/2006/main">
                  <a:graphicData uri="http://schemas.microsoft.com/office/word/2010/wordprocessingShape">
                    <wps:wsp>
                      <wps:cNvCnPr/>
                      <wps:spPr>
                        <a:xfrm flipH="1">
                          <a:off x="0" y="0"/>
                          <a:ext cx="556592" cy="159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014B" id="Straight Arrow Connector 30" o:spid="_x0000_s1026" type="#_x0000_t32" style="position:absolute;margin-left:136.5pt;margin-top:189.15pt;width:43.85pt;height:1.2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3o8AEAAEIEAAAOAAAAZHJzL2Uyb0RvYy54bWysU9uO0zAQfUfiHyy/06RFXbFR0xXqsvCA&#10;oGLhA7zOuLHkm8amaf+esZOm3IQE4sXy2HPOzDkeb+5O1rAjYNTetXy5qDkDJ32n3aHlXz4/vHjF&#10;WUzCdcJ4By0/Q+R32+fPNkNoYOV7bzpARiQuNkNoeZ9SaKoqyh6siAsfwNGl8mhFohAPVYdiIHZr&#10;qlVd31SDxy6glxAjnd6Pl3xb+JUCmT4qFSEx03LqLZUVy/qU12q7Ec0BRei1nNoQ/9CFFdpR0Znq&#10;XiTBvqL+hcpqiT56lRbS28orpSUUDaRmWf+k5rEXAYoWMieG2ab4/2jlh+Meme5a/pLsccLSGz0m&#10;FPrQJ/Ya0Q9s550jHz0ySiG/hhAbgu3cHqcohj1m8SeFlimjwzsahWIHCWSn4vZ5dhtOiUk6XK9v&#10;1rcrziRdLde39SqTVyNLZgsY01vwluVNy+PU1dzOWEEc38c0Ai+ADDYur9Eb3T1oY0qQZwp2BtlR&#10;0DSk03Iq+ENWEtq8cR1L50BWJNTCHQxMmZm1yvpHxWWXzgbGip9AkZOkbOyszPC1npASXLrUNI6y&#10;M0xRdzOwLqb9ETjlZyiU+f4b8Iwolb1LM9hq5/F31a82qTH/4sCoO1vw5LtzmYViDQ1qecbpU+Wf&#10;8H1c4Nevv/0GAAD//wMAUEsDBBQABgAIAAAAIQA/KF4s4QAAAAsBAAAPAAAAZHJzL2Rvd25yZXYu&#10;eG1sTI9La8MwEITvhf4HsYXeGqkRxMKxHPogORR6iFtDj4otP4i1MpacuP++21N722GHmW+y3eIG&#10;drFT6D1qeFwJYBYrX/fYavj82D8oYCEarM3g0Wr4tgF2+e1NZtLaX/FoL0VsGYVgSI2GLsYx5TxU&#10;nXUmrPxokX6Nn5yJJKeW15O5Urgb+FqIDXemR2rozGhfOludi9lRydt7kTRfe4nzqzqUTfl86Mqj&#10;1vd3y9MWWLRL/DPDLz6hQ05MJz9jHdigYZ1I2hI1yERJYOSQG5EAO9GhhAKeZ/z/hvwHAAD//wMA&#10;UEsBAi0AFAAGAAgAAAAhALaDOJL+AAAA4QEAABMAAAAAAAAAAAAAAAAAAAAAAFtDb250ZW50X1R5&#10;cGVzXS54bWxQSwECLQAUAAYACAAAACEAOP0h/9YAAACUAQAACwAAAAAAAAAAAAAAAAAvAQAAX3Jl&#10;bHMvLnJlbHNQSwECLQAUAAYACAAAACEA5bxN6PABAABCBAAADgAAAAAAAAAAAAAAAAAuAgAAZHJz&#10;L2Uyb0RvYy54bWxQSwECLQAUAAYACAAAACEAPyheLOEAAAALAQAADwAAAAAAAAAAAAAAAABKBAAA&#10;ZHJzL2Rvd25yZXYueG1sUEsFBgAAAAAEAAQA8wAAAFgFAAAAAA==&#10;" strokecolor="black [3213]"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2C506A65" wp14:editId="4F56BC4B">
                <wp:simplePos x="0" y="0"/>
                <wp:positionH relativeFrom="margin">
                  <wp:posOffset>2274846</wp:posOffset>
                </wp:positionH>
                <wp:positionV relativeFrom="paragraph">
                  <wp:posOffset>2252041</wp:posOffset>
                </wp:positionV>
                <wp:extent cx="1986832" cy="268853"/>
                <wp:effectExtent l="342900" t="57150" r="52070" b="302895"/>
                <wp:wrapNone/>
                <wp:docPr id="29" name="Text Box 29"/>
                <wp:cNvGraphicFramePr/>
                <a:graphic xmlns:a="http://schemas.openxmlformats.org/drawingml/2006/main">
                  <a:graphicData uri="http://schemas.microsoft.com/office/word/2010/wordprocessingShape">
                    <wps:wsp>
                      <wps:cNvSpPr txBox="1"/>
                      <wps:spPr>
                        <a:xfrm>
                          <a:off x="0" y="0"/>
                          <a:ext cx="1986832" cy="268853"/>
                        </a:xfrm>
                        <a:prstGeom prst="rect">
                          <a:avLst/>
                        </a:prstGeom>
                        <a:solidFill>
                          <a:schemeClr val="accent4">
                            <a:lumMod val="20000"/>
                            <a:lumOff val="80000"/>
                          </a:schemeClr>
                        </a:solidFill>
                        <a:ln w="6350">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45C081E8" w14:textId="5005B2EB" w:rsidR="00DA09F3" w:rsidRPr="00C56832" w:rsidRDefault="00DA09F3" w:rsidP="00DA09F3">
                            <w:pPr>
                              <w:jc w:val="center"/>
                              <w:rPr>
                                <w:b/>
                                <w:bCs/>
                                <w:sz w:val="20"/>
                                <w:szCs w:val="20"/>
                              </w:rPr>
                            </w:pPr>
                            <w:r>
                              <w:rPr>
                                <w:b/>
                                <w:bCs/>
                                <w:sz w:val="20"/>
                                <w:szCs w:val="20"/>
                              </w:rPr>
                              <w:t>More detail on the Detail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06A65" id="Text Box 29" o:spid="_x0000_s1033" type="#_x0000_t202" style="position:absolute;margin-left:179.1pt;margin-top:177.35pt;width:156.45pt;height:21.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7JQMAAGwGAAAOAAAAZHJzL2Uyb0RvYy54bWysVdtu1DAQfUfiHyy/071vs6umVSkqQioX&#10;0aI+ex1nY8mxzdh7KV/PsZP0AkhIiJesPTM+M3PmsmcXx9awvaKgnS355GTMmbLSVdpuS/7t7vpN&#10;wVmIwlbCOKtK/qACvzh//ers4Ndq6hpnKkUMIDasD77kTYx+PRoF2ahWhBPnlYWydtSKiCttRxWJ&#10;A9BbM5qOx8vRwVHlyUkVAqTvOiU/z/h1rWT8XNdBRWZKjthi/lL+btJ3dH4m1lsSvtGyD0P8QxSt&#10;0BZOH6HeiSjYjvRvUK2W5IKr44l07cjVtZYq54BsJuNfsrlthFc5F5AT/CNN4f/Byk/7L8R0VfLp&#10;ijMrWtToTh0je+uODCLwc/BhDbNbD8N4hBx1HuQBwpT2saY2/SIhBj2YfnhkN6HJ9GhVLIvZlDMJ&#10;3XRZFItZghk9vfYU4nvlWpYOJSdUL5Mq9jchdqaDSXIWnNHVtTYmX1LHqCtDbC9QayGlsnGen5td&#10;+9FVnRw9M+6rDjF6oxMXgxjR5N5LSDm2F06MZYeSL2eLcQa2LnnvAjM2RaFyyyHaTMYuKrptqgPb&#10;mB19FSB5Ml+tilPOKp0SnC7GkxW4qjQ6spgvcxBMmC1GSUbKPgJtN49ZJQOEn8CF8Y3oc0rR91T2&#10;5jl0N/jPtxehBbCjZlUCkqg5iZ5yR7Fx/Thck7Md/+QwPwIBI1aMcf4lte8rDMo6jIRm9LaJX/WW&#10;kcYCkEAgESIms8/yL4CTRZdhz2kP1hXiKeTgZ1UO+KMAwzrVu1VRmEzMRu2VuUt1KooVeGHNcOpA&#10;02MApq7uujed4nFzzFNwOnT2xlUPaHikntMNXl5rdOUNsvkiCDsCyNh78TM+tXFw5/oTPDr68Sd5&#10;ssfoQsvZATun5OH7TpACqx8shno1mc8BG/Nlvjid4kLPNZvnGrtrrxxSn2DDepmPyT6a4ViTa++x&#10;Hi+TV6iElfBd8jgcr2K3CbFepbq8zEZYS17EG3vrZYJONU0zd3e8F+T7LokY6U9u2E7oxZfz2dmm&#10;l9Zd7qKrdR7exHPHak8/VlqubN9vaWc+v2erpz+J858AAAD//wMAUEsDBBQABgAIAAAAIQAQd+HC&#10;3gAAAAsBAAAPAAAAZHJzL2Rvd25yZXYueG1sTI/LTsMwEEX3SPyDNUjsqJ1CmxLiVAipe0gREjsn&#10;HuIIexxiN035etwV3c3j6M6Zcjs7yyYcQ+9JQrYQwJBar3vqJLzvd3cbYCEq0sp6QgknDLCtrq9K&#10;VWh/pDec6tixFEKhUBJMjEPBeWgNOhUWfkBKuy8/OhVTO3Zcj+qYwp3lSyHW3Kme0gWjBnwx2H7X&#10;ByfhZ/cq6k9z+lV+3+CqdtkHTVbK25v5+QlYxDn+w3DWT+pQJafGH0gHZiXcrzbLhJ6LhxxYItZ5&#10;lgFr0uQxF8Crkl/+UP0BAAD//wMAUEsBAi0AFAAGAAgAAAAhALaDOJL+AAAA4QEAABMAAAAAAAAA&#10;AAAAAAAAAAAAAFtDb250ZW50X1R5cGVzXS54bWxQSwECLQAUAAYACAAAACEAOP0h/9YAAACUAQAA&#10;CwAAAAAAAAAAAAAAAAAvAQAAX3JlbHMvLnJlbHNQSwECLQAUAAYACAAAACEAv6DIuyUDAABsBgAA&#10;DgAAAAAAAAAAAAAAAAAuAgAAZHJzL2Uyb0RvYy54bWxQSwECLQAUAAYACAAAACEAEHfhwt4AAAAL&#10;AQAADwAAAAAAAAAAAAAAAAB/BQAAZHJzL2Rvd25yZXYueG1sUEsFBgAAAAAEAAQA8wAAAIoGAAAA&#10;AA==&#10;" fillcolor="#fff2cc [663]" stroked="f" strokeweight=".5pt">
                <v:shadow on="t" color="black" opacity="18350f" offset="-5.40094mm,4.37361mm"/>
                <v:textbox>
                  <w:txbxContent>
                    <w:p w14:paraId="45C081E8" w14:textId="5005B2EB" w:rsidR="00DA09F3" w:rsidRPr="00C56832" w:rsidRDefault="00DA09F3" w:rsidP="00DA09F3">
                      <w:pPr>
                        <w:jc w:val="center"/>
                        <w:rPr>
                          <w:b/>
                          <w:bCs/>
                          <w:sz w:val="20"/>
                          <w:szCs w:val="20"/>
                        </w:rPr>
                      </w:pPr>
                      <w:r>
                        <w:rPr>
                          <w:b/>
                          <w:bCs/>
                          <w:sz w:val="20"/>
                          <w:szCs w:val="20"/>
                        </w:rPr>
                        <w:t>More detail on the Detail tab</w:t>
                      </w:r>
                    </w:p>
                  </w:txbxContent>
                </v:textbox>
                <w10:wrap anchorx="margin"/>
              </v:shape>
            </w:pict>
          </mc:Fallback>
        </mc:AlternateContent>
      </w:r>
      <w:r w:rsidR="001F1CA9">
        <w:rPr>
          <w:noProof/>
        </w:rPr>
        <w:drawing>
          <wp:inline distT="0" distB="0" distL="0" distR="0" wp14:anchorId="6D3D09DB" wp14:editId="7DC168DF">
            <wp:extent cx="5741108" cy="2525367"/>
            <wp:effectExtent l="19050" t="19050" r="12065"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08" t="22606" r="1338" b="6463"/>
                    <a:stretch/>
                  </pic:blipFill>
                  <pic:spPr bwMode="auto">
                    <a:xfrm>
                      <a:off x="0" y="0"/>
                      <a:ext cx="5755570" cy="25317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7B4266" w14:textId="34036BF3" w:rsidR="008C007C" w:rsidRDefault="00DA09F3" w:rsidP="00DA09F3">
      <w:pPr>
        <w:pStyle w:val="Caption"/>
      </w:pPr>
      <w:r>
        <w:t xml:space="preserve">Figure </w:t>
      </w:r>
      <w:fldSimple w:instr=" SEQ Figure \* ARABIC ">
        <w:r>
          <w:rPr>
            <w:noProof/>
          </w:rPr>
          <w:t>4</w:t>
        </w:r>
      </w:fldSimple>
      <w:r>
        <w:t xml:space="preserve"> Example SCRM Dashboard Report</w:t>
      </w:r>
    </w:p>
    <w:p w14:paraId="025116E8" w14:textId="7BE87CA6" w:rsidR="00DA09F3" w:rsidRDefault="00DA09F3" w:rsidP="00DA09F3"/>
    <w:p w14:paraId="2102D941" w14:textId="3CBE2104" w:rsidR="00DA09F3" w:rsidRDefault="00DA09F3" w:rsidP="00DA09F3">
      <w:pPr>
        <w:rPr>
          <w:b/>
          <w:bCs/>
          <w:sz w:val="28"/>
          <w:szCs w:val="28"/>
        </w:rPr>
      </w:pPr>
      <w:r w:rsidRPr="00DA09F3">
        <w:rPr>
          <w:b/>
          <w:bCs/>
          <w:sz w:val="28"/>
          <w:szCs w:val="28"/>
        </w:rPr>
        <w:t xml:space="preserve">Visit the ASM Demo Site </w:t>
      </w:r>
    </w:p>
    <w:p w14:paraId="65055F35" w14:textId="710DA4C9" w:rsidR="00DA09F3" w:rsidRPr="00DA09F3" w:rsidRDefault="00DA09F3" w:rsidP="00DA09F3">
      <w:r w:rsidRPr="00DA09F3">
        <w:t xml:space="preserve">You can experience ASM now by visiting the demo site at </w:t>
      </w:r>
      <w:hyperlink r:id="rId11" w:history="1">
        <w:r w:rsidRPr="00DA09F3">
          <w:rPr>
            <w:rStyle w:val="Hyperlink"/>
          </w:rPr>
          <w:t>https://demo.countermeasures.com</w:t>
        </w:r>
      </w:hyperlink>
    </w:p>
    <w:p w14:paraId="65F7D976" w14:textId="455E1A38" w:rsidR="00DA09F3" w:rsidRDefault="00DA09F3" w:rsidP="00DA09F3">
      <w:r w:rsidRPr="00DA09F3">
        <w:t>Click on the “Request a login” button to get started.</w:t>
      </w:r>
    </w:p>
    <w:p w14:paraId="4620A6BE" w14:textId="0874375B" w:rsidR="00FE467F" w:rsidRPr="00DA09F3" w:rsidRDefault="00FE467F" w:rsidP="00FE467F">
      <w:pPr>
        <w:jc w:val="center"/>
      </w:pPr>
      <w:r>
        <w:rPr>
          <w:noProof/>
        </w:rPr>
        <mc:AlternateContent>
          <mc:Choice Requires="wps">
            <w:drawing>
              <wp:anchor distT="0" distB="0" distL="114300" distR="114300" simplePos="0" relativeHeight="251691008" behindDoc="0" locked="0" layoutInCell="1" allowOverlap="1" wp14:anchorId="6D7C4F6F" wp14:editId="7B4D2B4C">
                <wp:simplePos x="0" y="0"/>
                <wp:positionH relativeFrom="column">
                  <wp:posOffset>1208598</wp:posOffset>
                </wp:positionH>
                <wp:positionV relativeFrom="paragraph">
                  <wp:posOffset>1889346</wp:posOffset>
                </wp:positionV>
                <wp:extent cx="1168842" cy="159026"/>
                <wp:effectExtent l="0" t="0" r="12700" b="12700"/>
                <wp:wrapNone/>
                <wp:docPr id="33" name="Rectangle 33"/>
                <wp:cNvGraphicFramePr/>
                <a:graphic xmlns:a="http://schemas.openxmlformats.org/drawingml/2006/main">
                  <a:graphicData uri="http://schemas.microsoft.com/office/word/2010/wordprocessingShape">
                    <wps:wsp>
                      <wps:cNvSpPr/>
                      <wps:spPr>
                        <a:xfrm>
                          <a:off x="0" y="0"/>
                          <a:ext cx="1168842"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5A008" id="Rectangle 33" o:spid="_x0000_s1026" style="position:absolute;margin-left:95.15pt;margin-top:148.75pt;width:92.05pt;height:1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5/MlwIAAIc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01NK&#10;NOvwGz0ha0xvlCD4hgT1xpVo92we7SA5vIZq99J24R/rIPtI6mEiVew94fhYFOcXF/MZJRx1xdll&#10;PjsPoNmbt7HOfxPQkXCpqMXwkUu2u3M+mY4mIZiGVasUvrNS6XA6UG0d3qJgN+sbZcmO4RdfrXL8&#10;DeGOzDB4cM1CZamWePMHJRLsk5BICmY/i5nEdhQTLONcaF8kVcNqkaKdHQcLDRw8YqVKI2BAlpjl&#10;hD0AjJYJZMROdQ/2wVXEbp6c878llpwnjxgZtJ+cu1aD/QhAYVVD5GQ/kpSoCSytoT5gy1hIs+QM&#10;X7X43e6Y84/M4vDgmOFC8A94SAV9RWG4UdKA/fXRe7DHnkYtJT0OY0Xdzy2zghL1XWO3XxbzeZje&#10;KMzPvs5QsMea9bFGb7sbwK9f4OoxPF6DvVfjVVroXnFvLENUVDHNMXZFubejcOPTksDNw8VyGc1w&#10;Yg3zd/rZ8AAeWA19+bJ/ZdYMzeux7e9hHFxWvuvhZBs8NSy3HmQbG/yN14FvnPbYOMNmCuvkWI5W&#10;b/tz8RsAAP//AwBQSwMEFAAGAAgAAAAhAMsVFgLfAAAACwEAAA8AAABkcnMvZG93bnJldi54bWxM&#10;j0FPwzAMhe9I/IfISNxYum6jrDSdEGInDowxiWvWmLZa4lRJupV/jznBzU9+fv5etZmcFWcMsfek&#10;YD7LQCA13vTUKjh8bO8eQMSkyWjrCRV8Y4RNfX1V6dL4C73jeZ9awSEUS62gS2kopYxNh07HmR+Q&#10;ePflg9OJZWilCfrC4c7KPMvupdM98YdOD/jcYXPaj44xBrsbzPh2OnzOp214Ma9Rt4VStzfT0yOI&#10;hFP6M8MvPt9AzUxHP5KJwrJeZwu2KsjXxQoEOxbFcgniyEOer0DWlfzfof4BAAD//wMAUEsBAi0A&#10;FAAGAAgAAAAhALaDOJL+AAAA4QEAABMAAAAAAAAAAAAAAAAAAAAAAFtDb250ZW50X1R5cGVzXS54&#10;bWxQSwECLQAUAAYACAAAACEAOP0h/9YAAACUAQAACwAAAAAAAAAAAAAAAAAvAQAAX3JlbHMvLnJl&#10;bHNQSwECLQAUAAYACAAAACEAmNOfzJcCAACHBQAADgAAAAAAAAAAAAAAAAAuAgAAZHJzL2Uyb0Rv&#10;Yy54bWxQSwECLQAUAAYACAAAACEAyxUWAt8AAAALAQAADwAAAAAAAAAAAAAAAADxBAAAZHJzL2Rv&#10;d25yZXYueG1sUEsFBgAAAAAEAAQA8wAAAP0FAAAAAA==&#10;" filled="f" strokecolor="red" strokeweight="1pt"/>
            </w:pict>
          </mc:Fallback>
        </mc:AlternateContent>
      </w:r>
      <w:r>
        <w:rPr>
          <w:noProof/>
        </w:rPr>
        <w:drawing>
          <wp:inline distT="0" distB="0" distL="0" distR="0" wp14:anchorId="238A6330" wp14:editId="2DA01E66">
            <wp:extent cx="4385973" cy="2972453"/>
            <wp:effectExtent l="19050" t="19050" r="1460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7527" cy="3007392"/>
                    </a:xfrm>
                    <a:prstGeom prst="rect">
                      <a:avLst/>
                    </a:prstGeom>
                    <a:noFill/>
                    <a:ln>
                      <a:solidFill>
                        <a:schemeClr val="tx1"/>
                      </a:solidFill>
                    </a:ln>
                  </pic:spPr>
                </pic:pic>
              </a:graphicData>
            </a:graphic>
          </wp:inline>
        </w:drawing>
      </w:r>
    </w:p>
    <w:sectPr w:rsidR="00FE467F" w:rsidRPr="00DA09F3" w:rsidSect="00FE467F">
      <w:footerReference w:type="default" r:id="rId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29BC38" w14:textId="77777777" w:rsidR="003F7458" w:rsidRDefault="003F7458" w:rsidP="00FE467F">
      <w:pPr>
        <w:spacing w:after="0" w:line="240" w:lineRule="auto"/>
      </w:pPr>
      <w:r>
        <w:separator/>
      </w:r>
    </w:p>
  </w:endnote>
  <w:endnote w:type="continuationSeparator" w:id="0">
    <w:p w14:paraId="6A0E790E" w14:textId="77777777" w:rsidR="003F7458" w:rsidRDefault="003F7458" w:rsidP="00FE4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11C61" w14:textId="5AAEC343" w:rsidR="00FE467F" w:rsidRDefault="00FE467F" w:rsidP="00FE467F">
    <w:pPr>
      <w:pStyle w:val="Footer"/>
      <w:jc w:val="cen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040745" w14:textId="77777777" w:rsidR="003F7458" w:rsidRDefault="003F7458" w:rsidP="00FE467F">
      <w:pPr>
        <w:spacing w:after="0" w:line="240" w:lineRule="auto"/>
      </w:pPr>
      <w:r>
        <w:separator/>
      </w:r>
    </w:p>
  </w:footnote>
  <w:footnote w:type="continuationSeparator" w:id="0">
    <w:p w14:paraId="123B7782" w14:textId="77777777" w:rsidR="003F7458" w:rsidRDefault="003F7458" w:rsidP="00FE46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53C6D38"/>
    <w:multiLevelType w:val="hybridMultilevel"/>
    <w:tmpl w:val="A330F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6F8"/>
    <w:rsid w:val="00173213"/>
    <w:rsid w:val="001F1CA9"/>
    <w:rsid w:val="003F7458"/>
    <w:rsid w:val="006106F8"/>
    <w:rsid w:val="008C007C"/>
    <w:rsid w:val="00C56832"/>
    <w:rsid w:val="00CC75C5"/>
    <w:rsid w:val="00D0589C"/>
    <w:rsid w:val="00DA09F3"/>
    <w:rsid w:val="00FE4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C5DC5"/>
  <w15:chartTrackingRefBased/>
  <w15:docId w15:val="{7C8D522A-1FD3-4B43-9DC6-7FEC6C27F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C75C5"/>
    <w:pPr>
      <w:spacing w:after="200" w:line="240" w:lineRule="auto"/>
    </w:pPr>
    <w:rPr>
      <w:i/>
      <w:iCs/>
      <w:color w:val="44546A" w:themeColor="text2"/>
      <w:sz w:val="18"/>
      <w:szCs w:val="18"/>
    </w:rPr>
  </w:style>
  <w:style w:type="paragraph" w:styleId="ListParagraph">
    <w:name w:val="List Paragraph"/>
    <w:basedOn w:val="Normal"/>
    <w:uiPriority w:val="34"/>
    <w:qFormat/>
    <w:rsid w:val="00CC75C5"/>
    <w:pPr>
      <w:ind w:left="720"/>
      <w:contextualSpacing/>
    </w:pPr>
  </w:style>
  <w:style w:type="character" w:styleId="Hyperlink">
    <w:name w:val="Hyperlink"/>
    <w:basedOn w:val="DefaultParagraphFont"/>
    <w:uiPriority w:val="99"/>
    <w:unhideWhenUsed/>
    <w:rsid w:val="00DA09F3"/>
    <w:rPr>
      <w:color w:val="0563C1" w:themeColor="hyperlink"/>
      <w:u w:val="single"/>
    </w:rPr>
  </w:style>
  <w:style w:type="character" w:styleId="UnresolvedMention">
    <w:name w:val="Unresolved Mention"/>
    <w:basedOn w:val="DefaultParagraphFont"/>
    <w:uiPriority w:val="99"/>
    <w:semiHidden/>
    <w:unhideWhenUsed/>
    <w:rsid w:val="00DA09F3"/>
    <w:rPr>
      <w:color w:val="605E5C"/>
      <w:shd w:val="clear" w:color="auto" w:fill="E1DFDD"/>
    </w:rPr>
  </w:style>
  <w:style w:type="paragraph" w:styleId="Header">
    <w:name w:val="header"/>
    <w:basedOn w:val="Normal"/>
    <w:link w:val="HeaderChar"/>
    <w:uiPriority w:val="99"/>
    <w:unhideWhenUsed/>
    <w:rsid w:val="00FE46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67F"/>
  </w:style>
  <w:style w:type="paragraph" w:styleId="Footer">
    <w:name w:val="footer"/>
    <w:basedOn w:val="Normal"/>
    <w:link w:val="FooterChar"/>
    <w:uiPriority w:val="99"/>
    <w:unhideWhenUsed/>
    <w:rsid w:val="00FE46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mo.countermeasures.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228E82DE519D4FA4A8E7A2D390B98F" ma:contentTypeVersion="2" ma:contentTypeDescription="Create a new document." ma:contentTypeScope="" ma:versionID="037d99288fc434582978cf716c3d1e5c">
  <xsd:schema xmlns:xsd="http://www.w3.org/2001/XMLSchema" xmlns:xs="http://www.w3.org/2001/XMLSchema" xmlns:p="http://schemas.microsoft.com/office/2006/metadata/properties" xmlns:ns2="9db30c86-baa5-4841-90c6-c51028ac90f8" targetNamespace="http://schemas.microsoft.com/office/2006/metadata/properties" ma:root="true" ma:fieldsID="940aa3caa49d75cbf32cef9db8c68de7" ns2:_="">
    <xsd:import namespace="9db30c86-baa5-4841-90c6-c51028ac90f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b30c86-baa5-4841-90c6-c51028ac90f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C7EBC1-C4DF-4D19-BB61-AA9DD186ACA1}"/>
</file>

<file path=customXml/itemProps2.xml><?xml version="1.0" encoding="utf-8"?>
<ds:datastoreItem xmlns:ds="http://schemas.openxmlformats.org/officeDocument/2006/customXml" ds:itemID="{7EEE234A-B13A-4668-8D74-BC92386FB6F3}"/>
</file>

<file path=customXml/itemProps3.xml><?xml version="1.0" encoding="utf-8"?>
<ds:datastoreItem xmlns:ds="http://schemas.openxmlformats.org/officeDocument/2006/customXml" ds:itemID="{F782DEC0-CB16-4587-87EC-C3BFCC4E02F7}"/>
</file>

<file path=docProps/app.xml><?xml version="1.0" encoding="utf-8"?>
<Properties xmlns="http://schemas.openxmlformats.org/officeDocument/2006/extended-properties" xmlns:vt="http://schemas.openxmlformats.org/officeDocument/2006/docPropsVTypes">
  <Template>Normal</Template>
  <TotalTime>83</TotalTime>
  <Pages>3</Pages>
  <Words>379</Words>
  <Characters>2164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Alion Science and Technology</Company>
  <LinksUpToDate>false</LinksUpToDate>
  <CharactersWithSpaces>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Sumeracki, Catherine M</dc:creator>
  <cp:keywords/>
  <dc:description/>
  <cp:lastModifiedBy>Sumeracki, Catherine M</cp:lastModifiedBy>
  <cp:revision>1</cp:revision>
  <dcterms:created xsi:type="dcterms:W3CDTF">2021-12-21T20:21:00Z</dcterms:created>
  <dcterms:modified xsi:type="dcterms:W3CDTF">2021-12-21T21:44:00Z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0x01010036228E82DE519D4FA4A8E7A2D390B98F</vt:lpwstr>
  </property>
</Properties>
</file>