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2547"/>
          <w:spacing w:val="40"/>
          <w:sz w:val="44"/>
          <w:szCs w:val="44"/>
        </w:rPr>
        <w:t xml:space="preserve">ISLAM BADRAN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color w:val="1F3A68"/>
          <w:sz w:val="22"/>
          <w:szCs w:val="22"/>
        </w:rPr>
        <w:t xml:space="preserve">Backend Engineer  ·  AI &amp; APIs  ·  Node.js / Python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Cairo, Egypt</w:t>
      </w:r>
      <w:r>
        <w:rPr>
          <w:rFonts w:ascii="Calibri" w:cs="Calibri" w:eastAsia="Calibri" w:hAnsi="Calibri"/>
          <w:color w:val="C9D3E2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+20 101 391 9821</w:t>
      </w:r>
      <w:r>
        <w:rPr>
          <w:rFonts w:ascii="Calibri" w:cs="Calibri" w:eastAsia="Calibri" w:hAnsi="Calibri"/>
          <w:color w:val="C9D3E2"/>
          <w:sz w:val="20"/>
          <w:szCs w:val="20"/>
        </w:rPr>
        <w:t xml:space="preserve">   |   </w:t>
      </w:r>
      <w:hyperlink w:history="1" r:id="rIdo1apx3rnizmrqgwbgerz3">
        <w:r>
          <w:rPr>
            <w:rFonts w:ascii="Calibri" w:cs="Calibri" w:eastAsia="Calibri" w:hAnsi="Calibri"/>
            <w:color w:val="1F3A68"/>
            <w:sz w:val="20"/>
            <w:szCs w:val="20"/>
            <w:u w:val="single"/>
          </w:rPr>
          <w:t xml:space="preserve">islambadran39@gmail.com</w:t>
        </w:r>
      </w:hyperlink>
    </w:p>
    <w:p>
      <w:pPr>
        <w:pBdr>
          <w:bottom w:val="single" w:color="1F3A68" w:sz="6" w:space="6"/>
        </w:pBdr>
        <w:spacing w:after="80"/>
        <w:jc w:val="center"/>
      </w:pPr>
      <w:hyperlink w:history="1" r:id="rId9sz8cfo7nipdgzigv_wcf">
        <w:r>
          <w:rPr>
            <w:rFonts w:ascii="Calibri" w:cs="Calibri" w:eastAsia="Calibri" w:hAnsi="Calibri"/>
            <w:color w:val="1F3A68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C9D3E2"/>
          <w:sz w:val="20"/>
          <w:szCs w:val="20"/>
        </w:rPr>
        <w:t xml:space="preserve">   ·   </w:t>
      </w:r>
      <w:hyperlink w:history="1" r:id="rId26neyi-lhqjdt_5zo6sgy">
        <w:r>
          <w:rPr>
            <w:rFonts w:ascii="Calibri" w:cs="Calibri" w:eastAsia="Calibri" w:hAnsi="Calibri"/>
            <w:color w:val="1F3A68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A68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0F2547"/>
          <w:spacing w:val="30"/>
          <w:sz w:val="24"/>
          <w:szCs w:val="24"/>
        </w:rPr>
        <w:t xml:space="preserve">PROFESSIONAL SUMMARY</w:t>
      </w:r>
    </w:p>
    <w:p>
      <w:pPr>
        <w:spacing w:after="60" w:before="80" w:line="30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engineer with 3+ years of experience shipping production AI products and APIs across SaaS, EdTech, and automation platforms. Hands-on building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Claude and OpenAI</w:t>
      </w:r>
      <w:r>
        <w:rPr>
          <w:rFonts w:ascii="Calibri" w:cs="Calibri" w:eastAsia="Calibri" w:hAnsi="Calibri"/>
          <w:sz w:val="21"/>
          <w:szCs w:val="21"/>
        </w:rPr>
        <w:t xml:space="preserve"> — RAG pipelines, AI agents, function-calling tools, and Claude-assisted development workflows that move features from idea to production faster. Strong fundamentals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Node.js, Python, PostgreSQL, and async systems</w:t>
      </w:r>
      <w:r>
        <w:rPr>
          <w:rFonts w:ascii="Calibri" w:cs="Calibri" w:eastAsia="Calibri" w:hAnsi="Calibri"/>
          <w:sz w:val="21"/>
          <w:szCs w:val="21"/>
        </w:rPr>
        <w:t xml:space="preserve"> (Celery, BullMQ, Redis), with end-to-end ownership from API design and schema modeling to Dockerized deployment, CI/CD, and post-launch monitoring. Effective async communicator across fully remote, distributed teams.</w:t>
      </w:r>
    </w:p>
    <w:p>
      <w:pPr>
        <w:pBdr>
          <w:bottom w:val="single" w:color="1F3A68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0F2547"/>
          <w:spacing w:val="30"/>
          <w:sz w:val="24"/>
          <w:szCs w:val="24"/>
        </w:rPr>
        <w:t xml:space="preserve">TECHNICAL SKILLS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Languages: </w:t>
      </w:r>
      <w:r>
        <w:rPr>
          <w:rFonts w:ascii="Calibri" w:cs="Calibri" w:eastAsia="Calibri" w:hAnsi="Calibri"/>
          <w:color w:val="1F1F1F"/>
        </w:rPr>
        <w:t xml:space="preserve">JavaScript, TypeScript, Python, SQL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Backend: </w:t>
      </w:r>
      <w:r>
        <w:rPr>
          <w:rFonts w:ascii="Calibri" w:cs="Calibri" w:eastAsia="Calibri" w:hAnsi="Calibri"/>
          <w:color w:val="1F1F1F"/>
        </w:rPr>
        <w:t xml:space="preserve">Node.js, Express, NestJS, Django, Django REST Framework, FastAPI, Bun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AI &amp; LLM Engineering: </w:t>
      </w:r>
      <w:r>
        <w:rPr>
          <w:rFonts w:ascii="Calibri" w:cs="Calibri" w:eastAsia="Calibri" w:hAnsi="Calibri"/>
          <w:color w:val="1F1F1F"/>
        </w:rPr>
        <w:t xml:space="preserve">Claude (Anthropic) &amp; OpenAI APIs, RAG pipelines, embeddings &amp; vector search, AI agents, tool/function calling, prompt engineering, streaming responses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Databases &amp; Storage: </w:t>
      </w:r>
      <w:r>
        <w:rPr>
          <w:rFonts w:ascii="Calibri" w:cs="Calibri" w:eastAsia="Calibri" w:hAnsi="Calibri"/>
          <w:color w:val="1F1F1F"/>
        </w:rPr>
        <w:t xml:space="preserve">PostgreSQL, MySQL, MongoDB, Redis, AWS S3 — schema design, query optimization, ORMs (Sequelize, Mongoose, Django ORM)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APIs &amp; Real-time: </w:t>
      </w:r>
      <w:r>
        <w:rPr>
          <w:rFonts w:ascii="Calibri" w:cs="Calibri" w:eastAsia="Calibri" w:hAnsi="Calibri"/>
          <w:color w:val="1F1F1F"/>
        </w:rPr>
        <w:t xml:space="preserve">REST, WebSocket, Socket.IO, OpenAPI/Swagger, Webhooks, Stripe, WhatsApp Cloud API, Zapier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Async &amp; Background Jobs: </w:t>
      </w:r>
      <w:r>
        <w:rPr>
          <w:rFonts w:ascii="Calibri" w:cs="Calibri" w:eastAsia="Calibri" w:hAnsi="Calibri"/>
          <w:color w:val="1F1F1F"/>
        </w:rPr>
        <w:t xml:space="preserve">Celery, Redis Queue, BullMQ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DevOps &amp; Cloud: </w:t>
      </w:r>
      <w:r>
        <w:rPr>
          <w:rFonts w:ascii="Calibri" w:cs="Calibri" w:eastAsia="Calibri" w:hAnsi="Calibri"/>
          <w:color w:val="1F1F1F"/>
        </w:rPr>
        <w:t xml:space="preserve">Docker, Linux, Nginx, GitHub Actions (CI/CD), AWS (EC2, S3), DigitalOcean, Render, Vercel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Scraping &amp; Automation: </w:t>
      </w:r>
      <w:r>
        <w:rPr>
          <w:rFonts w:ascii="Calibri" w:cs="Calibri" w:eastAsia="Calibri" w:hAnsi="Calibri"/>
          <w:color w:val="1F1F1F"/>
        </w:rPr>
        <w:t xml:space="preserve">BeautifulSoup, Scrapy, Selenium, Playwright, Cloudflare bypass, scheduled crawlers</w:t>
      </w:r>
    </w:p>
    <w:p>
      <w:pPr>
        <w:spacing w:after="20" w:before="20" w:line="270"/>
        <w:ind w:left="0"/>
      </w:pPr>
      <w:r>
        <w:rPr>
          <w:rFonts w:ascii="Calibri" w:cs="Calibri" w:eastAsia="Calibri" w:hAnsi="Calibri"/>
          <w:b/>
          <w:bCs/>
          <w:color w:val="0F2547"/>
        </w:rPr>
        <w:t xml:space="preserve">Practices: </w:t>
      </w:r>
      <w:r>
        <w:rPr>
          <w:rFonts w:ascii="Calibri" w:cs="Calibri" w:eastAsia="Calibri" w:hAnsi="Calibri"/>
          <w:color w:val="1F1F1F"/>
        </w:rPr>
        <w:t xml:space="preserve">Code review, testing, system design, Agile/Scrum, async remote collaboration</w:t>
      </w:r>
    </w:p>
    <w:p>
      <w:pPr>
        <w:pBdr>
          <w:bottom w:val="single" w:color="1F3A68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0F2547"/>
          <w:spacing w:val="3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Backend Engineer (Part-Time)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Feb 2025 – Present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F2547"/>
          <w:sz w:val="20"/>
          <w:szCs w:val="20"/>
        </w:rPr>
        <w:t xml:space="preserve">Critical Future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Shipped </w:t>
      </w:r>
      <w:r>
        <w:rPr>
          <w:rFonts w:ascii="Calibri" w:cs="Calibri" w:eastAsia="Calibri" w:hAnsi="Calibri"/>
          <w:b/>
          <w:bCs/>
        </w:rPr>
        <w:t xml:space="preserve">AI-powered features end-to-end </w:t>
      </w:r>
      <w:r>
        <w:rPr>
          <w:rFonts w:ascii="Calibri" w:cs="Calibri" w:eastAsia="Calibri" w:hAnsi="Calibri"/>
        </w:rPr>
        <w:t xml:space="preserve">using Claude and GPT models — integrated LLMs into the platform's email editor for AI-driven draft generation, reducing user composition time by an estimated </w:t>
      </w:r>
      <w:r>
        <w:rPr>
          <w:rFonts w:ascii="Calibri" w:cs="Calibri" w:eastAsia="Calibri" w:hAnsi="Calibri"/>
          <w:b/>
          <w:bCs/>
        </w:rPr>
        <w:t xml:space="preserve">40%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Designed and shipped scalable </w:t>
      </w:r>
      <w:r>
        <w:rPr>
          <w:rFonts w:ascii="Calibri" w:cs="Calibri" w:eastAsia="Calibri" w:hAnsi="Calibri"/>
          <w:b/>
          <w:bCs/>
        </w:rPr>
        <w:t xml:space="preserve">REST APIs and WebSocket services</w:t>
      </w:r>
      <w:r>
        <w:rPr>
          <w:rFonts w:ascii="Calibri" w:cs="Calibri" w:eastAsia="Calibri" w:hAnsi="Calibri"/>
        </w:rPr>
        <w:t xml:space="preserve"> powering real-time editor collaboration, streaming LLM responses, and intelligent drafting under production load.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Built a </w:t>
      </w:r>
      <w:r>
        <w:rPr>
          <w:rFonts w:ascii="Calibri" w:cs="Calibri" w:eastAsia="Calibri" w:hAnsi="Calibri"/>
          <w:b/>
          <w:bCs/>
        </w:rPr>
        <w:t xml:space="preserve">Zapier integration</w:t>
      </w:r>
      <w:r>
        <w:rPr>
          <w:rFonts w:ascii="Calibri" w:cs="Calibri" w:eastAsia="Calibri" w:hAnsi="Calibri"/>
        </w:rPr>
        <w:t xml:space="preserve"> exposing platform actions and triggers, unlocking automation across </w:t>
      </w:r>
      <w:r>
        <w:rPr>
          <w:rFonts w:ascii="Calibri" w:cs="Calibri" w:eastAsia="Calibri" w:hAnsi="Calibri"/>
          <w:b/>
          <w:bCs/>
        </w:rPr>
        <w:t xml:space="preserve">5,000+ third-party apps</w:t>
      </w:r>
      <w:r>
        <w:rPr>
          <w:rFonts w:ascii="Calibri" w:cs="Calibri" w:eastAsia="Calibri" w:hAnsi="Calibri"/>
        </w:rPr>
        <w:t xml:space="preserve"> for end users.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Optimized API response times and connection handling using </w:t>
      </w:r>
      <w:r>
        <w:rPr>
          <w:rFonts w:ascii="Calibri" w:cs="Calibri" w:eastAsia="Calibri" w:hAnsi="Calibri"/>
          <w:b/>
          <w:bCs/>
        </w:rPr>
        <w:t xml:space="preserve">Redis caching, connection pooling, and rate limiting</w:t>
      </w:r>
      <w:r>
        <w:rPr>
          <w:rFonts w:ascii="Calibri" w:cs="Calibri" w:eastAsia="Calibri" w:hAnsi="Calibri"/>
        </w:rPr>
        <w:t xml:space="preserve">; collaborated with frontend, design, and QA in async-first remote workflows.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Used </w:t>
      </w:r>
      <w:r>
        <w:rPr>
          <w:rFonts w:ascii="Calibri" w:cs="Calibri" w:eastAsia="Calibri" w:hAnsi="Calibri"/>
          <w:b/>
          <w:bCs/>
        </w:rPr>
        <w:t xml:space="preserve">Claude as a development co-pilot</w:t>
      </w:r>
      <w:r>
        <w:rPr>
          <w:rFonts w:ascii="Calibri" w:cs="Calibri" w:eastAsia="Calibri" w:hAnsi="Calibri"/>
        </w:rPr>
        <w:t xml:space="preserve"> to accelerate boilerplate, scaffolding, and test generation — reviewing all AI-generated code critically before merging.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  <w:b/>
          <w:bCs/>
        </w:rPr>
        <w:t xml:space="preserve">Stack: </w:t>
      </w:r>
      <w:r>
        <w:rPr>
          <w:rFonts w:ascii="Calibri" w:cs="Calibri" w:eastAsia="Calibri" w:hAnsi="Calibri"/>
        </w:rPr>
        <w:t xml:space="preserve">Node.js, Express, MongoDB, Redis, Docker, AWS S3, WebSocket, OpenAI &amp; Anthropic APIs, Zapier.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Backend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Mar 2024 – Jan 2025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F2547"/>
          <w:sz w:val="20"/>
          <w:szCs w:val="20"/>
        </w:rPr>
        <w:t xml:space="preserve">Eduneer.net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Developed core features for an online teaching platform — </w:t>
      </w:r>
      <w:r>
        <w:rPr>
          <w:rFonts w:ascii="Calibri" w:cs="Calibri" w:eastAsia="Calibri" w:hAnsi="Calibri"/>
          <w:b/>
          <w:bCs/>
        </w:rPr>
        <w:t xml:space="preserve">course scheduling, progress tracking, and instructor coordination</w:t>
      </w:r>
      <w:r>
        <w:rPr>
          <w:rFonts w:ascii="Calibri" w:cs="Calibri" w:eastAsia="Calibri" w:hAnsi="Calibri"/>
        </w:rPr>
        <w:t xml:space="preserve"> — used by hundreds of active students and teachers.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Built secure REST APIs with </w:t>
      </w:r>
      <w:r>
        <w:rPr>
          <w:rFonts w:ascii="Calibri" w:cs="Calibri" w:eastAsia="Calibri" w:hAnsi="Calibri"/>
          <w:b/>
          <w:bCs/>
        </w:rPr>
        <w:t xml:space="preserve">Django REST Framework and FastAPI</w:t>
      </w:r>
      <w:r>
        <w:rPr>
          <w:rFonts w:ascii="Calibri" w:cs="Calibri" w:eastAsia="Calibri" w:hAnsi="Calibri"/>
        </w:rPr>
        <w:t xml:space="preserve">, covering authentication, role-based access, and structured data flow between services.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Implemented </w:t>
      </w:r>
      <w:r>
        <w:rPr>
          <w:rFonts w:ascii="Calibri" w:cs="Calibri" w:eastAsia="Calibri" w:hAnsi="Calibri"/>
          <w:b/>
          <w:bCs/>
        </w:rPr>
        <w:t xml:space="preserve">Celery + Redis</w:t>
      </w:r>
      <w:r>
        <w:rPr>
          <w:rFonts w:ascii="Calibri" w:cs="Calibri" w:eastAsia="Calibri" w:hAnsi="Calibri"/>
        </w:rPr>
        <w:t xml:space="preserve"> pipelines for asynchronous email delivery and report generation, removing long-running tasks from the request cycle and improving p95 latency.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Containerized services with </w:t>
      </w:r>
      <w:r>
        <w:rPr>
          <w:rFonts w:ascii="Calibri" w:cs="Calibri" w:eastAsia="Calibri" w:hAnsi="Calibri"/>
          <w:b/>
          <w:bCs/>
        </w:rPr>
        <w:t xml:space="preserve">Docker</w:t>
      </w:r>
      <w:r>
        <w:rPr>
          <w:rFonts w:ascii="Calibri" w:cs="Calibri" w:eastAsia="Calibri" w:hAnsi="Calibri"/>
        </w:rPr>
        <w:t xml:space="preserve"> and configured </w:t>
      </w:r>
      <w:r>
        <w:rPr>
          <w:rFonts w:ascii="Calibri" w:cs="Calibri" w:eastAsia="Calibri" w:hAnsi="Calibri"/>
          <w:b/>
          <w:bCs/>
        </w:rPr>
        <w:t xml:space="preserve">GitHub Actions CI/CD</w:t>
      </w:r>
      <w:r>
        <w:rPr>
          <w:rFonts w:ascii="Calibri" w:cs="Calibri" w:eastAsia="Calibri" w:hAnsi="Calibri"/>
        </w:rPr>
        <w:t xml:space="preserve"> to standardize deployments and reduce release time.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Partnered with frontend engineers to define API contracts, document endpoints in Swagger, and align on data shapes for a consistent UX.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  <w:b/>
          <w:bCs/>
        </w:rPr>
        <w:t xml:space="preserve">Stack: </w:t>
      </w:r>
      <w:r>
        <w:rPr>
          <w:rFonts w:ascii="Calibri" w:cs="Calibri" w:eastAsia="Calibri" w:hAnsi="Calibri"/>
        </w:rPr>
        <w:t xml:space="preserve">Django, DRF, FastAPI, PostgreSQL, Redis, Celery, Docker, GitHub Actions.</w:t>
      </w:r>
    </w:p>
    <w:p>
      <w:pPr>
        <w:tabs>
          <w:tab w:val="right" w:pos="9360"/>
        </w:tabs>
        <w:spacing w:after="0" w:before="1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Freelance Backend Developer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2022 – Present</w:t>
      </w:r>
    </w:p>
    <w:p>
      <w:pPr>
        <w:tabs>
          <w:tab w:val="right" w:pos="9360"/>
        </w:tabs>
        <w:spacing w:after="40" w:before="0"/>
      </w:pPr>
      <w:r>
        <w:rPr>
          <w:rFonts w:ascii="Calibri" w:cs="Calibri" w:eastAsia="Calibri" w:hAnsi="Calibri"/>
          <w:i/>
          <w:iCs/>
          <w:color w:val="0F2547"/>
          <w:sz w:val="20"/>
          <w:szCs w:val="20"/>
        </w:rPr>
        <w:t xml:space="preserve">Independent Contractor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Remote (Global)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Built and shipped </w:t>
      </w:r>
      <w:r>
        <w:rPr>
          <w:rFonts w:ascii="Calibri" w:cs="Calibri" w:eastAsia="Calibri" w:hAnsi="Calibri"/>
          <w:b/>
          <w:bCs/>
        </w:rPr>
        <w:t xml:space="preserve">AI-powered features across multiple client projects</w:t>
      </w:r>
      <w:r>
        <w:rPr>
          <w:rFonts w:ascii="Calibri" w:cs="Calibri" w:eastAsia="Calibri" w:hAnsi="Calibri"/>
        </w:rPr>
        <w:t xml:space="preserve"> — integrating </w:t>
      </w:r>
      <w:r>
        <w:rPr>
          <w:rFonts w:ascii="Calibri" w:cs="Calibri" w:eastAsia="Calibri" w:hAnsi="Calibri"/>
          <w:b/>
          <w:bCs/>
        </w:rPr>
        <w:t xml:space="preserve">Claude (Anthropic) and OpenAI</w:t>
      </w:r>
      <w:r>
        <w:rPr>
          <w:rFonts w:ascii="Calibri" w:cs="Calibri" w:eastAsia="Calibri" w:hAnsi="Calibri"/>
        </w:rPr>
        <w:t xml:space="preserve"> into chatbots, RAG-based knowledge tools, and content-generation features with prompt engineering, function calling, and structured output handling.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Designed and deployed </w:t>
      </w:r>
      <w:r>
        <w:rPr>
          <w:rFonts w:ascii="Calibri" w:cs="Calibri" w:eastAsia="Calibri" w:hAnsi="Calibri"/>
          <w:b/>
          <w:bCs/>
        </w:rPr>
        <w:t xml:space="preserve">large-scale web scraping pipelines</w:t>
      </w:r>
      <w:r>
        <w:rPr>
          <w:rFonts w:ascii="Calibri" w:cs="Calibri" w:eastAsia="Calibri" w:hAnsi="Calibri"/>
        </w:rPr>
        <w:t xml:space="preserve"> for data aggregation, market research, and lead generation — handling pagination, rate limiting, retries, anti-bot mitigation (Cloudflare bypass), and scheduled crawls feeding into Postgres for downstream analytics.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Delivered end-to-end backend systems for clients across </w:t>
      </w:r>
      <w:r>
        <w:rPr>
          <w:rFonts w:ascii="Calibri" w:cs="Calibri" w:eastAsia="Calibri" w:hAnsi="Calibri"/>
          <w:b/>
          <w:bCs/>
        </w:rPr>
        <w:t xml:space="preserve">EdTech, eCommerce, and SaaS</w:t>
      </w:r>
      <w:r>
        <w:rPr>
          <w:rFonts w:ascii="Calibri" w:cs="Calibri" w:eastAsia="Calibri" w:hAnsi="Calibri"/>
        </w:rPr>
        <w:t xml:space="preserve">, with documented APIs, Dockerized environments, and integrations with </w:t>
      </w:r>
      <w:r>
        <w:rPr>
          <w:rFonts w:ascii="Calibri" w:cs="Calibri" w:eastAsia="Calibri" w:hAnsi="Calibri"/>
          <w:b/>
          <w:bCs/>
        </w:rPr>
        <w:t xml:space="preserve">Stripe, Firebase, and AWS S3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Deployed and maintained services on </w:t>
      </w:r>
      <w:r>
        <w:rPr>
          <w:rFonts w:ascii="Calibri" w:cs="Calibri" w:eastAsia="Calibri" w:hAnsi="Calibri"/>
          <w:b/>
          <w:bCs/>
        </w:rPr>
        <w:t xml:space="preserve">DigitalOcean, Render, and Vercel</w:t>
      </w:r>
      <w:r>
        <w:rPr>
          <w:rFonts w:ascii="Calibri" w:cs="Calibri" w:eastAsia="Calibri" w:hAnsi="Calibri"/>
        </w:rPr>
        <w:t xml:space="preserve">, configuring CI/CD pipelines and monitoring for reliability.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  <w:b/>
          <w:bCs/>
        </w:rPr>
        <w:t xml:space="preserve">Stack: </w:t>
      </w:r>
      <w:r>
        <w:rPr>
          <w:rFonts w:ascii="Calibri" w:cs="Calibri" w:eastAsia="Calibri" w:hAnsi="Calibri"/>
        </w:rPr>
        <w:t xml:space="preserve">Django, FastAPI, Node.js, PostgreSQL, Celery, REST APIs, Claude &amp; OpenAI, BeautifulSoup, Scrapy, Selenium, Stripe, Firebase, Docker.</w:t>
      </w:r>
    </w:p>
    <w:p>
      <w:pPr>
        <w:pBdr>
          <w:bottom w:val="single" w:color="1F3A68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0F2547"/>
          <w:spacing w:val="30"/>
          <w:sz w:val="24"/>
          <w:szCs w:val="24"/>
        </w:rPr>
        <w:t xml:space="preserve">SELECTED PROJECTS</w:t>
      </w:r>
    </w:p>
    <w:p>
      <w:pPr>
        <w:spacing w:after="20" w:before="100" w:line="270"/>
      </w:pPr>
      <w:r>
        <w:rPr>
          <w:rFonts w:ascii="Calibri" w:cs="Calibri" w:eastAsia="Calibri" w:hAnsi="Calibri"/>
          <w:b/>
          <w:bCs/>
          <w:color w:val="0F2547"/>
          <w:sz w:val="22"/>
          <w:szCs w:val="22"/>
        </w:rPr>
        <w:t xml:space="preserve">Knowledge-Grounded Chatbot API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1"/>
          <w:szCs w:val="21"/>
        </w:rPr>
        <w:t xml:space="preserve">Django REST Framework backend powering a multilingual RAG chatbot with Claude/OpenAI and WhatsApp Cloud integration.</w:t>
      </w:r>
      <w:r>
        <w:rPr>
          <w:rFonts w:ascii="Calibri" w:cs="Calibri" w:eastAsia="Calibri" w:hAnsi="Calibri"/>
        </w:rPr>
        <w:t xml:space="preserve">  </w:t>
      </w:r>
      <w:hyperlink w:history="1" r:id="rIdaa0xk_opytaugu_8b6xly">
        <w:r>
          <w:rPr>
            <w:rFonts w:ascii="Calibri" w:cs="Calibri" w:eastAsia="Calibri" w:hAnsi="Calibri"/>
            <w:color w:val="1F3A68"/>
            <w:sz w:val="19"/>
            <w:szCs w:val="19"/>
            <w:u w:val="single"/>
          </w:rPr>
          <w:t xml:space="preserve">github.com/islam302/chatbot_api</w:t>
        </w:r>
      </w:hyperlink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Designed a </w:t>
      </w:r>
      <w:r>
        <w:rPr>
          <w:rFonts w:ascii="Calibri" w:cs="Calibri" w:eastAsia="Calibri" w:hAnsi="Calibri"/>
          <w:b/>
          <w:bCs/>
        </w:rPr>
        <w:t xml:space="preserve">tiered RAG pipeline</w:t>
      </w:r>
      <w:r>
        <w:rPr>
          <w:rFonts w:ascii="Calibri" w:cs="Calibri" w:eastAsia="Calibri" w:hAnsi="Calibri"/>
        </w:rPr>
        <w:t xml:space="preserve"> (curated Q&amp;A bank → document retrieval → fallback) with cosine-similarity matching, configurable thresholds, and provenance tracking on every response.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Built a </w:t>
      </w:r>
      <w:r>
        <w:rPr>
          <w:rFonts w:ascii="Calibri" w:cs="Calibri" w:eastAsia="Calibri" w:hAnsi="Calibri"/>
          <w:b/>
          <w:bCs/>
        </w:rPr>
        <w:t xml:space="preserve">provider-agnostic LLM and embeddings layer</w:t>
      </w:r>
      <w:r>
        <w:rPr>
          <w:rFonts w:ascii="Calibri" w:cs="Calibri" w:eastAsia="Calibri" w:hAnsi="Calibri"/>
        </w:rPr>
        <w:t xml:space="preserve"> supporting Anthropic (Claude) and OpenAI behind a single service interface; runtime-swappable via environment config.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Implemented automated document ingestion: parse → chunk → embed → persist, with auto-embedding on Q&amp;A creation via Django post-save signals.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</w:rPr>
        <w:t xml:space="preserve">Integrated </w:t>
      </w:r>
      <w:r>
        <w:rPr>
          <w:rFonts w:ascii="Calibri" w:cs="Calibri" w:eastAsia="Calibri" w:hAnsi="Calibri"/>
          <w:b/>
          <w:bCs/>
        </w:rPr>
        <w:t xml:space="preserve">Meta WhatsApp Cloud API</w:t>
      </w:r>
      <w:r>
        <w:rPr>
          <w:rFonts w:ascii="Calibri" w:cs="Calibri" w:eastAsia="Calibri" w:hAnsi="Calibri"/>
        </w:rPr>
        <w:t xml:space="preserve"> (webhook verification + outbound messaging) and shipped JWT auth with token blacklist, OpenAPI 3 schema, and Swagger/ReDoc docs.</w:t>
      </w:r>
    </w:p>
    <w:p>
      <w:pPr>
        <w:pStyle w:val="ListParagraph"/>
        <w:numPr>
          <w:ilvl w:val="0"/>
          <w:numId w:val="2"/>
        </w:numPr>
        <w:spacing w:after="20" w:before="20" w:line="270"/>
      </w:pPr>
      <w:r>
        <w:rPr>
          <w:rFonts w:ascii="Calibri" w:cs="Calibri" w:eastAsia="Calibri" w:hAnsi="Calibri"/>
          <w:b/>
          <w:bCs/>
        </w:rPr>
        <w:t xml:space="preserve">Stack: </w:t>
      </w:r>
      <w:r>
        <w:rPr>
          <w:rFonts w:ascii="Calibri" w:cs="Calibri" w:eastAsia="Calibri" w:hAnsi="Calibri"/>
        </w:rPr>
        <w:t xml:space="preserve">Django 5, DRF, PostgreSQL, Anthropic &amp; OpenAI APIs, NumPy, drf-spectacular, simplejwt, WhatsApp Cloud API.</w:t>
      </w:r>
    </w:p>
    <w:p>
      <w:pPr>
        <w:spacing w:after="20" w:before="100" w:line="270"/>
      </w:pPr>
      <w:r>
        <w:rPr>
          <w:rFonts w:ascii="Calibri" w:cs="Calibri" w:eastAsia="Calibri" w:hAnsi="Calibri"/>
          <w:b/>
          <w:bCs/>
          <w:color w:val="0F2547"/>
          <w:sz w:val="22"/>
          <w:szCs w:val="22"/>
        </w:rPr>
        <w:t xml:space="preserve">AI-Powered Email Editor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1"/>
          <w:szCs w:val="21"/>
        </w:rPr>
        <w:t xml:space="preserve">Backend for a Claude/GPT-based email composition tool: prompt orchestration, streaming responses over WebSocket, and rate-limited LLM access per user tier.</w:t>
      </w:r>
    </w:p>
    <w:p>
      <w:pPr>
        <w:spacing w:after="20" w:before="100" w:line="270"/>
      </w:pPr>
      <w:r>
        <w:rPr>
          <w:rFonts w:ascii="Calibri" w:cs="Calibri" w:eastAsia="Calibri" w:hAnsi="Calibri"/>
          <w:b/>
          <w:bCs/>
          <w:color w:val="0F2547"/>
          <w:sz w:val="22"/>
          <w:szCs w:val="22"/>
        </w:rPr>
        <w:t xml:space="preserve">Automation &amp; Integration Layer</w:t>
      </w:r>
      <w:r>
        <w:rPr>
          <w:rFonts w:ascii="Calibri" w:cs="Calibri" w:eastAsia="Calibri" w:hAnsi="Calibri"/>
          <w:color w:val="5A5A5A"/>
          <w:sz w:val="22"/>
          <w:szCs w:val="22"/>
        </w:rPr>
        <w:t xml:space="preserve"> — </w:t>
      </w:r>
      <w:r>
        <w:rPr>
          <w:rFonts w:ascii="Calibri" w:cs="Calibri" w:eastAsia="Calibri" w:hAnsi="Calibri"/>
          <w:sz w:val="21"/>
          <w:szCs w:val="21"/>
        </w:rPr>
        <w:t xml:space="preserve">Zapier app exposing platform triggers and actions with OAuth authentication and webhook delivery guarantees.</w:t>
      </w:r>
    </w:p>
    <w:p>
      <w:pPr>
        <w:pBdr>
          <w:bottom w:val="single" w:color="1F3A68" w:sz="8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0F2547"/>
          <w:spacing w:val="30"/>
          <w:sz w:val="24"/>
          <w:szCs w:val="24"/>
        </w:rPr>
        <w:t xml:space="preserve">LANGUAGES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</w:rPr>
        <w:t xml:space="preserve">Arabic </w:t>
      </w:r>
      <w:r>
        <w:rPr>
          <w:rFonts w:ascii="Calibri" w:cs="Calibri" w:eastAsia="Calibri" w:hAnsi="Calibri"/>
        </w:rPr>
        <w:t xml:space="preserve">(Native)   ·   </w:t>
      </w:r>
      <w:r>
        <w:rPr>
          <w:rFonts w:ascii="Calibri" w:cs="Calibri" w:eastAsia="Calibri" w:hAnsi="Calibri"/>
          <w:b/>
          <w:bCs/>
        </w:rPr>
        <w:t xml:space="preserve">English </w:t>
      </w:r>
      <w:r>
        <w:rPr>
          <w:rFonts w:ascii="Calibri" w:cs="Calibri" w:eastAsia="Calibri" w:hAnsi="Calibri"/>
        </w:rPr>
        <w:t xml:space="preserve">(Professional Working Proficiency)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3A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1apx3rnizmrqgwbgerz3" Type="http://schemas.openxmlformats.org/officeDocument/2006/relationships/hyperlink" Target="mailto:islambadran39@gmail.com" TargetMode="External"/><Relationship Id="rId9sz8cfo7nipdgzigv_wcf" Type="http://schemas.openxmlformats.org/officeDocument/2006/relationships/hyperlink" Target="https://www.linkedin.com/in/islam-badran-39a577225" TargetMode="External"/><Relationship Id="rId26neyi-lhqjdt_5zo6sgy" Type="http://schemas.openxmlformats.org/officeDocument/2006/relationships/hyperlink" Target="https://github.com/islam302" TargetMode="External"/><Relationship Id="rIdaa0xk_opytaugu_8b6xly" Type="http://schemas.openxmlformats.org/officeDocument/2006/relationships/hyperlink" Target="https://github.com/islam302/chatbot_ap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Islam Badran — Backend Engineer, AI</dc:title>
  <dc:creator>Islam Badran</dc:creator>
  <cp:lastModifiedBy>Un-named</cp:lastModifiedBy>
  <cp:revision>1</cp:revision>
  <dcterms:created xsi:type="dcterms:W3CDTF">2026-05-06T20:39:46.219Z</dcterms:created>
  <dcterms:modified xsi:type="dcterms:W3CDTF">2026-05-06T20:39:46.219Z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