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A5B1C" w14:textId="77777777" w:rsidR="00AD6CCA" w:rsidRPr="00AD6CCA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/>
          <w:sz w:val="36"/>
          <w:szCs w:val="36"/>
          <w:rtl/>
        </w:rPr>
        <w:t>En</w:t>
      </w:r>
      <w:r w:rsidRPr="00AD6CCA">
        <w:rPr>
          <w:rFonts w:ascii="Tajawal" w:hAnsi="Tajawal" w:cs="Tajawal"/>
          <w:sz w:val="36"/>
          <w:szCs w:val="36"/>
        </w:rPr>
        <w:t>gineer / ATIF ALABBASI ... Telecomm</w:t>
      </w:r>
      <w:r w:rsidRPr="00AD6CCA">
        <w:rPr>
          <w:rFonts w:ascii="Tajawal" w:hAnsi="Tajawal" w:cs="Tajawal"/>
          <w:sz w:val="36"/>
          <w:szCs w:val="36"/>
          <w:rtl/>
        </w:rPr>
        <w:t xml:space="preserve">unications    </w:t>
      </w:r>
    </w:p>
    <w:p w14:paraId="78087127" w14:textId="0C722820" w:rsidR="002C5AF1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 w:hint="cs"/>
          <w:sz w:val="36"/>
          <w:szCs w:val="36"/>
          <w:rtl/>
        </w:rPr>
        <w:t>تحية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  <w:r w:rsidRPr="00AD6CCA">
        <w:rPr>
          <w:rFonts w:ascii="Tajawal" w:hAnsi="Tajawal" w:cs="Tajawal" w:hint="cs"/>
          <w:sz w:val="36"/>
          <w:szCs w:val="36"/>
          <w:rtl/>
        </w:rPr>
        <w:t>طيبة</w:t>
      </w:r>
      <w:r w:rsidRPr="00AD6CCA">
        <w:rPr>
          <w:rFonts w:ascii="Tajawal" w:hAnsi="Tajawal" w:cs="Tajawal"/>
          <w:sz w:val="36"/>
          <w:szCs w:val="36"/>
          <w:rtl/>
        </w:rPr>
        <w:t xml:space="preserve"> .... </w:t>
      </w:r>
      <w:r w:rsidRPr="00AD6CCA">
        <w:rPr>
          <w:rFonts w:ascii="Tajawal" w:hAnsi="Tajawal" w:cs="Tajawal" w:hint="cs"/>
          <w:sz w:val="36"/>
          <w:szCs w:val="36"/>
          <w:rtl/>
        </w:rPr>
        <w:t>وبعد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</w:p>
    <w:p w14:paraId="127A0FDF" w14:textId="77777777" w:rsidR="00AD6CCA" w:rsidRDefault="00AD6CCA" w:rsidP="00AD6CCA">
      <w:pPr>
        <w:rPr>
          <w:rFonts w:ascii="Tajawal" w:hAnsi="Tajawal" w:cs="Tajawal"/>
          <w:sz w:val="36"/>
          <w:szCs w:val="36"/>
        </w:rPr>
      </w:pPr>
      <w:bookmarkStart w:id="0" w:name="_GoBack"/>
      <w:bookmarkEnd w:id="0"/>
    </w:p>
    <w:p w14:paraId="76E9CFB7" w14:textId="77777777" w:rsidR="002C5AF1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>
        <w:rPr>
          <w:rFonts w:ascii="Tajawal" w:hAnsi="Tajawal" w:cs="Tajawal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>
        <w:rPr>
          <w:rFonts w:ascii="Tajawal" w:hAnsi="Tajawal" w:cs="Tajawal"/>
          <w:sz w:val="36"/>
          <w:szCs w:val="36"/>
          <w:rtl/>
        </w:rPr>
        <w:t>:</w:t>
      </w:r>
    </w:p>
    <w:p w14:paraId="61343D23" w14:textId="77777777" w:rsidR="002C5AF1" w:rsidRDefault="002C5AF1" w:rsidP="002C5AF1">
      <w:pPr>
        <w:bidi w:val="0"/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https://una-oic.org/</w:t>
      </w:r>
      <w:r>
        <w:rPr>
          <w:rFonts w:ascii="Tajawal" w:hAnsi="Tajawal" w:cs="Tajawal"/>
          <w:sz w:val="36"/>
          <w:szCs w:val="36"/>
        </w:rPr>
      </w:r>
      <w:r>
        <w:rPr>
          <w:rFonts w:ascii="Tajawal" w:hAnsi="Tajawal" w:cs="Tajawal"/>
          <w:sz w:val="36"/>
          <w:szCs w:val="36"/>
        </w:rPr>
      </w:r>
      <w:r>
        <w:rPr>
          <w:rFonts w:ascii="Tajawal" w:hAnsi="Tajawal" w:cs="Tajawal"/>
          <w:sz w:val="36"/>
          <w:szCs w:val="36"/>
        </w:rPr>
      </w:r>
      <w:r>
        <w:rPr>
          <w:rFonts w:ascii="Tajawal" w:hAnsi="Tajawal" w:cs="Tajawal"/>
          <w:noProof/>
          <w:sz w:val="36"/>
          <w:szCs w:val="36"/>
        </w:rPr>
        <w:t xml:space="preserve">9 </w:t>
      </w:r>
      <w:r>
        <w:rPr>
          <w:rFonts w:ascii="Tajawal" w:hAnsi="Tajawal" w:cs="Tajawal"/>
          <w:sz w:val="36"/>
          <w:szCs w:val="36"/>
        </w:rPr>
      </w:r>
      <w:r>
        <w:rPr>
          <w:rFonts w:ascii="Tajawal" w:hAnsi="Tajawal" w:cs="Tajawal"/>
          <w:sz w:val="36"/>
          <w:szCs w:val="36"/>
          <w:rtl/>
        </w:rPr>
      </w:r>
    </w:p>
    <w:p w14:paraId="2C1A43BB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040785B1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tcc@una-oic.com</w:t>
      </w:r>
    </w:p>
    <w:p w14:paraId="3CCAC809" w14:textId="77777777" w:rsidR="002C5AF1" w:rsidRDefault="002C5AF1" w:rsidP="002C5AF1">
      <w:pPr>
        <w:rPr>
          <w:rtl/>
        </w:rPr>
      </w:pPr>
    </w:p>
    <w:p w14:paraId="78A066A0" w14:textId="214F181F" w:rsidR="007D0DAB" w:rsidRPr="002C5AF1" w:rsidRDefault="007D0DAB" w:rsidP="002C5AF1"/>
    <w:sectPr w:rsidR="007D0DAB" w:rsidRPr="002C5AF1" w:rsidSect="00574461">
      <w:headerReference w:type="default" r:id="rId8"/>
      <w:footerReference w:type="default" r:id="rId9"/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jawal">
    <w:altName w:val="Courier New"/>
    <w:charset w:val="00"/>
    <w:family w:val="auto"/>
    <w:pitch w:val="variable"/>
    <w:sig w:usb0="8000202F" w:usb1="9000204A" w:usb2="00000008" w:usb3="00000000" w:csb0="0000004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02"/>
    <w:rsid w:val="000401C3"/>
    <w:rsid w:val="00044E89"/>
    <w:rsid w:val="000B2A99"/>
    <w:rsid w:val="00151CB9"/>
    <w:rsid w:val="00173784"/>
    <w:rsid w:val="00185FD8"/>
    <w:rsid w:val="0024511C"/>
    <w:rsid w:val="002A6270"/>
    <w:rsid w:val="002C5AF1"/>
    <w:rsid w:val="002F09F3"/>
    <w:rsid w:val="00307990"/>
    <w:rsid w:val="0035616D"/>
    <w:rsid w:val="00374D8E"/>
    <w:rsid w:val="003D5CDD"/>
    <w:rsid w:val="00400EB0"/>
    <w:rsid w:val="00403D65"/>
    <w:rsid w:val="00442387"/>
    <w:rsid w:val="004A4204"/>
    <w:rsid w:val="004C20A2"/>
    <w:rsid w:val="00552921"/>
    <w:rsid w:val="00574461"/>
    <w:rsid w:val="005D4810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926871"/>
    <w:rsid w:val="009562A4"/>
    <w:rsid w:val="00A31130"/>
    <w:rsid w:val="00A512C7"/>
    <w:rsid w:val="00A70704"/>
    <w:rsid w:val="00AD6CCA"/>
    <w:rsid w:val="00AE230E"/>
    <w:rsid w:val="00B06EEE"/>
    <w:rsid w:val="00B41459"/>
    <w:rsid w:val="00B82A3A"/>
    <w:rsid w:val="00C36AA6"/>
    <w:rsid w:val="00C648EA"/>
    <w:rsid w:val="00C830D9"/>
    <w:rsid w:val="00CA3D24"/>
    <w:rsid w:val="00CB034A"/>
    <w:rsid w:val="00CE5786"/>
    <w:rsid w:val="00CF0BDC"/>
    <w:rsid w:val="00D84A96"/>
    <w:rsid w:val="00DA20D8"/>
    <w:rsid w:val="00DD621E"/>
    <w:rsid w:val="00DE0B07"/>
    <w:rsid w:val="00E01C2B"/>
    <w:rsid w:val="00E3750A"/>
    <w:rsid w:val="00E55B1E"/>
    <w:rsid w:val="00E64B32"/>
    <w:rsid w:val="00E90D6E"/>
    <w:rsid w:val="00EA713A"/>
    <w:rsid w:val="00EB149F"/>
    <w:rsid w:val="00EE257D"/>
    <w:rsid w:val="00F07584"/>
    <w:rsid w:val="00F21DEF"/>
    <w:rsid w:val="00F33821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safwa</cp:lastModifiedBy>
  <cp:revision>33</cp:revision>
  <dcterms:created xsi:type="dcterms:W3CDTF">2024-05-26T06:24:00Z</dcterms:created>
  <dcterms:modified xsi:type="dcterms:W3CDTF">2024-07-22T20:22:00Z</dcterms:modified>
</cp:coreProperties>
</file>