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Reading the CIPD Insight, Fact Sheets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role of government, employers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We advise you read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w:t>
            </w:r>
            <w:proofErr w:type="spellStart"/>
            <w:r w:rsidRPr="006969E2">
              <w:rPr>
                <w:rFonts w:ascii="Calibri" w:hAnsi="Calibri" w:cs="Calibri"/>
                <w:color w:val="6D0E28" w:themeColor="accent4" w:themeShade="80"/>
              </w:rPr>
              <w:t>Pavón</w:t>
            </w:r>
            <w:proofErr w:type="spellEnd"/>
            <w:r w:rsidRPr="006969E2">
              <w:rPr>
                <w:rFonts w:ascii="Calibri" w:hAnsi="Calibri" w:cs="Calibri"/>
                <w:color w:val="6D0E28" w:themeColor="accent4" w:themeShade="80"/>
              </w:rPr>
              <w:t xml:space="preserve">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w:t>
            </w:r>
            <w:proofErr w:type="spellStart"/>
            <w:r>
              <w:rPr>
                <w:rFonts w:ascii="Calibri" w:hAnsi="Calibri" w:cs="Calibri"/>
                <w:color w:val="6D0E28" w:themeColor="accent4" w:themeShade="80"/>
              </w:rPr>
              <w:t>Soole</w:t>
            </w:r>
            <w:proofErr w:type="spellEnd"/>
            <w:r>
              <w:rPr>
                <w:rFonts w:ascii="Calibri" w:hAnsi="Calibri" w:cs="Calibri"/>
                <w:color w:val="6D0E28" w:themeColor="accent4" w:themeShade="80"/>
              </w:rPr>
              <w:t>,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p w14:paraId="28D517AF" w14:textId="77777777" w:rsidR="0094087E" w:rsidRDefault="0094087E"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7011D2D5" w14:textId="77777777" w:rsidR="00795C16" w:rsidRDefault="00795C16" w:rsidP="00F750C4">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p w14:paraId="4CF246A2" w14:textId="3B966E3A" w:rsidR="0094087E" w:rsidRDefault="0094087E" w:rsidP="00F750C4">
            <w:pPr>
              <w:jc w:val="both"/>
              <w:rPr>
                <w:rFonts w:ascii="Calibri" w:hAnsi="Calibri" w:cs="Calibri"/>
                <w:color w:val="6D0E28" w:themeColor="accent4" w:themeShade="80"/>
              </w:rPr>
            </w:pPr>
            <w:r>
              <w:rPr>
                <w:rFonts w:ascii="Calibri" w:hAnsi="Calibri" w:cs="Calibri"/>
                <w:color w:val="6D0E28" w:themeColor="accent4" w:themeShade="80"/>
              </w:rPr>
              <w:t>This technique is an examination of the work done in an organization using its resources: materials, machines, men, and money (Jain</w:t>
            </w:r>
            <w:r w:rsidR="00C92F33">
              <w:rPr>
                <w:rFonts w:ascii="Calibri" w:hAnsi="Calibri" w:cs="Calibri"/>
                <w:color w:val="6D0E28" w:themeColor="accent4" w:themeShade="80"/>
              </w:rPr>
              <w:t>, n.d.</w:t>
            </w:r>
            <w:r>
              <w:rPr>
                <w:rFonts w:ascii="Calibri" w:hAnsi="Calibri" w:cs="Calibri"/>
                <w:color w:val="6D0E28" w:themeColor="accent4" w:themeShade="80"/>
              </w:rPr>
              <w:t>)</w:t>
            </w:r>
            <w:r w:rsidR="00E969D2">
              <w:rPr>
                <w:rFonts w:ascii="Calibri" w:hAnsi="Calibri" w:cs="Calibri"/>
                <w:color w:val="6D0E28" w:themeColor="accent4" w:themeShade="80"/>
              </w:rPr>
              <w:t xml:space="preserve">. </w:t>
            </w:r>
          </w:p>
          <w:p w14:paraId="104F8B1F" w14:textId="77777777" w:rsidR="00E969D2" w:rsidRDefault="00E969D2" w:rsidP="00F750C4">
            <w:pPr>
              <w:jc w:val="both"/>
              <w:rPr>
                <w:rFonts w:ascii="Calibri" w:hAnsi="Calibri" w:cs="Calibri"/>
                <w:color w:val="6D0E28" w:themeColor="accent4" w:themeShade="80"/>
              </w:rPr>
            </w:pPr>
          </w:p>
          <w:p w14:paraId="3EE1731F" w14:textId="5C4F805E" w:rsidR="00E969D2" w:rsidRDefault="00E969D2" w:rsidP="00F750C4">
            <w:pPr>
              <w:jc w:val="both"/>
              <w:rPr>
                <w:rFonts w:ascii="Calibri" w:hAnsi="Calibri" w:cs="Calibri"/>
                <w:color w:val="6D0E28" w:themeColor="accent4" w:themeShade="80"/>
              </w:rPr>
            </w:pPr>
            <w:r>
              <w:rPr>
                <w:rFonts w:ascii="Calibri" w:hAnsi="Calibri" w:cs="Calibri"/>
                <w:color w:val="6D0E28" w:themeColor="accent4" w:themeShade="80"/>
              </w:rPr>
              <w:t>It is used to measure the required workforce to achieve a specific task with current materials, machine, and resources. It helps manager to make evidence-based decisions. The workforce planning based on work study is backed-up with data from the study of needed workforce for a task.</w:t>
            </w:r>
          </w:p>
          <w:p w14:paraId="317C2B2D" w14:textId="77777777" w:rsidR="0053165E" w:rsidRDefault="0053165E" w:rsidP="00F750C4">
            <w:pPr>
              <w:jc w:val="both"/>
              <w:rPr>
                <w:rFonts w:ascii="Calibri" w:hAnsi="Calibri" w:cs="Calibri"/>
                <w:color w:val="6D0E28" w:themeColor="accent4" w:themeShade="80"/>
              </w:rPr>
            </w:pPr>
          </w:p>
          <w:p w14:paraId="73780FB2" w14:textId="1E9A7509" w:rsidR="0053165E" w:rsidRPr="0094087E" w:rsidRDefault="0053165E" w:rsidP="00F750C4">
            <w:pPr>
              <w:jc w:val="both"/>
              <w:rPr>
                <w:rFonts w:ascii="Calibri" w:hAnsi="Calibri" w:cs="Calibri"/>
                <w:color w:val="6D0E28" w:themeColor="accent4" w:themeShade="80"/>
              </w:rPr>
            </w:pPr>
            <w:r>
              <w:rPr>
                <w:rFonts w:ascii="Calibri" w:hAnsi="Calibri" w:cs="Calibri"/>
                <w:color w:val="6D0E28" w:themeColor="accent4" w:themeShade="80"/>
              </w:rPr>
              <w:t xml:space="preserve">However, work study technique is a </w:t>
            </w:r>
            <w:r w:rsidR="009D1BD0">
              <w:rPr>
                <w:rFonts w:ascii="Calibri" w:hAnsi="Calibri" w:cs="Calibri"/>
                <w:color w:val="6D0E28" w:themeColor="accent4" w:themeShade="80"/>
              </w:rPr>
              <w:t>time-consuming</w:t>
            </w:r>
            <w:r>
              <w:rPr>
                <w:rFonts w:ascii="Calibri" w:hAnsi="Calibri" w:cs="Calibri"/>
                <w:color w:val="6D0E28" w:themeColor="accent4" w:themeShade="80"/>
              </w:rPr>
              <w:t xml:space="preserve"> process; it needs completing a whole task to measure the needed workforce.</w:t>
            </w:r>
            <w:r w:rsidR="009D1BD0">
              <w:rPr>
                <w:rFonts w:ascii="Calibri" w:hAnsi="Calibri" w:cs="Calibri"/>
                <w:color w:val="6D0E28" w:themeColor="accent4" w:themeShade="80"/>
              </w:rPr>
              <w:t xml:space="preserve"> Additionally, too many factors contribute to the study, for example, motivation of employees, technology vs utilities used, and other environmental factors.</w:t>
            </w:r>
          </w:p>
          <w:p w14:paraId="7BDE4A03" w14:textId="77777777" w:rsidR="0094087E" w:rsidRDefault="0094087E" w:rsidP="00F750C4">
            <w:pPr>
              <w:jc w:val="both"/>
              <w:rPr>
                <w:rFonts w:ascii="Calibri" w:hAnsi="Calibri" w:cs="Calibri"/>
                <w:b/>
                <w:bCs/>
                <w:color w:val="6D0E28" w:themeColor="accent4" w:themeShade="80"/>
              </w:rPr>
            </w:pPr>
          </w:p>
          <w:p w14:paraId="44D7F0A7" w14:textId="4513A9E2" w:rsidR="00DF1F91" w:rsidRPr="00DF1F91" w:rsidRDefault="00DF1F91" w:rsidP="00F750C4">
            <w:pPr>
              <w:jc w:val="both"/>
              <w:rPr>
                <w:rFonts w:ascii="Calibri" w:hAnsi="Calibri" w:cs="Calibri"/>
                <w:color w:val="6D0E28" w:themeColor="accent4" w:themeShade="80"/>
              </w:rPr>
            </w:pPr>
            <w:r>
              <w:rPr>
                <w:rFonts w:ascii="Calibri" w:hAnsi="Calibri" w:cs="Calibri"/>
                <w:color w:val="6D0E28" w:themeColor="accent4" w:themeShade="80"/>
              </w:rPr>
              <w:t>Work study technique would be used if there is a delay in work due to workforce shortage or where there is a surplus workforce, and the organization needs to make informed decision about workforce planning.</w:t>
            </w: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961B40A" w14:textId="77777777" w:rsidR="009B4417"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Succession planning: </w:t>
            </w:r>
          </w:p>
          <w:p w14:paraId="11F666B7" w14:textId="72EFF03F" w:rsidR="00252B71" w:rsidRPr="004B1797" w:rsidRDefault="00695CB4" w:rsidP="0083452D">
            <w:pPr>
              <w:jc w:val="both"/>
              <w:rPr>
                <w:rFonts w:ascii="Calibri" w:hAnsi="Calibri" w:cs="Calibri"/>
                <w:color w:val="6D0E28" w:themeColor="accent4" w:themeShade="80"/>
                <w:lang w:val="en-US"/>
              </w:rPr>
            </w:pPr>
            <w:r w:rsidRPr="004B1797">
              <w:rPr>
                <w:rFonts w:ascii="Calibri" w:hAnsi="Calibri" w:cs="Calibri"/>
                <w:color w:val="6D0E28" w:themeColor="accent4" w:themeShade="80"/>
                <w:lang w:val="en-US"/>
              </w:rPr>
              <w:t>Succession planning is setting a plan to effectively fill t</w:t>
            </w:r>
            <w:r w:rsidR="001A2368" w:rsidRPr="004B1797">
              <w:rPr>
                <w:rFonts w:ascii="Calibri" w:hAnsi="Calibri" w:cs="Calibri"/>
                <w:color w:val="6D0E28" w:themeColor="accent4" w:themeShade="80"/>
                <w:lang w:val="en-US"/>
              </w:rPr>
              <w:t xml:space="preserve">he most senior or critical </w:t>
            </w:r>
            <w:r w:rsidRPr="004B1797">
              <w:rPr>
                <w:rFonts w:ascii="Calibri" w:hAnsi="Calibri" w:cs="Calibri"/>
                <w:color w:val="6D0E28" w:themeColor="accent4" w:themeShade="80"/>
                <w:lang w:val="en-US"/>
              </w:rPr>
              <w:t>roles within the organization (CIPD, 2022) so that those positions are not left vacant for a long time if any (</w:t>
            </w:r>
            <w:proofErr w:type="spellStart"/>
            <w:r w:rsidRPr="004B1797">
              <w:rPr>
                <w:rFonts w:ascii="Calibri" w:hAnsi="Calibri" w:cs="Calibri"/>
                <w:color w:val="6D0E28" w:themeColor="accent4" w:themeShade="80"/>
                <w:lang w:val="en-US"/>
              </w:rPr>
              <w:t>Vulpen</w:t>
            </w:r>
            <w:proofErr w:type="spellEnd"/>
            <w:r w:rsidRPr="004B1797">
              <w:rPr>
                <w:rFonts w:ascii="Calibri" w:hAnsi="Calibri" w:cs="Calibri"/>
                <w:color w:val="6D0E28" w:themeColor="accent4" w:themeShade="80"/>
                <w:lang w:val="en-US"/>
              </w:rPr>
              <w:t>, n.d.)</w:t>
            </w:r>
            <w:r w:rsidR="001A2368" w:rsidRPr="004B1797">
              <w:rPr>
                <w:rFonts w:ascii="Calibri" w:hAnsi="Calibri" w:cs="Calibri"/>
                <w:color w:val="6D0E28" w:themeColor="accent4" w:themeShade="80"/>
                <w:lang w:val="en-US"/>
              </w:rPr>
              <w:t>.</w:t>
            </w:r>
            <w:r w:rsidR="0083452D" w:rsidRPr="004B1797">
              <w:rPr>
                <w:rFonts w:ascii="Calibri" w:hAnsi="Calibri" w:cs="Calibri"/>
                <w:color w:val="6D0E28" w:themeColor="accent4" w:themeShade="80"/>
                <w:lang w:val="en-US"/>
              </w:rPr>
              <w:t xml:space="preserve"> In an uncertain world, employees get promoted, retired, or move to another place.</w:t>
            </w:r>
            <w:r w:rsidR="001A2368" w:rsidRPr="004B1797">
              <w:rPr>
                <w:rFonts w:ascii="Calibri" w:hAnsi="Calibri" w:cs="Calibri"/>
                <w:color w:val="6D0E28" w:themeColor="accent4" w:themeShade="80"/>
                <w:lang w:val="en-US"/>
              </w:rPr>
              <w:t xml:space="preserve"> Succession plan</w:t>
            </w:r>
            <w:r w:rsidR="0083452D" w:rsidRPr="004B1797">
              <w:rPr>
                <w:rFonts w:ascii="Calibri" w:hAnsi="Calibri" w:cs="Calibri"/>
                <w:color w:val="6D0E28" w:themeColor="accent4" w:themeShade="80"/>
                <w:lang w:val="en-US"/>
              </w:rPr>
              <w:t>, therefore,</w:t>
            </w:r>
            <w:r w:rsidR="001A2368" w:rsidRPr="004B1797">
              <w:rPr>
                <w:rFonts w:ascii="Calibri" w:hAnsi="Calibri" w:cs="Calibri"/>
                <w:color w:val="6D0E28" w:themeColor="accent4" w:themeShade="80"/>
                <w:lang w:val="en-US"/>
              </w:rPr>
              <w:t xml:space="preserve"> helps the organization make sure that it is ready </w:t>
            </w:r>
            <w:r w:rsidR="0083452D" w:rsidRPr="004B1797">
              <w:rPr>
                <w:rFonts w:ascii="Calibri" w:hAnsi="Calibri" w:cs="Calibri"/>
                <w:color w:val="6D0E28" w:themeColor="accent4" w:themeShade="80"/>
                <w:lang w:val="en-US"/>
              </w:rPr>
              <w:t xml:space="preserve">to fill the vacant position quickly </w:t>
            </w:r>
            <w:r w:rsidR="001A2368" w:rsidRPr="004B1797">
              <w:rPr>
                <w:rFonts w:ascii="Calibri" w:hAnsi="Calibri" w:cs="Calibri"/>
                <w:color w:val="6D0E28" w:themeColor="accent4" w:themeShade="80"/>
                <w:lang w:val="en-US"/>
              </w:rPr>
              <w:t>should any change happens in the future</w:t>
            </w:r>
            <w:r w:rsidRPr="004B1797">
              <w:rPr>
                <w:rFonts w:ascii="Calibri" w:hAnsi="Calibri" w:cs="Calibri"/>
                <w:color w:val="6D0E28" w:themeColor="accent4" w:themeShade="80"/>
                <w:lang w:val="en-US"/>
              </w:rPr>
              <w:t xml:space="preserve"> </w:t>
            </w:r>
            <w:r w:rsidR="0083452D" w:rsidRPr="004B1797">
              <w:rPr>
                <w:rFonts w:ascii="Calibri" w:hAnsi="Calibri" w:cs="Calibri"/>
                <w:color w:val="6D0E28" w:themeColor="accent4" w:themeShade="80"/>
                <w:lang w:val="en-US"/>
              </w:rPr>
              <w:t>to its critical roles.</w:t>
            </w:r>
            <w:r w:rsidRPr="004B1797">
              <w:rPr>
                <w:rFonts w:ascii="Calibri" w:hAnsi="Calibri" w:cs="Calibri"/>
                <w:color w:val="6D0E28" w:themeColor="accent4" w:themeShade="80"/>
                <w:lang w:val="en-US"/>
              </w:rPr>
              <w:t xml:space="preserve"> </w:t>
            </w:r>
          </w:p>
          <w:p w14:paraId="79E08F07" w14:textId="232A052A" w:rsidR="0083452D" w:rsidRPr="004B1797" w:rsidRDefault="0083452D" w:rsidP="0083452D">
            <w:pPr>
              <w:jc w:val="both"/>
              <w:rPr>
                <w:rFonts w:ascii="Calibri" w:hAnsi="Calibri" w:cs="Calibri"/>
                <w:color w:val="6D0E28" w:themeColor="accent4" w:themeShade="80"/>
                <w:lang w:val="en-US"/>
              </w:rPr>
            </w:pPr>
          </w:p>
          <w:p w14:paraId="1E14F0C8" w14:textId="0E41053F" w:rsidR="0083452D" w:rsidRPr="004B1797" w:rsidRDefault="00F74EF2" w:rsidP="0083452D">
            <w:pPr>
              <w:jc w:val="both"/>
              <w:rPr>
                <w:rFonts w:ascii="Calibri" w:hAnsi="Calibri" w:cs="Calibri"/>
                <w:color w:val="6D0E28" w:themeColor="accent4" w:themeShade="80"/>
                <w:u w:val="single"/>
                <w:lang w:val="en-US"/>
              </w:rPr>
            </w:pPr>
            <w:r w:rsidRPr="004B1797">
              <w:rPr>
                <w:rFonts w:ascii="Calibri" w:hAnsi="Calibri" w:cs="Calibri"/>
                <w:color w:val="6D0E28" w:themeColor="accent4" w:themeShade="80"/>
                <w:u w:val="single"/>
                <w:lang w:val="en-US"/>
              </w:rPr>
              <w:t>Leadership development program</w:t>
            </w:r>
            <w:r w:rsidR="00C95B42" w:rsidRPr="004B1797">
              <w:rPr>
                <w:rFonts w:ascii="Calibri" w:hAnsi="Calibri" w:cs="Calibri"/>
                <w:color w:val="6D0E28" w:themeColor="accent4" w:themeShade="80"/>
                <w:u w:val="single"/>
                <w:lang w:val="en-US"/>
              </w:rPr>
              <w:t>:</w:t>
            </w:r>
          </w:p>
          <w:p w14:paraId="18CF9CFA" w14:textId="2936AA5D" w:rsidR="00C95B42" w:rsidRPr="00C95B42" w:rsidRDefault="00F74EF2" w:rsidP="0083452D">
            <w:pPr>
              <w:jc w:val="both"/>
              <w:rPr>
                <w:rFonts w:ascii="Calibri" w:hAnsi="Calibri" w:cs="Calibri"/>
                <w:color w:val="6D0E28" w:themeColor="accent4" w:themeShade="80"/>
                <w:lang w:val="en-US"/>
              </w:rPr>
            </w:pPr>
            <w:r>
              <w:rPr>
                <w:rFonts w:ascii="Calibri" w:hAnsi="Calibri" w:cs="Calibri"/>
                <w:color w:val="6D0E28" w:themeColor="accent4" w:themeShade="80"/>
                <w:lang w:val="en-US"/>
              </w:rPr>
              <w:t>Vacancy in senior and leadership</w:t>
            </w:r>
            <w:r w:rsidR="005C2929">
              <w:rPr>
                <w:rFonts w:ascii="Calibri" w:hAnsi="Calibri" w:cs="Calibri"/>
                <w:color w:val="6D0E28" w:themeColor="accent4" w:themeShade="80"/>
                <w:lang w:val="en-US"/>
              </w:rPr>
              <w:t xml:space="preserve"> critical position is a risk that should be mitigated through leadership development </w:t>
            </w:r>
            <w:r w:rsidR="00A24206">
              <w:rPr>
                <w:rFonts w:ascii="Calibri" w:hAnsi="Calibri" w:cs="Calibri"/>
                <w:color w:val="6D0E28" w:themeColor="accent4" w:themeShade="80"/>
                <w:lang w:val="en-US"/>
              </w:rPr>
              <w:t>program</w:t>
            </w:r>
            <w:r w:rsidR="005C2929">
              <w:rPr>
                <w:rFonts w:ascii="Calibri" w:hAnsi="Calibri" w:cs="Calibri"/>
                <w:color w:val="6D0E28" w:themeColor="accent4" w:themeShade="80"/>
                <w:lang w:val="en-US"/>
              </w:rPr>
              <w:t xml:space="preserve"> that helps the organization develop its talent pipeline (</w:t>
            </w:r>
            <w:r w:rsidR="005C2929" w:rsidRPr="005C2929">
              <w:rPr>
                <w:rFonts w:ascii="Calibri" w:hAnsi="Calibri" w:cs="Calibri"/>
                <w:color w:val="6D0E28" w:themeColor="accent4" w:themeShade="80"/>
                <w:lang w:val="en-US"/>
              </w:rPr>
              <w:t>Summerfield</w:t>
            </w:r>
            <w:r w:rsidR="005C2929">
              <w:rPr>
                <w:rFonts w:ascii="Calibri" w:hAnsi="Calibri" w:cs="Calibri"/>
                <w:color w:val="6D0E28" w:themeColor="accent4" w:themeShade="80"/>
                <w:lang w:val="en-US"/>
              </w:rPr>
              <w:t xml:space="preserve">, 2018). </w:t>
            </w:r>
            <w:r w:rsidR="00A24206">
              <w:rPr>
                <w:rFonts w:ascii="Calibri" w:hAnsi="Calibri" w:cs="Calibri"/>
                <w:color w:val="6D0E28" w:themeColor="accent4" w:themeShade="80"/>
                <w:lang w:val="en-US"/>
              </w:rPr>
              <w:t>To effectively implement a leadership development program, the organization’s strategy should be determined to determine capabilities that are needed to exist in a potential successor. Then learning and development initiatives for developing potential future successor.</w:t>
            </w:r>
          </w:p>
          <w:p w14:paraId="4FA8C27C" w14:textId="77777777" w:rsidR="00252B71" w:rsidRPr="005C2929" w:rsidRDefault="00252B71" w:rsidP="00252B71">
            <w:pPr>
              <w:jc w:val="both"/>
              <w:rPr>
                <w:rFonts w:ascii="Calibri" w:hAnsi="Calibri" w:cs="Calibri"/>
                <w:color w:val="6D0E28" w:themeColor="accent4" w:themeShade="80"/>
                <w:lang w:val="en-US"/>
              </w:rPr>
            </w:pPr>
          </w:p>
          <w:p w14:paraId="4A8229BD" w14:textId="77777777" w:rsidR="00252B71"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Contingency planning: </w:t>
            </w:r>
          </w:p>
          <w:p w14:paraId="71E17D51" w14:textId="73158186" w:rsidR="007F4B1A" w:rsidRDefault="004B1797"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Contingency plan in simple terms is a “plan B”. It is a process of creating a plan or several plausible plans to be implemented should any incident out of control happens and prevents the business as usual continuous smoothly (</w:t>
            </w:r>
            <w:r w:rsidRPr="004B1797">
              <w:rPr>
                <w:rFonts w:ascii="Calibri" w:hAnsi="Calibri" w:cs="Calibri"/>
                <w:color w:val="6D0E28" w:themeColor="accent4" w:themeShade="80"/>
                <w:lang w:val="en-US"/>
              </w:rPr>
              <w:t>Leonard</w:t>
            </w:r>
            <w:r>
              <w:rPr>
                <w:rFonts w:ascii="Calibri" w:hAnsi="Calibri" w:cs="Calibri"/>
                <w:color w:val="6D0E28" w:themeColor="accent4" w:themeShade="80"/>
                <w:lang w:val="en-US"/>
              </w:rPr>
              <w:t xml:space="preserve">, 2023). </w:t>
            </w:r>
            <w:r w:rsidR="00C1379A">
              <w:rPr>
                <w:rFonts w:ascii="Calibri" w:hAnsi="Calibri" w:cs="Calibri"/>
                <w:color w:val="6D0E28" w:themeColor="accent4" w:themeShade="80"/>
                <w:lang w:val="en-US"/>
              </w:rPr>
              <w:t>It is a reactive response to an incident that would adversely impact the business if it were not planned for.</w:t>
            </w:r>
          </w:p>
          <w:p w14:paraId="5231EC3D" w14:textId="77777777" w:rsidR="00C1379A" w:rsidRDefault="00C1379A" w:rsidP="00252B71">
            <w:pPr>
              <w:jc w:val="both"/>
              <w:rPr>
                <w:rFonts w:ascii="Calibri" w:hAnsi="Calibri" w:cs="Calibri"/>
                <w:color w:val="6D0E28" w:themeColor="accent4" w:themeShade="80"/>
                <w:lang w:val="en-US"/>
              </w:rPr>
            </w:pPr>
          </w:p>
          <w:p w14:paraId="3C49C886" w14:textId="77777777" w:rsidR="00C1379A" w:rsidRDefault="00C1379A" w:rsidP="00252B71">
            <w:pPr>
              <w:jc w:val="both"/>
              <w:rPr>
                <w:rFonts w:ascii="Calibri" w:hAnsi="Calibri" w:cs="Calibri"/>
                <w:color w:val="6D0E28" w:themeColor="accent4" w:themeShade="80"/>
                <w:u w:val="single"/>
                <w:lang w:val="en-US"/>
              </w:rPr>
            </w:pPr>
            <w:r w:rsidRPr="00C1379A">
              <w:rPr>
                <w:rFonts w:ascii="Calibri" w:hAnsi="Calibri" w:cs="Calibri"/>
                <w:color w:val="6D0E28" w:themeColor="accent4" w:themeShade="80"/>
                <w:u w:val="single"/>
                <w:lang w:val="en-US"/>
              </w:rPr>
              <w:t>Contingent workforce:</w:t>
            </w:r>
          </w:p>
          <w:p w14:paraId="14A121D0" w14:textId="437D5F5C" w:rsidR="00C1379A" w:rsidRPr="00C1379A" w:rsidRDefault="009863A3"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instances when business suffer from workforce shortage, for example when an employee call in sick or another one is pregnant. The business should have contingency plan to mitigate that risk. Utilizing contingent workforce, temporary workers work for a company on a project or task basis (</w:t>
            </w:r>
            <w:proofErr w:type="spellStart"/>
            <w:r w:rsidRPr="009863A3">
              <w:rPr>
                <w:rFonts w:ascii="Calibri" w:hAnsi="Calibri" w:cs="Calibri"/>
                <w:color w:val="6D0E28" w:themeColor="accent4" w:themeShade="80"/>
                <w:lang w:val="en-US"/>
              </w:rPr>
              <w:t>Eatough</w:t>
            </w:r>
            <w:proofErr w:type="spellEnd"/>
            <w:r w:rsidRPr="009863A3">
              <w:rPr>
                <w:rFonts w:ascii="Calibri" w:hAnsi="Calibri" w:cs="Calibri"/>
                <w:color w:val="6D0E28" w:themeColor="accent4" w:themeShade="80"/>
                <w:lang w:val="en-US"/>
              </w:rPr>
              <w:t>,</w:t>
            </w:r>
            <w:r>
              <w:rPr>
                <w:rFonts w:ascii="Calibri" w:hAnsi="Calibri" w:cs="Calibri"/>
                <w:color w:val="6D0E28" w:themeColor="accent4" w:themeShade="80"/>
                <w:lang w:val="en-US"/>
              </w:rPr>
              <w:t xml:space="preserve"> 2021</w:t>
            </w:r>
            <w:r w:rsidR="00AE2A85">
              <w:rPr>
                <w:rFonts w:ascii="Calibri" w:hAnsi="Calibri" w:cs="Calibri"/>
                <w:color w:val="6D0E28" w:themeColor="accent4" w:themeShade="80"/>
                <w:lang w:val="en-US"/>
              </w:rPr>
              <w:t>), would</w:t>
            </w:r>
            <w:r>
              <w:rPr>
                <w:rFonts w:ascii="Calibri" w:hAnsi="Calibri" w:cs="Calibri"/>
                <w:color w:val="6D0E28" w:themeColor="accent4" w:themeShade="80"/>
                <w:lang w:val="en-US"/>
              </w:rPr>
              <w:t xml:space="preserve"> be a plan B in such cases</w:t>
            </w:r>
            <w:r w:rsidR="00AE2A85">
              <w:rPr>
                <w:rFonts w:ascii="Calibri" w:hAnsi="Calibri" w:cs="Calibri"/>
                <w:color w:val="6D0E28" w:themeColor="accent4" w:themeShade="80"/>
                <w:lang w:val="en-US"/>
              </w:rPr>
              <w:t xml:space="preserve">. For example, calling a worker on a </w:t>
            </w:r>
            <w:r w:rsidR="006619D5">
              <w:rPr>
                <w:rFonts w:ascii="Calibri" w:hAnsi="Calibri" w:cs="Calibri"/>
                <w:color w:val="6D0E28" w:themeColor="accent4" w:themeShade="80"/>
                <w:lang w:val="en-US"/>
              </w:rPr>
              <w:t>zero-hour</w:t>
            </w:r>
            <w:r w:rsidR="00AE2A85">
              <w:rPr>
                <w:rFonts w:ascii="Calibri" w:hAnsi="Calibri" w:cs="Calibri"/>
                <w:color w:val="6D0E28" w:themeColor="accent4" w:themeShade="80"/>
                <w:lang w:val="en-US"/>
              </w:rPr>
              <w:t xml:space="preserve"> contract or a freelancer are use useful and </w:t>
            </w:r>
            <w:r w:rsidR="006619D5">
              <w:rPr>
                <w:rFonts w:ascii="Calibri" w:hAnsi="Calibri" w:cs="Calibri"/>
                <w:color w:val="6D0E28" w:themeColor="accent4" w:themeShade="80"/>
                <w:lang w:val="en-US"/>
              </w:rPr>
              <w:t>cheaper</w:t>
            </w:r>
            <w:r w:rsidR="00AE2A85">
              <w:rPr>
                <w:rFonts w:ascii="Calibri" w:hAnsi="Calibri" w:cs="Calibri"/>
                <w:color w:val="6D0E28" w:themeColor="accent4" w:themeShade="80"/>
                <w:lang w:val="en-US"/>
              </w:rPr>
              <w:t xml:space="preserve"> in that situations.</w:t>
            </w: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 xml:space="preserve">s and interviewing </w:t>
            </w:r>
            <w:r w:rsidR="1CB5482F" w:rsidRPr="00D12CE4">
              <w:rPr>
                <w:rFonts w:ascii="Calibri" w:hAnsi="Calibri" w:cs="Calibri"/>
                <w:b/>
                <w:bCs/>
              </w:rPr>
              <w:lastRenderedPageBreak/>
              <w:t>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0E1CB48" w14:textId="77777777" w:rsidR="006219FE" w:rsidRDefault="006219FE" w:rsidP="006219FE">
            <w:pPr>
              <w:jc w:val="both"/>
              <w:rPr>
                <w:rFonts w:ascii="Calibri" w:hAnsi="Calibri" w:cs="Calibri"/>
                <w:b/>
                <w:bCs/>
                <w:color w:val="6D0E28" w:themeColor="accent4" w:themeShade="80"/>
                <w:lang w:val="en-US"/>
              </w:rPr>
            </w:pPr>
            <w:r w:rsidRPr="006219FE">
              <w:rPr>
                <w:rFonts w:ascii="Calibri" w:hAnsi="Calibri" w:cs="Calibri"/>
                <w:b/>
                <w:bCs/>
                <w:color w:val="6D0E28" w:themeColor="accent4" w:themeShade="80"/>
                <w:lang w:val="en-US"/>
              </w:rPr>
              <w:lastRenderedPageBreak/>
              <w:t>Re</w:t>
            </w:r>
            <w:r>
              <w:rPr>
                <w:rFonts w:ascii="Calibri" w:hAnsi="Calibri" w:cs="Calibri"/>
                <w:b/>
                <w:bCs/>
                <w:color w:val="6D0E28" w:themeColor="accent4" w:themeShade="80"/>
                <w:lang w:val="en-US"/>
              </w:rPr>
              <w:t>cruiting Methods:</w:t>
            </w:r>
          </w:p>
          <w:p w14:paraId="5BAD0337" w14:textId="40BCA887" w:rsidR="006219FE" w:rsidRPr="005E5C10" w:rsidRDefault="006219FE" w:rsidP="005E5C10">
            <w:pPr>
              <w:pStyle w:val="ListParagraph"/>
              <w:numPr>
                <w:ilvl w:val="0"/>
                <w:numId w:val="44"/>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Organization website:</w:t>
            </w:r>
          </w:p>
          <w:p w14:paraId="209A085B" w14:textId="133A4DDE" w:rsidR="005E5C10" w:rsidRDefault="00BD4F3C"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organization website is the best place for the organization to showcase its culture and how it works. It enables the organization to project its employer brand to attract top talents who might seek information about the potential organization they might work for. In addition, advertising on </w:t>
            </w:r>
            <w:r w:rsidR="002E1E38">
              <w:rPr>
                <w:rFonts w:ascii="Calibri" w:hAnsi="Calibri" w:cs="Calibri"/>
                <w:color w:val="6D0E28" w:themeColor="accent4" w:themeShade="80"/>
                <w:lang w:val="en-US"/>
              </w:rPr>
              <w:t>organization’s</w:t>
            </w:r>
            <w:r>
              <w:rPr>
                <w:rFonts w:ascii="Calibri" w:hAnsi="Calibri" w:cs="Calibri"/>
                <w:color w:val="6D0E28" w:themeColor="accent4" w:themeShade="80"/>
                <w:lang w:val="en-US"/>
              </w:rPr>
              <w:t xml:space="preserve"> website is a free option for advertising (</w:t>
            </w:r>
            <w:r w:rsidRPr="00BD4F3C">
              <w:rPr>
                <w:rFonts w:ascii="Calibri" w:hAnsi="Calibri" w:cs="Calibri"/>
                <w:color w:val="6D0E28" w:themeColor="accent4" w:themeShade="80"/>
                <w:lang w:val="en-US"/>
              </w:rPr>
              <w:t>strategies</w:t>
            </w:r>
            <w:r>
              <w:rPr>
                <w:rFonts w:ascii="Calibri" w:hAnsi="Calibri" w:cs="Calibri"/>
                <w:color w:val="6D0E28" w:themeColor="accent4" w:themeShade="80"/>
                <w:lang w:val="en-US"/>
              </w:rPr>
              <w:t xml:space="preserve">, n.d.).   </w:t>
            </w:r>
          </w:p>
          <w:p w14:paraId="644BDC4F" w14:textId="45338B09" w:rsidR="002E1E38" w:rsidRPr="00BD4F3C" w:rsidRDefault="002E1E38"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However, </w:t>
            </w:r>
            <w:r w:rsidR="007E56BA">
              <w:rPr>
                <w:rFonts w:ascii="Calibri" w:hAnsi="Calibri" w:cs="Calibri"/>
                <w:color w:val="6D0E28" w:themeColor="accent4" w:themeShade="80"/>
                <w:lang w:val="en-US"/>
              </w:rPr>
              <w:t>if the organization website is not catchy enough or does not have good presence online, it makes organization miss good opportunity of good candidates.</w:t>
            </w:r>
            <w:r>
              <w:rPr>
                <w:rFonts w:ascii="Calibri" w:hAnsi="Calibri" w:cs="Calibri"/>
                <w:color w:val="6D0E28" w:themeColor="accent4" w:themeShade="80"/>
                <w:lang w:val="en-US"/>
              </w:rPr>
              <w:t xml:space="preserve"> </w:t>
            </w:r>
          </w:p>
          <w:p w14:paraId="1C9FF2C7" w14:textId="4CD8235C" w:rsidR="003F371A" w:rsidRDefault="00891FEF" w:rsidP="003F371A">
            <w:pPr>
              <w:pStyle w:val="ListParagraph"/>
              <w:numPr>
                <w:ilvl w:val="0"/>
                <w:numId w:val="44"/>
              </w:numPr>
              <w:jc w:val="both"/>
              <w:rPr>
                <w:rFonts w:ascii="Calibri" w:hAnsi="Calibri" w:cs="Calibri"/>
                <w:color w:val="6D0E28" w:themeColor="accent4" w:themeShade="80"/>
                <w:lang w:val="en-US"/>
              </w:rPr>
            </w:pPr>
            <w:r w:rsidRPr="00891FEF">
              <w:rPr>
                <w:rFonts w:ascii="Calibri" w:hAnsi="Calibri" w:cs="Calibri"/>
                <w:color w:val="6D0E28" w:themeColor="accent4" w:themeShade="80"/>
                <w:lang w:val="en-US"/>
              </w:rPr>
              <w:t>Online Recruitment</w:t>
            </w:r>
            <w:r w:rsidR="005E5C10" w:rsidRPr="005E5C10">
              <w:rPr>
                <w:rFonts w:ascii="Calibri" w:hAnsi="Calibri" w:cs="Calibri"/>
                <w:color w:val="6D0E28" w:themeColor="accent4" w:themeShade="80"/>
                <w:lang w:val="en-US"/>
              </w:rPr>
              <w:t>:</w:t>
            </w:r>
          </w:p>
          <w:p w14:paraId="1EE65CE2" w14:textId="7BB7120A" w:rsidR="003F371A" w:rsidRDefault="00D95212" w:rsidP="003F371A">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Online recruitment portals are an easy, accessible tools for recruiters and job seekers. Online platform like LinkedIn is highly accessible and can reach a big audience base which makes a large talent pool. Moreover, advertising online is a targeted one</w:t>
            </w:r>
            <w:r w:rsidR="00CF3F3E">
              <w:rPr>
                <w:rFonts w:ascii="Calibri" w:hAnsi="Calibri" w:cs="Calibri"/>
                <w:color w:val="6D0E28" w:themeColor="accent4" w:themeShade="80"/>
                <w:lang w:val="en-US"/>
              </w:rPr>
              <w:t xml:space="preserve">; recruiters can target a specific potential candidate who can fit. </w:t>
            </w:r>
          </w:p>
          <w:p w14:paraId="621811FD" w14:textId="746623BD" w:rsidR="003F371A" w:rsidRDefault="00CF3F3E" w:rsidP="00781ED7">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Nevertheless, because of its easiness, it can attract bad and fraudulent </w:t>
            </w:r>
            <w:r w:rsidR="000B3AEF">
              <w:rPr>
                <w:rFonts w:ascii="Calibri" w:hAnsi="Calibri" w:cs="Calibri"/>
                <w:color w:val="6D0E28" w:themeColor="accent4" w:themeShade="80"/>
                <w:lang w:val="en-US"/>
              </w:rPr>
              <w:t>candidates (</w:t>
            </w:r>
            <w:proofErr w:type="spellStart"/>
            <w:r w:rsidRPr="00CF3F3E">
              <w:rPr>
                <w:rFonts w:ascii="Calibri" w:hAnsi="Calibri" w:cs="Calibri"/>
                <w:color w:val="6D0E28" w:themeColor="accent4" w:themeShade="80"/>
                <w:lang w:val="en-US"/>
              </w:rPr>
              <w:t>Phillpott</w:t>
            </w:r>
            <w:proofErr w:type="spellEnd"/>
            <w:r>
              <w:rPr>
                <w:rFonts w:ascii="Calibri" w:hAnsi="Calibri" w:cs="Calibri"/>
                <w:color w:val="6D0E28" w:themeColor="accent4" w:themeShade="80"/>
                <w:lang w:val="en-US"/>
              </w:rPr>
              <w:t>, 2021)</w:t>
            </w:r>
            <w:r w:rsidR="000B3AEF">
              <w:rPr>
                <w:rFonts w:ascii="Calibri" w:hAnsi="Calibri" w:cs="Calibri"/>
                <w:color w:val="6D0E28" w:themeColor="accent4" w:themeShade="80"/>
                <w:lang w:val="en-US"/>
              </w:rPr>
              <w:t>.</w:t>
            </w:r>
          </w:p>
          <w:p w14:paraId="02402DAA" w14:textId="77777777" w:rsidR="000B3AEF" w:rsidRDefault="000B3AEF" w:rsidP="00781ED7">
            <w:pPr>
              <w:pStyle w:val="ListParagraph"/>
              <w:jc w:val="both"/>
              <w:rPr>
                <w:rFonts w:ascii="Calibri" w:hAnsi="Calibri" w:cs="Calibri"/>
                <w:color w:val="6D0E28" w:themeColor="accent4" w:themeShade="80"/>
                <w:lang w:val="en-US"/>
              </w:rPr>
            </w:pPr>
          </w:p>
          <w:p w14:paraId="58673E30" w14:textId="7D64A31F" w:rsidR="000B3AEF" w:rsidRPr="000B3AEF" w:rsidRDefault="000B3AEF" w:rsidP="000B3AEF">
            <w:pPr>
              <w:jc w:val="both"/>
              <w:rPr>
                <w:rFonts w:ascii="Calibri" w:hAnsi="Calibri" w:cs="Calibri"/>
                <w:color w:val="6D0E28" w:themeColor="accent4" w:themeShade="80"/>
                <w:lang w:val="en-US"/>
              </w:rPr>
            </w:pPr>
            <w:r>
              <w:rPr>
                <w:rFonts w:ascii="Calibri" w:hAnsi="Calibri" w:cs="Calibri"/>
                <w:color w:val="6D0E28" w:themeColor="accent4" w:themeShade="80"/>
                <w:lang w:val="en-US"/>
              </w:rPr>
              <w:t>To build an effective workforce</w:t>
            </w:r>
            <w:r w:rsidR="00130A9E">
              <w:rPr>
                <w:rFonts w:ascii="Calibri" w:hAnsi="Calibri" w:cs="Calibri"/>
                <w:color w:val="6D0E28" w:themeColor="accent4" w:themeShade="80"/>
                <w:lang w:val="en-US"/>
              </w:rPr>
              <w:t>, candidates who have the desired experience and qualifications are targeted.</w:t>
            </w:r>
          </w:p>
          <w:p w14:paraId="6A6EB8E2" w14:textId="7CF6DA78" w:rsidR="005E5C10" w:rsidRPr="005E5C10" w:rsidRDefault="005E5C10" w:rsidP="006219FE">
            <w:pPr>
              <w:jc w:val="both"/>
              <w:rPr>
                <w:rFonts w:ascii="Calibri" w:hAnsi="Calibri" w:cs="Calibri"/>
                <w:b/>
                <w:bCs/>
                <w:color w:val="6D0E28" w:themeColor="accent4" w:themeShade="80"/>
                <w:lang w:val="en-US"/>
              </w:rPr>
            </w:pPr>
            <w:r w:rsidRPr="005E5C10">
              <w:rPr>
                <w:rFonts w:ascii="Calibri" w:hAnsi="Calibri" w:cs="Calibri"/>
                <w:b/>
                <w:bCs/>
                <w:color w:val="6D0E28" w:themeColor="accent4" w:themeShade="80"/>
                <w:lang w:val="en-US"/>
              </w:rPr>
              <w:t>Selection Methods:</w:t>
            </w:r>
          </w:p>
          <w:p w14:paraId="5EE96F4A" w14:textId="6807A65E" w:rsidR="005E5C10" w:rsidRPr="005E5C10" w:rsidRDefault="005E5C10" w:rsidP="005E5C10">
            <w:pPr>
              <w:pStyle w:val="ListParagraph"/>
              <w:numPr>
                <w:ilvl w:val="0"/>
                <w:numId w:val="45"/>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Interviewing applicants:</w:t>
            </w:r>
          </w:p>
          <w:p w14:paraId="08864F13" w14:textId="6B2BC811" w:rsidR="005E5C10" w:rsidRDefault="002E1E38"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Interviewing candidates help the organizations get better information about candidate which could not be mentioned the resume. For example, details about the candidates and their capabilities could be figured out in an interview. Additionally, it gives insights about candida</w:t>
            </w:r>
            <w:r w:rsidR="00254132">
              <w:rPr>
                <w:rFonts w:ascii="Calibri" w:hAnsi="Calibri" w:cs="Calibri"/>
                <w:color w:val="6D0E28" w:themeColor="accent4" w:themeShade="80"/>
                <w:lang w:val="en-US"/>
              </w:rPr>
              <w:t>tes’ personality and if it fits in the organization</w:t>
            </w:r>
            <w:r w:rsidR="002A01CA">
              <w:rPr>
                <w:rFonts w:ascii="Calibri" w:hAnsi="Calibri" w:cs="Calibri"/>
                <w:color w:val="6D0E28" w:themeColor="accent4" w:themeShade="80"/>
                <w:lang w:val="en-US"/>
              </w:rPr>
              <w:t xml:space="preserve"> (Indeed, 2023)</w:t>
            </w:r>
            <w:r w:rsidR="00254132">
              <w:rPr>
                <w:rFonts w:ascii="Calibri" w:hAnsi="Calibri" w:cs="Calibri"/>
                <w:color w:val="6D0E28" w:themeColor="accent4" w:themeShade="80"/>
                <w:lang w:val="en-US"/>
              </w:rPr>
              <w:t>.</w:t>
            </w:r>
          </w:p>
          <w:p w14:paraId="45A67CCD" w14:textId="5E22572E" w:rsidR="00254132" w:rsidRPr="002E1E38" w:rsidRDefault="00254132" w:rsidP="00254132">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Nonetheless, interviewers might fall in bias like halo effect, stereotyping, or affinity bias (</w:t>
            </w:r>
            <w:proofErr w:type="spellStart"/>
            <w:r w:rsidRPr="00254132">
              <w:rPr>
                <w:rFonts w:ascii="Calibri" w:hAnsi="Calibri" w:cs="Calibri"/>
                <w:color w:val="6D0E28" w:themeColor="accent4" w:themeShade="80"/>
              </w:rPr>
              <w:t>MasterClass</w:t>
            </w:r>
            <w:proofErr w:type="spellEnd"/>
            <w:r>
              <w:rPr>
                <w:rFonts w:ascii="Calibri" w:hAnsi="Calibri" w:cs="Calibri"/>
                <w:color w:val="6D0E28" w:themeColor="accent4" w:themeShade="80"/>
              </w:rPr>
              <w:t>, 2022</w:t>
            </w:r>
            <w:r>
              <w:rPr>
                <w:rFonts w:ascii="Calibri" w:hAnsi="Calibri" w:cs="Calibri"/>
                <w:color w:val="6D0E28" w:themeColor="accent4" w:themeShade="80"/>
                <w:lang w:val="en-US"/>
              </w:rPr>
              <w:t xml:space="preserve">). </w:t>
            </w:r>
            <w:r w:rsidR="002A01CA">
              <w:rPr>
                <w:rFonts w:ascii="Calibri" w:hAnsi="Calibri" w:cs="Calibri"/>
                <w:color w:val="6D0E28" w:themeColor="accent4" w:themeShade="80"/>
                <w:lang w:val="en-US"/>
              </w:rPr>
              <w:t>It is difficult, though, to verify information claimed by interviewee (Indeed, 2023).</w:t>
            </w:r>
          </w:p>
          <w:p w14:paraId="69B7932D" w14:textId="375FDAD0" w:rsidR="005E5C10" w:rsidRDefault="00F36B9B" w:rsidP="005E5C10">
            <w:pPr>
              <w:pStyle w:val="ListParagraph"/>
              <w:numPr>
                <w:ilvl w:val="0"/>
                <w:numId w:val="45"/>
              </w:numPr>
              <w:jc w:val="both"/>
              <w:rPr>
                <w:rFonts w:ascii="Calibri" w:hAnsi="Calibri" w:cs="Calibri"/>
                <w:color w:val="6D0E28" w:themeColor="accent4" w:themeShade="80"/>
                <w:lang w:val="en-US"/>
              </w:rPr>
            </w:pPr>
            <w:r w:rsidRPr="00F36B9B">
              <w:rPr>
                <w:rFonts w:ascii="Calibri" w:hAnsi="Calibri" w:cs="Calibri"/>
                <w:color w:val="6D0E28" w:themeColor="accent4" w:themeShade="80"/>
                <w:lang w:val="en-US"/>
              </w:rPr>
              <w:t>Skill-based assessment tasks</w:t>
            </w:r>
            <w:r w:rsidR="005E5C10" w:rsidRPr="005E5C10">
              <w:rPr>
                <w:rFonts w:ascii="Calibri" w:hAnsi="Calibri" w:cs="Calibri"/>
                <w:color w:val="6D0E28" w:themeColor="accent4" w:themeShade="80"/>
                <w:lang w:val="en-US"/>
              </w:rPr>
              <w:t>:</w:t>
            </w:r>
          </w:p>
          <w:p w14:paraId="665FC3D9" w14:textId="0AE82310" w:rsidR="00F36B9B" w:rsidRDefault="00F36B9B" w:rsidP="00F36B9B">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It tests the actual skills</w:t>
            </w:r>
            <w:r w:rsidR="00290624">
              <w:rPr>
                <w:rFonts w:ascii="Calibri" w:hAnsi="Calibri" w:cs="Calibri"/>
                <w:color w:val="6D0E28" w:themeColor="accent4" w:themeShade="80"/>
                <w:lang w:val="en-US"/>
              </w:rPr>
              <w:t xml:space="preserve"> and performance</w:t>
            </w:r>
            <w:r>
              <w:rPr>
                <w:rFonts w:ascii="Calibri" w:hAnsi="Calibri" w:cs="Calibri"/>
                <w:color w:val="6D0E28" w:themeColor="accent4" w:themeShade="80"/>
                <w:lang w:val="en-US"/>
              </w:rPr>
              <w:t xml:space="preserve"> of the applicants that are required for the job</w:t>
            </w:r>
            <w:r w:rsidR="00290624">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It avoids bias and subjective judgement of an interview.</w:t>
            </w:r>
          </w:p>
          <w:p w14:paraId="29356AB3" w14:textId="77777777" w:rsidR="009B4417" w:rsidRDefault="00C01430" w:rsidP="00781ED7">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However, some good candidates might be frightened and stressed and show poor performance despite having the required skills. </w:t>
            </w:r>
          </w:p>
          <w:p w14:paraId="1673906D" w14:textId="77777777" w:rsidR="000B3AEF" w:rsidRDefault="000B3AEF" w:rsidP="000B3AEF">
            <w:pPr>
              <w:jc w:val="both"/>
              <w:rPr>
                <w:rFonts w:ascii="Calibri" w:hAnsi="Calibri" w:cs="Calibri"/>
                <w:color w:val="6D0E28" w:themeColor="accent4" w:themeShade="80"/>
                <w:lang w:val="en-US"/>
              </w:rPr>
            </w:pPr>
          </w:p>
          <w:p w14:paraId="61773143" w14:textId="2E9E4042" w:rsidR="000B3AEF" w:rsidRPr="000B3AEF" w:rsidRDefault="000B3AEF" w:rsidP="000B3AE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To build effective workforce, only candidates who have cultural fit with the organization are chosen.  </w:t>
            </w: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Turnover is the proportion of employees who leave the organization, whether voluntarily or involuntarily, on a set period of time,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proofErr w:type="spellStart"/>
            <w:r w:rsidRPr="00130378">
              <w:rPr>
                <w:rFonts w:ascii="Calibri" w:hAnsi="Calibri" w:cs="Calibri"/>
                <w:color w:val="6D0E28" w:themeColor="accent4" w:themeShade="80"/>
              </w:rPr>
              <w:t>Vulpen</w:t>
            </w:r>
            <w:proofErr w:type="spellEnd"/>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Appraisal is evaluating individuals’ performance against performance </w:t>
                  </w:r>
                  <w:r>
                    <w:rPr>
                      <w:rFonts w:ascii="Calibri" w:hAnsi="Calibri" w:cs="Calibri"/>
                      <w:color w:val="6D0E28" w:themeColor="accent4" w:themeShade="80"/>
                      <w:lang w:val="en-US"/>
                    </w:rPr>
                    <w:lastRenderedPageBreak/>
                    <w:t>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Goal-setting theory </w:t>
                  </w:r>
                  <w:r w:rsidR="006E5A61">
                    <w:rPr>
                      <w:rFonts w:ascii="Calibri" w:hAnsi="Calibri" w:cs="Calibri"/>
                      <w:color w:val="6D0E28" w:themeColor="accent4" w:themeShade="80"/>
                      <w:lang w:val="en-US"/>
                    </w:rPr>
                    <w:t>connects goal setting for a certain task with its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w:t>
                  </w:r>
                  <w:r w:rsidR="006E5A61">
                    <w:rPr>
                      <w:rFonts w:ascii="Calibri" w:hAnsi="Calibri" w:cs="Calibri"/>
                      <w:color w:val="6D0E28" w:themeColor="accent4" w:themeShade="80"/>
                      <w:lang w:val="en-US"/>
                    </w:rPr>
                    <w:lastRenderedPageBreak/>
                    <w:t>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Training and development aim at upskilling and reskilling individuals in the organization to </w:t>
                  </w:r>
                  <w:r>
                    <w:rPr>
                      <w:rFonts w:ascii="Calibri" w:hAnsi="Calibri" w:cs="Calibri"/>
                      <w:color w:val="6D0E28" w:themeColor="accent4" w:themeShade="80"/>
                      <w:lang w:val="en-US"/>
                    </w:rPr>
                    <w:lastRenderedPageBreak/>
                    <w:t xml:space="preserve">boost their performance and ultimately achieve objectives. </w:t>
                  </w:r>
                </w:p>
              </w:tc>
            </w:tr>
            <w:tr w:rsidR="006E5A61" w14:paraId="6143FEE0" w14:textId="77777777" w:rsidTr="00252B7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Learning and development is a continuous process that starts form the first day of the employee through onboarding activities. It can be done individually (coaching and mentoring) or in 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771CE5">
        <w:trPr>
          <w:trHeight w:val="1153"/>
        </w:trPr>
        <w:tc>
          <w:tcPr>
            <w:tcW w:w="9623" w:type="dxa"/>
          </w:tcPr>
          <w:p w14:paraId="52B8CC0A" w14:textId="08A7B4E0" w:rsidR="009B4417" w:rsidRPr="00771CE5" w:rsidRDefault="00556CD0" w:rsidP="00771CE5">
            <w:pPr>
              <w:jc w:val="both"/>
              <w:rPr>
                <w:rFonts w:ascii="Calibri" w:hAnsi="Calibri" w:cs="Calibri"/>
                <w:color w:val="6D0E28" w:themeColor="accent4" w:themeShade="80"/>
                <w:lang w:val="en-US"/>
              </w:rPr>
            </w:pPr>
            <w:r w:rsidRPr="00771CE5">
              <w:rPr>
                <w:rFonts w:ascii="Calibri" w:hAnsi="Calibri" w:cs="Calibri"/>
                <w:color w:val="6D0E28" w:themeColor="accent4" w:themeShade="80"/>
                <w:lang w:val="en-US"/>
              </w:rPr>
              <w:t xml:space="preserve">Talent pool is a collection of potential candidate profiles who showed interest in </w:t>
            </w:r>
            <w:r w:rsidR="00E03C09" w:rsidRPr="00771CE5">
              <w:rPr>
                <w:rFonts w:ascii="Calibri" w:hAnsi="Calibri" w:cs="Calibri"/>
                <w:color w:val="6D0E28" w:themeColor="accent4" w:themeShade="80"/>
                <w:lang w:val="en-US"/>
              </w:rPr>
              <w:t>working for the organization (</w:t>
            </w:r>
            <w:r w:rsidR="001E2569" w:rsidRPr="001E2569">
              <w:rPr>
                <w:rFonts w:ascii="Calibri" w:hAnsi="Calibri" w:cs="Calibri"/>
                <w:color w:val="6D0E28" w:themeColor="accent4" w:themeShade="80"/>
                <w:lang w:val="en-US"/>
              </w:rPr>
              <w:t>Thibodeau,</w:t>
            </w:r>
            <w:r w:rsidR="00E03C09" w:rsidRPr="00771CE5">
              <w:rPr>
                <w:rFonts w:ascii="Calibri" w:hAnsi="Calibri" w:cs="Calibri"/>
                <w:color w:val="6D0E28" w:themeColor="accent4" w:themeShade="80"/>
                <w:lang w:val="en-US"/>
              </w:rPr>
              <w:t xml:space="preserve"> 2023)</w:t>
            </w:r>
            <w:r w:rsidR="0031577A" w:rsidRPr="00771CE5">
              <w:rPr>
                <w:rFonts w:ascii="Calibri" w:hAnsi="Calibri" w:cs="Calibri"/>
                <w:color w:val="6D0E28" w:themeColor="accent4" w:themeShade="80"/>
                <w:lang w:val="en-US"/>
              </w:rPr>
              <w:t xml:space="preserve">. Having a repository of highly qualified candidate profile makes it easy for an organization to hire talents quickly </w:t>
            </w:r>
            <w:r w:rsidR="00E7447D" w:rsidRPr="00771CE5">
              <w:rPr>
                <w:rFonts w:ascii="Calibri" w:hAnsi="Calibri" w:cs="Calibri"/>
                <w:color w:val="6D0E28" w:themeColor="accent4" w:themeShade="80"/>
                <w:lang w:val="en-US"/>
              </w:rPr>
              <w:t xml:space="preserve">should any emergent vacancy </w:t>
            </w:r>
            <w:r w:rsidR="00771CE5" w:rsidRPr="00771CE5">
              <w:rPr>
                <w:rFonts w:ascii="Calibri" w:hAnsi="Calibri" w:cs="Calibri"/>
                <w:color w:val="6D0E28" w:themeColor="accent4" w:themeShade="80"/>
                <w:lang w:val="en-US"/>
              </w:rPr>
              <w:t>appeared</w:t>
            </w:r>
            <w:r w:rsidR="0031577A" w:rsidRPr="00771CE5">
              <w:rPr>
                <w:rFonts w:ascii="Calibri" w:hAnsi="Calibri" w:cs="Calibri"/>
                <w:color w:val="6D0E28" w:themeColor="accent4" w:themeShade="80"/>
                <w:lang w:val="en-US"/>
              </w:rPr>
              <w:t>.</w:t>
            </w:r>
          </w:p>
          <w:p w14:paraId="49944657" w14:textId="77777777" w:rsidR="00CF52A0" w:rsidRDefault="00CF52A0" w:rsidP="0031577A">
            <w:pPr>
              <w:jc w:val="both"/>
              <w:rPr>
                <w:rFonts w:ascii="Calibri" w:hAnsi="Calibri" w:cs="Calibri"/>
                <w:color w:val="243E15" w:themeColor="accent3" w:themeShade="80"/>
              </w:rPr>
            </w:pPr>
          </w:p>
          <w:p w14:paraId="5B3C44EC" w14:textId="77777777" w:rsidR="00CF52A0" w:rsidRDefault="00771CE5" w:rsidP="0031577A">
            <w:pPr>
              <w:jc w:val="both"/>
              <w:rPr>
                <w:rFonts w:ascii="Calibri" w:hAnsi="Calibri" w:cs="Calibri"/>
                <w:color w:val="6D0E28" w:themeColor="accent4" w:themeShade="80"/>
                <w:u w:val="single"/>
              </w:rPr>
            </w:pPr>
            <w:r w:rsidRPr="00771CE5">
              <w:rPr>
                <w:rFonts w:ascii="Calibri" w:hAnsi="Calibri" w:cs="Calibri"/>
                <w:color w:val="6D0E28" w:themeColor="accent4" w:themeShade="80"/>
                <w:u w:val="single"/>
              </w:rPr>
              <w:t>Building talent pool:</w:t>
            </w:r>
          </w:p>
          <w:p w14:paraId="01504CD4" w14:textId="5AA7EBED" w:rsidR="00771CE5" w:rsidRDefault="00771CE5" w:rsidP="0031577A">
            <w:pPr>
              <w:jc w:val="both"/>
              <w:rPr>
                <w:rFonts w:ascii="Calibri" w:hAnsi="Calibri" w:cs="Calibri"/>
                <w:color w:val="6D0E28" w:themeColor="accent4" w:themeShade="80"/>
              </w:rPr>
            </w:pPr>
            <w:r>
              <w:rPr>
                <w:rFonts w:ascii="Calibri" w:hAnsi="Calibri" w:cs="Calibri"/>
                <w:color w:val="6D0E28" w:themeColor="accent4" w:themeShade="80"/>
              </w:rPr>
              <w:t>There are several sources to fill the talent pool each has its pros and cons. For example, keeping contacts with local colleges and universities.</w:t>
            </w:r>
          </w:p>
          <w:p w14:paraId="5CF673F6" w14:textId="77777777" w:rsidR="00771CE5" w:rsidRDefault="00771CE5" w:rsidP="0031577A">
            <w:pPr>
              <w:jc w:val="both"/>
              <w:rPr>
                <w:rFonts w:ascii="Calibri" w:hAnsi="Calibri" w:cs="Calibri"/>
                <w:color w:val="6D0E28" w:themeColor="accent4" w:themeShade="80"/>
              </w:rPr>
            </w:pPr>
          </w:p>
          <w:p w14:paraId="1C50966F" w14:textId="648D83EA" w:rsidR="00771CE5" w:rsidRDefault="00771CE5" w:rsidP="0031577A">
            <w:pPr>
              <w:jc w:val="both"/>
              <w:rPr>
                <w:rFonts w:ascii="Calibri" w:hAnsi="Calibri" w:cs="Calibri"/>
                <w:color w:val="6D0E28" w:themeColor="accent4" w:themeShade="80"/>
              </w:rPr>
            </w:pPr>
            <w:r>
              <w:rPr>
                <w:rFonts w:ascii="Calibri" w:hAnsi="Calibri" w:cs="Calibri"/>
                <w:color w:val="6D0E28" w:themeColor="accent4" w:themeShade="80"/>
              </w:rPr>
              <w:t xml:space="preserve">Students and potential graduates are great source for the talent pool. Organizations can offer them internship during the summer so that they have better understanding of job market as well as having an overview about the company so that they can be recruited after graduation </w:t>
            </w:r>
            <w:r w:rsidRPr="00771CE5">
              <w:rPr>
                <w:rFonts w:ascii="Calibri" w:hAnsi="Calibri" w:cs="Calibri"/>
                <w:color w:val="6D0E28" w:themeColor="accent4" w:themeShade="80"/>
                <w:lang w:val="en-US"/>
              </w:rPr>
              <w:t>(</w:t>
            </w:r>
            <w:proofErr w:type="spellStart"/>
            <w:r w:rsidRPr="00771CE5">
              <w:rPr>
                <w:rFonts w:ascii="Calibri" w:hAnsi="Calibri" w:cs="Calibri"/>
                <w:color w:val="6D0E28" w:themeColor="accent4" w:themeShade="80"/>
                <w:lang w:val="en-US"/>
              </w:rPr>
              <w:t>Neelie</w:t>
            </w:r>
            <w:proofErr w:type="spellEnd"/>
            <w:r w:rsidRPr="00771CE5">
              <w:rPr>
                <w:rFonts w:ascii="Calibri" w:hAnsi="Calibri" w:cs="Calibri"/>
                <w:color w:val="6D0E28" w:themeColor="accent4" w:themeShade="80"/>
                <w:lang w:val="en-US"/>
              </w:rPr>
              <w:t>, 2023).</w:t>
            </w:r>
          </w:p>
          <w:p w14:paraId="30B4838A" w14:textId="77777777" w:rsidR="00771CE5" w:rsidRDefault="00771CE5" w:rsidP="0031577A">
            <w:pPr>
              <w:jc w:val="both"/>
              <w:rPr>
                <w:rFonts w:ascii="Calibri" w:hAnsi="Calibri" w:cs="Calibri"/>
                <w:color w:val="6D0E28" w:themeColor="accent4" w:themeShade="80"/>
              </w:rPr>
            </w:pPr>
          </w:p>
          <w:p w14:paraId="2B3E9D49" w14:textId="7C128CB7" w:rsidR="00771CE5" w:rsidRDefault="00771CE5" w:rsidP="0031577A">
            <w:pPr>
              <w:jc w:val="both"/>
              <w:rPr>
                <w:rFonts w:ascii="Calibri" w:hAnsi="Calibri" w:cs="Calibri"/>
                <w:color w:val="6D0E28" w:themeColor="accent4" w:themeShade="80"/>
              </w:rPr>
            </w:pPr>
            <w:r>
              <w:rPr>
                <w:rFonts w:ascii="Calibri" w:hAnsi="Calibri" w:cs="Calibri"/>
                <w:color w:val="6D0E28" w:themeColor="accent4" w:themeShade="80"/>
              </w:rPr>
              <w:t xml:space="preserve">Nevertheless, students and fresh graduates do not have the required experience and relevant skills for the workplace; they only have the theoretical knowledge. Therefore, if they were hired </w:t>
            </w:r>
            <w:r w:rsidR="001E2569">
              <w:rPr>
                <w:rFonts w:ascii="Calibri" w:hAnsi="Calibri" w:cs="Calibri"/>
                <w:color w:val="6D0E28" w:themeColor="accent4" w:themeShade="80"/>
              </w:rPr>
              <w:t>later</w:t>
            </w:r>
            <w:r>
              <w:rPr>
                <w:rFonts w:ascii="Calibri" w:hAnsi="Calibri" w:cs="Calibri"/>
                <w:color w:val="6D0E28" w:themeColor="accent4" w:themeShade="80"/>
              </w:rPr>
              <w:t>, they would need extra effort and time to be trained.</w:t>
            </w:r>
          </w:p>
          <w:p w14:paraId="1630EF1E" w14:textId="77777777" w:rsidR="00771CE5" w:rsidRDefault="00771CE5" w:rsidP="0031577A">
            <w:pPr>
              <w:jc w:val="both"/>
              <w:rPr>
                <w:rFonts w:ascii="Calibri" w:hAnsi="Calibri" w:cs="Calibri"/>
                <w:color w:val="6D0E28" w:themeColor="accent4" w:themeShade="80"/>
              </w:rPr>
            </w:pPr>
          </w:p>
          <w:p w14:paraId="7F68315E" w14:textId="77777777" w:rsidR="00771CE5" w:rsidRDefault="00771CE5" w:rsidP="0031577A">
            <w:pPr>
              <w:jc w:val="both"/>
              <w:rPr>
                <w:rFonts w:ascii="Calibri" w:hAnsi="Calibri" w:cs="Calibri"/>
                <w:color w:val="6D0E28" w:themeColor="accent4" w:themeShade="80"/>
                <w:u w:val="single"/>
              </w:rPr>
            </w:pPr>
            <w:r w:rsidRPr="00771CE5">
              <w:rPr>
                <w:rFonts w:ascii="Calibri" w:hAnsi="Calibri" w:cs="Calibri"/>
                <w:color w:val="6D0E28" w:themeColor="accent4" w:themeShade="80"/>
                <w:u w:val="single"/>
              </w:rPr>
              <w:t>Supporting talent pool:</w:t>
            </w:r>
          </w:p>
          <w:p w14:paraId="5DF79D12" w14:textId="77777777" w:rsidR="00BC31D2" w:rsidRDefault="002E54CA" w:rsidP="0031577A">
            <w:pPr>
              <w:jc w:val="both"/>
              <w:rPr>
                <w:rFonts w:ascii="Calibri" w:hAnsi="Calibri" w:cs="Calibri"/>
                <w:color w:val="6D0E28" w:themeColor="accent4" w:themeShade="80"/>
              </w:rPr>
            </w:pPr>
            <w:r>
              <w:rPr>
                <w:rFonts w:ascii="Calibri" w:hAnsi="Calibri" w:cs="Calibri"/>
                <w:color w:val="6D0E28" w:themeColor="accent4" w:themeShade="80"/>
              </w:rPr>
              <w:t>To support the talent pool and utilize it effectively, potential candidates in the talent pool should be kept engaged through regular communication</w:t>
            </w:r>
            <w:r w:rsidR="00BD65B4">
              <w:rPr>
                <w:rFonts w:ascii="Calibri" w:hAnsi="Calibri" w:cs="Calibri"/>
                <w:color w:val="6D0E28" w:themeColor="accent4" w:themeShade="80"/>
              </w:rPr>
              <w:t>. Communication could be in the form of email newsletter, or social media updates (</w:t>
            </w:r>
            <w:r w:rsidR="002F0B55" w:rsidRPr="002F0B55">
              <w:rPr>
                <w:rFonts w:ascii="Calibri" w:hAnsi="Calibri" w:cs="Calibri"/>
                <w:color w:val="6D0E28" w:themeColor="accent4" w:themeShade="80"/>
              </w:rPr>
              <w:t>Barratt</w:t>
            </w:r>
            <w:r w:rsidR="002F0B55">
              <w:rPr>
                <w:rFonts w:ascii="Calibri" w:hAnsi="Calibri" w:cs="Calibri"/>
                <w:color w:val="6D0E28" w:themeColor="accent4" w:themeShade="80"/>
              </w:rPr>
              <w:t>, 2021)</w:t>
            </w:r>
            <w:r>
              <w:rPr>
                <w:rFonts w:ascii="Calibri" w:hAnsi="Calibri" w:cs="Calibri"/>
                <w:color w:val="6D0E28" w:themeColor="accent4" w:themeShade="80"/>
              </w:rPr>
              <w:t xml:space="preserve">. </w:t>
            </w:r>
            <w:r w:rsidR="00BD65B4">
              <w:rPr>
                <w:rFonts w:ascii="Calibri" w:hAnsi="Calibri" w:cs="Calibri"/>
                <w:color w:val="6D0E28" w:themeColor="accent4" w:themeShade="80"/>
              </w:rPr>
              <w:t>Active regular communication with talent pool makes the organization be present in active memory of candidates in case an opening appeared.</w:t>
            </w:r>
          </w:p>
          <w:p w14:paraId="7A54DF75" w14:textId="77777777" w:rsidR="00BD65B4" w:rsidRDefault="00BD65B4" w:rsidP="0031577A">
            <w:pPr>
              <w:jc w:val="both"/>
              <w:rPr>
                <w:rFonts w:ascii="Calibri" w:hAnsi="Calibri" w:cs="Calibri"/>
                <w:color w:val="6D0E28" w:themeColor="accent4" w:themeShade="80"/>
              </w:rPr>
            </w:pPr>
          </w:p>
          <w:p w14:paraId="55152276" w14:textId="26FD3FB9" w:rsidR="00BD65B4" w:rsidRPr="002E54CA" w:rsidRDefault="00BD65B4" w:rsidP="0031577A">
            <w:pPr>
              <w:jc w:val="both"/>
              <w:rPr>
                <w:rFonts w:ascii="Calibri" w:hAnsi="Calibri" w:cs="Calibri"/>
                <w:color w:val="6D0E28" w:themeColor="accent4" w:themeShade="80"/>
              </w:rPr>
            </w:pPr>
            <w:r>
              <w:rPr>
                <w:rFonts w:ascii="Calibri" w:hAnsi="Calibri" w:cs="Calibri"/>
                <w:color w:val="6D0E28" w:themeColor="accent4" w:themeShade="80"/>
              </w:rPr>
              <w:t>Nonetheless, mass communication that are not personalized might be discarded by potential candidates in the flow of social media and email updates nowadays. Therefore, the content of communication should be personalized to effectively engage potential candidates (</w:t>
            </w:r>
            <w:proofErr w:type="spellStart"/>
            <w:r w:rsidRPr="00BD65B4">
              <w:rPr>
                <w:rFonts w:ascii="Calibri" w:hAnsi="Calibri" w:cs="Calibri"/>
                <w:color w:val="6D0E28" w:themeColor="accent4" w:themeShade="80"/>
              </w:rPr>
              <w:t>Verlinden</w:t>
            </w:r>
            <w:proofErr w:type="spellEnd"/>
            <w:r>
              <w:rPr>
                <w:rFonts w:ascii="Calibri" w:hAnsi="Calibri" w:cs="Calibri"/>
                <w:color w:val="6D0E28" w:themeColor="accent4" w:themeShade="80"/>
              </w:rPr>
              <w:t>, n.d.).</w:t>
            </w: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E7451F1" w14:textId="77777777" w:rsidR="009B4417" w:rsidRDefault="00E84A34" w:rsidP="00EF7885">
            <w:pPr>
              <w:jc w:val="both"/>
              <w:rPr>
                <w:rFonts w:ascii="Calibri" w:hAnsi="Calibri" w:cs="Calibri"/>
                <w:color w:val="6D0E28" w:themeColor="accent4" w:themeShade="80"/>
              </w:rPr>
            </w:pPr>
            <w:r>
              <w:rPr>
                <w:rFonts w:ascii="Calibri" w:hAnsi="Calibri" w:cs="Calibri"/>
                <w:color w:val="6D0E28" w:themeColor="accent4" w:themeShade="80"/>
              </w:rPr>
              <w:t>Diversity is having a variety of perspectives, experiences, gender, ethnicity, …etc. (</w:t>
            </w:r>
            <w:r w:rsidRPr="00E84A34">
              <w:rPr>
                <w:rFonts w:ascii="Calibri" w:hAnsi="Calibri" w:cs="Calibri"/>
                <w:color w:val="6D0E28" w:themeColor="accent4" w:themeShade="80"/>
              </w:rPr>
              <w:t>Cooks-Campbell</w:t>
            </w:r>
            <w:r>
              <w:rPr>
                <w:rFonts w:ascii="Calibri" w:hAnsi="Calibri" w:cs="Calibri"/>
                <w:color w:val="6D0E28" w:themeColor="accent4" w:themeShade="80"/>
              </w:rPr>
              <w:t>, 2023)</w:t>
            </w:r>
            <w:r w:rsidR="00752C7D">
              <w:rPr>
                <w:rFonts w:ascii="Calibri" w:hAnsi="Calibri" w:cs="Calibri"/>
                <w:color w:val="6D0E28" w:themeColor="accent4" w:themeShade="80"/>
              </w:rPr>
              <w:t xml:space="preserve">. </w:t>
            </w:r>
            <w:r w:rsidR="008E40F7">
              <w:rPr>
                <w:rFonts w:ascii="Calibri" w:hAnsi="Calibri" w:cs="Calibri"/>
                <w:color w:val="6D0E28" w:themeColor="accent4" w:themeShade="80"/>
              </w:rPr>
              <w:t>There are many benefits of diversity in a workplace, but having a diverse talent pool has also its own benefits.</w:t>
            </w:r>
            <w:r>
              <w:rPr>
                <w:rFonts w:ascii="Calibri" w:hAnsi="Calibri" w:cs="Calibri"/>
                <w:color w:val="6D0E28" w:themeColor="accent4" w:themeShade="80"/>
              </w:rPr>
              <w:t xml:space="preserve"> </w:t>
            </w:r>
          </w:p>
          <w:p w14:paraId="11E84815" w14:textId="77777777" w:rsidR="00A50892" w:rsidRDefault="00A50892" w:rsidP="00EF7885">
            <w:pPr>
              <w:jc w:val="both"/>
              <w:rPr>
                <w:rFonts w:ascii="Calibri" w:hAnsi="Calibri" w:cs="Calibri"/>
                <w:color w:val="6D0E28" w:themeColor="accent4" w:themeShade="80"/>
              </w:rPr>
            </w:pPr>
          </w:p>
          <w:p w14:paraId="0C29D697" w14:textId="77777777" w:rsidR="00A50892" w:rsidRDefault="00A50892" w:rsidP="00A50892">
            <w:pPr>
              <w:jc w:val="both"/>
              <w:rPr>
                <w:rFonts w:ascii="Calibri" w:hAnsi="Calibri" w:cs="Calibri"/>
                <w:color w:val="6D0E28" w:themeColor="accent4" w:themeShade="80"/>
                <w:u w:val="single"/>
              </w:rPr>
            </w:pPr>
            <w:r w:rsidRPr="001C1D13">
              <w:rPr>
                <w:rFonts w:ascii="Calibri" w:hAnsi="Calibri" w:cs="Calibri"/>
                <w:color w:val="6D0E28" w:themeColor="accent4" w:themeShade="80"/>
                <w:u w:val="single"/>
              </w:rPr>
              <w:t>Promoting diverse organizational culture:</w:t>
            </w:r>
          </w:p>
          <w:p w14:paraId="3C1A2477" w14:textId="77777777" w:rsidR="00A50892" w:rsidRDefault="00A50892" w:rsidP="00A50892">
            <w:pPr>
              <w:jc w:val="both"/>
              <w:rPr>
                <w:rFonts w:ascii="Calibri" w:hAnsi="Calibri" w:cs="Calibri"/>
                <w:color w:val="6D0E28" w:themeColor="accent4" w:themeShade="80"/>
              </w:rPr>
            </w:pPr>
            <w:r>
              <w:rPr>
                <w:rFonts w:ascii="Calibri" w:hAnsi="Calibri" w:cs="Calibri"/>
                <w:color w:val="6D0E28" w:themeColor="accent4" w:themeShade="80"/>
              </w:rPr>
              <w:t>When an organization advocates diversity in its hiring strategy, starting from its job ads and the language used in it and ending with hiring diverse workforce, it creates a culture of diversity in which every employee become accountable for the organization success. In other words, when the talent pool is diverse, it enables the organization to hire a diverse workforce which creates a culture of diversity. Culture of diversity will attract more talents with diverse skill set as well as customers.</w:t>
            </w:r>
          </w:p>
          <w:p w14:paraId="51F5B941" w14:textId="77777777" w:rsidR="00A50892" w:rsidRDefault="00A50892" w:rsidP="00A50892">
            <w:pPr>
              <w:jc w:val="both"/>
              <w:rPr>
                <w:rFonts w:ascii="Calibri" w:hAnsi="Calibri" w:cs="Calibri"/>
                <w:color w:val="6D0E28" w:themeColor="accent4" w:themeShade="80"/>
              </w:rPr>
            </w:pPr>
          </w:p>
          <w:p w14:paraId="0E4F1D75" w14:textId="5AD0CC27" w:rsidR="00A50892" w:rsidRDefault="00A50892" w:rsidP="00A50892">
            <w:pPr>
              <w:jc w:val="both"/>
              <w:rPr>
                <w:rFonts w:ascii="Calibri" w:hAnsi="Calibri" w:cs="Calibri"/>
                <w:color w:val="6D0E28" w:themeColor="accent4" w:themeShade="80"/>
              </w:rPr>
            </w:pPr>
            <w:r>
              <w:rPr>
                <w:rFonts w:ascii="Calibri" w:hAnsi="Calibri" w:cs="Calibri"/>
                <w:color w:val="6D0E28" w:themeColor="accent4" w:themeShade="80"/>
              </w:rPr>
              <w:t>However, if the talent pool has a single source of pipeline to talent, organization would not have a diverse culture and would miss diversity benefits as well as impacting its employer brand.</w:t>
            </w:r>
          </w:p>
          <w:p w14:paraId="60291063" w14:textId="77777777" w:rsidR="00A50892" w:rsidRDefault="00A50892" w:rsidP="00A50892">
            <w:pPr>
              <w:jc w:val="both"/>
              <w:rPr>
                <w:rFonts w:ascii="Calibri" w:hAnsi="Calibri" w:cs="Calibri"/>
                <w:color w:val="6D0E28" w:themeColor="accent4" w:themeShade="80"/>
              </w:rPr>
            </w:pPr>
          </w:p>
          <w:p w14:paraId="5E33B369" w14:textId="77777777" w:rsidR="008E40F7" w:rsidRDefault="008E40F7" w:rsidP="00EF7885">
            <w:pPr>
              <w:jc w:val="both"/>
              <w:rPr>
                <w:rFonts w:ascii="Calibri" w:hAnsi="Calibri" w:cs="Calibri"/>
                <w:color w:val="6D0E28" w:themeColor="accent4" w:themeShade="80"/>
                <w:u w:val="single"/>
              </w:rPr>
            </w:pPr>
            <w:r w:rsidRPr="008E40F7">
              <w:rPr>
                <w:rFonts w:ascii="Calibri" w:hAnsi="Calibri" w:cs="Calibri"/>
                <w:color w:val="6D0E28" w:themeColor="accent4" w:themeShade="80"/>
                <w:u w:val="single"/>
              </w:rPr>
              <w:t>Employer brand:</w:t>
            </w:r>
          </w:p>
          <w:p w14:paraId="045C4572" w14:textId="77777777" w:rsidR="008E40F7" w:rsidRDefault="008E40F7" w:rsidP="00EF7885">
            <w:pPr>
              <w:jc w:val="both"/>
              <w:rPr>
                <w:rFonts w:ascii="Calibri" w:hAnsi="Calibri" w:cs="Calibri"/>
                <w:color w:val="6D0E28" w:themeColor="accent4" w:themeShade="80"/>
              </w:rPr>
            </w:pPr>
            <w:r>
              <w:rPr>
                <w:rFonts w:ascii="Calibri" w:hAnsi="Calibri" w:cs="Calibri"/>
                <w:color w:val="6D0E28" w:themeColor="accent4" w:themeShade="80"/>
              </w:rPr>
              <w:t xml:space="preserve">According to LinkedIn Global recruiting trends report </w:t>
            </w:r>
            <w:r w:rsidR="004D2175">
              <w:rPr>
                <w:rFonts w:ascii="Calibri" w:hAnsi="Calibri" w:cs="Calibri"/>
                <w:color w:val="6D0E28" w:themeColor="accent4" w:themeShade="80"/>
              </w:rPr>
              <w:t>2018,</w:t>
            </w:r>
            <w:r>
              <w:rPr>
                <w:rFonts w:ascii="Calibri" w:hAnsi="Calibri" w:cs="Calibri"/>
                <w:color w:val="6D0E28" w:themeColor="accent4" w:themeShade="80"/>
              </w:rPr>
              <w:t xml:space="preserve"> 78% talent readers diversity as a key driver of their employer brand</w:t>
            </w:r>
            <w:r w:rsidR="004F58B1">
              <w:rPr>
                <w:rFonts w:ascii="Calibri" w:hAnsi="Calibri" w:cs="Calibri"/>
                <w:color w:val="6D0E28" w:themeColor="accent4" w:themeShade="80"/>
              </w:rPr>
              <w:t xml:space="preserve"> (</w:t>
            </w:r>
            <w:proofErr w:type="spellStart"/>
            <w:r w:rsidR="00BA61BC" w:rsidRPr="00BA61BC">
              <w:rPr>
                <w:rFonts w:ascii="Calibri" w:hAnsi="Calibri" w:cs="Calibri"/>
                <w:color w:val="6D0E28" w:themeColor="accent4" w:themeShade="80"/>
              </w:rPr>
              <w:t>Ignatova</w:t>
            </w:r>
            <w:proofErr w:type="spellEnd"/>
            <w:r w:rsidR="00BA61BC">
              <w:rPr>
                <w:rFonts w:ascii="Calibri" w:hAnsi="Calibri" w:cs="Calibri"/>
                <w:color w:val="6D0E28" w:themeColor="accent4" w:themeShade="80"/>
              </w:rPr>
              <w:t>, 2018</w:t>
            </w:r>
            <w:r w:rsidR="004F58B1">
              <w:rPr>
                <w:rFonts w:ascii="Calibri" w:hAnsi="Calibri" w:cs="Calibri"/>
                <w:color w:val="6D0E28" w:themeColor="accent4" w:themeShade="80"/>
              </w:rPr>
              <w:t>)</w:t>
            </w:r>
            <w:r>
              <w:rPr>
                <w:rFonts w:ascii="Calibri" w:hAnsi="Calibri" w:cs="Calibri"/>
                <w:color w:val="6D0E28" w:themeColor="accent4" w:themeShade="80"/>
              </w:rPr>
              <w:t>.</w:t>
            </w:r>
            <w:r w:rsidR="004D2175">
              <w:rPr>
                <w:rFonts w:ascii="Calibri" w:hAnsi="Calibri" w:cs="Calibri"/>
                <w:color w:val="6D0E28" w:themeColor="accent4" w:themeShade="80"/>
              </w:rPr>
              <w:t xml:space="preserve"> </w:t>
            </w:r>
            <w:r>
              <w:rPr>
                <w:rFonts w:ascii="Calibri" w:hAnsi="Calibri" w:cs="Calibri"/>
                <w:color w:val="6D0E28" w:themeColor="accent4" w:themeShade="80"/>
              </w:rPr>
              <w:t xml:space="preserve"> </w:t>
            </w:r>
            <w:r w:rsidR="004D2175">
              <w:rPr>
                <w:rFonts w:ascii="Calibri" w:hAnsi="Calibri" w:cs="Calibri"/>
                <w:color w:val="6D0E28" w:themeColor="accent4" w:themeShade="80"/>
              </w:rPr>
              <w:t xml:space="preserve">Therefore, </w:t>
            </w:r>
            <w:r w:rsidR="002105E4">
              <w:rPr>
                <w:rFonts w:ascii="Calibri" w:hAnsi="Calibri" w:cs="Calibri"/>
                <w:color w:val="6D0E28" w:themeColor="accent4" w:themeShade="80"/>
              </w:rPr>
              <w:t xml:space="preserve">organizations that adopt diversity as a recruitment strategy become more appealing to candidates who look for inclusive work environment that shows commitment to diversity. </w:t>
            </w:r>
            <w:r w:rsidR="00795C20">
              <w:rPr>
                <w:rFonts w:ascii="Calibri" w:hAnsi="Calibri" w:cs="Calibri"/>
                <w:color w:val="6D0E28" w:themeColor="accent4" w:themeShade="80"/>
              </w:rPr>
              <w:t>That gives the organization a change of sourcing its pool of talent of diverse candidates which makes it easy for it to diversify its workforce to reap diversity benefits.</w:t>
            </w:r>
          </w:p>
          <w:p w14:paraId="654DA5EE" w14:textId="77777777" w:rsidR="00C43077" w:rsidRDefault="00C43077" w:rsidP="00EF7885">
            <w:pPr>
              <w:jc w:val="both"/>
              <w:rPr>
                <w:rFonts w:ascii="Calibri" w:hAnsi="Calibri" w:cs="Calibri"/>
                <w:color w:val="6D0E28" w:themeColor="accent4" w:themeShade="80"/>
              </w:rPr>
            </w:pPr>
          </w:p>
          <w:p w14:paraId="2A193323" w14:textId="77777777" w:rsidR="00C43077" w:rsidRDefault="009E1368" w:rsidP="00EF7885">
            <w:pPr>
              <w:jc w:val="both"/>
              <w:rPr>
                <w:rFonts w:ascii="Calibri" w:hAnsi="Calibri" w:cs="Calibri"/>
                <w:color w:val="6D0E28" w:themeColor="accent4" w:themeShade="80"/>
              </w:rPr>
            </w:pPr>
            <w:r>
              <w:rPr>
                <w:rFonts w:ascii="Calibri" w:hAnsi="Calibri" w:cs="Calibri"/>
                <w:color w:val="6D0E28" w:themeColor="accent4" w:themeShade="80"/>
              </w:rPr>
              <w:t>Lacking</w:t>
            </w:r>
            <w:r w:rsidR="00954AF9">
              <w:rPr>
                <w:rFonts w:ascii="Calibri" w:hAnsi="Calibri" w:cs="Calibri"/>
                <w:color w:val="6D0E28" w:themeColor="accent4" w:themeShade="80"/>
              </w:rPr>
              <w:t xml:space="preserve"> a diverse talent pool, however, alienate candidates of applying for the organization, and ultimately word of mouth will do its magic diversely impacting the employer branding.</w:t>
            </w:r>
          </w:p>
          <w:p w14:paraId="56083882" w14:textId="77777777" w:rsidR="001C1D13" w:rsidRDefault="001C1D13" w:rsidP="00EF7885">
            <w:pPr>
              <w:jc w:val="both"/>
              <w:rPr>
                <w:rFonts w:ascii="Calibri" w:hAnsi="Calibri" w:cs="Calibri"/>
                <w:color w:val="6D0E28" w:themeColor="accent4" w:themeShade="80"/>
              </w:rPr>
            </w:pPr>
          </w:p>
          <w:p w14:paraId="4E52064E" w14:textId="18845C8C" w:rsidR="00A50892" w:rsidRPr="001C1D13" w:rsidRDefault="00A50892" w:rsidP="00EF7885">
            <w:pPr>
              <w:jc w:val="both"/>
              <w:rPr>
                <w:rFonts w:ascii="Calibri" w:hAnsi="Calibri" w:cs="Calibri"/>
                <w:color w:val="6D0E28" w:themeColor="accent4" w:themeShade="8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proofErr w:type="spellStart"/>
            <w:r w:rsidR="00C4566C" w:rsidRPr="00C4566C">
              <w:rPr>
                <w:rFonts w:ascii="Calibri" w:hAnsi="Calibri" w:cs="Calibri"/>
                <w:color w:val="6D0E28" w:themeColor="accent4" w:themeShade="80"/>
                <w:lang w:val="en-US"/>
              </w:rPr>
              <w:t>Cosentino</w:t>
            </w:r>
            <w:proofErr w:type="spellEnd"/>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5BE5E000"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50073C68"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Contracts detail the interests of both parties should any issues happens in the future (Indeed,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29861C43"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 is also known as casual contracts in which employers are not obligated to provide a set amount of work to employees; they are on call (gov.uk,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42243315"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 n.d.)</w:t>
            </w:r>
            <w:r w:rsidR="00B27979">
              <w:rPr>
                <w:rFonts w:ascii="Calibri" w:hAnsi="Calibri" w:cs="Calibri"/>
                <w:color w:val="6D0E28" w:themeColor="accent4" w:themeShade="80"/>
                <w:lang w:val="en-US"/>
              </w:rPr>
              <w:t xml:space="preserve">. It is useful when employers lack certain skills </w:t>
            </w:r>
            <w:r>
              <w:rPr>
                <w:rFonts w:ascii="Calibri" w:hAnsi="Calibri" w:cs="Calibri"/>
                <w:color w:val="6D0E28" w:themeColor="accent4" w:themeShade="80"/>
                <w:lang w:val="en-US"/>
              </w:rPr>
              <w:t>during implementation of certain project and do not want to engage in a long-term employment. However, resources needed to hire employee in an FTC are costly compared to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proofErr w:type="spellStart"/>
            <w:r w:rsidRPr="00BC6F72">
              <w:rPr>
                <w:rFonts w:ascii="Calibri" w:hAnsi="Calibri" w:cs="Calibri"/>
                <w:color w:val="6D0E28" w:themeColor="accent4" w:themeShade="80"/>
                <w:lang w:val="en-US"/>
              </w:rPr>
              <w:t>Cheary</w:t>
            </w:r>
            <w:proofErr w:type="spellEnd"/>
            <w:r>
              <w:rPr>
                <w:rFonts w:ascii="Calibri" w:hAnsi="Calibri" w:cs="Calibri"/>
                <w:color w:val="6D0E28" w:themeColor="accent4" w:themeShade="80"/>
                <w:lang w:val="en-US"/>
              </w:rPr>
              <w:t>, n.d.);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7777777"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0A7D98CC" w14:textId="2338A6D3" w:rsidR="009B4417" w:rsidRDefault="00442F7A" w:rsidP="00F53A67">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Employment contract is a legally binding document between employee and employer which may have express </w:t>
            </w:r>
            <w:r w:rsidR="00F53A67">
              <w:rPr>
                <w:rFonts w:ascii="Calibri" w:hAnsi="Calibri" w:cs="Calibri"/>
                <w:color w:val="6D0E28" w:themeColor="accent4" w:themeShade="80"/>
                <w:lang w:val="en-US"/>
              </w:rPr>
              <w:t>or</w:t>
            </w:r>
            <w:r>
              <w:rPr>
                <w:rFonts w:ascii="Calibri" w:hAnsi="Calibri" w:cs="Calibri"/>
                <w:color w:val="6D0E28" w:themeColor="accent4" w:themeShade="80"/>
                <w:lang w:val="en-US"/>
              </w:rPr>
              <w:t xml:space="preserve"> implied terms (ACAS, 2023)</w:t>
            </w:r>
            <w:r w:rsidR="00F53A67">
              <w:rPr>
                <w:rFonts w:ascii="Calibri" w:hAnsi="Calibri" w:cs="Calibri"/>
                <w:color w:val="6D0E28" w:themeColor="accent4" w:themeShade="80"/>
                <w:lang w:val="en-US"/>
              </w:rPr>
              <w:t>. Both express and implied terms are legally binding to both parties.</w:t>
            </w:r>
          </w:p>
          <w:p w14:paraId="472C6FCA" w14:textId="77777777" w:rsidR="00F53A67" w:rsidRDefault="00F53A67" w:rsidP="00442F7A">
            <w:pPr>
              <w:jc w:val="both"/>
              <w:rPr>
                <w:rFonts w:ascii="Calibri" w:hAnsi="Calibri" w:cs="Calibri"/>
                <w:color w:val="6D0E28" w:themeColor="accent4" w:themeShade="80"/>
                <w:lang w:val="en-US"/>
              </w:rPr>
            </w:pPr>
          </w:p>
          <w:p w14:paraId="3B9414FB" w14:textId="233EFE58" w:rsidR="00F53A67" w:rsidRDefault="00F53A67" w:rsidP="00442F7A">
            <w:pPr>
              <w:jc w:val="both"/>
              <w:rPr>
                <w:rFonts w:ascii="Calibri" w:hAnsi="Calibri" w:cs="Calibri"/>
                <w:b/>
                <w:bCs/>
                <w:color w:val="6D0E28" w:themeColor="accent4" w:themeShade="80"/>
                <w:u w:val="single"/>
                <w:lang w:val="en-US"/>
              </w:rPr>
            </w:pPr>
            <w:r w:rsidRPr="00F53A67">
              <w:rPr>
                <w:rFonts w:ascii="Calibri" w:hAnsi="Calibri" w:cs="Calibri"/>
                <w:b/>
                <w:bCs/>
                <w:color w:val="6D0E28" w:themeColor="accent4" w:themeShade="80"/>
                <w:u w:val="single"/>
                <w:lang w:val="en-US"/>
              </w:rPr>
              <w:t xml:space="preserve">Express </w:t>
            </w:r>
            <w:r>
              <w:rPr>
                <w:rFonts w:ascii="Calibri" w:hAnsi="Calibri" w:cs="Calibri"/>
                <w:b/>
                <w:bCs/>
                <w:color w:val="6D0E28" w:themeColor="accent4" w:themeShade="80"/>
                <w:u w:val="single"/>
                <w:lang w:val="en-US"/>
              </w:rPr>
              <w:t>t</w:t>
            </w:r>
            <w:r w:rsidRPr="00F53A67">
              <w:rPr>
                <w:rFonts w:ascii="Calibri" w:hAnsi="Calibri" w:cs="Calibri"/>
                <w:b/>
                <w:bCs/>
                <w:color w:val="6D0E28" w:themeColor="accent4" w:themeShade="80"/>
                <w:u w:val="single"/>
                <w:lang w:val="en-US"/>
              </w:rPr>
              <w:t xml:space="preserve">erms: </w:t>
            </w:r>
          </w:p>
          <w:p w14:paraId="7E70F9BB" w14:textId="2234BFD6" w:rsidR="00F53A67" w:rsidRDefault="00F53A67"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Express terms in the contract are clear cut terms, unambiguous, and do not need any further interpretation; express terms could be written or agrees upon verbally (</w:t>
            </w:r>
            <w:r w:rsidRPr="00F53A67">
              <w:rPr>
                <w:rFonts w:ascii="Calibri" w:hAnsi="Calibri" w:cs="Calibri"/>
                <w:color w:val="6D0E28" w:themeColor="accent4" w:themeShade="80"/>
                <w:lang w:val="en-US"/>
              </w:rPr>
              <w:t>Powell</w:t>
            </w:r>
            <w:r>
              <w:rPr>
                <w:rFonts w:ascii="Calibri" w:hAnsi="Calibri" w:cs="Calibri"/>
                <w:color w:val="6D0E28" w:themeColor="accent4" w:themeShade="80"/>
                <w:lang w:val="en-US"/>
              </w:rPr>
              <w:t>, 2023)</w:t>
            </w:r>
            <w:r w:rsidR="0009367B">
              <w:rPr>
                <w:rFonts w:ascii="Calibri" w:hAnsi="Calibri" w:cs="Calibri"/>
                <w:color w:val="6D0E28" w:themeColor="accent4" w:themeShade="80"/>
                <w:lang w:val="en-US"/>
              </w:rPr>
              <w:t>.</w:t>
            </w:r>
            <w:r w:rsidR="00427171">
              <w:rPr>
                <w:rFonts w:ascii="Calibri" w:hAnsi="Calibri" w:cs="Calibri"/>
                <w:color w:val="6D0E28" w:themeColor="accent4" w:themeShade="80"/>
                <w:lang w:val="en-US"/>
              </w:rPr>
              <w:t xml:space="preserve"> Express terms include but not limited to pay rate; pay date; working hours; terms and conditions of employment; …etc.  </w:t>
            </w:r>
          </w:p>
          <w:p w14:paraId="71498FB6" w14:textId="77777777" w:rsidR="0009367B" w:rsidRDefault="0009367B" w:rsidP="00442F7A">
            <w:pPr>
              <w:jc w:val="both"/>
              <w:rPr>
                <w:rFonts w:ascii="Calibri" w:hAnsi="Calibri" w:cs="Calibri"/>
                <w:color w:val="6D0E28" w:themeColor="accent4" w:themeShade="80"/>
                <w:lang w:val="en-US"/>
              </w:rPr>
            </w:pPr>
          </w:p>
          <w:p w14:paraId="3762454B" w14:textId="39E38190" w:rsidR="00F434A4" w:rsidRPr="00F53A67" w:rsidRDefault="00F434A4" w:rsidP="00F434A4">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terms and conditions that are mentioned in other documents like employee handbook are also part of the contract and are legally binding (ACAS, 2023). That can include terms like what happens when an employee fails to comply with organization’s policies and key information about employment matters within the business.</w:t>
            </w:r>
          </w:p>
          <w:p w14:paraId="79C534F9" w14:textId="77777777" w:rsidR="00F53A67" w:rsidRDefault="00F53A67" w:rsidP="00442F7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 xml:space="preserve">Implied terms: </w:t>
            </w:r>
          </w:p>
          <w:p w14:paraId="1D730F7A" w14:textId="77777777" w:rsidR="006A01E9" w:rsidRDefault="006A01E9"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Opposing to express terms, implied terms are not mentioned explicitly in a written or verbal agreement. The court has implied its presence in the agreement because the two parties did not consider those terms (Powell, 2023).</w:t>
            </w:r>
            <w:r w:rsidR="00004BA7">
              <w:rPr>
                <w:rFonts w:ascii="Calibri" w:hAnsi="Calibri" w:cs="Calibri"/>
                <w:color w:val="6D0E28" w:themeColor="accent4" w:themeShade="80"/>
                <w:lang w:val="en-US"/>
              </w:rPr>
              <w:t xml:space="preserve">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14:paraId="5400D849" w14:textId="77777777" w:rsidR="008B1DD9" w:rsidRDefault="008B1DD9" w:rsidP="00442F7A">
            <w:pPr>
              <w:jc w:val="both"/>
              <w:rPr>
                <w:rFonts w:ascii="Calibri" w:hAnsi="Calibri" w:cs="Calibri"/>
                <w:color w:val="6D0E28" w:themeColor="accent4" w:themeShade="80"/>
                <w:lang w:val="en-US"/>
              </w:rPr>
            </w:pPr>
          </w:p>
          <w:p w14:paraId="3E588A72" w14:textId="659352F8" w:rsidR="00FB75F6" w:rsidRPr="006A01E9" w:rsidRDefault="00E97920" w:rsidP="00FB75F6">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the customs and practice are considered as implied terms within employment.</w:t>
            </w:r>
            <w:r w:rsidR="00FB75F6">
              <w:rPr>
                <w:rFonts w:ascii="Calibri" w:hAnsi="Calibri" w:cs="Calibri"/>
                <w:color w:val="6D0E28" w:themeColor="accent4" w:themeShade="80"/>
                <w:lang w:val="en-US"/>
              </w:rPr>
              <w:t xml:space="preserve"> In other words, if a practice has been repeated for a certain period, it is considered as an implied term (</w:t>
            </w:r>
            <w:proofErr w:type="spellStart"/>
            <w:r w:rsidR="00FB75F6" w:rsidRPr="00FB75F6">
              <w:rPr>
                <w:rFonts w:ascii="Calibri" w:hAnsi="Calibri" w:cs="Calibri"/>
                <w:color w:val="6D0E28" w:themeColor="accent4" w:themeShade="80"/>
                <w:lang w:val="en-US"/>
              </w:rPr>
              <w:t>Eckett</w:t>
            </w:r>
            <w:proofErr w:type="spellEnd"/>
            <w:r w:rsidR="00FB75F6">
              <w:rPr>
                <w:rFonts w:ascii="Calibri" w:hAnsi="Calibri" w:cs="Calibri"/>
                <w:color w:val="6D0E28" w:themeColor="accent4" w:themeShade="80"/>
                <w:lang w:val="en-US"/>
              </w:rPr>
              <w:t>, 2013).</w:t>
            </w:r>
            <w:r w:rsidR="00C97672">
              <w:rPr>
                <w:rFonts w:ascii="Calibri" w:hAnsi="Calibri" w:cs="Calibri"/>
                <w:color w:val="6D0E28" w:themeColor="accent4" w:themeShade="80"/>
                <w:lang w:val="en-US"/>
              </w:rPr>
              <w:t xml:space="preserve"> For example, if employees are receiving a bonus for long time, it is considered as an implied term.</w:t>
            </w: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1C8D38" w14:textId="5E999979" w:rsidR="004A2F6F" w:rsidRDefault="000A63BE" w:rsidP="00971690">
            <w:pPr>
              <w:jc w:val="both"/>
              <w:rPr>
                <w:rFonts w:ascii="Calibri" w:hAnsi="Calibri" w:cs="Calibri"/>
                <w:color w:val="6D0E28" w:themeColor="accent4" w:themeShade="80"/>
                <w:lang w:val="en-US"/>
              </w:rPr>
            </w:pPr>
            <w:r>
              <w:rPr>
                <w:rFonts w:ascii="Calibri" w:hAnsi="Calibri" w:cs="Calibri"/>
                <w:color w:val="6D0E28" w:themeColor="accent4" w:themeShade="80"/>
                <w:lang w:val="en-US"/>
              </w:rPr>
              <w:t>Onboarding is all about organization socialization where an organizational outsider becomes organizational insider (</w:t>
            </w:r>
            <w:r w:rsidRPr="000A63BE">
              <w:rPr>
                <w:rFonts w:ascii="Calibri" w:hAnsi="Calibri" w:cs="Calibri"/>
                <w:color w:val="6D0E28" w:themeColor="accent4" w:themeShade="80"/>
                <w:lang w:val="en-US"/>
              </w:rPr>
              <w:t>Bauer</w:t>
            </w:r>
            <w:r>
              <w:rPr>
                <w:rFonts w:ascii="Calibri" w:hAnsi="Calibri" w:cs="Calibri"/>
                <w:color w:val="6D0E28" w:themeColor="accent4" w:themeShade="80"/>
                <w:lang w:val="en-US"/>
              </w:rPr>
              <w:t xml:space="preserve"> and </w:t>
            </w:r>
            <w:r w:rsidRPr="000A63BE">
              <w:rPr>
                <w:rFonts w:ascii="Calibri" w:hAnsi="Calibri" w:cs="Calibri"/>
                <w:color w:val="6D0E28" w:themeColor="accent4" w:themeShade="80"/>
                <w:lang w:val="en-US"/>
              </w:rPr>
              <w:t>Erdogan</w:t>
            </w:r>
            <w:r>
              <w:rPr>
                <w:rFonts w:ascii="Calibri" w:hAnsi="Calibri" w:cs="Calibri"/>
                <w:color w:val="6D0E28" w:themeColor="accent4" w:themeShade="80"/>
                <w:lang w:val="en-US"/>
              </w:rPr>
              <w:t xml:space="preserve">, 2011). It is a process in which a new employee is integrated to the </w:t>
            </w:r>
            <w:r w:rsidR="003F1BD2">
              <w:rPr>
                <w:rFonts w:ascii="Calibri" w:hAnsi="Calibri" w:cs="Calibri"/>
                <w:color w:val="6D0E28" w:themeColor="accent4" w:themeShade="80"/>
                <w:lang w:val="en-US"/>
              </w:rPr>
              <w:t>organization</w:t>
            </w:r>
            <w:r>
              <w:rPr>
                <w:rFonts w:ascii="Calibri" w:hAnsi="Calibri" w:cs="Calibri"/>
                <w:color w:val="6D0E28" w:themeColor="accent4" w:themeShade="80"/>
                <w:lang w:val="en-US"/>
              </w:rPr>
              <w:t xml:space="preserve"> and its culture in addition to providing to tools and information for the newly hire to be a productive member (</w:t>
            </w:r>
            <w:r w:rsidRPr="000A63BE">
              <w:rPr>
                <w:rFonts w:ascii="Calibri" w:hAnsi="Calibri" w:cs="Calibri"/>
                <w:color w:val="6D0E28" w:themeColor="accent4" w:themeShade="80"/>
                <w:lang w:val="en-US"/>
              </w:rPr>
              <w:t>Maurer</w:t>
            </w:r>
            <w:r>
              <w:rPr>
                <w:rFonts w:ascii="Calibri" w:hAnsi="Calibri" w:cs="Calibri"/>
                <w:color w:val="6D0E28" w:themeColor="accent4" w:themeShade="80"/>
                <w:lang w:val="en-US"/>
              </w:rPr>
              <w:t>, n.d.)</w:t>
            </w:r>
            <w:r w:rsidR="004A2F6F">
              <w:rPr>
                <w:rFonts w:ascii="Calibri" w:hAnsi="Calibri" w:cs="Calibri"/>
                <w:color w:val="6D0E28" w:themeColor="accent4" w:themeShade="80"/>
                <w:lang w:val="en-US"/>
              </w:rPr>
              <w:t>.</w:t>
            </w:r>
          </w:p>
          <w:p w14:paraId="353E9D62" w14:textId="77777777" w:rsidR="004A2F6F" w:rsidRDefault="004A2F6F" w:rsidP="00971690">
            <w:pPr>
              <w:jc w:val="both"/>
              <w:rPr>
                <w:rFonts w:ascii="Calibri" w:hAnsi="Calibri" w:cs="Calibri"/>
                <w:color w:val="6D0E28" w:themeColor="accent4" w:themeShade="80"/>
                <w:lang w:val="en-US"/>
              </w:rPr>
            </w:pPr>
          </w:p>
          <w:p w14:paraId="777B4804" w14:textId="575D5D9E" w:rsidR="00CB288F" w:rsidRDefault="009D39B1"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The 4</w:t>
            </w:r>
            <w:r w:rsidR="00CB288F">
              <w:rPr>
                <w:rFonts w:ascii="Calibri" w:hAnsi="Calibri" w:cs="Calibri"/>
                <w:color w:val="6D0E28" w:themeColor="accent4" w:themeShade="80"/>
                <w:lang w:val="en-US"/>
              </w:rPr>
              <w:t xml:space="preserve"> </w:t>
            </w:r>
            <w:r>
              <w:rPr>
                <w:rFonts w:ascii="Calibri" w:hAnsi="Calibri" w:cs="Calibri"/>
                <w:color w:val="6D0E28" w:themeColor="accent4" w:themeShade="80"/>
                <w:lang w:val="en-US"/>
              </w:rPr>
              <w:t>C</w:t>
            </w:r>
            <w:r w:rsidR="00CB288F">
              <w:rPr>
                <w:rFonts w:ascii="Calibri" w:hAnsi="Calibri" w:cs="Calibri"/>
                <w:color w:val="6D0E28" w:themeColor="accent4" w:themeShade="80"/>
                <w:lang w:val="en-US"/>
              </w:rPr>
              <w:t>s</w:t>
            </w:r>
            <w:r>
              <w:rPr>
                <w:rFonts w:ascii="Calibri" w:hAnsi="Calibri" w:cs="Calibri"/>
                <w:color w:val="6D0E28" w:themeColor="accent4" w:themeShade="80"/>
                <w:lang w:val="en-US"/>
              </w:rPr>
              <w:t xml:space="preserve"> approach to onboarding is a useful one</w:t>
            </w:r>
            <w:r w:rsidR="000A63BE">
              <w:rPr>
                <w:rFonts w:ascii="Calibri" w:hAnsi="Calibri" w:cs="Calibri"/>
                <w:color w:val="6D0E28" w:themeColor="accent4" w:themeShade="80"/>
                <w:lang w:val="en-US"/>
              </w:rPr>
              <w:t xml:space="preserve"> </w:t>
            </w:r>
            <w:r>
              <w:rPr>
                <w:rFonts w:ascii="Calibri" w:hAnsi="Calibri" w:cs="Calibri"/>
                <w:color w:val="6D0E28" w:themeColor="accent4" w:themeShade="80"/>
                <w:lang w:val="en-US"/>
              </w:rPr>
              <w:t>for creating a checklist of onboarding comments that should be taken into consideration when designing an onboarding program (</w:t>
            </w:r>
            <w:r w:rsidR="00CB288F">
              <w:rPr>
                <w:rFonts w:ascii="Calibri" w:hAnsi="Calibri" w:cs="Calibri"/>
                <w:color w:val="6D0E28" w:themeColor="accent4" w:themeShade="80"/>
                <w:lang w:val="en-US"/>
              </w:rPr>
              <w:t>HRCLOUD</w:t>
            </w:r>
            <w:r>
              <w:rPr>
                <w:rFonts w:ascii="Calibri" w:hAnsi="Calibri" w:cs="Calibri"/>
                <w:color w:val="6D0E28" w:themeColor="accent4" w:themeShade="80"/>
                <w:lang w:val="en-US"/>
              </w:rPr>
              <w:t>, 2022)</w:t>
            </w:r>
            <w:r w:rsidR="00CB288F">
              <w:rPr>
                <w:rFonts w:ascii="Calibri" w:hAnsi="Calibri" w:cs="Calibri"/>
                <w:color w:val="6D0E28" w:themeColor="accent4" w:themeShade="80"/>
                <w:lang w:val="en-US"/>
              </w:rPr>
              <w:t>. The 4 Cs are:</w:t>
            </w:r>
          </w:p>
          <w:p w14:paraId="4952DD43" w14:textId="77777777" w:rsidR="00CB288F" w:rsidRDefault="00CB288F" w:rsidP="00CB288F">
            <w:pPr>
              <w:jc w:val="both"/>
              <w:rPr>
                <w:rFonts w:ascii="Calibri" w:hAnsi="Calibri" w:cs="Calibri"/>
                <w:color w:val="6D0E28" w:themeColor="accent4" w:themeShade="80"/>
                <w:lang w:val="en-US"/>
              </w:rPr>
            </w:pPr>
          </w:p>
          <w:p w14:paraId="43A11C4D" w14:textId="77777777" w:rsidR="00CB288F" w:rsidRDefault="00CB288F" w:rsidP="00CB288F">
            <w:pPr>
              <w:jc w:val="both"/>
              <w:rPr>
                <w:rFonts w:ascii="Calibri" w:hAnsi="Calibri" w:cs="Calibri"/>
                <w:b/>
                <w:bCs/>
                <w:color w:val="6D0E28" w:themeColor="accent4" w:themeShade="80"/>
                <w:lang w:val="en-US"/>
              </w:rPr>
            </w:pPr>
            <w:r w:rsidRPr="00CB288F">
              <w:rPr>
                <w:rFonts w:ascii="Calibri" w:hAnsi="Calibri" w:cs="Calibri"/>
                <w:b/>
                <w:bCs/>
                <w:color w:val="6D0E28" w:themeColor="accent4" w:themeShade="80"/>
                <w:lang w:val="en-US"/>
              </w:rPr>
              <w:t>Compliance:</w:t>
            </w:r>
          </w:p>
          <w:p w14:paraId="0ADA49E2" w14:textId="2E57E83D"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Compliance section of the onboarding is all about law that includes employment terms and conditions; health and safety regulations; policies and procedures; and confidentiality requirements; …etc. </w:t>
            </w:r>
          </w:p>
          <w:p w14:paraId="0999B4E8" w14:textId="77777777" w:rsidR="00CB288F" w:rsidRDefault="00CB288F" w:rsidP="00CB288F">
            <w:pPr>
              <w:jc w:val="both"/>
              <w:rPr>
                <w:rFonts w:ascii="Calibri" w:hAnsi="Calibri" w:cs="Calibri"/>
                <w:color w:val="6D0E28" w:themeColor="accent4" w:themeShade="80"/>
                <w:lang w:val="en-US"/>
              </w:rPr>
            </w:pPr>
          </w:p>
          <w:p w14:paraId="560EF9DF" w14:textId="49EC280A" w:rsidR="00CB288F" w:rsidRPr="00CB288F" w:rsidRDefault="00CB288F" w:rsidP="00CB288F">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Clarification</w:t>
            </w:r>
            <w:r w:rsidRPr="00CB288F">
              <w:rPr>
                <w:rFonts w:ascii="Calibri" w:hAnsi="Calibri" w:cs="Calibri"/>
                <w:b/>
                <w:bCs/>
                <w:color w:val="6D0E28" w:themeColor="accent4" w:themeShade="80"/>
                <w:lang w:val="en-US"/>
              </w:rPr>
              <w:t xml:space="preserve">: </w:t>
            </w:r>
          </w:p>
          <w:p w14:paraId="2776B55E" w14:textId="1E11BEBA"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This stage involves clarifying all relevant details to the new hire ranging from high level company’s objectives </w:t>
            </w:r>
            <w:r w:rsidR="00D61717">
              <w:rPr>
                <w:rFonts w:ascii="Calibri" w:hAnsi="Calibri" w:cs="Calibri"/>
                <w:color w:val="6D0E28" w:themeColor="accent4" w:themeShade="80"/>
                <w:lang w:val="en-US"/>
              </w:rPr>
              <w:t xml:space="preserve">to the finest details like </w:t>
            </w:r>
            <w:r w:rsidR="009C72A4">
              <w:rPr>
                <w:rFonts w:ascii="Calibri" w:hAnsi="Calibri" w:cs="Calibri"/>
                <w:color w:val="6D0E28" w:themeColor="accent4" w:themeShade="80"/>
                <w:lang w:val="en-US"/>
              </w:rPr>
              <w:t>where to park</w:t>
            </w:r>
            <w:r w:rsidR="00D61717">
              <w:rPr>
                <w:rFonts w:ascii="Calibri" w:hAnsi="Calibri" w:cs="Calibri"/>
                <w:color w:val="6D0E28" w:themeColor="accent4" w:themeShade="80"/>
                <w:lang w:val="en-US"/>
              </w:rPr>
              <w:t>.</w:t>
            </w:r>
            <w:r w:rsidR="00DA20F0">
              <w:rPr>
                <w:rFonts w:ascii="Calibri" w:hAnsi="Calibri" w:cs="Calibri"/>
                <w:color w:val="6D0E28" w:themeColor="accent4" w:themeShade="80"/>
                <w:lang w:val="en-US"/>
              </w:rPr>
              <w:t xml:space="preserve"> They should also be clear on their role and what is expected of them.</w:t>
            </w:r>
          </w:p>
          <w:p w14:paraId="1B5F4D36" w14:textId="77777777" w:rsidR="00DA20F0" w:rsidRDefault="00DA20F0" w:rsidP="00CB288F">
            <w:pPr>
              <w:jc w:val="both"/>
              <w:rPr>
                <w:rFonts w:ascii="Calibri" w:hAnsi="Calibri" w:cs="Calibri"/>
                <w:color w:val="6D0E28" w:themeColor="accent4" w:themeShade="80"/>
                <w:lang w:val="en-US"/>
              </w:rPr>
            </w:pPr>
          </w:p>
          <w:p w14:paraId="6C3D616E" w14:textId="77777777" w:rsidR="00DA20F0" w:rsidRDefault="00DA20F0" w:rsidP="00CB288F">
            <w:pPr>
              <w:jc w:val="both"/>
              <w:rPr>
                <w:rFonts w:ascii="Calibri" w:hAnsi="Calibri" w:cs="Calibri"/>
                <w:b/>
                <w:bCs/>
                <w:color w:val="6D0E28" w:themeColor="accent4" w:themeShade="80"/>
                <w:lang w:val="en-US"/>
              </w:rPr>
            </w:pPr>
            <w:r w:rsidRPr="00DA20F0">
              <w:rPr>
                <w:rFonts w:ascii="Calibri" w:hAnsi="Calibri" w:cs="Calibri"/>
                <w:b/>
                <w:bCs/>
                <w:color w:val="6D0E28" w:themeColor="accent4" w:themeShade="80"/>
                <w:lang w:val="en-US"/>
              </w:rPr>
              <w:t>Culture:</w:t>
            </w:r>
          </w:p>
          <w:p w14:paraId="2F5EB175" w14:textId="77777777" w:rsidR="00DA20F0" w:rsidRDefault="00DA20F0"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new hire should be well introduced to the deep aspects of the company culture. For example, new hires must be aware of organization’s vision, mission, </w:t>
            </w:r>
            <w:r w:rsidR="009C72A4">
              <w:rPr>
                <w:rFonts w:ascii="Calibri" w:hAnsi="Calibri" w:cs="Calibri"/>
                <w:color w:val="6D0E28" w:themeColor="accent4" w:themeShade="80"/>
                <w:lang w:val="en-US"/>
              </w:rPr>
              <w:t>values,</w:t>
            </w:r>
            <w:r>
              <w:rPr>
                <w:rFonts w:ascii="Calibri" w:hAnsi="Calibri" w:cs="Calibri"/>
                <w:color w:val="6D0E28" w:themeColor="accent4" w:themeShade="80"/>
                <w:lang w:val="en-US"/>
              </w:rPr>
              <w:t xml:space="preserve"> and goals.</w:t>
            </w:r>
          </w:p>
          <w:p w14:paraId="1CEA005B" w14:textId="77777777" w:rsidR="009C72A4" w:rsidRDefault="009C72A4" w:rsidP="00CB288F">
            <w:pPr>
              <w:jc w:val="both"/>
              <w:rPr>
                <w:rFonts w:ascii="Calibri" w:hAnsi="Calibri" w:cs="Calibri"/>
                <w:color w:val="6D0E28" w:themeColor="accent4" w:themeShade="80"/>
                <w:lang w:val="en-US"/>
              </w:rPr>
            </w:pPr>
          </w:p>
          <w:p w14:paraId="35F90C85" w14:textId="77777777" w:rsidR="009C72A4" w:rsidRDefault="00A4730F" w:rsidP="00CB288F">
            <w:pPr>
              <w:jc w:val="both"/>
              <w:rPr>
                <w:rFonts w:ascii="Calibri" w:hAnsi="Calibri" w:cs="Calibri"/>
                <w:b/>
                <w:bCs/>
                <w:color w:val="6D0E28" w:themeColor="accent4" w:themeShade="80"/>
                <w:lang w:val="en-US"/>
              </w:rPr>
            </w:pPr>
            <w:r w:rsidRPr="00A4730F">
              <w:rPr>
                <w:rFonts w:ascii="Calibri" w:hAnsi="Calibri" w:cs="Calibri"/>
                <w:b/>
                <w:bCs/>
                <w:color w:val="6D0E28" w:themeColor="accent4" w:themeShade="80"/>
                <w:lang w:val="en-US"/>
              </w:rPr>
              <w:t>Connection:</w:t>
            </w:r>
          </w:p>
          <w:p w14:paraId="00A4719A" w14:textId="77777777" w:rsidR="00A4730F" w:rsidRDefault="00784065"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New hires should be introduced to their colleagues, managers, and other teams. They should also know whom to approach should they need assistance.</w:t>
            </w:r>
          </w:p>
          <w:p w14:paraId="7CA076E1" w14:textId="77777777" w:rsidR="0020731F" w:rsidRDefault="0020731F" w:rsidP="00CB288F">
            <w:pPr>
              <w:jc w:val="both"/>
              <w:rPr>
                <w:rFonts w:ascii="Calibri" w:hAnsi="Calibri" w:cs="Calibri"/>
                <w:color w:val="6D0E28" w:themeColor="accent4" w:themeShade="80"/>
                <w:lang w:val="en-US"/>
              </w:rPr>
            </w:pPr>
          </w:p>
          <w:p w14:paraId="5BF02241" w14:textId="77777777" w:rsidR="0020731F" w:rsidRDefault="003F1BD2"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onboarding is done effectively it helps new hires to: </w:t>
            </w:r>
          </w:p>
          <w:p w14:paraId="40EF44B7" w14:textId="73C86E0B" w:rsidR="003F1BD2" w:rsidRDefault="003F1BD2"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Gain better understanding of their roles; responsibility; company’s values, culture, goals. That would help them be engaged and motivated to achieve company’s </w:t>
            </w:r>
            <w:r w:rsidR="00210BFD">
              <w:rPr>
                <w:rFonts w:ascii="Calibri" w:hAnsi="Calibri" w:cs="Calibri"/>
                <w:color w:val="6D0E28" w:themeColor="accent4" w:themeShade="80"/>
                <w:lang w:val="en-US"/>
              </w:rPr>
              <w:t>goals and</w:t>
            </w:r>
            <w:r>
              <w:rPr>
                <w:rFonts w:ascii="Calibri" w:hAnsi="Calibri" w:cs="Calibri"/>
                <w:color w:val="6D0E28" w:themeColor="accent4" w:themeShade="80"/>
                <w:lang w:val="en-US"/>
              </w:rPr>
              <w:t xml:space="preserve"> decrease the likelihood of their turnover.</w:t>
            </w:r>
          </w:p>
          <w:p w14:paraId="6125CE61" w14:textId="625E935B" w:rsidR="003F1BD2" w:rsidRPr="003F1BD2" w:rsidRDefault="00210BFD"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Increase their productivity and performance quickly as they are familiar with processes, tools, and systems of the organization which lowers their learning curve.</w:t>
            </w: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397CCF1B" w14:textId="5D1E2B52" w:rsidR="00734AB3" w:rsidRDefault="00734AB3">
      <w:pPr>
        <w:rPr>
          <w:rFonts w:ascii="Calibri" w:hAnsi="Calibri" w:cs="Calibri"/>
          <w:b/>
          <w:bCs/>
          <w:color w:val="243E15" w:themeColor="accent3" w:themeShade="80"/>
          <w:sz w:val="32"/>
          <w:szCs w:val="32"/>
          <w:lang w:eastAsia="en-GB"/>
        </w:rPr>
      </w:pP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695CB4">
        <w:trPr>
          <w:trHeight w:val="88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ACD49F8" w14:textId="77777777" w:rsidR="00EB3576" w:rsidRDefault="00EB3576" w:rsidP="00250F01">
            <w:pPr>
              <w:textAlignment w:val="baseline"/>
              <w:rPr>
                <w:rFonts w:ascii="Calibri" w:hAnsi="Calibri" w:cs="Calibri"/>
                <w:lang w:val="en-US" w:eastAsia="en-GB"/>
              </w:rPr>
            </w:pPr>
            <w:r w:rsidRPr="00442F7A">
              <w:rPr>
                <w:rFonts w:ascii="Calibri" w:hAnsi="Calibri" w:cs="Calibri"/>
                <w:lang w:val="en-US" w:eastAsia="en-GB"/>
              </w:rPr>
              <w:t xml:space="preserve">ACAS. (2023) </w:t>
            </w:r>
            <w:r w:rsidRPr="00442F7A">
              <w:rPr>
                <w:rFonts w:ascii="Calibri" w:hAnsi="Calibri" w:cs="Calibri"/>
                <w:i/>
                <w:iCs/>
                <w:lang w:val="en-US" w:eastAsia="en-GB"/>
              </w:rPr>
              <w:t>What an employment contract is</w:t>
            </w:r>
            <w:r w:rsidRPr="00442F7A">
              <w:rPr>
                <w:rFonts w:ascii="Calibri" w:hAnsi="Calibri" w:cs="Calibri"/>
                <w:lang w:val="en-US" w:eastAsia="en-GB"/>
              </w:rPr>
              <w:t xml:space="preserve">. Available at: </w:t>
            </w:r>
            <w:hyperlink r:id="rId17" w:history="1">
              <w:r w:rsidRPr="000205D9">
                <w:rPr>
                  <w:rStyle w:val="Hyperlink"/>
                  <w:rFonts w:ascii="Calibri" w:hAnsi="Calibri" w:cs="Calibri"/>
                  <w:lang w:val="en-US" w:eastAsia="en-GB"/>
                </w:rPr>
                <w:t>https://www.acas.org.uk/what-an-employment-contract-is</w:t>
              </w:r>
            </w:hyperlink>
            <w:r>
              <w:rPr>
                <w:rFonts w:ascii="Calibri" w:hAnsi="Calibri" w:cs="Calibri"/>
                <w:lang w:val="en-US" w:eastAsia="en-GB"/>
              </w:rPr>
              <w:t xml:space="preserve"> </w:t>
            </w:r>
            <w:r w:rsidRPr="00442F7A">
              <w:rPr>
                <w:rFonts w:ascii="Calibri" w:hAnsi="Calibri" w:cs="Calibri"/>
                <w:lang w:val="en-US" w:eastAsia="en-GB"/>
              </w:rPr>
              <w:t xml:space="preserve"> [Accessed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58B1305E" w14:textId="77777777" w:rsidR="00FE3304" w:rsidRDefault="00FE3304" w:rsidP="00250F01">
            <w:pPr>
              <w:textAlignment w:val="baseline"/>
              <w:rPr>
                <w:rFonts w:ascii="Calibri" w:hAnsi="Calibri" w:cs="Calibri"/>
                <w:lang w:val="en-US" w:eastAsia="en-GB"/>
              </w:rPr>
            </w:pPr>
          </w:p>
          <w:p w14:paraId="209B79F3" w14:textId="77777777" w:rsidR="00EB3576" w:rsidRDefault="00EB3576" w:rsidP="00E03C09">
            <w:pPr>
              <w:textAlignment w:val="baseline"/>
              <w:rPr>
                <w:rFonts w:ascii="Calibri" w:hAnsi="Calibri" w:cs="Calibri"/>
                <w:lang w:val="en-US" w:eastAsia="en-GB"/>
              </w:rPr>
            </w:pPr>
            <w:r w:rsidRPr="002F0B55">
              <w:rPr>
                <w:rFonts w:ascii="Calibri" w:hAnsi="Calibri" w:cs="Calibri"/>
                <w:lang w:val="en-US" w:eastAsia="en-GB"/>
              </w:rPr>
              <w:t>Barratt</w:t>
            </w:r>
            <w:r>
              <w:rPr>
                <w:rFonts w:ascii="Calibri" w:hAnsi="Calibri" w:cs="Calibri"/>
                <w:lang w:val="en-US" w:eastAsia="en-GB"/>
              </w:rPr>
              <w:t xml:space="preserve"> A., (2021) </w:t>
            </w:r>
            <w:r w:rsidRPr="002F0B55">
              <w:rPr>
                <w:rFonts w:ascii="Calibri" w:hAnsi="Calibri" w:cs="Calibri"/>
                <w:i/>
                <w:iCs/>
                <w:lang w:val="en-US" w:eastAsia="en-GB"/>
              </w:rPr>
              <w:t>What is a talent pool?</w:t>
            </w:r>
            <w:r>
              <w:rPr>
                <w:rFonts w:ascii="Calibri" w:hAnsi="Calibri" w:cs="Calibri"/>
                <w:lang w:val="en-US" w:eastAsia="en-GB"/>
              </w:rPr>
              <w:t xml:space="preserve"> Available at </w:t>
            </w:r>
            <w:hyperlink r:id="rId18" w:history="1">
              <w:r w:rsidRPr="00836A04">
                <w:rPr>
                  <w:rStyle w:val="Hyperlink"/>
                  <w:rFonts w:ascii="Calibri" w:hAnsi="Calibri" w:cs="Calibri"/>
                  <w:lang w:val="en-US" w:eastAsia="en-GB"/>
                </w:rPr>
                <w:t>https://www.guidantglobal.com/news/what-is-a-talent-pool</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3A82365D" w14:textId="77777777" w:rsidR="00FE3304" w:rsidRDefault="00FE3304" w:rsidP="00E03C09">
            <w:pPr>
              <w:textAlignment w:val="baseline"/>
              <w:rPr>
                <w:rFonts w:ascii="Calibri" w:hAnsi="Calibri" w:cs="Calibri"/>
                <w:lang w:val="en-US" w:eastAsia="en-GB"/>
              </w:rPr>
            </w:pPr>
          </w:p>
          <w:p w14:paraId="07A2245D" w14:textId="77777777" w:rsidR="00EB3576" w:rsidRDefault="00EB3576" w:rsidP="00250F01">
            <w:pPr>
              <w:textAlignment w:val="baseline"/>
              <w:rPr>
                <w:rFonts w:ascii="Calibri" w:hAnsi="Calibri" w:cs="Calibri"/>
                <w:lang w:val="en-US" w:eastAsia="en-GB"/>
              </w:rPr>
            </w:pPr>
            <w:r w:rsidRPr="00BD7464">
              <w:rPr>
                <w:rFonts w:ascii="Calibri" w:hAnsi="Calibri" w:cs="Calibri"/>
                <w:lang w:val="en-US" w:eastAsia="en-GB"/>
              </w:rPr>
              <w:t xml:space="preserve">Bauer, T. N., &amp; Erdogan, B. (2011). Organizational socialization: The effective onboarding of new employees. </w:t>
            </w:r>
            <w:r w:rsidRPr="00BD7464">
              <w:rPr>
                <w:rFonts w:ascii="Calibri" w:hAnsi="Calibri" w:cs="Calibri"/>
                <w:i/>
                <w:iCs/>
                <w:lang w:val="en-US" w:eastAsia="en-GB"/>
              </w:rPr>
              <w:t>American Psychological Association</w:t>
            </w:r>
            <w:r w:rsidRPr="00BD7464">
              <w:rPr>
                <w:rFonts w:ascii="Calibri" w:hAnsi="Calibri" w:cs="Calibri"/>
                <w:lang w:val="en-US" w:eastAsia="en-GB"/>
              </w:rPr>
              <w:t xml:space="preserve"> Available at: </w:t>
            </w:r>
            <w:hyperlink r:id="rId19" w:history="1">
              <w:r w:rsidRPr="000205D9">
                <w:rPr>
                  <w:rStyle w:val="Hyperlink"/>
                  <w:rFonts w:ascii="Calibri" w:hAnsi="Calibri" w:cs="Calibri"/>
                  <w:lang w:val="en-US" w:eastAsia="en-GB"/>
                </w:rPr>
                <w:t>https://psycnet.apa.org/record/2010-06019-002</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4766329A" w14:textId="77777777" w:rsidR="00FE3304" w:rsidRDefault="00FE3304" w:rsidP="00250F01">
            <w:pPr>
              <w:textAlignment w:val="baseline"/>
              <w:rPr>
                <w:rFonts w:ascii="Calibri" w:hAnsi="Calibri" w:cs="Calibri"/>
                <w:lang w:val="en-US" w:eastAsia="en-GB"/>
              </w:rPr>
            </w:pPr>
          </w:p>
          <w:p w14:paraId="7259C964" w14:textId="77777777" w:rsidR="00EB3576" w:rsidRDefault="00EB3576" w:rsidP="006969E2">
            <w:pPr>
              <w:textAlignment w:val="baseline"/>
              <w:rPr>
                <w:rFonts w:ascii="Calibri" w:hAnsi="Calibri" w:cs="Calibri"/>
                <w:lang w:eastAsia="en-GB"/>
              </w:rPr>
            </w:pPr>
            <w:proofErr w:type="spellStart"/>
            <w:r w:rsidRPr="00C66F89">
              <w:rPr>
                <w:rFonts w:ascii="Calibri" w:hAnsi="Calibri" w:cs="Calibri"/>
                <w:lang w:eastAsia="en-GB"/>
              </w:rPr>
              <w:t>Charaba</w:t>
            </w:r>
            <w:proofErr w:type="spellEnd"/>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0"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D08E622" w14:textId="77777777" w:rsidR="00FE3304" w:rsidRDefault="00FE3304" w:rsidP="006969E2">
            <w:pPr>
              <w:textAlignment w:val="baseline"/>
              <w:rPr>
                <w:rFonts w:ascii="Calibri" w:hAnsi="Calibri" w:cs="Calibri"/>
                <w:lang w:eastAsia="en-GB"/>
              </w:rPr>
            </w:pPr>
          </w:p>
          <w:p w14:paraId="798FF7B6" w14:textId="77777777" w:rsidR="00EB3576" w:rsidRDefault="00EB3576" w:rsidP="00250F01">
            <w:pPr>
              <w:textAlignment w:val="baseline"/>
              <w:rPr>
                <w:rFonts w:ascii="Calibri" w:hAnsi="Calibri" w:cs="Calibri"/>
                <w:lang w:eastAsia="en-GB"/>
              </w:rPr>
            </w:pPr>
            <w:proofErr w:type="spellStart"/>
            <w:r w:rsidRPr="00BC6F72">
              <w:rPr>
                <w:rFonts w:ascii="Calibri" w:hAnsi="Calibri" w:cs="Calibri"/>
                <w:lang w:val="en-US" w:eastAsia="en-GB"/>
              </w:rPr>
              <w:t>Cheary</w:t>
            </w:r>
            <w:proofErr w:type="spellEnd"/>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21"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0EAF3340" w14:textId="77777777" w:rsidR="00FE3304" w:rsidRDefault="00FE3304" w:rsidP="00250F01">
            <w:pPr>
              <w:textAlignment w:val="baseline"/>
              <w:rPr>
                <w:rFonts w:ascii="Calibri" w:hAnsi="Calibri" w:cs="Calibri"/>
                <w:lang w:eastAsia="en-GB"/>
              </w:rPr>
            </w:pPr>
          </w:p>
          <w:p w14:paraId="231F0106" w14:textId="77777777" w:rsidR="00EB3576" w:rsidRDefault="00EB3576"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CA7B2F0" w14:textId="77777777" w:rsidR="00FE3304" w:rsidRDefault="00FE3304" w:rsidP="003A34FC">
            <w:pPr>
              <w:textAlignment w:val="baseline"/>
              <w:rPr>
                <w:rFonts w:ascii="Calibri" w:hAnsi="Calibri" w:cs="Calibri"/>
                <w:lang w:eastAsia="en-GB"/>
              </w:rPr>
            </w:pPr>
          </w:p>
          <w:p w14:paraId="7776F90D" w14:textId="77777777" w:rsidR="00EB3576" w:rsidRDefault="00EB3576" w:rsidP="00250F01">
            <w:pPr>
              <w:textAlignment w:val="baseline"/>
              <w:rPr>
                <w:rFonts w:ascii="Calibri" w:hAnsi="Calibri" w:cs="Calibri"/>
                <w:lang w:val="en-US" w:eastAsia="en-GB"/>
              </w:rPr>
            </w:pPr>
            <w:r>
              <w:rPr>
                <w:rFonts w:ascii="Calibri" w:hAnsi="Calibri" w:cs="Calibri"/>
                <w:lang w:val="en-US" w:eastAsia="en-GB"/>
              </w:rPr>
              <w:t xml:space="preserve">CIPD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23"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Pr>
                <w:rFonts w:ascii="Calibri" w:hAnsi="Calibri" w:cs="Calibri"/>
                <w:lang w:val="en-US" w:eastAsia="en-GB"/>
              </w:rPr>
              <w:t>.</w:t>
            </w:r>
          </w:p>
          <w:p w14:paraId="622783CA" w14:textId="77777777" w:rsidR="00FE3304" w:rsidRDefault="00FE3304" w:rsidP="00250F01">
            <w:pPr>
              <w:textAlignment w:val="baseline"/>
              <w:rPr>
                <w:rFonts w:ascii="Calibri" w:hAnsi="Calibri" w:cs="Calibri"/>
                <w:lang w:val="en-US" w:eastAsia="en-GB"/>
              </w:rPr>
            </w:pPr>
          </w:p>
          <w:p w14:paraId="2A3D5891" w14:textId="77777777" w:rsidR="00EB3576" w:rsidRDefault="00EB3576"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4"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5BEDE52B" w14:textId="77777777" w:rsidR="00FE3304" w:rsidRDefault="00FE3304" w:rsidP="006969E2">
            <w:pPr>
              <w:textAlignment w:val="baseline"/>
              <w:rPr>
                <w:rFonts w:ascii="Calibri" w:hAnsi="Calibri" w:cs="Calibri"/>
                <w:szCs w:val="22"/>
                <w:lang w:eastAsia="en-GB"/>
              </w:rPr>
            </w:pPr>
          </w:p>
          <w:p w14:paraId="0E7B7B49" w14:textId="77777777" w:rsidR="00EB3576" w:rsidRDefault="00EB3576"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25"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7B3EB3F7" w14:textId="77777777" w:rsidR="00FE3304" w:rsidRDefault="00FE3304" w:rsidP="003A34FC">
            <w:pPr>
              <w:textAlignment w:val="baseline"/>
              <w:rPr>
                <w:rFonts w:ascii="Calibri" w:hAnsi="Calibri" w:cs="Calibri"/>
                <w:lang w:eastAsia="en-GB"/>
              </w:rPr>
            </w:pPr>
          </w:p>
          <w:p w14:paraId="3235535F" w14:textId="77777777" w:rsidR="00EB3576" w:rsidRDefault="00EB3576" w:rsidP="00290624">
            <w:pPr>
              <w:textAlignment w:val="baseline"/>
              <w:rPr>
                <w:rFonts w:ascii="Calibri" w:hAnsi="Calibri" w:cs="Calibri"/>
                <w:lang w:val="en-US" w:eastAsia="en-GB"/>
              </w:rPr>
            </w:pPr>
            <w:r>
              <w:rPr>
                <w:rFonts w:ascii="Calibri" w:hAnsi="Calibri" w:cs="Calibri"/>
                <w:lang w:val="en-US" w:eastAsia="en-GB"/>
              </w:rPr>
              <w:lastRenderedPageBreak/>
              <w:t xml:space="preserve">CIPD (2022) </w:t>
            </w:r>
            <w:r w:rsidRPr="00290624">
              <w:rPr>
                <w:rFonts w:ascii="Calibri" w:hAnsi="Calibri" w:cs="Calibri"/>
                <w:i/>
                <w:iCs/>
                <w:lang w:val="en-US" w:eastAsia="en-GB"/>
              </w:rPr>
              <w:t>Selection methods</w:t>
            </w:r>
            <w:r>
              <w:rPr>
                <w:rFonts w:ascii="Calibri" w:hAnsi="Calibri" w:cs="Calibri"/>
                <w:i/>
                <w:iCs/>
                <w:lang w:val="en-US" w:eastAsia="en-GB"/>
              </w:rPr>
              <w:t xml:space="preserve">. </w:t>
            </w:r>
            <w:r>
              <w:rPr>
                <w:rFonts w:ascii="Calibri" w:hAnsi="Calibri" w:cs="Calibri"/>
                <w:lang w:val="en-US" w:eastAsia="en-GB"/>
              </w:rPr>
              <w:t xml:space="preserve">Available at </w:t>
            </w:r>
            <w:hyperlink r:id="rId26" w:history="1">
              <w:r w:rsidRPr="00680F34">
                <w:rPr>
                  <w:rStyle w:val="Hyperlink"/>
                  <w:rFonts w:ascii="Calibri" w:hAnsi="Calibri" w:cs="Calibri"/>
                  <w:lang w:val="en-US" w:eastAsia="en-GB"/>
                </w:rPr>
                <w:t>https://www.cipd.org/uk/knowledge/factsheets/selection-factsheet/</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01C26082" w14:textId="77777777" w:rsidR="00FE3304" w:rsidRDefault="00FE3304" w:rsidP="00290624">
            <w:pPr>
              <w:textAlignment w:val="baseline"/>
              <w:rPr>
                <w:rFonts w:ascii="Calibri" w:hAnsi="Calibri" w:cs="Calibri"/>
                <w:lang w:val="en-US" w:eastAsia="en-GB"/>
              </w:rPr>
            </w:pPr>
          </w:p>
          <w:p w14:paraId="42CC31A9" w14:textId="77777777" w:rsidR="00EB3576" w:rsidRDefault="00EB3576"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7" w:history="1">
              <w:r w:rsidRPr="00E3611F">
                <w:rPr>
                  <w:rStyle w:val="Hyperlink"/>
                  <w:rFonts w:ascii="Calibri" w:hAnsi="Calibri" w:cs="Calibri"/>
                  <w:lang w:eastAsia="en-GB"/>
                </w:rPr>
                <w:t>https://www.cipd.org/uk/knowledge/factsheets/skills-factsheet/</w:t>
              </w:r>
            </w:hyperlink>
            <w:r>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414EE85D" w14:textId="77777777" w:rsidR="00FE3304" w:rsidRDefault="00FE3304" w:rsidP="00CC560E">
            <w:pPr>
              <w:textAlignment w:val="baseline"/>
              <w:rPr>
                <w:rFonts w:ascii="Calibri" w:hAnsi="Calibri" w:cs="Calibri"/>
                <w:lang w:eastAsia="en-GB"/>
              </w:rPr>
            </w:pPr>
          </w:p>
          <w:p w14:paraId="2E9A0B8B" w14:textId="77777777" w:rsidR="00EB3576" w:rsidRDefault="00EB3576"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28"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0E597425" w14:textId="77777777" w:rsidR="00FE3304" w:rsidRDefault="00FE3304" w:rsidP="00E405F2">
            <w:pPr>
              <w:textAlignment w:val="baseline"/>
              <w:rPr>
                <w:rFonts w:ascii="Calibri" w:hAnsi="Calibri" w:cs="Calibri"/>
                <w:lang w:eastAsia="en-GB"/>
              </w:rPr>
            </w:pPr>
          </w:p>
          <w:p w14:paraId="66B9A398" w14:textId="77777777" w:rsidR="00EB3576" w:rsidRDefault="00EB3576"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9"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0196DB07" w14:textId="77777777" w:rsidR="00FE3304" w:rsidRDefault="00FE3304" w:rsidP="008D1F38">
            <w:pPr>
              <w:textAlignment w:val="baseline"/>
              <w:rPr>
                <w:rFonts w:ascii="Calibri" w:hAnsi="Calibri" w:cs="Calibri"/>
                <w:lang w:eastAsia="en-GB"/>
              </w:rPr>
            </w:pPr>
          </w:p>
          <w:p w14:paraId="7AC5DEB9" w14:textId="77777777" w:rsidR="00EB3576" w:rsidRDefault="00EB3576"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F902EC2" w14:textId="77777777" w:rsidR="00FE3304" w:rsidRDefault="00FE3304" w:rsidP="00676A63">
            <w:pPr>
              <w:textAlignment w:val="baseline"/>
              <w:rPr>
                <w:rFonts w:ascii="Calibri" w:hAnsi="Calibri" w:cs="Calibri"/>
                <w:lang w:eastAsia="en-GB"/>
              </w:rPr>
            </w:pPr>
          </w:p>
          <w:p w14:paraId="13FE5D9D" w14:textId="77777777" w:rsidR="00EB3576" w:rsidRDefault="00EB3576"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5A88CE0" w14:textId="77777777" w:rsidR="00FE3304" w:rsidRDefault="00FE3304" w:rsidP="006969E2">
            <w:pPr>
              <w:textAlignment w:val="baseline"/>
              <w:rPr>
                <w:rFonts w:ascii="Calibri" w:hAnsi="Calibri" w:cs="Calibri"/>
                <w:lang w:eastAsia="en-GB"/>
              </w:rPr>
            </w:pPr>
          </w:p>
          <w:p w14:paraId="205A13FF" w14:textId="77777777" w:rsidR="00EB3576" w:rsidRDefault="00EB3576"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51669318" w14:textId="77777777" w:rsidR="00FE3304" w:rsidRDefault="00FE3304" w:rsidP="005B4425">
            <w:pPr>
              <w:textAlignment w:val="baseline"/>
              <w:rPr>
                <w:rFonts w:ascii="Calibri" w:hAnsi="Calibri" w:cs="Calibri"/>
                <w:lang w:eastAsia="en-GB"/>
              </w:rPr>
            </w:pPr>
          </w:p>
          <w:p w14:paraId="3ABDEDD0" w14:textId="77777777" w:rsidR="00EB3576" w:rsidRDefault="00EB3576"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proofErr w:type="spellStart"/>
            <w:r>
              <w:rPr>
                <w:rFonts w:ascii="Calibri" w:hAnsi="Calibri" w:cs="Calibri"/>
                <w:lang w:eastAsia="en-GB"/>
              </w:rPr>
              <w:t>Availabe</w:t>
            </w:r>
            <w:proofErr w:type="spellEnd"/>
            <w:r>
              <w:rPr>
                <w:rFonts w:ascii="Calibri" w:hAnsi="Calibri" w:cs="Calibri"/>
                <w:lang w:eastAsia="en-GB"/>
              </w:rPr>
              <w:t xml:space="preserve"> at </w:t>
            </w:r>
            <w:hyperlink r:id="rId33"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3C4615A" w14:textId="77777777" w:rsidR="00FE3304" w:rsidRDefault="00FE3304" w:rsidP="00DF2FC8">
            <w:pPr>
              <w:textAlignment w:val="baseline"/>
              <w:rPr>
                <w:rFonts w:ascii="Calibri" w:hAnsi="Calibri" w:cs="Calibri"/>
                <w:lang w:eastAsia="en-GB"/>
              </w:rPr>
            </w:pPr>
          </w:p>
          <w:p w14:paraId="235905AD" w14:textId="77777777" w:rsidR="00EB3576" w:rsidRDefault="00EB3576" w:rsidP="00E03C09">
            <w:pPr>
              <w:textAlignment w:val="baseline"/>
              <w:rPr>
                <w:rFonts w:ascii="Calibri" w:hAnsi="Calibri" w:cs="Calibri"/>
                <w:lang w:val="en-US" w:eastAsia="en-GB"/>
              </w:rPr>
            </w:pPr>
            <w:r w:rsidRPr="00E84A34">
              <w:rPr>
                <w:rFonts w:ascii="Calibri" w:hAnsi="Calibri" w:cs="Calibri"/>
                <w:lang w:val="en-US" w:eastAsia="en-GB"/>
              </w:rPr>
              <w:t>Cooks-Campbell</w:t>
            </w:r>
            <w:r>
              <w:rPr>
                <w:rFonts w:ascii="Calibri" w:hAnsi="Calibri" w:cs="Calibri"/>
                <w:lang w:val="en-US" w:eastAsia="en-GB"/>
              </w:rPr>
              <w:t xml:space="preserve"> A., (2023) </w:t>
            </w:r>
            <w:r w:rsidRPr="00E84A34">
              <w:rPr>
                <w:rFonts w:ascii="Calibri" w:hAnsi="Calibri" w:cs="Calibri"/>
                <w:i/>
                <w:iCs/>
                <w:lang w:val="en-US" w:eastAsia="en-GB"/>
              </w:rPr>
              <w:t>What diversity really means, and why it’s crucial in the workplace</w:t>
            </w:r>
            <w:r>
              <w:rPr>
                <w:rFonts w:ascii="Calibri" w:hAnsi="Calibri" w:cs="Calibri"/>
                <w:i/>
                <w:iCs/>
                <w:lang w:val="en-US" w:eastAsia="en-GB"/>
              </w:rPr>
              <w:t xml:space="preserve">. </w:t>
            </w:r>
            <w:r>
              <w:rPr>
                <w:rFonts w:ascii="Calibri" w:hAnsi="Calibri" w:cs="Calibri"/>
                <w:lang w:val="en-US" w:eastAsia="en-GB"/>
              </w:rPr>
              <w:t xml:space="preserve">Available at </w:t>
            </w:r>
            <w:hyperlink r:id="rId34" w:history="1">
              <w:r w:rsidRPr="00836A04">
                <w:rPr>
                  <w:rStyle w:val="Hyperlink"/>
                  <w:rFonts w:ascii="Calibri" w:hAnsi="Calibri" w:cs="Calibri"/>
                  <w:lang w:val="en-US" w:eastAsia="en-GB"/>
                </w:rPr>
                <w:t>https://www.betterup.com/blog/what-diversity-really-means-and-why-its-crucial-in-the-workplace</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8</w:t>
            </w:r>
            <w:r w:rsidRPr="00E03C09">
              <w:rPr>
                <w:rFonts w:ascii="Calibri" w:hAnsi="Calibri" w:cs="Calibri"/>
                <w:lang w:val="en-US" w:eastAsia="en-GB"/>
              </w:rPr>
              <w:t>, 2023].</w:t>
            </w:r>
          </w:p>
          <w:p w14:paraId="5C29E19B" w14:textId="77777777" w:rsidR="00FE3304" w:rsidRDefault="00FE3304" w:rsidP="00E03C09">
            <w:pPr>
              <w:textAlignment w:val="baseline"/>
              <w:rPr>
                <w:rFonts w:ascii="Calibri" w:hAnsi="Calibri" w:cs="Calibri"/>
                <w:lang w:val="en-US" w:eastAsia="en-GB"/>
              </w:rPr>
            </w:pPr>
          </w:p>
          <w:p w14:paraId="293B91C5" w14:textId="77777777" w:rsidR="00EB3576" w:rsidRDefault="00EB3576" w:rsidP="00E405F2">
            <w:pPr>
              <w:textAlignment w:val="baseline"/>
              <w:rPr>
                <w:rFonts w:ascii="Calibri" w:hAnsi="Calibri" w:cs="Calibri"/>
                <w:lang w:eastAsia="en-GB"/>
              </w:rPr>
            </w:pPr>
            <w:proofErr w:type="spellStart"/>
            <w:r w:rsidRPr="00C4566C">
              <w:rPr>
                <w:rFonts w:ascii="Calibri" w:hAnsi="Calibri" w:cs="Calibri"/>
                <w:lang w:val="en-US" w:eastAsia="en-GB"/>
              </w:rPr>
              <w:t>Cosentino</w:t>
            </w:r>
            <w:proofErr w:type="spellEnd"/>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35"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8E25373" w14:textId="77777777" w:rsidR="00FE3304" w:rsidRDefault="00FE3304" w:rsidP="00E405F2">
            <w:pPr>
              <w:textAlignment w:val="baseline"/>
              <w:rPr>
                <w:rFonts w:ascii="Calibri" w:hAnsi="Calibri" w:cs="Calibri"/>
                <w:lang w:eastAsia="en-GB"/>
              </w:rPr>
            </w:pPr>
          </w:p>
          <w:p w14:paraId="6D53F6D3" w14:textId="77777777" w:rsidR="00EB3576" w:rsidRDefault="00EB3576" w:rsidP="00695CB4">
            <w:pPr>
              <w:textAlignment w:val="baseline"/>
              <w:rPr>
                <w:rFonts w:ascii="Calibri" w:hAnsi="Calibri" w:cs="Calibri"/>
                <w:lang w:val="en-US" w:eastAsia="en-GB"/>
              </w:rPr>
            </w:pPr>
            <w:proofErr w:type="spellStart"/>
            <w:r w:rsidRPr="0072147C">
              <w:rPr>
                <w:rFonts w:ascii="Calibri" w:hAnsi="Calibri" w:cs="Calibri"/>
                <w:lang w:val="en-US" w:eastAsia="en-GB"/>
              </w:rPr>
              <w:t>Eatough</w:t>
            </w:r>
            <w:proofErr w:type="spellEnd"/>
            <w:r>
              <w:rPr>
                <w:rFonts w:ascii="Calibri" w:hAnsi="Calibri" w:cs="Calibri"/>
                <w:lang w:val="en-US" w:eastAsia="en-GB"/>
              </w:rPr>
              <w:t xml:space="preserve"> E., (2021) </w:t>
            </w:r>
            <w:r w:rsidRPr="0072147C">
              <w:rPr>
                <w:rFonts w:ascii="Calibri" w:hAnsi="Calibri" w:cs="Calibri"/>
                <w:i/>
                <w:iCs/>
                <w:lang w:val="en-US" w:eastAsia="en-GB"/>
              </w:rPr>
              <w:t>Contingent workforce management: what employers need to know</w:t>
            </w:r>
            <w:r>
              <w:rPr>
                <w:rFonts w:ascii="Calibri" w:hAnsi="Calibri" w:cs="Calibri"/>
                <w:i/>
                <w:iCs/>
                <w:lang w:val="en-US" w:eastAsia="en-GB"/>
              </w:rPr>
              <w:t xml:space="preserve">. </w:t>
            </w:r>
            <w:r>
              <w:rPr>
                <w:rFonts w:ascii="Calibri" w:hAnsi="Calibri" w:cs="Calibri"/>
                <w:lang w:val="en-US" w:eastAsia="en-GB"/>
              </w:rPr>
              <w:t xml:space="preserve">Available at </w:t>
            </w:r>
            <w:hyperlink r:id="rId36" w:history="1">
              <w:r w:rsidRPr="008F6D7D">
                <w:rPr>
                  <w:rStyle w:val="Hyperlink"/>
                  <w:rFonts w:ascii="Calibri" w:hAnsi="Calibri" w:cs="Calibri"/>
                  <w:lang w:val="en-US" w:eastAsia="en-GB"/>
                </w:rPr>
                <w:t>https://www.betterup.com/blog/contingent-workforce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CCDCCAD" w14:textId="77777777" w:rsidR="00FE3304" w:rsidRDefault="00FE3304" w:rsidP="00695CB4">
            <w:pPr>
              <w:textAlignment w:val="baseline"/>
              <w:rPr>
                <w:rFonts w:ascii="Calibri" w:hAnsi="Calibri" w:cs="Calibri"/>
                <w:lang w:val="en-US" w:eastAsia="en-GB"/>
              </w:rPr>
            </w:pPr>
          </w:p>
          <w:p w14:paraId="4930E8B3" w14:textId="77777777" w:rsidR="00EB3576" w:rsidRDefault="00EB3576" w:rsidP="00250F01">
            <w:pPr>
              <w:textAlignment w:val="baseline"/>
              <w:rPr>
                <w:rFonts w:ascii="Calibri" w:hAnsi="Calibri" w:cs="Calibri"/>
                <w:lang w:val="en-US" w:eastAsia="en-GB"/>
              </w:rPr>
            </w:pPr>
            <w:proofErr w:type="spellStart"/>
            <w:r w:rsidRPr="0078228C">
              <w:rPr>
                <w:rFonts w:ascii="Calibri" w:hAnsi="Calibri" w:cs="Calibri"/>
                <w:lang w:val="en-US" w:eastAsia="en-GB"/>
              </w:rPr>
              <w:t>Eckett</w:t>
            </w:r>
            <w:proofErr w:type="spellEnd"/>
            <w:r w:rsidRPr="0078228C">
              <w:rPr>
                <w:rFonts w:ascii="Calibri" w:hAnsi="Calibri" w:cs="Calibri"/>
                <w:lang w:val="en-US" w:eastAsia="en-GB"/>
              </w:rPr>
              <w:t xml:space="preserve"> S., (2013) </w:t>
            </w:r>
            <w:r w:rsidRPr="0078228C">
              <w:rPr>
                <w:rFonts w:ascii="Calibri" w:hAnsi="Calibri" w:cs="Calibri"/>
                <w:i/>
                <w:iCs/>
                <w:lang w:val="en-US" w:eastAsia="en-GB"/>
              </w:rPr>
              <w:t xml:space="preserve">A legal guide to custom and practice for HR </w:t>
            </w:r>
            <w:r w:rsidRPr="0078228C">
              <w:rPr>
                <w:rFonts w:ascii="Calibri" w:hAnsi="Calibri" w:cs="Calibri"/>
                <w:lang w:val="en-US" w:eastAsia="en-GB"/>
              </w:rPr>
              <w:t xml:space="preserve">Available at </w:t>
            </w:r>
            <w:hyperlink r:id="rId37" w:history="1">
              <w:r w:rsidRPr="000205D9">
                <w:rPr>
                  <w:rStyle w:val="Hyperlink"/>
                  <w:rFonts w:ascii="Calibri" w:hAnsi="Calibri" w:cs="Calibri"/>
                  <w:lang w:val="en-US" w:eastAsia="en-GB"/>
                </w:rPr>
                <w:t>https://www.hrzone.com/lead/culture/a-legal-guide-to-custom-and-practice-for-hr</w:t>
              </w:r>
            </w:hyperlink>
            <w:r>
              <w:rPr>
                <w:rFonts w:ascii="Calibri" w:hAnsi="Calibri" w:cs="Calibri"/>
                <w:lang w:val="en-US" w:eastAsia="en-GB"/>
              </w:rPr>
              <w:t xml:space="preserve"> </w:t>
            </w:r>
            <w:r w:rsidRPr="0078228C">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78228C">
              <w:rPr>
                <w:rFonts w:ascii="Calibri" w:hAnsi="Calibri" w:cs="Calibri"/>
                <w:lang w:val="en-US" w:eastAsia="en-GB"/>
              </w:rPr>
              <w:t>].</w:t>
            </w:r>
          </w:p>
          <w:p w14:paraId="3F197A56" w14:textId="77777777" w:rsidR="00FE3304" w:rsidRDefault="00FE3304" w:rsidP="00250F01">
            <w:pPr>
              <w:textAlignment w:val="baseline"/>
              <w:rPr>
                <w:rFonts w:ascii="Calibri" w:hAnsi="Calibri" w:cs="Calibri"/>
                <w:lang w:val="en-US" w:eastAsia="en-GB"/>
              </w:rPr>
            </w:pPr>
          </w:p>
          <w:p w14:paraId="745BF204" w14:textId="77777777" w:rsidR="00EB3576" w:rsidRDefault="00EB3576"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8"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5E3864B" w14:textId="77777777" w:rsidR="00FE3304" w:rsidRDefault="00FE3304" w:rsidP="005B4425">
            <w:pPr>
              <w:textAlignment w:val="baseline"/>
              <w:rPr>
                <w:rFonts w:ascii="Calibri" w:hAnsi="Calibri" w:cs="Calibri"/>
                <w:lang w:eastAsia="en-GB"/>
              </w:rPr>
            </w:pPr>
          </w:p>
          <w:p w14:paraId="06607F3D" w14:textId="77777777" w:rsidR="00EB3576" w:rsidRDefault="00EB3576" w:rsidP="00250F01">
            <w:pPr>
              <w:textAlignment w:val="baseline"/>
              <w:rPr>
                <w:rFonts w:ascii="Calibri" w:hAnsi="Calibri" w:cs="Calibri"/>
                <w:lang w:eastAsia="en-GB"/>
              </w:rPr>
            </w:pPr>
            <w:r>
              <w:rPr>
                <w:rFonts w:ascii="Calibri" w:hAnsi="Calibri" w:cs="Calibri"/>
                <w:lang w:val="en-US" w:eastAsia="en-GB"/>
              </w:rPr>
              <w:lastRenderedPageBreak/>
              <w:t xml:space="preserve">Gov.uk (n.d.)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37D5A54C" w14:textId="77777777" w:rsidR="00FE3304" w:rsidRDefault="00FE3304" w:rsidP="00250F01">
            <w:pPr>
              <w:textAlignment w:val="baseline"/>
              <w:rPr>
                <w:rFonts w:ascii="Calibri" w:hAnsi="Calibri" w:cs="Calibri"/>
                <w:lang w:eastAsia="en-GB"/>
              </w:rPr>
            </w:pPr>
          </w:p>
          <w:p w14:paraId="3EFDFD55" w14:textId="77777777" w:rsidR="00EB3576" w:rsidRDefault="00EB3576" w:rsidP="00250F01">
            <w:pPr>
              <w:textAlignment w:val="baseline"/>
              <w:rPr>
                <w:rFonts w:ascii="Calibri" w:hAnsi="Calibri" w:cs="Calibri"/>
                <w:lang w:eastAsia="en-GB"/>
              </w:rPr>
            </w:pPr>
            <w:r>
              <w:rPr>
                <w:rFonts w:ascii="Calibri" w:hAnsi="Calibri" w:cs="Calibri"/>
                <w:lang w:val="en-US" w:eastAsia="en-GB"/>
              </w:rPr>
              <w:t xml:space="preserve">Gov.uk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3750718C" w14:textId="77777777" w:rsidR="00FE3304" w:rsidRDefault="00FE3304" w:rsidP="00250F01">
            <w:pPr>
              <w:textAlignment w:val="baseline"/>
              <w:rPr>
                <w:rFonts w:ascii="Calibri" w:hAnsi="Calibri" w:cs="Calibri"/>
                <w:lang w:eastAsia="en-GB"/>
              </w:rPr>
            </w:pPr>
          </w:p>
          <w:p w14:paraId="30EC8C3B" w14:textId="77777777" w:rsidR="00EB3576" w:rsidRDefault="00EB3576" w:rsidP="00250F01">
            <w:pPr>
              <w:textAlignment w:val="baseline"/>
              <w:rPr>
                <w:rFonts w:ascii="Calibri" w:hAnsi="Calibri" w:cs="Calibri"/>
                <w:lang w:eastAsia="en-GB"/>
              </w:rPr>
            </w:pPr>
            <w:r>
              <w:rPr>
                <w:rFonts w:ascii="Calibri" w:hAnsi="Calibri" w:cs="Calibri"/>
                <w:lang w:val="en-US" w:eastAsia="en-GB"/>
              </w:rPr>
              <w:t xml:space="preserve">Gov.uk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1"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1AC1D5BF" w14:textId="77777777" w:rsidR="00FE3304" w:rsidRDefault="00FE3304" w:rsidP="00250F01">
            <w:pPr>
              <w:textAlignment w:val="baseline"/>
              <w:rPr>
                <w:rFonts w:ascii="Calibri" w:hAnsi="Calibri" w:cs="Calibri"/>
                <w:lang w:eastAsia="en-GB"/>
              </w:rPr>
            </w:pPr>
          </w:p>
          <w:p w14:paraId="7DCC91EA" w14:textId="77777777" w:rsidR="00EB3576" w:rsidRDefault="00EB3576" w:rsidP="00E405F2">
            <w:pPr>
              <w:textAlignment w:val="baseline"/>
              <w:rPr>
                <w:rFonts w:ascii="Calibri" w:hAnsi="Calibri" w:cs="Calibri"/>
                <w:lang w:eastAsia="en-GB"/>
              </w:rPr>
            </w:pPr>
            <w:r>
              <w:rPr>
                <w:rFonts w:ascii="Calibri" w:hAnsi="Calibri" w:cs="Calibri"/>
                <w:lang w:val="en-US" w:eastAsia="en-GB"/>
              </w:rPr>
              <w:t xml:space="preserve">Hall J., (2019) </w:t>
            </w:r>
            <w:r w:rsidRPr="0008598B">
              <w:rPr>
                <w:rFonts w:ascii="Calibri" w:hAnsi="Calibri" w:cs="Calibri"/>
                <w:i/>
                <w:iCs/>
                <w:lang w:val="en-US" w:eastAsia="en-GB"/>
              </w:rPr>
              <w:t xml:space="preserve">The Cost </w:t>
            </w:r>
            <w:proofErr w:type="gramStart"/>
            <w:r w:rsidRPr="0008598B">
              <w:rPr>
                <w:rFonts w:ascii="Calibri" w:hAnsi="Calibri" w:cs="Calibri"/>
                <w:i/>
                <w:iCs/>
                <w:lang w:val="en-US" w:eastAsia="en-GB"/>
              </w:rPr>
              <w:t>Of</w:t>
            </w:r>
            <w:proofErr w:type="gramEnd"/>
            <w:r w:rsidRPr="0008598B">
              <w:rPr>
                <w:rFonts w:ascii="Calibri" w:hAnsi="Calibri" w:cs="Calibri"/>
                <w:i/>
                <w:iCs/>
                <w:lang w:val="en-US" w:eastAsia="en-GB"/>
              </w:rPr>
              <w:t xml:space="preserve">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679ECAB" w14:textId="77777777" w:rsidR="00FE3304" w:rsidRDefault="00FE3304" w:rsidP="00E405F2">
            <w:pPr>
              <w:textAlignment w:val="baseline"/>
              <w:rPr>
                <w:rFonts w:ascii="Calibri" w:hAnsi="Calibri" w:cs="Calibri"/>
                <w:lang w:eastAsia="en-GB"/>
              </w:rPr>
            </w:pPr>
          </w:p>
          <w:p w14:paraId="2C06C016" w14:textId="77777777" w:rsidR="00EB3576" w:rsidRDefault="00EB3576" w:rsidP="00250F01">
            <w:pPr>
              <w:textAlignment w:val="baseline"/>
              <w:rPr>
                <w:rFonts w:ascii="Calibri" w:hAnsi="Calibri" w:cs="Calibri"/>
                <w:lang w:val="en-US" w:eastAsia="en-GB"/>
              </w:rPr>
            </w:pPr>
            <w:r>
              <w:rPr>
                <w:rFonts w:ascii="Calibri" w:hAnsi="Calibri" w:cs="Calibri"/>
                <w:lang w:val="en-US" w:eastAsia="en-GB"/>
              </w:rPr>
              <w:t xml:space="preserve">HRCLOUD (2022) </w:t>
            </w:r>
            <w:r w:rsidRPr="009D39B1">
              <w:rPr>
                <w:rFonts w:ascii="Calibri" w:hAnsi="Calibri" w:cs="Calibri"/>
                <w:i/>
                <w:iCs/>
                <w:lang w:val="en-US" w:eastAsia="en-GB"/>
              </w:rPr>
              <w:t>What Are The 4C's of Onboarding and How to Implement Them (Plus A New Hire Checklist Template)</w:t>
            </w:r>
            <w:r>
              <w:rPr>
                <w:rFonts w:ascii="Calibri" w:hAnsi="Calibri" w:cs="Calibri"/>
                <w:i/>
                <w:iCs/>
                <w:lang w:val="en-US" w:eastAsia="en-GB"/>
              </w:rPr>
              <w:t xml:space="preserve">. </w:t>
            </w:r>
            <w:r>
              <w:rPr>
                <w:rFonts w:ascii="Calibri" w:hAnsi="Calibri" w:cs="Calibri"/>
                <w:lang w:val="en-US" w:eastAsia="en-GB"/>
              </w:rPr>
              <w:t xml:space="preserve">Available at </w:t>
            </w:r>
            <w:hyperlink r:id="rId43" w:history="1">
              <w:r w:rsidRPr="000205D9">
                <w:rPr>
                  <w:rStyle w:val="Hyperlink"/>
                  <w:rFonts w:ascii="Calibri" w:hAnsi="Calibri" w:cs="Calibri"/>
                  <w:lang w:val="en-US" w:eastAsia="en-GB"/>
                </w:rPr>
                <w:t>https://www.hrcloud.com/blog/onboarding-best-practices-the-4-cs</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7A4BD938" w14:textId="77777777" w:rsidR="00FE3304" w:rsidRDefault="00FE3304" w:rsidP="00250F01">
            <w:pPr>
              <w:textAlignment w:val="baseline"/>
              <w:rPr>
                <w:rFonts w:ascii="Calibri" w:hAnsi="Calibri" w:cs="Calibri"/>
                <w:lang w:val="en-US" w:eastAsia="en-GB"/>
              </w:rPr>
            </w:pPr>
          </w:p>
          <w:p w14:paraId="1A03CC0F" w14:textId="77777777" w:rsidR="00EB3576" w:rsidRDefault="00EB3576" w:rsidP="00E03C09">
            <w:pPr>
              <w:textAlignment w:val="baseline"/>
              <w:rPr>
                <w:rFonts w:ascii="Calibri" w:hAnsi="Calibri" w:cs="Calibri"/>
                <w:i/>
                <w:iCs/>
                <w:lang w:val="en-US" w:eastAsia="en-GB"/>
              </w:rPr>
            </w:pPr>
            <w:proofErr w:type="spellStart"/>
            <w:r w:rsidRPr="008E40F7">
              <w:rPr>
                <w:rFonts w:ascii="Calibri" w:hAnsi="Calibri" w:cs="Calibri"/>
                <w:lang w:val="en-US" w:eastAsia="en-GB"/>
              </w:rPr>
              <w:t>Ignatova</w:t>
            </w:r>
            <w:proofErr w:type="spellEnd"/>
            <w:r w:rsidRPr="008E40F7">
              <w:rPr>
                <w:rFonts w:ascii="Calibri" w:hAnsi="Calibri" w:cs="Calibri"/>
                <w:lang w:val="en-US" w:eastAsia="en-GB"/>
              </w:rPr>
              <w:t xml:space="preserve"> </w:t>
            </w:r>
            <w:r>
              <w:rPr>
                <w:rFonts w:ascii="Calibri" w:hAnsi="Calibri" w:cs="Calibri"/>
                <w:lang w:val="en-US" w:eastAsia="en-GB"/>
              </w:rPr>
              <w:t xml:space="preserve">M., (2018) </w:t>
            </w:r>
            <w:r w:rsidRPr="008E40F7">
              <w:rPr>
                <w:rFonts w:ascii="Calibri" w:hAnsi="Calibri" w:cs="Calibri"/>
                <w:i/>
                <w:iCs/>
                <w:lang w:val="en-US" w:eastAsia="en-GB"/>
              </w:rPr>
              <w:t xml:space="preserve">The 4 Trends Changing How You Hire in 2018 and </w:t>
            </w:r>
            <w:proofErr w:type="gramStart"/>
            <w:r w:rsidRPr="008E40F7">
              <w:rPr>
                <w:rFonts w:ascii="Calibri" w:hAnsi="Calibri" w:cs="Calibri"/>
                <w:i/>
                <w:iCs/>
                <w:lang w:val="en-US" w:eastAsia="en-GB"/>
              </w:rPr>
              <w:t>Beyond</w:t>
            </w:r>
            <w:proofErr w:type="gramEnd"/>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836A04">
                <w:rPr>
                  <w:rStyle w:val="Hyperlink"/>
                  <w:rFonts w:ascii="Calibri" w:hAnsi="Calibri" w:cs="Calibri"/>
                  <w:lang w:val="en-US" w:eastAsia="en-GB"/>
                </w:rPr>
                <w:t>https://www.linkedin.com/business/talent/blog/talent-strategy/trends-shaping-future-of-hiring</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8</w:t>
            </w:r>
            <w:r w:rsidRPr="00E03C09">
              <w:rPr>
                <w:rFonts w:ascii="Calibri" w:hAnsi="Calibri" w:cs="Calibri"/>
                <w:lang w:val="en-US" w:eastAsia="en-GB"/>
              </w:rPr>
              <w:t>, 2023].</w:t>
            </w:r>
            <w:r>
              <w:rPr>
                <w:rFonts w:ascii="Calibri" w:hAnsi="Calibri" w:cs="Calibri"/>
                <w:lang w:val="en-US" w:eastAsia="en-GB"/>
              </w:rPr>
              <w:t xml:space="preserve"> </w:t>
            </w:r>
            <w:r>
              <w:rPr>
                <w:rFonts w:ascii="Calibri" w:hAnsi="Calibri" w:cs="Calibri"/>
                <w:i/>
                <w:iCs/>
                <w:lang w:val="en-US" w:eastAsia="en-GB"/>
              </w:rPr>
              <w:t xml:space="preserve"> </w:t>
            </w:r>
          </w:p>
          <w:p w14:paraId="084B3B03" w14:textId="77777777" w:rsidR="00FE3304" w:rsidRDefault="00FE3304" w:rsidP="00E03C09">
            <w:pPr>
              <w:textAlignment w:val="baseline"/>
              <w:rPr>
                <w:rFonts w:ascii="Calibri" w:hAnsi="Calibri" w:cs="Calibri"/>
                <w:i/>
                <w:iCs/>
                <w:lang w:val="en-US" w:eastAsia="en-GB"/>
              </w:rPr>
            </w:pPr>
          </w:p>
          <w:p w14:paraId="1EB81A8B" w14:textId="77777777" w:rsidR="00EB3576" w:rsidRDefault="00EB3576" w:rsidP="00E11FA4">
            <w:pPr>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760B0363" w14:textId="77777777" w:rsidR="00FE3304" w:rsidRDefault="00FE3304" w:rsidP="00E11FA4">
            <w:pPr>
              <w:textAlignment w:val="baseline"/>
              <w:rPr>
                <w:rFonts w:ascii="Calibri" w:hAnsi="Calibri" w:cs="Calibri"/>
                <w:lang w:eastAsia="en-GB"/>
              </w:rPr>
            </w:pPr>
          </w:p>
          <w:p w14:paraId="17DEF7BA" w14:textId="77777777" w:rsidR="00EB3576" w:rsidRDefault="00EB3576" w:rsidP="00695CB4">
            <w:pPr>
              <w:textAlignment w:val="baseline"/>
              <w:rPr>
                <w:rFonts w:ascii="Calibri" w:hAnsi="Calibri" w:cs="Calibri"/>
                <w:lang w:val="en-US" w:eastAsia="en-GB"/>
              </w:rPr>
            </w:pPr>
            <w:r>
              <w:rPr>
                <w:rFonts w:ascii="Calibri" w:hAnsi="Calibri" w:cs="Calibri"/>
                <w:lang w:val="en-US" w:eastAsia="en-GB"/>
              </w:rPr>
              <w:t xml:space="preserve">Indeed. (2023) </w:t>
            </w:r>
            <w:r w:rsidRPr="004407D2">
              <w:rPr>
                <w:rFonts w:ascii="Calibri" w:hAnsi="Calibri" w:cs="Calibri"/>
                <w:i/>
                <w:iCs/>
                <w:lang w:val="en-US" w:eastAsia="en-GB"/>
              </w:rPr>
              <w:t xml:space="preserve">Advantages </w:t>
            </w:r>
            <w:r>
              <w:rPr>
                <w:rFonts w:ascii="Calibri" w:hAnsi="Calibri" w:cs="Calibri"/>
                <w:i/>
                <w:iCs/>
                <w:lang w:val="en-US" w:eastAsia="en-GB"/>
              </w:rPr>
              <w:t>a</w:t>
            </w:r>
            <w:r w:rsidRPr="004407D2">
              <w:rPr>
                <w:rFonts w:ascii="Calibri" w:hAnsi="Calibri" w:cs="Calibri"/>
                <w:i/>
                <w:iCs/>
                <w:lang w:val="en-US" w:eastAsia="en-GB"/>
              </w:rPr>
              <w:t xml:space="preserve">nd Disadvantages </w:t>
            </w:r>
            <w:r>
              <w:rPr>
                <w:rFonts w:ascii="Calibri" w:hAnsi="Calibri" w:cs="Calibri"/>
                <w:i/>
                <w:iCs/>
                <w:lang w:val="en-US" w:eastAsia="en-GB"/>
              </w:rPr>
              <w:t>o</w:t>
            </w:r>
            <w:r w:rsidRPr="004407D2">
              <w:rPr>
                <w:rFonts w:ascii="Calibri" w:hAnsi="Calibri" w:cs="Calibri"/>
                <w:i/>
                <w:iCs/>
                <w:lang w:val="en-US" w:eastAsia="en-GB"/>
              </w:rPr>
              <w:t>f Interviews (And Useful Tips)</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680F34">
                <w:rPr>
                  <w:rStyle w:val="Hyperlink"/>
                  <w:rFonts w:ascii="Calibri" w:hAnsi="Calibri" w:cs="Calibri"/>
                  <w:lang w:val="en-US" w:eastAsia="en-GB"/>
                </w:rPr>
                <w:t>https://in.indeed.com/career-advice/intervie</w:t>
              </w:r>
              <w:r w:rsidRPr="00680F34">
                <w:rPr>
                  <w:rStyle w:val="Hyperlink"/>
                  <w:rFonts w:ascii="Calibri" w:hAnsi="Calibri" w:cs="Calibri"/>
                  <w:lang w:val="en-US" w:eastAsia="en-GB"/>
                </w:rPr>
                <w:t>w</w:t>
              </w:r>
              <w:r w:rsidRPr="00680F34">
                <w:rPr>
                  <w:rStyle w:val="Hyperlink"/>
                  <w:rFonts w:ascii="Calibri" w:hAnsi="Calibri" w:cs="Calibri"/>
                  <w:lang w:val="en-US" w:eastAsia="en-GB"/>
                </w:rPr>
                <w:t>ing/advantages-and-disadvantages-of-interviews</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212F8F0C" w14:textId="77777777" w:rsidR="00FE3304" w:rsidRDefault="00FE3304" w:rsidP="00695CB4">
            <w:pPr>
              <w:textAlignment w:val="baseline"/>
              <w:rPr>
                <w:rFonts w:ascii="Calibri" w:hAnsi="Calibri" w:cs="Calibri"/>
                <w:lang w:val="en-US" w:eastAsia="en-GB"/>
              </w:rPr>
            </w:pPr>
          </w:p>
          <w:p w14:paraId="5FD25B02" w14:textId="77777777" w:rsidR="00EB3576" w:rsidRDefault="00EB3576" w:rsidP="00E03C09">
            <w:pPr>
              <w:textAlignment w:val="baseline"/>
              <w:rPr>
                <w:rFonts w:ascii="Calibri" w:hAnsi="Calibri" w:cs="Calibri"/>
                <w:lang w:val="en-US" w:eastAsia="en-GB"/>
              </w:rPr>
            </w:pPr>
            <w:r>
              <w:rPr>
                <w:rFonts w:ascii="Calibri" w:hAnsi="Calibri" w:cs="Calibri"/>
                <w:lang w:val="en-US" w:eastAsia="en-GB"/>
              </w:rPr>
              <w:t xml:space="preserve">Jain (n.d.) </w:t>
            </w:r>
            <w:r w:rsidRPr="00C92F33">
              <w:rPr>
                <w:rFonts w:ascii="Calibri" w:hAnsi="Calibri" w:cs="Calibri"/>
                <w:i/>
                <w:iCs/>
                <w:lang w:val="en-US" w:eastAsia="en-GB"/>
              </w:rPr>
              <w:t>Work Study: Meaning, Concept and Techniques | Industry</w:t>
            </w:r>
            <w:r>
              <w:rPr>
                <w:rFonts w:ascii="Calibri" w:hAnsi="Calibri" w:cs="Calibri"/>
                <w:i/>
                <w:iCs/>
                <w:lang w:val="en-US" w:eastAsia="en-GB"/>
              </w:rPr>
              <w:t xml:space="preserve">. </w:t>
            </w:r>
            <w:r>
              <w:rPr>
                <w:rFonts w:ascii="Calibri" w:hAnsi="Calibri" w:cs="Calibri"/>
                <w:lang w:val="en-US" w:eastAsia="en-GB"/>
              </w:rPr>
              <w:t xml:space="preserve">Available at </w:t>
            </w:r>
            <w:hyperlink r:id="rId47" w:history="1">
              <w:r w:rsidRPr="00836A04">
                <w:rPr>
                  <w:rStyle w:val="Hyperlink"/>
                  <w:rFonts w:ascii="Calibri" w:hAnsi="Calibri" w:cs="Calibri"/>
                  <w:lang w:val="en-US" w:eastAsia="en-GB"/>
                </w:rPr>
                <w:t>https://www.yourarticlelibrary.com/industrial-engineering-2/work-study-meaning-concept-and-techniques-industry/90437</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8</w:t>
            </w:r>
            <w:r w:rsidRPr="00E03C09">
              <w:rPr>
                <w:rFonts w:ascii="Calibri" w:hAnsi="Calibri" w:cs="Calibri"/>
                <w:lang w:val="en-US" w:eastAsia="en-GB"/>
              </w:rPr>
              <w:t>, 2023].</w:t>
            </w:r>
            <w:r>
              <w:rPr>
                <w:rFonts w:ascii="Calibri" w:hAnsi="Calibri" w:cs="Calibri"/>
                <w:lang w:val="en-US" w:eastAsia="en-GB"/>
              </w:rPr>
              <w:t xml:space="preserve"> </w:t>
            </w:r>
          </w:p>
          <w:p w14:paraId="75740809" w14:textId="77777777" w:rsidR="00FE3304" w:rsidRPr="00C92F33" w:rsidRDefault="00FE3304" w:rsidP="00E03C09">
            <w:pPr>
              <w:textAlignment w:val="baseline"/>
              <w:rPr>
                <w:rFonts w:ascii="Calibri" w:hAnsi="Calibri" w:cs="Calibri"/>
                <w:lang w:val="en-US" w:eastAsia="en-GB"/>
              </w:rPr>
            </w:pPr>
          </w:p>
          <w:p w14:paraId="23FA3DA9" w14:textId="77777777" w:rsidR="00EB3576" w:rsidRDefault="00EB3576" w:rsidP="006969E2">
            <w:pPr>
              <w:textAlignment w:val="baseline"/>
              <w:rPr>
                <w:rFonts w:ascii="Calibri" w:hAnsi="Calibri" w:cs="Calibri"/>
                <w:szCs w:val="22"/>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48"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6A3A3461" w14:textId="77777777" w:rsidR="00FE3304" w:rsidRPr="00666836" w:rsidRDefault="00FE3304" w:rsidP="006969E2">
            <w:pPr>
              <w:textAlignment w:val="baseline"/>
              <w:rPr>
                <w:rFonts w:ascii="Calibri" w:hAnsi="Calibri" w:cs="Calibri"/>
                <w:lang w:eastAsia="en-GB"/>
              </w:rPr>
            </w:pPr>
          </w:p>
          <w:p w14:paraId="521C3F61" w14:textId="77777777" w:rsidR="00EB3576" w:rsidRDefault="00EB3576" w:rsidP="004B1797">
            <w:pPr>
              <w:textAlignment w:val="baseline"/>
              <w:rPr>
                <w:rFonts w:ascii="Calibri" w:hAnsi="Calibri" w:cs="Calibri"/>
                <w:lang w:val="en-US" w:eastAsia="en-GB"/>
              </w:rPr>
            </w:pPr>
            <w:r w:rsidRPr="004B1797">
              <w:rPr>
                <w:rFonts w:ascii="Calibri" w:hAnsi="Calibri" w:cs="Calibri"/>
                <w:lang w:val="en-US" w:eastAsia="en-GB"/>
              </w:rPr>
              <w:t>Leonard</w:t>
            </w:r>
            <w:r>
              <w:rPr>
                <w:rFonts w:ascii="Calibri" w:hAnsi="Calibri" w:cs="Calibri"/>
                <w:lang w:val="en-US" w:eastAsia="en-GB"/>
              </w:rPr>
              <w:t xml:space="preserve"> K., (2023) </w:t>
            </w:r>
            <w:r w:rsidRPr="004B1797">
              <w:rPr>
                <w:rFonts w:ascii="Calibri" w:hAnsi="Calibri" w:cs="Calibri"/>
                <w:i/>
                <w:iCs/>
                <w:lang w:val="en-US" w:eastAsia="en-GB"/>
              </w:rPr>
              <w:t xml:space="preserve">What Is </w:t>
            </w:r>
            <w:r>
              <w:rPr>
                <w:rFonts w:ascii="Calibri" w:hAnsi="Calibri" w:cs="Calibri"/>
                <w:i/>
                <w:iCs/>
                <w:lang w:val="en-US" w:eastAsia="en-GB"/>
              </w:rPr>
              <w:t>a</w:t>
            </w:r>
            <w:r w:rsidRPr="004B1797">
              <w:rPr>
                <w:rFonts w:ascii="Calibri" w:hAnsi="Calibri" w:cs="Calibri"/>
                <w:i/>
                <w:iCs/>
                <w:lang w:val="en-US" w:eastAsia="en-GB"/>
              </w:rPr>
              <w:t xml:space="preserve"> Contingency Plan &amp; How Do You Create One?</w:t>
            </w:r>
            <w:r>
              <w:rPr>
                <w:rFonts w:ascii="Calibri" w:hAnsi="Calibri" w:cs="Calibri"/>
                <w:i/>
                <w:iCs/>
                <w:lang w:val="en-US" w:eastAsia="en-GB"/>
              </w:rPr>
              <w:t xml:space="preserve"> </w:t>
            </w:r>
            <w:r>
              <w:rPr>
                <w:rFonts w:ascii="Calibri" w:hAnsi="Calibri" w:cs="Calibri"/>
                <w:lang w:val="en-US" w:eastAsia="en-GB"/>
              </w:rPr>
              <w:t xml:space="preserve">Available at </w:t>
            </w:r>
            <w:hyperlink r:id="rId49" w:history="1">
              <w:r w:rsidRPr="008F6D7D">
                <w:rPr>
                  <w:rStyle w:val="Hyperlink"/>
                  <w:rFonts w:ascii="Calibri" w:hAnsi="Calibri" w:cs="Calibri"/>
                  <w:lang w:val="en-US" w:eastAsia="en-GB"/>
                </w:rPr>
                <w:t>https://www.forbes.com/advisor/business/contingency-plan/</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3166D4F5" w14:textId="77777777" w:rsidR="00FE3304" w:rsidRDefault="00FE3304" w:rsidP="004B1797">
            <w:pPr>
              <w:textAlignment w:val="baseline"/>
              <w:rPr>
                <w:rFonts w:ascii="Calibri" w:hAnsi="Calibri" w:cs="Calibri"/>
                <w:lang w:val="en-US" w:eastAsia="en-GB"/>
              </w:rPr>
            </w:pPr>
          </w:p>
          <w:p w14:paraId="20B854EA" w14:textId="77777777" w:rsidR="00EB3576" w:rsidRDefault="00EB3576"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50"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32329F1" w14:textId="77777777" w:rsidR="00FE3304" w:rsidRPr="008D1F38" w:rsidRDefault="00FE3304" w:rsidP="00CC560E">
            <w:pPr>
              <w:textAlignment w:val="baseline"/>
              <w:rPr>
                <w:rFonts w:ascii="Calibri" w:hAnsi="Calibri" w:cs="Calibri"/>
                <w:lang w:eastAsia="en-GB"/>
              </w:rPr>
            </w:pPr>
          </w:p>
          <w:p w14:paraId="5A9E6554" w14:textId="77777777" w:rsidR="00EB3576" w:rsidRDefault="00EB3576" w:rsidP="00695CB4">
            <w:pPr>
              <w:textAlignment w:val="baseline"/>
              <w:rPr>
                <w:rFonts w:ascii="Calibri" w:hAnsi="Calibri" w:cs="Calibri"/>
                <w:lang w:val="en-US" w:eastAsia="en-GB"/>
              </w:rPr>
            </w:pPr>
            <w:proofErr w:type="spellStart"/>
            <w:r w:rsidRPr="00254132">
              <w:rPr>
                <w:rFonts w:ascii="Calibri" w:hAnsi="Calibri" w:cs="Calibri"/>
                <w:lang w:val="en-US" w:eastAsia="en-GB"/>
              </w:rPr>
              <w:t>MasterClass</w:t>
            </w:r>
            <w:proofErr w:type="spellEnd"/>
            <w:r>
              <w:rPr>
                <w:rFonts w:ascii="Calibri" w:hAnsi="Calibri" w:cs="Calibri"/>
                <w:lang w:val="en-US" w:eastAsia="en-GB"/>
              </w:rPr>
              <w:t xml:space="preserve"> (2022) </w:t>
            </w:r>
            <w:r w:rsidRPr="00254132">
              <w:rPr>
                <w:rFonts w:ascii="Calibri" w:hAnsi="Calibri" w:cs="Calibri"/>
                <w:i/>
                <w:iCs/>
                <w:lang w:val="en-US" w:eastAsia="en-GB"/>
              </w:rPr>
              <w:t>Interviewer Bias Definition: 7 Types of Bias to Avoid in Interviews</w:t>
            </w:r>
            <w:r>
              <w:rPr>
                <w:rFonts w:ascii="Calibri" w:hAnsi="Calibri" w:cs="Calibri"/>
                <w:i/>
                <w:iCs/>
                <w:lang w:val="en-US" w:eastAsia="en-GB"/>
              </w:rPr>
              <w:t xml:space="preserve">. </w:t>
            </w:r>
            <w:r>
              <w:rPr>
                <w:rFonts w:ascii="Calibri" w:hAnsi="Calibri" w:cs="Calibri"/>
                <w:lang w:val="en-US" w:eastAsia="en-GB"/>
              </w:rPr>
              <w:t xml:space="preserve">Available at </w:t>
            </w:r>
            <w:hyperlink r:id="rId51" w:history="1">
              <w:r w:rsidRPr="00680F34">
                <w:rPr>
                  <w:rStyle w:val="Hyperlink"/>
                  <w:rFonts w:ascii="Calibri" w:hAnsi="Calibri" w:cs="Calibri"/>
                  <w:lang w:val="en-US" w:eastAsia="en-GB"/>
                </w:rPr>
                <w:t>https://www.masterclass.com/articles/interviewer-bias</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71928F77" w14:textId="77777777" w:rsidR="00FE3304" w:rsidRDefault="00FE3304" w:rsidP="00695CB4">
            <w:pPr>
              <w:textAlignment w:val="baseline"/>
              <w:rPr>
                <w:rFonts w:ascii="Calibri" w:hAnsi="Calibri" w:cs="Calibri"/>
                <w:lang w:val="en-US" w:eastAsia="en-GB"/>
              </w:rPr>
            </w:pPr>
          </w:p>
          <w:p w14:paraId="09A23CEF" w14:textId="77777777" w:rsidR="00EB3576" w:rsidRDefault="00EB3576" w:rsidP="00250F01">
            <w:pPr>
              <w:textAlignment w:val="baseline"/>
              <w:rPr>
                <w:rFonts w:ascii="Calibri" w:hAnsi="Calibri" w:cs="Calibri"/>
                <w:lang w:val="en-US" w:eastAsia="en-GB"/>
              </w:rPr>
            </w:pPr>
            <w:r w:rsidRPr="000A63BE">
              <w:rPr>
                <w:rFonts w:ascii="Calibri" w:hAnsi="Calibri" w:cs="Calibri"/>
                <w:lang w:val="en-US" w:eastAsia="en-GB"/>
              </w:rPr>
              <w:t>Maurer</w:t>
            </w:r>
            <w:r>
              <w:rPr>
                <w:rFonts w:ascii="Calibri" w:hAnsi="Calibri" w:cs="Calibri"/>
                <w:lang w:val="en-US" w:eastAsia="en-GB"/>
              </w:rPr>
              <w:t xml:space="preserve"> R., (n.d.) </w:t>
            </w:r>
            <w:r w:rsidRPr="000A63BE">
              <w:rPr>
                <w:rFonts w:ascii="Calibri" w:hAnsi="Calibri" w:cs="Calibri"/>
                <w:i/>
                <w:iCs/>
                <w:lang w:val="en-US" w:eastAsia="en-GB"/>
              </w:rPr>
              <w:t>New Employee Onboarding Guide</w:t>
            </w:r>
            <w:r>
              <w:rPr>
                <w:rFonts w:ascii="Calibri" w:hAnsi="Calibri" w:cs="Calibri"/>
                <w:i/>
                <w:iCs/>
                <w:lang w:val="en-US" w:eastAsia="en-GB"/>
              </w:rPr>
              <w:t xml:space="preserve">. </w:t>
            </w:r>
            <w:r>
              <w:rPr>
                <w:rFonts w:ascii="Calibri" w:hAnsi="Calibri" w:cs="Calibri"/>
                <w:lang w:val="en-US" w:eastAsia="en-GB"/>
              </w:rPr>
              <w:t xml:space="preserve">Available at </w:t>
            </w:r>
            <w:hyperlink r:id="rId52" w:history="1">
              <w:r w:rsidRPr="000205D9">
                <w:rPr>
                  <w:rStyle w:val="Hyperlink"/>
                  <w:rFonts w:ascii="Calibri" w:hAnsi="Calibri" w:cs="Calibri"/>
                  <w:lang w:val="en-US" w:eastAsia="en-GB"/>
                </w:rPr>
                <w:t>https://www.shrm.org/resourcesandtools/hr-topics/talent-acquisition/pages/new-employee-onboarding-guide.aspx</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30084224" w14:textId="77777777" w:rsidR="00EB3576" w:rsidRDefault="00EB3576" w:rsidP="005B4425">
            <w:pPr>
              <w:textAlignment w:val="baseline"/>
              <w:rPr>
                <w:rFonts w:ascii="Calibri" w:hAnsi="Calibri" w:cs="Calibri"/>
                <w:lang w:eastAsia="en-GB"/>
              </w:rPr>
            </w:pPr>
            <w:r>
              <w:rPr>
                <w:rFonts w:ascii="Calibri" w:hAnsi="Calibri" w:cs="Calibri"/>
                <w:lang w:eastAsia="en-GB"/>
              </w:rPr>
              <w:lastRenderedPageBreak/>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53"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88BA7F9" w14:textId="77777777" w:rsidR="00FE3304" w:rsidRDefault="00FE3304" w:rsidP="005B4425">
            <w:pPr>
              <w:textAlignment w:val="baseline"/>
              <w:rPr>
                <w:rFonts w:ascii="Calibri" w:hAnsi="Calibri" w:cs="Calibri"/>
                <w:lang w:eastAsia="en-GB"/>
              </w:rPr>
            </w:pPr>
          </w:p>
          <w:p w14:paraId="47DE2416" w14:textId="77777777" w:rsidR="00EB3576" w:rsidRDefault="00EB3576" w:rsidP="00E03C09">
            <w:pPr>
              <w:textAlignment w:val="baseline"/>
              <w:rPr>
                <w:rFonts w:ascii="Calibri" w:hAnsi="Calibri" w:cs="Calibri"/>
                <w:lang w:val="en-US" w:eastAsia="en-GB"/>
              </w:rPr>
            </w:pPr>
            <w:proofErr w:type="spellStart"/>
            <w:r w:rsidRPr="00E03C09">
              <w:rPr>
                <w:rFonts w:ascii="Calibri" w:hAnsi="Calibri" w:cs="Calibri"/>
                <w:lang w:val="en-US" w:eastAsia="en-GB"/>
              </w:rPr>
              <w:t>Neelie</w:t>
            </w:r>
            <w:proofErr w:type="spellEnd"/>
            <w:r>
              <w:rPr>
                <w:rFonts w:ascii="Calibri" w:hAnsi="Calibri" w:cs="Calibri"/>
                <w:lang w:val="en-US" w:eastAsia="en-GB"/>
              </w:rPr>
              <w:t xml:space="preserve"> (2023) </w:t>
            </w:r>
            <w:r w:rsidRPr="00E03C09">
              <w:rPr>
                <w:rFonts w:ascii="Calibri" w:hAnsi="Calibri" w:cs="Calibri"/>
                <w:i/>
                <w:iCs/>
                <w:lang w:val="en-US" w:eastAsia="en-GB"/>
              </w:rPr>
              <w:t xml:space="preserve">9 Ways </w:t>
            </w:r>
            <w:r>
              <w:rPr>
                <w:rFonts w:ascii="Calibri" w:hAnsi="Calibri" w:cs="Calibri"/>
                <w:i/>
                <w:iCs/>
                <w:lang w:val="en-US" w:eastAsia="en-GB"/>
              </w:rPr>
              <w:t>t</w:t>
            </w:r>
            <w:r w:rsidRPr="00E03C09">
              <w:rPr>
                <w:rFonts w:ascii="Calibri" w:hAnsi="Calibri" w:cs="Calibri"/>
                <w:i/>
                <w:iCs/>
                <w:lang w:val="en-US" w:eastAsia="en-GB"/>
              </w:rPr>
              <w:t xml:space="preserve">o Build </w:t>
            </w:r>
            <w:r>
              <w:rPr>
                <w:rFonts w:ascii="Calibri" w:hAnsi="Calibri" w:cs="Calibri"/>
                <w:i/>
                <w:iCs/>
                <w:lang w:val="en-US" w:eastAsia="en-GB"/>
              </w:rPr>
              <w:t>a</w:t>
            </w:r>
            <w:r w:rsidRPr="00E03C09">
              <w:rPr>
                <w:rFonts w:ascii="Calibri" w:hAnsi="Calibri" w:cs="Calibri"/>
                <w:i/>
                <w:iCs/>
                <w:lang w:val="en-US" w:eastAsia="en-GB"/>
              </w:rPr>
              <w:t>nd Manage Your Talent Pool</w:t>
            </w:r>
            <w:r>
              <w:rPr>
                <w:rFonts w:ascii="Calibri" w:hAnsi="Calibri" w:cs="Calibri"/>
                <w:i/>
                <w:iCs/>
                <w:lang w:val="en-US" w:eastAsia="en-GB"/>
              </w:rPr>
              <w:t xml:space="preserve">. </w:t>
            </w:r>
            <w:r>
              <w:rPr>
                <w:rFonts w:ascii="Calibri" w:hAnsi="Calibri" w:cs="Calibri"/>
                <w:lang w:val="en-US" w:eastAsia="en-GB"/>
              </w:rPr>
              <w:t xml:space="preserve">Available at </w:t>
            </w:r>
            <w:hyperlink r:id="rId54" w:history="1">
              <w:r w:rsidRPr="00E056D4">
                <w:rPr>
                  <w:rStyle w:val="Hyperlink"/>
                  <w:rFonts w:ascii="Calibri" w:hAnsi="Calibri" w:cs="Calibri"/>
                  <w:lang w:val="en-US" w:eastAsia="en-GB"/>
                </w:rPr>
                <w:t>https://harver.com/blog/talent-pool/</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620C7501" w14:textId="77777777" w:rsidR="00FE3304" w:rsidRDefault="00FE3304" w:rsidP="00E03C09">
            <w:pPr>
              <w:textAlignment w:val="baseline"/>
              <w:rPr>
                <w:rFonts w:ascii="Calibri" w:hAnsi="Calibri" w:cs="Calibri"/>
                <w:lang w:val="en-US" w:eastAsia="en-GB"/>
              </w:rPr>
            </w:pPr>
          </w:p>
          <w:p w14:paraId="301B44FF" w14:textId="77777777" w:rsidR="00EB3576" w:rsidRDefault="00EB3576"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55"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5677D3BE" w14:textId="77777777" w:rsidR="00FE3304" w:rsidRDefault="00FE3304" w:rsidP="003A34FC">
            <w:pPr>
              <w:textAlignment w:val="baseline"/>
              <w:rPr>
                <w:rFonts w:ascii="Calibri" w:hAnsi="Calibri" w:cs="Calibri"/>
                <w:lang w:eastAsia="en-GB"/>
              </w:rPr>
            </w:pPr>
          </w:p>
          <w:p w14:paraId="2132BEC9" w14:textId="77777777" w:rsidR="00EB3576" w:rsidRDefault="00EB3576"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56"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41B7ABD" w14:textId="77777777" w:rsidR="00FE3304" w:rsidRDefault="00FE3304" w:rsidP="00C037A1">
            <w:pPr>
              <w:textAlignment w:val="baseline"/>
              <w:rPr>
                <w:rFonts w:ascii="Calibri" w:hAnsi="Calibri" w:cs="Calibri"/>
                <w:lang w:eastAsia="en-GB"/>
              </w:rPr>
            </w:pPr>
          </w:p>
          <w:p w14:paraId="32CDD7D2" w14:textId="77777777" w:rsidR="00EB3576" w:rsidRDefault="00EB3576" w:rsidP="006969E2">
            <w:pPr>
              <w:textAlignment w:val="baseline"/>
              <w:rPr>
                <w:rFonts w:ascii="Calibri" w:hAnsi="Calibri" w:cs="Calibri"/>
                <w:lang w:eastAsia="en-GB"/>
              </w:rPr>
            </w:pPr>
            <w:proofErr w:type="spellStart"/>
            <w:r>
              <w:rPr>
                <w:rFonts w:ascii="Calibri" w:hAnsi="Calibri" w:cs="Calibri"/>
                <w:lang w:eastAsia="en-GB"/>
              </w:rPr>
              <w:t>Pavón</w:t>
            </w:r>
            <w:proofErr w:type="spellEnd"/>
            <w:r>
              <w:rPr>
                <w:rFonts w:ascii="Calibri" w:hAnsi="Calibri" w:cs="Calibri"/>
                <w:lang w:eastAsia="en-GB"/>
              </w:rPr>
              <w:t xml:space="preserve">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57"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012484F0" w14:textId="77777777" w:rsidR="00FE3304" w:rsidRDefault="00FE3304" w:rsidP="006969E2">
            <w:pPr>
              <w:textAlignment w:val="baseline"/>
              <w:rPr>
                <w:rFonts w:ascii="Calibri" w:hAnsi="Calibri" w:cs="Calibri"/>
                <w:lang w:eastAsia="en-GB"/>
              </w:rPr>
            </w:pPr>
          </w:p>
          <w:p w14:paraId="1DDD72FA" w14:textId="77777777" w:rsidR="00EB3576" w:rsidRDefault="00EB3576" w:rsidP="00695CB4">
            <w:pPr>
              <w:textAlignment w:val="baseline"/>
              <w:rPr>
                <w:rFonts w:ascii="Calibri" w:hAnsi="Calibri" w:cs="Calibri"/>
                <w:lang w:val="en-US" w:eastAsia="en-GB"/>
              </w:rPr>
            </w:pPr>
            <w:proofErr w:type="spellStart"/>
            <w:r w:rsidRPr="00CF3F3E">
              <w:rPr>
                <w:rFonts w:ascii="Calibri" w:hAnsi="Calibri" w:cs="Calibri"/>
                <w:lang w:val="en-US" w:eastAsia="en-GB"/>
              </w:rPr>
              <w:t>Phillpott</w:t>
            </w:r>
            <w:proofErr w:type="spellEnd"/>
            <w:r>
              <w:rPr>
                <w:rFonts w:ascii="Calibri" w:hAnsi="Calibri" w:cs="Calibri"/>
                <w:lang w:val="en-US" w:eastAsia="en-GB"/>
              </w:rPr>
              <w:t xml:space="preserve"> S., (2021) </w:t>
            </w:r>
            <w:r w:rsidRPr="00CF3F3E">
              <w:rPr>
                <w:rFonts w:ascii="Calibri" w:hAnsi="Calibri" w:cs="Calibri"/>
                <w:i/>
                <w:iCs/>
                <w:lang w:val="en-US" w:eastAsia="en-GB"/>
              </w:rPr>
              <w:t>The Advantages and Disadvantages of Online Recruitment</w:t>
            </w:r>
            <w:r>
              <w:rPr>
                <w:rFonts w:ascii="Calibri" w:hAnsi="Calibri" w:cs="Calibri"/>
                <w:i/>
                <w:iCs/>
                <w:lang w:val="en-US" w:eastAsia="en-GB"/>
              </w:rPr>
              <w:t xml:space="preserve">. </w:t>
            </w:r>
            <w:r>
              <w:rPr>
                <w:rFonts w:ascii="Calibri" w:hAnsi="Calibri" w:cs="Calibri"/>
                <w:lang w:val="en-US" w:eastAsia="en-GB"/>
              </w:rPr>
              <w:t xml:space="preserve">Available at </w:t>
            </w:r>
            <w:hyperlink r:id="rId58" w:history="1">
              <w:r w:rsidRPr="00680F34">
                <w:rPr>
                  <w:rStyle w:val="Hyperlink"/>
                  <w:rFonts w:ascii="Calibri" w:hAnsi="Calibri" w:cs="Calibri"/>
                  <w:lang w:val="en-US" w:eastAsia="en-GB"/>
                </w:rPr>
                <w:t>https://www.careeraddict.com/advantages-and-disadvantages-of-online-recruitment</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0E603837" w14:textId="77777777" w:rsidR="00FE3304" w:rsidRDefault="00FE3304" w:rsidP="00695CB4">
            <w:pPr>
              <w:textAlignment w:val="baseline"/>
              <w:rPr>
                <w:rFonts w:ascii="Calibri" w:hAnsi="Calibri" w:cs="Calibri"/>
                <w:lang w:val="en-US" w:eastAsia="en-GB"/>
              </w:rPr>
            </w:pPr>
          </w:p>
          <w:p w14:paraId="53909292" w14:textId="77777777" w:rsidR="00EB3576" w:rsidRDefault="00EB3576" w:rsidP="00250F01">
            <w:pPr>
              <w:textAlignment w:val="baseline"/>
              <w:rPr>
                <w:rFonts w:ascii="Calibri" w:hAnsi="Calibri" w:cs="Calibri"/>
                <w:lang w:val="en-US" w:eastAsia="en-GB"/>
              </w:rPr>
            </w:pPr>
            <w:r w:rsidRPr="00F53A67">
              <w:rPr>
                <w:rFonts w:ascii="Calibri" w:hAnsi="Calibri" w:cs="Calibri"/>
                <w:lang w:val="en-US" w:eastAsia="en-GB"/>
              </w:rPr>
              <w:t>Powell</w:t>
            </w:r>
            <w:r>
              <w:rPr>
                <w:rFonts w:ascii="Calibri" w:hAnsi="Calibri" w:cs="Calibri"/>
                <w:lang w:val="en-US" w:eastAsia="en-GB"/>
              </w:rPr>
              <w:t xml:space="preserve"> M., (2023) </w:t>
            </w:r>
            <w:r w:rsidRPr="00F53A67">
              <w:rPr>
                <w:rFonts w:ascii="Calibri" w:hAnsi="Calibri" w:cs="Calibri"/>
                <w:i/>
                <w:iCs/>
                <w:lang w:val="en-US" w:eastAsia="en-GB"/>
              </w:rPr>
              <w:t>Express and implied terms of a contract</w:t>
            </w:r>
            <w:r>
              <w:rPr>
                <w:rFonts w:ascii="Calibri" w:hAnsi="Calibri" w:cs="Calibri"/>
                <w:i/>
                <w:iCs/>
                <w:lang w:val="en-US" w:eastAsia="en-GB"/>
              </w:rPr>
              <w:t xml:space="preserve">. </w:t>
            </w:r>
            <w:r>
              <w:rPr>
                <w:rFonts w:ascii="Calibri" w:hAnsi="Calibri" w:cs="Calibri"/>
                <w:lang w:val="en-US" w:eastAsia="en-GB"/>
              </w:rPr>
              <w:t xml:space="preserve">Available at </w:t>
            </w:r>
            <w:hyperlink r:id="rId59" w:history="1">
              <w:r w:rsidRPr="000205D9">
                <w:rPr>
                  <w:rStyle w:val="Hyperlink"/>
                  <w:rFonts w:ascii="Calibri" w:hAnsi="Calibri" w:cs="Calibri"/>
                  <w:lang w:val="en-US" w:eastAsia="en-GB"/>
                </w:rPr>
                <w:t>https://harperjames.co.uk/article/contracts-express-and-implied-terms/</w:t>
              </w:r>
            </w:hyperlink>
            <w:r>
              <w:rPr>
                <w:rFonts w:ascii="Calibri" w:hAnsi="Calibri" w:cs="Calibri"/>
                <w:lang w:val="en-US" w:eastAsia="en-GB"/>
              </w:rPr>
              <w:t xml:space="preserve"> </w:t>
            </w:r>
            <w:r w:rsidRPr="00442F7A">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2A5808AD" w14:textId="77777777" w:rsidR="00FE3304" w:rsidRDefault="00FE3304" w:rsidP="00250F01">
            <w:pPr>
              <w:textAlignment w:val="baseline"/>
              <w:rPr>
                <w:rFonts w:ascii="Calibri" w:hAnsi="Calibri" w:cs="Calibri"/>
                <w:lang w:val="en-US" w:eastAsia="en-GB"/>
              </w:rPr>
            </w:pPr>
          </w:p>
          <w:p w14:paraId="6C53DC41" w14:textId="77777777" w:rsidR="00EB3576" w:rsidRDefault="00EB3576" w:rsidP="006969E2">
            <w:pPr>
              <w:textAlignment w:val="baseline"/>
              <w:rPr>
                <w:rFonts w:ascii="Calibri" w:hAnsi="Calibri" w:cs="Calibri"/>
                <w:szCs w:val="22"/>
                <w:lang w:eastAsia="en-GB"/>
              </w:rPr>
            </w:pPr>
            <w:proofErr w:type="spellStart"/>
            <w:r w:rsidRPr="007E0BF9">
              <w:rPr>
                <w:rFonts w:ascii="Calibri" w:hAnsi="Calibri" w:cs="Calibri"/>
                <w:lang w:eastAsia="en-GB"/>
              </w:rPr>
              <w:t>Satabdi</w:t>
            </w:r>
            <w:proofErr w:type="spellEnd"/>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60"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6A9C962A" w14:textId="77777777" w:rsidR="00FE3304" w:rsidRDefault="00FE3304" w:rsidP="006969E2">
            <w:pPr>
              <w:textAlignment w:val="baseline"/>
              <w:rPr>
                <w:rFonts w:ascii="Calibri" w:hAnsi="Calibri" w:cs="Calibri"/>
                <w:szCs w:val="22"/>
                <w:lang w:eastAsia="en-GB"/>
              </w:rPr>
            </w:pPr>
          </w:p>
          <w:p w14:paraId="6835950F" w14:textId="77777777" w:rsidR="00EB3576" w:rsidRDefault="00EB3576" w:rsidP="00E405F2">
            <w:pPr>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61"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05FE5C0C" w14:textId="77777777" w:rsidR="00FE3304" w:rsidRDefault="00FE3304" w:rsidP="00E405F2">
            <w:pPr>
              <w:textAlignment w:val="baseline"/>
              <w:rPr>
                <w:rFonts w:ascii="Calibri" w:hAnsi="Calibri" w:cs="Calibri"/>
                <w:lang w:eastAsia="en-GB"/>
              </w:rPr>
            </w:pPr>
          </w:p>
          <w:p w14:paraId="6AA44C6B" w14:textId="77777777" w:rsidR="00EB3576" w:rsidRDefault="00EB3576" w:rsidP="006969E2">
            <w:pPr>
              <w:textAlignment w:val="baseline"/>
              <w:rPr>
                <w:rFonts w:ascii="Calibri" w:hAnsi="Calibri" w:cs="Calibri"/>
                <w:lang w:eastAsia="en-GB"/>
              </w:rPr>
            </w:pPr>
            <w:proofErr w:type="spellStart"/>
            <w:r>
              <w:rPr>
                <w:rFonts w:ascii="Calibri" w:hAnsi="Calibri" w:cs="Calibri"/>
                <w:lang w:eastAsia="en-GB"/>
              </w:rPr>
              <w:t>Soole</w:t>
            </w:r>
            <w:proofErr w:type="spellEnd"/>
            <w:r>
              <w:rPr>
                <w:rFonts w:ascii="Calibri" w:hAnsi="Calibri" w:cs="Calibri"/>
                <w:lang w:eastAsia="en-GB"/>
              </w:rPr>
              <w:t xml:space="preserv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62"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3715D7A0" w14:textId="77777777" w:rsidR="00FE3304" w:rsidRDefault="00FE3304" w:rsidP="006969E2">
            <w:pPr>
              <w:textAlignment w:val="baseline"/>
              <w:rPr>
                <w:rFonts w:ascii="Calibri" w:hAnsi="Calibri" w:cs="Calibri"/>
                <w:lang w:eastAsia="en-GB"/>
              </w:rPr>
            </w:pPr>
          </w:p>
          <w:p w14:paraId="3C149B42" w14:textId="77777777" w:rsidR="00EB3576" w:rsidRDefault="00EB3576" w:rsidP="00695CB4">
            <w:pPr>
              <w:textAlignment w:val="baseline"/>
              <w:rPr>
                <w:rFonts w:ascii="Calibri" w:hAnsi="Calibri" w:cs="Calibri"/>
                <w:lang w:val="en-US" w:eastAsia="en-GB"/>
              </w:rPr>
            </w:pPr>
            <w:r w:rsidRPr="008C3C79">
              <w:rPr>
                <w:rFonts w:ascii="Calibri" w:hAnsi="Calibri" w:cs="Calibri"/>
                <w:lang w:val="en-US" w:eastAsia="en-GB"/>
              </w:rPr>
              <w:t>Strategies</w:t>
            </w:r>
            <w:r>
              <w:rPr>
                <w:rFonts w:ascii="Calibri" w:hAnsi="Calibri" w:cs="Calibri"/>
                <w:lang w:val="en-US" w:eastAsia="en-GB"/>
              </w:rPr>
              <w:t xml:space="preserve"> (n.d.) </w:t>
            </w:r>
            <w:r w:rsidRPr="008C3C79">
              <w:rPr>
                <w:rFonts w:ascii="Calibri" w:hAnsi="Calibri" w:cs="Calibri"/>
                <w:i/>
                <w:iCs/>
                <w:lang w:val="en-US" w:eastAsia="en-GB"/>
              </w:rPr>
              <w:t>Top 5 benefits of a Career Site</w:t>
            </w:r>
            <w:r>
              <w:rPr>
                <w:rFonts w:ascii="Calibri" w:hAnsi="Calibri" w:cs="Calibri"/>
                <w:i/>
                <w:iCs/>
                <w:lang w:val="en-US" w:eastAsia="en-GB"/>
              </w:rPr>
              <w:t xml:space="preserve">. </w:t>
            </w:r>
            <w:r>
              <w:rPr>
                <w:rFonts w:ascii="Calibri" w:hAnsi="Calibri" w:cs="Calibri"/>
                <w:lang w:val="en-US" w:eastAsia="en-GB"/>
              </w:rPr>
              <w:t xml:space="preserve">Available at </w:t>
            </w:r>
            <w:hyperlink r:id="rId63" w:history="1">
              <w:r w:rsidRPr="00680F34">
                <w:rPr>
                  <w:rStyle w:val="Hyperlink"/>
                  <w:rFonts w:ascii="Calibri" w:hAnsi="Calibri" w:cs="Calibri"/>
                  <w:lang w:val="en-US" w:eastAsia="en-GB"/>
                </w:rPr>
                <w:t>https://www.strategies.co.uk/top-5-benefits-of-a-career-site/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3580A587" w14:textId="77777777" w:rsidR="00FE3304" w:rsidRDefault="00FE3304" w:rsidP="00695CB4">
            <w:pPr>
              <w:textAlignment w:val="baseline"/>
              <w:rPr>
                <w:rFonts w:ascii="Calibri" w:hAnsi="Calibri" w:cs="Calibri"/>
                <w:lang w:val="en-US" w:eastAsia="en-GB"/>
              </w:rPr>
            </w:pPr>
          </w:p>
          <w:p w14:paraId="7D950C83" w14:textId="77777777" w:rsidR="00EB3576" w:rsidRDefault="00EB3576" w:rsidP="00695CB4">
            <w:pPr>
              <w:textAlignment w:val="baseline"/>
              <w:rPr>
                <w:rFonts w:ascii="Calibri" w:hAnsi="Calibri" w:cs="Calibri"/>
                <w:lang w:val="en-US" w:eastAsia="en-GB"/>
              </w:rPr>
            </w:pPr>
            <w:r w:rsidRPr="005C2929">
              <w:rPr>
                <w:rFonts w:ascii="Calibri" w:hAnsi="Calibri" w:cs="Calibri"/>
                <w:lang w:val="en-US" w:eastAsia="en-GB"/>
              </w:rPr>
              <w:t>Summerfield</w:t>
            </w:r>
            <w:r>
              <w:rPr>
                <w:rFonts w:ascii="Calibri" w:hAnsi="Calibri" w:cs="Calibri"/>
                <w:lang w:val="en-US" w:eastAsia="en-GB"/>
              </w:rPr>
              <w:t xml:space="preserve"> R., (2018) </w:t>
            </w:r>
            <w:r w:rsidRPr="005C2929">
              <w:rPr>
                <w:rFonts w:ascii="Calibri" w:hAnsi="Calibri" w:cs="Calibri"/>
                <w:i/>
                <w:iCs/>
                <w:lang w:val="en-US" w:eastAsia="en-GB"/>
              </w:rPr>
              <w:t>Mitigating succession planning risk</w:t>
            </w:r>
            <w:r>
              <w:rPr>
                <w:rFonts w:ascii="Calibri" w:hAnsi="Calibri" w:cs="Calibri"/>
                <w:i/>
                <w:iCs/>
                <w:lang w:val="en-US" w:eastAsia="en-GB"/>
              </w:rPr>
              <w:t xml:space="preserve">. </w:t>
            </w:r>
            <w:r>
              <w:rPr>
                <w:rFonts w:ascii="Calibri" w:hAnsi="Calibri" w:cs="Calibri"/>
                <w:lang w:val="en-US" w:eastAsia="en-GB"/>
              </w:rPr>
              <w:t xml:space="preserve">Available at </w:t>
            </w:r>
            <w:hyperlink r:id="rId64" w:history="1">
              <w:r w:rsidRPr="008F6D7D">
                <w:rPr>
                  <w:rStyle w:val="Hyperlink"/>
                  <w:rFonts w:ascii="Calibri" w:hAnsi="Calibri" w:cs="Calibri"/>
                  <w:lang w:val="en-US" w:eastAsia="en-GB"/>
                </w:rPr>
                <w:t>https://www.financierworldwide.com/mitigating-succession-planning-risk</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74319576" w14:textId="77777777" w:rsidR="00FE3304" w:rsidRDefault="00FE3304" w:rsidP="00695CB4">
            <w:pPr>
              <w:textAlignment w:val="baseline"/>
              <w:rPr>
                <w:rFonts w:ascii="Calibri" w:hAnsi="Calibri" w:cs="Calibri"/>
                <w:lang w:val="en-US" w:eastAsia="en-GB"/>
              </w:rPr>
            </w:pPr>
          </w:p>
          <w:p w14:paraId="5A0E001D" w14:textId="77777777" w:rsidR="00EB3576" w:rsidRDefault="00EB3576" w:rsidP="00695CB4">
            <w:pPr>
              <w:textAlignment w:val="baseline"/>
              <w:rPr>
                <w:rFonts w:ascii="Calibri" w:hAnsi="Calibri" w:cs="Calibri"/>
                <w:lang w:val="en-US" w:eastAsia="en-GB"/>
              </w:rPr>
            </w:pPr>
            <w:r w:rsidRPr="001E2569">
              <w:rPr>
                <w:rFonts w:ascii="Calibri" w:hAnsi="Calibri" w:cs="Calibri"/>
                <w:lang w:val="en-US" w:eastAsia="en-GB"/>
              </w:rPr>
              <w:t>Thibodeau</w:t>
            </w:r>
            <w:r>
              <w:rPr>
                <w:rFonts w:ascii="Calibri" w:hAnsi="Calibri" w:cs="Calibri"/>
                <w:lang w:val="en-US" w:eastAsia="en-GB"/>
              </w:rPr>
              <w:t xml:space="preserve"> P., (2023) </w:t>
            </w:r>
            <w:r w:rsidRPr="001E2569">
              <w:rPr>
                <w:rFonts w:ascii="Calibri" w:hAnsi="Calibri" w:cs="Calibri"/>
                <w:i/>
                <w:iCs/>
                <w:lang w:val="en-US" w:eastAsia="en-GB"/>
              </w:rPr>
              <w:t>Talent Pool</w:t>
            </w:r>
            <w:r>
              <w:rPr>
                <w:rFonts w:ascii="Calibri" w:hAnsi="Calibri" w:cs="Calibri"/>
                <w:i/>
                <w:iCs/>
                <w:lang w:val="en-US" w:eastAsia="en-GB"/>
              </w:rPr>
              <w:t xml:space="preserve">. </w:t>
            </w:r>
            <w:r>
              <w:rPr>
                <w:rFonts w:ascii="Calibri" w:hAnsi="Calibri" w:cs="Calibri"/>
                <w:lang w:val="en-US" w:eastAsia="en-GB"/>
              </w:rPr>
              <w:t xml:space="preserve">Available at </w:t>
            </w:r>
            <w:hyperlink r:id="rId65" w:history="1">
              <w:r w:rsidRPr="00836A04">
                <w:rPr>
                  <w:rStyle w:val="Hyperlink"/>
                  <w:rFonts w:ascii="Calibri" w:hAnsi="Calibri" w:cs="Calibri"/>
                  <w:lang w:val="en-US" w:eastAsia="en-GB"/>
                </w:rPr>
                <w:t>https://www.techtarget.com/searchhrsoftware/definition/talent-pool</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0520C8A7" w14:textId="77777777" w:rsidR="00FE3304" w:rsidRPr="001E2569" w:rsidRDefault="00FE3304" w:rsidP="00695CB4">
            <w:pPr>
              <w:textAlignment w:val="baseline"/>
              <w:rPr>
                <w:rFonts w:ascii="Calibri" w:hAnsi="Calibri" w:cs="Calibri"/>
                <w:lang w:val="en-US" w:eastAsia="en-GB"/>
              </w:rPr>
            </w:pPr>
          </w:p>
          <w:p w14:paraId="66274268" w14:textId="77777777" w:rsidR="00EB3576" w:rsidRDefault="00EB3576" w:rsidP="006969E2">
            <w:pPr>
              <w:textAlignment w:val="baseline"/>
              <w:rPr>
                <w:rFonts w:ascii="Calibri" w:hAnsi="Calibri" w:cs="Calibri"/>
                <w:lang w:eastAsia="en-GB"/>
              </w:rPr>
            </w:pPr>
            <w:r w:rsidRPr="006969E2">
              <w:rPr>
                <w:rFonts w:ascii="Calibri" w:hAnsi="Calibri" w:cs="Calibri"/>
                <w:lang w:eastAsia="en-GB"/>
              </w:rPr>
              <w:lastRenderedPageBreak/>
              <w:t xml:space="preserve">Trade Union Congress TUC (2019) Learning and skills Available at </w:t>
            </w:r>
            <w:hyperlink r:id="rId66"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00EAF818" w14:textId="77777777" w:rsidR="00FE3304" w:rsidRDefault="00FE3304" w:rsidP="006969E2">
            <w:pPr>
              <w:textAlignment w:val="baseline"/>
              <w:rPr>
                <w:rFonts w:ascii="Calibri" w:hAnsi="Calibri" w:cs="Calibri"/>
                <w:lang w:eastAsia="en-GB"/>
              </w:rPr>
            </w:pPr>
          </w:p>
          <w:p w14:paraId="0B2B82E0" w14:textId="77777777" w:rsidR="00EB3576" w:rsidRDefault="00EB3576" w:rsidP="00E03C09">
            <w:pPr>
              <w:textAlignment w:val="baseline"/>
              <w:rPr>
                <w:rFonts w:ascii="Calibri" w:hAnsi="Calibri" w:cs="Calibri"/>
                <w:lang w:val="en-US" w:eastAsia="en-GB"/>
              </w:rPr>
            </w:pPr>
            <w:proofErr w:type="spellStart"/>
            <w:r w:rsidRPr="00BD65B4">
              <w:rPr>
                <w:rFonts w:ascii="Calibri" w:hAnsi="Calibri" w:cs="Calibri"/>
                <w:lang w:val="en-US" w:eastAsia="en-GB"/>
              </w:rPr>
              <w:t>Verlinden</w:t>
            </w:r>
            <w:proofErr w:type="spellEnd"/>
            <w:r>
              <w:rPr>
                <w:rFonts w:ascii="Calibri" w:hAnsi="Calibri" w:cs="Calibri"/>
                <w:lang w:val="en-US" w:eastAsia="en-GB"/>
              </w:rPr>
              <w:t xml:space="preserve"> N., (n.d.) </w:t>
            </w:r>
            <w:r w:rsidRPr="00BD65B4">
              <w:rPr>
                <w:rFonts w:ascii="Calibri" w:hAnsi="Calibri" w:cs="Calibri"/>
                <w:i/>
                <w:iCs/>
                <w:lang w:val="en-US" w:eastAsia="en-GB"/>
              </w:rPr>
              <w:t>A Deep Dive into the Talent Pool (Including 6 Cool Examples)</w:t>
            </w:r>
            <w:r>
              <w:rPr>
                <w:rFonts w:ascii="Calibri" w:hAnsi="Calibri" w:cs="Calibri"/>
                <w:i/>
                <w:iCs/>
                <w:lang w:val="en-US" w:eastAsia="en-GB"/>
              </w:rPr>
              <w:t xml:space="preserve">. </w:t>
            </w:r>
            <w:r>
              <w:rPr>
                <w:rFonts w:ascii="Calibri" w:hAnsi="Calibri" w:cs="Calibri"/>
                <w:lang w:val="en-US" w:eastAsia="en-GB"/>
              </w:rPr>
              <w:t xml:space="preserve">Available at </w:t>
            </w:r>
            <w:hyperlink r:id="rId67" w:history="1">
              <w:r w:rsidRPr="00836A04">
                <w:rPr>
                  <w:rStyle w:val="Hyperlink"/>
                  <w:rFonts w:ascii="Calibri" w:hAnsi="Calibri" w:cs="Calibri"/>
                  <w:lang w:val="en-US" w:eastAsia="en-GB"/>
                </w:rPr>
                <w:t>https://www.aihr.com/blog/a-deep-dive-into-the-talent-pool-including-6-cool-examples/</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p w14:paraId="170D2A9F" w14:textId="77777777" w:rsidR="00FE3304" w:rsidRDefault="00FE3304" w:rsidP="00E03C09">
            <w:pPr>
              <w:textAlignment w:val="baseline"/>
              <w:rPr>
                <w:rFonts w:ascii="Calibri" w:hAnsi="Calibri" w:cs="Calibri"/>
                <w:lang w:val="en-US" w:eastAsia="en-GB"/>
              </w:rPr>
            </w:pPr>
          </w:p>
          <w:p w14:paraId="1F487EDA" w14:textId="77777777" w:rsidR="00EB3576" w:rsidRDefault="00EB3576" w:rsidP="00695CB4">
            <w:pPr>
              <w:textAlignment w:val="baseline"/>
              <w:rPr>
                <w:rFonts w:ascii="Calibri" w:hAnsi="Calibri" w:cs="Calibri"/>
                <w:lang w:val="en-US" w:eastAsia="en-GB"/>
              </w:rPr>
            </w:pPr>
            <w:proofErr w:type="spellStart"/>
            <w:r w:rsidRPr="00695CB4">
              <w:rPr>
                <w:rFonts w:ascii="Calibri" w:hAnsi="Calibri" w:cs="Calibri"/>
                <w:lang w:val="en-US" w:eastAsia="en-GB"/>
              </w:rPr>
              <w:t>Vulpen</w:t>
            </w:r>
            <w:proofErr w:type="spellEnd"/>
            <w:r>
              <w:rPr>
                <w:rFonts w:ascii="Calibri" w:hAnsi="Calibri" w:cs="Calibri"/>
                <w:lang w:val="en-US" w:eastAsia="en-GB"/>
              </w:rPr>
              <w:t xml:space="preserve"> (n.d.) </w:t>
            </w:r>
            <w:r w:rsidRPr="00695CB4">
              <w:rPr>
                <w:rFonts w:ascii="Calibri" w:hAnsi="Calibri" w:cs="Calibri"/>
                <w:i/>
                <w:iCs/>
                <w:lang w:val="en-US" w:eastAsia="en-GB"/>
              </w:rPr>
              <w:t>Succession Planning: Essential Guide for HR</w:t>
            </w:r>
            <w:r>
              <w:rPr>
                <w:rFonts w:ascii="Calibri" w:hAnsi="Calibri" w:cs="Calibri"/>
                <w:i/>
                <w:iCs/>
                <w:lang w:val="en-US" w:eastAsia="en-GB"/>
              </w:rPr>
              <w:t xml:space="preserve">. </w:t>
            </w:r>
            <w:r>
              <w:rPr>
                <w:rFonts w:ascii="Calibri" w:hAnsi="Calibri" w:cs="Calibri"/>
                <w:lang w:val="en-US" w:eastAsia="en-GB"/>
              </w:rPr>
              <w:t xml:space="preserve">Available at </w:t>
            </w:r>
            <w:hyperlink r:id="rId68" w:history="1">
              <w:r w:rsidRPr="00BF0293">
                <w:rPr>
                  <w:rStyle w:val="Hyperlink"/>
                  <w:rFonts w:ascii="Calibri" w:hAnsi="Calibri" w:cs="Calibri"/>
                  <w:lang w:val="en-US" w:eastAsia="en-GB"/>
                </w:rPr>
                <w:t>https://www.aihr.com/blog/succession-planning/</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0CB12455" w14:textId="77777777" w:rsidR="00FE3304" w:rsidRDefault="00FE3304" w:rsidP="00695CB4">
            <w:pPr>
              <w:textAlignment w:val="baseline"/>
              <w:rPr>
                <w:rFonts w:ascii="Calibri" w:hAnsi="Calibri" w:cs="Calibri"/>
                <w:lang w:val="en-US" w:eastAsia="en-GB"/>
              </w:rPr>
            </w:pPr>
          </w:p>
          <w:p w14:paraId="3B3742DE" w14:textId="77777777" w:rsidR="00EB3576" w:rsidRDefault="00EB3576" w:rsidP="00E405F2">
            <w:pPr>
              <w:textAlignment w:val="baseline"/>
              <w:rPr>
                <w:rFonts w:ascii="Calibri" w:hAnsi="Calibri" w:cs="Calibri"/>
                <w:lang w:eastAsia="en-GB"/>
              </w:rPr>
            </w:pPr>
            <w:proofErr w:type="spellStart"/>
            <w:r w:rsidRPr="00B76D16">
              <w:rPr>
                <w:rFonts w:ascii="Calibri" w:hAnsi="Calibri" w:cs="Calibri"/>
                <w:lang w:eastAsia="en-GB"/>
              </w:rPr>
              <w:t>Vulpen</w:t>
            </w:r>
            <w:proofErr w:type="spellEnd"/>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69"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56565512" w14:textId="77777777" w:rsidR="00FE3304" w:rsidRDefault="00FE3304" w:rsidP="00E405F2">
            <w:pPr>
              <w:textAlignment w:val="baseline"/>
              <w:rPr>
                <w:rFonts w:ascii="Calibri" w:hAnsi="Calibri" w:cs="Calibri"/>
                <w:lang w:eastAsia="en-GB"/>
              </w:rPr>
            </w:pPr>
          </w:p>
          <w:p w14:paraId="520D180A" w14:textId="77777777" w:rsidR="00EB3576" w:rsidRDefault="00EB3576" w:rsidP="005B4425">
            <w:pPr>
              <w:textAlignment w:val="baseline"/>
              <w:rPr>
                <w:rFonts w:ascii="Calibri" w:hAnsi="Calibri" w:cs="Calibri"/>
                <w:lang w:eastAsia="en-GB"/>
              </w:rPr>
            </w:pPr>
            <w:proofErr w:type="spellStart"/>
            <w:r w:rsidRPr="00130378">
              <w:rPr>
                <w:rFonts w:ascii="Calibri" w:hAnsi="Calibri" w:cs="Calibri"/>
                <w:lang w:eastAsia="en-GB"/>
              </w:rPr>
              <w:t>Vulpen</w:t>
            </w:r>
            <w:proofErr w:type="spellEnd"/>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70" w:history="1">
              <w:r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3DE9F34" w14:textId="77777777" w:rsidR="00FE3304" w:rsidRDefault="00FE3304" w:rsidP="005B4425">
            <w:pPr>
              <w:textAlignment w:val="baseline"/>
              <w:rPr>
                <w:rFonts w:ascii="Calibri" w:hAnsi="Calibri" w:cs="Calibri"/>
                <w:lang w:eastAsia="en-GB"/>
              </w:rPr>
            </w:pPr>
          </w:p>
          <w:p w14:paraId="5B6005DB" w14:textId="77777777" w:rsidR="00EB3576" w:rsidRDefault="00EB3576"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71"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34FB0777" w14:textId="77777777" w:rsidR="00FE3304" w:rsidRDefault="00FE3304" w:rsidP="006969E2">
            <w:pPr>
              <w:textAlignment w:val="baseline"/>
              <w:rPr>
                <w:rFonts w:ascii="Calibri" w:hAnsi="Calibri" w:cs="Calibri"/>
                <w:szCs w:val="22"/>
                <w:lang w:eastAsia="en-GB"/>
              </w:rPr>
            </w:pPr>
          </w:p>
          <w:p w14:paraId="6AFC5276" w14:textId="0DCD94AE" w:rsidR="00C92F33" w:rsidRPr="00C92F33" w:rsidRDefault="00EB3576" w:rsidP="00E03C09">
            <w:pPr>
              <w:textAlignment w:val="baseline"/>
              <w:rPr>
                <w:rFonts w:ascii="Calibri" w:hAnsi="Calibri" w:cs="Calibri"/>
                <w:lang w:val="en-US"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72" w:history="1">
              <w:r w:rsidRPr="00C67842">
                <w:rPr>
                  <w:rStyle w:val="Hyperlink"/>
                  <w:rFonts w:ascii="Calibri" w:hAnsi="Calibri" w:cs="Calibri"/>
                  <w:szCs w:val="22"/>
                  <w:lang w:eastAsia="en-GB"/>
                </w:rPr>
                <w:t>https://blog.hubspot.com/marketing/competitive-analysis-kit</w:t>
              </w:r>
            </w:hyperlink>
            <w:r>
              <w:rPr>
                <w:rFonts w:ascii="Calibri" w:hAnsi="Calibri" w:cs="Calibri"/>
                <w:szCs w:val="22"/>
                <w:lang w:eastAsia="en-GB"/>
              </w:rPr>
              <w:t xml:space="preserve"> [Accessed August 28, 2023].</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31577A" w:rsidRDefault="0031577A"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31577A" w:rsidRDefault="0031577A"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73"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74"/>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F1859" w14:textId="77777777" w:rsidR="00EB79E5" w:rsidRDefault="00EB79E5" w:rsidP="00CB3ADD">
      <w:r>
        <w:separator/>
      </w:r>
    </w:p>
  </w:endnote>
  <w:endnote w:type="continuationSeparator" w:id="0">
    <w:p w14:paraId="6CCE2AEE" w14:textId="77777777" w:rsidR="00EB79E5" w:rsidRDefault="00EB79E5" w:rsidP="00CB3ADD">
      <w:r>
        <w:continuationSeparator/>
      </w:r>
    </w:p>
  </w:endnote>
  <w:endnote w:type="continuationNotice" w:id="1">
    <w:p w14:paraId="2A816F14" w14:textId="77777777" w:rsidR="00EB79E5" w:rsidRDefault="00EB79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3495F7E5" w:rsidR="0031577A" w:rsidRDefault="0031577A">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823F5">
          <w:rPr>
            <w:noProof/>
          </w:rPr>
          <w:t>24</w:t>
        </w:r>
        <w:r>
          <w:rPr>
            <w:noProof/>
          </w:rPr>
          <w:fldChar w:fldCharType="end"/>
        </w:r>
      </w:sdtContent>
    </w:sdt>
  </w:p>
  <w:p w14:paraId="2EF43B00" w14:textId="79CD9C3F" w:rsidR="0031577A" w:rsidRDefault="0031577A"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31577A" w:rsidRDefault="0031577A">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F73D7" w14:textId="77777777" w:rsidR="00EB79E5" w:rsidRDefault="00EB79E5" w:rsidP="00CB3ADD">
      <w:r>
        <w:separator/>
      </w:r>
    </w:p>
  </w:footnote>
  <w:footnote w:type="continuationSeparator" w:id="0">
    <w:p w14:paraId="24E827DB" w14:textId="77777777" w:rsidR="00EB79E5" w:rsidRDefault="00EB79E5" w:rsidP="00CB3ADD">
      <w:r>
        <w:continuationSeparator/>
      </w:r>
    </w:p>
  </w:footnote>
  <w:footnote w:type="continuationNotice" w:id="1">
    <w:p w14:paraId="39F8DACC" w14:textId="77777777" w:rsidR="00EB79E5" w:rsidRDefault="00EB79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31577A" w:rsidRPr="009F0B2F" w:rsidRDefault="0031577A"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31577A" w:rsidRDefault="0031577A">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31577A" w:rsidRPr="009F0B2F" w:rsidRDefault="0031577A"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A3B"/>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40E5F"/>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8"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3E877208"/>
    <w:multiLevelType w:val="hybridMultilevel"/>
    <w:tmpl w:val="6D3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7"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1762602">
    <w:abstractNumId w:val="4"/>
  </w:num>
  <w:num w:numId="2" w16cid:durableId="703673799">
    <w:abstractNumId w:val="25"/>
  </w:num>
  <w:num w:numId="3" w16cid:durableId="347098338">
    <w:abstractNumId w:val="43"/>
  </w:num>
  <w:num w:numId="4" w16cid:durableId="721366752">
    <w:abstractNumId w:val="34"/>
  </w:num>
  <w:num w:numId="5" w16cid:durableId="568346182">
    <w:abstractNumId w:val="23"/>
  </w:num>
  <w:num w:numId="6" w16cid:durableId="1211649525">
    <w:abstractNumId w:val="7"/>
  </w:num>
  <w:num w:numId="7" w16cid:durableId="622541149">
    <w:abstractNumId w:val="35"/>
  </w:num>
  <w:num w:numId="8" w16cid:durableId="1926957108">
    <w:abstractNumId w:val="10"/>
  </w:num>
  <w:num w:numId="9" w16cid:durableId="494760020">
    <w:abstractNumId w:val="15"/>
  </w:num>
  <w:num w:numId="10" w16cid:durableId="274483174">
    <w:abstractNumId w:val="26"/>
  </w:num>
  <w:num w:numId="11" w16cid:durableId="1468930740">
    <w:abstractNumId w:val="9"/>
  </w:num>
  <w:num w:numId="12" w16cid:durableId="612368714">
    <w:abstractNumId w:val="21"/>
  </w:num>
  <w:num w:numId="13" w16cid:durableId="2064594466">
    <w:abstractNumId w:val="44"/>
  </w:num>
  <w:num w:numId="14" w16cid:durableId="1168666565">
    <w:abstractNumId w:val="19"/>
  </w:num>
  <w:num w:numId="15" w16cid:durableId="707728489">
    <w:abstractNumId w:val="30"/>
  </w:num>
  <w:num w:numId="16" w16cid:durableId="1171946342">
    <w:abstractNumId w:val="42"/>
  </w:num>
  <w:num w:numId="17" w16cid:durableId="310259524">
    <w:abstractNumId w:val="41"/>
  </w:num>
  <w:num w:numId="18" w16cid:durableId="457770934">
    <w:abstractNumId w:val="32"/>
  </w:num>
  <w:num w:numId="19" w16cid:durableId="2082866753">
    <w:abstractNumId w:val="27"/>
  </w:num>
  <w:num w:numId="20" w16cid:durableId="1295598267">
    <w:abstractNumId w:val="12"/>
  </w:num>
  <w:num w:numId="21" w16cid:durableId="52125419">
    <w:abstractNumId w:val="24"/>
  </w:num>
  <w:num w:numId="22" w16cid:durableId="552541992">
    <w:abstractNumId w:val="28"/>
  </w:num>
  <w:num w:numId="23" w16cid:durableId="515996423">
    <w:abstractNumId w:val="5"/>
  </w:num>
  <w:num w:numId="24" w16cid:durableId="36469700">
    <w:abstractNumId w:val="1"/>
  </w:num>
  <w:num w:numId="25" w16cid:durableId="1702513215">
    <w:abstractNumId w:val="6"/>
  </w:num>
  <w:num w:numId="26" w16cid:durableId="341057593">
    <w:abstractNumId w:val="8"/>
  </w:num>
  <w:num w:numId="27" w16cid:durableId="1547183267">
    <w:abstractNumId w:val="37"/>
  </w:num>
  <w:num w:numId="28" w16cid:durableId="1280991457">
    <w:abstractNumId w:val="31"/>
  </w:num>
  <w:num w:numId="29" w16cid:durableId="1374963121">
    <w:abstractNumId w:val="33"/>
  </w:num>
  <w:num w:numId="30" w16cid:durableId="1671563047">
    <w:abstractNumId w:val="29"/>
  </w:num>
  <w:num w:numId="31" w16cid:durableId="1012074953">
    <w:abstractNumId w:val="18"/>
  </w:num>
  <w:num w:numId="32" w16cid:durableId="1012145142">
    <w:abstractNumId w:val="3"/>
  </w:num>
  <w:num w:numId="33" w16cid:durableId="882908853">
    <w:abstractNumId w:val="20"/>
  </w:num>
  <w:num w:numId="34" w16cid:durableId="1704748356">
    <w:abstractNumId w:val="40"/>
  </w:num>
  <w:num w:numId="35" w16cid:durableId="1621379097">
    <w:abstractNumId w:val="14"/>
  </w:num>
  <w:num w:numId="36" w16cid:durableId="1589265224">
    <w:abstractNumId w:val="13"/>
  </w:num>
  <w:num w:numId="37" w16cid:durableId="2126339024">
    <w:abstractNumId w:val="38"/>
  </w:num>
  <w:num w:numId="38" w16cid:durableId="680742775">
    <w:abstractNumId w:val="2"/>
  </w:num>
  <w:num w:numId="39" w16cid:durableId="1741102463">
    <w:abstractNumId w:val="11"/>
  </w:num>
  <w:num w:numId="40" w16cid:durableId="2001928566">
    <w:abstractNumId w:val="36"/>
  </w:num>
  <w:num w:numId="41" w16cid:durableId="1229725231">
    <w:abstractNumId w:val="17"/>
  </w:num>
  <w:num w:numId="42" w16cid:durableId="1769958857">
    <w:abstractNumId w:val="22"/>
  </w:num>
  <w:num w:numId="43" w16cid:durableId="242959940">
    <w:abstractNumId w:val="39"/>
  </w:num>
  <w:num w:numId="44" w16cid:durableId="1468088649">
    <w:abstractNumId w:val="0"/>
  </w:num>
  <w:num w:numId="45" w16cid:durableId="179524696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BA7"/>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4D69"/>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367B"/>
    <w:rsid w:val="00094991"/>
    <w:rsid w:val="00095932"/>
    <w:rsid w:val="0009614F"/>
    <w:rsid w:val="0009785F"/>
    <w:rsid w:val="000A11FE"/>
    <w:rsid w:val="000A146C"/>
    <w:rsid w:val="000A21D8"/>
    <w:rsid w:val="000A2A28"/>
    <w:rsid w:val="000A4725"/>
    <w:rsid w:val="000A52C0"/>
    <w:rsid w:val="000A5D96"/>
    <w:rsid w:val="000A63BE"/>
    <w:rsid w:val="000B3588"/>
    <w:rsid w:val="000B3810"/>
    <w:rsid w:val="000B3AEF"/>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1CE5"/>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0A9E"/>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2368"/>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1D13"/>
    <w:rsid w:val="001C43A1"/>
    <w:rsid w:val="001C4558"/>
    <w:rsid w:val="001C587C"/>
    <w:rsid w:val="001D022A"/>
    <w:rsid w:val="001D0AB2"/>
    <w:rsid w:val="001D36E1"/>
    <w:rsid w:val="001D400D"/>
    <w:rsid w:val="001D46B6"/>
    <w:rsid w:val="001D541A"/>
    <w:rsid w:val="001D68D2"/>
    <w:rsid w:val="001D6B95"/>
    <w:rsid w:val="001D7DE5"/>
    <w:rsid w:val="001E01B5"/>
    <w:rsid w:val="001E2569"/>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0731F"/>
    <w:rsid w:val="002105E4"/>
    <w:rsid w:val="00210AE3"/>
    <w:rsid w:val="00210BFD"/>
    <w:rsid w:val="00210EB6"/>
    <w:rsid w:val="00210F1B"/>
    <w:rsid w:val="00212054"/>
    <w:rsid w:val="00213E89"/>
    <w:rsid w:val="002141C0"/>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706"/>
    <w:rsid w:val="002444AB"/>
    <w:rsid w:val="00244D14"/>
    <w:rsid w:val="0024695A"/>
    <w:rsid w:val="00250F01"/>
    <w:rsid w:val="002511E8"/>
    <w:rsid w:val="002513BD"/>
    <w:rsid w:val="00251CFC"/>
    <w:rsid w:val="0025218B"/>
    <w:rsid w:val="00252726"/>
    <w:rsid w:val="00252B71"/>
    <w:rsid w:val="00254016"/>
    <w:rsid w:val="00254132"/>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624"/>
    <w:rsid w:val="00290767"/>
    <w:rsid w:val="00292803"/>
    <w:rsid w:val="00296446"/>
    <w:rsid w:val="00296E93"/>
    <w:rsid w:val="00297C90"/>
    <w:rsid w:val="002A01CA"/>
    <w:rsid w:val="002A0884"/>
    <w:rsid w:val="002A1A8E"/>
    <w:rsid w:val="002A460F"/>
    <w:rsid w:val="002A6BB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1E38"/>
    <w:rsid w:val="002E41A9"/>
    <w:rsid w:val="002E54CA"/>
    <w:rsid w:val="002E592E"/>
    <w:rsid w:val="002E7EA3"/>
    <w:rsid w:val="002F03B9"/>
    <w:rsid w:val="002F0A0E"/>
    <w:rsid w:val="002F0B55"/>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1577A"/>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D2"/>
    <w:rsid w:val="003F1BE4"/>
    <w:rsid w:val="003F1C15"/>
    <w:rsid w:val="003F2A58"/>
    <w:rsid w:val="003F371A"/>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27171"/>
    <w:rsid w:val="00432301"/>
    <w:rsid w:val="0043258B"/>
    <w:rsid w:val="0043260B"/>
    <w:rsid w:val="00435498"/>
    <w:rsid w:val="00435FE2"/>
    <w:rsid w:val="0043641E"/>
    <w:rsid w:val="004405C8"/>
    <w:rsid w:val="004407D2"/>
    <w:rsid w:val="004413F6"/>
    <w:rsid w:val="00442D03"/>
    <w:rsid w:val="00442F7A"/>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2F6F"/>
    <w:rsid w:val="004A34A7"/>
    <w:rsid w:val="004A435E"/>
    <w:rsid w:val="004A6DE5"/>
    <w:rsid w:val="004B0CFE"/>
    <w:rsid w:val="004B14B3"/>
    <w:rsid w:val="004B1797"/>
    <w:rsid w:val="004B286E"/>
    <w:rsid w:val="004B48DB"/>
    <w:rsid w:val="004B60DE"/>
    <w:rsid w:val="004B66C7"/>
    <w:rsid w:val="004B76DB"/>
    <w:rsid w:val="004B7A42"/>
    <w:rsid w:val="004B7B3B"/>
    <w:rsid w:val="004C0965"/>
    <w:rsid w:val="004C1A58"/>
    <w:rsid w:val="004C2342"/>
    <w:rsid w:val="004C771C"/>
    <w:rsid w:val="004D16B6"/>
    <w:rsid w:val="004D1DCA"/>
    <w:rsid w:val="004D2175"/>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58B1"/>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65E"/>
    <w:rsid w:val="005318E6"/>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56CD0"/>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CB4"/>
    <w:rsid w:val="005A1D3D"/>
    <w:rsid w:val="005A1F16"/>
    <w:rsid w:val="005A2694"/>
    <w:rsid w:val="005A3DE0"/>
    <w:rsid w:val="005A41B5"/>
    <w:rsid w:val="005A4554"/>
    <w:rsid w:val="005A5C6C"/>
    <w:rsid w:val="005A7EDC"/>
    <w:rsid w:val="005B02F7"/>
    <w:rsid w:val="005B4425"/>
    <w:rsid w:val="005C026E"/>
    <w:rsid w:val="005C164D"/>
    <w:rsid w:val="005C2929"/>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E5C10"/>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19FE"/>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3CE"/>
    <w:rsid w:val="00652C9F"/>
    <w:rsid w:val="006555F2"/>
    <w:rsid w:val="00655B97"/>
    <w:rsid w:val="006562F3"/>
    <w:rsid w:val="00660BDF"/>
    <w:rsid w:val="006619D5"/>
    <w:rsid w:val="00661B79"/>
    <w:rsid w:val="006641B0"/>
    <w:rsid w:val="00665FF2"/>
    <w:rsid w:val="0066673E"/>
    <w:rsid w:val="00666790"/>
    <w:rsid w:val="00666836"/>
    <w:rsid w:val="00666E27"/>
    <w:rsid w:val="00667A5B"/>
    <w:rsid w:val="00670F4E"/>
    <w:rsid w:val="0067127A"/>
    <w:rsid w:val="006721BD"/>
    <w:rsid w:val="006731FC"/>
    <w:rsid w:val="0067547A"/>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B4"/>
    <w:rsid w:val="00695CE7"/>
    <w:rsid w:val="00696003"/>
    <w:rsid w:val="006969E2"/>
    <w:rsid w:val="006A01E9"/>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147C"/>
    <w:rsid w:val="00722D94"/>
    <w:rsid w:val="00723A6F"/>
    <w:rsid w:val="0072444B"/>
    <w:rsid w:val="00725029"/>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2C7D"/>
    <w:rsid w:val="00753D34"/>
    <w:rsid w:val="007548C7"/>
    <w:rsid w:val="00755E9D"/>
    <w:rsid w:val="00763200"/>
    <w:rsid w:val="00766525"/>
    <w:rsid w:val="007703E6"/>
    <w:rsid w:val="00770AAE"/>
    <w:rsid w:val="00770D87"/>
    <w:rsid w:val="007711D7"/>
    <w:rsid w:val="00771CE5"/>
    <w:rsid w:val="00772901"/>
    <w:rsid w:val="00772A1C"/>
    <w:rsid w:val="007733AB"/>
    <w:rsid w:val="0077679A"/>
    <w:rsid w:val="00777F39"/>
    <w:rsid w:val="00781ED7"/>
    <w:rsid w:val="0078228C"/>
    <w:rsid w:val="00782DD4"/>
    <w:rsid w:val="00784065"/>
    <w:rsid w:val="00785672"/>
    <w:rsid w:val="00785B48"/>
    <w:rsid w:val="007927D3"/>
    <w:rsid w:val="00793702"/>
    <w:rsid w:val="00793B00"/>
    <w:rsid w:val="007950E4"/>
    <w:rsid w:val="00795B4A"/>
    <w:rsid w:val="00795C16"/>
    <w:rsid w:val="00795C20"/>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E56BA"/>
    <w:rsid w:val="007F07D0"/>
    <w:rsid w:val="007F1E5B"/>
    <w:rsid w:val="007F4B1A"/>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52D"/>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1FEF"/>
    <w:rsid w:val="00892EED"/>
    <w:rsid w:val="008948AF"/>
    <w:rsid w:val="00895B67"/>
    <w:rsid w:val="008971B0"/>
    <w:rsid w:val="008A146C"/>
    <w:rsid w:val="008A1949"/>
    <w:rsid w:val="008A2EBB"/>
    <w:rsid w:val="008A53CD"/>
    <w:rsid w:val="008A689F"/>
    <w:rsid w:val="008A6C2C"/>
    <w:rsid w:val="008A788D"/>
    <w:rsid w:val="008A7E3D"/>
    <w:rsid w:val="008B1DD9"/>
    <w:rsid w:val="008B2F9E"/>
    <w:rsid w:val="008B5A74"/>
    <w:rsid w:val="008B63AD"/>
    <w:rsid w:val="008B6911"/>
    <w:rsid w:val="008B6AA0"/>
    <w:rsid w:val="008B7AD1"/>
    <w:rsid w:val="008C12CA"/>
    <w:rsid w:val="008C1CED"/>
    <w:rsid w:val="008C27A4"/>
    <w:rsid w:val="008C2A78"/>
    <w:rsid w:val="008C3C79"/>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40F7"/>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087E"/>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4AF9"/>
    <w:rsid w:val="0095508F"/>
    <w:rsid w:val="00956003"/>
    <w:rsid w:val="009568A7"/>
    <w:rsid w:val="00956973"/>
    <w:rsid w:val="00956E79"/>
    <w:rsid w:val="00957C73"/>
    <w:rsid w:val="009636E9"/>
    <w:rsid w:val="00964A2B"/>
    <w:rsid w:val="00965DD2"/>
    <w:rsid w:val="00965E0E"/>
    <w:rsid w:val="00967EDA"/>
    <w:rsid w:val="00971690"/>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3A3"/>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4841"/>
    <w:rsid w:val="009C5E03"/>
    <w:rsid w:val="009C72A4"/>
    <w:rsid w:val="009C75FB"/>
    <w:rsid w:val="009D07C6"/>
    <w:rsid w:val="009D0C35"/>
    <w:rsid w:val="009D1BD0"/>
    <w:rsid w:val="009D28B6"/>
    <w:rsid w:val="009D39B1"/>
    <w:rsid w:val="009D50B1"/>
    <w:rsid w:val="009D5135"/>
    <w:rsid w:val="009D5C02"/>
    <w:rsid w:val="009D6CA1"/>
    <w:rsid w:val="009E1368"/>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206"/>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30F"/>
    <w:rsid w:val="00A47682"/>
    <w:rsid w:val="00A47CD3"/>
    <w:rsid w:val="00A50892"/>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4BE"/>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41FF"/>
    <w:rsid w:val="00AC6429"/>
    <w:rsid w:val="00AC672F"/>
    <w:rsid w:val="00AD07CC"/>
    <w:rsid w:val="00AD295B"/>
    <w:rsid w:val="00AD4861"/>
    <w:rsid w:val="00AD4CF9"/>
    <w:rsid w:val="00AD6281"/>
    <w:rsid w:val="00AE0A58"/>
    <w:rsid w:val="00AE0CE4"/>
    <w:rsid w:val="00AE123F"/>
    <w:rsid w:val="00AE2A85"/>
    <w:rsid w:val="00AE35E8"/>
    <w:rsid w:val="00AE3C10"/>
    <w:rsid w:val="00AE48A6"/>
    <w:rsid w:val="00AE61DE"/>
    <w:rsid w:val="00AE6F50"/>
    <w:rsid w:val="00AE70A4"/>
    <w:rsid w:val="00AF00A2"/>
    <w:rsid w:val="00AF1555"/>
    <w:rsid w:val="00AF1A1E"/>
    <w:rsid w:val="00AF1A26"/>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4563"/>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1BC"/>
    <w:rsid w:val="00BA6EF4"/>
    <w:rsid w:val="00BB0B68"/>
    <w:rsid w:val="00BB0DB0"/>
    <w:rsid w:val="00BB14F3"/>
    <w:rsid w:val="00BB1C74"/>
    <w:rsid w:val="00BB1CF1"/>
    <w:rsid w:val="00BB2132"/>
    <w:rsid w:val="00BB27C6"/>
    <w:rsid w:val="00BB3E01"/>
    <w:rsid w:val="00BB5A12"/>
    <w:rsid w:val="00BB76BA"/>
    <w:rsid w:val="00BC124B"/>
    <w:rsid w:val="00BC31D2"/>
    <w:rsid w:val="00BC4C32"/>
    <w:rsid w:val="00BC6CE7"/>
    <w:rsid w:val="00BC6EEB"/>
    <w:rsid w:val="00BC6F72"/>
    <w:rsid w:val="00BC73A4"/>
    <w:rsid w:val="00BD237D"/>
    <w:rsid w:val="00BD4F3C"/>
    <w:rsid w:val="00BD65B4"/>
    <w:rsid w:val="00BD7251"/>
    <w:rsid w:val="00BD7464"/>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430"/>
    <w:rsid w:val="00C01FBA"/>
    <w:rsid w:val="00C02FB1"/>
    <w:rsid w:val="00C03279"/>
    <w:rsid w:val="00C037A1"/>
    <w:rsid w:val="00C1379A"/>
    <w:rsid w:val="00C16045"/>
    <w:rsid w:val="00C1612F"/>
    <w:rsid w:val="00C1715F"/>
    <w:rsid w:val="00C20158"/>
    <w:rsid w:val="00C233AA"/>
    <w:rsid w:val="00C24B61"/>
    <w:rsid w:val="00C26025"/>
    <w:rsid w:val="00C272EA"/>
    <w:rsid w:val="00C2773F"/>
    <w:rsid w:val="00C30F81"/>
    <w:rsid w:val="00C35429"/>
    <w:rsid w:val="00C35828"/>
    <w:rsid w:val="00C3739E"/>
    <w:rsid w:val="00C37904"/>
    <w:rsid w:val="00C37F8D"/>
    <w:rsid w:val="00C40D5F"/>
    <w:rsid w:val="00C417F3"/>
    <w:rsid w:val="00C41964"/>
    <w:rsid w:val="00C43077"/>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6AF"/>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2F33"/>
    <w:rsid w:val="00C93836"/>
    <w:rsid w:val="00C93DB0"/>
    <w:rsid w:val="00C94706"/>
    <w:rsid w:val="00C95343"/>
    <w:rsid w:val="00C9541A"/>
    <w:rsid w:val="00C954C0"/>
    <w:rsid w:val="00C95540"/>
    <w:rsid w:val="00C95B42"/>
    <w:rsid w:val="00C96A18"/>
    <w:rsid w:val="00C9750B"/>
    <w:rsid w:val="00C97581"/>
    <w:rsid w:val="00C97672"/>
    <w:rsid w:val="00CA001E"/>
    <w:rsid w:val="00CA1613"/>
    <w:rsid w:val="00CA1942"/>
    <w:rsid w:val="00CA2FEB"/>
    <w:rsid w:val="00CA5BCA"/>
    <w:rsid w:val="00CA673C"/>
    <w:rsid w:val="00CA7422"/>
    <w:rsid w:val="00CA7FE6"/>
    <w:rsid w:val="00CB22F3"/>
    <w:rsid w:val="00CB288F"/>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3F3E"/>
    <w:rsid w:val="00CF48E5"/>
    <w:rsid w:val="00CF52A0"/>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164"/>
    <w:rsid w:val="00D53D10"/>
    <w:rsid w:val="00D548AB"/>
    <w:rsid w:val="00D54D65"/>
    <w:rsid w:val="00D57799"/>
    <w:rsid w:val="00D61717"/>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5212"/>
    <w:rsid w:val="00D96C37"/>
    <w:rsid w:val="00D9721F"/>
    <w:rsid w:val="00D9795C"/>
    <w:rsid w:val="00DA20F0"/>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1F91"/>
    <w:rsid w:val="00DF23E6"/>
    <w:rsid w:val="00DF2FC8"/>
    <w:rsid w:val="00DF6471"/>
    <w:rsid w:val="00DF69D4"/>
    <w:rsid w:val="00DF7246"/>
    <w:rsid w:val="00DF7C47"/>
    <w:rsid w:val="00DF7EBA"/>
    <w:rsid w:val="00E01773"/>
    <w:rsid w:val="00E01D85"/>
    <w:rsid w:val="00E03C09"/>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447D"/>
    <w:rsid w:val="00E758DA"/>
    <w:rsid w:val="00E75D32"/>
    <w:rsid w:val="00E823F5"/>
    <w:rsid w:val="00E82AE8"/>
    <w:rsid w:val="00E843DE"/>
    <w:rsid w:val="00E84A34"/>
    <w:rsid w:val="00E86C53"/>
    <w:rsid w:val="00E90D7F"/>
    <w:rsid w:val="00E90DF6"/>
    <w:rsid w:val="00E916B3"/>
    <w:rsid w:val="00E93785"/>
    <w:rsid w:val="00E95AA4"/>
    <w:rsid w:val="00E9682C"/>
    <w:rsid w:val="00E969D2"/>
    <w:rsid w:val="00E97920"/>
    <w:rsid w:val="00E97D46"/>
    <w:rsid w:val="00EA0A9C"/>
    <w:rsid w:val="00EA1EE8"/>
    <w:rsid w:val="00EA3402"/>
    <w:rsid w:val="00EA56A1"/>
    <w:rsid w:val="00EA5BB3"/>
    <w:rsid w:val="00EA639F"/>
    <w:rsid w:val="00EB0E6B"/>
    <w:rsid w:val="00EB25B2"/>
    <w:rsid w:val="00EB3576"/>
    <w:rsid w:val="00EB3904"/>
    <w:rsid w:val="00EB3FBC"/>
    <w:rsid w:val="00EB4D2A"/>
    <w:rsid w:val="00EB5928"/>
    <w:rsid w:val="00EB7119"/>
    <w:rsid w:val="00EB79E5"/>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EF7885"/>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6B9B"/>
    <w:rsid w:val="00F37158"/>
    <w:rsid w:val="00F37D14"/>
    <w:rsid w:val="00F40BCF"/>
    <w:rsid w:val="00F42711"/>
    <w:rsid w:val="00F42980"/>
    <w:rsid w:val="00F434A4"/>
    <w:rsid w:val="00F438D5"/>
    <w:rsid w:val="00F43C6D"/>
    <w:rsid w:val="00F45258"/>
    <w:rsid w:val="00F461B0"/>
    <w:rsid w:val="00F475B2"/>
    <w:rsid w:val="00F503D5"/>
    <w:rsid w:val="00F51067"/>
    <w:rsid w:val="00F519F2"/>
    <w:rsid w:val="00F52FC4"/>
    <w:rsid w:val="00F53A67"/>
    <w:rsid w:val="00F55D62"/>
    <w:rsid w:val="00F56BE4"/>
    <w:rsid w:val="00F56F8C"/>
    <w:rsid w:val="00F608F8"/>
    <w:rsid w:val="00F61554"/>
    <w:rsid w:val="00F62267"/>
    <w:rsid w:val="00F6239C"/>
    <w:rsid w:val="00F62D41"/>
    <w:rsid w:val="00F652B9"/>
    <w:rsid w:val="00F65E38"/>
    <w:rsid w:val="00F67A50"/>
    <w:rsid w:val="00F71DD0"/>
    <w:rsid w:val="00F7214C"/>
    <w:rsid w:val="00F72D47"/>
    <w:rsid w:val="00F73B4C"/>
    <w:rsid w:val="00F74EF2"/>
    <w:rsid w:val="00F750C4"/>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B75F6"/>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056"/>
    <w:rsid w:val="00FE0F46"/>
    <w:rsid w:val="00FE1993"/>
    <w:rsid w:val="00FE3304"/>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customStyle="1" w:styleId="UnresolvedMention6">
    <w:name w:val="Unresolved Mention6"/>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 w:type="character" w:customStyle="1" w:styleId="UnresolvedMention7">
    <w:name w:val="Unresolved Mention7"/>
    <w:basedOn w:val="DefaultParagraphFont"/>
    <w:uiPriority w:val="99"/>
    <w:semiHidden/>
    <w:unhideWhenUsed/>
    <w:rsid w:val="005C2929"/>
    <w:rPr>
      <w:color w:val="605E5C"/>
      <w:shd w:val="clear" w:color="auto" w:fill="E1DFDD"/>
    </w:rPr>
  </w:style>
  <w:style w:type="character" w:customStyle="1" w:styleId="UnresolvedMention8">
    <w:name w:val="Unresolved Mention8"/>
    <w:basedOn w:val="DefaultParagraphFont"/>
    <w:uiPriority w:val="99"/>
    <w:semiHidden/>
    <w:unhideWhenUsed/>
    <w:rsid w:val="008C3C79"/>
    <w:rPr>
      <w:color w:val="605E5C"/>
      <w:shd w:val="clear" w:color="auto" w:fill="E1DFDD"/>
    </w:rPr>
  </w:style>
  <w:style w:type="character" w:styleId="UnresolvedMention">
    <w:name w:val="Unresolved Mention"/>
    <w:basedOn w:val="DefaultParagraphFont"/>
    <w:uiPriority w:val="99"/>
    <w:semiHidden/>
    <w:unhideWhenUsed/>
    <w:rsid w:val="001E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35337483">
      <w:bodyDiv w:val="1"/>
      <w:marLeft w:val="0"/>
      <w:marRight w:val="0"/>
      <w:marTop w:val="0"/>
      <w:marBottom w:val="0"/>
      <w:divBdr>
        <w:top w:val="none" w:sz="0" w:space="0" w:color="auto"/>
        <w:left w:val="none" w:sz="0" w:space="0" w:color="auto"/>
        <w:bottom w:val="none" w:sz="0" w:space="0" w:color="auto"/>
        <w:right w:val="none" w:sz="0" w:space="0" w:color="auto"/>
      </w:divBdr>
      <w:divsChild>
        <w:div w:id="897547229">
          <w:marLeft w:val="0"/>
          <w:marRight w:val="0"/>
          <w:marTop w:val="0"/>
          <w:marBottom w:val="0"/>
          <w:divBdr>
            <w:top w:val="none" w:sz="0" w:space="0" w:color="auto"/>
            <w:left w:val="none" w:sz="0" w:space="0" w:color="auto"/>
            <w:bottom w:val="none" w:sz="0" w:space="0" w:color="auto"/>
            <w:right w:val="none" w:sz="0" w:space="0" w:color="auto"/>
          </w:divBdr>
          <w:divsChild>
            <w:div w:id="1557083258">
              <w:marLeft w:val="0"/>
              <w:marRight w:val="0"/>
              <w:marTop w:val="0"/>
              <w:marBottom w:val="0"/>
              <w:divBdr>
                <w:top w:val="none" w:sz="0" w:space="0" w:color="auto"/>
                <w:left w:val="none" w:sz="0" w:space="0" w:color="auto"/>
                <w:bottom w:val="none" w:sz="0" w:space="0" w:color="auto"/>
                <w:right w:val="none" w:sz="0" w:space="0" w:color="auto"/>
              </w:divBdr>
              <w:divsChild>
                <w:div w:id="202182983">
                  <w:marLeft w:val="0"/>
                  <w:marRight w:val="0"/>
                  <w:marTop w:val="0"/>
                  <w:marBottom w:val="0"/>
                  <w:divBdr>
                    <w:top w:val="none" w:sz="0" w:space="0" w:color="auto"/>
                    <w:left w:val="none" w:sz="0" w:space="0" w:color="auto"/>
                    <w:bottom w:val="none" w:sz="0" w:space="0" w:color="auto"/>
                    <w:right w:val="none" w:sz="0" w:space="0" w:color="auto"/>
                  </w:divBdr>
                  <w:divsChild>
                    <w:div w:id="1420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572424179">
      <w:bodyDiv w:val="1"/>
      <w:marLeft w:val="0"/>
      <w:marRight w:val="0"/>
      <w:marTop w:val="0"/>
      <w:marBottom w:val="0"/>
      <w:divBdr>
        <w:top w:val="none" w:sz="0" w:space="0" w:color="auto"/>
        <w:left w:val="none" w:sz="0" w:space="0" w:color="auto"/>
        <w:bottom w:val="none" w:sz="0" w:space="0" w:color="auto"/>
        <w:right w:val="none" w:sz="0" w:space="0" w:color="auto"/>
      </w:divBdr>
      <w:divsChild>
        <w:div w:id="982658372">
          <w:marLeft w:val="0"/>
          <w:marRight w:val="0"/>
          <w:marTop w:val="0"/>
          <w:marBottom w:val="0"/>
          <w:divBdr>
            <w:top w:val="none" w:sz="0" w:space="0" w:color="auto"/>
            <w:left w:val="none" w:sz="0" w:space="0" w:color="auto"/>
            <w:bottom w:val="none" w:sz="0" w:space="0" w:color="auto"/>
            <w:right w:val="none" w:sz="0" w:space="0" w:color="auto"/>
          </w:divBdr>
          <w:divsChild>
            <w:div w:id="168642109">
              <w:marLeft w:val="0"/>
              <w:marRight w:val="0"/>
              <w:marTop w:val="0"/>
              <w:marBottom w:val="0"/>
              <w:divBdr>
                <w:top w:val="none" w:sz="0" w:space="0" w:color="auto"/>
                <w:left w:val="none" w:sz="0" w:space="0" w:color="auto"/>
                <w:bottom w:val="none" w:sz="0" w:space="0" w:color="auto"/>
                <w:right w:val="none" w:sz="0" w:space="0" w:color="auto"/>
              </w:divBdr>
              <w:divsChild>
                <w:div w:id="166137267">
                  <w:marLeft w:val="0"/>
                  <w:marRight w:val="0"/>
                  <w:marTop w:val="0"/>
                  <w:marBottom w:val="0"/>
                  <w:divBdr>
                    <w:top w:val="none" w:sz="0" w:space="0" w:color="auto"/>
                    <w:left w:val="none" w:sz="0" w:space="0" w:color="auto"/>
                    <w:bottom w:val="none" w:sz="0" w:space="0" w:color="auto"/>
                    <w:right w:val="none" w:sz="0" w:space="0" w:color="auto"/>
                  </w:divBdr>
                  <w:divsChild>
                    <w:div w:id="5227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pd.org/uk/knowledge/factsheets/selection-factsheet/" TargetMode="External"/><Relationship Id="rId21" Type="http://schemas.openxmlformats.org/officeDocument/2006/relationships/hyperlink" Target="https://www.reed.co.uk/career-advice/types-of-employment-contracts/" TargetMode="External"/><Relationship Id="rId42" Type="http://schemas.openxmlformats.org/officeDocument/2006/relationships/hyperlink" Target="https://www.forbes.com/sites/johnhall/2019/05/09/the-cost-of-turnover-can-kill-your-business-and-make-things-less-fun/?sh=7b677b457943" TargetMode="External"/><Relationship Id="rId47" Type="http://schemas.openxmlformats.org/officeDocument/2006/relationships/hyperlink" Target="https://www.yourarticlelibrary.com/industrial-engineering-2/work-study-meaning-concept-and-techniques-industry/90437" TargetMode="External"/><Relationship Id="rId63" Type="http://schemas.openxmlformats.org/officeDocument/2006/relationships/hyperlink" Target="https://www.strategies.co.uk/top-5-benefits-of-a-career-site/" TargetMode="External"/><Relationship Id="rId68" Type="http://schemas.openxmlformats.org/officeDocument/2006/relationships/hyperlink" Target="https://www.aihr.com/blog/succession-planning/" TargetMode="External"/><Relationship Id="rId16"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hyperlink" Target="https://www.cipd.org/en/knowledge/factsheets/recruitment-brand-factsheet/" TargetMode="External"/><Relationship Id="rId32" Type="http://schemas.openxmlformats.org/officeDocument/2006/relationships/hyperlink" Target="https://www.cipd.org/uk/knowledge/factsheets/turnover-retention-factsheet/" TargetMode="External"/><Relationship Id="rId37" Type="http://schemas.openxmlformats.org/officeDocument/2006/relationships/hyperlink" Target="https://www.hrzone.com/lead/culture/a-legal-guide-to-custom-and-practice-for-hr" TargetMode="External"/><Relationship Id="rId40" Type="http://schemas.openxmlformats.org/officeDocument/2006/relationships/hyperlink" Target="https://www.gov.uk/contract-types-and-employer-responsibilities/fixedterm-contracts" TargetMode="External"/><Relationship Id="rId45" Type="http://schemas.openxmlformats.org/officeDocument/2006/relationships/hyperlink" Target="https://www.indeed.com/career-advice/finding-a-job/types-of-contracts-employment" TargetMode="External"/><Relationship Id="rId53" Type="http://schemas.openxmlformats.org/officeDocument/2006/relationships/hyperlink" Target="https://www.betterup.com/blog/why-employees-leave" TargetMode="External"/><Relationship Id="rId58" Type="http://schemas.openxmlformats.org/officeDocument/2006/relationships/hyperlink" Target="https://www.careeraddict.com/advantages-and-disadvantages-of-online-recruitment" TargetMode="External"/><Relationship Id="rId66" Type="http://schemas.openxmlformats.org/officeDocument/2006/relationships/hyperlink" Target="https://www.tuc.org.uk/resource/learning-and-skills" TargetMode="External"/><Relationship Id="rId74"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hyperlink" Target="https://lrshrm.shrm.org/blog/2017/10/essential-elements-employee-retention" TargetMode="External"/><Relationship Id="rId19" Type="http://schemas.openxmlformats.org/officeDocument/2006/relationships/hyperlink" Target="https://psycnet.apa.org/record/2010-06019-002" TargetMode="External"/><Relationship Id="rId14" Type="http://schemas.openxmlformats.org/officeDocument/2006/relationships/footer" Target="footer2.xml"/><Relationship Id="rId22" Type="http://schemas.openxmlformats.org/officeDocument/2006/relationships/hyperlink" Target="https://smallbusiness.chron.com/managerial-judgment-34613.html" TargetMode="External"/><Relationship Id="rId27" Type="http://schemas.openxmlformats.org/officeDocument/2006/relationships/hyperlink" Target="https://www.cipd.org/uk/knowledge/factsheets/skills-factsheet/" TargetMode="External"/><Relationship Id="rId30" Type="http://schemas.openxmlformats.org/officeDocument/2006/relationships/hyperlink" Target="https://www.cipd.org/uk/knowledge/factsheets/economy-labour-market-factsheet" TargetMode="External"/><Relationship Id="rId35" Type="http://schemas.openxmlformats.org/officeDocument/2006/relationships/hyperlink" Target="https://www.aihr.com/blog/dysfunctional-turnover/" TargetMode="External"/><Relationship Id="rId43" Type="http://schemas.openxmlformats.org/officeDocument/2006/relationships/hyperlink" Target="https://www.hrcloud.com/blog/onboarding-best-practices-the-4-cs" TargetMode="External"/><Relationship Id="rId48" Type="http://schemas.openxmlformats.org/officeDocument/2006/relationships/hyperlink" Target="https://www.investopedia.com/terms/l/labor-market.asp" TargetMode="External"/><Relationship Id="rId56" Type="http://schemas.openxmlformats.org/officeDocument/2006/relationships/hyperlink" Target="https://www.forbes.com/advisor/business/workforce-planning/" TargetMode="External"/><Relationship Id="rId64" Type="http://schemas.openxmlformats.org/officeDocument/2006/relationships/hyperlink" Target="https://www.financierworldwide.com/mitigating-succession-planning-risk" TargetMode="External"/><Relationship Id="rId69" Type="http://schemas.openxmlformats.org/officeDocument/2006/relationships/hyperlink" Target="https://www.aihr.com/blog/what-is-talent-management/" TargetMode="External"/><Relationship Id="rId77" Type="http://schemas.microsoft.com/office/2019/05/relationships/documenttasks" Target="documenttasks/documenttasks1.xml"/><Relationship Id="rId8" Type="http://schemas.openxmlformats.org/officeDocument/2006/relationships/webSettings" Target="webSettings.xml"/><Relationship Id="rId51" Type="http://schemas.openxmlformats.org/officeDocument/2006/relationships/hyperlink" Target="https://www.masterclass.com/articles/interviewer-bias" TargetMode="External"/><Relationship Id="rId72" Type="http://schemas.openxmlformats.org/officeDocument/2006/relationships/hyperlink" Target="https://blog.hubspot.com/marketing/competitive-analysis-kit"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acas.org.uk/what-an-employment-contract-is" TargetMode="External"/><Relationship Id="rId25" Type="http://schemas.openxmlformats.org/officeDocument/2006/relationships/hyperlink" Target="https://www.cipd.org/globalassets/media/knowledge/knowledge-hub/reports/resourcing-and-talent-planning-report-2022-1_tcm18-111500.pdf" TargetMode="External"/><Relationship Id="rId33" Type="http://schemas.openxmlformats.org/officeDocument/2006/relationships/hyperlink" Target="https://bizfluent.com/info-8154593-difference-functional-dysfunctional-employee-turnover.html" TargetMode="External"/><Relationship Id="rId38" Type="http://schemas.openxmlformats.org/officeDocument/2006/relationships/hyperlink" Target="https://hbr.org/1973/07/why-employees-stay" TargetMode="External"/><Relationship Id="rId46" Type="http://schemas.openxmlformats.org/officeDocument/2006/relationships/hyperlink" Target="https://in.indeed.com/career-advice/interviewing/advantages-and-disadvantages-of-interviews" TargetMode="External"/><Relationship Id="rId59" Type="http://schemas.openxmlformats.org/officeDocument/2006/relationships/hyperlink" Target="https://harperjames.co.uk/article/contracts-express-and-implied-terms/" TargetMode="External"/><Relationship Id="rId67" Type="http://schemas.openxmlformats.org/officeDocument/2006/relationships/hyperlink" Target="https://www.aihr.com/blog/a-deep-dive-into-the-talent-pool-including-6-cool-examples/" TargetMode="External"/><Relationship Id="rId20" Type="http://schemas.openxmlformats.org/officeDocument/2006/relationships/hyperlink" Target="https://www.peoplekeep.com/blog/five-tactics-to-become-an-employer-of-choice" TargetMode="External"/><Relationship Id="rId41" Type="http://schemas.openxmlformats.org/officeDocument/2006/relationships/hyperlink" Target="https://www.gov.uk/contract-types-and-employer-responsibilities/zero-hour-contracts" TargetMode="External"/><Relationship Id="rId54" Type="http://schemas.openxmlformats.org/officeDocument/2006/relationships/hyperlink" Target="https://harver.com/blog/talent-pool/" TargetMode="External"/><Relationship Id="rId62" Type="http://schemas.openxmlformats.org/officeDocument/2006/relationships/hyperlink" Target="https://www.youtube.com/watch?v=JecvLpZFtfA" TargetMode="External"/><Relationship Id="rId70" Type="http://schemas.openxmlformats.org/officeDocument/2006/relationships/hyperlink" Target="https://www.aihr.com/blog/what-drives-employee-turnover"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cipd.org/uk/knowledge/factsheets/terms-conditions-contracts-factsheet/" TargetMode="External"/><Relationship Id="rId28" Type="http://schemas.openxmlformats.org/officeDocument/2006/relationships/hyperlink" Target="https://www.cipd.org/en/knowledge/factsheets/talent-factsheet" TargetMode="External"/><Relationship Id="rId36" Type="http://schemas.openxmlformats.org/officeDocument/2006/relationships/hyperlink" Target="https://www.betterup.com/blog/contingent-workforce" TargetMode="External"/><Relationship Id="rId49" Type="http://schemas.openxmlformats.org/officeDocument/2006/relationships/hyperlink" Target="https://www.forbes.com/advisor/business/contingency-plan/" TargetMode="External"/><Relationship Id="rId57" Type="http://schemas.openxmlformats.org/officeDocument/2006/relationships/hyperlink" Target="https://blogs.iadb.org/caribbean-dev-trends/en/what-role-do-employers-play-in-developing-skills-for-the-future-of-work/" TargetMode="External"/><Relationship Id="rId10" Type="http://schemas.openxmlformats.org/officeDocument/2006/relationships/endnotes" Target="endnotes.xml"/><Relationship Id="rId31" Type="http://schemas.openxmlformats.org/officeDocument/2006/relationships/hyperlink" Target="https://www.cipd.org/uk/knowledge/factsheets/workforce-planning-factsheet/" TargetMode="External"/><Relationship Id="rId44" Type="http://schemas.openxmlformats.org/officeDocument/2006/relationships/hyperlink" Target="https://www.linkedin.com/business/talent/blog/talent-strategy/trends-shaping-future-of-hiring" TargetMode="External"/><Relationship Id="rId52" Type="http://schemas.openxmlformats.org/officeDocument/2006/relationships/hyperlink" Target="https://www.shrm.org/resourcesandtools/hr-topics/talent-acquisition/pages/new-employee-onboarding-guide.aspx" TargetMode="External"/><Relationship Id="rId60" Type="http://schemas.openxmlformats.org/officeDocument/2006/relationships/hyperlink" Target="https://www.talscale.com/blog/employer-branding-in-recruitment-why-it-is-important" TargetMode="External"/><Relationship Id="rId65" Type="http://schemas.openxmlformats.org/officeDocument/2006/relationships/hyperlink" Target="https://www.techtarget.com/searchhrsoftware/definition/talent-pool" TargetMode="External"/><Relationship Id="rId73"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guidantglobal.com/news/what-is-a-talent-pool" TargetMode="External"/><Relationship Id="rId39" Type="http://schemas.openxmlformats.org/officeDocument/2006/relationships/hyperlink" Target="https://www.gov.uk/contract-types-and-employer-responsibilities/agency-staff" TargetMode="External"/><Relationship Id="rId34" Type="http://schemas.openxmlformats.org/officeDocument/2006/relationships/hyperlink" Target="https://www.betterup.com/blog/what-diversity-really-means-and-why-its-crucial-in-the-workplace" TargetMode="External"/><Relationship Id="rId50" Type="http://schemas.openxmlformats.org/officeDocument/2006/relationships/hyperlink" Target="https://essmag.co.uk/how-to-bridge-the-current-skills-gap-within-the-energy-sector/" TargetMode="External"/><Relationship Id="rId55" Type="http://schemas.openxmlformats.org/officeDocument/2006/relationships/hyperlink" Target="https://www.linkedin.com/pulse/general-introduction-techniques-hr-planning-gia-linh-nguyen/"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andrewwaleslod.co.uk/learning-resources-how-organisations-position-themselves-in-competitive-labour-markets/" TargetMode="External"/><Relationship Id="rId2" Type="http://schemas.openxmlformats.org/officeDocument/2006/relationships/customXml" Target="../customXml/item2.xml"/><Relationship Id="rId29" Type="http://schemas.openxmlformats.org/officeDocument/2006/relationships/hyperlink" Target="https://www.cipd.org/en/knowledge/reports/flexible-working-trend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A21859-7632-420E-8E08-6E43ED9D43DB}">
  <ds:schemaRefs>
    <ds:schemaRef ds:uri="http://schemas.openxmlformats.org/officeDocument/2006/bibliography"/>
  </ds:schemaRefs>
</ds:datastoreItem>
</file>

<file path=customXml/itemProps4.xml><?xml version="1.0" encoding="utf-8"?>
<ds:datastoreItem xmlns:ds="http://schemas.openxmlformats.org/officeDocument/2006/customXml" ds:itemID="{A6411DCC-916F-481D-9758-D8A67415E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27</Pages>
  <Words>9300</Words>
  <Characters>53010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150</cp:revision>
  <dcterms:created xsi:type="dcterms:W3CDTF">2023-07-27T10:42:00Z</dcterms:created>
  <dcterms:modified xsi:type="dcterms:W3CDTF">2023-09-10T17:21:00Z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