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Round Project: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Using ASP.NET Core, we'd like you to create a simple banking control panel tool. The tool should be API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rtl w:val="0"/>
        </w:rPr>
        <w:t xml:space="preserve">Registration and authorization: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should be able to register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roles for registration (Admin, User)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should be able to log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Clients CRUD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 users should be able to add clients, filter them, or sort. The client list should come with paging.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and paging parameters should be saved in URL query so he does not lose any data when the admin refreshes.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should see the last 3 search parameters as suggestions.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client fields should be following:</w:t>
        <w:br w:type="textWrapping"/>
        <w:br w:type="textWrapping"/>
        <w:t xml:space="preserve">Email, First name, Last name, Personal Id, Profile photo, Mobile number, Sex (Male, Female), Address with subfields( Country, City, Street, Zip Code), Account (Account can be added as many as necessary)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Validations: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Email: Should be required and email format.</w:t>
        <w:br w:type="textWrapping"/>
        <w:t xml:space="preserve">First name: Should be required and less than 60 characters. </w:t>
        <w:br w:type="textWrapping"/>
        <w:t xml:space="preserve">Last name: Should be required and less than 60 characters.</w:t>
        <w:br w:type="textWrapping"/>
        <w:t xml:space="preserve">Mobile number: Should be correct format with country code (you can use some library as well).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  <w:t xml:space="preserve">Personal id: Should be required and it should be exactly 11 characters.</w:t>
        <w:br w:type="textWrapping"/>
        <w:t xml:space="preserve">Sex: Should be required.</w:t>
        <w:br w:type="textWrapping"/>
        <w:t xml:space="preserve">Accounts: At least one account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Things we're looking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Navigable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Efficient algorithms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Good separation of concerns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Error handling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Usage of libraries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Source control (github, bitbucket, azure devops, or others)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Things we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Well commented &amp; well-organized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Quality over quantity (the code you write should be good)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Small, meaningful,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Postman requests collections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7KM0f/2kQwmRDmpiTzfYLiR3A==">AMUW2mXAGVKA5ijzc+4MT8tu7V2cHwmh9Ad++JCBDv0B7UQjrpTTzHvLw8O+bCQ+SmuwdhK+rghIftilbNOyH13pb1ZXb82FtqtOn1gjVehan9yAfWkCsWryStOk9amyTVGWhuNT5r/c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2020-12-13T14:10:00Z</dcterms:created>
  <dc:creator>Maaz Haque</dc:creator>
</cp:coreProperties>
</file>