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30190" w14:textId="1F0FBD3F" w:rsidR="00BA5DE0" w:rsidRPr="00B14EA8" w:rsidRDefault="00931448">
      <w:pPr>
        <w:rPr>
          <w:sz w:val="36"/>
          <w:szCs w:val="36"/>
        </w:rPr>
      </w:pPr>
      <w:r w:rsidRPr="00B14EA8">
        <w:rPr>
          <w:sz w:val="36"/>
          <w:szCs w:val="36"/>
        </w:rPr>
        <w:t xml:space="preserve">Week 9 Lab: Introduction to Qualtrics </w:t>
      </w:r>
    </w:p>
    <w:p w14:paraId="39DBE7AA" w14:textId="44532D10" w:rsidR="00931448" w:rsidRDefault="00931448"/>
    <w:p w14:paraId="45F4A384" w14:textId="07730B68" w:rsidR="00931448" w:rsidRPr="00B14EA8" w:rsidRDefault="00931448">
      <w:pPr>
        <w:rPr>
          <w:b/>
          <w:bCs/>
          <w:sz w:val="28"/>
          <w:szCs w:val="28"/>
        </w:rPr>
      </w:pPr>
      <w:r w:rsidRPr="00B14EA8">
        <w:rPr>
          <w:b/>
          <w:bCs/>
          <w:sz w:val="28"/>
          <w:szCs w:val="28"/>
        </w:rPr>
        <w:t xml:space="preserve">Access: </w:t>
      </w:r>
    </w:p>
    <w:p w14:paraId="750EAD23" w14:textId="3E95ECD1" w:rsidR="00931448" w:rsidRDefault="00931448">
      <w:hyperlink r:id="rId5" w:history="1">
        <w:r w:rsidRPr="00917C87">
          <w:rPr>
            <w:rStyle w:val="Hyperlink"/>
          </w:rPr>
          <w:t>www.upenn.qualtrics.com</w:t>
        </w:r>
      </w:hyperlink>
    </w:p>
    <w:p w14:paraId="0B852963" w14:textId="7CEB0AA1" w:rsidR="00931448" w:rsidRDefault="00931448">
      <w:r>
        <w:t xml:space="preserve">Sign in with your </w:t>
      </w:r>
      <w:proofErr w:type="spellStart"/>
      <w:r>
        <w:t>upenn</w:t>
      </w:r>
      <w:proofErr w:type="spellEnd"/>
      <w:r>
        <w:t xml:space="preserve"> id (what you use to log in to canvas). </w:t>
      </w:r>
    </w:p>
    <w:p w14:paraId="18F4B3EE" w14:textId="638956A4" w:rsidR="00931448" w:rsidRDefault="00931448"/>
    <w:p w14:paraId="5A679163" w14:textId="6B95D6AE" w:rsidR="00931448" w:rsidRPr="00B14EA8" w:rsidRDefault="00931448">
      <w:pPr>
        <w:rPr>
          <w:b/>
          <w:bCs/>
          <w:sz w:val="28"/>
          <w:szCs w:val="28"/>
        </w:rPr>
      </w:pPr>
      <w:r w:rsidRPr="00B14EA8">
        <w:rPr>
          <w:b/>
          <w:bCs/>
          <w:sz w:val="28"/>
          <w:szCs w:val="28"/>
        </w:rPr>
        <w:t xml:space="preserve">Creating a New Survey: </w:t>
      </w:r>
    </w:p>
    <w:p w14:paraId="243835B9" w14:textId="1A7D2285" w:rsidR="00931448" w:rsidRDefault="00931448" w:rsidP="00931448">
      <w:pPr>
        <w:pStyle w:val="ListParagraph"/>
        <w:numPr>
          <w:ilvl w:val="0"/>
          <w:numId w:val="1"/>
        </w:numPr>
      </w:pPr>
      <w:r>
        <w:t xml:space="preserve">From Projects Page, Click </w:t>
      </w:r>
      <w:r w:rsidRPr="00931448">
        <w:rPr>
          <w:b/>
          <w:bCs/>
        </w:rPr>
        <w:t>Create New Project</w:t>
      </w:r>
      <w:r>
        <w:t xml:space="preserve"> in top right corner </w:t>
      </w:r>
    </w:p>
    <w:p w14:paraId="30FF5798" w14:textId="17D6BDB3" w:rsidR="00931448" w:rsidRDefault="00931448" w:rsidP="00931448">
      <w:pPr>
        <w:pStyle w:val="ListParagraph"/>
        <w:numPr>
          <w:ilvl w:val="0"/>
          <w:numId w:val="1"/>
        </w:numPr>
      </w:pPr>
      <w:r>
        <w:t xml:space="preserve">Name your Survey: </w:t>
      </w:r>
    </w:p>
    <w:p w14:paraId="7A3573E6" w14:textId="0C2EDC4E" w:rsidR="00931448" w:rsidRDefault="00931448" w:rsidP="00931448">
      <w:pPr>
        <w:pStyle w:val="ListParagraph"/>
        <w:numPr>
          <w:ilvl w:val="0"/>
          <w:numId w:val="1"/>
        </w:numPr>
      </w:pPr>
      <w:r>
        <w:t xml:space="preserve">Click on Get Started: </w:t>
      </w:r>
    </w:p>
    <w:p w14:paraId="01E225AF" w14:textId="195B4902" w:rsidR="00931448" w:rsidRDefault="00931448">
      <w:r>
        <w:rPr>
          <w:noProof/>
        </w:rPr>
        <w:drawing>
          <wp:inline distT="0" distB="0" distL="0" distR="0" wp14:anchorId="6E89A6A1" wp14:editId="5F018C0E">
            <wp:extent cx="5943600" cy="3278505"/>
            <wp:effectExtent l="0" t="0" r="0" b="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5E0C8041" w14:textId="5D2D73CC" w:rsidR="00931448" w:rsidRDefault="00931448"/>
    <w:p w14:paraId="33C03652" w14:textId="77777777" w:rsidR="00931448" w:rsidRDefault="00931448"/>
    <w:p w14:paraId="4C71712E" w14:textId="598722B2" w:rsidR="00931448" w:rsidRPr="00B14EA8" w:rsidRDefault="00B14EA8">
      <w:pPr>
        <w:rPr>
          <w:b/>
          <w:bCs/>
          <w:sz w:val="28"/>
          <w:szCs w:val="28"/>
        </w:rPr>
      </w:pPr>
      <w:r>
        <w:rPr>
          <w:b/>
          <w:bCs/>
          <w:sz w:val="28"/>
          <w:szCs w:val="28"/>
        </w:rPr>
        <w:br w:type="page"/>
      </w:r>
      <w:r w:rsidR="00931448" w:rsidRPr="00B14EA8">
        <w:rPr>
          <w:b/>
          <w:bCs/>
          <w:sz w:val="28"/>
          <w:szCs w:val="28"/>
        </w:rPr>
        <w:lastRenderedPageBreak/>
        <w:t>Adding Collaborators:</w:t>
      </w:r>
    </w:p>
    <w:p w14:paraId="6DDBC861" w14:textId="7ED9ED6B" w:rsidR="00931448" w:rsidRDefault="00931448" w:rsidP="00931448">
      <w:pPr>
        <w:pStyle w:val="ListParagraph"/>
        <w:numPr>
          <w:ilvl w:val="0"/>
          <w:numId w:val="2"/>
        </w:numPr>
      </w:pPr>
      <w:r>
        <w:t xml:space="preserve">Add your team with </w:t>
      </w:r>
      <w:proofErr w:type="spellStart"/>
      <w:r>
        <w:t>penn</w:t>
      </w:r>
      <w:proofErr w:type="spellEnd"/>
      <w:r>
        <w:t xml:space="preserve"> emails </w:t>
      </w:r>
    </w:p>
    <w:p w14:paraId="09760D19" w14:textId="4595EBA4" w:rsidR="00931448" w:rsidRDefault="00931448" w:rsidP="00931448">
      <w:pPr>
        <w:pStyle w:val="ListParagraph"/>
        <w:numPr>
          <w:ilvl w:val="0"/>
          <w:numId w:val="2"/>
        </w:numPr>
      </w:pPr>
      <w:r>
        <w:t xml:space="preserve">Be careful to publish your changes so it updates for the full group (probably not best to attempt to work on it all at once!). </w:t>
      </w:r>
    </w:p>
    <w:p w14:paraId="6C28D2C5" w14:textId="3555029F" w:rsidR="00931448" w:rsidRDefault="00931448">
      <w:r>
        <w:rPr>
          <w:noProof/>
        </w:rPr>
        <w:drawing>
          <wp:inline distT="0" distB="0" distL="0" distR="0" wp14:anchorId="19525FD0" wp14:editId="65C3C9CB">
            <wp:extent cx="4978400" cy="2100395"/>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12226" cy="2114666"/>
                    </a:xfrm>
                    <a:prstGeom prst="rect">
                      <a:avLst/>
                    </a:prstGeom>
                  </pic:spPr>
                </pic:pic>
              </a:graphicData>
            </a:graphic>
          </wp:inline>
        </w:drawing>
      </w:r>
    </w:p>
    <w:p w14:paraId="3E54AB1C" w14:textId="77777777" w:rsidR="00931448" w:rsidRDefault="00931448"/>
    <w:p w14:paraId="01CB0C3A" w14:textId="77777777" w:rsidR="00931448" w:rsidRDefault="00931448"/>
    <w:p w14:paraId="37ABECE3" w14:textId="65A0D154" w:rsidR="00931448" w:rsidRPr="00B14EA8" w:rsidRDefault="00931448">
      <w:pPr>
        <w:rPr>
          <w:b/>
          <w:bCs/>
          <w:sz w:val="28"/>
          <w:szCs w:val="28"/>
        </w:rPr>
      </w:pPr>
      <w:r w:rsidRPr="00B14EA8">
        <w:rPr>
          <w:b/>
          <w:bCs/>
          <w:sz w:val="28"/>
          <w:szCs w:val="28"/>
        </w:rPr>
        <w:t xml:space="preserve">Relabeling Variables: </w:t>
      </w:r>
    </w:p>
    <w:p w14:paraId="76F7D1EF" w14:textId="44EFBF4E" w:rsidR="00931448" w:rsidRDefault="00931448" w:rsidP="00B14EA8">
      <w:pPr>
        <w:pStyle w:val="ListParagraph"/>
        <w:numPr>
          <w:ilvl w:val="0"/>
          <w:numId w:val="3"/>
        </w:numPr>
      </w:pPr>
      <w:r>
        <w:t xml:space="preserve">Label your questions something short but descriptive so it’s easier to analyze – you won’t have to remember exactly what Q11 was! </w:t>
      </w:r>
    </w:p>
    <w:p w14:paraId="68961782" w14:textId="24B1EF10" w:rsidR="00931448" w:rsidRDefault="00931448" w:rsidP="00931448">
      <w:pPr>
        <w:pStyle w:val="ListParagraph"/>
        <w:numPr>
          <w:ilvl w:val="0"/>
          <w:numId w:val="3"/>
        </w:numPr>
      </w:pPr>
      <w:r>
        <w:t xml:space="preserve">Click on the Q# next to the question (Q5 here) </w:t>
      </w:r>
    </w:p>
    <w:p w14:paraId="125B040E" w14:textId="5FE75126" w:rsidR="00931448" w:rsidRDefault="00931448">
      <w:r>
        <w:rPr>
          <w:noProof/>
        </w:rPr>
        <w:drawing>
          <wp:inline distT="0" distB="0" distL="0" distR="0" wp14:anchorId="6DF83924" wp14:editId="4FC58649">
            <wp:extent cx="5943600" cy="1504950"/>
            <wp:effectExtent l="0" t="0" r="0" b="635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p w14:paraId="4820FFD6" w14:textId="52C3C132" w:rsidR="00931448" w:rsidRDefault="00931448" w:rsidP="00931448">
      <w:pPr>
        <w:pStyle w:val="ListParagraph"/>
        <w:numPr>
          <w:ilvl w:val="0"/>
          <w:numId w:val="4"/>
        </w:numPr>
      </w:pPr>
      <w:r>
        <w:t xml:space="preserve">Type in the name that you want </w:t>
      </w:r>
    </w:p>
    <w:p w14:paraId="39BBBFE8" w14:textId="770D388C" w:rsidR="00931448" w:rsidRDefault="00931448">
      <w:r>
        <w:rPr>
          <w:noProof/>
        </w:rPr>
        <w:drawing>
          <wp:inline distT="0" distB="0" distL="0" distR="0" wp14:anchorId="513F3BE8" wp14:editId="7CEE600A">
            <wp:extent cx="5943600" cy="133858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inline>
        </w:drawing>
      </w:r>
    </w:p>
    <w:p w14:paraId="26A4BB83" w14:textId="77777777" w:rsidR="00931448" w:rsidRDefault="00931448"/>
    <w:p w14:paraId="39AB1E28" w14:textId="77777777" w:rsidR="00B14EA8" w:rsidRDefault="00B14EA8">
      <w:pPr>
        <w:rPr>
          <w:b/>
          <w:bCs/>
          <w:sz w:val="28"/>
          <w:szCs w:val="28"/>
        </w:rPr>
      </w:pPr>
    </w:p>
    <w:p w14:paraId="3B505683" w14:textId="77777777" w:rsidR="00B14EA8" w:rsidRDefault="00B14EA8">
      <w:pPr>
        <w:rPr>
          <w:b/>
          <w:bCs/>
          <w:sz w:val="28"/>
          <w:szCs w:val="28"/>
        </w:rPr>
      </w:pPr>
    </w:p>
    <w:p w14:paraId="534A87CE" w14:textId="77777777" w:rsidR="00B14EA8" w:rsidRDefault="00B14EA8">
      <w:pPr>
        <w:rPr>
          <w:b/>
          <w:bCs/>
          <w:sz w:val="28"/>
          <w:szCs w:val="28"/>
        </w:rPr>
      </w:pPr>
    </w:p>
    <w:p w14:paraId="1D2B42A4" w14:textId="77777777" w:rsidR="00B14EA8" w:rsidRDefault="00B14EA8">
      <w:pPr>
        <w:rPr>
          <w:b/>
          <w:bCs/>
          <w:sz w:val="28"/>
          <w:szCs w:val="28"/>
        </w:rPr>
      </w:pPr>
    </w:p>
    <w:p w14:paraId="15F2FE7F" w14:textId="1FA84CBF" w:rsidR="00923D2C" w:rsidRPr="00B14EA8" w:rsidRDefault="00931448">
      <w:pPr>
        <w:rPr>
          <w:b/>
          <w:bCs/>
          <w:sz w:val="28"/>
          <w:szCs w:val="28"/>
        </w:rPr>
      </w:pPr>
      <w:r w:rsidRPr="00B14EA8">
        <w:rPr>
          <w:b/>
          <w:bCs/>
          <w:sz w:val="28"/>
          <w:szCs w:val="28"/>
        </w:rPr>
        <w:lastRenderedPageBreak/>
        <w:t xml:space="preserve">Including Pictures or other media: </w:t>
      </w:r>
    </w:p>
    <w:p w14:paraId="36CAADAB" w14:textId="4251C4F3" w:rsidR="00931448" w:rsidRDefault="00923D2C" w:rsidP="00923D2C">
      <w:pPr>
        <w:pStyle w:val="ListParagraph"/>
        <w:numPr>
          <w:ilvl w:val="0"/>
          <w:numId w:val="4"/>
        </w:numPr>
      </w:pPr>
      <w:r>
        <w:t xml:space="preserve">Insert graphic as an answer option: </w:t>
      </w:r>
    </w:p>
    <w:p w14:paraId="55FD6CCD" w14:textId="4899A755" w:rsidR="00923D2C" w:rsidRDefault="00923D2C" w:rsidP="00923D2C">
      <w:pPr>
        <w:pStyle w:val="ListParagraph"/>
        <w:numPr>
          <w:ilvl w:val="1"/>
          <w:numId w:val="4"/>
        </w:numPr>
      </w:pPr>
      <w:r>
        <w:t xml:space="preserve">Click on the answer choice you want to make into a picture </w:t>
      </w:r>
    </w:p>
    <w:p w14:paraId="49B534FB" w14:textId="6E35E09F" w:rsidR="00923D2C" w:rsidRDefault="00923D2C" w:rsidP="00923D2C">
      <w:pPr>
        <w:pStyle w:val="ListParagraph"/>
        <w:numPr>
          <w:ilvl w:val="1"/>
          <w:numId w:val="4"/>
        </w:numPr>
      </w:pPr>
      <w:r>
        <w:t>Select Insert Graphic from the menu</w:t>
      </w:r>
    </w:p>
    <w:p w14:paraId="23F72AAD" w14:textId="07C99AA0" w:rsidR="00923D2C" w:rsidRDefault="00923D2C" w:rsidP="00923D2C">
      <w:pPr>
        <w:pStyle w:val="ListParagraph"/>
        <w:numPr>
          <w:ilvl w:val="2"/>
          <w:numId w:val="4"/>
        </w:numPr>
      </w:pPr>
      <w:r>
        <w:t xml:space="preserve">Use Web URL </w:t>
      </w:r>
    </w:p>
    <w:p w14:paraId="5C3D9137" w14:textId="37E1D54E" w:rsidR="00923D2C" w:rsidRDefault="00923D2C" w:rsidP="00923D2C">
      <w:pPr>
        <w:pStyle w:val="ListParagraph"/>
        <w:numPr>
          <w:ilvl w:val="2"/>
          <w:numId w:val="4"/>
        </w:numPr>
      </w:pPr>
      <w:r>
        <w:t xml:space="preserve">Upload from your computer </w:t>
      </w:r>
    </w:p>
    <w:p w14:paraId="01BCA601" w14:textId="6954592A" w:rsidR="00923D2C" w:rsidRDefault="00923D2C" w:rsidP="00923D2C">
      <w:pPr>
        <w:pStyle w:val="ListParagraph"/>
      </w:pPr>
      <w:r>
        <w:rPr>
          <w:noProof/>
        </w:rPr>
        <w:drawing>
          <wp:inline distT="0" distB="0" distL="0" distR="0" wp14:anchorId="216DE0FE" wp14:editId="06A6A698">
            <wp:extent cx="3263900" cy="25527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63900" cy="2552700"/>
                    </a:xfrm>
                    <a:prstGeom prst="rect">
                      <a:avLst/>
                    </a:prstGeom>
                  </pic:spPr>
                </pic:pic>
              </a:graphicData>
            </a:graphic>
          </wp:inline>
        </w:drawing>
      </w:r>
    </w:p>
    <w:p w14:paraId="63ED96DE" w14:textId="77777777" w:rsidR="00923D2C" w:rsidRDefault="00923D2C" w:rsidP="00923D2C">
      <w:pPr>
        <w:pStyle w:val="ListParagraph"/>
      </w:pPr>
    </w:p>
    <w:p w14:paraId="311EC559" w14:textId="5A3819CD" w:rsidR="00923D2C" w:rsidRDefault="00923D2C" w:rsidP="00923D2C">
      <w:pPr>
        <w:pStyle w:val="ListParagraph"/>
        <w:numPr>
          <w:ilvl w:val="0"/>
          <w:numId w:val="4"/>
        </w:numPr>
      </w:pPr>
      <w:r>
        <w:t xml:space="preserve">Insert graphic in the question or prompt using the Rich Content Editor </w:t>
      </w:r>
    </w:p>
    <w:p w14:paraId="3542B639" w14:textId="77777777" w:rsidR="00923D2C" w:rsidRDefault="00923D2C" w:rsidP="00923D2C">
      <w:pPr>
        <w:pStyle w:val="ListParagraph"/>
      </w:pPr>
    </w:p>
    <w:p w14:paraId="6BE3DAC9" w14:textId="5B557FFF" w:rsidR="00923D2C" w:rsidRDefault="00923D2C" w:rsidP="00923D2C">
      <w:r>
        <w:rPr>
          <w:noProof/>
        </w:rPr>
        <w:drawing>
          <wp:inline distT="0" distB="0" distL="0" distR="0" wp14:anchorId="01347658" wp14:editId="54ACCF01">
            <wp:extent cx="45974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597400" cy="533400"/>
                    </a:xfrm>
                    <a:prstGeom prst="rect">
                      <a:avLst/>
                    </a:prstGeom>
                  </pic:spPr>
                </pic:pic>
              </a:graphicData>
            </a:graphic>
          </wp:inline>
        </w:drawing>
      </w:r>
    </w:p>
    <w:p w14:paraId="7A1C4AED" w14:textId="77777777" w:rsidR="00923D2C" w:rsidRDefault="00923D2C" w:rsidP="00923D2C"/>
    <w:p w14:paraId="477B0517" w14:textId="606708A8" w:rsidR="00923D2C" w:rsidRDefault="00923D2C" w:rsidP="00923D2C">
      <w:pPr>
        <w:pStyle w:val="ListParagraph"/>
        <w:numPr>
          <w:ilvl w:val="1"/>
          <w:numId w:val="4"/>
        </w:numPr>
      </w:pPr>
      <w:r>
        <w:t xml:space="preserve">See the picture symbol second from the left </w:t>
      </w:r>
    </w:p>
    <w:p w14:paraId="3D6D6076" w14:textId="01A5C206" w:rsidR="00923D2C" w:rsidRDefault="00923D2C" w:rsidP="00923D2C">
      <w:pPr>
        <w:pStyle w:val="ListParagraph"/>
        <w:numPr>
          <w:ilvl w:val="1"/>
          <w:numId w:val="4"/>
        </w:numPr>
      </w:pPr>
      <w:r>
        <w:t xml:space="preserve">Again, option to upload from computer or via </w:t>
      </w:r>
      <w:proofErr w:type="spellStart"/>
      <w:r>
        <w:t>url</w:t>
      </w:r>
      <w:proofErr w:type="spellEnd"/>
      <w:r>
        <w:t xml:space="preserve">. </w:t>
      </w:r>
    </w:p>
    <w:p w14:paraId="1E8552F2" w14:textId="77777777" w:rsidR="00923D2C" w:rsidRDefault="00923D2C" w:rsidP="00923D2C">
      <w:pPr>
        <w:pStyle w:val="ListParagraph"/>
        <w:ind w:left="1440"/>
      </w:pPr>
    </w:p>
    <w:p w14:paraId="228F31C0" w14:textId="68ED4FD7" w:rsidR="00923D2C" w:rsidRDefault="00923D2C" w:rsidP="00923D2C">
      <w:r>
        <w:rPr>
          <w:noProof/>
        </w:rPr>
        <w:drawing>
          <wp:inline distT="0" distB="0" distL="0" distR="0" wp14:anchorId="3FF98125" wp14:editId="4A58ECA1">
            <wp:extent cx="4559300" cy="960582"/>
            <wp:effectExtent l="0" t="0" r="0" b="508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b="54160"/>
                    <a:stretch/>
                  </pic:blipFill>
                  <pic:spPr bwMode="auto">
                    <a:xfrm>
                      <a:off x="0" y="0"/>
                      <a:ext cx="4559300" cy="960582"/>
                    </a:xfrm>
                    <a:prstGeom prst="rect">
                      <a:avLst/>
                    </a:prstGeom>
                    <a:ln>
                      <a:noFill/>
                    </a:ln>
                    <a:extLst>
                      <a:ext uri="{53640926-AAD7-44D8-BBD7-CCE9431645EC}">
                        <a14:shadowObscured xmlns:a14="http://schemas.microsoft.com/office/drawing/2010/main"/>
                      </a:ext>
                    </a:extLst>
                  </pic:spPr>
                </pic:pic>
              </a:graphicData>
            </a:graphic>
          </wp:inline>
        </w:drawing>
      </w:r>
    </w:p>
    <w:p w14:paraId="731CE2FD" w14:textId="44867605" w:rsidR="00B14EA8" w:rsidRDefault="00B14EA8" w:rsidP="00B14EA8">
      <w:pPr>
        <w:pStyle w:val="ListParagraph"/>
        <w:numPr>
          <w:ilvl w:val="0"/>
          <w:numId w:val="4"/>
        </w:numPr>
      </w:pPr>
      <w:r>
        <w:t>For other types of media, click on More and there will be a media upload symbol that you can use to import videos. (</w:t>
      </w:r>
      <w:hyperlink r:id="rId13" w:history="1">
        <w:r w:rsidRPr="00B14EA8">
          <w:rPr>
            <w:rStyle w:val="Hyperlink"/>
          </w:rPr>
          <w:t>Here’s Qualtric</w:t>
        </w:r>
        <w:r w:rsidRPr="00B14EA8">
          <w:rPr>
            <w:rStyle w:val="Hyperlink"/>
          </w:rPr>
          <w:t>s</w:t>
        </w:r>
        <w:r w:rsidRPr="00B14EA8">
          <w:rPr>
            <w:rStyle w:val="Hyperlink"/>
          </w:rPr>
          <w:t xml:space="preserve"> how-to-guide</w:t>
        </w:r>
      </w:hyperlink>
      <w:r>
        <w:t xml:space="preserve">). </w:t>
      </w:r>
    </w:p>
    <w:p w14:paraId="74F0D5F0" w14:textId="564C46EE" w:rsidR="00B14EA8" w:rsidRDefault="00B14EA8" w:rsidP="00923D2C"/>
    <w:p w14:paraId="474A0448" w14:textId="7D93269A" w:rsidR="00B14EA8" w:rsidRDefault="00B14EA8" w:rsidP="00923D2C"/>
    <w:p w14:paraId="113CEA18" w14:textId="77777777" w:rsidR="00B14EA8" w:rsidRDefault="00B14EA8" w:rsidP="00923D2C"/>
    <w:p w14:paraId="7255B19B" w14:textId="77777777" w:rsidR="003817F0" w:rsidRDefault="003817F0">
      <w:pPr>
        <w:rPr>
          <w:b/>
          <w:bCs/>
          <w:sz w:val="28"/>
          <w:szCs w:val="28"/>
        </w:rPr>
      </w:pPr>
      <w:r>
        <w:rPr>
          <w:b/>
          <w:bCs/>
          <w:sz w:val="28"/>
          <w:szCs w:val="28"/>
        </w:rPr>
        <w:br w:type="page"/>
      </w:r>
    </w:p>
    <w:p w14:paraId="6B517DCF" w14:textId="140080B1" w:rsidR="00B14EA8" w:rsidRDefault="00931448">
      <w:pPr>
        <w:rPr>
          <w:b/>
          <w:bCs/>
          <w:sz w:val="28"/>
          <w:szCs w:val="28"/>
        </w:rPr>
      </w:pPr>
      <w:r w:rsidRPr="00B14EA8">
        <w:rPr>
          <w:b/>
          <w:bCs/>
          <w:sz w:val="28"/>
          <w:szCs w:val="28"/>
        </w:rPr>
        <w:lastRenderedPageBreak/>
        <w:t>Randomization:</w:t>
      </w:r>
    </w:p>
    <w:p w14:paraId="6FA52E74" w14:textId="1FBB3C5F" w:rsidR="00931448" w:rsidRPr="00B14EA8" w:rsidRDefault="00E769D6">
      <w:pPr>
        <w:rPr>
          <w:i/>
          <w:iCs/>
        </w:rPr>
      </w:pPr>
      <w:r w:rsidRPr="00B14EA8">
        <w:rPr>
          <w:i/>
          <w:iCs/>
        </w:rPr>
        <w:t xml:space="preserve">We’ll review this in </w:t>
      </w:r>
      <w:proofErr w:type="gramStart"/>
      <w:r w:rsidRPr="00B14EA8">
        <w:rPr>
          <w:i/>
          <w:iCs/>
        </w:rPr>
        <w:t>class</w:t>
      </w:r>
      <w:proofErr w:type="gramEnd"/>
      <w:r w:rsidRPr="00B14EA8">
        <w:rPr>
          <w:i/>
          <w:iCs/>
        </w:rPr>
        <w:t xml:space="preserve"> and </w:t>
      </w:r>
      <w:r w:rsidR="00B14EA8" w:rsidRPr="00B14EA8">
        <w:rPr>
          <w:i/>
          <w:iCs/>
        </w:rPr>
        <w:t xml:space="preserve">I can share the fake survey with you so you can see how it works. </w:t>
      </w:r>
    </w:p>
    <w:p w14:paraId="39B839C6" w14:textId="550F6CDE" w:rsidR="00923D2C" w:rsidRDefault="00923D2C" w:rsidP="00923D2C">
      <w:pPr>
        <w:pStyle w:val="ListParagraph"/>
        <w:numPr>
          <w:ilvl w:val="0"/>
          <w:numId w:val="4"/>
        </w:numPr>
      </w:pPr>
      <w:r>
        <w:t xml:space="preserve">Via the Survey Flow Tab. </w:t>
      </w:r>
    </w:p>
    <w:p w14:paraId="3F13110A" w14:textId="5D4B2821" w:rsidR="00923D2C" w:rsidRDefault="00923D2C" w:rsidP="00923D2C">
      <w:pPr>
        <w:pStyle w:val="ListParagraph"/>
        <w:numPr>
          <w:ilvl w:val="0"/>
          <w:numId w:val="4"/>
        </w:numPr>
      </w:pPr>
      <w:r>
        <w:t xml:space="preserve">Two options </w:t>
      </w:r>
    </w:p>
    <w:p w14:paraId="241CE02A" w14:textId="1DB339DB" w:rsidR="003817F0" w:rsidRDefault="00923D2C" w:rsidP="003817F0">
      <w:pPr>
        <w:pStyle w:val="ListParagraph"/>
        <w:numPr>
          <w:ilvl w:val="1"/>
          <w:numId w:val="4"/>
        </w:numPr>
      </w:pPr>
      <w:r>
        <w:t>Use Randomizer (Add a New Element Here) to assign to different blocks of questions</w:t>
      </w:r>
      <w:r w:rsidR="003817F0">
        <w:t xml:space="preserve">: Looks something like this: </w:t>
      </w:r>
    </w:p>
    <w:p w14:paraId="3D1F5572" w14:textId="14496ACD" w:rsidR="003817F0" w:rsidRDefault="003817F0" w:rsidP="003817F0">
      <w:r>
        <w:rPr>
          <w:noProof/>
        </w:rPr>
        <w:drawing>
          <wp:inline distT="0" distB="0" distL="0" distR="0" wp14:anchorId="5F930447" wp14:editId="5BB2BD0E">
            <wp:extent cx="5364347" cy="1302327"/>
            <wp:effectExtent l="0" t="0" r="0" b="635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79652" cy="1306043"/>
                    </a:xfrm>
                    <a:prstGeom prst="rect">
                      <a:avLst/>
                    </a:prstGeom>
                  </pic:spPr>
                </pic:pic>
              </a:graphicData>
            </a:graphic>
          </wp:inline>
        </w:drawing>
      </w:r>
    </w:p>
    <w:p w14:paraId="0E8ECFF3" w14:textId="77777777" w:rsidR="003817F0" w:rsidRDefault="003817F0" w:rsidP="003817F0"/>
    <w:p w14:paraId="2E779E41" w14:textId="3CF2432A" w:rsidR="00923D2C" w:rsidRDefault="00923D2C" w:rsidP="00923D2C">
      <w:pPr>
        <w:pStyle w:val="ListParagraph"/>
        <w:numPr>
          <w:ilvl w:val="1"/>
          <w:numId w:val="4"/>
        </w:numPr>
      </w:pPr>
      <w:r>
        <w:t xml:space="preserve">Use Randomizer + Embedded Data + Then Branch If to randomly assign respondents to groups that you then assign to specific treatments </w:t>
      </w:r>
    </w:p>
    <w:p w14:paraId="7C14CEF0" w14:textId="2D89A7A9" w:rsidR="00923D2C" w:rsidRDefault="00923D2C" w:rsidP="00923D2C">
      <w:pPr>
        <w:pStyle w:val="ListParagraph"/>
        <w:numPr>
          <w:ilvl w:val="2"/>
          <w:numId w:val="4"/>
        </w:numPr>
      </w:pPr>
      <w:r>
        <w:t xml:space="preserve">This provides a more specific path through the </w:t>
      </w:r>
      <w:proofErr w:type="gramStart"/>
      <w:r>
        <w:t>survey, and</w:t>
      </w:r>
      <w:proofErr w:type="gramEnd"/>
      <w:r>
        <w:t xml:space="preserve"> can randomize Qs within certain groups. </w:t>
      </w:r>
    </w:p>
    <w:p w14:paraId="14F1CFEB" w14:textId="41F50EA1" w:rsidR="003817F0" w:rsidRDefault="003817F0" w:rsidP="003817F0">
      <w:pPr>
        <w:pStyle w:val="ListParagraph"/>
        <w:numPr>
          <w:ilvl w:val="2"/>
          <w:numId w:val="4"/>
        </w:numPr>
      </w:pPr>
      <w:r>
        <w:t xml:space="preserve">Looks like this: </w:t>
      </w:r>
    </w:p>
    <w:p w14:paraId="713F1AF7" w14:textId="77777777" w:rsidR="003817F0" w:rsidRDefault="003817F0" w:rsidP="003817F0"/>
    <w:p w14:paraId="23FB3ECA" w14:textId="76229932" w:rsidR="00931448" w:rsidRDefault="003817F0">
      <w:r>
        <w:rPr>
          <w:noProof/>
        </w:rPr>
        <w:drawing>
          <wp:inline distT="0" distB="0" distL="0" distR="0" wp14:anchorId="285C182A" wp14:editId="177C9AC2">
            <wp:extent cx="4572000" cy="3990109"/>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6108" cy="3993694"/>
                    </a:xfrm>
                    <a:prstGeom prst="rect">
                      <a:avLst/>
                    </a:prstGeom>
                  </pic:spPr>
                </pic:pic>
              </a:graphicData>
            </a:graphic>
          </wp:inline>
        </w:drawing>
      </w:r>
    </w:p>
    <w:p w14:paraId="3592D800" w14:textId="77777777" w:rsidR="003817F0" w:rsidRDefault="003817F0">
      <w:pPr>
        <w:rPr>
          <w:b/>
          <w:bCs/>
          <w:sz w:val="28"/>
          <w:szCs w:val="28"/>
        </w:rPr>
      </w:pPr>
      <w:r>
        <w:rPr>
          <w:b/>
          <w:bCs/>
          <w:sz w:val="28"/>
          <w:szCs w:val="28"/>
        </w:rPr>
        <w:br w:type="page"/>
      </w:r>
    </w:p>
    <w:p w14:paraId="5B3BD43B" w14:textId="2EEF8374" w:rsidR="00931448" w:rsidRPr="00B14EA8" w:rsidRDefault="00931448">
      <w:pPr>
        <w:rPr>
          <w:b/>
          <w:bCs/>
          <w:sz w:val="28"/>
          <w:szCs w:val="28"/>
        </w:rPr>
      </w:pPr>
      <w:r w:rsidRPr="00B14EA8">
        <w:rPr>
          <w:b/>
          <w:bCs/>
          <w:sz w:val="28"/>
          <w:szCs w:val="28"/>
        </w:rPr>
        <w:lastRenderedPageBreak/>
        <w:t xml:space="preserve">Looking at your results: </w:t>
      </w:r>
    </w:p>
    <w:p w14:paraId="020791C0" w14:textId="4BC13BF6" w:rsidR="00931448" w:rsidRDefault="00931448" w:rsidP="00923D2C">
      <w:pPr>
        <w:pStyle w:val="ListParagraph"/>
        <w:numPr>
          <w:ilvl w:val="0"/>
          <w:numId w:val="5"/>
        </w:numPr>
      </w:pPr>
      <w:r>
        <w:t xml:space="preserve">Generating Test Results – Use these to start preparing your code analysis! </w:t>
      </w:r>
    </w:p>
    <w:p w14:paraId="08B96EB5" w14:textId="6FF0C020" w:rsidR="00931448" w:rsidRDefault="00931448">
      <w:r>
        <w:t xml:space="preserve"> </w:t>
      </w:r>
    </w:p>
    <w:p w14:paraId="68FBF055" w14:textId="2BF03194" w:rsidR="00931448" w:rsidRDefault="00931448">
      <w:r>
        <w:rPr>
          <w:noProof/>
        </w:rPr>
        <w:drawing>
          <wp:inline distT="0" distB="0" distL="0" distR="0" wp14:anchorId="38AAB2D0" wp14:editId="5ADAD2D3">
            <wp:extent cx="5943600" cy="3579495"/>
            <wp:effectExtent l="0" t="0" r="0"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79495"/>
                    </a:xfrm>
                    <a:prstGeom prst="rect">
                      <a:avLst/>
                    </a:prstGeom>
                  </pic:spPr>
                </pic:pic>
              </a:graphicData>
            </a:graphic>
          </wp:inline>
        </w:drawing>
      </w:r>
    </w:p>
    <w:p w14:paraId="0105688E" w14:textId="52F0BFD9" w:rsidR="00931448" w:rsidRDefault="00931448"/>
    <w:p w14:paraId="78FCC7BD" w14:textId="7CB9F00E" w:rsidR="00923D2C" w:rsidRDefault="00923D2C" w:rsidP="00923D2C">
      <w:pPr>
        <w:pStyle w:val="ListParagraph"/>
        <w:numPr>
          <w:ilvl w:val="0"/>
          <w:numId w:val="5"/>
        </w:numPr>
      </w:pPr>
      <w:r>
        <w:t xml:space="preserve">Once you have your survey ready, you should do a few test runs. This data as well as the data once the surveys are officially launched will be available to view and export in the Data &amp; Analysis </w:t>
      </w:r>
      <w:r w:rsidR="00EA04C5">
        <w:t>page</w:t>
      </w:r>
      <w:r>
        <w:t xml:space="preserve">. </w:t>
      </w:r>
    </w:p>
    <w:p w14:paraId="772DB40C" w14:textId="0D0FAB32" w:rsidR="00923D2C" w:rsidRDefault="00923D2C" w:rsidP="00923D2C"/>
    <w:p w14:paraId="6FC93F1C" w14:textId="77777777" w:rsidR="003817F0" w:rsidRDefault="003817F0">
      <w:pPr>
        <w:rPr>
          <w:b/>
          <w:bCs/>
          <w:sz w:val="28"/>
          <w:szCs w:val="28"/>
        </w:rPr>
      </w:pPr>
      <w:r>
        <w:rPr>
          <w:b/>
          <w:bCs/>
          <w:sz w:val="28"/>
          <w:szCs w:val="28"/>
        </w:rPr>
        <w:br w:type="page"/>
      </w:r>
    </w:p>
    <w:p w14:paraId="2D275BCE" w14:textId="5C8B870F" w:rsidR="00923D2C" w:rsidRPr="00B14EA8" w:rsidRDefault="00923D2C" w:rsidP="00923D2C">
      <w:pPr>
        <w:rPr>
          <w:b/>
          <w:bCs/>
          <w:sz w:val="28"/>
          <w:szCs w:val="28"/>
        </w:rPr>
      </w:pPr>
      <w:r w:rsidRPr="00B14EA8">
        <w:rPr>
          <w:b/>
          <w:bCs/>
          <w:sz w:val="28"/>
          <w:szCs w:val="28"/>
        </w:rPr>
        <w:lastRenderedPageBreak/>
        <w:t xml:space="preserve">Helpful Tips: </w:t>
      </w:r>
    </w:p>
    <w:p w14:paraId="78004DB7" w14:textId="3B135A9B" w:rsidR="00923D2C" w:rsidRPr="00923D2C" w:rsidRDefault="00923D2C" w:rsidP="00923D2C">
      <w:pPr>
        <w:pStyle w:val="ListParagraph"/>
        <w:numPr>
          <w:ilvl w:val="0"/>
          <w:numId w:val="5"/>
        </w:numPr>
        <w:rPr>
          <w:b/>
          <w:bCs/>
        </w:rPr>
      </w:pPr>
      <w:r>
        <w:t xml:space="preserve">You can make your various blocks and assign the flow without having all your questions complete (this might be a good way to divide the work within your group). </w:t>
      </w:r>
    </w:p>
    <w:p w14:paraId="2767E3F4" w14:textId="42AB1D59" w:rsidR="00923D2C" w:rsidRPr="00923D2C" w:rsidRDefault="00923D2C" w:rsidP="00923D2C">
      <w:pPr>
        <w:pStyle w:val="ListParagraph"/>
        <w:numPr>
          <w:ilvl w:val="0"/>
          <w:numId w:val="5"/>
        </w:numPr>
        <w:rPr>
          <w:b/>
          <w:bCs/>
        </w:rPr>
      </w:pPr>
      <w:r>
        <w:t xml:space="preserve">Utilize the trash and unused questions – you can always move them back into your survey. </w:t>
      </w:r>
    </w:p>
    <w:p w14:paraId="66DAFD09" w14:textId="7B064AE5" w:rsidR="00923D2C" w:rsidRPr="00494BAF" w:rsidRDefault="00494BAF" w:rsidP="00923D2C">
      <w:pPr>
        <w:pStyle w:val="ListParagraph"/>
        <w:numPr>
          <w:ilvl w:val="0"/>
          <w:numId w:val="5"/>
        </w:numPr>
        <w:rPr>
          <w:b/>
          <w:bCs/>
        </w:rPr>
      </w:pPr>
      <w:r>
        <w:t xml:space="preserve">Remember to </w:t>
      </w:r>
      <w:r w:rsidRPr="00494BAF">
        <w:rPr>
          <w:b/>
          <w:bCs/>
        </w:rPr>
        <w:t>Publish</w:t>
      </w:r>
      <w:r>
        <w:t xml:space="preserve"> once you make changes! </w:t>
      </w:r>
    </w:p>
    <w:p w14:paraId="64B9E6BD" w14:textId="1B041359" w:rsidR="00494BAF" w:rsidRPr="00F21FD0" w:rsidRDefault="00494BAF" w:rsidP="00923D2C">
      <w:pPr>
        <w:pStyle w:val="ListParagraph"/>
        <w:numPr>
          <w:ilvl w:val="0"/>
          <w:numId w:val="5"/>
        </w:numPr>
        <w:rPr>
          <w:b/>
          <w:bCs/>
        </w:rPr>
      </w:pPr>
      <w:r>
        <w:t xml:space="preserve">Take your survey several times so you make that it works </w:t>
      </w:r>
    </w:p>
    <w:p w14:paraId="0666EC64" w14:textId="05DBA1FA" w:rsidR="00F21FD0" w:rsidRPr="00494BAF" w:rsidRDefault="00F21FD0" w:rsidP="00923D2C">
      <w:pPr>
        <w:pStyle w:val="ListParagraph"/>
        <w:numPr>
          <w:ilvl w:val="0"/>
          <w:numId w:val="5"/>
        </w:numPr>
        <w:rPr>
          <w:b/>
          <w:bCs/>
        </w:rPr>
      </w:pPr>
      <w:r>
        <w:t xml:space="preserve">Under the advanced section of question type, you can </w:t>
      </w:r>
      <w:r w:rsidR="00E20E77">
        <w:t xml:space="preserve">add a timing feature so you can know how long it took for them to answer questions (might be helpful for those who want to make sure respondents are spending time reading something or watching a video) </w:t>
      </w:r>
    </w:p>
    <w:p w14:paraId="49FE0874" w14:textId="763A7124" w:rsidR="00494BAF" w:rsidRPr="00494BAF" w:rsidRDefault="00494BAF" w:rsidP="00923D2C">
      <w:pPr>
        <w:pStyle w:val="ListParagraph"/>
        <w:numPr>
          <w:ilvl w:val="0"/>
          <w:numId w:val="5"/>
        </w:numPr>
        <w:rPr>
          <w:b/>
          <w:bCs/>
        </w:rPr>
      </w:pPr>
      <w:r>
        <w:t xml:space="preserve">Closely look at the format of survey results to ensure it looks like what you expect </w:t>
      </w:r>
    </w:p>
    <w:p w14:paraId="6D8529CD" w14:textId="77777777" w:rsidR="00494BAF" w:rsidRPr="00494BAF" w:rsidRDefault="00494BAF" w:rsidP="00494BAF">
      <w:pPr>
        <w:pStyle w:val="ListParagraph"/>
        <w:numPr>
          <w:ilvl w:val="1"/>
          <w:numId w:val="5"/>
        </w:numPr>
        <w:rPr>
          <w:b/>
          <w:bCs/>
        </w:rPr>
      </w:pPr>
      <w:r>
        <w:t xml:space="preserve"> Check:</w:t>
      </w:r>
    </w:p>
    <w:p w14:paraId="3B7422D6" w14:textId="3534D0FE" w:rsidR="00494BAF" w:rsidRPr="00494BAF" w:rsidRDefault="00494BAF" w:rsidP="00494BAF">
      <w:pPr>
        <w:pStyle w:val="ListParagraph"/>
        <w:numPr>
          <w:ilvl w:val="2"/>
          <w:numId w:val="5"/>
        </w:numPr>
        <w:rPr>
          <w:b/>
          <w:bCs/>
        </w:rPr>
      </w:pPr>
      <w:r>
        <w:t xml:space="preserve">Variable names make sense </w:t>
      </w:r>
    </w:p>
    <w:p w14:paraId="17A42C1D" w14:textId="6C0A0F84" w:rsidR="00494BAF" w:rsidRPr="00494BAF" w:rsidRDefault="00494BAF" w:rsidP="00494BAF">
      <w:pPr>
        <w:pStyle w:val="ListParagraph"/>
        <w:numPr>
          <w:ilvl w:val="2"/>
          <w:numId w:val="5"/>
        </w:numPr>
        <w:rPr>
          <w:b/>
          <w:bCs/>
        </w:rPr>
      </w:pPr>
      <w:r>
        <w:t xml:space="preserve">Variable names are descriptive </w:t>
      </w:r>
    </w:p>
    <w:p w14:paraId="59022A4C" w14:textId="3670CAC0" w:rsidR="00494BAF" w:rsidRPr="00EA04C5" w:rsidRDefault="00494BAF" w:rsidP="00494BAF">
      <w:pPr>
        <w:pStyle w:val="ListParagraph"/>
        <w:numPr>
          <w:ilvl w:val="2"/>
          <w:numId w:val="5"/>
        </w:numPr>
        <w:rPr>
          <w:b/>
          <w:bCs/>
        </w:rPr>
      </w:pPr>
      <w:r>
        <w:t xml:space="preserve">Variable names don’t contain spaces (this could mess up your coding later). Use _ or camelCase instead of spaces. </w:t>
      </w:r>
    </w:p>
    <w:p w14:paraId="201EF41B" w14:textId="25B2B442" w:rsidR="00EA04C5" w:rsidRPr="00EA04C5" w:rsidRDefault="00EA04C5" w:rsidP="00EA04C5">
      <w:pPr>
        <w:pStyle w:val="ListParagraph"/>
        <w:numPr>
          <w:ilvl w:val="0"/>
          <w:numId w:val="5"/>
        </w:numPr>
        <w:rPr>
          <w:b/>
          <w:bCs/>
        </w:rPr>
      </w:pPr>
      <w:r>
        <w:t>You can change the appearance of your survey in “Look and Feel” tab</w:t>
      </w:r>
    </w:p>
    <w:p w14:paraId="53BA1933" w14:textId="73BA1423" w:rsidR="00EA04C5" w:rsidRPr="00EA04C5" w:rsidRDefault="00EA04C5" w:rsidP="00EA04C5">
      <w:pPr>
        <w:pStyle w:val="ListParagraph"/>
        <w:numPr>
          <w:ilvl w:val="1"/>
          <w:numId w:val="5"/>
        </w:numPr>
        <w:rPr>
          <w:b/>
          <w:bCs/>
        </w:rPr>
      </w:pPr>
      <w:r>
        <w:t xml:space="preserve">Find the Annenberg Theme! </w:t>
      </w:r>
    </w:p>
    <w:p w14:paraId="3AAB700C" w14:textId="423F9B63" w:rsidR="00EA04C5" w:rsidRPr="00EA04C5" w:rsidRDefault="00EA04C5" w:rsidP="00EA04C5">
      <w:pPr>
        <w:pStyle w:val="ListParagraph"/>
        <w:numPr>
          <w:ilvl w:val="1"/>
          <w:numId w:val="5"/>
        </w:numPr>
        <w:rPr>
          <w:b/>
          <w:bCs/>
        </w:rPr>
      </w:pPr>
      <w:r>
        <w:t xml:space="preserve">Check out what it looks like on desktop and mobile </w:t>
      </w:r>
    </w:p>
    <w:p w14:paraId="58106B82" w14:textId="1F356D3B" w:rsidR="00494BAF" w:rsidRPr="00494BAF" w:rsidRDefault="00494BAF" w:rsidP="00494BAF">
      <w:pPr>
        <w:rPr>
          <w:b/>
          <w:bCs/>
        </w:rPr>
      </w:pPr>
    </w:p>
    <w:sectPr w:rsidR="00494BAF" w:rsidRPr="00494BAF" w:rsidSect="00B31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A65F9"/>
    <w:multiLevelType w:val="hybridMultilevel"/>
    <w:tmpl w:val="6C78B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24295"/>
    <w:multiLevelType w:val="hybridMultilevel"/>
    <w:tmpl w:val="3152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F2512"/>
    <w:multiLevelType w:val="hybridMultilevel"/>
    <w:tmpl w:val="C14E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5034A"/>
    <w:multiLevelType w:val="hybridMultilevel"/>
    <w:tmpl w:val="C082E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D7DE3"/>
    <w:multiLevelType w:val="hybridMultilevel"/>
    <w:tmpl w:val="C21E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48"/>
    <w:rsid w:val="003817F0"/>
    <w:rsid w:val="00494BAF"/>
    <w:rsid w:val="00530324"/>
    <w:rsid w:val="00923D2C"/>
    <w:rsid w:val="00931448"/>
    <w:rsid w:val="00B14EA8"/>
    <w:rsid w:val="00B316CC"/>
    <w:rsid w:val="00E20E77"/>
    <w:rsid w:val="00E769D6"/>
    <w:rsid w:val="00EA04C5"/>
    <w:rsid w:val="00F2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0654"/>
  <w15:chartTrackingRefBased/>
  <w15:docId w15:val="{14EDCB47-914E-754E-BB2E-1D2D3620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448"/>
    <w:rPr>
      <w:color w:val="0563C1" w:themeColor="hyperlink"/>
      <w:u w:val="single"/>
    </w:rPr>
  </w:style>
  <w:style w:type="character" w:styleId="UnresolvedMention">
    <w:name w:val="Unresolved Mention"/>
    <w:basedOn w:val="DefaultParagraphFont"/>
    <w:uiPriority w:val="99"/>
    <w:semiHidden/>
    <w:unhideWhenUsed/>
    <w:rsid w:val="00931448"/>
    <w:rPr>
      <w:color w:val="605E5C"/>
      <w:shd w:val="clear" w:color="auto" w:fill="E1DFDD"/>
    </w:rPr>
  </w:style>
  <w:style w:type="paragraph" w:styleId="ListParagraph">
    <w:name w:val="List Paragraph"/>
    <w:basedOn w:val="Normal"/>
    <w:uiPriority w:val="34"/>
    <w:qFormat/>
    <w:rsid w:val="00931448"/>
    <w:pPr>
      <w:ind w:left="720"/>
      <w:contextualSpacing/>
    </w:pPr>
  </w:style>
  <w:style w:type="character" w:styleId="FollowedHyperlink">
    <w:name w:val="FollowedHyperlink"/>
    <w:basedOn w:val="DefaultParagraphFont"/>
    <w:uiPriority w:val="99"/>
    <w:semiHidden/>
    <w:unhideWhenUsed/>
    <w:rsid w:val="00381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qualtrics.com/support/survey-platform/survey-module/editing-questions/rich-content-editor/insert-med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upenn.qualtrics.com"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Langrock, Isabelle</dc:creator>
  <cp:keywords/>
  <dc:description/>
  <cp:lastModifiedBy>Langrock, Isabelle</cp:lastModifiedBy>
  <cp:revision>5</cp:revision>
  <dcterms:created xsi:type="dcterms:W3CDTF">2020-10-28T16:04:00Z</dcterms:created>
  <dcterms:modified xsi:type="dcterms:W3CDTF">2020-10-28T17:13:00Z</dcterms:modified>
</cp:coreProperties>
</file>