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E79AF" w14:textId="65A15A6B" w:rsidR="007C3150" w:rsidRDefault="00B45379">
      <w:r>
        <w:t>Here is an equivalent program in C:</w:t>
      </w:r>
    </w:p>
    <w:p w14:paraId="7A169A54" w14:textId="229BFDD3" w:rsidR="00B45379" w:rsidRDefault="00B45379">
      <w:r>
        <w:rPr>
          <w:noProof/>
        </w:rPr>
        <w:drawing>
          <wp:inline distT="0" distB="0" distL="0" distR="0" wp14:anchorId="55654145" wp14:editId="23AA97F5">
            <wp:extent cx="2267712"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7712" cy="1600200"/>
                    </a:xfrm>
                    <a:prstGeom prst="rect">
                      <a:avLst/>
                    </a:prstGeom>
                  </pic:spPr>
                </pic:pic>
              </a:graphicData>
            </a:graphic>
          </wp:inline>
        </w:drawing>
      </w:r>
    </w:p>
    <w:p w14:paraId="0DE2F305" w14:textId="2FC0DAAA" w:rsidR="006B3736" w:rsidRDefault="00B45379">
      <w:r>
        <w:t>We want to do a bitwise AND operation between the number we’re testing and the number 193, since that number’s binary representation is 1100 0001. Thus, all the bits we want to test for are set in this number, meaning that when we AND them together the result of the AND will be 0 if the 7</w:t>
      </w:r>
      <w:r w:rsidRPr="00B45379">
        <w:rPr>
          <w:vertAlign w:val="superscript"/>
        </w:rPr>
        <w:t>th</w:t>
      </w:r>
      <w:r>
        <w:t>, 6</w:t>
      </w:r>
      <w:r w:rsidRPr="00B45379">
        <w:rPr>
          <w:vertAlign w:val="superscript"/>
        </w:rPr>
        <w:t>th</w:t>
      </w:r>
      <w:r>
        <w:t>, and 0</w:t>
      </w:r>
      <w:r w:rsidRPr="00B45379">
        <w:rPr>
          <w:vertAlign w:val="superscript"/>
        </w:rPr>
        <w:t>th</w:t>
      </w:r>
      <w:r>
        <w:t xml:space="preserve"> bits of the number being tested were not set, and some number bigger than 0 (specifically it could be 193, 192, 129, 128, 65, 64, or 1) if some combination of those three bits are set.</w:t>
      </w:r>
    </w:p>
    <w:p w14:paraId="1020260A" w14:textId="68567B40" w:rsidR="006B3736" w:rsidRDefault="006B3736">
      <w:r>
        <w:t>As for evidence that the program is working, here is a screenshot:</w:t>
      </w:r>
    </w:p>
    <w:p w14:paraId="6E38C39F" w14:textId="62944807" w:rsidR="006B3736" w:rsidRDefault="00B45379">
      <w:pPr>
        <w:rPr>
          <w:rFonts w:eastAsia="Malgun Gothic"/>
          <w:i/>
        </w:rPr>
      </w:pPr>
      <w:r>
        <w:rPr>
          <w:noProof/>
        </w:rPr>
        <w:drawing>
          <wp:inline distT="0" distB="0" distL="0" distR="0" wp14:anchorId="4B98C11B" wp14:editId="0F009040">
            <wp:extent cx="561213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4922"/>
                    <a:stretch/>
                  </pic:blipFill>
                  <pic:spPr bwMode="auto">
                    <a:xfrm>
                      <a:off x="0" y="0"/>
                      <a:ext cx="5612130" cy="3200400"/>
                    </a:xfrm>
                    <a:prstGeom prst="rect">
                      <a:avLst/>
                    </a:prstGeom>
                    <a:ln>
                      <a:noFill/>
                    </a:ln>
                    <a:extLst>
                      <a:ext uri="{53640926-AAD7-44D8-BBD7-CCE9431645EC}">
                        <a14:shadowObscured xmlns:a14="http://schemas.microsoft.com/office/drawing/2010/main"/>
                      </a:ext>
                    </a:extLst>
                  </pic:spPr>
                </pic:pic>
              </a:graphicData>
            </a:graphic>
          </wp:inline>
        </w:drawing>
      </w:r>
    </w:p>
    <w:p w14:paraId="6D9C0CF5" w14:textId="0B10225A" w:rsidR="00B45379" w:rsidRPr="004658E9" w:rsidRDefault="004658E9">
      <w:pPr>
        <w:rPr>
          <w:rFonts w:eastAsia="Malgun Gothic"/>
          <w:i/>
        </w:rPr>
      </w:pPr>
      <w:r>
        <w:rPr>
          <w:rFonts w:eastAsia="Malgun Gothic"/>
        </w:rPr>
        <w:t>Since the numbers are 1 through 40, none of them are above 64 or 128, so the 6</w:t>
      </w:r>
      <w:r w:rsidRPr="004658E9">
        <w:rPr>
          <w:rFonts w:eastAsia="Malgun Gothic"/>
          <w:vertAlign w:val="superscript"/>
        </w:rPr>
        <w:t>th</w:t>
      </w:r>
      <w:r>
        <w:rPr>
          <w:rFonts w:eastAsia="Malgun Gothic"/>
        </w:rPr>
        <w:t xml:space="preserve"> and 7</w:t>
      </w:r>
      <w:r w:rsidRPr="004658E9">
        <w:rPr>
          <w:rFonts w:eastAsia="Malgun Gothic"/>
          <w:vertAlign w:val="superscript"/>
        </w:rPr>
        <w:t>th</w:t>
      </w:r>
      <w:r>
        <w:rPr>
          <w:rFonts w:eastAsia="Malgun Gothic"/>
        </w:rPr>
        <w:t xml:space="preserve"> bits will never be set. Thus, the only bit we care about is the 0</w:t>
      </w:r>
      <w:r w:rsidRPr="004658E9">
        <w:rPr>
          <w:rFonts w:eastAsia="Malgun Gothic"/>
          <w:vertAlign w:val="superscript"/>
        </w:rPr>
        <w:t>th</w:t>
      </w:r>
      <w:r>
        <w:rPr>
          <w:rFonts w:eastAsia="Malgun Gothic"/>
        </w:rPr>
        <w:t xml:space="preserve">, which will be set if a number is odd. Since we have 20 odd numbers in our database, our result should be 20. If we look at our </w:t>
      </w:r>
      <w:proofErr w:type="spellStart"/>
      <w:r>
        <w:rPr>
          <w:rFonts w:eastAsia="Malgun Gothic"/>
        </w:rPr>
        <w:t>countReg</w:t>
      </w:r>
      <w:proofErr w:type="spellEnd"/>
      <w:r>
        <w:rPr>
          <w:rFonts w:eastAsia="Malgun Gothic"/>
        </w:rPr>
        <w:t xml:space="preserve"> (r0), we can see it has the value of </w:t>
      </w:r>
      <m:oMath>
        <m:sSub>
          <m:sSubPr>
            <m:ctrlPr>
              <w:rPr>
                <w:rFonts w:ascii="Cambria Math" w:eastAsia="Malgun Gothic" w:hAnsi="Cambria Math"/>
                <w:i/>
              </w:rPr>
            </m:ctrlPr>
          </m:sSubPr>
          <m:e>
            <m:r>
              <w:rPr>
                <w:rFonts w:ascii="Cambria Math" w:eastAsia="Malgun Gothic" w:hAnsi="Cambria Math"/>
              </w:rPr>
              <m:t>0</m:t>
            </m:r>
            <m:r>
              <m:rPr>
                <m:sty m:val="p"/>
              </m:rPr>
              <w:rPr>
                <w:rFonts w:ascii="Cambria Math" w:eastAsia="Malgun Gothic" w:hAnsi="Cambria Math"/>
              </w:rPr>
              <m:t>x</m:t>
            </m:r>
            <m:r>
              <w:rPr>
                <w:rFonts w:ascii="Cambria Math" w:eastAsia="Malgun Gothic" w:hAnsi="Cambria Math"/>
              </w:rPr>
              <m:t>14</m:t>
            </m:r>
          </m:e>
          <m:sub>
            <m:r>
              <w:rPr>
                <w:rFonts w:ascii="Cambria Math" w:eastAsia="Malgun Gothic" w:hAnsi="Cambria Math"/>
              </w:rPr>
              <m:t>16</m:t>
            </m:r>
          </m:sub>
        </m:sSub>
        <m:r>
          <w:rPr>
            <w:rFonts w:ascii="Cambria Math" w:eastAsia="Malgun Gothic" w:hAnsi="Cambria Math"/>
          </w:rPr>
          <m:t>=</m:t>
        </m:r>
        <m:sSub>
          <m:sSubPr>
            <m:ctrlPr>
              <w:rPr>
                <w:rFonts w:ascii="Cambria Math" w:eastAsia="Malgun Gothic" w:hAnsi="Cambria Math"/>
                <w:i/>
              </w:rPr>
            </m:ctrlPr>
          </m:sSubPr>
          <m:e>
            <m:r>
              <w:rPr>
                <w:rFonts w:ascii="Cambria Math" w:eastAsia="Malgun Gothic" w:hAnsi="Cambria Math"/>
              </w:rPr>
              <m:t>20</m:t>
            </m:r>
          </m:e>
          <m:sub>
            <m:r>
              <w:rPr>
                <w:rFonts w:ascii="Cambria Math" w:eastAsia="Malgun Gothic" w:hAnsi="Cambria Math"/>
              </w:rPr>
              <m:t>10</m:t>
            </m:r>
          </m:sub>
        </m:sSub>
      </m:oMath>
      <w:r>
        <w:rPr>
          <w:rFonts w:eastAsia="Malgun Gothic"/>
        </w:rPr>
        <w:t>, meaning our program worked as intended.</w:t>
      </w:r>
    </w:p>
    <w:sectPr w:rsidR="00B45379" w:rsidRPr="004658E9">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E982" w14:textId="77777777" w:rsidR="00584F88" w:rsidRDefault="00584F88" w:rsidP="006B3736">
      <w:pPr>
        <w:spacing w:after="0" w:line="240" w:lineRule="auto"/>
      </w:pPr>
      <w:r>
        <w:separator/>
      </w:r>
    </w:p>
  </w:endnote>
  <w:endnote w:type="continuationSeparator" w:id="0">
    <w:p w14:paraId="03B33A41" w14:textId="77777777" w:rsidR="00584F88" w:rsidRDefault="00584F88" w:rsidP="006B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9C6CF" w14:textId="77777777" w:rsidR="00DD2F37" w:rsidRDefault="00DD2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2735D" w14:textId="77777777" w:rsidR="00DD2F37" w:rsidRDefault="00DD2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F447" w14:textId="77777777" w:rsidR="00DD2F37" w:rsidRDefault="00DD2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6870" w14:textId="77777777" w:rsidR="00584F88" w:rsidRDefault="00584F88" w:rsidP="006B3736">
      <w:pPr>
        <w:spacing w:after="0" w:line="240" w:lineRule="auto"/>
      </w:pPr>
      <w:r>
        <w:separator/>
      </w:r>
    </w:p>
  </w:footnote>
  <w:footnote w:type="continuationSeparator" w:id="0">
    <w:p w14:paraId="5EC40F49" w14:textId="77777777" w:rsidR="00584F88" w:rsidRDefault="00584F88" w:rsidP="006B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2B4D" w14:textId="77777777" w:rsidR="00DD2F37" w:rsidRDefault="00DD2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C073" w14:textId="77777777" w:rsidR="006B3736" w:rsidRDefault="006B3736" w:rsidP="006B3736">
    <w:pPr>
      <w:pStyle w:val="Header"/>
      <w:jc w:val="right"/>
    </w:pPr>
    <w:r>
      <w:t>Matthew Romleski</w:t>
    </w:r>
  </w:p>
  <w:p w14:paraId="04DAF457" w14:textId="50E2090E" w:rsidR="006B3736" w:rsidRDefault="006B3736" w:rsidP="006B3736">
    <w:pPr>
      <w:pStyle w:val="Header"/>
      <w:jc w:val="right"/>
    </w:pPr>
    <w:r>
      <w:t>Tech ID: 12676184</w:t>
    </w:r>
  </w:p>
  <w:p w14:paraId="0A823FF2" w14:textId="2386FF4B" w:rsidR="00DD2F37" w:rsidRDefault="00DD2F37" w:rsidP="006B3736">
    <w:pPr>
      <w:pStyle w:val="Header"/>
      <w:jc w:val="right"/>
    </w:pPr>
    <w:r>
      <w:t>Lab Report #2</w:t>
    </w:r>
  </w:p>
  <w:p w14:paraId="0CFCA81B" w14:textId="32CDF1B0" w:rsidR="00DD2F37" w:rsidRDefault="00DD2F37" w:rsidP="006B3736">
    <w:pPr>
      <w:pStyle w:val="Header"/>
      <w:jc w:val="right"/>
    </w:pPr>
    <w:r>
      <w:t xml:space="preserve">EE </w:t>
    </w:r>
    <w:r>
      <w:t>235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13AC8" w14:textId="77777777" w:rsidR="00DD2F37" w:rsidRDefault="00DD2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36"/>
    <w:rsid w:val="004317B9"/>
    <w:rsid w:val="004658E9"/>
    <w:rsid w:val="00584F88"/>
    <w:rsid w:val="00685C6B"/>
    <w:rsid w:val="006B3736"/>
    <w:rsid w:val="007C3150"/>
    <w:rsid w:val="007C7B15"/>
    <w:rsid w:val="008A23C3"/>
    <w:rsid w:val="00A816C8"/>
    <w:rsid w:val="00B45379"/>
    <w:rsid w:val="00DA7068"/>
    <w:rsid w:val="00DD2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2843"/>
  <w15:chartTrackingRefBased/>
  <w15:docId w15:val="{9AEC93C9-BEE6-441A-BF15-26EC54E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36"/>
  </w:style>
  <w:style w:type="paragraph" w:styleId="Footer">
    <w:name w:val="footer"/>
    <w:basedOn w:val="Normal"/>
    <w:link w:val="FooterChar"/>
    <w:uiPriority w:val="99"/>
    <w:unhideWhenUsed/>
    <w:rsid w:val="006B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36"/>
  </w:style>
  <w:style w:type="character" w:styleId="PlaceholderText">
    <w:name w:val="Placeholder Text"/>
    <w:basedOn w:val="DefaultParagraphFont"/>
    <w:uiPriority w:val="99"/>
    <w:semiHidden/>
    <w:rsid w:val="00685C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2018-09-23T07:37:00Z</dcterms:created>
  <dcterms:modified xsi:type="dcterms:W3CDTF">2018-09-23T07:49:00Z</dcterms:modified>
</cp:coreProperties>
</file>