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6A021B" w14:textId="77777777" w:rsidR="00092C39" w:rsidRDefault="00735044" w:rsidP="009407ED">
      <w:pPr>
        <w:rPr>
          <w:rFonts w:ascii="Century Gothic" w:hAnsi="Century Gothic" w:cs="Arial"/>
          <w:b/>
          <w:noProof/>
          <w:color w:val="808080" w:themeColor="background1" w:themeShade="80"/>
          <w:sz w:val="32"/>
          <w:szCs w:val="36"/>
        </w:rPr>
      </w:pPr>
      <w:r>
        <w:rPr>
          <w:rFonts w:ascii="Century Gothic" w:hAnsi="Century Gothic" w:cs="Arial"/>
          <w:b/>
          <w:noProof/>
          <w:color w:val="808080" w:themeColor="background1" w:themeShade="80"/>
          <w:sz w:val="32"/>
          <w:szCs w:val="36"/>
        </w:rPr>
        <w:t xml:space="preserve">ISO </w:t>
      </w:r>
      <w:r w:rsidR="004F0CF6">
        <w:rPr>
          <w:rFonts w:ascii="Century Gothic" w:hAnsi="Century Gothic" w:cs="Arial"/>
          <w:b/>
          <w:noProof/>
          <w:color w:val="808080" w:themeColor="background1" w:themeShade="80"/>
          <w:sz w:val="32"/>
          <w:szCs w:val="36"/>
        </w:rPr>
        <w:t>2700</w:t>
      </w:r>
      <w:r w:rsidR="000D0AA1">
        <w:rPr>
          <w:rFonts w:ascii="Century Gothic" w:hAnsi="Century Gothic" w:cs="Arial"/>
          <w:b/>
          <w:noProof/>
          <w:color w:val="808080" w:themeColor="background1" w:themeShade="80"/>
          <w:sz w:val="32"/>
          <w:szCs w:val="36"/>
        </w:rPr>
        <w:t xml:space="preserve">1 </w:t>
      </w:r>
      <w:r w:rsidR="005A2A70">
        <w:rPr>
          <w:rFonts w:ascii="Century Gothic" w:hAnsi="Century Gothic" w:cs="Arial"/>
          <w:b/>
          <w:noProof/>
          <w:color w:val="808080" w:themeColor="background1" w:themeShade="80"/>
          <w:sz w:val="32"/>
          <w:szCs w:val="36"/>
        </w:rPr>
        <w:t xml:space="preserve">BUSINESS CONTINUITY CHECKLIST   </w:t>
      </w:r>
      <w:r w:rsidR="000D0AA1">
        <w:rPr>
          <w:rFonts w:ascii="Century Gothic" w:hAnsi="Century Gothic" w:cs="Arial"/>
          <w:b/>
          <w:noProof/>
          <w:color w:val="808080" w:themeColor="background1" w:themeShade="80"/>
          <w:sz w:val="32"/>
          <w:szCs w:val="36"/>
        </w:rPr>
        <w:t xml:space="preserve">                </w:t>
      </w:r>
      <w:r w:rsidR="009407ED">
        <w:rPr>
          <w:rFonts w:ascii="Century Gothic" w:hAnsi="Century Gothic" w:cs="Arial"/>
          <w:b/>
          <w:noProof/>
          <w:color w:val="808080" w:themeColor="background1" w:themeShade="80"/>
          <w:sz w:val="32"/>
          <w:szCs w:val="36"/>
        </w:rPr>
        <w:t xml:space="preserve"> </w:t>
      </w:r>
      <w:r w:rsidR="009407ED">
        <w:rPr>
          <w:rFonts w:ascii="Century Gothic" w:eastAsia="Times New Roman" w:hAnsi="Century Gothic" w:cs="Times New Roman"/>
          <w:b/>
          <w:bCs/>
          <w:noProof/>
          <w:color w:val="A6A6A6" w:themeColor="background1" w:themeShade="A6"/>
          <w:sz w:val="28"/>
          <w:szCs w:val="48"/>
        </w:rPr>
        <w:drawing>
          <wp:inline distT="0" distB="0" distL="0" distR="0" wp14:anchorId="3A182547" wp14:editId="06EA0E80">
            <wp:extent cx="1961737" cy="272241"/>
            <wp:effectExtent l="0" t="0" r="635" b="0"/>
            <wp:docPr id="1" name="Picture 1">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7"/>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2005861" cy="278364"/>
                    </a:xfrm>
                    <a:prstGeom prst="rect">
                      <a:avLst/>
                    </a:prstGeom>
                  </pic:spPr>
                </pic:pic>
              </a:graphicData>
            </a:graphic>
          </wp:inline>
        </w:drawing>
      </w:r>
      <w:r w:rsidR="009407ED">
        <w:rPr>
          <w:rFonts w:ascii="Century Gothic" w:hAnsi="Century Gothic" w:cs="Arial"/>
          <w:b/>
          <w:noProof/>
          <w:color w:val="808080" w:themeColor="background1" w:themeShade="80"/>
          <w:sz w:val="32"/>
          <w:szCs w:val="36"/>
        </w:rPr>
        <w:br/>
      </w:r>
    </w:p>
    <w:tbl>
      <w:tblPr>
        <w:tblW w:w="11659" w:type="dxa"/>
        <w:tblInd w:w="-113" w:type="dxa"/>
        <w:tblBorders>
          <w:top w:val="nil"/>
          <w:left w:val="nil"/>
          <w:right w:val="nil"/>
        </w:tblBorders>
        <w:tblLayout w:type="fixed"/>
        <w:tblLook w:val="0000" w:firstRow="0" w:lastRow="0" w:firstColumn="0" w:lastColumn="0" w:noHBand="0" w:noVBand="0"/>
      </w:tblPr>
      <w:tblGrid>
        <w:gridCol w:w="1941"/>
        <w:gridCol w:w="3631"/>
        <w:gridCol w:w="1916"/>
        <w:gridCol w:w="4171"/>
      </w:tblGrid>
      <w:tr w:rsidR="00382669" w14:paraId="50C3DE95" w14:textId="77777777" w:rsidTr="005A2A70">
        <w:trPr>
          <w:trHeight w:val="1070"/>
        </w:trPr>
        <w:tc>
          <w:tcPr>
            <w:tcW w:w="1941" w:type="dxa"/>
            <w:tcBorders>
              <w:top w:val="single" w:sz="4" w:space="0" w:color="B2B2B2"/>
              <w:left w:val="single" w:sz="4" w:space="0" w:color="B2B2B2"/>
              <w:bottom w:val="single" w:sz="4" w:space="0" w:color="B2B2B2"/>
              <w:right w:val="single" w:sz="4" w:space="0" w:color="B2B2B2"/>
            </w:tcBorders>
            <w:shd w:val="clear" w:color="auto" w:fill="CDD4DD"/>
            <w:vAlign w:val="center"/>
          </w:tcPr>
          <w:p w14:paraId="0FDF9084" w14:textId="77777777" w:rsidR="00382669" w:rsidRPr="00E330BF" w:rsidRDefault="00382669" w:rsidP="00E330BF">
            <w:pPr>
              <w:autoSpaceDE w:val="0"/>
              <w:autoSpaceDN w:val="0"/>
              <w:adjustRightInd w:val="0"/>
              <w:jc w:val="center"/>
              <w:rPr>
                <w:rFonts w:ascii="Century Gothic" w:hAnsi="Century Gothic" w:cs="Century Gothic"/>
                <w:b/>
                <w:bCs/>
                <w:color w:val="1D1D1D"/>
                <w:sz w:val="20"/>
                <w:szCs w:val="20"/>
              </w:rPr>
            </w:pPr>
            <w:r w:rsidRPr="00E330BF">
              <w:rPr>
                <w:rFonts w:ascii="Century Gothic" w:hAnsi="Century Gothic" w:cs="Century Gothic"/>
                <w:b/>
                <w:bCs/>
                <w:color w:val="1D1D1D"/>
                <w:sz w:val="20"/>
                <w:szCs w:val="20"/>
              </w:rPr>
              <w:t> REQUIREMENT SECTION/</w:t>
            </w:r>
          </w:p>
          <w:p w14:paraId="0EB7CF1B" w14:textId="77777777" w:rsidR="00382669" w:rsidRPr="00E330BF" w:rsidRDefault="00382669" w:rsidP="00E330BF">
            <w:pPr>
              <w:autoSpaceDE w:val="0"/>
              <w:autoSpaceDN w:val="0"/>
              <w:adjustRightInd w:val="0"/>
              <w:jc w:val="center"/>
              <w:rPr>
                <w:rFonts w:ascii="Century Gothic" w:hAnsi="Century Gothic" w:cs="Century Gothic"/>
                <w:b/>
                <w:bCs/>
                <w:color w:val="1D1D1D"/>
                <w:sz w:val="20"/>
                <w:szCs w:val="20"/>
              </w:rPr>
            </w:pPr>
            <w:r w:rsidRPr="00E330BF">
              <w:rPr>
                <w:rFonts w:ascii="Century Gothic" w:hAnsi="Century Gothic" w:cs="Century Gothic"/>
                <w:b/>
                <w:bCs/>
                <w:color w:val="1D1D1D"/>
                <w:sz w:val="20"/>
                <w:szCs w:val="20"/>
              </w:rPr>
              <w:t>CATEGORY</w:t>
            </w:r>
          </w:p>
        </w:tc>
        <w:tc>
          <w:tcPr>
            <w:tcW w:w="3631" w:type="dxa"/>
            <w:tcBorders>
              <w:top w:val="single" w:sz="4" w:space="0" w:color="B2B2B2"/>
              <w:bottom w:val="single" w:sz="4" w:space="0" w:color="B2B2B2"/>
              <w:right w:val="single" w:sz="4" w:space="0" w:color="B2B2B2"/>
            </w:tcBorders>
            <w:shd w:val="clear" w:color="auto" w:fill="CDD4DD"/>
            <w:vAlign w:val="center"/>
          </w:tcPr>
          <w:p w14:paraId="3C90E64C" w14:textId="77777777" w:rsidR="00382669" w:rsidRPr="00E330BF" w:rsidRDefault="00382669" w:rsidP="00E330BF">
            <w:pPr>
              <w:autoSpaceDE w:val="0"/>
              <w:autoSpaceDN w:val="0"/>
              <w:adjustRightInd w:val="0"/>
              <w:jc w:val="center"/>
              <w:rPr>
                <w:rFonts w:ascii="Century Gothic" w:hAnsi="Century Gothic" w:cs="Century Gothic"/>
                <w:b/>
                <w:bCs/>
                <w:color w:val="1D1D1D"/>
                <w:sz w:val="20"/>
                <w:szCs w:val="20"/>
              </w:rPr>
            </w:pPr>
            <w:r w:rsidRPr="00E330BF">
              <w:rPr>
                <w:rFonts w:ascii="Century Gothic" w:hAnsi="Century Gothic" w:cs="Century Gothic"/>
                <w:b/>
                <w:bCs/>
                <w:color w:val="1D1D1D"/>
                <w:sz w:val="20"/>
                <w:szCs w:val="20"/>
              </w:rPr>
              <w:t>ASSESSMENT</w:t>
            </w:r>
          </w:p>
        </w:tc>
        <w:tc>
          <w:tcPr>
            <w:tcW w:w="1916" w:type="dxa"/>
            <w:tcBorders>
              <w:top w:val="single" w:sz="4" w:space="0" w:color="B2B2B2"/>
              <w:bottom w:val="single" w:sz="4" w:space="0" w:color="B2B2B2"/>
              <w:right w:val="single" w:sz="4" w:space="0" w:color="B2B2B2"/>
            </w:tcBorders>
            <w:shd w:val="clear" w:color="auto" w:fill="CDD4DD"/>
            <w:vAlign w:val="center"/>
          </w:tcPr>
          <w:p w14:paraId="1DDFC0E3" w14:textId="77777777" w:rsidR="00382669" w:rsidRPr="00E330BF" w:rsidRDefault="00382669" w:rsidP="00E330BF">
            <w:pPr>
              <w:autoSpaceDE w:val="0"/>
              <w:autoSpaceDN w:val="0"/>
              <w:adjustRightInd w:val="0"/>
              <w:jc w:val="center"/>
              <w:rPr>
                <w:rFonts w:ascii="Century Gothic" w:hAnsi="Century Gothic" w:cs="Century Gothic"/>
                <w:b/>
                <w:bCs/>
                <w:color w:val="1D1D1D"/>
                <w:sz w:val="20"/>
                <w:szCs w:val="20"/>
              </w:rPr>
            </w:pPr>
            <w:r w:rsidRPr="00E330BF">
              <w:rPr>
                <w:rFonts w:ascii="Century Gothic" w:hAnsi="Century Gothic" w:cs="Century Gothic"/>
                <w:b/>
                <w:bCs/>
                <w:color w:val="1D1D1D"/>
                <w:sz w:val="20"/>
                <w:szCs w:val="20"/>
              </w:rPr>
              <w:t>IN COMPLIANCE?</w:t>
            </w:r>
          </w:p>
        </w:tc>
        <w:tc>
          <w:tcPr>
            <w:tcW w:w="4171" w:type="dxa"/>
            <w:tcBorders>
              <w:top w:val="single" w:sz="4" w:space="0" w:color="B2B2B2"/>
              <w:bottom w:val="single" w:sz="4" w:space="0" w:color="B2B2B2"/>
              <w:right w:val="single" w:sz="4" w:space="0" w:color="B2B2B2"/>
            </w:tcBorders>
            <w:shd w:val="clear" w:color="auto" w:fill="CDD4DD"/>
            <w:vAlign w:val="center"/>
          </w:tcPr>
          <w:p w14:paraId="2BF77EB0" w14:textId="77777777" w:rsidR="00382669" w:rsidRPr="00E330BF" w:rsidRDefault="00382669" w:rsidP="00E330BF">
            <w:pPr>
              <w:autoSpaceDE w:val="0"/>
              <w:autoSpaceDN w:val="0"/>
              <w:adjustRightInd w:val="0"/>
              <w:jc w:val="center"/>
              <w:rPr>
                <w:rFonts w:ascii="Century Gothic" w:hAnsi="Century Gothic" w:cs="Century Gothic"/>
                <w:b/>
                <w:bCs/>
                <w:color w:val="1D1D1D"/>
                <w:sz w:val="20"/>
                <w:szCs w:val="20"/>
              </w:rPr>
            </w:pPr>
            <w:r w:rsidRPr="00E330BF">
              <w:rPr>
                <w:rFonts w:ascii="Century Gothic" w:hAnsi="Century Gothic" w:cs="Century Gothic"/>
                <w:b/>
                <w:bCs/>
                <w:color w:val="1D1D1D"/>
                <w:sz w:val="20"/>
                <w:szCs w:val="20"/>
              </w:rPr>
              <w:t>REMARKS</w:t>
            </w:r>
          </w:p>
        </w:tc>
      </w:tr>
      <w:tr w:rsidR="00023D1A" w14:paraId="784C80B2"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053EE043"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5. Information Security Policies</w:t>
            </w:r>
          </w:p>
        </w:tc>
        <w:tc>
          <w:tcPr>
            <w:tcW w:w="1916" w:type="dxa"/>
            <w:tcBorders>
              <w:bottom w:val="single" w:sz="4" w:space="0" w:color="B2B2B2"/>
            </w:tcBorders>
            <w:shd w:val="clear" w:color="auto" w:fill="6D6D6D"/>
            <w:vAlign w:val="center"/>
          </w:tcPr>
          <w:p w14:paraId="582E0D8E" w14:textId="77777777" w:rsidR="00382669" w:rsidRPr="00E330BF" w:rsidRDefault="00382669" w:rsidP="00E330BF">
            <w:pPr>
              <w:autoSpaceDE w:val="0"/>
              <w:autoSpaceDN w:val="0"/>
              <w:adjustRightInd w:val="0"/>
              <w:jc w:val="center"/>
              <w:rPr>
                <w:rFonts w:ascii="Century Gothic" w:hAnsi="Century Gothic" w:cs="Century Gothic"/>
                <w:b/>
                <w:bCs/>
                <w:color w:val="FFFFFF"/>
                <w:sz w:val="20"/>
                <w:szCs w:val="20"/>
              </w:rPr>
            </w:pPr>
            <w:r w:rsidRPr="00E330BF">
              <w:rPr>
                <w:rFonts w:ascii="Century Gothic" w:hAnsi="Century Gothic" w:cs="Century Gothic"/>
                <w:b/>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79CAE8A8" w14:textId="77777777" w:rsidR="00382669" w:rsidRPr="00E330BF" w:rsidRDefault="00382669" w:rsidP="00E330BF">
            <w:pPr>
              <w:autoSpaceDE w:val="0"/>
              <w:autoSpaceDN w:val="0"/>
              <w:adjustRightInd w:val="0"/>
              <w:rPr>
                <w:rFonts w:ascii="Century Gothic" w:hAnsi="Century Gothic" w:cs="Century Gothic"/>
                <w:b/>
                <w:bCs/>
                <w:color w:val="FFFFFF"/>
                <w:sz w:val="20"/>
                <w:szCs w:val="20"/>
              </w:rPr>
            </w:pPr>
            <w:r w:rsidRPr="00E330BF">
              <w:rPr>
                <w:rFonts w:ascii="Century Gothic" w:hAnsi="Century Gothic" w:cs="Century Gothic"/>
                <w:b/>
                <w:bCs/>
                <w:color w:val="FFFFFF"/>
                <w:sz w:val="20"/>
                <w:szCs w:val="20"/>
              </w:rPr>
              <w:t> </w:t>
            </w:r>
          </w:p>
        </w:tc>
      </w:tr>
      <w:tr w:rsidR="00382669" w14:paraId="156EDA71"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29F21CA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5.1</w:t>
            </w:r>
          </w:p>
        </w:tc>
        <w:tc>
          <w:tcPr>
            <w:tcW w:w="3631" w:type="dxa"/>
            <w:tcBorders>
              <w:bottom w:val="single" w:sz="4" w:space="0" w:color="B2B2B2"/>
              <w:right w:val="single" w:sz="4" w:space="0" w:color="B2B2B2"/>
            </w:tcBorders>
            <w:vAlign w:val="center"/>
          </w:tcPr>
          <w:p w14:paraId="48432E54"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Security policies exist?</w:t>
            </w:r>
          </w:p>
        </w:tc>
        <w:tc>
          <w:tcPr>
            <w:tcW w:w="1916" w:type="dxa"/>
            <w:tcBorders>
              <w:bottom w:val="single" w:sz="4" w:space="0" w:color="B2B2B2"/>
              <w:right w:val="single" w:sz="4" w:space="0" w:color="B2B2B2"/>
            </w:tcBorders>
            <w:vAlign w:val="center"/>
          </w:tcPr>
          <w:p w14:paraId="545534A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3D24A07" w14:textId="77777777" w:rsidR="00382669" w:rsidRPr="005A2A70" w:rsidRDefault="00382669" w:rsidP="00E330BF">
            <w:pPr>
              <w:autoSpaceDE w:val="0"/>
              <w:autoSpaceDN w:val="0"/>
              <w:adjustRightInd w:val="0"/>
              <w:rPr>
                <w:rFonts w:ascii="Century Gothic" w:hAnsi="Century Gothic" w:cs="Century Gothic"/>
                <w:b/>
                <w:color w:val="000000"/>
                <w:sz w:val="20"/>
                <w:szCs w:val="20"/>
              </w:rPr>
            </w:pPr>
            <w:r w:rsidRPr="005A2A70">
              <w:rPr>
                <w:rFonts w:ascii="Century Gothic" w:hAnsi="Century Gothic" w:cs="Century Gothic"/>
                <w:b/>
                <w:color w:val="000000"/>
                <w:sz w:val="20"/>
                <w:szCs w:val="20"/>
              </w:rPr>
              <w:t> </w:t>
            </w:r>
          </w:p>
        </w:tc>
      </w:tr>
      <w:tr w:rsidR="00382669" w14:paraId="4CF46C2F"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8BEEA1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5.2</w:t>
            </w:r>
          </w:p>
        </w:tc>
        <w:tc>
          <w:tcPr>
            <w:tcW w:w="3631" w:type="dxa"/>
            <w:tcBorders>
              <w:bottom w:val="single" w:sz="4" w:space="0" w:color="B2B2B2"/>
              <w:right w:val="single" w:sz="4" w:space="0" w:color="B2B2B2"/>
            </w:tcBorders>
            <w:vAlign w:val="center"/>
          </w:tcPr>
          <w:p w14:paraId="2F27EB78"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All policies approved by management?</w:t>
            </w:r>
          </w:p>
        </w:tc>
        <w:tc>
          <w:tcPr>
            <w:tcW w:w="1916" w:type="dxa"/>
            <w:tcBorders>
              <w:bottom w:val="single" w:sz="4" w:space="0" w:color="B2B2B2"/>
              <w:right w:val="single" w:sz="4" w:space="0" w:color="B2B2B2"/>
            </w:tcBorders>
            <w:vAlign w:val="center"/>
          </w:tcPr>
          <w:p w14:paraId="2981366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D1014A2" w14:textId="77777777" w:rsidR="00382669" w:rsidRPr="005A2A70" w:rsidRDefault="00382669" w:rsidP="00E330BF">
            <w:pPr>
              <w:autoSpaceDE w:val="0"/>
              <w:autoSpaceDN w:val="0"/>
              <w:adjustRightInd w:val="0"/>
              <w:rPr>
                <w:rFonts w:ascii="Century Gothic" w:hAnsi="Century Gothic" w:cs="Century Gothic"/>
                <w:b/>
                <w:color w:val="000000"/>
                <w:sz w:val="20"/>
                <w:szCs w:val="20"/>
              </w:rPr>
            </w:pPr>
            <w:r w:rsidRPr="005A2A70">
              <w:rPr>
                <w:rFonts w:ascii="Century Gothic" w:hAnsi="Century Gothic" w:cs="Century Gothic"/>
                <w:b/>
                <w:color w:val="000000"/>
                <w:sz w:val="20"/>
                <w:szCs w:val="20"/>
              </w:rPr>
              <w:t> </w:t>
            </w:r>
          </w:p>
        </w:tc>
      </w:tr>
      <w:tr w:rsidR="00382669" w14:paraId="3ECF4B83"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7E71F0A"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5.3</w:t>
            </w:r>
          </w:p>
        </w:tc>
        <w:tc>
          <w:tcPr>
            <w:tcW w:w="3631" w:type="dxa"/>
            <w:tcBorders>
              <w:bottom w:val="single" w:sz="4" w:space="0" w:color="B2B2B2"/>
              <w:right w:val="single" w:sz="4" w:space="0" w:color="B2B2B2"/>
            </w:tcBorders>
            <w:vAlign w:val="center"/>
          </w:tcPr>
          <w:p w14:paraId="589EA5E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Evidence of compliance?</w:t>
            </w:r>
          </w:p>
        </w:tc>
        <w:tc>
          <w:tcPr>
            <w:tcW w:w="1916" w:type="dxa"/>
            <w:tcBorders>
              <w:bottom w:val="single" w:sz="4" w:space="0" w:color="B2B2B2"/>
              <w:right w:val="single" w:sz="4" w:space="0" w:color="B2B2B2"/>
            </w:tcBorders>
            <w:vAlign w:val="center"/>
          </w:tcPr>
          <w:p w14:paraId="594FCF5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5D1DB19" w14:textId="77777777" w:rsidR="00382669" w:rsidRPr="005A2A70" w:rsidRDefault="00382669" w:rsidP="00E330BF">
            <w:pPr>
              <w:autoSpaceDE w:val="0"/>
              <w:autoSpaceDN w:val="0"/>
              <w:adjustRightInd w:val="0"/>
              <w:rPr>
                <w:rFonts w:ascii="Century Gothic" w:hAnsi="Century Gothic" w:cs="Century Gothic"/>
                <w:b/>
                <w:color w:val="000000"/>
                <w:sz w:val="20"/>
                <w:szCs w:val="20"/>
              </w:rPr>
            </w:pPr>
            <w:r w:rsidRPr="005A2A70">
              <w:rPr>
                <w:rFonts w:ascii="Century Gothic" w:hAnsi="Century Gothic" w:cs="Century Gothic"/>
                <w:b/>
                <w:color w:val="000000"/>
                <w:sz w:val="20"/>
                <w:szCs w:val="20"/>
              </w:rPr>
              <w:t> </w:t>
            </w:r>
          </w:p>
        </w:tc>
      </w:tr>
      <w:tr w:rsidR="00023D1A" w14:paraId="207376A5"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3190BCFA"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6. Organization of information security</w:t>
            </w:r>
          </w:p>
        </w:tc>
        <w:tc>
          <w:tcPr>
            <w:tcW w:w="1916" w:type="dxa"/>
            <w:tcBorders>
              <w:bottom w:val="single" w:sz="4" w:space="0" w:color="B2B2B2"/>
            </w:tcBorders>
            <w:shd w:val="clear" w:color="auto" w:fill="6D6D6D"/>
            <w:vAlign w:val="center"/>
          </w:tcPr>
          <w:p w14:paraId="18AE9B3D"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7D863385"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23330778"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89B5F34"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6.1</w:t>
            </w:r>
          </w:p>
        </w:tc>
        <w:tc>
          <w:tcPr>
            <w:tcW w:w="3631" w:type="dxa"/>
            <w:tcBorders>
              <w:bottom w:val="single" w:sz="4" w:space="0" w:color="B2B2B2"/>
              <w:right w:val="single" w:sz="4" w:space="0" w:color="B2B2B2"/>
            </w:tcBorders>
            <w:vAlign w:val="center"/>
          </w:tcPr>
          <w:p w14:paraId="4B9FF767" w14:textId="77777777" w:rsidR="00382669" w:rsidRPr="00E330BF" w:rsidRDefault="00201789" w:rsidP="00E330BF">
            <w:pPr>
              <w:autoSpaceDE w:val="0"/>
              <w:autoSpaceDN w:val="0"/>
              <w:adjustRightInd w:val="0"/>
              <w:rPr>
                <w:rFonts w:ascii="Century Gothic" w:hAnsi="Century Gothic" w:cs="Century Gothic"/>
                <w:color w:val="000000"/>
                <w:sz w:val="20"/>
                <w:szCs w:val="20"/>
              </w:rPr>
            </w:pPr>
            <w:r>
              <w:rPr>
                <w:rFonts w:ascii="Century Gothic" w:hAnsi="Century Gothic" w:cs="Century Gothic"/>
                <w:color w:val="000000"/>
                <w:sz w:val="20"/>
                <w:szCs w:val="20"/>
              </w:rPr>
              <w:t>Defined r</w:t>
            </w:r>
            <w:r w:rsidR="00382669" w:rsidRPr="00E330BF">
              <w:rPr>
                <w:rFonts w:ascii="Century Gothic" w:hAnsi="Century Gothic" w:cs="Century Gothic"/>
                <w:color w:val="000000"/>
                <w:sz w:val="20"/>
                <w:szCs w:val="20"/>
              </w:rPr>
              <w:t>o</w:t>
            </w:r>
            <w:r>
              <w:rPr>
                <w:rFonts w:ascii="Century Gothic" w:hAnsi="Century Gothic" w:cs="Century Gothic"/>
                <w:color w:val="000000"/>
                <w:sz w:val="20"/>
                <w:szCs w:val="20"/>
              </w:rPr>
              <w:t>les and responsibilities</w:t>
            </w:r>
            <w:r w:rsidR="00382669" w:rsidRPr="00E330BF">
              <w:rPr>
                <w:rFonts w:ascii="Century Gothic" w:hAnsi="Century Gothic" w:cs="Century Gothic"/>
                <w:color w:val="000000"/>
                <w:sz w:val="20"/>
                <w:szCs w:val="20"/>
              </w:rPr>
              <w:t>?</w:t>
            </w:r>
          </w:p>
        </w:tc>
        <w:tc>
          <w:tcPr>
            <w:tcW w:w="1916" w:type="dxa"/>
            <w:tcBorders>
              <w:bottom w:val="single" w:sz="4" w:space="0" w:color="B2B2B2"/>
              <w:right w:val="single" w:sz="4" w:space="0" w:color="B2B2B2"/>
            </w:tcBorders>
            <w:vAlign w:val="center"/>
          </w:tcPr>
          <w:p w14:paraId="52E2F60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8050238"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083F753"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7B25A5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6.2</w:t>
            </w:r>
          </w:p>
        </w:tc>
        <w:tc>
          <w:tcPr>
            <w:tcW w:w="3631" w:type="dxa"/>
            <w:tcBorders>
              <w:bottom w:val="single" w:sz="4" w:space="0" w:color="B2B2B2"/>
              <w:right w:val="single" w:sz="4" w:space="0" w:color="B2B2B2"/>
            </w:tcBorders>
            <w:vAlign w:val="center"/>
          </w:tcPr>
          <w:p w14:paraId="10417E7A" w14:textId="77777777" w:rsidR="00382669" w:rsidRPr="00E330BF" w:rsidRDefault="00201789" w:rsidP="00E330BF">
            <w:pPr>
              <w:autoSpaceDE w:val="0"/>
              <w:autoSpaceDN w:val="0"/>
              <w:adjustRightInd w:val="0"/>
              <w:rPr>
                <w:rFonts w:ascii="Century Gothic" w:hAnsi="Century Gothic" w:cs="Century Gothic"/>
                <w:color w:val="000000"/>
                <w:sz w:val="20"/>
                <w:szCs w:val="20"/>
              </w:rPr>
            </w:pPr>
            <w:r>
              <w:rPr>
                <w:rFonts w:ascii="Century Gothic" w:hAnsi="Century Gothic" w:cs="Century Gothic"/>
                <w:color w:val="000000"/>
                <w:sz w:val="20"/>
                <w:szCs w:val="20"/>
              </w:rPr>
              <w:t>Defined segregation of duties</w:t>
            </w:r>
            <w:r w:rsidR="00382669" w:rsidRPr="00E330BF">
              <w:rPr>
                <w:rFonts w:ascii="Century Gothic" w:hAnsi="Century Gothic" w:cs="Century Gothic"/>
                <w:color w:val="000000"/>
                <w:sz w:val="20"/>
                <w:szCs w:val="20"/>
              </w:rPr>
              <w:t>?</w:t>
            </w:r>
          </w:p>
        </w:tc>
        <w:tc>
          <w:tcPr>
            <w:tcW w:w="1916" w:type="dxa"/>
            <w:tcBorders>
              <w:bottom w:val="single" w:sz="4" w:space="0" w:color="B2B2B2"/>
              <w:right w:val="single" w:sz="4" w:space="0" w:color="B2B2B2"/>
            </w:tcBorders>
            <w:vAlign w:val="center"/>
          </w:tcPr>
          <w:p w14:paraId="3B9DB5F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C5A5537"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E77A57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1B3E48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6.3</w:t>
            </w:r>
          </w:p>
        </w:tc>
        <w:tc>
          <w:tcPr>
            <w:tcW w:w="3631" w:type="dxa"/>
            <w:tcBorders>
              <w:bottom w:val="single" w:sz="4" w:space="0" w:color="B2B2B2"/>
              <w:right w:val="single" w:sz="4" w:space="0" w:color="B2B2B2"/>
            </w:tcBorders>
            <w:vAlign w:val="center"/>
          </w:tcPr>
          <w:p w14:paraId="6D53ADF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Verification body / authority contacted for compliance verification?</w:t>
            </w:r>
          </w:p>
        </w:tc>
        <w:tc>
          <w:tcPr>
            <w:tcW w:w="1916" w:type="dxa"/>
            <w:tcBorders>
              <w:bottom w:val="single" w:sz="4" w:space="0" w:color="B2B2B2"/>
              <w:right w:val="single" w:sz="4" w:space="0" w:color="B2B2B2"/>
            </w:tcBorders>
            <w:vAlign w:val="center"/>
          </w:tcPr>
          <w:p w14:paraId="3E44E3A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3DE33D7"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4D99928"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F135824"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6.4</w:t>
            </w:r>
          </w:p>
        </w:tc>
        <w:tc>
          <w:tcPr>
            <w:tcW w:w="3631" w:type="dxa"/>
            <w:tcBorders>
              <w:bottom w:val="single" w:sz="4" w:space="0" w:color="B2B2B2"/>
              <w:right w:val="single" w:sz="4" w:space="0" w:color="B2B2B2"/>
            </w:tcBorders>
            <w:vAlign w:val="center"/>
          </w:tcPr>
          <w:p w14:paraId="6429205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Establish</w:t>
            </w:r>
            <w:r w:rsidR="00201789">
              <w:rPr>
                <w:rFonts w:ascii="Century Gothic" w:hAnsi="Century Gothic" w:cs="Century Gothic"/>
                <w:color w:val="000000"/>
                <w:sz w:val="20"/>
                <w:szCs w:val="20"/>
              </w:rPr>
              <w:t>ed</w:t>
            </w:r>
            <w:r w:rsidRPr="00E330BF">
              <w:rPr>
                <w:rFonts w:ascii="Century Gothic" w:hAnsi="Century Gothic" w:cs="Century Gothic"/>
                <w:color w:val="000000"/>
                <w:sz w:val="20"/>
                <w:szCs w:val="20"/>
              </w:rPr>
              <w:t xml:space="preserve"> contact with special interest groups regarding compliance?</w:t>
            </w:r>
          </w:p>
        </w:tc>
        <w:tc>
          <w:tcPr>
            <w:tcW w:w="1916" w:type="dxa"/>
            <w:tcBorders>
              <w:bottom w:val="single" w:sz="4" w:space="0" w:color="B2B2B2"/>
              <w:right w:val="single" w:sz="4" w:space="0" w:color="B2B2B2"/>
            </w:tcBorders>
            <w:vAlign w:val="center"/>
          </w:tcPr>
          <w:p w14:paraId="18CB6DF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F46A94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9C56513"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AD5777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6.5</w:t>
            </w:r>
          </w:p>
        </w:tc>
        <w:tc>
          <w:tcPr>
            <w:tcW w:w="3631" w:type="dxa"/>
            <w:tcBorders>
              <w:bottom w:val="single" w:sz="4" w:space="0" w:color="B2B2B2"/>
              <w:right w:val="single" w:sz="4" w:space="0" w:color="B2B2B2"/>
            </w:tcBorders>
            <w:vAlign w:val="center"/>
          </w:tcPr>
          <w:p w14:paraId="3A55B5BA"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Evidence of information security in project management?</w:t>
            </w:r>
          </w:p>
        </w:tc>
        <w:tc>
          <w:tcPr>
            <w:tcW w:w="1916" w:type="dxa"/>
            <w:tcBorders>
              <w:bottom w:val="single" w:sz="4" w:space="0" w:color="B2B2B2"/>
              <w:right w:val="single" w:sz="4" w:space="0" w:color="B2B2B2"/>
            </w:tcBorders>
            <w:vAlign w:val="center"/>
          </w:tcPr>
          <w:p w14:paraId="052966B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055E1D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B82F83D"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44C34253"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6.6</w:t>
            </w:r>
          </w:p>
        </w:tc>
        <w:tc>
          <w:tcPr>
            <w:tcW w:w="3631" w:type="dxa"/>
            <w:tcBorders>
              <w:bottom w:val="single" w:sz="4" w:space="0" w:color="B2B2B2"/>
              <w:right w:val="single" w:sz="4" w:space="0" w:color="B2B2B2"/>
            </w:tcBorders>
            <w:vAlign w:val="center"/>
          </w:tcPr>
          <w:p w14:paraId="11D43B6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working remotely?</w:t>
            </w:r>
          </w:p>
        </w:tc>
        <w:tc>
          <w:tcPr>
            <w:tcW w:w="1916" w:type="dxa"/>
            <w:tcBorders>
              <w:bottom w:val="single" w:sz="4" w:space="0" w:color="B2B2B2"/>
              <w:right w:val="single" w:sz="4" w:space="0" w:color="B2B2B2"/>
            </w:tcBorders>
            <w:vAlign w:val="center"/>
          </w:tcPr>
          <w:p w14:paraId="15F6A7D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290E3E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464A753C" w14:textId="77777777" w:rsidTr="005A2A70">
        <w:tblPrEx>
          <w:tblBorders>
            <w:top w:val="none" w:sz="0" w:space="0" w:color="auto"/>
          </w:tblBorders>
        </w:tblPrEx>
        <w:trPr>
          <w:trHeight w:val="356"/>
        </w:trPr>
        <w:tc>
          <w:tcPr>
            <w:tcW w:w="5572" w:type="dxa"/>
            <w:gridSpan w:val="2"/>
            <w:tcBorders>
              <w:bottom w:val="single" w:sz="4" w:space="0" w:color="B2B2B2"/>
            </w:tcBorders>
            <w:shd w:val="clear" w:color="auto" w:fill="6D6D6D"/>
            <w:vAlign w:val="center"/>
          </w:tcPr>
          <w:p w14:paraId="6A7A43A1"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7. Human resource</w:t>
            </w:r>
            <w:r w:rsidR="00201789">
              <w:rPr>
                <w:rFonts w:ascii="Century Gothic" w:hAnsi="Century Gothic" w:cs="Century Gothic"/>
                <w:b/>
                <w:bCs/>
                <w:i/>
                <w:iCs/>
                <w:color w:val="FFFFFF"/>
                <w:sz w:val="20"/>
                <w:szCs w:val="20"/>
              </w:rPr>
              <w:t>s</w:t>
            </w:r>
            <w:r w:rsidRPr="00E330BF">
              <w:rPr>
                <w:rFonts w:ascii="Century Gothic" w:hAnsi="Century Gothic" w:cs="Century Gothic"/>
                <w:b/>
                <w:bCs/>
                <w:i/>
                <w:iCs/>
                <w:color w:val="FFFFFF"/>
                <w:sz w:val="20"/>
                <w:szCs w:val="20"/>
              </w:rPr>
              <w:t xml:space="preserve"> security</w:t>
            </w:r>
          </w:p>
        </w:tc>
        <w:tc>
          <w:tcPr>
            <w:tcW w:w="1916" w:type="dxa"/>
            <w:tcBorders>
              <w:bottom w:val="single" w:sz="4" w:space="0" w:color="B2B2B2"/>
            </w:tcBorders>
            <w:shd w:val="clear" w:color="auto" w:fill="6D6D6D"/>
            <w:vAlign w:val="center"/>
          </w:tcPr>
          <w:p w14:paraId="6F8160E9"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516FBA49"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132DCB1E"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1805C2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7.1</w:t>
            </w:r>
          </w:p>
        </w:tc>
        <w:tc>
          <w:tcPr>
            <w:tcW w:w="3631" w:type="dxa"/>
            <w:tcBorders>
              <w:bottom w:val="single" w:sz="4" w:space="0" w:color="B2B2B2"/>
              <w:right w:val="single" w:sz="4" w:space="0" w:color="B2B2B2"/>
            </w:tcBorders>
            <w:vAlign w:val="center"/>
          </w:tcPr>
          <w:p w14:paraId="245C50C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screening employees prior to employment?</w:t>
            </w:r>
          </w:p>
        </w:tc>
        <w:tc>
          <w:tcPr>
            <w:tcW w:w="1916" w:type="dxa"/>
            <w:tcBorders>
              <w:bottom w:val="single" w:sz="4" w:space="0" w:color="B2B2B2"/>
              <w:right w:val="single" w:sz="4" w:space="0" w:color="B2B2B2"/>
            </w:tcBorders>
            <w:vAlign w:val="center"/>
          </w:tcPr>
          <w:p w14:paraId="0494ECB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04A085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805EE9C"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ED60082"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7.2</w:t>
            </w:r>
          </w:p>
        </w:tc>
        <w:tc>
          <w:tcPr>
            <w:tcW w:w="3631" w:type="dxa"/>
            <w:tcBorders>
              <w:bottom w:val="single" w:sz="4" w:space="0" w:color="B2B2B2"/>
              <w:right w:val="single" w:sz="4" w:space="0" w:color="B2B2B2"/>
            </w:tcBorders>
            <w:vAlign w:val="center"/>
          </w:tcPr>
          <w:p w14:paraId="52DE676C"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HR terms and conditions of employment?</w:t>
            </w:r>
          </w:p>
        </w:tc>
        <w:tc>
          <w:tcPr>
            <w:tcW w:w="1916" w:type="dxa"/>
            <w:tcBorders>
              <w:bottom w:val="single" w:sz="4" w:space="0" w:color="B2B2B2"/>
              <w:right w:val="single" w:sz="4" w:space="0" w:color="B2B2B2"/>
            </w:tcBorders>
            <w:vAlign w:val="center"/>
          </w:tcPr>
          <w:p w14:paraId="39327F2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1453B6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67588A9"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69FB5F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7.3</w:t>
            </w:r>
          </w:p>
        </w:tc>
        <w:tc>
          <w:tcPr>
            <w:tcW w:w="3631" w:type="dxa"/>
            <w:tcBorders>
              <w:bottom w:val="single" w:sz="4" w:space="0" w:color="B2B2B2"/>
              <w:right w:val="single" w:sz="4" w:space="0" w:color="B2B2B2"/>
            </w:tcBorders>
            <w:vAlign w:val="center"/>
          </w:tcPr>
          <w:p w14:paraId="481539D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management responsibilities?</w:t>
            </w:r>
          </w:p>
        </w:tc>
        <w:tc>
          <w:tcPr>
            <w:tcW w:w="1916" w:type="dxa"/>
            <w:tcBorders>
              <w:bottom w:val="single" w:sz="4" w:space="0" w:color="B2B2B2"/>
              <w:right w:val="single" w:sz="4" w:space="0" w:color="B2B2B2"/>
            </w:tcBorders>
            <w:vAlign w:val="center"/>
          </w:tcPr>
          <w:p w14:paraId="71580CB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9EDE4F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63B53A3"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6088653"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7.4</w:t>
            </w:r>
          </w:p>
        </w:tc>
        <w:tc>
          <w:tcPr>
            <w:tcW w:w="3631" w:type="dxa"/>
            <w:tcBorders>
              <w:bottom w:val="single" w:sz="4" w:space="0" w:color="B2B2B2"/>
              <w:right w:val="single" w:sz="4" w:space="0" w:color="B2B2B2"/>
            </w:tcBorders>
            <w:vAlign w:val="center"/>
          </w:tcPr>
          <w:p w14:paraId="0015EA3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 xml:space="preserve">Defined policy for information security awareness, education, </w:t>
            </w:r>
          </w:p>
          <w:p w14:paraId="63C6B4B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and training?</w:t>
            </w:r>
          </w:p>
        </w:tc>
        <w:tc>
          <w:tcPr>
            <w:tcW w:w="1916" w:type="dxa"/>
            <w:tcBorders>
              <w:bottom w:val="single" w:sz="4" w:space="0" w:color="B2B2B2"/>
              <w:right w:val="single" w:sz="4" w:space="0" w:color="B2B2B2"/>
            </w:tcBorders>
            <w:vAlign w:val="center"/>
          </w:tcPr>
          <w:p w14:paraId="5910AD6C"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FD9EBE3"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9E7B7B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D04448A"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7.5</w:t>
            </w:r>
          </w:p>
        </w:tc>
        <w:tc>
          <w:tcPr>
            <w:tcW w:w="3631" w:type="dxa"/>
            <w:tcBorders>
              <w:bottom w:val="single" w:sz="4" w:space="0" w:color="B2B2B2"/>
              <w:right w:val="single" w:sz="4" w:space="0" w:color="B2B2B2"/>
            </w:tcBorders>
            <w:vAlign w:val="center"/>
          </w:tcPr>
          <w:p w14:paraId="27C66868" w14:textId="77777777" w:rsidR="00382669" w:rsidRPr="00E330BF" w:rsidRDefault="00382669" w:rsidP="00201789">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disciplinary process regarding information security?</w:t>
            </w:r>
          </w:p>
        </w:tc>
        <w:tc>
          <w:tcPr>
            <w:tcW w:w="1916" w:type="dxa"/>
            <w:tcBorders>
              <w:bottom w:val="single" w:sz="4" w:space="0" w:color="B2B2B2"/>
              <w:right w:val="single" w:sz="4" w:space="0" w:color="B2B2B2"/>
            </w:tcBorders>
            <w:vAlign w:val="center"/>
          </w:tcPr>
          <w:p w14:paraId="01A0247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7A2C18A"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7772834"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97F616A"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7.6</w:t>
            </w:r>
          </w:p>
        </w:tc>
        <w:tc>
          <w:tcPr>
            <w:tcW w:w="3631" w:type="dxa"/>
            <w:tcBorders>
              <w:bottom w:val="single" w:sz="4" w:space="0" w:color="B2B2B2"/>
              <w:right w:val="single" w:sz="4" w:space="0" w:color="B2B2B2"/>
            </w:tcBorders>
            <w:vAlign w:val="center"/>
          </w:tcPr>
          <w:p w14:paraId="76C8DDF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HR termination or change-of-employment policy regarding information security?</w:t>
            </w:r>
          </w:p>
        </w:tc>
        <w:tc>
          <w:tcPr>
            <w:tcW w:w="1916" w:type="dxa"/>
            <w:tcBorders>
              <w:bottom w:val="single" w:sz="4" w:space="0" w:color="B2B2B2"/>
              <w:right w:val="single" w:sz="4" w:space="0" w:color="B2B2B2"/>
            </w:tcBorders>
            <w:vAlign w:val="center"/>
          </w:tcPr>
          <w:p w14:paraId="12F96C3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05B90EB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4DEBCEAE"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214E0791"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lastRenderedPageBreak/>
              <w:t>8. Asset management</w:t>
            </w:r>
          </w:p>
        </w:tc>
        <w:tc>
          <w:tcPr>
            <w:tcW w:w="1916" w:type="dxa"/>
            <w:tcBorders>
              <w:bottom w:val="single" w:sz="4" w:space="0" w:color="B2B2B2"/>
            </w:tcBorders>
            <w:shd w:val="clear" w:color="auto" w:fill="6D6D6D"/>
            <w:vAlign w:val="center"/>
          </w:tcPr>
          <w:p w14:paraId="498513C0"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115390EF"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53F8724E"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6A64C95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8.1</w:t>
            </w:r>
          </w:p>
        </w:tc>
        <w:tc>
          <w:tcPr>
            <w:tcW w:w="3631" w:type="dxa"/>
            <w:tcBorders>
              <w:bottom w:val="single" w:sz="4" w:space="0" w:color="B2B2B2"/>
              <w:right w:val="single" w:sz="4" w:space="0" w:color="B2B2B2"/>
            </w:tcBorders>
            <w:vAlign w:val="center"/>
          </w:tcPr>
          <w:p w14:paraId="378D1088"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Complete inventory list of assets?</w:t>
            </w:r>
          </w:p>
        </w:tc>
        <w:tc>
          <w:tcPr>
            <w:tcW w:w="1916" w:type="dxa"/>
            <w:tcBorders>
              <w:bottom w:val="single" w:sz="4" w:space="0" w:color="B2B2B2"/>
              <w:right w:val="single" w:sz="4" w:space="0" w:color="B2B2B2"/>
            </w:tcBorders>
            <w:vAlign w:val="center"/>
          </w:tcPr>
          <w:p w14:paraId="39C009E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74883E4"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7D5E2DA"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D46082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8.2</w:t>
            </w:r>
          </w:p>
        </w:tc>
        <w:tc>
          <w:tcPr>
            <w:tcW w:w="3631" w:type="dxa"/>
            <w:tcBorders>
              <w:bottom w:val="single" w:sz="4" w:space="0" w:color="B2B2B2"/>
              <w:right w:val="single" w:sz="4" w:space="0" w:color="B2B2B2"/>
            </w:tcBorders>
            <w:vAlign w:val="center"/>
          </w:tcPr>
          <w:p w14:paraId="02B4B17E"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Complete ownership list of assets?</w:t>
            </w:r>
          </w:p>
        </w:tc>
        <w:tc>
          <w:tcPr>
            <w:tcW w:w="1916" w:type="dxa"/>
            <w:tcBorders>
              <w:bottom w:val="single" w:sz="4" w:space="0" w:color="B2B2B2"/>
              <w:right w:val="single" w:sz="4" w:space="0" w:color="B2B2B2"/>
            </w:tcBorders>
            <w:vAlign w:val="center"/>
          </w:tcPr>
          <w:p w14:paraId="6909EE1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CFFAE7E"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AE072C9"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236C9F3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8.3</w:t>
            </w:r>
          </w:p>
        </w:tc>
        <w:tc>
          <w:tcPr>
            <w:tcW w:w="3631" w:type="dxa"/>
            <w:tcBorders>
              <w:bottom w:val="single" w:sz="4" w:space="0" w:color="B2B2B2"/>
              <w:right w:val="single" w:sz="4" w:space="0" w:color="B2B2B2"/>
            </w:tcBorders>
            <w:vAlign w:val="center"/>
          </w:tcPr>
          <w:p w14:paraId="1923ADA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"acceptable use" of assets policy?</w:t>
            </w:r>
          </w:p>
        </w:tc>
        <w:tc>
          <w:tcPr>
            <w:tcW w:w="1916" w:type="dxa"/>
            <w:tcBorders>
              <w:bottom w:val="single" w:sz="4" w:space="0" w:color="B2B2B2"/>
              <w:right w:val="single" w:sz="4" w:space="0" w:color="B2B2B2"/>
            </w:tcBorders>
            <w:vAlign w:val="center"/>
          </w:tcPr>
          <w:p w14:paraId="08CAE3B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A8EFF2E"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D6FED0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FA0522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8.4</w:t>
            </w:r>
          </w:p>
        </w:tc>
        <w:tc>
          <w:tcPr>
            <w:tcW w:w="3631" w:type="dxa"/>
            <w:tcBorders>
              <w:bottom w:val="single" w:sz="4" w:space="0" w:color="B2B2B2"/>
              <w:right w:val="single" w:sz="4" w:space="0" w:color="B2B2B2"/>
            </w:tcBorders>
            <w:vAlign w:val="center"/>
          </w:tcPr>
          <w:p w14:paraId="247C606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return of assets policy?</w:t>
            </w:r>
          </w:p>
        </w:tc>
        <w:tc>
          <w:tcPr>
            <w:tcW w:w="1916" w:type="dxa"/>
            <w:tcBorders>
              <w:bottom w:val="single" w:sz="4" w:space="0" w:color="B2B2B2"/>
              <w:right w:val="single" w:sz="4" w:space="0" w:color="B2B2B2"/>
            </w:tcBorders>
            <w:vAlign w:val="center"/>
          </w:tcPr>
          <w:p w14:paraId="528C59F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D652CA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42822B4"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29E4C28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8.5</w:t>
            </w:r>
          </w:p>
        </w:tc>
        <w:tc>
          <w:tcPr>
            <w:tcW w:w="3631" w:type="dxa"/>
            <w:tcBorders>
              <w:bottom w:val="single" w:sz="4" w:space="0" w:color="B2B2B2"/>
              <w:right w:val="single" w:sz="4" w:space="0" w:color="B2B2B2"/>
            </w:tcBorders>
            <w:vAlign w:val="center"/>
          </w:tcPr>
          <w:p w14:paraId="48080D4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classification</w:t>
            </w:r>
            <w:r w:rsidR="00201789">
              <w:rPr>
                <w:rFonts w:ascii="Century Gothic" w:hAnsi="Century Gothic" w:cs="Century Gothic"/>
                <w:color w:val="000000"/>
                <w:sz w:val="20"/>
                <w:szCs w:val="20"/>
              </w:rPr>
              <w:t xml:space="preserve"> of </w:t>
            </w:r>
          </w:p>
          <w:p w14:paraId="77F28B9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information?</w:t>
            </w:r>
          </w:p>
        </w:tc>
        <w:tc>
          <w:tcPr>
            <w:tcW w:w="1916" w:type="dxa"/>
            <w:tcBorders>
              <w:bottom w:val="single" w:sz="4" w:space="0" w:color="B2B2B2"/>
              <w:right w:val="single" w:sz="4" w:space="0" w:color="B2B2B2"/>
            </w:tcBorders>
            <w:vAlign w:val="center"/>
          </w:tcPr>
          <w:p w14:paraId="2EE263D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E1E1C1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34BBF0C"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2C81B6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8.6</w:t>
            </w:r>
          </w:p>
        </w:tc>
        <w:tc>
          <w:tcPr>
            <w:tcW w:w="3631" w:type="dxa"/>
            <w:tcBorders>
              <w:bottom w:val="single" w:sz="4" w:space="0" w:color="B2B2B2"/>
              <w:right w:val="single" w:sz="4" w:space="0" w:color="B2B2B2"/>
            </w:tcBorders>
            <w:vAlign w:val="center"/>
          </w:tcPr>
          <w:p w14:paraId="41CFE0E3"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labeling information?</w:t>
            </w:r>
          </w:p>
        </w:tc>
        <w:tc>
          <w:tcPr>
            <w:tcW w:w="1916" w:type="dxa"/>
            <w:tcBorders>
              <w:bottom w:val="single" w:sz="4" w:space="0" w:color="B2B2B2"/>
              <w:right w:val="single" w:sz="4" w:space="0" w:color="B2B2B2"/>
            </w:tcBorders>
            <w:vAlign w:val="center"/>
          </w:tcPr>
          <w:p w14:paraId="5EF32D3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21AA57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F28595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4BECF4E4"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8.7</w:t>
            </w:r>
          </w:p>
        </w:tc>
        <w:tc>
          <w:tcPr>
            <w:tcW w:w="3631" w:type="dxa"/>
            <w:tcBorders>
              <w:bottom w:val="single" w:sz="4" w:space="0" w:color="B2B2B2"/>
              <w:right w:val="single" w:sz="4" w:space="0" w:color="B2B2B2"/>
            </w:tcBorders>
            <w:vAlign w:val="center"/>
          </w:tcPr>
          <w:p w14:paraId="5C7BBE3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handling</w:t>
            </w:r>
            <w:r w:rsidR="00201789">
              <w:rPr>
                <w:rFonts w:ascii="Century Gothic" w:hAnsi="Century Gothic" w:cs="Century Gothic"/>
                <w:color w:val="000000"/>
                <w:sz w:val="20"/>
                <w:szCs w:val="20"/>
              </w:rPr>
              <w:t xml:space="preserve"> of assets?</w:t>
            </w:r>
          </w:p>
        </w:tc>
        <w:tc>
          <w:tcPr>
            <w:tcW w:w="1916" w:type="dxa"/>
            <w:tcBorders>
              <w:bottom w:val="single" w:sz="4" w:space="0" w:color="B2B2B2"/>
              <w:right w:val="single" w:sz="4" w:space="0" w:color="B2B2B2"/>
            </w:tcBorders>
            <w:vAlign w:val="center"/>
          </w:tcPr>
          <w:p w14:paraId="123E548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C3E5AA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325187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49F81993"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8.8</w:t>
            </w:r>
          </w:p>
        </w:tc>
        <w:tc>
          <w:tcPr>
            <w:tcW w:w="3631" w:type="dxa"/>
            <w:tcBorders>
              <w:bottom w:val="single" w:sz="4" w:space="0" w:color="B2B2B2"/>
              <w:right w:val="single" w:sz="4" w:space="0" w:color="B2B2B2"/>
            </w:tcBorders>
            <w:vAlign w:val="center"/>
          </w:tcPr>
          <w:p w14:paraId="4DF9F47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management</w:t>
            </w:r>
            <w:r w:rsidR="00201789">
              <w:rPr>
                <w:rFonts w:ascii="Century Gothic" w:hAnsi="Century Gothic" w:cs="Century Gothic"/>
                <w:color w:val="000000"/>
                <w:sz w:val="20"/>
                <w:szCs w:val="20"/>
              </w:rPr>
              <w:t xml:space="preserve"> of</w:t>
            </w:r>
            <w:r w:rsidRPr="00E330BF">
              <w:rPr>
                <w:rFonts w:ascii="Century Gothic" w:hAnsi="Century Gothic" w:cs="Century Gothic"/>
                <w:color w:val="000000"/>
                <w:sz w:val="20"/>
                <w:szCs w:val="20"/>
              </w:rPr>
              <w:t xml:space="preserve"> </w:t>
            </w:r>
          </w:p>
          <w:p w14:paraId="09237D4E"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removable media?</w:t>
            </w:r>
          </w:p>
        </w:tc>
        <w:tc>
          <w:tcPr>
            <w:tcW w:w="1916" w:type="dxa"/>
            <w:tcBorders>
              <w:bottom w:val="single" w:sz="4" w:space="0" w:color="B2B2B2"/>
              <w:right w:val="single" w:sz="4" w:space="0" w:color="B2B2B2"/>
            </w:tcBorders>
            <w:vAlign w:val="center"/>
          </w:tcPr>
          <w:p w14:paraId="318ABC2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261F5F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4CE3FD6"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1282EA5"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8.9</w:t>
            </w:r>
          </w:p>
        </w:tc>
        <w:tc>
          <w:tcPr>
            <w:tcW w:w="3631" w:type="dxa"/>
            <w:tcBorders>
              <w:bottom w:val="single" w:sz="4" w:space="0" w:color="B2B2B2"/>
              <w:right w:val="single" w:sz="4" w:space="0" w:color="B2B2B2"/>
            </w:tcBorders>
            <w:vAlign w:val="center"/>
          </w:tcPr>
          <w:p w14:paraId="2D9270B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disposal</w:t>
            </w:r>
            <w:r w:rsidR="00201789">
              <w:rPr>
                <w:rFonts w:ascii="Century Gothic" w:hAnsi="Century Gothic" w:cs="Century Gothic"/>
                <w:color w:val="000000"/>
                <w:sz w:val="20"/>
                <w:szCs w:val="20"/>
              </w:rPr>
              <w:t xml:space="preserve"> of</w:t>
            </w:r>
            <w:r w:rsidRPr="00E330BF">
              <w:rPr>
                <w:rFonts w:ascii="Century Gothic" w:hAnsi="Century Gothic" w:cs="Century Gothic"/>
                <w:color w:val="000000"/>
                <w:sz w:val="20"/>
                <w:szCs w:val="20"/>
              </w:rPr>
              <w:t xml:space="preserve"> </w:t>
            </w:r>
            <w:r w:rsidR="00201789">
              <w:rPr>
                <w:rFonts w:ascii="Century Gothic" w:hAnsi="Century Gothic" w:cs="Century Gothic"/>
                <w:color w:val="000000"/>
                <w:sz w:val="20"/>
                <w:szCs w:val="20"/>
              </w:rPr>
              <w:t>media?</w:t>
            </w:r>
          </w:p>
        </w:tc>
        <w:tc>
          <w:tcPr>
            <w:tcW w:w="1916" w:type="dxa"/>
            <w:tcBorders>
              <w:bottom w:val="single" w:sz="4" w:space="0" w:color="B2B2B2"/>
              <w:right w:val="single" w:sz="4" w:space="0" w:color="B2B2B2"/>
            </w:tcBorders>
            <w:vAlign w:val="center"/>
          </w:tcPr>
          <w:p w14:paraId="65FC0C27"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16B19E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4F21F62"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773CB1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8.10</w:t>
            </w:r>
          </w:p>
        </w:tc>
        <w:tc>
          <w:tcPr>
            <w:tcW w:w="3631" w:type="dxa"/>
            <w:tcBorders>
              <w:bottom w:val="single" w:sz="4" w:space="0" w:color="B2B2B2"/>
              <w:right w:val="single" w:sz="4" w:space="0" w:color="B2B2B2"/>
            </w:tcBorders>
            <w:vAlign w:val="center"/>
          </w:tcPr>
          <w:p w14:paraId="0041E1E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 xml:space="preserve">Defined policy for physical </w:t>
            </w:r>
          </w:p>
          <w:p w14:paraId="7A834FF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media transfer?</w:t>
            </w:r>
          </w:p>
        </w:tc>
        <w:tc>
          <w:tcPr>
            <w:tcW w:w="1916" w:type="dxa"/>
            <w:tcBorders>
              <w:bottom w:val="single" w:sz="4" w:space="0" w:color="B2B2B2"/>
              <w:right w:val="single" w:sz="4" w:space="0" w:color="B2B2B2"/>
            </w:tcBorders>
            <w:vAlign w:val="center"/>
          </w:tcPr>
          <w:p w14:paraId="1AA0F2FC"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B966D7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BE9FB79" w14:textId="77777777" w:rsidTr="005A2A70">
        <w:tblPrEx>
          <w:tblBorders>
            <w:top w:val="none" w:sz="0" w:space="0" w:color="auto"/>
          </w:tblBorders>
        </w:tblPrEx>
        <w:trPr>
          <w:trHeight w:val="445"/>
        </w:trPr>
        <w:tc>
          <w:tcPr>
            <w:tcW w:w="1941" w:type="dxa"/>
            <w:tcBorders>
              <w:bottom w:val="single" w:sz="4" w:space="0" w:color="B2B2B2"/>
            </w:tcBorders>
            <w:shd w:val="clear" w:color="auto" w:fill="6D6D6D"/>
            <w:vAlign w:val="center"/>
          </w:tcPr>
          <w:p w14:paraId="17AAD270"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9. Access control</w:t>
            </w:r>
          </w:p>
        </w:tc>
        <w:tc>
          <w:tcPr>
            <w:tcW w:w="3631" w:type="dxa"/>
            <w:tcBorders>
              <w:bottom w:val="single" w:sz="4" w:space="0" w:color="B2B2B2"/>
            </w:tcBorders>
            <w:shd w:val="clear" w:color="auto" w:fill="6D6D6D"/>
            <w:vAlign w:val="center"/>
          </w:tcPr>
          <w:p w14:paraId="0F57D261" w14:textId="77777777" w:rsidR="00382669" w:rsidRPr="00E330BF" w:rsidRDefault="00382669" w:rsidP="00E330BF">
            <w:pPr>
              <w:autoSpaceDE w:val="0"/>
              <w:autoSpaceDN w:val="0"/>
              <w:adjustRightInd w:val="0"/>
              <w:jc w:val="center"/>
              <w:rPr>
                <w:rFonts w:ascii="Century Gothic" w:hAnsi="Century Gothic" w:cs="Century Gothic"/>
                <w:color w:val="FFFFFF"/>
                <w:sz w:val="20"/>
                <w:szCs w:val="20"/>
              </w:rPr>
            </w:pPr>
            <w:r w:rsidRPr="00E330BF">
              <w:rPr>
                <w:rFonts w:ascii="Century Gothic" w:hAnsi="Century Gothic" w:cs="Century Gothic"/>
                <w:color w:val="FFFFFF"/>
                <w:sz w:val="20"/>
                <w:szCs w:val="20"/>
              </w:rPr>
              <w:t> </w:t>
            </w:r>
          </w:p>
        </w:tc>
        <w:tc>
          <w:tcPr>
            <w:tcW w:w="1916" w:type="dxa"/>
            <w:tcBorders>
              <w:bottom w:val="single" w:sz="4" w:space="0" w:color="B2B2B2"/>
            </w:tcBorders>
            <w:shd w:val="clear" w:color="auto" w:fill="6D6D6D"/>
            <w:vAlign w:val="center"/>
          </w:tcPr>
          <w:p w14:paraId="372E95DA"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11379208"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0F7B6FA6"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A611E21"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w:t>
            </w:r>
          </w:p>
        </w:tc>
        <w:tc>
          <w:tcPr>
            <w:tcW w:w="3631" w:type="dxa"/>
            <w:tcBorders>
              <w:bottom w:val="single" w:sz="4" w:space="0" w:color="B2B2B2"/>
              <w:right w:val="single" w:sz="4" w:space="0" w:color="B2B2B2"/>
            </w:tcBorders>
            <w:vAlign w:val="center"/>
          </w:tcPr>
          <w:p w14:paraId="7ACDDBA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access control policy?</w:t>
            </w:r>
          </w:p>
        </w:tc>
        <w:tc>
          <w:tcPr>
            <w:tcW w:w="1916" w:type="dxa"/>
            <w:tcBorders>
              <w:bottom w:val="single" w:sz="4" w:space="0" w:color="B2B2B2"/>
              <w:right w:val="single" w:sz="4" w:space="0" w:color="B2B2B2"/>
            </w:tcBorders>
            <w:vAlign w:val="center"/>
          </w:tcPr>
          <w:p w14:paraId="466FDB9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C485F43"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6C7CB0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D76F2C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9.2</w:t>
            </w:r>
          </w:p>
        </w:tc>
        <w:tc>
          <w:tcPr>
            <w:tcW w:w="3631" w:type="dxa"/>
            <w:tcBorders>
              <w:bottom w:val="single" w:sz="4" w:space="0" w:color="B2B2B2"/>
              <w:right w:val="single" w:sz="4" w:space="0" w:color="B2B2B2"/>
            </w:tcBorders>
            <w:vAlign w:val="center"/>
          </w:tcPr>
          <w:p w14:paraId="274C43A3"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access to networks and network services?</w:t>
            </w:r>
          </w:p>
        </w:tc>
        <w:tc>
          <w:tcPr>
            <w:tcW w:w="1916" w:type="dxa"/>
            <w:tcBorders>
              <w:bottom w:val="single" w:sz="4" w:space="0" w:color="B2B2B2"/>
              <w:right w:val="single" w:sz="4" w:space="0" w:color="B2B2B2"/>
            </w:tcBorders>
            <w:vAlign w:val="center"/>
          </w:tcPr>
          <w:p w14:paraId="33CB966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4561DF3"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C2B9079"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9C44D32"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9.3</w:t>
            </w:r>
          </w:p>
        </w:tc>
        <w:tc>
          <w:tcPr>
            <w:tcW w:w="3631" w:type="dxa"/>
            <w:tcBorders>
              <w:bottom w:val="single" w:sz="4" w:space="0" w:color="B2B2B2"/>
              <w:right w:val="single" w:sz="4" w:space="0" w:color="B2B2B2"/>
            </w:tcBorders>
            <w:vAlign w:val="center"/>
          </w:tcPr>
          <w:p w14:paraId="4AD22A7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user asset registration and de-registration?</w:t>
            </w:r>
          </w:p>
        </w:tc>
        <w:tc>
          <w:tcPr>
            <w:tcW w:w="1916" w:type="dxa"/>
            <w:tcBorders>
              <w:bottom w:val="single" w:sz="4" w:space="0" w:color="B2B2B2"/>
              <w:right w:val="single" w:sz="4" w:space="0" w:color="B2B2B2"/>
            </w:tcBorders>
            <w:vAlign w:val="center"/>
          </w:tcPr>
          <w:p w14:paraId="7BB4E78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62247DB"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6E26CE1"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E524BB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9.4</w:t>
            </w:r>
          </w:p>
        </w:tc>
        <w:tc>
          <w:tcPr>
            <w:tcW w:w="3631" w:type="dxa"/>
            <w:tcBorders>
              <w:bottom w:val="single" w:sz="4" w:space="0" w:color="B2B2B2"/>
              <w:right w:val="single" w:sz="4" w:space="0" w:color="B2B2B2"/>
            </w:tcBorders>
            <w:vAlign w:val="center"/>
          </w:tcPr>
          <w:p w14:paraId="762FC2E8"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user access provisioning?</w:t>
            </w:r>
          </w:p>
        </w:tc>
        <w:tc>
          <w:tcPr>
            <w:tcW w:w="1916" w:type="dxa"/>
            <w:tcBorders>
              <w:bottom w:val="single" w:sz="4" w:space="0" w:color="B2B2B2"/>
              <w:right w:val="single" w:sz="4" w:space="0" w:color="B2B2B2"/>
            </w:tcBorders>
            <w:vAlign w:val="center"/>
          </w:tcPr>
          <w:p w14:paraId="2155422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ED7C66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C36AACF"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0777ADF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9.5</w:t>
            </w:r>
          </w:p>
        </w:tc>
        <w:tc>
          <w:tcPr>
            <w:tcW w:w="3631" w:type="dxa"/>
            <w:tcBorders>
              <w:bottom w:val="single" w:sz="4" w:space="0" w:color="B2B2B2"/>
              <w:right w:val="single" w:sz="4" w:space="0" w:color="B2B2B2"/>
            </w:tcBorders>
            <w:vAlign w:val="center"/>
          </w:tcPr>
          <w:p w14:paraId="15596F04"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management of privileged access rights?</w:t>
            </w:r>
          </w:p>
        </w:tc>
        <w:tc>
          <w:tcPr>
            <w:tcW w:w="1916" w:type="dxa"/>
            <w:tcBorders>
              <w:bottom w:val="single" w:sz="4" w:space="0" w:color="B2B2B2"/>
              <w:right w:val="single" w:sz="4" w:space="0" w:color="B2B2B2"/>
            </w:tcBorders>
            <w:vAlign w:val="center"/>
          </w:tcPr>
          <w:p w14:paraId="2304AC3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054FA9E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EDEB9DA"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843AC81"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9.6</w:t>
            </w:r>
          </w:p>
        </w:tc>
        <w:tc>
          <w:tcPr>
            <w:tcW w:w="3631" w:type="dxa"/>
            <w:tcBorders>
              <w:bottom w:val="single" w:sz="4" w:space="0" w:color="B2B2B2"/>
              <w:right w:val="single" w:sz="4" w:space="0" w:color="B2B2B2"/>
            </w:tcBorders>
            <w:vAlign w:val="center"/>
          </w:tcPr>
          <w:p w14:paraId="173D9A8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 xml:space="preserve">Defined policy for management </w:t>
            </w:r>
          </w:p>
          <w:p w14:paraId="315DA900"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 xml:space="preserve">of secret authentication </w:t>
            </w:r>
          </w:p>
          <w:p w14:paraId="71291FD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information of users?</w:t>
            </w:r>
          </w:p>
        </w:tc>
        <w:tc>
          <w:tcPr>
            <w:tcW w:w="1916" w:type="dxa"/>
            <w:tcBorders>
              <w:bottom w:val="single" w:sz="4" w:space="0" w:color="B2B2B2"/>
              <w:right w:val="single" w:sz="4" w:space="0" w:color="B2B2B2"/>
            </w:tcBorders>
            <w:vAlign w:val="center"/>
          </w:tcPr>
          <w:p w14:paraId="51B6855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2255FF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1841156"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518CD27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9.7</w:t>
            </w:r>
          </w:p>
        </w:tc>
        <w:tc>
          <w:tcPr>
            <w:tcW w:w="3631" w:type="dxa"/>
            <w:tcBorders>
              <w:bottom w:val="single" w:sz="4" w:space="0" w:color="B2B2B2"/>
              <w:right w:val="single" w:sz="4" w:space="0" w:color="B2B2B2"/>
            </w:tcBorders>
            <w:vAlign w:val="center"/>
          </w:tcPr>
          <w:p w14:paraId="2272D2C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review of user access rights?</w:t>
            </w:r>
          </w:p>
        </w:tc>
        <w:tc>
          <w:tcPr>
            <w:tcW w:w="1916" w:type="dxa"/>
            <w:tcBorders>
              <w:bottom w:val="single" w:sz="4" w:space="0" w:color="B2B2B2"/>
              <w:right w:val="single" w:sz="4" w:space="0" w:color="B2B2B2"/>
            </w:tcBorders>
            <w:vAlign w:val="center"/>
          </w:tcPr>
          <w:p w14:paraId="2A0D1B4C"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3DD07E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E53E60E" w14:textId="77777777" w:rsidTr="005A2A70">
        <w:tblPrEx>
          <w:tblBorders>
            <w:top w:val="none" w:sz="0" w:space="0" w:color="auto"/>
          </w:tblBorders>
        </w:tblPrEx>
        <w:trPr>
          <w:trHeight w:val="792"/>
        </w:trPr>
        <w:tc>
          <w:tcPr>
            <w:tcW w:w="1941" w:type="dxa"/>
            <w:tcBorders>
              <w:top w:val="single" w:sz="4" w:space="0" w:color="B2B2B2"/>
              <w:left w:val="single" w:sz="4" w:space="0" w:color="B2B2B2"/>
              <w:bottom w:val="single" w:sz="4" w:space="0" w:color="B2B2B2"/>
              <w:right w:val="single" w:sz="4" w:space="0" w:color="B2B2B2"/>
            </w:tcBorders>
            <w:vAlign w:val="center"/>
          </w:tcPr>
          <w:p w14:paraId="2299FED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lastRenderedPageBreak/>
              <w:t>9.8</w:t>
            </w:r>
          </w:p>
        </w:tc>
        <w:tc>
          <w:tcPr>
            <w:tcW w:w="3631" w:type="dxa"/>
            <w:tcBorders>
              <w:top w:val="single" w:sz="4" w:space="0" w:color="B2B2B2"/>
              <w:bottom w:val="single" w:sz="4" w:space="0" w:color="B2B2B2"/>
              <w:right w:val="single" w:sz="4" w:space="0" w:color="B2B2B2"/>
            </w:tcBorders>
            <w:vAlign w:val="center"/>
          </w:tcPr>
          <w:p w14:paraId="08D2357B"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removal or adjustment of access rights?</w:t>
            </w:r>
          </w:p>
        </w:tc>
        <w:tc>
          <w:tcPr>
            <w:tcW w:w="1916" w:type="dxa"/>
            <w:tcBorders>
              <w:top w:val="single" w:sz="4" w:space="0" w:color="B2B2B2"/>
              <w:bottom w:val="single" w:sz="4" w:space="0" w:color="B2B2B2"/>
              <w:right w:val="single" w:sz="4" w:space="0" w:color="B2B2B2"/>
            </w:tcBorders>
            <w:vAlign w:val="center"/>
          </w:tcPr>
          <w:p w14:paraId="035A6C1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top w:val="single" w:sz="4" w:space="0" w:color="B2B2B2"/>
              <w:bottom w:val="single" w:sz="4" w:space="0" w:color="B2B2B2"/>
              <w:right w:val="single" w:sz="4" w:space="0" w:color="B2B2B2"/>
            </w:tcBorders>
            <w:vAlign w:val="center"/>
          </w:tcPr>
          <w:p w14:paraId="3EF0FE2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EBD589F"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3AD7B88"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9.9</w:t>
            </w:r>
          </w:p>
        </w:tc>
        <w:tc>
          <w:tcPr>
            <w:tcW w:w="3631" w:type="dxa"/>
            <w:tcBorders>
              <w:bottom w:val="single" w:sz="4" w:space="0" w:color="B2B2B2"/>
              <w:right w:val="single" w:sz="4" w:space="0" w:color="B2B2B2"/>
            </w:tcBorders>
            <w:vAlign w:val="center"/>
          </w:tcPr>
          <w:p w14:paraId="2168DF1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use of secret authentication information?</w:t>
            </w:r>
          </w:p>
        </w:tc>
        <w:tc>
          <w:tcPr>
            <w:tcW w:w="1916" w:type="dxa"/>
            <w:tcBorders>
              <w:bottom w:val="single" w:sz="4" w:space="0" w:color="B2B2B2"/>
              <w:right w:val="single" w:sz="4" w:space="0" w:color="B2B2B2"/>
            </w:tcBorders>
            <w:vAlign w:val="center"/>
          </w:tcPr>
          <w:p w14:paraId="4F42F7D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72A59A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9807E3E"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10FD8B2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9.10</w:t>
            </w:r>
          </w:p>
        </w:tc>
        <w:tc>
          <w:tcPr>
            <w:tcW w:w="3631" w:type="dxa"/>
            <w:tcBorders>
              <w:bottom w:val="single" w:sz="4" w:space="0" w:color="B2B2B2"/>
              <w:right w:val="single" w:sz="4" w:space="0" w:color="B2B2B2"/>
            </w:tcBorders>
            <w:vAlign w:val="center"/>
          </w:tcPr>
          <w:p w14:paraId="69D02444"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access restrictions?</w:t>
            </w:r>
          </w:p>
        </w:tc>
        <w:tc>
          <w:tcPr>
            <w:tcW w:w="1916" w:type="dxa"/>
            <w:tcBorders>
              <w:bottom w:val="single" w:sz="4" w:space="0" w:color="B2B2B2"/>
              <w:right w:val="single" w:sz="4" w:space="0" w:color="B2B2B2"/>
            </w:tcBorders>
            <w:vAlign w:val="center"/>
          </w:tcPr>
          <w:p w14:paraId="710C416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E353007"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C5BC755"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177FA8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9.11</w:t>
            </w:r>
          </w:p>
        </w:tc>
        <w:tc>
          <w:tcPr>
            <w:tcW w:w="3631" w:type="dxa"/>
            <w:tcBorders>
              <w:bottom w:val="single" w:sz="4" w:space="0" w:color="B2B2B2"/>
              <w:right w:val="single" w:sz="4" w:space="0" w:color="B2B2B2"/>
            </w:tcBorders>
            <w:vAlign w:val="center"/>
          </w:tcPr>
          <w:p w14:paraId="62D3A78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secure log-in procedures?</w:t>
            </w:r>
          </w:p>
        </w:tc>
        <w:tc>
          <w:tcPr>
            <w:tcW w:w="1916" w:type="dxa"/>
            <w:tcBorders>
              <w:bottom w:val="single" w:sz="4" w:space="0" w:color="B2B2B2"/>
              <w:right w:val="single" w:sz="4" w:space="0" w:color="B2B2B2"/>
            </w:tcBorders>
            <w:vAlign w:val="center"/>
          </w:tcPr>
          <w:p w14:paraId="6CCE914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BA82337"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70682C6"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37FAACE5"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9.12</w:t>
            </w:r>
          </w:p>
        </w:tc>
        <w:tc>
          <w:tcPr>
            <w:tcW w:w="3631" w:type="dxa"/>
            <w:tcBorders>
              <w:bottom w:val="single" w:sz="4" w:space="0" w:color="B2B2B2"/>
              <w:right w:val="single" w:sz="4" w:space="0" w:color="B2B2B2"/>
            </w:tcBorders>
            <w:vAlign w:val="center"/>
          </w:tcPr>
          <w:p w14:paraId="26C79CB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password management systems?</w:t>
            </w:r>
          </w:p>
        </w:tc>
        <w:tc>
          <w:tcPr>
            <w:tcW w:w="1916" w:type="dxa"/>
            <w:tcBorders>
              <w:bottom w:val="single" w:sz="4" w:space="0" w:color="B2B2B2"/>
              <w:right w:val="single" w:sz="4" w:space="0" w:color="B2B2B2"/>
            </w:tcBorders>
            <w:vAlign w:val="center"/>
          </w:tcPr>
          <w:p w14:paraId="52D3016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03EA853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E40904D"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2FD3CB4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9.13</w:t>
            </w:r>
          </w:p>
        </w:tc>
        <w:tc>
          <w:tcPr>
            <w:tcW w:w="3631" w:type="dxa"/>
            <w:tcBorders>
              <w:bottom w:val="single" w:sz="4" w:space="0" w:color="B2B2B2"/>
              <w:right w:val="single" w:sz="4" w:space="0" w:color="B2B2B2"/>
            </w:tcBorders>
            <w:vAlign w:val="center"/>
          </w:tcPr>
          <w:p w14:paraId="6B2B665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use of privileged utility programs?</w:t>
            </w:r>
          </w:p>
        </w:tc>
        <w:tc>
          <w:tcPr>
            <w:tcW w:w="1916" w:type="dxa"/>
            <w:tcBorders>
              <w:bottom w:val="single" w:sz="4" w:space="0" w:color="B2B2B2"/>
              <w:right w:val="single" w:sz="4" w:space="0" w:color="B2B2B2"/>
            </w:tcBorders>
            <w:vAlign w:val="center"/>
          </w:tcPr>
          <w:p w14:paraId="7B0142B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A6921B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1CA36DD"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7DECB3C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9.14</w:t>
            </w:r>
          </w:p>
        </w:tc>
        <w:tc>
          <w:tcPr>
            <w:tcW w:w="3631" w:type="dxa"/>
            <w:tcBorders>
              <w:bottom w:val="single" w:sz="4" w:space="0" w:color="B2B2B2"/>
              <w:right w:val="single" w:sz="4" w:space="0" w:color="B2B2B2"/>
            </w:tcBorders>
            <w:vAlign w:val="center"/>
          </w:tcPr>
          <w:p w14:paraId="7CBB043B"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 xml:space="preserve">Defined policy for access control </w:t>
            </w:r>
          </w:p>
          <w:p w14:paraId="2D9E4B56" w14:textId="77777777" w:rsidR="00382669" w:rsidRPr="00E330BF" w:rsidRDefault="00201789" w:rsidP="00E330BF">
            <w:pPr>
              <w:autoSpaceDE w:val="0"/>
              <w:autoSpaceDN w:val="0"/>
              <w:adjustRightInd w:val="0"/>
              <w:rPr>
                <w:rFonts w:ascii="Century Gothic" w:hAnsi="Century Gothic" w:cs="Century Gothic"/>
                <w:color w:val="000000"/>
                <w:sz w:val="20"/>
                <w:szCs w:val="20"/>
              </w:rPr>
            </w:pPr>
            <w:r>
              <w:rPr>
                <w:rFonts w:ascii="Century Gothic" w:hAnsi="Century Gothic" w:cs="Century Gothic"/>
                <w:color w:val="000000"/>
                <w:sz w:val="20"/>
                <w:szCs w:val="20"/>
              </w:rPr>
              <w:t>of</w:t>
            </w:r>
            <w:r w:rsidR="00382669" w:rsidRPr="00E330BF">
              <w:rPr>
                <w:rFonts w:ascii="Century Gothic" w:hAnsi="Century Gothic" w:cs="Century Gothic"/>
                <w:color w:val="000000"/>
                <w:sz w:val="20"/>
                <w:szCs w:val="20"/>
              </w:rPr>
              <w:t xml:space="preserve"> program source code?</w:t>
            </w:r>
          </w:p>
        </w:tc>
        <w:tc>
          <w:tcPr>
            <w:tcW w:w="1916" w:type="dxa"/>
            <w:tcBorders>
              <w:bottom w:val="single" w:sz="4" w:space="0" w:color="B2B2B2"/>
              <w:right w:val="single" w:sz="4" w:space="0" w:color="B2B2B2"/>
            </w:tcBorders>
            <w:vAlign w:val="center"/>
          </w:tcPr>
          <w:p w14:paraId="2CBCFE7B"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97B7F2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2C99BB3E"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05A79681"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10. Cryptography</w:t>
            </w:r>
          </w:p>
        </w:tc>
        <w:tc>
          <w:tcPr>
            <w:tcW w:w="1916" w:type="dxa"/>
            <w:tcBorders>
              <w:bottom w:val="single" w:sz="4" w:space="0" w:color="B2B2B2"/>
            </w:tcBorders>
            <w:shd w:val="clear" w:color="auto" w:fill="6D6D6D"/>
            <w:vAlign w:val="center"/>
          </w:tcPr>
          <w:p w14:paraId="09457AA7"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497F1D74"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6E0BAB89"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20B0F3A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10.1</w:t>
            </w:r>
          </w:p>
        </w:tc>
        <w:tc>
          <w:tcPr>
            <w:tcW w:w="3631" w:type="dxa"/>
            <w:tcBorders>
              <w:left w:val="single" w:sz="4" w:space="0" w:color="959595"/>
              <w:bottom w:val="single" w:sz="4" w:space="0" w:color="B2B2B2"/>
              <w:right w:val="single" w:sz="4" w:space="0" w:color="959595"/>
            </w:tcBorders>
            <w:vAlign w:val="center"/>
          </w:tcPr>
          <w:p w14:paraId="3F80BF2A"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use of cryptographic controls?</w:t>
            </w:r>
          </w:p>
        </w:tc>
        <w:tc>
          <w:tcPr>
            <w:tcW w:w="1916" w:type="dxa"/>
            <w:tcBorders>
              <w:bottom w:val="single" w:sz="4" w:space="0" w:color="B2B2B2"/>
              <w:right w:val="single" w:sz="4" w:space="0" w:color="959595"/>
            </w:tcBorders>
            <w:vAlign w:val="center"/>
          </w:tcPr>
          <w:p w14:paraId="4932722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F51BEA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AF07431"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0C0A0A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10.2</w:t>
            </w:r>
          </w:p>
        </w:tc>
        <w:tc>
          <w:tcPr>
            <w:tcW w:w="3631" w:type="dxa"/>
            <w:tcBorders>
              <w:left w:val="single" w:sz="4" w:space="0" w:color="959595"/>
              <w:bottom w:val="single" w:sz="4" w:space="0" w:color="B2B2B2"/>
              <w:right w:val="single" w:sz="4" w:space="0" w:color="959595"/>
            </w:tcBorders>
            <w:vAlign w:val="center"/>
          </w:tcPr>
          <w:p w14:paraId="08E0FB1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key management?</w:t>
            </w:r>
          </w:p>
        </w:tc>
        <w:tc>
          <w:tcPr>
            <w:tcW w:w="1916" w:type="dxa"/>
            <w:tcBorders>
              <w:bottom w:val="single" w:sz="4" w:space="0" w:color="B2B2B2"/>
              <w:right w:val="single" w:sz="4" w:space="0" w:color="959595"/>
            </w:tcBorders>
            <w:vAlign w:val="center"/>
          </w:tcPr>
          <w:p w14:paraId="3A0C9C6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0DA1F53"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443B24ED"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15A648C1"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11. Physical and environmental security</w:t>
            </w:r>
          </w:p>
        </w:tc>
        <w:tc>
          <w:tcPr>
            <w:tcW w:w="1916" w:type="dxa"/>
            <w:tcBorders>
              <w:bottom w:val="single" w:sz="4" w:space="0" w:color="B2B2B2"/>
            </w:tcBorders>
            <w:shd w:val="clear" w:color="auto" w:fill="6D6D6D"/>
            <w:vAlign w:val="center"/>
          </w:tcPr>
          <w:p w14:paraId="2741DC7F"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24B4B973"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27829B57"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2C04821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w:t>
            </w:r>
          </w:p>
        </w:tc>
        <w:tc>
          <w:tcPr>
            <w:tcW w:w="3631" w:type="dxa"/>
            <w:tcBorders>
              <w:left w:val="single" w:sz="4" w:space="0" w:color="959595"/>
              <w:bottom w:val="single" w:sz="4" w:space="0" w:color="B2B2B2"/>
              <w:right w:val="single" w:sz="4" w:space="0" w:color="959595"/>
            </w:tcBorders>
            <w:vAlign w:val="center"/>
          </w:tcPr>
          <w:p w14:paraId="4400B9E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physical security perimeter?</w:t>
            </w:r>
          </w:p>
        </w:tc>
        <w:tc>
          <w:tcPr>
            <w:tcW w:w="1916" w:type="dxa"/>
            <w:tcBorders>
              <w:bottom w:val="single" w:sz="4" w:space="0" w:color="B2B2B2"/>
              <w:right w:val="single" w:sz="4" w:space="0" w:color="959595"/>
            </w:tcBorders>
            <w:vAlign w:val="center"/>
          </w:tcPr>
          <w:p w14:paraId="6AE98AB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C7AA11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AB4FD8D"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88E23F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11.2</w:t>
            </w:r>
          </w:p>
        </w:tc>
        <w:tc>
          <w:tcPr>
            <w:tcW w:w="3631" w:type="dxa"/>
            <w:tcBorders>
              <w:left w:val="single" w:sz="4" w:space="0" w:color="959595"/>
              <w:bottom w:val="single" w:sz="4" w:space="0" w:color="B2B2B2"/>
              <w:right w:val="single" w:sz="4" w:space="0" w:color="959595"/>
            </w:tcBorders>
            <w:vAlign w:val="center"/>
          </w:tcPr>
          <w:p w14:paraId="60074A0B"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physical entry controls?</w:t>
            </w:r>
          </w:p>
        </w:tc>
        <w:tc>
          <w:tcPr>
            <w:tcW w:w="1916" w:type="dxa"/>
            <w:tcBorders>
              <w:bottom w:val="single" w:sz="4" w:space="0" w:color="B2B2B2"/>
              <w:right w:val="single" w:sz="4" w:space="0" w:color="959595"/>
            </w:tcBorders>
            <w:vAlign w:val="center"/>
          </w:tcPr>
          <w:p w14:paraId="12B07D7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7CAD0B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3317E96"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C6FEF9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11.3</w:t>
            </w:r>
          </w:p>
        </w:tc>
        <w:tc>
          <w:tcPr>
            <w:tcW w:w="3631" w:type="dxa"/>
            <w:tcBorders>
              <w:left w:val="single" w:sz="4" w:space="0" w:color="959595"/>
              <w:bottom w:val="single" w:sz="4" w:space="0" w:color="B2B2B2"/>
              <w:right w:val="single" w:sz="4" w:space="0" w:color="959595"/>
            </w:tcBorders>
            <w:vAlign w:val="center"/>
          </w:tcPr>
          <w:p w14:paraId="1D47B79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securing offices, rooms</w:t>
            </w:r>
            <w:r w:rsidR="00201789">
              <w:rPr>
                <w:rFonts w:ascii="Century Gothic" w:hAnsi="Century Gothic" w:cs="Century Gothic"/>
                <w:color w:val="000000"/>
                <w:sz w:val="20"/>
                <w:szCs w:val="20"/>
              </w:rPr>
              <w:t>,</w:t>
            </w:r>
            <w:r w:rsidRPr="00E330BF">
              <w:rPr>
                <w:rFonts w:ascii="Century Gothic" w:hAnsi="Century Gothic" w:cs="Century Gothic"/>
                <w:color w:val="000000"/>
                <w:sz w:val="20"/>
                <w:szCs w:val="20"/>
              </w:rPr>
              <w:t xml:space="preserve"> and facilities?</w:t>
            </w:r>
          </w:p>
        </w:tc>
        <w:tc>
          <w:tcPr>
            <w:tcW w:w="1916" w:type="dxa"/>
            <w:tcBorders>
              <w:bottom w:val="single" w:sz="4" w:space="0" w:color="B2B2B2"/>
              <w:right w:val="single" w:sz="4" w:space="0" w:color="959595"/>
            </w:tcBorders>
            <w:vAlign w:val="center"/>
          </w:tcPr>
          <w:p w14:paraId="635A209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3A16F24"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B18F172"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CD2176A"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11.4</w:t>
            </w:r>
          </w:p>
        </w:tc>
        <w:tc>
          <w:tcPr>
            <w:tcW w:w="3631" w:type="dxa"/>
            <w:tcBorders>
              <w:left w:val="single" w:sz="4" w:space="0" w:color="959595"/>
              <w:bottom w:val="single" w:sz="4" w:space="0" w:color="B2B2B2"/>
              <w:right w:val="single" w:sz="4" w:space="0" w:color="959595"/>
            </w:tcBorders>
            <w:vAlign w:val="center"/>
          </w:tcPr>
          <w:p w14:paraId="72D8E59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protection against external and environmental threats?</w:t>
            </w:r>
          </w:p>
        </w:tc>
        <w:tc>
          <w:tcPr>
            <w:tcW w:w="1916" w:type="dxa"/>
            <w:tcBorders>
              <w:bottom w:val="single" w:sz="4" w:space="0" w:color="B2B2B2"/>
              <w:right w:val="single" w:sz="4" w:space="0" w:color="959595"/>
            </w:tcBorders>
            <w:vAlign w:val="center"/>
          </w:tcPr>
          <w:p w14:paraId="05ECD8E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A48EF8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E6C01F2"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6F3642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11.5</w:t>
            </w:r>
          </w:p>
        </w:tc>
        <w:tc>
          <w:tcPr>
            <w:tcW w:w="3631" w:type="dxa"/>
            <w:tcBorders>
              <w:left w:val="single" w:sz="4" w:space="0" w:color="959595"/>
              <w:bottom w:val="single" w:sz="4" w:space="0" w:color="B2B2B2"/>
              <w:right w:val="single" w:sz="4" w:space="0" w:color="959595"/>
            </w:tcBorders>
            <w:vAlign w:val="center"/>
          </w:tcPr>
          <w:p w14:paraId="525504E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working in secure areas?</w:t>
            </w:r>
          </w:p>
        </w:tc>
        <w:tc>
          <w:tcPr>
            <w:tcW w:w="1916" w:type="dxa"/>
            <w:tcBorders>
              <w:bottom w:val="single" w:sz="4" w:space="0" w:color="B2B2B2"/>
              <w:right w:val="single" w:sz="4" w:space="0" w:color="959595"/>
            </w:tcBorders>
            <w:vAlign w:val="center"/>
          </w:tcPr>
          <w:p w14:paraId="22AAE81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1978F9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ADC6756"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093914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11.6</w:t>
            </w:r>
          </w:p>
        </w:tc>
        <w:tc>
          <w:tcPr>
            <w:tcW w:w="3631" w:type="dxa"/>
            <w:tcBorders>
              <w:left w:val="single" w:sz="4" w:space="0" w:color="959595"/>
              <w:bottom w:val="single" w:sz="4" w:space="0" w:color="B2B2B2"/>
              <w:right w:val="single" w:sz="4" w:space="0" w:color="959595"/>
            </w:tcBorders>
            <w:vAlign w:val="center"/>
          </w:tcPr>
          <w:p w14:paraId="083A48D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delivery and loading areas?</w:t>
            </w:r>
          </w:p>
        </w:tc>
        <w:tc>
          <w:tcPr>
            <w:tcW w:w="1916" w:type="dxa"/>
            <w:tcBorders>
              <w:bottom w:val="single" w:sz="4" w:space="0" w:color="B2B2B2"/>
              <w:right w:val="single" w:sz="4" w:space="0" w:color="959595"/>
            </w:tcBorders>
            <w:vAlign w:val="center"/>
          </w:tcPr>
          <w:p w14:paraId="3F09EC80"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AC2B66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07E4803"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475008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11.7</w:t>
            </w:r>
          </w:p>
        </w:tc>
        <w:tc>
          <w:tcPr>
            <w:tcW w:w="3631" w:type="dxa"/>
            <w:tcBorders>
              <w:left w:val="single" w:sz="4" w:space="0" w:color="959595"/>
              <w:bottom w:val="single" w:sz="4" w:space="0" w:color="B2B2B2"/>
              <w:right w:val="single" w:sz="4" w:space="0" w:color="959595"/>
            </w:tcBorders>
            <w:vAlign w:val="center"/>
          </w:tcPr>
          <w:p w14:paraId="67A1C39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equipment siting and protection?</w:t>
            </w:r>
          </w:p>
        </w:tc>
        <w:tc>
          <w:tcPr>
            <w:tcW w:w="1916" w:type="dxa"/>
            <w:tcBorders>
              <w:bottom w:val="single" w:sz="4" w:space="0" w:color="B2B2B2"/>
              <w:right w:val="single" w:sz="4" w:space="0" w:color="959595"/>
            </w:tcBorders>
            <w:vAlign w:val="center"/>
          </w:tcPr>
          <w:p w14:paraId="43D9201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BB100F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2117B48"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79D7DE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11.8</w:t>
            </w:r>
          </w:p>
        </w:tc>
        <w:tc>
          <w:tcPr>
            <w:tcW w:w="3631" w:type="dxa"/>
            <w:tcBorders>
              <w:left w:val="single" w:sz="4" w:space="0" w:color="959595"/>
              <w:bottom w:val="single" w:sz="4" w:space="0" w:color="B2B2B2"/>
              <w:right w:val="single" w:sz="4" w:space="0" w:color="959595"/>
            </w:tcBorders>
            <w:vAlign w:val="center"/>
          </w:tcPr>
          <w:p w14:paraId="0FF4909E"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supporting utilities?</w:t>
            </w:r>
          </w:p>
        </w:tc>
        <w:tc>
          <w:tcPr>
            <w:tcW w:w="1916" w:type="dxa"/>
            <w:tcBorders>
              <w:bottom w:val="single" w:sz="4" w:space="0" w:color="B2B2B2"/>
              <w:right w:val="single" w:sz="4" w:space="0" w:color="959595"/>
            </w:tcBorders>
            <w:vAlign w:val="center"/>
          </w:tcPr>
          <w:p w14:paraId="345CB49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38A0C94"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92FACF1" w14:textId="77777777" w:rsidTr="005A2A70">
        <w:tblPrEx>
          <w:tblBorders>
            <w:top w:val="none" w:sz="0" w:space="0" w:color="auto"/>
          </w:tblBorders>
        </w:tblPrEx>
        <w:trPr>
          <w:trHeight w:val="792"/>
        </w:trPr>
        <w:tc>
          <w:tcPr>
            <w:tcW w:w="1941" w:type="dxa"/>
            <w:tcBorders>
              <w:top w:val="single" w:sz="4" w:space="0" w:color="B2B2B2"/>
              <w:left w:val="single" w:sz="4" w:space="0" w:color="B2B2B2"/>
              <w:bottom w:val="single" w:sz="4" w:space="0" w:color="B2B2B2"/>
            </w:tcBorders>
            <w:vAlign w:val="center"/>
          </w:tcPr>
          <w:p w14:paraId="33B35A1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lastRenderedPageBreak/>
              <w:t>11.9</w:t>
            </w:r>
          </w:p>
        </w:tc>
        <w:tc>
          <w:tcPr>
            <w:tcW w:w="3631" w:type="dxa"/>
            <w:tcBorders>
              <w:top w:val="single" w:sz="4" w:space="0" w:color="B2B2B2"/>
              <w:left w:val="single" w:sz="4" w:space="0" w:color="959595"/>
              <w:bottom w:val="single" w:sz="4" w:space="0" w:color="B2B2B2"/>
              <w:right w:val="single" w:sz="4" w:space="0" w:color="959595"/>
            </w:tcBorders>
            <w:vAlign w:val="center"/>
          </w:tcPr>
          <w:p w14:paraId="0294E60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cabling security?</w:t>
            </w:r>
          </w:p>
        </w:tc>
        <w:tc>
          <w:tcPr>
            <w:tcW w:w="1916" w:type="dxa"/>
            <w:tcBorders>
              <w:top w:val="single" w:sz="4" w:space="0" w:color="B2B2B2"/>
              <w:bottom w:val="single" w:sz="4" w:space="0" w:color="B2B2B2"/>
              <w:right w:val="single" w:sz="4" w:space="0" w:color="959595"/>
            </w:tcBorders>
            <w:vAlign w:val="center"/>
          </w:tcPr>
          <w:p w14:paraId="254945B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top w:val="single" w:sz="4" w:space="0" w:color="B2B2B2"/>
              <w:bottom w:val="single" w:sz="4" w:space="0" w:color="B2B2B2"/>
              <w:right w:val="single" w:sz="4" w:space="0" w:color="B2B2B2"/>
            </w:tcBorders>
            <w:vAlign w:val="center"/>
          </w:tcPr>
          <w:p w14:paraId="0703D5D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CA3CA86"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750A5B7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11.10</w:t>
            </w:r>
          </w:p>
        </w:tc>
        <w:tc>
          <w:tcPr>
            <w:tcW w:w="3631" w:type="dxa"/>
            <w:tcBorders>
              <w:left w:val="single" w:sz="4" w:space="0" w:color="959595"/>
              <w:bottom w:val="single" w:sz="4" w:space="0" w:color="B2B2B2"/>
              <w:right w:val="single" w:sz="4" w:space="0" w:color="959595"/>
            </w:tcBorders>
            <w:vAlign w:val="center"/>
          </w:tcPr>
          <w:p w14:paraId="29649E42"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equipment maintenance?</w:t>
            </w:r>
          </w:p>
        </w:tc>
        <w:tc>
          <w:tcPr>
            <w:tcW w:w="1916" w:type="dxa"/>
            <w:tcBorders>
              <w:bottom w:val="single" w:sz="4" w:space="0" w:color="B2B2B2"/>
              <w:right w:val="single" w:sz="4" w:space="0" w:color="959595"/>
            </w:tcBorders>
            <w:vAlign w:val="center"/>
          </w:tcPr>
          <w:p w14:paraId="1418075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8DE8BB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3473D6F"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29D29B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11.11</w:t>
            </w:r>
          </w:p>
        </w:tc>
        <w:tc>
          <w:tcPr>
            <w:tcW w:w="3631" w:type="dxa"/>
            <w:tcBorders>
              <w:left w:val="single" w:sz="4" w:space="0" w:color="959595"/>
              <w:bottom w:val="single" w:sz="4" w:space="0" w:color="B2B2B2"/>
              <w:right w:val="single" w:sz="4" w:space="0" w:color="959595"/>
            </w:tcBorders>
            <w:vAlign w:val="center"/>
          </w:tcPr>
          <w:p w14:paraId="6255D2FA"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removal of assets?</w:t>
            </w:r>
          </w:p>
        </w:tc>
        <w:tc>
          <w:tcPr>
            <w:tcW w:w="1916" w:type="dxa"/>
            <w:tcBorders>
              <w:bottom w:val="single" w:sz="4" w:space="0" w:color="B2B2B2"/>
              <w:right w:val="single" w:sz="4" w:space="0" w:color="959595"/>
            </w:tcBorders>
            <w:vAlign w:val="center"/>
          </w:tcPr>
          <w:p w14:paraId="118BB2F1"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75C842B"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1A95EB7"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F0CC70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11.12</w:t>
            </w:r>
          </w:p>
        </w:tc>
        <w:tc>
          <w:tcPr>
            <w:tcW w:w="3631" w:type="dxa"/>
            <w:tcBorders>
              <w:left w:val="single" w:sz="4" w:space="0" w:color="959595"/>
              <w:bottom w:val="single" w:sz="4" w:space="0" w:color="B2B2B2"/>
              <w:right w:val="single" w:sz="4" w:space="0" w:color="959595"/>
            </w:tcBorders>
            <w:vAlign w:val="center"/>
          </w:tcPr>
          <w:p w14:paraId="783C538C"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secur</w:t>
            </w:r>
            <w:r w:rsidR="00201789">
              <w:rPr>
                <w:rFonts w:ascii="Century Gothic" w:hAnsi="Century Gothic" w:cs="Century Gothic"/>
                <w:color w:val="000000"/>
                <w:sz w:val="20"/>
                <w:szCs w:val="20"/>
              </w:rPr>
              <w:t xml:space="preserve">ity of equipment and assets off </w:t>
            </w:r>
            <w:r w:rsidRPr="00E330BF">
              <w:rPr>
                <w:rFonts w:ascii="Century Gothic" w:hAnsi="Century Gothic" w:cs="Century Gothic"/>
                <w:color w:val="000000"/>
                <w:sz w:val="20"/>
                <w:szCs w:val="20"/>
              </w:rPr>
              <w:t>premises?</w:t>
            </w:r>
          </w:p>
        </w:tc>
        <w:tc>
          <w:tcPr>
            <w:tcW w:w="1916" w:type="dxa"/>
            <w:tcBorders>
              <w:bottom w:val="single" w:sz="4" w:space="0" w:color="B2B2B2"/>
              <w:right w:val="single" w:sz="4" w:space="0" w:color="959595"/>
            </w:tcBorders>
            <w:vAlign w:val="center"/>
          </w:tcPr>
          <w:p w14:paraId="3D5E134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D174B1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A45572D"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9A381C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11.13</w:t>
            </w:r>
          </w:p>
        </w:tc>
        <w:tc>
          <w:tcPr>
            <w:tcW w:w="3631" w:type="dxa"/>
            <w:tcBorders>
              <w:left w:val="single" w:sz="4" w:space="0" w:color="959595"/>
              <w:bottom w:val="single" w:sz="4" w:space="0" w:color="B2B2B2"/>
              <w:right w:val="single" w:sz="4" w:space="0" w:color="959595"/>
            </w:tcBorders>
            <w:vAlign w:val="center"/>
          </w:tcPr>
          <w:p w14:paraId="50B5727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Secure disposal or re-use of equipment?</w:t>
            </w:r>
          </w:p>
        </w:tc>
        <w:tc>
          <w:tcPr>
            <w:tcW w:w="1916" w:type="dxa"/>
            <w:tcBorders>
              <w:bottom w:val="single" w:sz="4" w:space="0" w:color="B2B2B2"/>
              <w:right w:val="single" w:sz="4" w:space="0" w:color="959595"/>
            </w:tcBorders>
            <w:vAlign w:val="center"/>
          </w:tcPr>
          <w:p w14:paraId="5BF56FFC"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1D6033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870300E"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12E343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11.14</w:t>
            </w:r>
          </w:p>
        </w:tc>
        <w:tc>
          <w:tcPr>
            <w:tcW w:w="3631" w:type="dxa"/>
            <w:tcBorders>
              <w:left w:val="single" w:sz="4" w:space="0" w:color="959595"/>
              <w:bottom w:val="single" w:sz="4" w:space="0" w:color="B2B2B2"/>
              <w:right w:val="single" w:sz="4" w:space="0" w:color="959595"/>
            </w:tcBorders>
            <w:vAlign w:val="center"/>
          </w:tcPr>
          <w:p w14:paraId="3496C84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unattended user equipment?</w:t>
            </w:r>
          </w:p>
        </w:tc>
        <w:tc>
          <w:tcPr>
            <w:tcW w:w="1916" w:type="dxa"/>
            <w:tcBorders>
              <w:bottom w:val="single" w:sz="4" w:space="0" w:color="B2B2B2"/>
              <w:right w:val="single" w:sz="4" w:space="0" w:color="959595"/>
            </w:tcBorders>
            <w:vAlign w:val="center"/>
          </w:tcPr>
          <w:p w14:paraId="178EF80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2CE1E6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D2CC183"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22F04122"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11.15</w:t>
            </w:r>
          </w:p>
        </w:tc>
        <w:tc>
          <w:tcPr>
            <w:tcW w:w="3631" w:type="dxa"/>
            <w:tcBorders>
              <w:left w:val="single" w:sz="4" w:space="0" w:color="959595"/>
              <w:bottom w:val="single" w:sz="4" w:space="0" w:color="B2B2B2"/>
              <w:right w:val="single" w:sz="4" w:space="0" w:color="959595"/>
            </w:tcBorders>
            <w:vAlign w:val="center"/>
          </w:tcPr>
          <w:p w14:paraId="75FF8A18"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clear desk and clear screen policy?</w:t>
            </w:r>
          </w:p>
        </w:tc>
        <w:tc>
          <w:tcPr>
            <w:tcW w:w="1916" w:type="dxa"/>
            <w:tcBorders>
              <w:bottom w:val="single" w:sz="4" w:space="0" w:color="B2B2B2"/>
              <w:right w:val="single" w:sz="4" w:space="0" w:color="959595"/>
            </w:tcBorders>
            <w:vAlign w:val="center"/>
          </w:tcPr>
          <w:p w14:paraId="6761A54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80E06E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7739A277" w14:textId="77777777" w:rsidTr="005A2A70">
        <w:tblPrEx>
          <w:tblBorders>
            <w:top w:val="none" w:sz="0" w:space="0" w:color="auto"/>
          </w:tblBorders>
        </w:tblPrEx>
        <w:trPr>
          <w:trHeight w:val="356"/>
        </w:trPr>
        <w:tc>
          <w:tcPr>
            <w:tcW w:w="5572" w:type="dxa"/>
            <w:gridSpan w:val="2"/>
            <w:tcBorders>
              <w:bottom w:val="single" w:sz="4" w:space="0" w:color="B2B2B2"/>
            </w:tcBorders>
            <w:shd w:val="clear" w:color="auto" w:fill="6D6D6D"/>
            <w:vAlign w:val="center"/>
          </w:tcPr>
          <w:p w14:paraId="79088B63"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12. Operations security</w:t>
            </w:r>
          </w:p>
        </w:tc>
        <w:tc>
          <w:tcPr>
            <w:tcW w:w="1916" w:type="dxa"/>
            <w:tcBorders>
              <w:bottom w:val="single" w:sz="4" w:space="0" w:color="B2B2B2"/>
            </w:tcBorders>
            <w:shd w:val="clear" w:color="auto" w:fill="6D6D6D"/>
            <w:vAlign w:val="center"/>
          </w:tcPr>
          <w:p w14:paraId="57D85C22"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22537845"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7FBBFADF"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791AA04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w:t>
            </w:r>
          </w:p>
        </w:tc>
        <w:tc>
          <w:tcPr>
            <w:tcW w:w="3631" w:type="dxa"/>
            <w:tcBorders>
              <w:left w:val="single" w:sz="4" w:space="0" w:color="959595"/>
              <w:bottom w:val="single" w:sz="4" w:space="0" w:color="B2B2B2"/>
              <w:right w:val="single" w:sz="4" w:space="0" w:color="959595"/>
            </w:tcBorders>
            <w:vAlign w:val="center"/>
          </w:tcPr>
          <w:p w14:paraId="0D846133"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documented operating procedures?</w:t>
            </w:r>
          </w:p>
        </w:tc>
        <w:tc>
          <w:tcPr>
            <w:tcW w:w="1916" w:type="dxa"/>
            <w:tcBorders>
              <w:bottom w:val="single" w:sz="4" w:space="0" w:color="B2B2B2"/>
              <w:right w:val="single" w:sz="4" w:space="0" w:color="959595"/>
            </w:tcBorders>
            <w:vAlign w:val="center"/>
          </w:tcPr>
          <w:p w14:paraId="2A91900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D50619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AF080B6"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9943F3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12.2</w:t>
            </w:r>
          </w:p>
        </w:tc>
        <w:tc>
          <w:tcPr>
            <w:tcW w:w="3631" w:type="dxa"/>
            <w:tcBorders>
              <w:left w:val="single" w:sz="4" w:space="0" w:color="959595"/>
              <w:bottom w:val="single" w:sz="4" w:space="0" w:color="B2B2B2"/>
              <w:right w:val="single" w:sz="4" w:space="0" w:color="959595"/>
            </w:tcBorders>
            <w:vAlign w:val="center"/>
          </w:tcPr>
          <w:p w14:paraId="774AD54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change management?</w:t>
            </w:r>
          </w:p>
        </w:tc>
        <w:tc>
          <w:tcPr>
            <w:tcW w:w="1916" w:type="dxa"/>
            <w:tcBorders>
              <w:bottom w:val="single" w:sz="4" w:space="0" w:color="B2B2B2"/>
              <w:right w:val="single" w:sz="4" w:space="0" w:color="959595"/>
            </w:tcBorders>
            <w:vAlign w:val="center"/>
          </w:tcPr>
          <w:p w14:paraId="0CE622D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3D3AF14"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5C96C04"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7869612"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12.3</w:t>
            </w:r>
          </w:p>
        </w:tc>
        <w:tc>
          <w:tcPr>
            <w:tcW w:w="3631" w:type="dxa"/>
            <w:tcBorders>
              <w:left w:val="single" w:sz="4" w:space="0" w:color="959595"/>
              <w:bottom w:val="single" w:sz="4" w:space="0" w:color="B2B2B2"/>
              <w:right w:val="single" w:sz="4" w:space="0" w:color="959595"/>
            </w:tcBorders>
            <w:vAlign w:val="center"/>
          </w:tcPr>
          <w:p w14:paraId="2137DCC0"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capacity management?</w:t>
            </w:r>
          </w:p>
        </w:tc>
        <w:tc>
          <w:tcPr>
            <w:tcW w:w="1916" w:type="dxa"/>
            <w:tcBorders>
              <w:bottom w:val="single" w:sz="4" w:space="0" w:color="B2B2B2"/>
              <w:right w:val="single" w:sz="4" w:space="0" w:color="959595"/>
            </w:tcBorders>
            <w:vAlign w:val="center"/>
          </w:tcPr>
          <w:p w14:paraId="771C6BAB"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85B689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0C5788E"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B41772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12.4</w:t>
            </w:r>
          </w:p>
        </w:tc>
        <w:tc>
          <w:tcPr>
            <w:tcW w:w="3631" w:type="dxa"/>
            <w:tcBorders>
              <w:left w:val="single" w:sz="4" w:space="0" w:color="959595"/>
              <w:bottom w:val="single" w:sz="4" w:space="0" w:color="B2B2B2"/>
              <w:right w:val="single" w:sz="4" w:space="0" w:color="959595"/>
            </w:tcBorders>
            <w:vAlign w:val="center"/>
          </w:tcPr>
          <w:p w14:paraId="3985A2C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separation of development, testing</w:t>
            </w:r>
            <w:r w:rsidR="00201789">
              <w:rPr>
                <w:rFonts w:ascii="Century Gothic" w:hAnsi="Century Gothic" w:cs="Century Gothic"/>
                <w:color w:val="000000"/>
                <w:sz w:val="20"/>
                <w:szCs w:val="20"/>
              </w:rPr>
              <w:t>,</w:t>
            </w:r>
            <w:r w:rsidRPr="00E330BF">
              <w:rPr>
                <w:rFonts w:ascii="Century Gothic" w:hAnsi="Century Gothic" w:cs="Century Gothic"/>
                <w:color w:val="000000"/>
                <w:sz w:val="20"/>
                <w:szCs w:val="20"/>
              </w:rPr>
              <w:t xml:space="preserve"> and operational environments?</w:t>
            </w:r>
          </w:p>
        </w:tc>
        <w:tc>
          <w:tcPr>
            <w:tcW w:w="1916" w:type="dxa"/>
            <w:tcBorders>
              <w:bottom w:val="single" w:sz="4" w:space="0" w:color="B2B2B2"/>
              <w:right w:val="single" w:sz="4" w:space="0" w:color="959595"/>
            </w:tcBorders>
            <w:vAlign w:val="center"/>
          </w:tcPr>
          <w:p w14:paraId="56C2BDA7"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07F29832"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5E6023C"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2AE9084"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12.5</w:t>
            </w:r>
          </w:p>
        </w:tc>
        <w:tc>
          <w:tcPr>
            <w:tcW w:w="3631" w:type="dxa"/>
            <w:tcBorders>
              <w:left w:val="single" w:sz="4" w:space="0" w:color="959595"/>
              <w:bottom w:val="single" w:sz="4" w:space="0" w:color="B2B2B2"/>
              <w:right w:val="single" w:sz="4" w:space="0" w:color="959595"/>
            </w:tcBorders>
            <w:vAlign w:val="center"/>
          </w:tcPr>
          <w:p w14:paraId="6DEAE2E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controls against malware?</w:t>
            </w:r>
          </w:p>
        </w:tc>
        <w:tc>
          <w:tcPr>
            <w:tcW w:w="1916" w:type="dxa"/>
            <w:tcBorders>
              <w:bottom w:val="single" w:sz="4" w:space="0" w:color="B2B2B2"/>
              <w:right w:val="single" w:sz="4" w:space="0" w:color="959595"/>
            </w:tcBorders>
            <w:vAlign w:val="center"/>
          </w:tcPr>
          <w:p w14:paraId="670ECFA7"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E413048"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9B1E254"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43F0ADF5"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12.6</w:t>
            </w:r>
          </w:p>
        </w:tc>
        <w:tc>
          <w:tcPr>
            <w:tcW w:w="3631" w:type="dxa"/>
            <w:tcBorders>
              <w:left w:val="single" w:sz="4" w:space="0" w:color="959595"/>
              <w:bottom w:val="single" w:sz="4" w:space="0" w:color="B2B2B2"/>
              <w:right w:val="single" w:sz="4" w:space="0" w:color="959595"/>
            </w:tcBorders>
            <w:vAlign w:val="center"/>
          </w:tcPr>
          <w:p w14:paraId="034E7B01"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backing up systems?</w:t>
            </w:r>
          </w:p>
        </w:tc>
        <w:tc>
          <w:tcPr>
            <w:tcW w:w="1916" w:type="dxa"/>
            <w:tcBorders>
              <w:bottom w:val="single" w:sz="4" w:space="0" w:color="B2B2B2"/>
              <w:right w:val="single" w:sz="4" w:space="0" w:color="959595"/>
            </w:tcBorders>
            <w:vAlign w:val="center"/>
          </w:tcPr>
          <w:p w14:paraId="74D1978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7AED86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5E3A429"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8449FB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12.7</w:t>
            </w:r>
          </w:p>
        </w:tc>
        <w:tc>
          <w:tcPr>
            <w:tcW w:w="3631" w:type="dxa"/>
            <w:tcBorders>
              <w:left w:val="single" w:sz="4" w:space="0" w:color="959595"/>
              <w:bottom w:val="single" w:sz="4" w:space="0" w:color="B2B2B2"/>
              <w:right w:val="single" w:sz="4" w:space="0" w:color="959595"/>
            </w:tcBorders>
            <w:vAlign w:val="center"/>
          </w:tcPr>
          <w:p w14:paraId="3BAFD1E0"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backup?</w:t>
            </w:r>
          </w:p>
        </w:tc>
        <w:tc>
          <w:tcPr>
            <w:tcW w:w="1916" w:type="dxa"/>
            <w:tcBorders>
              <w:bottom w:val="single" w:sz="4" w:space="0" w:color="B2B2B2"/>
              <w:right w:val="single" w:sz="4" w:space="0" w:color="959595"/>
            </w:tcBorders>
            <w:vAlign w:val="center"/>
          </w:tcPr>
          <w:p w14:paraId="6313402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491512A"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E978E9A"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91D5B9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12.8</w:t>
            </w:r>
          </w:p>
        </w:tc>
        <w:tc>
          <w:tcPr>
            <w:tcW w:w="3631" w:type="dxa"/>
            <w:tcBorders>
              <w:left w:val="single" w:sz="4" w:space="0" w:color="959595"/>
              <w:bottom w:val="single" w:sz="4" w:space="0" w:color="B2B2B2"/>
              <w:right w:val="single" w:sz="4" w:space="0" w:color="959595"/>
            </w:tcBorders>
            <w:vAlign w:val="center"/>
          </w:tcPr>
          <w:p w14:paraId="464F672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event logging?</w:t>
            </w:r>
          </w:p>
        </w:tc>
        <w:tc>
          <w:tcPr>
            <w:tcW w:w="1916" w:type="dxa"/>
            <w:tcBorders>
              <w:bottom w:val="single" w:sz="4" w:space="0" w:color="B2B2B2"/>
              <w:right w:val="single" w:sz="4" w:space="0" w:color="959595"/>
            </w:tcBorders>
            <w:vAlign w:val="center"/>
          </w:tcPr>
          <w:p w14:paraId="6F351EF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3F1640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FD6BC92"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74681E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12.9</w:t>
            </w:r>
          </w:p>
        </w:tc>
        <w:tc>
          <w:tcPr>
            <w:tcW w:w="3631" w:type="dxa"/>
            <w:tcBorders>
              <w:left w:val="single" w:sz="4" w:space="0" w:color="959595"/>
              <w:bottom w:val="single" w:sz="4" w:space="0" w:color="B2B2B2"/>
              <w:right w:val="single" w:sz="4" w:space="0" w:color="959595"/>
            </w:tcBorders>
            <w:vAlign w:val="center"/>
          </w:tcPr>
          <w:p w14:paraId="46F2AAED" w14:textId="77777777" w:rsidR="00382669" w:rsidRPr="00E330BF" w:rsidRDefault="00382669" w:rsidP="00201789">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w:t>
            </w:r>
            <w:r w:rsidR="00201789">
              <w:rPr>
                <w:rFonts w:ascii="Century Gothic" w:hAnsi="Century Gothic" w:cs="Century Gothic"/>
                <w:color w:val="000000"/>
                <w:sz w:val="20"/>
                <w:szCs w:val="20"/>
              </w:rPr>
              <w:t>efined policy for protection of log information?</w:t>
            </w:r>
          </w:p>
        </w:tc>
        <w:tc>
          <w:tcPr>
            <w:tcW w:w="1916" w:type="dxa"/>
            <w:tcBorders>
              <w:bottom w:val="single" w:sz="4" w:space="0" w:color="B2B2B2"/>
              <w:right w:val="single" w:sz="4" w:space="0" w:color="959595"/>
            </w:tcBorders>
            <w:vAlign w:val="center"/>
          </w:tcPr>
          <w:p w14:paraId="6694136C"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9BA017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AB80DEF"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7C0D096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12.10</w:t>
            </w:r>
          </w:p>
        </w:tc>
        <w:tc>
          <w:tcPr>
            <w:tcW w:w="3631" w:type="dxa"/>
            <w:tcBorders>
              <w:left w:val="single" w:sz="4" w:space="0" w:color="959595"/>
              <w:bottom w:val="single" w:sz="4" w:space="0" w:color="B2B2B2"/>
              <w:right w:val="single" w:sz="4" w:space="0" w:color="959595"/>
            </w:tcBorders>
            <w:vAlign w:val="center"/>
          </w:tcPr>
          <w:p w14:paraId="1B2F7304"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administrator and operator log?</w:t>
            </w:r>
          </w:p>
        </w:tc>
        <w:tc>
          <w:tcPr>
            <w:tcW w:w="1916" w:type="dxa"/>
            <w:tcBorders>
              <w:bottom w:val="single" w:sz="4" w:space="0" w:color="B2B2B2"/>
              <w:right w:val="single" w:sz="4" w:space="0" w:color="959595"/>
            </w:tcBorders>
            <w:vAlign w:val="center"/>
          </w:tcPr>
          <w:p w14:paraId="065C20D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763CCE4"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D2C70C7"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1FB722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12.11</w:t>
            </w:r>
          </w:p>
        </w:tc>
        <w:tc>
          <w:tcPr>
            <w:tcW w:w="3631" w:type="dxa"/>
            <w:tcBorders>
              <w:left w:val="single" w:sz="4" w:space="0" w:color="959595"/>
              <w:bottom w:val="single" w:sz="4" w:space="0" w:color="B2B2B2"/>
              <w:right w:val="single" w:sz="4" w:space="0" w:color="959595"/>
            </w:tcBorders>
            <w:vAlign w:val="center"/>
          </w:tcPr>
          <w:p w14:paraId="1656097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clock synchronization?</w:t>
            </w:r>
          </w:p>
        </w:tc>
        <w:tc>
          <w:tcPr>
            <w:tcW w:w="1916" w:type="dxa"/>
            <w:tcBorders>
              <w:bottom w:val="single" w:sz="4" w:space="0" w:color="B2B2B2"/>
              <w:right w:val="single" w:sz="4" w:space="0" w:color="959595"/>
            </w:tcBorders>
            <w:vAlign w:val="center"/>
          </w:tcPr>
          <w:p w14:paraId="7DB6243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F99750E"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BF45959" w14:textId="77777777" w:rsidTr="005A2A70">
        <w:tblPrEx>
          <w:tblBorders>
            <w:top w:val="none" w:sz="0" w:space="0" w:color="auto"/>
          </w:tblBorders>
        </w:tblPrEx>
        <w:trPr>
          <w:trHeight w:val="792"/>
        </w:trPr>
        <w:tc>
          <w:tcPr>
            <w:tcW w:w="1941" w:type="dxa"/>
            <w:tcBorders>
              <w:top w:val="single" w:sz="4" w:space="0" w:color="B2B2B2"/>
              <w:left w:val="single" w:sz="4" w:space="0" w:color="B2B2B2"/>
              <w:bottom w:val="single" w:sz="4" w:space="0" w:color="B2B2B2"/>
            </w:tcBorders>
            <w:vAlign w:val="center"/>
          </w:tcPr>
          <w:p w14:paraId="3CEF6234"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lastRenderedPageBreak/>
              <w:t>12.12</w:t>
            </w:r>
          </w:p>
        </w:tc>
        <w:tc>
          <w:tcPr>
            <w:tcW w:w="3631" w:type="dxa"/>
            <w:tcBorders>
              <w:top w:val="single" w:sz="4" w:space="0" w:color="B2B2B2"/>
              <w:left w:val="single" w:sz="4" w:space="0" w:color="959595"/>
              <w:bottom w:val="single" w:sz="4" w:space="0" w:color="B2B2B2"/>
              <w:right w:val="single" w:sz="4" w:space="0" w:color="959595"/>
            </w:tcBorders>
            <w:vAlign w:val="center"/>
          </w:tcPr>
          <w:p w14:paraId="46972B8C"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installation of software on operational systems?</w:t>
            </w:r>
          </w:p>
        </w:tc>
        <w:tc>
          <w:tcPr>
            <w:tcW w:w="1916" w:type="dxa"/>
            <w:tcBorders>
              <w:top w:val="single" w:sz="4" w:space="0" w:color="B2B2B2"/>
              <w:bottom w:val="single" w:sz="4" w:space="0" w:color="B2B2B2"/>
              <w:right w:val="single" w:sz="4" w:space="0" w:color="959595"/>
            </w:tcBorders>
            <w:vAlign w:val="center"/>
          </w:tcPr>
          <w:p w14:paraId="306E7EB7"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top w:val="single" w:sz="4" w:space="0" w:color="B2B2B2"/>
              <w:bottom w:val="single" w:sz="4" w:space="0" w:color="B2B2B2"/>
              <w:right w:val="single" w:sz="4" w:space="0" w:color="B2B2B2"/>
            </w:tcBorders>
            <w:vAlign w:val="center"/>
          </w:tcPr>
          <w:p w14:paraId="19FFF8B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7343F54"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81463E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12.13</w:t>
            </w:r>
          </w:p>
        </w:tc>
        <w:tc>
          <w:tcPr>
            <w:tcW w:w="3631" w:type="dxa"/>
            <w:tcBorders>
              <w:left w:val="single" w:sz="4" w:space="0" w:color="959595"/>
              <w:bottom w:val="single" w:sz="4" w:space="0" w:color="B2B2B2"/>
              <w:right w:val="single" w:sz="4" w:space="0" w:color="959595"/>
            </w:tcBorders>
            <w:vAlign w:val="center"/>
          </w:tcPr>
          <w:p w14:paraId="0149741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management of technical vulnerabilities?</w:t>
            </w:r>
          </w:p>
        </w:tc>
        <w:tc>
          <w:tcPr>
            <w:tcW w:w="1916" w:type="dxa"/>
            <w:tcBorders>
              <w:bottom w:val="single" w:sz="4" w:space="0" w:color="B2B2B2"/>
              <w:right w:val="single" w:sz="4" w:space="0" w:color="959595"/>
            </w:tcBorders>
            <w:vAlign w:val="center"/>
          </w:tcPr>
          <w:p w14:paraId="79F6F0F7"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1871B7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FB0616E"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7A6E305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12.14</w:t>
            </w:r>
          </w:p>
        </w:tc>
        <w:tc>
          <w:tcPr>
            <w:tcW w:w="3631" w:type="dxa"/>
            <w:tcBorders>
              <w:left w:val="single" w:sz="4" w:space="0" w:color="959595"/>
              <w:bottom w:val="single" w:sz="4" w:space="0" w:color="B2B2B2"/>
              <w:right w:val="single" w:sz="4" w:space="0" w:color="959595"/>
            </w:tcBorders>
            <w:vAlign w:val="center"/>
          </w:tcPr>
          <w:p w14:paraId="7042381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restriction on software installation?</w:t>
            </w:r>
          </w:p>
        </w:tc>
        <w:tc>
          <w:tcPr>
            <w:tcW w:w="1916" w:type="dxa"/>
            <w:tcBorders>
              <w:bottom w:val="single" w:sz="4" w:space="0" w:color="B2B2B2"/>
              <w:right w:val="single" w:sz="4" w:space="0" w:color="959595"/>
            </w:tcBorders>
            <w:vAlign w:val="center"/>
          </w:tcPr>
          <w:p w14:paraId="3770037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F4185A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31ECB60"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C96A109"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12.15</w:t>
            </w:r>
          </w:p>
        </w:tc>
        <w:tc>
          <w:tcPr>
            <w:tcW w:w="3631" w:type="dxa"/>
            <w:tcBorders>
              <w:left w:val="single" w:sz="4" w:space="0" w:color="959595"/>
              <w:bottom w:val="single" w:sz="4" w:space="0" w:color="B2B2B2"/>
              <w:right w:val="single" w:sz="4" w:space="0" w:color="959595"/>
            </w:tcBorders>
            <w:vAlign w:val="center"/>
          </w:tcPr>
          <w:p w14:paraId="19ACBBA6"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system audit control?</w:t>
            </w:r>
          </w:p>
        </w:tc>
        <w:tc>
          <w:tcPr>
            <w:tcW w:w="1916" w:type="dxa"/>
            <w:tcBorders>
              <w:bottom w:val="single" w:sz="4" w:space="0" w:color="B2B2B2"/>
              <w:right w:val="single" w:sz="4" w:space="0" w:color="959595"/>
            </w:tcBorders>
            <w:vAlign w:val="center"/>
          </w:tcPr>
          <w:p w14:paraId="12A79FE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3AF3205"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70E149DC"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3F6CE862" w14:textId="77777777" w:rsidR="00382669" w:rsidRPr="00E330BF" w:rsidRDefault="00201789" w:rsidP="00E330BF">
            <w:pPr>
              <w:autoSpaceDE w:val="0"/>
              <w:autoSpaceDN w:val="0"/>
              <w:adjustRightInd w:val="0"/>
              <w:rPr>
                <w:rFonts w:ascii="Century Gothic" w:hAnsi="Century Gothic" w:cs="Century Gothic"/>
                <w:b/>
                <w:bCs/>
                <w:i/>
                <w:iCs/>
                <w:color w:val="FFFFFF"/>
                <w:sz w:val="20"/>
                <w:szCs w:val="20"/>
              </w:rPr>
            </w:pPr>
            <w:r>
              <w:rPr>
                <w:rFonts w:ascii="Century Gothic" w:hAnsi="Century Gothic" w:cs="Century Gothic"/>
                <w:b/>
                <w:bCs/>
                <w:i/>
                <w:iCs/>
                <w:color w:val="FFFFFF"/>
                <w:sz w:val="20"/>
                <w:szCs w:val="20"/>
              </w:rPr>
              <w:t>13. Communication</w:t>
            </w:r>
            <w:r w:rsidR="00382669" w:rsidRPr="00E330BF">
              <w:rPr>
                <w:rFonts w:ascii="Century Gothic" w:hAnsi="Century Gothic" w:cs="Century Gothic"/>
                <w:b/>
                <w:bCs/>
                <w:i/>
                <w:iCs/>
                <w:color w:val="FFFFFF"/>
                <w:sz w:val="20"/>
                <w:szCs w:val="20"/>
              </w:rPr>
              <w:t xml:space="preserve"> security</w:t>
            </w:r>
          </w:p>
        </w:tc>
        <w:tc>
          <w:tcPr>
            <w:tcW w:w="1916" w:type="dxa"/>
            <w:tcBorders>
              <w:bottom w:val="single" w:sz="4" w:space="0" w:color="B2B2B2"/>
            </w:tcBorders>
            <w:shd w:val="clear" w:color="auto" w:fill="6D6D6D"/>
            <w:vAlign w:val="center"/>
          </w:tcPr>
          <w:p w14:paraId="501BCE85"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55CE92C4"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674332F3"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DDB62E7"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13.1</w:t>
            </w:r>
          </w:p>
        </w:tc>
        <w:tc>
          <w:tcPr>
            <w:tcW w:w="3631" w:type="dxa"/>
            <w:tcBorders>
              <w:left w:val="single" w:sz="4" w:space="0" w:color="959595"/>
              <w:bottom w:val="single" w:sz="4" w:space="0" w:color="B2B2B2"/>
              <w:right w:val="single" w:sz="4" w:space="0" w:color="959595"/>
            </w:tcBorders>
            <w:vAlign w:val="center"/>
          </w:tcPr>
          <w:p w14:paraId="346DF3A3"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network controls?</w:t>
            </w:r>
          </w:p>
        </w:tc>
        <w:tc>
          <w:tcPr>
            <w:tcW w:w="1916" w:type="dxa"/>
            <w:tcBorders>
              <w:bottom w:val="single" w:sz="4" w:space="0" w:color="B2B2B2"/>
              <w:right w:val="single" w:sz="4" w:space="0" w:color="959595"/>
            </w:tcBorders>
            <w:vAlign w:val="center"/>
          </w:tcPr>
          <w:p w14:paraId="7928852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288702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737079C"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806899E"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13.2</w:t>
            </w:r>
          </w:p>
        </w:tc>
        <w:tc>
          <w:tcPr>
            <w:tcW w:w="3631" w:type="dxa"/>
            <w:tcBorders>
              <w:left w:val="single" w:sz="4" w:space="0" w:color="959595"/>
              <w:bottom w:val="single" w:sz="4" w:space="0" w:color="B2B2B2"/>
              <w:right w:val="single" w:sz="4" w:space="0" w:color="959595"/>
            </w:tcBorders>
            <w:vAlign w:val="center"/>
          </w:tcPr>
          <w:p w14:paraId="4DDA371B"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security of network services?</w:t>
            </w:r>
          </w:p>
        </w:tc>
        <w:tc>
          <w:tcPr>
            <w:tcW w:w="1916" w:type="dxa"/>
            <w:tcBorders>
              <w:bottom w:val="single" w:sz="4" w:space="0" w:color="B2B2B2"/>
              <w:right w:val="single" w:sz="4" w:space="0" w:color="959595"/>
            </w:tcBorders>
            <w:vAlign w:val="center"/>
          </w:tcPr>
          <w:p w14:paraId="4780F64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975CC9A"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5D45C01"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52BD972"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13.3</w:t>
            </w:r>
          </w:p>
        </w:tc>
        <w:tc>
          <w:tcPr>
            <w:tcW w:w="3631" w:type="dxa"/>
            <w:tcBorders>
              <w:left w:val="single" w:sz="4" w:space="0" w:color="959595"/>
              <w:bottom w:val="single" w:sz="4" w:space="0" w:color="B2B2B2"/>
              <w:right w:val="single" w:sz="4" w:space="0" w:color="959595"/>
            </w:tcBorders>
            <w:vAlign w:val="center"/>
          </w:tcPr>
          <w:p w14:paraId="4E41A1E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segregation in networks?</w:t>
            </w:r>
          </w:p>
        </w:tc>
        <w:tc>
          <w:tcPr>
            <w:tcW w:w="1916" w:type="dxa"/>
            <w:tcBorders>
              <w:bottom w:val="single" w:sz="4" w:space="0" w:color="B2B2B2"/>
              <w:right w:val="single" w:sz="4" w:space="0" w:color="959595"/>
            </w:tcBorders>
            <w:vAlign w:val="center"/>
          </w:tcPr>
          <w:p w14:paraId="46EE3E84"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CE12EF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666C9C5"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EDA5FC3"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13.4</w:t>
            </w:r>
          </w:p>
        </w:tc>
        <w:tc>
          <w:tcPr>
            <w:tcW w:w="3631" w:type="dxa"/>
            <w:tcBorders>
              <w:left w:val="single" w:sz="4" w:space="0" w:color="959595"/>
              <w:bottom w:val="single" w:sz="4" w:space="0" w:color="B2B2B2"/>
              <w:right w:val="single" w:sz="4" w:space="0" w:color="959595"/>
            </w:tcBorders>
            <w:vAlign w:val="center"/>
          </w:tcPr>
          <w:p w14:paraId="7A98AE0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transfer policies and procedures?</w:t>
            </w:r>
          </w:p>
        </w:tc>
        <w:tc>
          <w:tcPr>
            <w:tcW w:w="1916" w:type="dxa"/>
            <w:tcBorders>
              <w:bottom w:val="single" w:sz="4" w:space="0" w:color="B2B2B2"/>
              <w:right w:val="single" w:sz="4" w:space="0" w:color="959595"/>
            </w:tcBorders>
            <w:vAlign w:val="center"/>
          </w:tcPr>
          <w:p w14:paraId="4E593BD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059F708"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ACE334D"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0575891"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13.5</w:t>
            </w:r>
          </w:p>
        </w:tc>
        <w:tc>
          <w:tcPr>
            <w:tcW w:w="3631" w:type="dxa"/>
            <w:tcBorders>
              <w:left w:val="single" w:sz="4" w:space="0" w:color="959595"/>
              <w:bottom w:val="single" w:sz="4" w:space="0" w:color="B2B2B2"/>
              <w:right w:val="single" w:sz="4" w:space="0" w:color="959595"/>
            </w:tcBorders>
            <w:vAlign w:val="center"/>
          </w:tcPr>
          <w:p w14:paraId="41ED8FE3"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agreements on information transfer?</w:t>
            </w:r>
          </w:p>
        </w:tc>
        <w:tc>
          <w:tcPr>
            <w:tcW w:w="1916" w:type="dxa"/>
            <w:tcBorders>
              <w:bottom w:val="single" w:sz="4" w:space="0" w:color="B2B2B2"/>
              <w:right w:val="single" w:sz="4" w:space="0" w:color="959595"/>
            </w:tcBorders>
            <w:vAlign w:val="center"/>
          </w:tcPr>
          <w:p w14:paraId="51B5CFC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6F1F198"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137E86A"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392FE11"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13.6</w:t>
            </w:r>
          </w:p>
        </w:tc>
        <w:tc>
          <w:tcPr>
            <w:tcW w:w="3631" w:type="dxa"/>
            <w:tcBorders>
              <w:left w:val="single" w:sz="4" w:space="0" w:color="959595"/>
              <w:bottom w:val="single" w:sz="4" w:space="0" w:color="B2B2B2"/>
              <w:right w:val="single" w:sz="4" w:space="0" w:color="959595"/>
            </w:tcBorders>
            <w:vAlign w:val="center"/>
          </w:tcPr>
          <w:p w14:paraId="1929BE00"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electronic messaging?</w:t>
            </w:r>
          </w:p>
        </w:tc>
        <w:tc>
          <w:tcPr>
            <w:tcW w:w="1916" w:type="dxa"/>
            <w:tcBorders>
              <w:bottom w:val="single" w:sz="4" w:space="0" w:color="B2B2B2"/>
              <w:right w:val="single" w:sz="4" w:space="0" w:color="959595"/>
            </w:tcBorders>
            <w:vAlign w:val="center"/>
          </w:tcPr>
          <w:p w14:paraId="716AC81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88AD5C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534513C9"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08DC226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13.7</w:t>
            </w:r>
          </w:p>
        </w:tc>
        <w:tc>
          <w:tcPr>
            <w:tcW w:w="3631" w:type="dxa"/>
            <w:tcBorders>
              <w:left w:val="single" w:sz="4" w:space="0" w:color="959595"/>
              <w:bottom w:val="single" w:sz="4" w:space="0" w:color="B2B2B2"/>
              <w:right w:val="single" w:sz="4" w:space="0" w:color="959595"/>
            </w:tcBorders>
            <w:vAlign w:val="center"/>
          </w:tcPr>
          <w:p w14:paraId="00204826"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confidentiality or non-disclosure agreements?</w:t>
            </w:r>
          </w:p>
        </w:tc>
        <w:tc>
          <w:tcPr>
            <w:tcW w:w="1916" w:type="dxa"/>
            <w:tcBorders>
              <w:bottom w:val="single" w:sz="4" w:space="0" w:color="B2B2B2"/>
              <w:right w:val="single" w:sz="4" w:space="0" w:color="959595"/>
            </w:tcBorders>
            <w:vAlign w:val="center"/>
          </w:tcPr>
          <w:p w14:paraId="717C89E8"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1C37AA6"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281807CB"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C14EBE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13.8</w:t>
            </w:r>
          </w:p>
        </w:tc>
        <w:tc>
          <w:tcPr>
            <w:tcW w:w="3631" w:type="dxa"/>
            <w:tcBorders>
              <w:left w:val="single" w:sz="4" w:space="0" w:color="959595"/>
              <w:bottom w:val="single" w:sz="4" w:space="0" w:color="B2B2B2"/>
              <w:right w:val="single" w:sz="4" w:space="0" w:color="959595"/>
            </w:tcBorders>
            <w:vAlign w:val="center"/>
          </w:tcPr>
          <w:p w14:paraId="69AB97C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system acquisition, development</w:t>
            </w:r>
            <w:r w:rsidR="00201789">
              <w:rPr>
                <w:rFonts w:ascii="Century Gothic" w:hAnsi="Century Gothic" w:cs="Century Gothic"/>
                <w:color w:val="000000"/>
                <w:sz w:val="20"/>
                <w:szCs w:val="20"/>
              </w:rPr>
              <w:t>,</w:t>
            </w:r>
            <w:r w:rsidRPr="00E330BF">
              <w:rPr>
                <w:rFonts w:ascii="Century Gothic" w:hAnsi="Century Gothic" w:cs="Century Gothic"/>
                <w:color w:val="000000"/>
                <w:sz w:val="20"/>
                <w:szCs w:val="20"/>
              </w:rPr>
              <w:t xml:space="preserve"> and maintenance?</w:t>
            </w:r>
          </w:p>
        </w:tc>
        <w:tc>
          <w:tcPr>
            <w:tcW w:w="1916" w:type="dxa"/>
            <w:tcBorders>
              <w:bottom w:val="single" w:sz="4" w:space="0" w:color="B2B2B2"/>
              <w:right w:val="single" w:sz="4" w:space="0" w:color="959595"/>
            </w:tcBorders>
            <w:vAlign w:val="center"/>
          </w:tcPr>
          <w:p w14:paraId="76EA5500"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6CBEB8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04968A9B" w14:textId="77777777" w:rsidTr="005A2A70">
        <w:tblPrEx>
          <w:tblBorders>
            <w:top w:val="none" w:sz="0" w:space="0" w:color="auto"/>
          </w:tblBorders>
        </w:tblPrEx>
        <w:trPr>
          <w:trHeight w:val="356"/>
        </w:trPr>
        <w:tc>
          <w:tcPr>
            <w:tcW w:w="5572" w:type="dxa"/>
            <w:gridSpan w:val="2"/>
            <w:tcBorders>
              <w:bottom w:val="single" w:sz="4" w:space="0" w:color="B2B2B2"/>
            </w:tcBorders>
            <w:shd w:val="clear" w:color="auto" w:fill="6D6D6D"/>
            <w:vAlign w:val="center"/>
          </w:tcPr>
          <w:p w14:paraId="3CEFB77C"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t xml:space="preserve">14. </w:t>
            </w:r>
            <w:r w:rsidR="00201789">
              <w:rPr>
                <w:rFonts w:ascii="Century Gothic" w:hAnsi="Century Gothic" w:cs="Century Gothic"/>
                <w:b/>
                <w:bCs/>
                <w:i/>
                <w:iCs/>
                <w:color w:val="FFFFFF"/>
                <w:sz w:val="20"/>
                <w:szCs w:val="20"/>
              </w:rPr>
              <w:t>System acquisition, development, and</w:t>
            </w:r>
            <w:r w:rsidR="00E330BF">
              <w:rPr>
                <w:rFonts w:ascii="Century Gothic" w:hAnsi="Century Gothic" w:cs="Century Gothic"/>
                <w:b/>
                <w:bCs/>
                <w:i/>
                <w:iCs/>
                <w:color w:val="FFFFFF"/>
                <w:sz w:val="20"/>
                <w:szCs w:val="20"/>
              </w:rPr>
              <w:t xml:space="preserve"> </w:t>
            </w:r>
            <w:r w:rsidRPr="00E330BF">
              <w:rPr>
                <w:rFonts w:ascii="Century Gothic" w:hAnsi="Century Gothic" w:cs="Century Gothic"/>
                <w:b/>
                <w:bCs/>
                <w:i/>
                <w:iCs/>
                <w:color w:val="FFFFFF"/>
                <w:sz w:val="20"/>
                <w:szCs w:val="20"/>
              </w:rPr>
              <w:t>maintenance</w:t>
            </w:r>
          </w:p>
        </w:tc>
        <w:tc>
          <w:tcPr>
            <w:tcW w:w="1916" w:type="dxa"/>
            <w:tcBorders>
              <w:bottom w:val="single" w:sz="4" w:space="0" w:color="B2B2B2"/>
            </w:tcBorders>
            <w:shd w:val="clear" w:color="auto" w:fill="6D6D6D"/>
            <w:vAlign w:val="center"/>
          </w:tcPr>
          <w:p w14:paraId="535EE77D"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7AE37F46"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6C11BADB"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E501E9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14.1</w:t>
            </w:r>
          </w:p>
        </w:tc>
        <w:tc>
          <w:tcPr>
            <w:tcW w:w="3631" w:type="dxa"/>
            <w:tcBorders>
              <w:left w:val="single" w:sz="4" w:space="0" w:color="959595"/>
              <w:bottom w:val="single" w:sz="4" w:space="0" w:color="B2B2B2"/>
              <w:right w:val="single" w:sz="4" w:space="0" w:color="959595"/>
            </w:tcBorders>
            <w:vAlign w:val="center"/>
          </w:tcPr>
          <w:p w14:paraId="02B38A1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security requirements analysis and specification?</w:t>
            </w:r>
          </w:p>
        </w:tc>
        <w:tc>
          <w:tcPr>
            <w:tcW w:w="1916" w:type="dxa"/>
            <w:tcBorders>
              <w:bottom w:val="single" w:sz="4" w:space="0" w:color="B2B2B2"/>
              <w:right w:val="single" w:sz="4" w:space="0" w:color="959595"/>
            </w:tcBorders>
            <w:vAlign w:val="center"/>
          </w:tcPr>
          <w:p w14:paraId="3CC53D0B"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5C39AAC"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A305E31"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7F3A65DB"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14.2</w:t>
            </w:r>
          </w:p>
        </w:tc>
        <w:tc>
          <w:tcPr>
            <w:tcW w:w="3631" w:type="dxa"/>
            <w:tcBorders>
              <w:left w:val="single" w:sz="4" w:space="0" w:color="959595"/>
              <w:bottom w:val="single" w:sz="4" w:space="0" w:color="B2B2B2"/>
              <w:right w:val="single" w:sz="4" w:space="0" w:color="959595"/>
            </w:tcBorders>
            <w:vAlign w:val="center"/>
          </w:tcPr>
          <w:p w14:paraId="7E627DF6"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securing application services on public networks?</w:t>
            </w:r>
          </w:p>
        </w:tc>
        <w:tc>
          <w:tcPr>
            <w:tcW w:w="1916" w:type="dxa"/>
            <w:tcBorders>
              <w:bottom w:val="single" w:sz="4" w:space="0" w:color="B2B2B2"/>
              <w:right w:val="single" w:sz="4" w:space="0" w:color="959595"/>
            </w:tcBorders>
            <w:vAlign w:val="center"/>
          </w:tcPr>
          <w:p w14:paraId="23874CD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89C95ED"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A09833A"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C9A676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14.3</w:t>
            </w:r>
          </w:p>
        </w:tc>
        <w:tc>
          <w:tcPr>
            <w:tcW w:w="3631" w:type="dxa"/>
            <w:tcBorders>
              <w:left w:val="single" w:sz="4" w:space="0" w:color="959595"/>
              <w:bottom w:val="single" w:sz="4" w:space="0" w:color="B2B2B2"/>
              <w:right w:val="single" w:sz="4" w:space="0" w:color="959595"/>
            </w:tcBorders>
            <w:vAlign w:val="center"/>
          </w:tcPr>
          <w:p w14:paraId="0A7CA518"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protecting application service transactions?</w:t>
            </w:r>
          </w:p>
        </w:tc>
        <w:tc>
          <w:tcPr>
            <w:tcW w:w="1916" w:type="dxa"/>
            <w:tcBorders>
              <w:bottom w:val="single" w:sz="4" w:space="0" w:color="B2B2B2"/>
              <w:right w:val="single" w:sz="4" w:space="0" w:color="959595"/>
            </w:tcBorders>
            <w:vAlign w:val="center"/>
          </w:tcPr>
          <w:p w14:paraId="6AD64DA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A6EDC63"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67AAC167"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9FC29ED"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14.4</w:t>
            </w:r>
          </w:p>
        </w:tc>
        <w:tc>
          <w:tcPr>
            <w:tcW w:w="3631" w:type="dxa"/>
            <w:tcBorders>
              <w:left w:val="single" w:sz="4" w:space="0" w:color="959595"/>
              <w:bottom w:val="single" w:sz="4" w:space="0" w:color="B2B2B2"/>
              <w:right w:val="single" w:sz="4" w:space="0" w:color="959595"/>
            </w:tcBorders>
            <w:vAlign w:val="center"/>
          </w:tcPr>
          <w:p w14:paraId="09E14B7B"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in-house development?</w:t>
            </w:r>
          </w:p>
        </w:tc>
        <w:tc>
          <w:tcPr>
            <w:tcW w:w="1916" w:type="dxa"/>
            <w:tcBorders>
              <w:bottom w:val="single" w:sz="4" w:space="0" w:color="B2B2B2"/>
              <w:right w:val="single" w:sz="4" w:space="0" w:color="959595"/>
            </w:tcBorders>
            <w:vAlign w:val="center"/>
          </w:tcPr>
          <w:p w14:paraId="2319741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28872D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020DBC55"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1CCA6CB4" w14:textId="77777777" w:rsidR="00382669" w:rsidRPr="00E330BF" w:rsidRDefault="00201789" w:rsidP="00E330BF">
            <w:pPr>
              <w:autoSpaceDE w:val="0"/>
              <w:autoSpaceDN w:val="0"/>
              <w:adjustRightInd w:val="0"/>
              <w:rPr>
                <w:rFonts w:ascii="Century Gothic" w:hAnsi="Century Gothic" w:cs="Century Gothic"/>
                <w:b/>
                <w:bCs/>
                <w:i/>
                <w:iCs/>
                <w:color w:val="FFFFFF"/>
                <w:sz w:val="20"/>
                <w:szCs w:val="20"/>
              </w:rPr>
            </w:pPr>
            <w:r>
              <w:rPr>
                <w:rFonts w:ascii="Century Gothic" w:hAnsi="Century Gothic" w:cs="Century Gothic"/>
                <w:b/>
                <w:bCs/>
                <w:i/>
                <w:iCs/>
                <w:color w:val="FFFFFF"/>
                <w:sz w:val="20"/>
                <w:szCs w:val="20"/>
              </w:rPr>
              <w:t>15. Supplier</w:t>
            </w:r>
            <w:r w:rsidR="00382669" w:rsidRPr="00E330BF">
              <w:rPr>
                <w:rFonts w:ascii="Century Gothic" w:hAnsi="Century Gothic" w:cs="Century Gothic"/>
                <w:b/>
                <w:bCs/>
                <w:i/>
                <w:iCs/>
                <w:color w:val="FFFFFF"/>
                <w:sz w:val="20"/>
                <w:szCs w:val="20"/>
              </w:rPr>
              <w:t xml:space="preserve"> relationships</w:t>
            </w:r>
          </w:p>
        </w:tc>
        <w:tc>
          <w:tcPr>
            <w:tcW w:w="1916" w:type="dxa"/>
            <w:tcBorders>
              <w:bottom w:val="single" w:sz="4" w:space="0" w:color="B2B2B2"/>
            </w:tcBorders>
            <w:shd w:val="clear" w:color="auto" w:fill="6D6D6D"/>
            <w:vAlign w:val="center"/>
          </w:tcPr>
          <w:p w14:paraId="1CB8F887"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7F23234A"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5576A1B7" w14:textId="77777777" w:rsidTr="005A2A70">
        <w:tblPrEx>
          <w:tblBorders>
            <w:top w:val="none" w:sz="0" w:space="0" w:color="auto"/>
          </w:tblBorders>
        </w:tblPrEx>
        <w:trPr>
          <w:trHeight w:val="953"/>
        </w:trPr>
        <w:tc>
          <w:tcPr>
            <w:tcW w:w="1941" w:type="dxa"/>
            <w:tcBorders>
              <w:left w:val="single" w:sz="4" w:space="0" w:color="B2B2B2"/>
              <w:bottom w:val="single" w:sz="4" w:space="0" w:color="B2B2B2"/>
              <w:right w:val="single" w:sz="4" w:space="0" w:color="B2B2B2"/>
            </w:tcBorders>
            <w:vAlign w:val="center"/>
          </w:tcPr>
          <w:p w14:paraId="63FEB276"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15.1</w:t>
            </w:r>
          </w:p>
        </w:tc>
        <w:tc>
          <w:tcPr>
            <w:tcW w:w="3631" w:type="dxa"/>
            <w:tcBorders>
              <w:bottom w:val="single" w:sz="4" w:space="0" w:color="B2B2B2"/>
              <w:right w:val="single" w:sz="4" w:space="0" w:color="B2B2B2"/>
            </w:tcBorders>
            <w:vAlign w:val="center"/>
          </w:tcPr>
          <w:p w14:paraId="3D1151CE"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supplier relationships?</w:t>
            </w:r>
          </w:p>
        </w:tc>
        <w:tc>
          <w:tcPr>
            <w:tcW w:w="1916" w:type="dxa"/>
            <w:tcBorders>
              <w:bottom w:val="single" w:sz="4" w:space="0" w:color="B2B2B2"/>
              <w:right w:val="single" w:sz="4" w:space="0" w:color="B2B2B2"/>
            </w:tcBorders>
            <w:vAlign w:val="center"/>
          </w:tcPr>
          <w:p w14:paraId="5C7C1CC2"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0681EE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4ACAF3C2" w14:textId="77777777" w:rsidTr="005A2A70">
        <w:tblPrEx>
          <w:tblBorders>
            <w:top w:val="none" w:sz="0" w:space="0" w:color="auto"/>
          </w:tblBorders>
        </w:tblPrEx>
        <w:trPr>
          <w:trHeight w:val="334"/>
        </w:trPr>
        <w:tc>
          <w:tcPr>
            <w:tcW w:w="5572" w:type="dxa"/>
            <w:gridSpan w:val="2"/>
            <w:tcBorders>
              <w:bottom w:val="single" w:sz="4" w:space="0" w:color="B2B2B2"/>
            </w:tcBorders>
            <w:shd w:val="clear" w:color="auto" w:fill="6D6D6D"/>
            <w:vAlign w:val="center"/>
          </w:tcPr>
          <w:p w14:paraId="4326D7DA" w14:textId="77777777" w:rsidR="00382669" w:rsidRPr="00E330BF" w:rsidRDefault="00382669" w:rsidP="00E330BF">
            <w:pPr>
              <w:autoSpaceDE w:val="0"/>
              <w:autoSpaceDN w:val="0"/>
              <w:adjustRightInd w:val="0"/>
              <w:rPr>
                <w:rFonts w:ascii="Century Gothic" w:hAnsi="Century Gothic" w:cs="Century Gothic"/>
                <w:b/>
                <w:bCs/>
                <w:i/>
                <w:iCs/>
                <w:color w:val="FFFFFF"/>
                <w:sz w:val="20"/>
                <w:szCs w:val="20"/>
              </w:rPr>
            </w:pPr>
            <w:r w:rsidRPr="00E330BF">
              <w:rPr>
                <w:rFonts w:ascii="Century Gothic" w:hAnsi="Century Gothic" w:cs="Century Gothic"/>
                <w:b/>
                <w:bCs/>
                <w:i/>
                <w:iCs/>
                <w:color w:val="FFFFFF"/>
                <w:sz w:val="20"/>
                <w:szCs w:val="20"/>
              </w:rPr>
              <w:lastRenderedPageBreak/>
              <w:t>16. Information security incident management</w:t>
            </w:r>
          </w:p>
        </w:tc>
        <w:tc>
          <w:tcPr>
            <w:tcW w:w="1916" w:type="dxa"/>
            <w:tcBorders>
              <w:bottom w:val="single" w:sz="4" w:space="0" w:color="B2B2B2"/>
            </w:tcBorders>
            <w:shd w:val="clear" w:color="auto" w:fill="6D6D6D"/>
            <w:vAlign w:val="center"/>
          </w:tcPr>
          <w:p w14:paraId="44338F07"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bottom w:val="single" w:sz="4" w:space="0" w:color="B2B2B2"/>
              <w:right w:val="single" w:sz="4" w:space="0" w:color="B2B2B2"/>
            </w:tcBorders>
            <w:shd w:val="clear" w:color="auto" w:fill="6D6D6D"/>
            <w:vAlign w:val="center"/>
          </w:tcPr>
          <w:p w14:paraId="0902C84D"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4728BF99" w14:textId="77777777" w:rsidTr="005A2A70">
        <w:tblPrEx>
          <w:tblBorders>
            <w:top w:val="none" w:sz="0" w:space="0" w:color="auto"/>
          </w:tblBorders>
        </w:tblPrEx>
        <w:trPr>
          <w:trHeight w:val="792"/>
        </w:trPr>
        <w:tc>
          <w:tcPr>
            <w:tcW w:w="1941" w:type="dxa"/>
            <w:tcBorders>
              <w:left w:val="single" w:sz="4" w:space="0" w:color="B2B2B2"/>
              <w:bottom w:val="single" w:sz="4" w:space="0" w:color="B2B2B2"/>
              <w:right w:val="single" w:sz="4" w:space="0" w:color="B2B2B2"/>
            </w:tcBorders>
            <w:vAlign w:val="center"/>
          </w:tcPr>
          <w:p w14:paraId="66F645BF"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16.1</w:t>
            </w:r>
          </w:p>
        </w:tc>
        <w:tc>
          <w:tcPr>
            <w:tcW w:w="3631" w:type="dxa"/>
            <w:tcBorders>
              <w:bottom w:val="single" w:sz="4" w:space="0" w:color="B2B2B2"/>
              <w:right w:val="single" w:sz="4" w:space="0" w:color="B2B2B2"/>
            </w:tcBorders>
            <w:vAlign w:val="center"/>
          </w:tcPr>
          <w:p w14:paraId="10DE9C49"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security management?</w:t>
            </w:r>
          </w:p>
        </w:tc>
        <w:tc>
          <w:tcPr>
            <w:tcW w:w="1916" w:type="dxa"/>
            <w:tcBorders>
              <w:bottom w:val="single" w:sz="4" w:space="0" w:color="B2B2B2"/>
              <w:right w:val="single" w:sz="4" w:space="0" w:color="B2B2B2"/>
            </w:tcBorders>
            <w:vAlign w:val="center"/>
          </w:tcPr>
          <w:p w14:paraId="471E6593"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742B960F"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023D1A" w14:paraId="76CEF706" w14:textId="77777777" w:rsidTr="005A2A70">
        <w:tblPrEx>
          <w:tblBorders>
            <w:top w:val="none" w:sz="0" w:space="0" w:color="auto"/>
          </w:tblBorders>
        </w:tblPrEx>
        <w:trPr>
          <w:trHeight w:val="334"/>
        </w:trPr>
        <w:tc>
          <w:tcPr>
            <w:tcW w:w="7488" w:type="dxa"/>
            <w:gridSpan w:val="3"/>
            <w:tcBorders>
              <w:bottom w:val="single" w:sz="4" w:space="0" w:color="B2B2B2"/>
            </w:tcBorders>
            <w:shd w:val="clear" w:color="auto" w:fill="6D6D6D"/>
            <w:vAlign w:val="center"/>
          </w:tcPr>
          <w:p w14:paraId="014B3E0E" w14:textId="77777777" w:rsidR="00382669" w:rsidRPr="005A2A70" w:rsidRDefault="00382669" w:rsidP="00E330BF">
            <w:pPr>
              <w:autoSpaceDE w:val="0"/>
              <w:autoSpaceDN w:val="0"/>
              <w:adjustRightInd w:val="0"/>
              <w:rPr>
                <w:rFonts w:ascii="Century Gothic" w:hAnsi="Century Gothic" w:cs="Century Gothic"/>
                <w:bCs/>
                <w:i/>
                <w:iCs/>
                <w:color w:val="FFFFFF"/>
                <w:sz w:val="20"/>
                <w:szCs w:val="20"/>
              </w:rPr>
            </w:pPr>
            <w:r w:rsidRPr="005A2A70">
              <w:rPr>
                <w:rFonts w:ascii="Century Gothic" w:hAnsi="Century Gothic" w:cs="Century Gothic"/>
                <w:bCs/>
                <w:i/>
                <w:iCs/>
                <w:color w:val="FFFFFF"/>
                <w:sz w:val="20"/>
                <w:szCs w:val="20"/>
              </w:rPr>
              <w:t>17. Information security aspects of business continuity management</w:t>
            </w:r>
          </w:p>
        </w:tc>
        <w:tc>
          <w:tcPr>
            <w:tcW w:w="4171" w:type="dxa"/>
            <w:tcBorders>
              <w:bottom w:val="single" w:sz="4" w:space="0" w:color="B2B2B2"/>
              <w:right w:val="single" w:sz="4" w:space="0" w:color="B2B2B2"/>
            </w:tcBorders>
            <w:shd w:val="clear" w:color="auto" w:fill="6D6D6D"/>
            <w:vAlign w:val="center"/>
          </w:tcPr>
          <w:p w14:paraId="3E986106"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62F067AB" w14:textId="77777777" w:rsidTr="005A2A70">
        <w:tblPrEx>
          <w:tblBorders>
            <w:top w:val="none" w:sz="0" w:space="0" w:color="auto"/>
          </w:tblBorders>
        </w:tblPrEx>
        <w:trPr>
          <w:trHeight w:val="792"/>
        </w:trPr>
        <w:tc>
          <w:tcPr>
            <w:tcW w:w="1941" w:type="dxa"/>
            <w:tcBorders>
              <w:left w:val="single" w:sz="4" w:space="0" w:color="B2B2B2"/>
            </w:tcBorders>
            <w:vAlign w:val="center"/>
          </w:tcPr>
          <w:p w14:paraId="7CE7904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17.1</w:t>
            </w:r>
          </w:p>
        </w:tc>
        <w:tc>
          <w:tcPr>
            <w:tcW w:w="3631" w:type="dxa"/>
            <w:tcBorders>
              <w:left w:val="single" w:sz="4" w:space="0" w:color="959595"/>
              <w:right w:val="single" w:sz="4" w:space="0" w:color="959595"/>
            </w:tcBorders>
            <w:vAlign w:val="center"/>
          </w:tcPr>
          <w:p w14:paraId="5A979BD5"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information security con</w:t>
            </w:r>
            <w:r w:rsidR="005A2A70">
              <w:rPr>
                <w:rFonts w:ascii="Century Gothic" w:hAnsi="Century Gothic" w:cs="Century Gothic"/>
                <w:color w:val="000000"/>
                <w:sz w:val="20"/>
                <w:szCs w:val="20"/>
              </w:rPr>
              <w:t>tinuity</w:t>
            </w:r>
            <w:r w:rsidRPr="00E330BF">
              <w:rPr>
                <w:rFonts w:ascii="Century Gothic" w:hAnsi="Century Gothic" w:cs="Century Gothic"/>
                <w:color w:val="000000"/>
                <w:sz w:val="20"/>
                <w:szCs w:val="20"/>
              </w:rPr>
              <w:t>?</w:t>
            </w:r>
          </w:p>
        </w:tc>
        <w:tc>
          <w:tcPr>
            <w:tcW w:w="1916" w:type="dxa"/>
            <w:tcBorders>
              <w:right w:val="single" w:sz="4" w:space="0" w:color="959595"/>
            </w:tcBorders>
            <w:vAlign w:val="center"/>
          </w:tcPr>
          <w:p w14:paraId="05422DB3"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right w:val="single" w:sz="4" w:space="0" w:color="B2B2B2"/>
            </w:tcBorders>
            <w:vAlign w:val="center"/>
          </w:tcPr>
          <w:p w14:paraId="56DFCE0B"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16AC7DA" w14:textId="77777777" w:rsidTr="005A2A70">
        <w:tblPrEx>
          <w:tblBorders>
            <w:top w:val="none" w:sz="0" w:space="0" w:color="auto"/>
          </w:tblBorders>
        </w:tblPrEx>
        <w:trPr>
          <w:trHeight w:val="792"/>
        </w:trPr>
        <w:tc>
          <w:tcPr>
            <w:tcW w:w="1941" w:type="dxa"/>
            <w:tcBorders>
              <w:top w:val="single" w:sz="4" w:space="0" w:color="B2B2B2"/>
              <w:left w:val="single" w:sz="4" w:space="0" w:color="B2B2B2"/>
            </w:tcBorders>
            <w:vAlign w:val="center"/>
          </w:tcPr>
          <w:p w14:paraId="3BC5E5A3"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17.2</w:t>
            </w:r>
          </w:p>
        </w:tc>
        <w:tc>
          <w:tcPr>
            <w:tcW w:w="3631" w:type="dxa"/>
            <w:tcBorders>
              <w:top w:val="single" w:sz="4" w:space="0" w:color="B2B2B2"/>
              <w:left w:val="single" w:sz="4" w:space="0" w:color="959595"/>
              <w:right w:val="single" w:sz="4" w:space="0" w:color="959595"/>
            </w:tcBorders>
            <w:vAlign w:val="center"/>
          </w:tcPr>
          <w:p w14:paraId="320761E0"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redundancies?</w:t>
            </w:r>
          </w:p>
        </w:tc>
        <w:tc>
          <w:tcPr>
            <w:tcW w:w="1916" w:type="dxa"/>
            <w:tcBorders>
              <w:top w:val="single" w:sz="4" w:space="0" w:color="B2B2B2"/>
              <w:right w:val="single" w:sz="4" w:space="0" w:color="959595"/>
            </w:tcBorders>
            <w:vAlign w:val="center"/>
          </w:tcPr>
          <w:p w14:paraId="6042A90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top w:val="single" w:sz="4" w:space="0" w:color="B2B2B2"/>
              <w:right w:val="single" w:sz="4" w:space="0" w:color="B2B2B2"/>
            </w:tcBorders>
            <w:vAlign w:val="center"/>
          </w:tcPr>
          <w:p w14:paraId="785BB63A"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8C9B145" w14:textId="77777777" w:rsidTr="005A2A70">
        <w:tblPrEx>
          <w:tblBorders>
            <w:top w:val="none" w:sz="0" w:space="0" w:color="auto"/>
          </w:tblBorders>
        </w:tblPrEx>
        <w:trPr>
          <w:trHeight w:val="332"/>
        </w:trPr>
        <w:tc>
          <w:tcPr>
            <w:tcW w:w="1941" w:type="dxa"/>
            <w:tcBorders>
              <w:top w:val="single" w:sz="4" w:space="0" w:color="B2B2B2"/>
              <w:left w:val="single" w:sz="4" w:space="0" w:color="B2B2B2"/>
              <w:bottom w:val="single" w:sz="4" w:space="0" w:color="B2B2B2"/>
            </w:tcBorders>
            <w:shd w:val="clear" w:color="auto" w:fill="6D6D6D"/>
            <w:vAlign w:val="center"/>
          </w:tcPr>
          <w:p w14:paraId="2881EEE8" w14:textId="77777777" w:rsidR="00382669" w:rsidRPr="00E330BF" w:rsidRDefault="00382669" w:rsidP="00E330BF">
            <w:pPr>
              <w:autoSpaceDE w:val="0"/>
              <w:autoSpaceDN w:val="0"/>
              <w:adjustRightInd w:val="0"/>
              <w:rPr>
                <w:rFonts w:ascii="Century Gothic" w:hAnsi="Century Gothic" w:cs="Century Gothic"/>
                <w:b/>
                <w:bCs/>
                <w:color w:val="FFFFFF"/>
                <w:sz w:val="20"/>
                <w:szCs w:val="20"/>
              </w:rPr>
            </w:pPr>
            <w:r w:rsidRPr="00E330BF">
              <w:rPr>
                <w:rFonts w:ascii="Century Gothic" w:hAnsi="Century Gothic" w:cs="Century Gothic"/>
                <w:b/>
                <w:bCs/>
                <w:color w:val="FFFFFF"/>
                <w:sz w:val="20"/>
                <w:szCs w:val="20"/>
              </w:rPr>
              <w:t>18. Compliance</w:t>
            </w:r>
          </w:p>
        </w:tc>
        <w:tc>
          <w:tcPr>
            <w:tcW w:w="3631" w:type="dxa"/>
            <w:tcBorders>
              <w:top w:val="single" w:sz="4" w:space="0" w:color="B2B2B2"/>
              <w:bottom w:val="single" w:sz="4" w:space="0" w:color="B2B2B2"/>
            </w:tcBorders>
            <w:shd w:val="clear" w:color="auto" w:fill="6D6D6D"/>
            <w:vAlign w:val="center"/>
          </w:tcPr>
          <w:p w14:paraId="1BB705BD" w14:textId="77777777" w:rsidR="00382669" w:rsidRPr="00E330BF" w:rsidRDefault="00382669" w:rsidP="00E330BF">
            <w:pPr>
              <w:autoSpaceDE w:val="0"/>
              <w:autoSpaceDN w:val="0"/>
              <w:adjustRightInd w:val="0"/>
              <w:rPr>
                <w:rFonts w:ascii="Century Gothic" w:hAnsi="Century Gothic" w:cs="Century Gothic"/>
                <w:color w:val="FFFFFF"/>
                <w:sz w:val="20"/>
                <w:szCs w:val="20"/>
              </w:rPr>
            </w:pPr>
            <w:r w:rsidRPr="00E330BF">
              <w:rPr>
                <w:rFonts w:ascii="Century Gothic" w:hAnsi="Century Gothic" w:cs="Century Gothic"/>
                <w:color w:val="FFFFFF"/>
                <w:sz w:val="20"/>
                <w:szCs w:val="20"/>
              </w:rPr>
              <w:t> </w:t>
            </w:r>
          </w:p>
        </w:tc>
        <w:tc>
          <w:tcPr>
            <w:tcW w:w="1916" w:type="dxa"/>
            <w:tcBorders>
              <w:top w:val="single" w:sz="4" w:space="0" w:color="B2B2B2"/>
              <w:bottom w:val="single" w:sz="4" w:space="0" w:color="B2B2B2"/>
            </w:tcBorders>
            <w:shd w:val="clear" w:color="auto" w:fill="6D6D6D"/>
            <w:vAlign w:val="center"/>
          </w:tcPr>
          <w:p w14:paraId="5763D3C3" w14:textId="77777777" w:rsidR="00382669" w:rsidRPr="005A2A70" w:rsidRDefault="00382669" w:rsidP="00E330BF">
            <w:pPr>
              <w:autoSpaceDE w:val="0"/>
              <w:autoSpaceDN w:val="0"/>
              <w:adjustRightInd w:val="0"/>
              <w:jc w:val="center"/>
              <w:rPr>
                <w:rFonts w:ascii="Century Gothic" w:hAnsi="Century Gothic" w:cs="Century Gothic"/>
                <w:bCs/>
                <w:color w:val="FFFFFF"/>
                <w:sz w:val="20"/>
                <w:szCs w:val="20"/>
              </w:rPr>
            </w:pPr>
            <w:r w:rsidRPr="005A2A70">
              <w:rPr>
                <w:rFonts w:ascii="Century Gothic" w:hAnsi="Century Gothic" w:cs="Century Gothic"/>
                <w:bCs/>
                <w:color w:val="FFFFFF"/>
                <w:sz w:val="20"/>
                <w:szCs w:val="20"/>
              </w:rPr>
              <w:t> </w:t>
            </w:r>
          </w:p>
        </w:tc>
        <w:tc>
          <w:tcPr>
            <w:tcW w:w="4171" w:type="dxa"/>
            <w:tcBorders>
              <w:top w:val="single" w:sz="4" w:space="0" w:color="B2B2B2"/>
              <w:bottom w:val="single" w:sz="4" w:space="0" w:color="B2B2B2"/>
              <w:right w:val="single" w:sz="4" w:space="0" w:color="B2B2B2"/>
            </w:tcBorders>
            <w:shd w:val="clear" w:color="auto" w:fill="6D6D6D"/>
            <w:vAlign w:val="center"/>
          </w:tcPr>
          <w:p w14:paraId="2BBFD135" w14:textId="77777777" w:rsidR="00382669" w:rsidRPr="005A2A70" w:rsidRDefault="00382669" w:rsidP="00E330BF">
            <w:pPr>
              <w:autoSpaceDE w:val="0"/>
              <w:autoSpaceDN w:val="0"/>
              <w:adjustRightInd w:val="0"/>
              <w:rPr>
                <w:rFonts w:ascii="Century Gothic" w:hAnsi="Century Gothic" w:cs="Century Gothic"/>
                <w:b/>
                <w:bCs/>
                <w:color w:val="FFFFFF"/>
                <w:sz w:val="20"/>
                <w:szCs w:val="20"/>
              </w:rPr>
            </w:pPr>
            <w:r w:rsidRPr="005A2A70">
              <w:rPr>
                <w:rFonts w:ascii="Century Gothic" w:hAnsi="Century Gothic" w:cs="Century Gothic"/>
                <w:b/>
                <w:bCs/>
                <w:color w:val="FFFFFF"/>
                <w:sz w:val="20"/>
                <w:szCs w:val="20"/>
              </w:rPr>
              <w:t> </w:t>
            </w:r>
          </w:p>
        </w:tc>
      </w:tr>
      <w:tr w:rsidR="00382669" w14:paraId="40D5F4FB"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CA2AE28"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18.1</w:t>
            </w:r>
          </w:p>
        </w:tc>
        <w:tc>
          <w:tcPr>
            <w:tcW w:w="3631" w:type="dxa"/>
            <w:tcBorders>
              <w:left w:val="single" w:sz="4" w:space="0" w:color="959595"/>
              <w:bottom w:val="single" w:sz="4" w:space="0" w:color="B2B2B2"/>
              <w:right w:val="single" w:sz="4" w:space="0" w:color="959595"/>
            </w:tcBorders>
            <w:vAlign w:val="center"/>
          </w:tcPr>
          <w:p w14:paraId="38002BBE"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identification of applicable legislation and contractual requirement?</w:t>
            </w:r>
          </w:p>
        </w:tc>
        <w:tc>
          <w:tcPr>
            <w:tcW w:w="1916" w:type="dxa"/>
            <w:tcBorders>
              <w:bottom w:val="single" w:sz="4" w:space="0" w:color="B2B2B2"/>
              <w:right w:val="single" w:sz="4" w:space="0" w:color="959595"/>
            </w:tcBorders>
            <w:vAlign w:val="center"/>
          </w:tcPr>
          <w:p w14:paraId="799AF18F"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4831FD79"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A9D738C"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6B241BD8"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18.2</w:t>
            </w:r>
          </w:p>
        </w:tc>
        <w:tc>
          <w:tcPr>
            <w:tcW w:w="3631" w:type="dxa"/>
            <w:tcBorders>
              <w:left w:val="single" w:sz="4" w:space="0" w:color="959595"/>
              <w:bottom w:val="single" w:sz="4" w:space="0" w:color="B2B2B2"/>
              <w:right w:val="single" w:sz="4" w:space="0" w:color="959595"/>
            </w:tcBorders>
            <w:vAlign w:val="center"/>
          </w:tcPr>
          <w:p w14:paraId="634D256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intellectual property rights?</w:t>
            </w:r>
          </w:p>
        </w:tc>
        <w:tc>
          <w:tcPr>
            <w:tcW w:w="1916" w:type="dxa"/>
            <w:tcBorders>
              <w:bottom w:val="single" w:sz="4" w:space="0" w:color="B2B2B2"/>
              <w:right w:val="single" w:sz="4" w:space="0" w:color="959595"/>
            </w:tcBorders>
            <w:vAlign w:val="center"/>
          </w:tcPr>
          <w:p w14:paraId="21A1BF76"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553AC4D1"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080E8CC3"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156691BC"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18.3</w:t>
            </w:r>
          </w:p>
        </w:tc>
        <w:tc>
          <w:tcPr>
            <w:tcW w:w="3631" w:type="dxa"/>
            <w:tcBorders>
              <w:left w:val="single" w:sz="4" w:space="0" w:color="959595"/>
              <w:bottom w:val="single" w:sz="4" w:space="0" w:color="B2B2B2"/>
              <w:right w:val="single" w:sz="4" w:space="0" w:color="959595"/>
            </w:tcBorders>
            <w:vAlign w:val="center"/>
          </w:tcPr>
          <w:p w14:paraId="1AF1A4E7"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protection of records?</w:t>
            </w:r>
          </w:p>
        </w:tc>
        <w:tc>
          <w:tcPr>
            <w:tcW w:w="1916" w:type="dxa"/>
            <w:tcBorders>
              <w:bottom w:val="single" w:sz="4" w:space="0" w:color="B2B2B2"/>
              <w:right w:val="single" w:sz="4" w:space="0" w:color="959595"/>
            </w:tcBorders>
            <w:vAlign w:val="center"/>
          </w:tcPr>
          <w:p w14:paraId="434FEFF5"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6CB57320"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4BAC1696"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313ACB5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18.4</w:t>
            </w:r>
          </w:p>
        </w:tc>
        <w:tc>
          <w:tcPr>
            <w:tcW w:w="3631" w:type="dxa"/>
            <w:tcBorders>
              <w:left w:val="single" w:sz="4" w:space="0" w:color="959595"/>
              <w:bottom w:val="single" w:sz="4" w:space="0" w:color="B2B2B2"/>
              <w:right w:val="single" w:sz="4" w:space="0" w:color="959595"/>
            </w:tcBorders>
            <w:vAlign w:val="center"/>
          </w:tcPr>
          <w:p w14:paraId="379697ED"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privacy and protection of personally identifiable information?</w:t>
            </w:r>
          </w:p>
        </w:tc>
        <w:tc>
          <w:tcPr>
            <w:tcW w:w="1916" w:type="dxa"/>
            <w:tcBorders>
              <w:bottom w:val="single" w:sz="4" w:space="0" w:color="B2B2B2"/>
              <w:right w:val="single" w:sz="4" w:space="0" w:color="959595"/>
            </w:tcBorders>
            <w:vAlign w:val="center"/>
          </w:tcPr>
          <w:p w14:paraId="274F2D1A"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2381F54B"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1A552F3F"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23EB5841"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18.5</w:t>
            </w:r>
          </w:p>
        </w:tc>
        <w:tc>
          <w:tcPr>
            <w:tcW w:w="3631" w:type="dxa"/>
            <w:tcBorders>
              <w:left w:val="single" w:sz="4" w:space="0" w:color="959595"/>
              <w:bottom w:val="single" w:sz="4" w:space="0" w:color="B2B2B2"/>
              <w:right w:val="single" w:sz="4" w:space="0" w:color="959595"/>
            </w:tcBorders>
            <w:vAlign w:val="center"/>
          </w:tcPr>
          <w:p w14:paraId="16A56E56"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regulation of cryptographic control?</w:t>
            </w:r>
          </w:p>
        </w:tc>
        <w:tc>
          <w:tcPr>
            <w:tcW w:w="1916" w:type="dxa"/>
            <w:tcBorders>
              <w:bottom w:val="single" w:sz="4" w:space="0" w:color="B2B2B2"/>
              <w:right w:val="single" w:sz="4" w:space="0" w:color="959595"/>
            </w:tcBorders>
            <w:vAlign w:val="center"/>
          </w:tcPr>
          <w:p w14:paraId="63869FF9"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3EB3FF47"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382319BD" w14:textId="77777777" w:rsidTr="005A2A70">
        <w:tblPrEx>
          <w:tblBorders>
            <w:top w:val="none" w:sz="0" w:space="0" w:color="auto"/>
          </w:tblBorders>
        </w:tblPrEx>
        <w:trPr>
          <w:trHeight w:val="792"/>
        </w:trPr>
        <w:tc>
          <w:tcPr>
            <w:tcW w:w="1941" w:type="dxa"/>
            <w:tcBorders>
              <w:left w:val="single" w:sz="4" w:space="0" w:color="B2B2B2"/>
              <w:bottom w:val="single" w:sz="4" w:space="0" w:color="B2B2B2"/>
            </w:tcBorders>
            <w:vAlign w:val="center"/>
          </w:tcPr>
          <w:p w14:paraId="51023F4E"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18.6</w:t>
            </w:r>
          </w:p>
        </w:tc>
        <w:tc>
          <w:tcPr>
            <w:tcW w:w="3631" w:type="dxa"/>
            <w:tcBorders>
              <w:left w:val="single" w:sz="4" w:space="0" w:color="959595"/>
              <w:bottom w:val="single" w:sz="4" w:space="0" w:color="B2B2B2"/>
              <w:right w:val="single" w:sz="4" w:space="0" w:color="959595"/>
            </w:tcBorders>
            <w:vAlign w:val="center"/>
          </w:tcPr>
          <w:p w14:paraId="5E436EBF"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compliance with security policies and standards?</w:t>
            </w:r>
          </w:p>
        </w:tc>
        <w:tc>
          <w:tcPr>
            <w:tcW w:w="1916" w:type="dxa"/>
            <w:tcBorders>
              <w:bottom w:val="single" w:sz="4" w:space="0" w:color="B2B2B2"/>
              <w:right w:val="single" w:sz="4" w:space="0" w:color="959595"/>
            </w:tcBorders>
            <w:vAlign w:val="center"/>
          </w:tcPr>
          <w:p w14:paraId="5BFC864D"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01B92DEA"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r w:rsidR="00382669" w14:paraId="76586DBA" w14:textId="77777777" w:rsidTr="005A2A70">
        <w:trPr>
          <w:trHeight w:val="792"/>
        </w:trPr>
        <w:tc>
          <w:tcPr>
            <w:tcW w:w="1941" w:type="dxa"/>
            <w:tcBorders>
              <w:left w:val="single" w:sz="4" w:space="0" w:color="B2B2B2"/>
              <w:bottom w:val="single" w:sz="4" w:space="0" w:color="B2B2B2"/>
            </w:tcBorders>
            <w:vAlign w:val="center"/>
          </w:tcPr>
          <w:p w14:paraId="359F3630" w14:textId="77777777" w:rsidR="00382669" w:rsidRPr="00E330BF" w:rsidRDefault="00382669" w:rsidP="00E330BF">
            <w:pPr>
              <w:autoSpaceDE w:val="0"/>
              <w:autoSpaceDN w:val="0"/>
              <w:adjustRightInd w:val="0"/>
              <w:jc w:val="center"/>
              <w:rPr>
                <w:rFonts w:ascii="Century Gothic" w:hAnsi="Century Gothic" w:cs="Century Gothic"/>
                <w:color w:val="000000"/>
                <w:sz w:val="20"/>
                <w:szCs w:val="20"/>
              </w:rPr>
            </w:pPr>
            <w:r w:rsidRPr="00E330BF">
              <w:rPr>
                <w:rFonts w:ascii="Century Gothic" w:hAnsi="Century Gothic" w:cs="Century Gothic"/>
                <w:color w:val="000000"/>
                <w:sz w:val="20"/>
                <w:szCs w:val="20"/>
              </w:rPr>
              <w:t>18.7</w:t>
            </w:r>
          </w:p>
        </w:tc>
        <w:tc>
          <w:tcPr>
            <w:tcW w:w="3631" w:type="dxa"/>
            <w:tcBorders>
              <w:left w:val="single" w:sz="4" w:space="0" w:color="959595"/>
              <w:bottom w:val="single" w:sz="4" w:space="0" w:color="B2B2B2"/>
              <w:right w:val="single" w:sz="4" w:space="0" w:color="959595"/>
            </w:tcBorders>
            <w:vAlign w:val="center"/>
          </w:tcPr>
          <w:p w14:paraId="37EEA7B4" w14:textId="77777777" w:rsidR="00382669" w:rsidRPr="00E330BF" w:rsidRDefault="00382669" w:rsidP="00E330BF">
            <w:pPr>
              <w:autoSpaceDE w:val="0"/>
              <w:autoSpaceDN w:val="0"/>
              <w:adjustRightInd w:val="0"/>
              <w:rPr>
                <w:rFonts w:ascii="Century Gothic" w:hAnsi="Century Gothic" w:cs="Century Gothic"/>
                <w:color w:val="000000"/>
                <w:sz w:val="20"/>
                <w:szCs w:val="20"/>
              </w:rPr>
            </w:pPr>
            <w:r w:rsidRPr="00E330BF">
              <w:rPr>
                <w:rFonts w:ascii="Century Gothic" w:hAnsi="Century Gothic" w:cs="Century Gothic"/>
                <w:color w:val="000000"/>
                <w:sz w:val="20"/>
                <w:szCs w:val="20"/>
              </w:rPr>
              <w:t>Defined policy for technical compliance review?</w:t>
            </w:r>
          </w:p>
        </w:tc>
        <w:tc>
          <w:tcPr>
            <w:tcW w:w="1916" w:type="dxa"/>
            <w:tcBorders>
              <w:bottom w:val="single" w:sz="4" w:space="0" w:color="B2B2B2"/>
              <w:right w:val="single" w:sz="4" w:space="0" w:color="959595"/>
            </w:tcBorders>
            <w:vAlign w:val="center"/>
          </w:tcPr>
          <w:p w14:paraId="59A47D2E" w14:textId="77777777" w:rsidR="00382669" w:rsidRPr="005A2A70" w:rsidRDefault="00382669" w:rsidP="00E330BF">
            <w:pPr>
              <w:autoSpaceDE w:val="0"/>
              <w:autoSpaceDN w:val="0"/>
              <w:adjustRightInd w:val="0"/>
              <w:jc w:val="center"/>
              <w:rPr>
                <w:rFonts w:ascii="Century Gothic" w:hAnsi="Century Gothic" w:cs="Century Gothic"/>
                <w:bCs/>
                <w:color w:val="000000"/>
                <w:sz w:val="20"/>
                <w:szCs w:val="20"/>
              </w:rPr>
            </w:pPr>
            <w:r w:rsidRPr="005A2A70">
              <w:rPr>
                <w:rFonts w:ascii="Century Gothic" w:hAnsi="Century Gothic" w:cs="Century Gothic"/>
                <w:bCs/>
                <w:color w:val="000000"/>
                <w:sz w:val="20"/>
                <w:szCs w:val="20"/>
              </w:rPr>
              <w:t> </w:t>
            </w:r>
          </w:p>
        </w:tc>
        <w:tc>
          <w:tcPr>
            <w:tcW w:w="4171" w:type="dxa"/>
            <w:tcBorders>
              <w:bottom w:val="single" w:sz="4" w:space="0" w:color="B2B2B2"/>
              <w:right w:val="single" w:sz="4" w:space="0" w:color="B2B2B2"/>
            </w:tcBorders>
            <w:vAlign w:val="center"/>
          </w:tcPr>
          <w:p w14:paraId="166330EB" w14:textId="77777777" w:rsidR="00382669" w:rsidRPr="005A2A70" w:rsidRDefault="00382669" w:rsidP="00E330BF">
            <w:pPr>
              <w:autoSpaceDE w:val="0"/>
              <w:autoSpaceDN w:val="0"/>
              <w:adjustRightInd w:val="0"/>
              <w:rPr>
                <w:rFonts w:ascii="Century Gothic" w:hAnsi="Century Gothic" w:cs="Century Gothic"/>
                <w:b/>
                <w:bCs/>
                <w:color w:val="000000"/>
                <w:sz w:val="20"/>
                <w:szCs w:val="20"/>
              </w:rPr>
            </w:pPr>
            <w:r w:rsidRPr="005A2A70">
              <w:rPr>
                <w:rFonts w:ascii="Century Gothic" w:hAnsi="Century Gothic" w:cs="Century Gothic"/>
                <w:b/>
                <w:bCs/>
                <w:color w:val="000000"/>
                <w:sz w:val="20"/>
                <w:szCs w:val="20"/>
              </w:rPr>
              <w:t> </w:t>
            </w:r>
          </w:p>
        </w:tc>
      </w:tr>
    </w:tbl>
    <w:p w14:paraId="397667EA" w14:textId="77777777" w:rsidR="00382669" w:rsidRDefault="00382669" w:rsidP="009407ED">
      <w:pPr>
        <w:rPr>
          <w:rFonts w:ascii="Century Gothic" w:hAnsi="Century Gothic" w:cs="Arial"/>
          <w:b/>
          <w:noProof/>
          <w:color w:val="808080" w:themeColor="background1" w:themeShade="80"/>
          <w:sz w:val="32"/>
          <w:szCs w:val="36"/>
        </w:rPr>
      </w:pPr>
    </w:p>
    <w:p w14:paraId="0E7D52DA" w14:textId="77777777" w:rsidR="00382669" w:rsidRDefault="00382669" w:rsidP="00735044">
      <w:pPr>
        <w:jc w:val="center"/>
        <w:rPr>
          <w:rFonts w:ascii="Century Gothic" w:hAnsi="Century Gothic"/>
          <w:b/>
        </w:rPr>
      </w:pPr>
    </w:p>
    <w:p w14:paraId="78E03CAC" w14:textId="77777777" w:rsidR="00382669" w:rsidRDefault="00382669" w:rsidP="00735044">
      <w:pPr>
        <w:jc w:val="center"/>
        <w:rPr>
          <w:rFonts w:ascii="Century Gothic" w:hAnsi="Century Gothic"/>
          <w:b/>
        </w:rPr>
      </w:pPr>
    </w:p>
    <w:p w14:paraId="4D849DA0" w14:textId="77777777" w:rsidR="00382669" w:rsidRDefault="00382669" w:rsidP="00735044">
      <w:pPr>
        <w:jc w:val="center"/>
        <w:rPr>
          <w:rFonts w:ascii="Century Gothic" w:hAnsi="Century Gothic"/>
          <w:b/>
        </w:rPr>
      </w:pPr>
    </w:p>
    <w:p w14:paraId="739FE8CD" w14:textId="77777777" w:rsidR="00382669" w:rsidRDefault="00382669" w:rsidP="00735044">
      <w:pPr>
        <w:jc w:val="center"/>
        <w:rPr>
          <w:rFonts w:ascii="Century Gothic" w:hAnsi="Century Gothic"/>
          <w:b/>
        </w:rPr>
      </w:pPr>
    </w:p>
    <w:p w14:paraId="58B2ECF8" w14:textId="77777777" w:rsidR="00382669" w:rsidRDefault="00382669" w:rsidP="00735044">
      <w:pPr>
        <w:jc w:val="center"/>
        <w:rPr>
          <w:rFonts w:ascii="Century Gothic" w:hAnsi="Century Gothic"/>
          <w:b/>
        </w:rPr>
      </w:pPr>
    </w:p>
    <w:p w14:paraId="6339C088" w14:textId="77777777" w:rsidR="00382669" w:rsidRDefault="00382669" w:rsidP="00735044">
      <w:pPr>
        <w:jc w:val="center"/>
        <w:rPr>
          <w:rFonts w:ascii="Century Gothic" w:hAnsi="Century Gothic"/>
          <w:b/>
        </w:rPr>
      </w:pPr>
    </w:p>
    <w:p w14:paraId="399C0476" w14:textId="77777777" w:rsidR="00382669" w:rsidRDefault="00382669" w:rsidP="00735044">
      <w:pPr>
        <w:jc w:val="center"/>
        <w:rPr>
          <w:rFonts w:ascii="Century Gothic" w:hAnsi="Century Gothic"/>
          <w:b/>
        </w:rPr>
      </w:pPr>
    </w:p>
    <w:p w14:paraId="316401A7" w14:textId="77777777" w:rsidR="00382669" w:rsidRDefault="00382669" w:rsidP="00735044">
      <w:pPr>
        <w:jc w:val="center"/>
        <w:rPr>
          <w:rFonts w:ascii="Century Gothic" w:hAnsi="Century Gothic"/>
          <w:b/>
        </w:rPr>
      </w:pPr>
    </w:p>
    <w:p w14:paraId="64A034E3" w14:textId="77777777" w:rsidR="00382669" w:rsidRDefault="00382669" w:rsidP="00735044">
      <w:pPr>
        <w:jc w:val="center"/>
        <w:rPr>
          <w:rFonts w:ascii="Century Gothic" w:hAnsi="Century Gothic"/>
          <w:b/>
        </w:rPr>
      </w:pPr>
    </w:p>
    <w:p w14:paraId="7119E4C5" w14:textId="77777777" w:rsidR="00382669" w:rsidRDefault="00382669" w:rsidP="00735044">
      <w:pPr>
        <w:jc w:val="center"/>
        <w:rPr>
          <w:rFonts w:ascii="Century Gothic" w:hAnsi="Century Gothic"/>
          <w:b/>
        </w:rPr>
      </w:pPr>
    </w:p>
    <w:p w14:paraId="096A4086" w14:textId="77777777" w:rsidR="00382669" w:rsidRDefault="00382669" w:rsidP="00735044">
      <w:pPr>
        <w:jc w:val="center"/>
        <w:rPr>
          <w:rFonts w:ascii="Century Gothic" w:hAnsi="Century Gothic"/>
          <w:b/>
        </w:rPr>
      </w:pPr>
    </w:p>
    <w:p w14:paraId="4C39F7F8" w14:textId="77777777" w:rsidR="005A2A70" w:rsidRDefault="005A2A70" w:rsidP="00735044">
      <w:pPr>
        <w:jc w:val="center"/>
        <w:rPr>
          <w:rFonts w:ascii="Century Gothic" w:hAnsi="Century Gothic"/>
          <w:b/>
        </w:rPr>
      </w:pPr>
    </w:p>
    <w:p w14:paraId="66EAD423" w14:textId="77777777" w:rsidR="00382669" w:rsidRDefault="00382669" w:rsidP="00735044">
      <w:pPr>
        <w:jc w:val="center"/>
        <w:rPr>
          <w:rFonts w:ascii="Century Gothic" w:hAnsi="Century Gothic"/>
          <w:b/>
        </w:rPr>
      </w:pPr>
    </w:p>
    <w:p w14:paraId="59D923E5" w14:textId="77777777" w:rsidR="00382669" w:rsidRDefault="00382669" w:rsidP="00735044">
      <w:pPr>
        <w:jc w:val="center"/>
        <w:rPr>
          <w:rFonts w:ascii="Century Gothic" w:hAnsi="Century Gothic"/>
          <w:b/>
        </w:rPr>
      </w:pPr>
    </w:p>
    <w:p w14:paraId="7A42F895" w14:textId="77777777" w:rsidR="00382669" w:rsidRDefault="00382669" w:rsidP="005A2A70">
      <w:pPr>
        <w:rPr>
          <w:rFonts w:ascii="Century Gothic" w:hAnsi="Century Gothic"/>
          <w:b/>
        </w:rPr>
      </w:pPr>
    </w:p>
    <w:p w14:paraId="764757A6" w14:textId="77777777" w:rsidR="005A2A70" w:rsidRDefault="005A2A70" w:rsidP="005A2A70">
      <w:pPr>
        <w:rPr>
          <w:rFonts w:ascii="Century Gothic" w:hAnsi="Century Gothic"/>
          <w:b/>
        </w:rPr>
      </w:pPr>
    </w:p>
    <w:p w14:paraId="29FA6E52" w14:textId="77777777" w:rsidR="00382669" w:rsidRDefault="00382669" w:rsidP="00735044">
      <w:pPr>
        <w:jc w:val="center"/>
        <w:rPr>
          <w:rFonts w:ascii="Century Gothic" w:hAnsi="Century Gothic"/>
          <w:b/>
        </w:rPr>
      </w:pPr>
    </w:p>
    <w:p w14:paraId="076712BD" w14:textId="77777777" w:rsidR="00382669" w:rsidRDefault="00382669" w:rsidP="00735044">
      <w:pPr>
        <w:jc w:val="center"/>
        <w:rPr>
          <w:rFonts w:ascii="Century Gothic" w:hAnsi="Century Gothic"/>
          <w:b/>
        </w:rPr>
      </w:pPr>
    </w:p>
    <w:p w14:paraId="18469310" w14:textId="77777777" w:rsidR="00382669" w:rsidRDefault="00382669" w:rsidP="00735044">
      <w:pPr>
        <w:jc w:val="center"/>
        <w:rPr>
          <w:rFonts w:ascii="Century Gothic" w:hAnsi="Century Gothic"/>
          <w:b/>
        </w:rPr>
      </w:pPr>
    </w:p>
    <w:p w14:paraId="66847B57" w14:textId="77777777" w:rsidR="00735044" w:rsidRPr="00735044" w:rsidRDefault="00735044" w:rsidP="00735044">
      <w:pPr>
        <w:jc w:val="center"/>
        <w:rPr>
          <w:rFonts w:ascii="Century Gothic" w:hAnsi="Century Gothic"/>
          <w:b/>
        </w:rPr>
      </w:pPr>
      <w:r w:rsidRPr="00735044">
        <w:rPr>
          <w:rFonts w:ascii="Century Gothic" w:hAnsi="Century Gothic"/>
          <w:b/>
        </w:rPr>
        <w:lastRenderedPageBreak/>
        <w:t>DISCLAIMER</w:t>
      </w:r>
    </w:p>
    <w:p w14:paraId="037CB118" w14:textId="77777777" w:rsidR="00735044" w:rsidRPr="00735044" w:rsidRDefault="00735044" w:rsidP="00735044">
      <w:pPr>
        <w:rPr>
          <w:rFonts w:ascii="Century Gothic" w:hAnsi="Century Gothic"/>
        </w:rPr>
      </w:pPr>
    </w:p>
    <w:p w14:paraId="61A29C31" w14:textId="77777777" w:rsidR="00735044" w:rsidRPr="00735044" w:rsidRDefault="00735044" w:rsidP="00735044">
      <w:pPr>
        <w:spacing w:line="276" w:lineRule="auto"/>
        <w:rPr>
          <w:rFonts w:ascii="Century Gothic" w:hAnsi="Century Gothic"/>
        </w:rPr>
      </w:pPr>
      <w:r w:rsidRPr="00735044">
        <w:rPr>
          <w:rFonts w:ascii="Century Gothic" w:hAnsi="Century Gothic"/>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364EDFAA" w14:textId="77777777" w:rsidR="00735044" w:rsidRPr="00735044" w:rsidRDefault="00735044" w:rsidP="00735044">
      <w:pPr>
        <w:spacing w:line="276" w:lineRule="auto"/>
        <w:rPr>
          <w:rFonts w:ascii="Century Gothic" w:hAnsi="Century Gothic"/>
        </w:rPr>
      </w:pPr>
    </w:p>
    <w:p w14:paraId="0AE74AC3" w14:textId="77777777" w:rsidR="00735044" w:rsidRPr="00735044" w:rsidRDefault="00735044" w:rsidP="00735044">
      <w:pPr>
        <w:spacing w:line="276" w:lineRule="auto"/>
        <w:rPr>
          <w:rFonts w:ascii="Century Gothic" w:hAnsi="Century Gothic"/>
        </w:rPr>
      </w:pPr>
      <w:r w:rsidRPr="00735044">
        <w:rPr>
          <w:rFonts w:ascii="Century Gothic" w:hAnsi="Century Gothic"/>
        </w:rPr>
        <w:t>This template is provided as a sample only. This template is in no way meant as legal or compliance advice. Users of the template must determine what information is necessary and needed to accomplish their objectives.</w:t>
      </w:r>
    </w:p>
    <w:p w14:paraId="662BD1AF" w14:textId="77777777" w:rsidR="00735044" w:rsidRPr="00735044" w:rsidRDefault="00735044" w:rsidP="00735044">
      <w:pPr>
        <w:rPr>
          <w:rFonts w:ascii="Century Gothic" w:hAnsi="Century Gothic"/>
        </w:rPr>
      </w:pPr>
    </w:p>
    <w:sectPr w:rsidR="00735044" w:rsidRPr="00735044" w:rsidSect="00382669">
      <w:pgSz w:w="12240" w:h="15840"/>
      <w:pgMar w:top="360" w:right="360" w:bottom="360" w:left="36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3747E98" w14:textId="77777777" w:rsidR="00283FE9" w:rsidRDefault="00283FE9" w:rsidP="004C6C01">
      <w:r>
        <w:separator/>
      </w:r>
    </w:p>
  </w:endnote>
  <w:endnote w:type="continuationSeparator" w:id="0">
    <w:p w14:paraId="04E01BA0" w14:textId="77777777" w:rsidR="00283FE9" w:rsidRDefault="00283FE9" w:rsidP="004C6C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B64A44E" w14:textId="77777777" w:rsidR="00283FE9" w:rsidRDefault="00283FE9" w:rsidP="004C6C01">
      <w:r>
        <w:separator/>
      </w:r>
    </w:p>
  </w:footnote>
  <w:footnote w:type="continuationSeparator" w:id="0">
    <w:p w14:paraId="257534C9" w14:textId="77777777" w:rsidR="00283FE9" w:rsidRDefault="00283FE9" w:rsidP="004C6C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B21CC4"/>
    <w:multiLevelType w:val="hybridMultilevel"/>
    <w:tmpl w:val="6826D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CF8319F"/>
    <w:multiLevelType w:val="hybridMultilevel"/>
    <w:tmpl w:val="B8089A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B885A9C"/>
    <w:multiLevelType w:val="hybridMultilevel"/>
    <w:tmpl w:val="D2CA4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BDB4F8E"/>
    <w:multiLevelType w:val="hybridMultilevel"/>
    <w:tmpl w:val="A0403D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963D51"/>
    <w:multiLevelType w:val="hybridMultilevel"/>
    <w:tmpl w:val="B9DCBF12"/>
    <w:lvl w:ilvl="0" w:tplc="8C9A666C">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3584994"/>
    <w:multiLevelType w:val="hybridMultilevel"/>
    <w:tmpl w:val="EAC2C4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6031D2F"/>
    <w:multiLevelType w:val="hybridMultilevel"/>
    <w:tmpl w:val="C6E866B0"/>
    <w:lvl w:ilvl="0" w:tplc="40CC3CE0">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8CA414C"/>
    <w:multiLevelType w:val="hybridMultilevel"/>
    <w:tmpl w:val="8A705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7"/>
  </w:num>
  <w:num w:numId="3">
    <w:abstractNumId w:val="2"/>
  </w:num>
  <w:num w:numId="4">
    <w:abstractNumId w:val="4"/>
  </w:num>
  <w:num w:numId="5">
    <w:abstractNumId w:val="3"/>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3FE9"/>
    <w:rsid w:val="000158A3"/>
    <w:rsid w:val="00017D11"/>
    <w:rsid w:val="00023D1A"/>
    <w:rsid w:val="0004588C"/>
    <w:rsid w:val="00046F5A"/>
    <w:rsid w:val="00070180"/>
    <w:rsid w:val="00077CB1"/>
    <w:rsid w:val="00080417"/>
    <w:rsid w:val="00092C39"/>
    <w:rsid w:val="00096987"/>
    <w:rsid w:val="000B4FC9"/>
    <w:rsid w:val="000D0AA1"/>
    <w:rsid w:val="000D3136"/>
    <w:rsid w:val="000D3E08"/>
    <w:rsid w:val="000D5651"/>
    <w:rsid w:val="000E4456"/>
    <w:rsid w:val="00113C3F"/>
    <w:rsid w:val="001151A7"/>
    <w:rsid w:val="001430C2"/>
    <w:rsid w:val="00152249"/>
    <w:rsid w:val="001534AE"/>
    <w:rsid w:val="0016438F"/>
    <w:rsid w:val="00177702"/>
    <w:rsid w:val="00182D40"/>
    <w:rsid w:val="00190874"/>
    <w:rsid w:val="00197AA4"/>
    <w:rsid w:val="001C29A2"/>
    <w:rsid w:val="001D3084"/>
    <w:rsid w:val="001D5095"/>
    <w:rsid w:val="001D7E8B"/>
    <w:rsid w:val="00201789"/>
    <w:rsid w:val="00220080"/>
    <w:rsid w:val="00225FFA"/>
    <w:rsid w:val="0023244F"/>
    <w:rsid w:val="0023480F"/>
    <w:rsid w:val="00240549"/>
    <w:rsid w:val="00246B96"/>
    <w:rsid w:val="00251A30"/>
    <w:rsid w:val="00263E5E"/>
    <w:rsid w:val="00265A6D"/>
    <w:rsid w:val="00283FE9"/>
    <w:rsid w:val="00284A82"/>
    <w:rsid w:val="00295890"/>
    <w:rsid w:val="002971F3"/>
    <w:rsid w:val="002A5743"/>
    <w:rsid w:val="002B3FB5"/>
    <w:rsid w:val="002B5D9A"/>
    <w:rsid w:val="002C0A4B"/>
    <w:rsid w:val="002C0C9E"/>
    <w:rsid w:val="002D17E5"/>
    <w:rsid w:val="002F35B4"/>
    <w:rsid w:val="002F54BD"/>
    <w:rsid w:val="003005E0"/>
    <w:rsid w:val="00300D0E"/>
    <w:rsid w:val="003015B8"/>
    <w:rsid w:val="003028F2"/>
    <w:rsid w:val="0031104D"/>
    <w:rsid w:val="00311897"/>
    <w:rsid w:val="003169FF"/>
    <w:rsid w:val="003247C3"/>
    <w:rsid w:val="00343574"/>
    <w:rsid w:val="00345CC0"/>
    <w:rsid w:val="00355C1F"/>
    <w:rsid w:val="0037516E"/>
    <w:rsid w:val="00377850"/>
    <w:rsid w:val="00382669"/>
    <w:rsid w:val="00391FE9"/>
    <w:rsid w:val="0039551A"/>
    <w:rsid w:val="003A371B"/>
    <w:rsid w:val="003B5EDA"/>
    <w:rsid w:val="003B789B"/>
    <w:rsid w:val="003C0A0A"/>
    <w:rsid w:val="003C0FDB"/>
    <w:rsid w:val="003C118B"/>
    <w:rsid w:val="003F50F4"/>
    <w:rsid w:val="00405E4D"/>
    <w:rsid w:val="00426070"/>
    <w:rsid w:val="0043640D"/>
    <w:rsid w:val="00440B96"/>
    <w:rsid w:val="00461C19"/>
    <w:rsid w:val="00464224"/>
    <w:rsid w:val="004672DC"/>
    <w:rsid w:val="00471C74"/>
    <w:rsid w:val="004937B7"/>
    <w:rsid w:val="004947DB"/>
    <w:rsid w:val="004B7957"/>
    <w:rsid w:val="004C0914"/>
    <w:rsid w:val="004C6C01"/>
    <w:rsid w:val="004D28AF"/>
    <w:rsid w:val="004E2F8A"/>
    <w:rsid w:val="004F0CF6"/>
    <w:rsid w:val="005039D1"/>
    <w:rsid w:val="0050653C"/>
    <w:rsid w:val="00513F89"/>
    <w:rsid w:val="005449AA"/>
    <w:rsid w:val="00567A01"/>
    <w:rsid w:val="00581B8D"/>
    <w:rsid w:val="005A19AC"/>
    <w:rsid w:val="005A2A70"/>
    <w:rsid w:val="005A6272"/>
    <w:rsid w:val="005C1C12"/>
    <w:rsid w:val="005C4192"/>
    <w:rsid w:val="005F4987"/>
    <w:rsid w:val="00605350"/>
    <w:rsid w:val="0061672E"/>
    <w:rsid w:val="00624110"/>
    <w:rsid w:val="00625AE7"/>
    <w:rsid w:val="00663036"/>
    <w:rsid w:val="006806AD"/>
    <w:rsid w:val="00695C51"/>
    <w:rsid w:val="006C4F93"/>
    <w:rsid w:val="006D26C3"/>
    <w:rsid w:val="006F6DA2"/>
    <w:rsid w:val="00710BDD"/>
    <w:rsid w:val="00735044"/>
    <w:rsid w:val="00745330"/>
    <w:rsid w:val="00751E49"/>
    <w:rsid w:val="00770DE0"/>
    <w:rsid w:val="007773C9"/>
    <w:rsid w:val="007811F2"/>
    <w:rsid w:val="007828D8"/>
    <w:rsid w:val="007B2CB6"/>
    <w:rsid w:val="007C0AB0"/>
    <w:rsid w:val="007C23AE"/>
    <w:rsid w:val="007D01DF"/>
    <w:rsid w:val="007D119F"/>
    <w:rsid w:val="007E0F7B"/>
    <w:rsid w:val="007E7A15"/>
    <w:rsid w:val="00803022"/>
    <w:rsid w:val="008032B6"/>
    <w:rsid w:val="00823204"/>
    <w:rsid w:val="008337C0"/>
    <w:rsid w:val="00842D05"/>
    <w:rsid w:val="008471A8"/>
    <w:rsid w:val="008528AE"/>
    <w:rsid w:val="00857E67"/>
    <w:rsid w:val="00871614"/>
    <w:rsid w:val="00897E3B"/>
    <w:rsid w:val="008A027A"/>
    <w:rsid w:val="008A2577"/>
    <w:rsid w:val="008D0F4D"/>
    <w:rsid w:val="008E6204"/>
    <w:rsid w:val="00905A7E"/>
    <w:rsid w:val="009153D4"/>
    <w:rsid w:val="00924670"/>
    <w:rsid w:val="009407ED"/>
    <w:rsid w:val="0094736A"/>
    <w:rsid w:val="00952FBA"/>
    <w:rsid w:val="00981DED"/>
    <w:rsid w:val="00982272"/>
    <w:rsid w:val="00984508"/>
    <w:rsid w:val="00996FF3"/>
    <w:rsid w:val="00997888"/>
    <w:rsid w:val="009B5957"/>
    <w:rsid w:val="009B6A69"/>
    <w:rsid w:val="009C61B0"/>
    <w:rsid w:val="009D044D"/>
    <w:rsid w:val="009E08D3"/>
    <w:rsid w:val="009E528D"/>
    <w:rsid w:val="009E7F05"/>
    <w:rsid w:val="009F1EAC"/>
    <w:rsid w:val="009F5852"/>
    <w:rsid w:val="009F7BB7"/>
    <w:rsid w:val="00A00CC5"/>
    <w:rsid w:val="00A07AE1"/>
    <w:rsid w:val="00A146EA"/>
    <w:rsid w:val="00A2095B"/>
    <w:rsid w:val="00A22920"/>
    <w:rsid w:val="00A26FF5"/>
    <w:rsid w:val="00A33278"/>
    <w:rsid w:val="00A37BA5"/>
    <w:rsid w:val="00A45DFA"/>
    <w:rsid w:val="00A63D16"/>
    <w:rsid w:val="00A754EA"/>
    <w:rsid w:val="00A77E83"/>
    <w:rsid w:val="00A82E47"/>
    <w:rsid w:val="00A95281"/>
    <w:rsid w:val="00A957A8"/>
    <w:rsid w:val="00AA354C"/>
    <w:rsid w:val="00AD669A"/>
    <w:rsid w:val="00AE4E21"/>
    <w:rsid w:val="00AE65BE"/>
    <w:rsid w:val="00AF2E2C"/>
    <w:rsid w:val="00B20BFE"/>
    <w:rsid w:val="00B24D01"/>
    <w:rsid w:val="00B30812"/>
    <w:rsid w:val="00B33B31"/>
    <w:rsid w:val="00B35CB3"/>
    <w:rsid w:val="00B41085"/>
    <w:rsid w:val="00B41441"/>
    <w:rsid w:val="00B47C77"/>
    <w:rsid w:val="00B60043"/>
    <w:rsid w:val="00B65434"/>
    <w:rsid w:val="00B71241"/>
    <w:rsid w:val="00B85A3B"/>
    <w:rsid w:val="00B90BA1"/>
    <w:rsid w:val="00B93DF7"/>
    <w:rsid w:val="00BC1C64"/>
    <w:rsid w:val="00BD050D"/>
    <w:rsid w:val="00BD4A3A"/>
    <w:rsid w:val="00BE0E8B"/>
    <w:rsid w:val="00BE5B0D"/>
    <w:rsid w:val="00BF5A50"/>
    <w:rsid w:val="00C132D0"/>
    <w:rsid w:val="00C15786"/>
    <w:rsid w:val="00C23CB5"/>
    <w:rsid w:val="00C45631"/>
    <w:rsid w:val="00C5249E"/>
    <w:rsid w:val="00C55EFE"/>
    <w:rsid w:val="00C82BE9"/>
    <w:rsid w:val="00C833BA"/>
    <w:rsid w:val="00C96525"/>
    <w:rsid w:val="00CE768F"/>
    <w:rsid w:val="00CF23D5"/>
    <w:rsid w:val="00D57248"/>
    <w:rsid w:val="00D61432"/>
    <w:rsid w:val="00D73EEA"/>
    <w:rsid w:val="00D97508"/>
    <w:rsid w:val="00DA1A5F"/>
    <w:rsid w:val="00DA2E06"/>
    <w:rsid w:val="00DA738A"/>
    <w:rsid w:val="00DB03FB"/>
    <w:rsid w:val="00DE2996"/>
    <w:rsid w:val="00DE7774"/>
    <w:rsid w:val="00DF4D73"/>
    <w:rsid w:val="00E131A3"/>
    <w:rsid w:val="00E167E4"/>
    <w:rsid w:val="00E175FA"/>
    <w:rsid w:val="00E330BF"/>
    <w:rsid w:val="00E46CDA"/>
    <w:rsid w:val="00E51764"/>
    <w:rsid w:val="00E94791"/>
    <w:rsid w:val="00EA753E"/>
    <w:rsid w:val="00EE56C3"/>
    <w:rsid w:val="00EE7D3D"/>
    <w:rsid w:val="00F03613"/>
    <w:rsid w:val="00F17AD3"/>
    <w:rsid w:val="00F2225C"/>
    <w:rsid w:val="00F569CF"/>
    <w:rsid w:val="00F67D5B"/>
    <w:rsid w:val="00F8671C"/>
    <w:rsid w:val="00F946F7"/>
    <w:rsid w:val="00F95B41"/>
    <w:rsid w:val="00FA298B"/>
    <w:rsid w:val="00FF0C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BB5F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C6C01"/>
    <w:pPr>
      <w:tabs>
        <w:tab w:val="center" w:pos="4680"/>
        <w:tab w:val="right" w:pos="9360"/>
      </w:tabs>
    </w:pPr>
  </w:style>
  <w:style w:type="character" w:customStyle="1" w:styleId="a4">
    <w:name w:val="Верхний колонтитул Знак"/>
    <w:basedOn w:val="a0"/>
    <w:link w:val="a3"/>
    <w:uiPriority w:val="99"/>
    <w:rsid w:val="004C6C01"/>
  </w:style>
  <w:style w:type="paragraph" w:styleId="a5">
    <w:name w:val="footer"/>
    <w:basedOn w:val="a"/>
    <w:link w:val="a6"/>
    <w:uiPriority w:val="99"/>
    <w:unhideWhenUsed/>
    <w:rsid w:val="004C6C01"/>
    <w:pPr>
      <w:tabs>
        <w:tab w:val="center" w:pos="4680"/>
        <w:tab w:val="right" w:pos="9360"/>
      </w:tabs>
    </w:pPr>
  </w:style>
  <w:style w:type="character" w:customStyle="1" w:styleId="a6">
    <w:name w:val="Нижний колонтитул Знак"/>
    <w:basedOn w:val="a0"/>
    <w:link w:val="a5"/>
    <w:uiPriority w:val="99"/>
    <w:rsid w:val="004C6C01"/>
  </w:style>
  <w:style w:type="table" w:styleId="a7">
    <w:name w:val="Table Grid"/>
    <w:basedOn w:val="a1"/>
    <w:uiPriority w:val="99"/>
    <w:rsid w:val="001430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51764"/>
    <w:pPr>
      <w:ind w:left="720"/>
      <w:contextualSpacing/>
    </w:pPr>
  </w:style>
  <w:style w:type="character" w:styleId="a9">
    <w:name w:val="Hyperlink"/>
    <w:basedOn w:val="a0"/>
    <w:uiPriority w:val="99"/>
    <w:unhideWhenUsed/>
    <w:rsid w:val="002971F3"/>
    <w:rPr>
      <w:color w:val="0000FF"/>
      <w:u w:val="single"/>
    </w:rPr>
  </w:style>
  <w:style w:type="paragraph" w:styleId="aa">
    <w:name w:val="Normal (Web)"/>
    <w:basedOn w:val="a"/>
    <w:uiPriority w:val="99"/>
    <w:semiHidden/>
    <w:unhideWhenUsed/>
    <w:rsid w:val="0094736A"/>
    <w:pPr>
      <w:spacing w:before="100" w:beforeAutospacing="1" w:after="100" w:afterAutospacing="1"/>
    </w:pPr>
    <w:rPr>
      <w:rFonts w:ascii="Times New Roman" w:eastAsiaTheme="minorEastAsia" w:hAnsi="Times New Roman" w:cs="Times New Roman"/>
    </w:rPr>
  </w:style>
  <w:style w:type="character" w:styleId="ab">
    <w:name w:val="FollowedHyperlink"/>
    <w:basedOn w:val="a0"/>
    <w:uiPriority w:val="99"/>
    <w:semiHidden/>
    <w:unhideWhenUsed/>
    <w:rsid w:val="001534AE"/>
    <w:rPr>
      <w:color w:val="954F72"/>
      <w:u w:val="single"/>
    </w:rPr>
  </w:style>
  <w:style w:type="paragraph" w:customStyle="1" w:styleId="msonormal0">
    <w:name w:val="msonormal"/>
    <w:basedOn w:val="a"/>
    <w:rsid w:val="001534AE"/>
    <w:pPr>
      <w:spacing w:before="100" w:beforeAutospacing="1" w:after="100" w:afterAutospacing="1"/>
    </w:pPr>
    <w:rPr>
      <w:rFonts w:ascii="Times New Roman" w:eastAsia="Times New Roman" w:hAnsi="Times New Roman" w:cs="Times New Roman"/>
    </w:rPr>
  </w:style>
  <w:style w:type="paragraph" w:customStyle="1" w:styleId="xl64">
    <w:name w:val="xl64"/>
    <w:basedOn w:val="a"/>
    <w:rsid w:val="001534AE"/>
    <w:pPr>
      <w:spacing w:before="100" w:beforeAutospacing="1" w:after="100" w:afterAutospacing="1"/>
    </w:pPr>
    <w:rPr>
      <w:rFonts w:ascii="Century Gothic" w:eastAsia="Times New Roman" w:hAnsi="Century Gothic" w:cs="Times New Roman"/>
    </w:rPr>
  </w:style>
  <w:style w:type="paragraph" w:customStyle="1" w:styleId="xl65">
    <w:name w:val="xl65"/>
    <w:basedOn w:val="a"/>
    <w:rsid w:val="001534AE"/>
    <w:pPr>
      <w:spacing w:before="100" w:beforeAutospacing="1" w:after="100" w:afterAutospacing="1"/>
    </w:pPr>
    <w:rPr>
      <w:rFonts w:ascii="Century Gothic" w:eastAsia="Times New Roman" w:hAnsi="Century Gothic" w:cs="Times New Roman"/>
      <w:b/>
      <w:bCs/>
      <w:color w:val="203764"/>
      <w:sz w:val="44"/>
      <w:szCs w:val="44"/>
    </w:rPr>
  </w:style>
  <w:style w:type="paragraph" w:customStyle="1" w:styleId="xl66">
    <w:name w:val="xl66"/>
    <w:basedOn w:val="a"/>
    <w:rsid w:val="001534AE"/>
    <w:pPr>
      <w:spacing w:before="100" w:beforeAutospacing="1" w:after="100" w:afterAutospacing="1"/>
    </w:pPr>
    <w:rPr>
      <w:rFonts w:ascii="Century Gothic" w:eastAsia="Times New Roman" w:hAnsi="Century Gothic" w:cs="Times New Roman"/>
      <w:sz w:val="20"/>
      <w:szCs w:val="20"/>
    </w:rPr>
  </w:style>
  <w:style w:type="paragraph" w:customStyle="1" w:styleId="xl67">
    <w:name w:val="xl67"/>
    <w:basedOn w:val="a"/>
    <w:rsid w:val="001534AE"/>
    <w:pPr>
      <w:spacing w:before="100" w:beforeAutospacing="1" w:after="100" w:afterAutospacing="1"/>
      <w:textAlignment w:val="center"/>
    </w:pPr>
    <w:rPr>
      <w:rFonts w:ascii="Century Gothic" w:eastAsia="Times New Roman" w:hAnsi="Century Gothic" w:cs="Times New Roman"/>
      <w:b/>
      <w:bCs/>
      <w:color w:val="808080"/>
      <w:sz w:val="44"/>
      <w:szCs w:val="44"/>
    </w:rPr>
  </w:style>
  <w:style w:type="paragraph" w:customStyle="1" w:styleId="xl68">
    <w:name w:val="xl68"/>
    <w:basedOn w:val="a"/>
    <w:rsid w:val="001534AE"/>
    <w:pPr>
      <w:spacing w:before="100" w:beforeAutospacing="1" w:after="100" w:afterAutospacing="1"/>
      <w:ind w:firstLineChars="100" w:firstLine="100"/>
      <w:jc w:val="right"/>
    </w:pPr>
    <w:rPr>
      <w:rFonts w:ascii="Century Gothic" w:eastAsia="Times New Roman" w:hAnsi="Century Gothic" w:cs="Times New Roman"/>
      <w:b/>
      <w:bCs/>
      <w:sz w:val="22"/>
      <w:szCs w:val="22"/>
    </w:rPr>
  </w:style>
  <w:style w:type="paragraph" w:customStyle="1" w:styleId="xl69">
    <w:name w:val="xl69"/>
    <w:basedOn w:val="a"/>
    <w:rsid w:val="001534AE"/>
    <w:pPr>
      <w:pBdr>
        <w:top w:val="single" w:sz="4" w:space="0" w:color="BFBFBF"/>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0">
    <w:name w:val="xl70"/>
    <w:basedOn w:val="a"/>
    <w:rsid w:val="001534AE"/>
    <w:pPr>
      <w:pBdr>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1">
    <w:name w:val="xl71"/>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2">
    <w:name w:val="xl72"/>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3">
    <w:name w:val="xl73"/>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4">
    <w:name w:val="xl74"/>
    <w:basedOn w:val="a"/>
    <w:rsid w:val="001534AE"/>
    <w:pPr>
      <w:pBdr>
        <w:top w:val="single" w:sz="4" w:space="0" w:color="BFBFBF"/>
        <w:left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5">
    <w:name w:val="xl75"/>
    <w:basedOn w:val="a"/>
    <w:rsid w:val="001534AE"/>
    <w:pPr>
      <w:pBdr>
        <w:top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6">
    <w:name w:val="xl76"/>
    <w:basedOn w:val="a"/>
    <w:rsid w:val="001534AE"/>
    <w:pPr>
      <w:pBdr>
        <w:top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7">
    <w:name w:val="xl77"/>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8">
    <w:name w:val="xl78"/>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9">
    <w:name w:val="xl79"/>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80">
    <w:name w:val="xl80"/>
    <w:basedOn w:val="a"/>
    <w:rsid w:val="001534AE"/>
    <w:pPr>
      <w:pBdr>
        <w:top w:val="single" w:sz="4" w:space="0" w:color="BFBFBF"/>
        <w:left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1">
    <w:name w:val="xl81"/>
    <w:basedOn w:val="a"/>
    <w:rsid w:val="001534AE"/>
    <w:pPr>
      <w:pBdr>
        <w:top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2">
    <w:name w:val="xl82"/>
    <w:basedOn w:val="a"/>
    <w:rsid w:val="001534AE"/>
    <w:pPr>
      <w:pBdr>
        <w:top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styleId="ac">
    <w:name w:val="Balloon Text"/>
    <w:basedOn w:val="a"/>
    <w:link w:val="ad"/>
    <w:uiPriority w:val="99"/>
    <w:semiHidden/>
    <w:unhideWhenUsed/>
    <w:rsid w:val="00201789"/>
    <w:rPr>
      <w:rFonts w:ascii="Tahoma" w:hAnsi="Tahoma" w:cs="Tahoma"/>
      <w:sz w:val="16"/>
      <w:szCs w:val="16"/>
    </w:rPr>
  </w:style>
  <w:style w:type="character" w:customStyle="1" w:styleId="ad">
    <w:name w:val="Текст выноски Знак"/>
    <w:basedOn w:val="a0"/>
    <w:link w:val="ac"/>
    <w:uiPriority w:val="99"/>
    <w:semiHidden/>
    <w:rsid w:val="00201789"/>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6446573">
      <w:bodyDiv w:val="1"/>
      <w:marLeft w:val="0"/>
      <w:marRight w:val="0"/>
      <w:marTop w:val="0"/>
      <w:marBottom w:val="0"/>
      <w:divBdr>
        <w:top w:val="none" w:sz="0" w:space="0" w:color="auto"/>
        <w:left w:val="none" w:sz="0" w:space="0" w:color="auto"/>
        <w:bottom w:val="none" w:sz="0" w:space="0" w:color="auto"/>
        <w:right w:val="none" w:sz="0" w:space="0" w:color="auto"/>
      </w:divBdr>
    </w:div>
    <w:div w:id="128015735">
      <w:bodyDiv w:val="1"/>
      <w:marLeft w:val="0"/>
      <w:marRight w:val="0"/>
      <w:marTop w:val="0"/>
      <w:marBottom w:val="0"/>
      <w:divBdr>
        <w:top w:val="none" w:sz="0" w:space="0" w:color="auto"/>
        <w:left w:val="none" w:sz="0" w:space="0" w:color="auto"/>
        <w:bottom w:val="none" w:sz="0" w:space="0" w:color="auto"/>
        <w:right w:val="none" w:sz="0" w:space="0" w:color="auto"/>
      </w:divBdr>
    </w:div>
    <w:div w:id="141586519">
      <w:bodyDiv w:val="1"/>
      <w:marLeft w:val="0"/>
      <w:marRight w:val="0"/>
      <w:marTop w:val="0"/>
      <w:marBottom w:val="0"/>
      <w:divBdr>
        <w:top w:val="none" w:sz="0" w:space="0" w:color="auto"/>
        <w:left w:val="none" w:sz="0" w:space="0" w:color="auto"/>
        <w:bottom w:val="none" w:sz="0" w:space="0" w:color="auto"/>
        <w:right w:val="none" w:sz="0" w:space="0" w:color="auto"/>
      </w:divBdr>
    </w:div>
    <w:div w:id="207189796">
      <w:bodyDiv w:val="1"/>
      <w:marLeft w:val="0"/>
      <w:marRight w:val="0"/>
      <w:marTop w:val="0"/>
      <w:marBottom w:val="0"/>
      <w:divBdr>
        <w:top w:val="none" w:sz="0" w:space="0" w:color="auto"/>
        <w:left w:val="none" w:sz="0" w:space="0" w:color="auto"/>
        <w:bottom w:val="none" w:sz="0" w:space="0" w:color="auto"/>
        <w:right w:val="none" w:sz="0" w:space="0" w:color="auto"/>
      </w:divBdr>
    </w:div>
    <w:div w:id="208154811">
      <w:bodyDiv w:val="1"/>
      <w:marLeft w:val="0"/>
      <w:marRight w:val="0"/>
      <w:marTop w:val="0"/>
      <w:marBottom w:val="0"/>
      <w:divBdr>
        <w:top w:val="none" w:sz="0" w:space="0" w:color="auto"/>
        <w:left w:val="none" w:sz="0" w:space="0" w:color="auto"/>
        <w:bottom w:val="none" w:sz="0" w:space="0" w:color="auto"/>
        <w:right w:val="none" w:sz="0" w:space="0" w:color="auto"/>
      </w:divBdr>
    </w:div>
    <w:div w:id="296299393">
      <w:bodyDiv w:val="1"/>
      <w:marLeft w:val="0"/>
      <w:marRight w:val="0"/>
      <w:marTop w:val="0"/>
      <w:marBottom w:val="0"/>
      <w:divBdr>
        <w:top w:val="none" w:sz="0" w:space="0" w:color="auto"/>
        <w:left w:val="none" w:sz="0" w:space="0" w:color="auto"/>
        <w:bottom w:val="none" w:sz="0" w:space="0" w:color="auto"/>
        <w:right w:val="none" w:sz="0" w:space="0" w:color="auto"/>
      </w:divBdr>
    </w:div>
    <w:div w:id="365838626">
      <w:bodyDiv w:val="1"/>
      <w:marLeft w:val="0"/>
      <w:marRight w:val="0"/>
      <w:marTop w:val="0"/>
      <w:marBottom w:val="0"/>
      <w:divBdr>
        <w:top w:val="none" w:sz="0" w:space="0" w:color="auto"/>
        <w:left w:val="none" w:sz="0" w:space="0" w:color="auto"/>
        <w:bottom w:val="none" w:sz="0" w:space="0" w:color="auto"/>
        <w:right w:val="none" w:sz="0" w:space="0" w:color="auto"/>
      </w:divBdr>
    </w:div>
    <w:div w:id="422803025">
      <w:bodyDiv w:val="1"/>
      <w:marLeft w:val="0"/>
      <w:marRight w:val="0"/>
      <w:marTop w:val="0"/>
      <w:marBottom w:val="0"/>
      <w:divBdr>
        <w:top w:val="none" w:sz="0" w:space="0" w:color="auto"/>
        <w:left w:val="none" w:sz="0" w:space="0" w:color="auto"/>
        <w:bottom w:val="none" w:sz="0" w:space="0" w:color="auto"/>
        <w:right w:val="none" w:sz="0" w:space="0" w:color="auto"/>
      </w:divBdr>
    </w:div>
    <w:div w:id="437413198">
      <w:bodyDiv w:val="1"/>
      <w:marLeft w:val="0"/>
      <w:marRight w:val="0"/>
      <w:marTop w:val="0"/>
      <w:marBottom w:val="0"/>
      <w:divBdr>
        <w:top w:val="none" w:sz="0" w:space="0" w:color="auto"/>
        <w:left w:val="none" w:sz="0" w:space="0" w:color="auto"/>
        <w:bottom w:val="none" w:sz="0" w:space="0" w:color="auto"/>
        <w:right w:val="none" w:sz="0" w:space="0" w:color="auto"/>
      </w:divBdr>
    </w:div>
    <w:div w:id="521749020">
      <w:bodyDiv w:val="1"/>
      <w:marLeft w:val="0"/>
      <w:marRight w:val="0"/>
      <w:marTop w:val="0"/>
      <w:marBottom w:val="0"/>
      <w:divBdr>
        <w:top w:val="none" w:sz="0" w:space="0" w:color="auto"/>
        <w:left w:val="none" w:sz="0" w:space="0" w:color="auto"/>
        <w:bottom w:val="none" w:sz="0" w:space="0" w:color="auto"/>
        <w:right w:val="none" w:sz="0" w:space="0" w:color="auto"/>
      </w:divBdr>
    </w:div>
    <w:div w:id="570193442">
      <w:bodyDiv w:val="1"/>
      <w:marLeft w:val="0"/>
      <w:marRight w:val="0"/>
      <w:marTop w:val="0"/>
      <w:marBottom w:val="0"/>
      <w:divBdr>
        <w:top w:val="none" w:sz="0" w:space="0" w:color="auto"/>
        <w:left w:val="none" w:sz="0" w:space="0" w:color="auto"/>
        <w:bottom w:val="none" w:sz="0" w:space="0" w:color="auto"/>
        <w:right w:val="none" w:sz="0" w:space="0" w:color="auto"/>
      </w:divBdr>
    </w:div>
    <w:div w:id="595476573">
      <w:bodyDiv w:val="1"/>
      <w:marLeft w:val="0"/>
      <w:marRight w:val="0"/>
      <w:marTop w:val="0"/>
      <w:marBottom w:val="0"/>
      <w:divBdr>
        <w:top w:val="none" w:sz="0" w:space="0" w:color="auto"/>
        <w:left w:val="none" w:sz="0" w:space="0" w:color="auto"/>
        <w:bottom w:val="none" w:sz="0" w:space="0" w:color="auto"/>
        <w:right w:val="none" w:sz="0" w:space="0" w:color="auto"/>
      </w:divBdr>
    </w:div>
    <w:div w:id="598753607">
      <w:bodyDiv w:val="1"/>
      <w:marLeft w:val="0"/>
      <w:marRight w:val="0"/>
      <w:marTop w:val="0"/>
      <w:marBottom w:val="0"/>
      <w:divBdr>
        <w:top w:val="none" w:sz="0" w:space="0" w:color="auto"/>
        <w:left w:val="none" w:sz="0" w:space="0" w:color="auto"/>
        <w:bottom w:val="none" w:sz="0" w:space="0" w:color="auto"/>
        <w:right w:val="none" w:sz="0" w:space="0" w:color="auto"/>
      </w:divBdr>
    </w:div>
    <w:div w:id="606886110">
      <w:bodyDiv w:val="1"/>
      <w:marLeft w:val="0"/>
      <w:marRight w:val="0"/>
      <w:marTop w:val="0"/>
      <w:marBottom w:val="0"/>
      <w:divBdr>
        <w:top w:val="none" w:sz="0" w:space="0" w:color="auto"/>
        <w:left w:val="none" w:sz="0" w:space="0" w:color="auto"/>
        <w:bottom w:val="none" w:sz="0" w:space="0" w:color="auto"/>
        <w:right w:val="none" w:sz="0" w:space="0" w:color="auto"/>
      </w:divBdr>
    </w:div>
    <w:div w:id="689798393">
      <w:bodyDiv w:val="1"/>
      <w:marLeft w:val="0"/>
      <w:marRight w:val="0"/>
      <w:marTop w:val="0"/>
      <w:marBottom w:val="0"/>
      <w:divBdr>
        <w:top w:val="none" w:sz="0" w:space="0" w:color="auto"/>
        <w:left w:val="none" w:sz="0" w:space="0" w:color="auto"/>
        <w:bottom w:val="none" w:sz="0" w:space="0" w:color="auto"/>
        <w:right w:val="none" w:sz="0" w:space="0" w:color="auto"/>
      </w:divBdr>
    </w:div>
    <w:div w:id="719404122">
      <w:bodyDiv w:val="1"/>
      <w:marLeft w:val="0"/>
      <w:marRight w:val="0"/>
      <w:marTop w:val="0"/>
      <w:marBottom w:val="0"/>
      <w:divBdr>
        <w:top w:val="none" w:sz="0" w:space="0" w:color="auto"/>
        <w:left w:val="none" w:sz="0" w:space="0" w:color="auto"/>
        <w:bottom w:val="none" w:sz="0" w:space="0" w:color="auto"/>
        <w:right w:val="none" w:sz="0" w:space="0" w:color="auto"/>
      </w:divBdr>
    </w:div>
    <w:div w:id="734208404">
      <w:bodyDiv w:val="1"/>
      <w:marLeft w:val="0"/>
      <w:marRight w:val="0"/>
      <w:marTop w:val="0"/>
      <w:marBottom w:val="0"/>
      <w:divBdr>
        <w:top w:val="none" w:sz="0" w:space="0" w:color="auto"/>
        <w:left w:val="none" w:sz="0" w:space="0" w:color="auto"/>
        <w:bottom w:val="none" w:sz="0" w:space="0" w:color="auto"/>
        <w:right w:val="none" w:sz="0" w:space="0" w:color="auto"/>
      </w:divBdr>
    </w:div>
    <w:div w:id="736126899">
      <w:bodyDiv w:val="1"/>
      <w:marLeft w:val="0"/>
      <w:marRight w:val="0"/>
      <w:marTop w:val="0"/>
      <w:marBottom w:val="0"/>
      <w:divBdr>
        <w:top w:val="none" w:sz="0" w:space="0" w:color="auto"/>
        <w:left w:val="none" w:sz="0" w:space="0" w:color="auto"/>
        <w:bottom w:val="none" w:sz="0" w:space="0" w:color="auto"/>
        <w:right w:val="none" w:sz="0" w:space="0" w:color="auto"/>
      </w:divBdr>
    </w:div>
    <w:div w:id="748115171">
      <w:bodyDiv w:val="1"/>
      <w:marLeft w:val="0"/>
      <w:marRight w:val="0"/>
      <w:marTop w:val="0"/>
      <w:marBottom w:val="0"/>
      <w:divBdr>
        <w:top w:val="none" w:sz="0" w:space="0" w:color="auto"/>
        <w:left w:val="none" w:sz="0" w:space="0" w:color="auto"/>
        <w:bottom w:val="none" w:sz="0" w:space="0" w:color="auto"/>
        <w:right w:val="none" w:sz="0" w:space="0" w:color="auto"/>
      </w:divBdr>
    </w:div>
    <w:div w:id="778529223">
      <w:bodyDiv w:val="1"/>
      <w:marLeft w:val="0"/>
      <w:marRight w:val="0"/>
      <w:marTop w:val="0"/>
      <w:marBottom w:val="0"/>
      <w:divBdr>
        <w:top w:val="none" w:sz="0" w:space="0" w:color="auto"/>
        <w:left w:val="none" w:sz="0" w:space="0" w:color="auto"/>
        <w:bottom w:val="none" w:sz="0" w:space="0" w:color="auto"/>
        <w:right w:val="none" w:sz="0" w:space="0" w:color="auto"/>
      </w:divBdr>
    </w:div>
    <w:div w:id="784151988">
      <w:bodyDiv w:val="1"/>
      <w:marLeft w:val="0"/>
      <w:marRight w:val="0"/>
      <w:marTop w:val="0"/>
      <w:marBottom w:val="0"/>
      <w:divBdr>
        <w:top w:val="none" w:sz="0" w:space="0" w:color="auto"/>
        <w:left w:val="none" w:sz="0" w:space="0" w:color="auto"/>
        <w:bottom w:val="none" w:sz="0" w:space="0" w:color="auto"/>
        <w:right w:val="none" w:sz="0" w:space="0" w:color="auto"/>
      </w:divBdr>
    </w:div>
    <w:div w:id="805316564">
      <w:bodyDiv w:val="1"/>
      <w:marLeft w:val="0"/>
      <w:marRight w:val="0"/>
      <w:marTop w:val="0"/>
      <w:marBottom w:val="0"/>
      <w:divBdr>
        <w:top w:val="none" w:sz="0" w:space="0" w:color="auto"/>
        <w:left w:val="none" w:sz="0" w:space="0" w:color="auto"/>
        <w:bottom w:val="none" w:sz="0" w:space="0" w:color="auto"/>
        <w:right w:val="none" w:sz="0" w:space="0" w:color="auto"/>
      </w:divBdr>
    </w:div>
    <w:div w:id="825780177">
      <w:bodyDiv w:val="1"/>
      <w:marLeft w:val="0"/>
      <w:marRight w:val="0"/>
      <w:marTop w:val="0"/>
      <w:marBottom w:val="0"/>
      <w:divBdr>
        <w:top w:val="none" w:sz="0" w:space="0" w:color="auto"/>
        <w:left w:val="none" w:sz="0" w:space="0" w:color="auto"/>
        <w:bottom w:val="none" w:sz="0" w:space="0" w:color="auto"/>
        <w:right w:val="none" w:sz="0" w:space="0" w:color="auto"/>
      </w:divBdr>
    </w:div>
    <w:div w:id="836922430">
      <w:bodyDiv w:val="1"/>
      <w:marLeft w:val="0"/>
      <w:marRight w:val="0"/>
      <w:marTop w:val="0"/>
      <w:marBottom w:val="0"/>
      <w:divBdr>
        <w:top w:val="none" w:sz="0" w:space="0" w:color="auto"/>
        <w:left w:val="none" w:sz="0" w:space="0" w:color="auto"/>
        <w:bottom w:val="none" w:sz="0" w:space="0" w:color="auto"/>
        <w:right w:val="none" w:sz="0" w:space="0" w:color="auto"/>
      </w:divBdr>
    </w:div>
    <w:div w:id="875579270">
      <w:bodyDiv w:val="1"/>
      <w:marLeft w:val="0"/>
      <w:marRight w:val="0"/>
      <w:marTop w:val="0"/>
      <w:marBottom w:val="0"/>
      <w:divBdr>
        <w:top w:val="none" w:sz="0" w:space="0" w:color="auto"/>
        <w:left w:val="none" w:sz="0" w:space="0" w:color="auto"/>
        <w:bottom w:val="none" w:sz="0" w:space="0" w:color="auto"/>
        <w:right w:val="none" w:sz="0" w:space="0" w:color="auto"/>
      </w:divBdr>
    </w:div>
    <w:div w:id="880481163">
      <w:bodyDiv w:val="1"/>
      <w:marLeft w:val="0"/>
      <w:marRight w:val="0"/>
      <w:marTop w:val="0"/>
      <w:marBottom w:val="0"/>
      <w:divBdr>
        <w:top w:val="none" w:sz="0" w:space="0" w:color="auto"/>
        <w:left w:val="none" w:sz="0" w:space="0" w:color="auto"/>
        <w:bottom w:val="none" w:sz="0" w:space="0" w:color="auto"/>
        <w:right w:val="none" w:sz="0" w:space="0" w:color="auto"/>
      </w:divBdr>
    </w:div>
    <w:div w:id="965892211">
      <w:bodyDiv w:val="1"/>
      <w:marLeft w:val="0"/>
      <w:marRight w:val="0"/>
      <w:marTop w:val="0"/>
      <w:marBottom w:val="0"/>
      <w:divBdr>
        <w:top w:val="none" w:sz="0" w:space="0" w:color="auto"/>
        <w:left w:val="none" w:sz="0" w:space="0" w:color="auto"/>
        <w:bottom w:val="none" w:sz="0" w:space="0" w:color="auto"/>
        <w:right w:val="none" w:sz="0" w:space="0" w:color="auto"/>
      </w:divBdr>
    </w:div>
    <w:div w:id="1007564522">
      <w:bodyDiv w:val="1"/>
      <w:marLeft w:val="0"/>
      <w:marRight w:val="0"/>
      <w:marTop w:val="0"/>
      <w:marBottom w:val="0"/>
      <w:divBdr>
        <w:top w:val="none" w:sz="0" w:space="0" w:color="auto"/>
        <w:left w:val="none" w:sz="0" w:space="0" w:color="auto"/>
        <w:bottom w:val="none" w:sz="0" w:space="0" w:color="auto"/>
        <w:right w:val="none" w:sz="0" w:space="0" w:color="auto"/>
      </w:divBdr>
    </w:div>
    <w:div w:id="1047024340">
      <w:bodyDiv w:val="1"/>
      <w:marLeft w:val="0"/>
      <w:marRight w:val="0"/>
      <w:marTop w:val="0"/>
      <w:marBottom w:val="0"/>
      <w:divBdr>
        <w:top w:val="none" w:sz="0" w:space="0" w:color="auto"/>
        <w:left w:val="none" w:sz="0" w:space="0" w:color="auto"/>
        <w:bottom w:val="none" w:sz="0" w:space="0" w:color="auto"/>
        <w:right w:val="none" w:sz="0" w:space="0" w:color="auto"/>
      </w:divBdr>
    </w:div>
    <w:div w:id="1051533564">
      <w:bodyDiv w:val="1"/>
      <w:marLeft w:val="0"/>
      <w:marRight w:val="0"/>
      <w:marTop w:val="0"/>
      <w:marBottom w:val="0"/>
      <w:divBdr>
        <w:top w:val="none" w:sz="0" w:space="0" w:color="auto"/>
        <w:left w:val="none" w:sz="0" w:space="0" w:color="auto"/>
        <w:bottom w:val="none" w:sz="0" w:space="0" w:color="auto"/>
        <w:right w:val="none" w:sz="0" w:space="0" w:color="auto"/>
      </w:divBdr>
    </w:div>
    <w:div w:id="1123840572">
      <w:bodyDiv w:val="1"/>
      <w:marLeft w:val="0"/>
      <w:marRight w:val="0"/>
      <w:marTop w:val="0"/>
      <w:marBottom w:val="0"/>
      <w:divBdr>
        <w:top w:val="none" w:sz="0" w:space="0" w:color="auto"/>
        <w:left w:val="none" w:sz="0" w:space="0" w:color="auto"/>
        <w:bottom w:val="none" w:sz="0" w:space="0" w:color="auto"/>
        <w:right w:val="none" w:sz="0" w:space="0" w:color="auto"/>
      </w:divBdr>
    </w:div>
    <w:div w:id="1129667389">
      <w:bodyDiv w:val="1"/>
      <w:marLeft w:val="0"/>
      <w:marRight w:val="0"/>
      <w:marTop w:val="0"/>
      <w:marBottom w:val="0"/>
      <w:divBdr>
        <w:top w:val="none" w:sz="0" w:space="0" w:color="auto"/>
        <w:left w:val="none" w:sz="0" w:space="0" w:color="auto"/>
        <w:bottom w:val="none" w:sz="0" w:space="0" w:color="auto"/>
        <w:right w:val="none" w:sz="0" w:space="0" w:color="auto"/>
      </w:divBdr>
    </w:div>
    <w:div w:id="1142037873">
      <w:bodyDiv w:val="1"/>
      <w:marLeft w:val="0"/>
      <w:marRight w:val="0"/>
      <w:marTop w:val="0"/>
      <w:marBottom w:val="0"/>
      <w:divBdr>
        <w:top w:val="none" w:sz="0" w:space="0" w:color="auto"/>
        <w:left w:val="none" w:sz="0" w:space="0" w:color="auto"/>
        <w:bottom w:val="none" w:sz="0" w:space="0" w:color="auto"/>
        <w:right w:val="none" w:sz="0" w:space="0" w:color="auto"/>
      </w:divBdr>
    </w:div>
    <w:div w:id="1152940852">
      <w:bodyDiv w:val="1"/>
      <w:marLeft w:val="0"/>
      <w:marRight w:val="0"/>
      <w:marTop w:val="0"/>
      <w:marBottom w:val="0"/>
      <w:divBdr>
        <w:top w:val="none" w:sz="0" w:space="0" w:color="auto"/>
        <w:left w:val="none" w:sz="0" w:space="0" w:color="auto"/>
        <w:bottom w:val="none" w:sz="0" w:space="0" w:color="auto"/>
        <w:right w:val="none" w:sz="0" w:space="0" w:color="auto"/>
      </w:divBdr>
    </w:div>
    <w:div w:id="1153915782">
      <w:bodyDiv w:val="1"/>
      <w:marLeft w:val="0"/>
      <w:marRight w:val="0"/>
      <w:marTop w:val="0"/>
      <w:marBottom w:val="0"/>
      <w:divBdr>
        <w:top w:val="none" w:sz="0" w:space="0" w:color="auto"/>
        <w:left w:val="none" w:sz="0" w:space="0" w:color="auto"/>
        <w:bottom w:val="none" w:sz="0" w:space="0" w:color="auto"/>
        <w:right w:val="none" w:sz="0" w:space="0" w:color="auto"/>
      </w:divBdr>
    </w:div>
    <w:div w:id="1172643938">
      <w:bodyDiv w:val="1"/>
      <w:marLeft w:val="0"/>
      <w:marRight w:val="0"/>
      <w:marTop w:val="0"/>
      <w:marBottom w:val="0"/>
      <w:divBdr>
        <w:top w:val="none" w:sz="0" w:space="0" w:color="auto"/>
        <w:left w:val="none" w:sz="0" w:space="0" w:color="auto"/>
        <w:bottom w:val="none" w:sz="0" w:space="0" w:color="auto"/>
        <w:right w:val="none" w:sz="0" w:space="0" w:color="auto"/>
      </w:divBdr>
    </w:div>
    <w:div w:id="1172991552">
      <w:bodyDiv w:val="1"/>
      <w:marLeft w:val="0"/>
      <w:marRight w:val="0"/>
      <w:marTop w:val="0"/>
      <w:marBottom w:val="0"/>
      <w:divBdr>
        <w:top w:val="none" w:sz="0" w:space="0" w:color="auto"/>
        <w:left w:val="none" w:sz="0" w:space="0" w:color="auto"/>
        <w:bottom w:val="none" w:sz="0" w:space="0" w:color="auto"/>
        <w:right w:val="none" w:sz="0" w:space="0" w:color="auto"/>
      </w:divBdr>
    </w:div>
    <w:div w:id="1198739576">
      <w:bodyDiv w:val="1"/>
      <w:marLeft w:val="0"/>
      <w:marRight w:val="0"/>
      <w:marTop w:val="0"/>
      <w:marBottom w:val="0"/>
      <w:divBdr>
        <w:top w:val="none" w:sz="0" w:space="0" w:color="auto"/>
        <w:left w:val="none" w:sz="0" w:space="0" w:color="auto"/>
        <w:bottom w:val="none" w:sz="0" w:space="0" w:color="auto"/>
        <w:right w:val="none" w:sz="0" w:space="0" w:color="auto"/>
      </w:divBdr>
    </w:div>
    <w:div w:id="1331056882">
      <w:bodyDiv w:val="1"/>
      <w:marLeft w:val="0"/>
      <w:marRight w:val="0"/>
      <w:marTop w:val="0"/>
      <w:marBottom w:val="0"/>
      <w:divBdr>
        <w:top w:val="none" w:sz="0" w:space="0" w:color="auto"/>
        <w:left w:val="none" w:sz="0" w:space="0" w:color="auto"/>
        <w:bottom w:val="none" w:sz="0" w:space="0" w:color="auto"/>
        <w:right w:val="none" w:sz="0" w:space="0" w:color="auto"/>
      </w:divBdr>
    </w:div>
    <w:div w:id="1339501747">
      <w:bodyDiv w:val="1"/>
      <w:marLeft w:val="0"/>
      <w:marRight w:val="0"/>
      <w:marTop w:val="0"/>
      <w:marBottom w:val="0"/>
      <w:divBdr>
        <w:top w:val="none" w:sz="0" w:space="0" w:color="auto"/>
        <w:left w:val="none" w:sz="0" w:space="0" w:color="auto"/>
        <w:bottom w:val="none" w:sz="0" w:space="0" w:color="auto"/>
        <w:right w:val="none" w:sz="0" w:space="0" w:color="auto"/>
      </w:divBdr>
    </w:div>
    <w:div w:id="1403139576">
      <w:bodyDiv w:val="1"/>
      <w:marLeft w:val="0"/>
      <w:marRight w:val="0"/>
      <w:marTop w:val="0"/>
      <w:marBottom w:val="0"/>
      <w:divBdr>
        <w:top w:val="none" w:sz="0" w:space="0" w:color="auto"/>
        <w:left w:val="none" w:sz="0" w:space="0" w:color="auto"/>
        <w:bottom w:val="none" w:sz="0" w:space="0" w:color="auto"/>
        <w:right w:val="none" w:sz="0" w:space="0" w:color="auto"/>
      </w:divBdr>
    </w:div>
    <w:div w:id="1488522188">
      <w:bodyDiv w:val="1"/>
      <w:marLeft w:val="0"/>
      <w:marRight w:val="0"/>
      <w:marTop w:val="0"/>
      <w:marBottom w:val="0"/>
      <w:divBdr>
        <w:top w:val="none" w:sz="0" w:space="0" w:color="auto"/>
        <w:left w:val="none" w:sz="0" w:space="0" w:color="auto"/>
        <w:bottom w:val="none" w:sz="0" w:space="0" w:color="auto"/>
        <w:right w:val="none" w:sz="0" w:space="0" w:color="auto"/>
      </w:divBdr>
    </w:div>
    <w:div w:id="1519588094">
      <w:bodyDiv w:val="1"/>
      <w:marLeft w:val="0"/>
      <w:marRight w:val="0"/>
      <w:marTop w:val="0"/>
      <w:marBottom w:val="0"/>
      <w:divBdr>
        <w:top w:val="none" w:sz="0" w:space="0" w:color="auto"/>
        <w:left w:val="none" w:sz="0" w:space="0" w:color="auto"/>
        <w:bottom w:val="none" w:sz="0" w:space="0" w:color="auto"/>
        <w:right w:val="none" w:sz="0" w:space="0" w:color="auto"/>
      </w:divBdr>
    </w:div>
    <w:div w:id="1521120918">
      <w:bodyDiv w:val="1"/>
      <w:marLeft w:val="0"/>
      <w:marRight w:val="0"/>
      <w:marTop w:val="0"/>
      <w:marBottom w:val="0"/>
      <w:divBdr>
        <w:top w:val="none" w:sz="0" w:space="0" w:color="auto"/>
        <w:left w:val="none" w:sz="0" w:space="0" w:color="auto"/>
        <w:bottom w:val="none" w:sz="0" w:space="0" w:color="auto"/>
        <w:right w:val="none" w:sz="0" w:space="0" w:color="auto"/>
      </w:divBdr>
    </w:div>
    <w:div w:id="1573152340">
      <w:bodyDiv w:val="1"/>
      <w:marLeft w:val="0"/>
      <w:marRight w:val="0"/>
      <w:marTop w:val="0"/>
      <w:marBottom w:val="0"/>
      <w:divBdr>
        <w:top w:val="none" w:sz="0" w:space="0" w:color="auto"/>
        <w:left w:val="none" w:sz="0" w:space="0" w:color="auto"/>
        <w:bottom w:val="none" w:sz="0" w:space="0" w:color="auto"/>
        <w:right w:val="none" w:sz="0" w:space="0" w:color="auto"/>
      </w:divBdr>
    </w:div>
    <w:div w:id="1612280624">
      <w:bodyDiv w:val="1"/>
      <w:marLeft w:val="0"/>
      <w:marRight w:val="0"/>
      <w:marTop w:val="0"/>
      <w:marBottom w:val="0"/>
      <w:divBdr>
        <w:top w:val="none" w:sz="0" w:space="0" w:color="auto"/>
        <w:left w:val="none" w:sz="0" w:space="0" w:color="auto"/>
        <w:bottom w:val="none" w:sz="0" w:space="0" w:color="auto"/>
        <w:right w:val="none" w:sz="0" w:space="0" w:color="auto"/>
      </w:divBdr>
    </w:div>
    <w:div w:id="1746370534">
      <w:bodyDiv w:val="1"/>
      <w:marLeft w:val="0"/>
      <w:marRight w:val="0"/>
      <w:marTop w:val="0"/>
      <w:marBottom w:val="0"/>
      <w:divBdr>
        <w:top w:val="none" w:sz="0" w:space="0" w:color="auto"/>
        <w:left w:val="none" w:sz="0" w:space="0" w:color="auto"/>
        <w:bottom w:val="none" w:sz="0" w:space="0" w:color="auto"/>
        <w:right w:val="none" w:sz="0" w:space="0" w:color="auto"/>
      </w:divBdr>
    </w:div>
    <w:div w:id="1828279650">
      <w:bodyDiv w:val="1"/>
      <w:marLeft w:val="0"/>
      <w:marRight w:val="0"/>
      <w:marTop w:val="0"/>
      <w:marBottom w:val="0"/>
      <w:divBdr>
        <w:top w:val="none" w:sz="0" w:space="0" w:color="auto"/>
        <w:left w:val="none" w:sz="0" w:space="0" w:color="auto"/>
        <w:bottom w:val="none" w:sz="0" w:space="0" w:color="auto"/>
        <w:right w:val="none" w:sz="0" w:space="0" w:color="auto"/>
      </w:divBdr>
    </w:div>
    <w:div w:id="1892155995">
      <w:bodyDiv w:val="1"/>
      <w:marLeft w:val="0"/>
      <w:marRight w:val="0"/>
      <w:marTop w:val="0"/>
      <w:marBottom w:val="0"/>
      <w:divBdr>
        <w:top w:val="none" w:sz="0" w:space="0" w:color="auto"/>
        <w:left w:val="none" w:sz="0" w:space="0" w:color="auto"/>
        <w:bottom w:val="none" w:sz="0" w:space="0" w:color="auto"/>
        <w:right w:val="none" w:sz="0" w:space="0" w:color="auto"/>
      </w:divBdr>
    </w:div>
    <w:div w:id="1953513511">
      <w:bodyDiv w:val="1"/>
      <w:marLeft w:val="0"/>
      <w:marRight w:val="0"/>
      <w:marTop w:val="0"/>
      <w:marBottom w:val="0"/>
      <w:divBdr>
        <w:top w:val="none" w:sz="0" w:space="0" w:color="auto"/>
        <w:left w:val="none" w:sz="0" w:space="0" w:color="auto"/>
        <w:bottom w:val="none" w:sz="0" w:space="0" w:color="auto"/>
        <w:right w:val="none" w:sz="0" w:space="0" w:color="auto"/>
      </w:divBdr>
    </w:div>
    <w:div w:id="2074814044">
      <w:bodyDiv w:val="1"/>
      <w:marLeft w:val="0"/>
      <w:marRight w:val="0"/>
      <w:marTop w:val="0"/>
      <w:marBottom w:val="0"/>
      <w:divBdr>
        <w:top w:val="none" w:sz="0" w:space="0" w:color="auto"/>
        <w:left w:val="none" w:sz="0" w:space="0" w:color="auto"/>
        <w:bottom w:val="none" w:sz="0" w:space="0" w:color="auto"/>
        <w:right w:val="none" w:sz="0" w:space="0" w:color="auto"/>
      </w:divBdr>
    </w:div>
    <w:div w:id="2118521348">
      <w:bodyDiv w:val="1"/>
      <w:marLeft w:val="0"/>
      <w:marRight w:val="0"/>
      <w:marTop w:val="0"/>
      <w:marBottom w:val="0"/>
      <w:divBdr>
        <w:top w:val="none" w:sz="0" w:space="0" w:color="auto"/>
        <w:left w:val="none" w:sz="0" w:space="0" w:color="auto"/>
        <w:bottom w:val="none" w:sz="0" w:space="0" w:color="auto"/>
        <w:right w:val="none" w:sz="0" w:space="0" w:color="auto"/>
      </w:divBdr>
    </w:div>
    <w:div w:id="2120369240">
      <w:bodyDiv w:val="1"/>
      <w:marLeft w:val="0"/>
      <w:marRight w:val="0"/>
      <w:marTop w:val="0"/>
      <w:marBottom w:val="0"/>
      <w:divBdr>
        <w:top w:val="none" w:sz="0" w:space="0" w:color="auto"/>
        <w:left w:val="none" w:sz="0" w:space="0" w:color="auto"/>
        <w:bottom w:val="none" w:sz="0" w:space="0" w:color="auto"/>
        <w:right w:val="none" w:sz="0" w:space="0" w:color="auto"/>
      </w:divBdr>
    </w:div>
    <w:div w:id="212973405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s://bit.ly/3dBR0uP"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IC-ISO-27001-Business-Continuity-Checklist-Template_WORD - SR edits.dotx</Template>
  <TotalTime>1</TotalTime>
  <Pages>7</Pages>
  <Words>1073</Words>
  <Characters>6118</Characters>
  <DocSecurity>0</DocSecurity>
  <Lines>50</Lines>
  <Paragraphs>14</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Manager>VKrichun@bollard-marine.group</Manager>
  <Company>ООО "БОЛЛАРД"</Company>
  <LinksUpToDate>false</LinksUpToDate>
  <CharactersWithSpaces>7177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Bollard</dc:creator>
  <dcterms:created xsi:type="dcterms:W3CDTF">2020-06-26T18:46:00Z</dcterms:created>
  <dcterms:modified xsi:type="dcterms:W3CDTF">2020-06-26T18:47:00Z</dcterms:modified>
  <cp:version>0.1</cp:version>
</cp:coreProperties>
</file>