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2429C" w:rsidRPr="001E71AB" w:rsidRDefault="0052429C" w:rsidP="001E71AB">
      <w:pPr>
        <w:rPr>
          <w:rFonts w:ascii="Calibri" w:hAnsi="Calibri"/>
          <w:noProof/>
          <w:sz w:val="18"/>
          <w:szCs w:val="18"/>
        </w:rPr>
      </w:pPr>
    </w:p>
    <w:tbl>
      <w:tblPr>
        <w:tblW w:w="9639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701"/>
        <w:gridCol w:w="3339"/>
        <w:gridCol w:w="2898"/>
        <w:gridCol w:w="1701"/>
      </w:tblGrid>
      <w:tr w:rsidR="0052429C" w:rsidRPr="001E71AB" w:rsidTr="00721FF9">
        <w:trPr>
          <w:trHeight w:val="300"/>
        </w:trPr>
        <w:tc>
          <w:tcPr>
            <w:tcW w:w="1701" w:type="dxa"/>
            <w:vAlign w:val="center"/>
          </w:tcPr>
          <w:p w:rsidR="0052429C" w:rsidRPr="001E71AB" w:rsidRDefault="0052429C" w:rsidP="00721FF9">
            <w:pPr>
              <w:pStyle w:val="2"/>
              <w:ind w:right="-57"/>
              <w:jc w:val="left"/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bCs/>
                <w:noProof/>
                <w:color w:val="0D0D0D"/>
                <w:sz w:val="18"/>
                <w:szCs w:val="18"/>
              </w:rPr>
              <w:t xml:space="preserve">Vessel Name / Название судна: </w:t>
            </w:r>
          </w:p>
        </w:tc>
        <w:tc>
          <w:tcPr>
            <w:tcW w:w="3339" w:type="dxa"/>
            <w:tcBorders>
              <w:bottom w:val="dotted" w:sz="4" w:space="0" w:color="auto"/>
            </w:tcBorders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bCs/>
                <w:noProof/>
                <w:color w:val="0D0D0D"/>
                <w:sz w:val="18"/>
                <w:szCs w:val="18"/>
              </w:rPr>
            </w:pPr>
          </w:p>
        </w:tc>
        <w:tc>
          <w:tcPr>
            <w:tcW w:w="2898" w:type="dxa"/>
            <w:vAlign w:val="center"/>
          </w:tcPr>
          <w:p w:rsidR="0052429C" w:rsidRPr="001E71AB" w:rsidRDefault="0052429C" w:rsidP="00721FF9">
            <w:pPr>
              <w:pStyle w:val="2"/>
              <w:jc w:val="left"/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bCs/>
                <w:noProof/>
                <w:color w:val="0D0D0D"/>
                <w:sz w:val="18"/>
                <w:szCs w:val="18"/>
              </w:rPr>
              <w:t xml:space="preserve">APPRAISAL DATE DD/MM/YY / ДАТА АТТЕСТАЦИИ ДД/ММ/ГГ   </w:t>
            </w:r>
          </w:p>
        </w:tc>
        <w:tc>
          <w:tcPr>
            <w:tcW w:w="1701" w:type="dxa"/>
            <w:tcBorders>
              <w:bottom w:val="dotted" w:sz="4" w:space="0" w:color="auto"/>
            </w:tcBorders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</w:p>
        </w:tc>
      </w:tr>
    </w:tbl>
    <w:p w:rsidR="0052429C" w:rsidRPr="001E71AB" w:rsidRDefault="0052429C" w:rsidP="001E71AB">
      <w:pPr>
        <w:ind w:right="278"/>
        <w:rPr>
          <w:rFonts w:ascii="Calibri" w:hAnsi="Calibri"/>
          <w:noProof/>
          <w:color w:val="0D0D0D"/>
          <w:sz w:val="18"/>
          <w:szCs w:val="18"/>
        </w:rPr>
      </w:pPr>
    </w:p>
    <w:tbl>
      <w:tblPr>
        <w:tblW w:w="10064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776"/>
        <w:gridCol w:w="5625"/>
        <w:gridCol w:w="878"/>
        <w:gridCol w:w="1785"/>
      </w:tblGrid>
      <w:tr w:rsidR="0052429C" w:rsidRPr="001E71AB" w:rsidTr="00721FF9">
        <w:trPr>
          <w:trHeight w:val="380"/>
        </w:trPr>
        <w:tc>
          <w:tcPr>
            <w:tcW w:w="1776" w:type="dxa"/>
            <w:vAlign w:val="center"/>
          </w:tcPr>
          <w:p w:rsidR="0052429C" w:rsidRPr="001E71AB" w:rsidRDefault="0052429C" w:rsidP="00721FF9">
            <w:pPr>
              <w:pStyle w:val="2"/>
              <w:ind w:right="-113"/>
              <w:jc w:val="left"/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bCs/>
                <w:noProof/>
                <w:color w:val="0D0D0D"/>
                <w:sz w:val="18"/>
                <w:szCs w:val="18"/>
              </w:rPr>
              <w:t>Name Employee and Employee Number / Имя сотрудника и номер сотрудника</w:t>
            </w:r>
          </w:p>
        </w:tc>
        <w:tc>
          <w:tcPr>
            <w:tcW w:w="5625" w:type="dxa"/>
            <w:tcBorders>
              <w:bottom w:val="dotted" w:sz="4" w:space="0" w:color="auto"/>
            </w:tcBorders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bCs/>
                <w:noProof/>
                <w:color w:val="0D0D0D"/>
                <w:sz w:val="18"/>
                <w:szCs w:val="18"/>
              </w:rPr>
            </w:pPr>
          </w:p>
        </w:tc>
        <w:tc>
          <w:tcPr>
            <w:tcW w:w="878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b/>
                <w:bCs/>
                <w:noProof/>
                <w:color w:val="0D0D0D"/>
                <w:sz w:val="18"/>
                <w:szCs w:val="18"/>
              </w:rPr>
              <w:t xml:space="preserve">RANK / ЗВАНИЕ  </w:t>
            </w:r>
          </w:p>
        </w:tc>
        <w:tc>
          <w:tcPr>
            <w:tcW w:w="1785" w:type="dxa"/>
            <w:tcBorders>
              <w:bottom w:val="dotted" w:sz="4" w:space="0" w:color="auto"/>
            </w:tcBorders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bCs/>
                <w:noProof/>
                <w:color w:val="0D0D0D"/>
                <w:sz w:val="18"/>
                <w:szCs w:val="18"/>
              </w:rPr>
            </w:pPr>
          </w:p>
        </w:tc>
      </w:tr>
    </w:tbl>
    <w:p w:rsidR="0052429C" w:rsidRPr="001E71AB" w:rsidRDefault="0052429C" w:rsidP="001E71AB">
      <w:pPr>
        <w:rPr>
          <w:rFonts w:ascii="Calibri" w:hAnsi="Calibri"/>
          <w:noProof/>
          <w:color w:val="0D0D0D"/>
          <w:sz w:val="18"/>
          <w:szCs w:val="18"/>
        </w:rPr>
      </w:pPr>
    </w:p>
    <w:tbl>
      <w:tblPr>
        <w:tblW w:w="9639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552"/>
        <w:gridCol w:w="2488"/>
        <w:gridCol w:w="2880"/>
        <w:gridCol w:w="1719"/>
      </w:tblGrid>
      <w:tr w:rsidR="0052429C" w:rsidRPr="001E71AB" w:rsidTr="00721FF9">
        <w:trPr>
          <w:trHeight w:val="300"/>
        </w:trPr>
        <w:tc>
          <w:tcPr>
            <w:tcW w:w="2552" w:type="dxa"/>
            <w:vAlign w:val="center"/>
          </w:tcPr>
          <w:p w:rsidR="0052429C" w:rsidRDefault="0052429C" w:rsidP="00721FF9">
            <w:pPr>
              <w:pStyle w:val="2"/>
              <w:ind w:right="-57"/>
              <w:jc w:val="left"/>
              <w:rPr>
                <w:rFonts w:ascii="Calibri" w:hAnsi="Calibri"/>
                <w:bCs/>
                <w:noProof/>
                <w:color w:val="0D0D0D"/>
                <w:sz w:val="18"/>
                <w:szCs w:val="18"/>
                <w:vertAlign w:val="subscript"/>
              </w:rPr>
            </w:pPr>
            <w:r>
              <w:rPr>
                <w:rFonts w:ascii="Calibri" w:hAnsi="Calibri"/>
                <w:bCs/>
                <w:noProof/>
                <w:color w:val="0D0D0D"/>
                <w:sz w:val="18"/>
                <w:szCs w:val="18"/>
              </w:rPr>
              <w:t xml:space="preserve">Sign on date   </w:t>
            </w:r>
            <w:r>
              <w:rPr>
                <w:rFonts w:ascii="Calibri" w:hAnsi="Calibri"/>
                <w:bCs/>
                <w:noProof/>
                <w:color w:val="0D0D0D"/>
                <w:sz w:val="18"/>
                <w:szCs w:val="18"/>
                <w:vertAlign w:val="subscript"/>
              </w:rPr>
              <w:t xml:space="preserve">DD/MM/YY / </w:t>
            </w:r>
          </w:p>
          <w:p w:rsidR="0052429C" w:rsidRPr="001E71AB" w:rsidRDefault="0052429C" w:rsidP="00721FF9">
            <w:pPr>
              <w:pStyle w:val="2"/>
              <w:ind w:right="-57"/>
              <w:jc w:val="left"/>
              <w:rPr>
                <w:rFonts w:ascii="Calibri" w:hAnsi="Calibri"/>
                <w:b w:val="0"/>
                <w:bCs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bCs/>
                <w:noProof/>
                <w:color w:val="0D0D0D"/>
                <w:sz w:val="18"/>
                <w:szCs w:val="18"/>
              </w:rPr>
              <w:t xml:space="preserve">Дата зачисления   </w:t>
            </w:r>
            <w:r w:rsidRPr="00FC3B28">
              <w:rPr>
                <w:rFonts w:ascii="Calibri" w:hAnsi="Calibri"/>
                <w:bCs/>
                <w:noProof/>
                <w:color w:val="0D0D0D"/>
                <w:sz w:val="18"/>
                <w:szCs w:val="18"/>
                <w:vertAlign w:val="subscript"/>
              </w:rPr>
              <w:t>ДД/MM/ГГ</w:t>
            </w:r>
          </w:p>
        </w:tc>
        <w:tc>
          <w:tcPr>
            <w:tcW w:w="2488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bCs/>
                <w:noProof/>
                <w:color w:val="0D0D0D"/>
                <w:sz w:val="18"/>
                <w:szCs w:val="18"/>
              </w:rPr>
            </w:pPr>
          </w:p>
        </w:tc>
        <w:tc>
          <w:tcPr>
            <w:tcW w:w="2880" w:type="dxa"/>
            <w:vAlign w:val="center"/>
          </w:tcPr>
          <w:p w:rsidR="0052429C" w:rsidRDefault="0052429C" w:rsidP="00721FF9">
            <w:pPr>
              <w:pStyle w:val="2"/>
              <w:jc w:val="left"/>
              <w:rPr>
                <w:rFonts w:ascii="Calibri" w:hAnsi="Calibri"/>
                <w:bCs/>
                <w:noProof/>
                <w:color w:val="0D0D0D"/>
                <w:sz w:val="18"/>
                <w:szCs w:val="18"/>
                <w:vertAlign w:val="subscript"/>
              </w:rPr>
            </w:pPr>
            <w:r>
              <w:rPr>
                <w:rFonts w:ascii="Calibri" w:hAnsi="Calibri"/>
                <w:bCs/>
                <w:noProof/>
                <w:color w:val="0D0D0D"/>
                <w:sz w:val="18"/>
                <w:szCs w:val="18"/>
              </w:rPr>
              <w:t xml:space="preserve">SIGN-OFF DATE      </w:t>
            </w:r>
            <w:r>
              <w:rPr>
                <w:rFonts w:ascii="Calibri" w:hAnsi="Calibri"/>
                <w:bCs/>
                <w:noProof/>
                <w:color w:val="0D0D0D"/>
                <w:sz w:val="18"/>
                <w:szCs w:val="18"/>
                <w:vertAlign w:val="subscript"/>
              </w:rPr>
              <w:t xml:space="preserve">DD/MM/YY / </w:t>
            </w:r>
          </w:p>
          <w:p w:rsidR="0052429C" w:rsidRPr="001E71AB" w:rsidRDefault="0052429C" w:rsidP="00721FF9">
            <w:pPr>
              <w:pStyle w:val="2"/>
              <w:jc w:val="left"/>
              <w:rPr>
                <w:rFonts w:ascii="Calibri" w:hAnsi="Calibri"/>
                <w:b w:val="0"/>
                <w:bCs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bCs/>
                <w:noProof/>
                <w:color w:val="0D0D0D"/>
                <w:sz w:val="18"/>
                <w:szCs w:val="18"/>
              </w:rPr>
              <w:t xml:space="preserve">ДАТА СПИСАНИЯ     </w:t>
            </w:r>
            <w:r w:rsidRPr="00FC3B28">
              <w:rPr>
                <w:rFonts w:ascii="Calibri" w:hAnsi="Calibri"/>
                <w:bCs/>
                <w:noProof/>
                <w:color w:val="0D0D0D"/>
                <w:sz w:val="18"/>
                <w:szCs w:val="18"/>
                <w:vertAlign w:val="subscript"/>
              </w:rPr>
              <w:t>ДД/MM/ГГ</w:t>
            </w:r>
            <w:r>
              <w:rPr>
                <w:rFonts w:ascii="Calibri" w:hAnsi="Calibri"/>
                <w:bCs/>
                <w:noProof/>
                <w:color w:val="0D0D0D"/>
                <w:sz w:val="18"/>
                <w:szCs w:val="18"/>
                <w:vertAlign w:val="subscript"/>
              </w:rPr>
              <w:t xml:space="preserve">   </w:t>
            </w:r>
          </w:p>
        </w:tc>
        <w:tc>
          <w:tcPr>
            <w:tcW w:w="1719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</w:p>
        </w:tc>
      </w:tr>
      <w:tr w:rsidR="0052429C" w:rsidRPr="001E71AB" w:rsidTr="00721FF9">
        <w:trPr>
          <w:trHeight w:val="300"/>
        </w:trPr>
        <w:tc>
          <w:tcPr>
            <w:tcW w:w="2552" w:type="dxa"/>
            <w:vAlign w:val="center"/>
          </w:tcPr>
          <w:p w:rsidR="0052429C" w:rsidRPr="001E71AB" w:rsidRDefault="0052429C" w:rsidP="00721FF9">
            <w:pPr>
              <w:pStyle w:val="2"/>
              <w:ind w:right="-57"/>
              <w:jc w:val="left"/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bCs/>
                <w:noProof/>
                <w:color w:val="0D0D0D"/>
                <w:sz w:val="18"/>
                <w:szCs w:val="18"/>
              </w:rPr>
              <w:t>Scope work done on board / Объем работ, выполняемый на борту</w:t>
            </w:r>
          </w:p>
        </w:tc>
        <w:tc>
          <w:tcPr>
            <w:tcW w:w="7087" w:type="dxa"/>
            <w:gridSpan w:val="3"/>
            <w:tcBorders>
              <w:bottom w:val="dotted" w:sz="4" w:space="0" w:color="auto"/>
            </w:tcBorders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</w:p>
        </w:tc>
      </w:tr>
    </w:tbl>
    <w:p w:rsidR="0052429C" w:rsidRPr="001E71AB" w:rsidRDefault="0052429C" w:rsidP="001E71AB">
      <w:pPr>
        <w:rPr>
          <w:rFonts w:ascii="Calibri" w:hAnsi="Calibri"/>
          <w:noProof/>
          <w:color w:val="0D0D0D"/>
          <w:sz w:val="18"/>
          <w:szCs w:val="18"/>
        </w:rPr>
      </w:pPr>
    </w:p>
    <w:tbl>
      <w:tblPr>
        <w:tblW w:w="9639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835"/>
        <w:gridCol w:w="1701"/>
        <w:gridCol w:w="5103"/>
      </w:tblGrid>
      <w:tr w:rsidR="0052429C" w:rsidRPr="001E71AB" w:rsidTr="00721FF9">
        <w:trPr>
          <w:trHeight w:val="300"/>
        </w:trPr>
        <w:tc>
          <w:tcPr>
            <w:tcW w:w="2835" w:type="dxa"/>
            <w:vMerge w:val="restart"/>
          </w:tcPr>
          <w:p w:rsidR="0052429C" w:rsidRPr="001E71AB" w:rsidRDefault="0052429C" w:rsidP="00721FF9">
            <w:pPr>
              <w:pStyle w:val="2"/>
              <w:ind w:right="-57"/>
              <w:jc w:val="left"/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bCs/>
                <w:noProof/>
                <w:color w:val="0D0D0D"/>
                <w:sz w:val="18"/>
                <w:szCs w:val="18"/>
              </w:rPr>
              <w:t xml:space="preserve">Reason of APPRAISAL / Причина АТТЕСТАЦИИ </w:t>
            </w:r>
          </w:p>
        </w:tc>
        <w:bookmarkStart w:id="0" w:name="Check2"/>
        <w:tc>
          <w:tcPr>
            <w:tcW w:w="1701" w:type="dxa"/>
            <w:vAlign w:val="center"/>
          </w:tcPr>
          <w:p w:rsidR="0052429C" w:rsidRPr="001E71AB" w:rsidRDefault="0052429C" w:rsidP="00721FF9">
            <w:pPr>
              <w:ind w:right="-57"/>
              <w:rPr>
                <w:rFonts w:ascii="Calibri" w:hAnsi="Calibri"/>
                <w:bCs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2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  <w:bookmarkEnd w:id="0"/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t xml:space="preserve"> SIGN OFF / СПИСАНИЕ</w:t>
            </w:r>
          </w:p>
        </w:tc>
        <w:tc>
          <w:tcPr>
            <w:tcW w:w="5103" w:type="dxa"/>
            <w:vMerge w:val="restart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</w:p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t>Specify / Указать:</w:t>
            </w:r>
          </w:p>
        </w:tc>
      </w:tr>
      <w:tr w:rsidR="0052429C" w:rsidRPr="001E71AB" w:rsidTr="00721FF9">
        <w:trPr>
          <w:trHeight w:val="300"/>
        </w:trPr>
        <w:tc>
          <w:tcPr>
            <w:tcW w:w="2835" w:type="dxa"/>
            <w:vMerge/>
            <w:vAlign w:val="center"/>
          </w:tcPr>
          <w:p w:rsidR="0052429C" w:rsidRPr="001E71AB" w:rsidRDefault="0052429C" w:rsidP="00721FF9">
            <w:pPr>
              <w:pStyle w:val="2"/>
              <w:ind w:right="-57"/>
              <w:jc w:val="left"/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:rsidR="0052429C" w:rsidRPr="001E71AB" w:rsidRDefault="0052429C" w:rsidP="00721FF9">
            <w:pPr>
              <w:ind w:right="-57"/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t xml:space="preserve"> OTHER / ПРОЧЕЕ</w:t>
            </w:r>
          </w:p>
        </w:tc>
        <w:tc>
          <w:tcPr>
            <w:tcW w:w="5103" w:type="dxa"/>
            <w:vMerge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</w:p>
        </w:tc>
      </w:tr>
    </w:tbl>
    <w:p w:rsidR="0052429C" w:rsidRPr="001E71AB" w:rsidRDefault="0052429C" w:rsidP="001E71AB">
      <w:pPr>
        <w:tabs>
          <w:tab w:val="left" w:pos="3420"/>
          <w:tab w:val="left" w:pos="5040"/>
          <w:tab w:val="left" w:pos="7920"/>
          <w:tab w:val="left" w:pos="9540"/>
        </w:tabs>
        <w:ind w:right="65"/>
        <w:rPr>
          <w:rFonts w:ascii="Calibri" w:hAnsi="Calibri"/>
          <w:noProof/>
          <w:color w:val="0D0D0D"/>
          <w:sz w:val="18"/>
          <w:szCs w:val="18"/>
        </w:rPr>
      </w:pPr>
    </w:p>
    <w:tbl>
      <w:tblPr>
        <w:tblW w:w="11610" w:type="dxa"/>
        <w:tblInd w:w="-8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6"/>
        <w:gridCol w:w="4595"/>
        <w:gridCol w:w="2099"/>
        <w:gridCol w:w="540"/>
        <w:gridCol w:w="540"/>
        <w:gridCol w:w="81"/>
        <w:gridCol w:w="459"/>
        <w:gridCol w:w="630"/>
        <w:gridCol w:w="2160"/>
      </w:tblGrid>
      <w:tr w:rsidR="0052429C" w:rsidRPr="001E71AB" w:rsidTr="00A84449">
        <w:trPr>
          <w:cantSplit/>
          <w:trHeight w:val="273"/>
        </w:trPr>
        <w:tc>
          <w:tcPr>
            <w:tcW w:w="7200" w:type="dxa"/>
            <w:gridSpan w:val="3"/>
            <w:vMerge w:val="restart"/>
            <w:shd w:val="clear" w:color="auto" w:fill="008E85"/>
            <w:vAlign w:val="center"/>
          </w:tcPr>
          <w:p w:rsidR="0052429C" w:rsidRPr="001E71AB" w:rsidRDefault="0052429C" w:rsidP="00721FF9">
            <w:pPr>
              <w:tabs>
                <w:tab w:val="left" w:pos="214"/>
              </w:tabs>
              <w:rPr>
                <w:rFonts w:ascii="Calibri" w:hAnsi="Calibri"/>
                <w:b/>
                <w:noProof/>
                <w:color w:val="FFFFFF"/>
                <w:sz w:val="18"/>
                <w:szCs w:val="18"/>
              </w:rPr>
            </w:pPr>
            <w:r>
              <w:rPr>
                <w:rFonts w:ascii="Calibri" w:hAnsi="Calibri"/>
                <w:b/>
                <w:bCs/>
                <w:noProof/>
                <w:color w:val="FFFFFF"/>
                <w:sz w:val="18"/>
                <w:szCs w:val="18"/>
              </w:rPr>
              <w:t>APPRAISAL ELEMENTS / ЭЛЕМЕНТЫ АТТЕСТАЦИИ:</w:t>
            </w:r>
          </w:p>
        </w:tc>
        <w:tc>
          <w:tcPr>
            <w:tcW w:w="2250" w:type="dxa"/>
            <w:gridSpan w:val="5"/>
            <w:shd w:val="clear" w:color="auto" w:fill="008E85"/>
          </w:tcPr>
          <w:p w:rsidR="0052429C" w:rsidRPr="001E71AB" w:rsidRDefault="0052429C" w:rsidP="00721FF9">
            <w:pPr>
              <w:rPr>
                <w:rFonts w:ascii="Calibri" w:hAnsi="Calibri"/>
                <w:b/>
                <w:iCs/>
                <w:noProof/>
                <w:color w:val="FFFFFF"/>
                <w:sz w:val="18"/>
                <w:szCs w:val="18"/>
              </w:rPr>
            </w:pPr>
            <w:r>
              <w:rPr>
                <w:rFonts w:ascii="Calibri" w:hAnsi="Calibri"/>
                <w:b/>
                <w:bCs/>
                <w:noProof/>
                <w:color w:val="FFFFFF"/>
                <w:sz w:val="18"/>
                <w:szCs w:val="18"/>
              </w:rPr>
              <w:t xml:space="preserve">             GRADE / РАЗРЯД </w:t>
            </w:r>
          </w:p>
        </w:tc>
        <w:tc>
          <w:tcPr>
            <w:tcW w:w="2160" w:type="dxa"/>
            <w:vMerge w:val="restart"/>
            <w:shd w:val="clear" w:color="auto" w:fill="008E85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b/>
                <w:iCs/>
                <w:noProof/>
                <w:color w:val="FFFFFF"/>
                <w:sz w:val="18"/>
                <w:szCs w:val="18"/>
              </w:rPr>
            </w:pPr>
            <w:r>
              <w:rPr>
                <w:rFonts w:ascii="Calibri" w:hAnsi="Calibri"/>
                <w:b/>
                <w:bCs/>
                <w:noProof/>
                <w:color w:val="FFFFFF"/>
                <w:sz w:val="18"/>
                <w:szCs w:val="18"/>
              </w:rPr>
              <w:t>REMARKS / ПРИМЕЧАНИЯ:</w:t>
            </w:r>
          </w:p>
        </w:tc>
      </w:tr>
      <w:tr w:rsidR="0052429C" w:rsidRPr="001E71AB" w:rsidTr="00A84449">
        <w:trPr>
          <w:cantSplit/>
          <w:trHeight w:val="156"/>
          <w:tblHeader/>
        </w:trPr>
        <w:tc>
          <w:tcPr>
            <w:tcW w:w="7200" w:type="dxa"/>
            <w:gridSpan w:val="3"/>
            <w:vMerge/>
            <w:tcBorders>
              <w:bottom w:val="single" w:sz="12" w:space="0" w:color="auto"/>
            </w:tcBorders>
            <w:shd w:val="clear" w:color="auto" w:fill="0000FF"/>
          </w:tcPr>
          <w:p w:rsidR="0052429C" w:rsidRPr="001E71AB" w:rsidRDefault="0052429C" w:rsidP="00721FF9">
            <w:pPr>
              <w:rPr>
                <w:rFonts w:ascii="Calibri" w:hAnsi="Calibri"/>
                <w:iCs/>
                <w:noProof/>
                <w:color w:val="FFFFFF"/>
                <w:sz w:val="18"/>
                <w:szCs w:val="18"/>
              </w:rPr>
            </w:pPr>
          </w:p>
        </w:tc>
        <w:tc>
          <w:tcPr>
            <w:tcW w:w="540" w:type="dxa"/>
            <w:tcBorders>
              <w:top w:val="nil"/>
              <w:bottom w:val="single" w:sz="12" w:space="0" w:color="auto"/>
            </w:tcBorders>
            <w:shd w:val="clear" w:color="auto" w:fill="008E85"/>
          </w:tcPr>
          <w:p w:rsidR="0052429C" w:rsidRPr="001E71AB" w:rsidRDefault="0052429C" w:rsidP="00721FF9">
            <w:pPr>
              <w:rPr>
                <w:rFonts w:ascii="Calibri" w:hAnsi="Calibri"/>
                <w:b/>
                <w:noProof/>
                <w:color w:val="FFFFFF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FFFFFF"/>
                <w:sz w:val="18"/>
                <w:szCs w:val="18"/>
              </w:rPr>
              <w:t>1 / 1</w:t>
            </w:r>
          </w:p>
        </w:tc>
        <w:tc>
          <w:tcPr>
            <w:tcW w:w="540" w:type="dxa"/>
            <w:tcBorders>
              <w:top w:val="nil"/>
              <w:bottom w:val="single" w:sz="12" w:space="0" w:color="auto"/>
            </w:tcBorders>
            <w:shd w:val="clear" w:color="auto" w:fill="008E85"/>
          </w:tcPr>
          <w:p w:rsidR="0052429C" w:rsidRPr="001E71AB" w:rsidRDefault="0052429C" w:rsidP="00721FF9">
            <w:pPr>
              <w:rPr>
                <w:rFonts w:ascii="Calibri" w:hAnsi="Calibri"/>
                <w:b/>
                <w:noProof/>
                <w:color w:val="FFFFFF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FFFFFF"/>
                <w:sz w:val="18"/>
                <w:szCs w:val="18"/>
              </w:rPr>
              <w:t>2 / 2</w:t>
            </w:r>
          </w:p>
        </w:tc>
        <w:tc>
          <w:tcPr>
            <w:tcW w:w="540" w:type="dxa"/>
            <w:gridSpan w:val="2"/>
            <w:tcBorders>
              <w:top w:val="nil"/>
              <w:bottom w:val="single" w:sz="12" w:space="0" w:color="auto"/>
            </w:tcBorders>
            <w:shd w:val="clear" w:color="auto" w:fill="008E85"/>
          </w:tcPr>
          <w:p w:rsidR="0052429C" w:rsidRPr="001E71AB" w:rsidRDefault="0052429C" w:rsidP="00721FF9">
            <w:pPr>
              <w:rPr>
                <w:rFonts w:ascii="Calibri" w:hAnsi="Calibri"/>
                <w:b/>
                <w:noProof/>
                <w:color w:val="FFFFFF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FFFFFF"/>
                <w:sz w:val="18"/>
                <w:szCs w:val="18"/>
              </w:rPr>
              <w:t>3 / 3</w:t>
            </w:r>
          </w:p>
        </w:tc>
        <w:tc>
          <w:tcPr>
            <w:tcW w:w="630" w:type="dxa"/>
            <w:tcBorders>
              <w:top w:val="nil"/>
              <w:bottom w:val="single" w:sz="12" w:space="0" w:color="auto"/>
            </w:tcBorders>
            <w:shd w:val="clear" w:color="auto" w:fill="008E85"/>
          </w:tcPr>
          <w:p w:rsidR="0052429C" w:rsidRPr="001E71AB" w:rsidRDefault="0052429C" w:rsidP="00721FF9">
            <w:pPr>
              <w:rPr>
                <w:rFonts w:ascii="Calibri" w:hAnsi="Calibri"/>
                <w:b/>
                <w:noProof/>
                <w:color w:val="FFFFFF"/>
                <w:sz w:val="18"/>
                <w:szCs w:val="18"/>
              </w:rPr>
            </w:pPr>
            <w:r>
              <w:rPr>
                <w:rFonts w:ascii="Calibri" w:hAnsi="Calibri"/>
                <w:b/>
                <w:bCs/>
                <w:noProof/>
                <w:color w:val="FFFFFF"/>
                <w:sz w:val="18"/>
                <w:szCs w:val="18"/>
              </w:rPr>
              <w:t>N/A  Н/Д</w:t>
            </w:r>
          </w:p>
        </w:tc>
        <w:tc>
          <w:tcPr>
            <w:tcW w:w="2160" w:type="dxa"/>
            <w:vMerge/>
            <w:tcBorders>
              <w:bottom w:val="single" w:sz="12" w:space="0" w:color="auto"/>
            </w:tcBorders>
            <w:shd w:val="clear" w:color="auto" w:fill="0000FF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FFFFFF"/>
                <w:sz w:val="18"/>
                <w:szCs w:val="18"/>
              </w:rPr>
            </w:pPr>
          </w:p>
        </w:tc>
      </w:tr>
      <w:tr w:rsidR="0052429C" w:rsidRPr="001E71AB" w:rsidTr="00721FF9">
        <w:trPr>
          <w:cantSplit/>
          <w:trHeight w:val="397"/>
        </w:trPr>
        <w:tc>
          <w:tcPr>
            <w:tcW w:w="7200" w:type="dxa"/>
            <w:gridSpan w:val="3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iCs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t>Professional knowledge. / Профессиональные знания.</w:t>
            </w:r>
          </w:p>
        </w:tc>
        <w:tc>
          <w:tcPr>
            <w:tcW w:w="54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54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540" w:type="dxa"/>
            <w:gridSpan w:val="2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63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216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</w:p>
        </w:tc>
      </w:tr>
      <w:tr w:rsidR="0052429C" w:rsidRPr="001E71AB" w:rsidTr="00721FF9">
        <w:trPr>
          <w:cantSplit/>
          <w:trHeight w:val="397"/>
        </w:trPr>
        <w:tc>
          <w:tcPr>
            <w:tcW w:w="7200" w:type="dxa"/>
            <w:gridSpan w:val="3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t xml:space="preserve">Practical skills, General seamanship. / Практические навыки, общая морская практика. </w:t>
            </w:r>
          </w:p>
        </w:tc>
        <w:tc>
          <w:tcPr>
            <w:tcW w:w="54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54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540" w:type="dxa"/>
            <w:gridSpan w:val="2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63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216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</w:p>
        </w:tc>
      </w:tr>
      <w:tr w:rsidR="0052429C" w:rsidRPr="001E71AB" w:rsidTr="00721FF9">
        <w:trPr>
          <w:cantSplit/>
          <w:trHeight w:val="397"/>
        </w:trPr>
        <w:tc>
          <w:tcPr>
            <w:tcW w:w="7200" w:type="dxa"/>
            <w:gridSpan w:val="3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t xml:space="preserve">Technical ability. (as applicable for Oilers and engineers) / </w:t>
            </w:r>
            <w:r w:rsidRPr="00FC3B28">
              <w:rPr>
                <w:rFonts w:ascii="Calibri" w:hAnsi="Calibri"/>
                <w:noProof/>
                <w:color w:val="0D0D0D"/>
                <w:sz w:val="18"/>
                <w:szCs w:val="18"/>
              </w:rPr>
              <w:t>Техническая подготовка.</w:t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t xml:space="preserve"> </w:t>
            </w:r>
            <w:r w:rsidRPr="00FC3B28">
              <w:rPr>
                <w:rFonts w:ascii="Calibri" w:hAnsi="Calibri"/>
                <w:noProof/>
                <w:color w:val="0D0D0D"/>
                <w:sz w:val="18"/>
                <w:szCs w:val="18"/>
              </w:rPr>
              <w:t>(насколько применимо к мотористам и механикам)</w:t>
            </w:r>
          </w:p>
        </w:tc>
        <w:tc>
          <w:tcPr>
            <w:tcW w:w="54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54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540" w:type="dxa"/>
            <w:gridSpan w:val="2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63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216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</w:p>
        </w:tc>
      </w:tr>
      <w:tr w:rsidR="0052429C" w:rsidRPr="001E71AB" w:rsidTr="00721FF9">
        <w:trPr>
          <w:cantSplit/>
          <w:trHeight w:val="397"/>
        </w:trPr>
        <w:tc>
          <w:tcPr>
            <w:tcW w:w="7200" w:type="dxa"/>
            <w:gridSpan w:val="3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iCs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t>Quality of work and amount of work. / Качество работы и объем работы</w:t>
            </w:r>
          </w:p>
        </w:tc>
        <w:tc>
          <w:tcPr>
            <w:tcW w:w="54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54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540" w:type="dxa"/>
            <w:gridSpan w:val="2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63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216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</w:p>
        </w:tc>
      </w:tr>
      <w:tr w:rsidR="0052429C" w:rsidRPr="001E71AB" w:rsidTr="00721FF9">
        <w:trPr>
          <w:cantSplit/>
          <w:trHeight w:val="397"/>
        </w:trPr>
        <w:tc>
          <w:tcPr>
            <w:tcW w:w="7200" w:type="dxa"/>
            <w:gridSpan w:val="3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iCs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t>Ability to implement  and act as per SLIMS / Способность действовать согласно интегрированной системе управления компании Smit Lamnalco (SLIMS)</w:t>
            </w:r>
          </w:p>
        </w:tc>
        <w:tc>
          <w:tcPr>
            <w:tcW w:w="54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54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540" w:type="dxa"/>
            <w:gridSpan w:val="2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63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216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</w:p>
        </w:tc>
      </w:tr>
      <w:tr w:rsidR="0052429C" w:rsidRPr="001E71AB" w:rsidTr="00721FF9">
        <w:trPr>
          <w:cantSplit/>
          <w:trHeight w:val="397"/>
        </w:trPr>
        <w:tc>
          <w:tcPr>
            <w:tcW w:w="7200" w:type="dxa"/>
            <w:gridSpan w:val="3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iCs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t xml:space="preserve">Observe safe </w:t>
            </w:r>
            <w:r>
              <w:rPr>
                <w:rFonts w:ascii="Calibri" w:hAnsi="Calibri"/>
                <w:noProof/>
                <w:sz w:val="18"/>
                <w:szCs w:val="18"/>
              </w:rPr>
              <w:t xml:space="preserve">and environmental </w:t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t>working practices as per SLIMS / Придерживаться безопасных для здоровья и окружающей среды методов работы согласно SLIMS</w:t>
            </w:r>
          </w:p>
        </w:tc>
        <w:tc>
          <w:tcPr>
            <w:tcW w:w="54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54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540" w:type="dxa"/>
            <w:gridSpan w:val="2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63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216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</w:p>
        </w:tc>
      </w:tr>
      <w:tr w:rsidR="0052429C" w:rsidRPr="001E71AB" w:rsidTr="00721FF9">
        <w:trPr>
          <w:cantSplit/>
          <w:trHeight w:val="458"/>
        </w:trPr>
        <w:tc>
          <w:tcPr>
            <w:tcW w:w="7200" w:type="dxa"/>
            <w:gridSpan w:val="3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t>E learning module(s) as instructed; completed and understood. See page 2 for more input /  Модули Е-обучения пройдены и понимание подтверждено. Дополнительные данные см. на стр. 2</w:t>
            </w:r>
          </w:p>
        </w:tc>
        <w:tc>
          <w:tcPr>
            <w:tcW w:w="54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54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540" w:type="dxa"/>
            <w:gridSpan w:val="2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63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216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</w:p>
        </w:tc>
      </w:tr>
      <w:tr w:rsidR="0052429C" w:rsidRPr="001E71AB" w:rsidTr="00721FF9">
        <w:trPr>
          <w:cantSplit/>
          <w:trHeight w:val="397"/>
        </w:trPr>
        <w:tc>
          <w:tcPr>
            <w:tcW w:w="7200" w:type="dxa"/>
            <w:gridSpan w:val="3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t>SLIMS awareness and conformity and willingness to preach to other crew (if applicable) / Понимание SLIMS, соблюдение требований SLIMS и готовность обучать этому других членов экипажа (если применимо)</w:t>
            </w:r>
          </w:p>
        </w:tc>
        <w:tc>
          <w:tcPr>
            <w:tcW w:w="54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54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540" w:type="dxa"/>
            <w:gridSpan w:val="2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63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216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</w:p>
        </w:tc>
      </w:tr>
      <w:tr w:rsidR="0052429C" w:rsidRPr="001E71AB" w:rsidTr="00721FF9">
        <w:trPr>
          <w:cantSplit/>
          <w:trHeight w:val="397"/>
        </w:trPr>
        <w:tc>
          <w:tcPr>
            <w:tcW w:w="506" w:type="dxa"/>
            <w:vAlign w:val="center"/>
          </w:tcPr>
          <w:p w:rsidR="0052429C" w:rsidRPr="001E71AB" w:rsidRDefault="0052429C" w:rsidP="00721FF9">
            <w:pPr>
              <w:spacing w:before="60"/>
              <w:rPr>
                <w:rFonts w:ascii="Calibri" w:hAnsi="Calibri"/>
                <w:b/>
                <w:iCs/>
                <w:noProof/>
                <w:color w:val="0D0D0D"/>
                <w:sz w:val="18"/>
                <w:szCs w:val="18"/>
              </w:rPr>
            </w:pPr>
          </w:p>
        </w:tc>
        <w:tc>
          <w:tcPr>
            <w:tcW w:w="11104" w:type="dxa"/>
            <w:gridSpan w:val="8"/>
            <w:vAlign w:val="center"/>
          </w:tcPr>
          <w:p w:rsidR="0052429C" w:rsidRPr="001E71AB" w:rsidRDefault="0052429C" w:rsidP="00721FF9">
            <w:pPr>
              <w:spacing w:before="60"/>
              <w:rPr>
                <w:rFonts w:ascii="Calibri" w:hAnsi="Calibri"/>
                <w:b/>
                <w:iCs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b/>
                <w:bCs/>
                <w:noProof/>
                <w:color w:val="0D0D0D"/>
                <w:sz w:val="18"/>
                <w:szCs w:val="18"/>
              </w:rPr>
              <w:t xml:space="preserve">B. GENERAL CHARACTERISTICS EVALUATION / ОЦЕНКА ОБЩИХ ХАРАКТЕРИСТИК </w:t>
            </w:r>
          </w:p>
        </w:tc>
      </w:tr>
      <w:tr w:rsidR="0052429C" w:rsidRPr="001E71AB" w:rsidTr="00721FF9">
        <w:trPr>
          <w:cantSplit/>
          <w:trHeight w:val="397"/>
        </w:trPr>
        <w:tc>
          <w:tcPr>
            <w:tcW w:w="7200" w:type="dxa"/>
            <w:gridSpan w:val="3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iCs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t>Physical condition. / Физическое состояние.</w:t>
            </w:r>
          </w:p>
        </w:tc>
        <w:tc>
          <w:tcPr>
            <w:tcW w:w="54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54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540" w:type="dxa"/>
            <w:gridSpan w:val="2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63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216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</w:p>
        </w:tc>
      </w:tr>
      <w:tr w:rsidR="0052429C" w:rsidRPr="001E71AB" w:rsidTr="00721FF9">
        <w:trPr>
          <w:cantSplit/>
          <w:trHeight w:val="397"/>
        </w:trPr>
        <w:tc>
          <w:tcPr>
            <w:tcW w:w="7200" w:type="dxa"/>
            <w:gridSpan w:val="3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t>Initiative. / Инициативность.</w:t>
            </w:r>
          </w:p>
        </w:tc>
        <w:tc>
          <w:tcPr>
            <w:tcW w:w="54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54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540" w:type="dxa"/>
            <w:gridSpan w:val="2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63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216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</w:p>
        </w:tc>
      </w:tr>
      <w:tr w:rsidR="0052429C" w:rsidRPr="001E71AB" w:rsidTr="00721FF9">
        <w:trPr>
          <w:cantSplit/>
          <w:trHeight w:val="397"/>
        </w:trPr>
        <w:tc>
          <w:tcPr>
            <w:tcW w:w="7200" w:type="dxa"/>
            <w:gridSpan w:val="3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sz w:val="18"/>
                <w:szCs w:val="18"/>
              </w:rPr>
            </w:pPr>
            <w:r>
              <w:rPr>
                <w:rFonts w:ascii="Calibri" w:hAnsi="Calibri"/>
                <w:noProof/>
                <w:sz w:val="18"/>
                <w:szCs w:val="18"/>
              </w:rPr>
              <w:t>Pro-active / Активная позиция</w:t>
            </w:r>
          </w:p>
        </w:tc>
        <w:tc>
          <w:tcPr>
            <w:tcW w:w="54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54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540" w:type="dxa"/>
            <w:gridSpan w:val="2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63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216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</w:p>
        </w:tc>
      </w:tr>
      <w:tr w:rsidR="0052429C" w:rsidRPr="001E71AB" w:rsidTr="00721FF9">
        <w:trPr>
          <w:cantSplit/>
          <w:trHeight w:val="397"/>
        </w:trPr>
        <w:tc>
          <w:tcPr>
            <w:tcW w:w="7200" w:type="dxa"/>
            <w:gridSpan w:val="3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t>Diligence, willingness. / Старание, готовность.</w:t>
            </w:r>
          </w:p>
        </w:tc>
        <w:tc>
          <w:tcPr>
            <w:tcW w:w="54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54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540" w:type="dxa"/>
            <w:gridSpan w:val="2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63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216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</w:p>
        </w:tc>
      </w:tr>
      <w:tr w:rsidR="0052429C" w:rsidRPr="001E71AB" w:rsidTr="00721FF9">
        <w:trPr>
          <w:cantSplit/>
          <w:trHeight w:val="397"/>
        </w:trPr>
        <w:tc>
          <w:tcPr>
            <w:tcW w:w="7200" w:type="dxa"/>
            <w:gridSpan w:val="3"/>
            <w:vAlign w:val="center"/>
          </w:tcPr>
          <w:p w:rsidR="0052429C" w:rsidRPr="001E71AB" w:rsidRDefault="0052429C" w:rsidP="00721FF9">
            <w:pPr>
              <w:spacing w:before="20" w:after="20"/>
              <w:rPr>
                <w:rFonts w:ascii="Calibri" w:hAnsi="Calibri"/>
                <w:iCs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t>Communication / Связь и обмен информацией</w:t>
            </w:r>
          </w:p>
        </w:tc>
        <w:tc>
          <w:tcPr>
            <w:tcW w:w="54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54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540" w:type="dxa"/>
            <w:gridSpan w:val="2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63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216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</w:p>
        </w:tc>
      </w:tr>
      <w:tr w:rsidR="0052429C" w:rsidRPr="001E71AB" w:rsidTr="00721FF9">
        <w:trPr>
          <w:cantSplit/>
          <w:trHeight w:val="397"/>
        </w:trPr>
        <w:tc>
          <w:tcPr>
            <w:tcW w:w="7200" w:type="dxa"/>
            <w:gridSpan w:val="3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iCs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t>Command of the English language / Владение английским языком</w:t>
            </w:r>
          </w:p>
        </w:tc>
        <w:tc>
          <w:tcPr>
            <w:tcW w:w="54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54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540" w:type="dxa"/>
            <w:gridSpan w:val="2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63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216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</w:p>
        </w:tc>
      </w:tr>
      <w:tr w:rsidR="0052429C" w:rsidRPr="001E71AB" w:rsidTr="00721FF9">
        <w:trPr>
          <w:cantSplit/>
          <w:trHeight w:val="397"/>
        </w:trPr>
        <w:tc>
          <w:tcPr>
            <w:tcW w:w="7200" w:type="dxa"/>
            <w:gridSpan w:val="3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iCs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t>Discipline / Дисциплина</w:t>
            </w:r>
          </w:p>
        </w:tc>
        <w:tc>
          <w:tcPr>
            <w:tcW w:w="54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54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540" w:type="dxa"/>
            <w:gridSpan w:val="2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63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216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</w:p>
        </w:tc>
      </w:tr>
      <w:tr w:rsidR="0052429C" w:rsidRPr="001E71AB" w:rsidTr="00721FF9">
        <w:trPr>
          <w:cantSplit/>
          <w:trHeight w:val="397"/>
        </w:trPr>
        <w:tc>
          <w:tcPr>
            <w:tcW w:w="7200" w:type="dxa"/>
            <w:gridSpan w:val="3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52429C" w:rsidRPr="001E71AB" w:rsidRDefault="0052429C" w:rsidP="00721FF9">
            <w:pPr>
              <w:overflowPunct w:val="0"/>
              <w:autoSpaceDE w:val="0"/>
              <w:autoSpaceDN w:val="0"/>
              <w:adjustRightInd w:val="0"/>
              <w:rPr>
                <w:rFonts w:ascii="Calibri" w:hAnsi="Calibri"/>
                <w:iCs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t>Contact with passengers / officials / Контакт с пассажирами / должностными лицами</w:t>
            </w:r>
          </w:p>
        </w:tc>
        <w:tc>
          <w:tcPr>
            <w:tcW w:w="540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540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540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630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216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</w:p>
        </w:tc>
      </w:tr>
      <w:tr w:rsidR="0052429C" w:rsidRPr="001E71AB" w:rsidTr="00721FF9">
        <w:trPr>
          <w:cantSplit/>
          <w:trHeight w:val="397"/>
        </w:trPr>
        <w:tc>
          <w:tcPr>
            <w:tcW w:w="7200" w:type="dxa"/>
            <w:gridSpan w:val="3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iCs/>
                <w:noProof/>
                <w:color w:val="FF0000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lastRenderedPageBreak/>
              <w:t xml:space="preserve">Compatibility with Company: </w:t>
            </w:r>
            <w:r>
              <w:rPr>
                <w:rFonts w:ascii="Calibri" w:hAnsi="Calibri"/>
                <w:noProof/>
                <w:sz w:val="18"/>
                <w:szCs w:val="18"/>
              </w:rPr>
              <w:t>purpose, vision and values</w:t>
            </w:r>
            <w:r w:rsidRPr="00FC3B28">
              <w:rPr>
                <w:rFonts w:ascii="Calibri" w:hAnsi="Calibri"/>
                <w:noProof/>
                <w:sz w:val="18"/>
                <w:szCs w:val="18"/>
              </w:rPr>
              <w:t xml:space="preserve"> / Совместимость с Компанией: цель, видение и ценности</w:t>
            </w:r>
          </w:p>
        </w:tc>
        <w:tc>
          <w:tcPr>
            <w:tcW w:w="54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54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540" w:type="dxa"/>
            <w:gridSpan w:val="2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63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216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</w:p>
        </w:tc>
      </w:tr>
      <w:tr w:rsidR="0052429C" w:rsidRPr="001E71AB" w:rsidTr="00721FF9">
        <w:trPr>
          <w:cantSplit/>
          <w:trHeight w:val="397"/>
        </w:trPr>
        <w:tc>
          <w:tcPr>
            <w:tcW w:w="7200" w:type="dxa"/>
            <w:gridSpan w:val="3"/>
            <w:vAlign w:val="center"/>
          </w:tcPr>
          <w:p w:rsidR="0052429C" w:rsidRPr="001E71AB" w:rsidRDefault="0052429C" w:rsidP="00721FF9">
            <w:pPr>
              <w:tabs>
                <w:tab w:val="left" w:pos="-720"/>
              </w:tabs>
              <w:suppressAutoHyphens/>
              <w:spacing w:before="60" w:after="60"/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t>Team Spirit, co-operation / Командный дух, сотрудничество</w:t>
            </w:r>
          </w:p>
        </w:tc>
        <w:tc>
          <w:tcPr>
            <w:tcW w:w="54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54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540" w:type="dxa"/>
            <w:gridSpan w:val="2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63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216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</w:p>
        </w:tc>
      </w:tr>
      <w:tr w:rsidR="0052429C" w:rsidRPr="001E71AB" w:rsidTr="00721FF9">
        <w:trPr>
          <w:cantSplit/>
          <w:trHeight w:val="397"/>
        </w:trPr>
        <w:tc>
          <w:tcPr>
            <w:tcW w:w="7200" w:type="dxa"/>
            <w:gridSpan w:val="3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iCs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t>Sense of order, housekeeping / Чувство порядка, поддержание чистоты</w:t>
            </w:r>
          </w:p>
        </w:tc>
        <w:tc>
          <w:tcPr>
            <w:tcW w:w="54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54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540" w:type="dxa"/>
            <w:gridSpan w:val="2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63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216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</w:p>
        </w:tc>
      </w:tr>
      <w:tr w:rsidR="0052429C" w:rsidRPr="001E71AB" w:rsidTr="00721FF9">
        <w:trPr>
          <w:cantSplit/>
          <w:trHeight w:val="397"/>
        </w:trPr>
        <w:tc>
          <w:tcPr>
            <w:tcW w:w="7200" w:type="dxa"/>
            <w:gridSpan w:val="3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iCs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t>Ability to learn / adapt new systems/equipment / Обучаемость / способность адаптироваться к новым системам / оборудованию</w:t>
            </w:r>
          </w:p>
        </w:tc>
        <w:tc>
          <w:tcPr>
            <w:tcW w:w="54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54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540" w:type="dxa"/>
            <w:gridSpan w:val="2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63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216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</w:p>
        </w:tc>
      </w:tr>
      <w:tr w:rsidR="0052429C" w:rsidRPr="001E71AB" w:rsidTr="00721FF9">
        <w:trPr>
          <w:cantSplit/>
          <w:trHeight w:val="397"/>
        </w:trPr>
        <w:tc>
          <w:tcPr>
            <w:tcW w:w="7200" w:type="dxa"/>
            <w:gridSpan w:val="3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iCs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t>Stress tolerance / Стрессоустойчивость</w:t>
            </w:r>
          </w:p>
        </w:tc>
        <w:tc>
          <w:tcPr>
            <w:tcW w:w="54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54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540" w:type="dxa"/>
            <w:gridSpan w:val="2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63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216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</w:p>
        </w:tc>
      </w:tr>
      <w:tr w:rsidR="0052429C" w:rsidRPr="001E71AB" w:rsidTr="00721FF9">
        <w:trPr>
          <w:cantSplit/>
          <w:trHeight w:val="397"/>
        </w:trPr>
        <w:tc>
          <w:tcPr>
            <w:tcW w:w="7200" w:type="dxa"/>
            <w:gridSpan w:val="3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iCs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sz w:val="18"/>
                <w:szCs w:val="18"/>
              </w:rPr>
              <w:t xml:space="preserve">Safe </w:t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t>Welding and Fitting Skills (as applicable for Oilers and engineers)</w:t>
            </w:r>
            <w:r w:rsidRPr="00FC3B28">
              <w:rPr>
                <w:rFonts w:ascii="Calibri" w:hAnsi="Calibri"/>
                <w:noProof/>
                <w:color w:val="0D0D0D"/>
                <w:sz w:val="18"/>
                <w:szCs w:val="18"/>
              </w:rPr>
              <w:t xml:space="preserve"> / Навыки безопасной сварки и монтажа (насколько применимо к мотористам и механикам)</w:t>
            </w:r>
          </w:p>
        </w:tc>
        <w:tc>
          <w:tcPr>
            <w:tcW w:w="54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54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540" w:type="dxa"/>
            <w:gridSpan w:val="2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63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216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</w:p>
        </w:tc>
      </w:tr>
      <w:tr w:rsidR="0052429C" w:rsidRPr="001E71AB" w:rsidTr="00721FF9">
        <w:trPr>
          <w:cantSplit/>
          <w:trHeight w:val="397"/>
        </w:trPr>
        <w:tc>
          <w:tcPr>
            <w:tcW w:w="7200" w:type="dxa"/>
            <w:gridSpan w:val="3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iCs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sz w:val="18"/>
                <w:szCs w:val="18"/>
              </w:rPr>
              <w:t xml:space="preserve">Safe </w:t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t>Electric / Electronic fault finding skills (as applicable for engineers)</w:t>
            </w:r>
            <w:r w:rsidRPr="00FC3B28">
              <w:rPr>
                <w:rFonts w:ascii="Calibri" w:hAnsi="Calibri"/>
                <w:noProof/>
                <w:color w:val="0D0D0D"/>
                <w:sz w:val="18"/>
                <w:szCs w:val="18"/>
              </w:rPr>
              <w:t xml:space="preserve"> / Умение безопасно находить неисправность в электрических / электронных системах (насколько это применимо к DMT)</w:t>
            </w:r>
          </w:p>
        </w:tc>
        <w:tc>
          <w:tcPr>
            <w:tcW w:w="54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54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540" w:type="dxa"/>
            <w:gridSpan w:val="2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63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216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</w:p>
        </w:tc>
      </w:tr>
      <w:tr w:rsidR="0052429C" w:rsidRPr="001E71AB" w:rsidTr="00721FF9">
        <w:trPr>
          <w:cantSplit/>
          <w:trHeight w:val="397"/>
        </w:trPr>
        <w:tc>
          <w:tcPr>
            <w:tcW w:w="7200" w:type="dxa"/>
            <w:gridSpan w:val="3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t>Mechanical fault finding skills (as applicable for Oilers and engineers) / Умение находить механическую неисправность (насколько это применимо к мотористам и механикам)</w:t>
            </w:r>
          </w:p>
        </w:tc>
        <w:tc>
          <w:tcPr>
            <w:tcW w:w="54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54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540" w:type="dxa"/>
            <w:gridSpan w:val="2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63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216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</w:p>
        </w:tc>
      </w:tr>
      <w:tr w:rsidR="0052429C" w:rsidRPr="001E71AB" w:rsidTr="00721FF9">
        <w:trPr>
          <w:cantSplit/>
          <w:trHeight w:val="397"/>
        </w:trPr>
        <w:tc>
          <w:tcPr>
            <w:tcW w:w="7200" w:type="dxa"/>
            <w:gridSpan w:val="3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t>General knowledge of technical equipment on board (as applicable for Oilers and engineers) / Общее знание технического оборудования на борту (насколько это применимо к мотористам и механикам)</w:t>
            </w:r>
          </w:p>
        </w:tc>
        <w:tc>
          <w:tcPr>
            <w:tcW w:w="54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54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540" w:type="dxa"/>
            <w:gridSpan w:val="2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63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216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</w:p>
        </w:tc>
      </w:tr>
      <w:tr w:rsidR="0052429C" w:rsidRPr="001E71AB" w:rsidTr="00721FF9">
        <w:trPr>
          <w:cantSplit/>
          <w:trHeight w:val="261"/>
        </w:trPr>
        <w:tc>
          <w:tcPr>
            <w:tcW w:w="506" w:type="dxa"/>
            <w:vAlign w:val="center"/>
          </w:tcPr>
          <w:p w:rsidR="0052429C" w:rsidRPr="001E71AB" w:rsidRDefault="0052429C" w:rsidP="00721FF9">
            <w:pPr>
              <w:spacing w:before="60"/>
              <w:rPr>
                <w:rFonts w:ascii="Calibri" w:hAnsi="Calibri"/>
                <w:b/>
                <w:bCs/>
                <w:iCs/>
                <w:noProof/>
                <w:color w:val="0D0D0D"/>
                <w:sz w:val="18"/>
                <w:szCs w:val="18"/>
              </w:rPr>
            </w:pPr>
          </w:p>
        </w:tc>
        <w:tc>
          <w:tcPr>
            <w:tcW w:w="11104" w:type="dxa"/>
            <w:gridSpan w:val="8"/>
            <w:vAlign w:val="center"/>
          </w:tcPr>
          <w:p w:rsidR="0052429C" w:rsidRPr="001E71AB" w:rsidRDefault="0052429C" w:rsidP="00721FF9">
            <w:pPr>
              <w:spacing w:before="60"/>
              <w:rPr>
                <w:rFonts w:ascii="Calibri" w:hAnsi="Calibri"/>
                <w:b/>
                <w:bCs/>
                <w:iCs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b/>
                <w:bCs/>
                <w:noProof/>
                <w:color w:val="0D0D0D"/>
                <w:sz w:val="18"/>
                <w:szCs w:val="18"/>
              </w:rPr>
              <w:t xml:space="preserve">C. OFFICERS ONLY / ТОЛЬКО ДЛЯ ОФИЦЕРОВ </w:t>
            </w:r>
          </w:p>
        </w:tc>
      </w:tr>
      <w:tr w:rsidR="0052429C" w:rsidRPr="001E71AB" w:rsidTr="00721FF9">
        <w:trPr>
          <w:cantSplit/>
          <w:trHeight w:val="528"/>
        </w:trPr>
        <w:tc>
          <w:tcPr>
            <w:tcW w:w="7200" w:type="dxa"/>
            <w:gridSpan w:val="3"/>
            <w:vAlign w:val="center"/>
          </w:tcPr>
          <w:p w:rsidR="0052429C" w:rsidRPr="001E71AB" w:rsidRDefault="0052429C" w:rsidP="00721FF9">
            <w:pPr>
              <w:overflowPunct w:val="0"/>
              <w:autoSpaceDE w:val="0"/>
              <w:autoSpaceDN w:val="0"/>
              <w:adjustRightInd w:val="0"/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t>General watch keeping conduct (both deck and engine room applicable) / Общее поведение при несении вахты (как на палубе, так и в машинном отделении)</w:t>
            </w:r>
          </w:p>
        </w:tc>
        <w:tc>
          <w:tcPr>
            <w:tcW w:w="54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54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540" w:type="dxa"/>
            <w:gridSpan w:val="2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63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216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</w:p>
        </w:tc>
      </w:tr>
      <w:tr w:rsidR="0052429C" w:rsidRPr="001E71AB" w:rsidTr="00721FF9">
        <w:trPr>
          <w:cantSplit/>
          <w:trHeight w:val="449"/>
        </w:trPr>
        <w:tc>
          <w:tcPr>
            <w:tcW w:w="7200" w:type="dxa"/>
            <w:gridSpan w:val="3"/>
            <w:vAlign w:val="center"/>
          </w:tcPr>
          <w:p w:rsidR="0052429C" w:rsidRPr="001E71AB" w:rsidRDefault="0052429C" w:rsidP="00721FF9">
            <w:pPr>
              <w:overflowPunct w:val="0"/>
              <w:autoSpaceDE w:val="0"/>
              <w:autoSpaceDN w:val="0"/>
              <w:adjustRightInd w:val="0"/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t xml:space="preserve">Pollution prevention practices as per SLIMS / Практики предотвращения загрязнения согласно SLIMS  </w:t>
            </w:r>
          </w:p>
        </w:tc>
        <w:tc>
          <w:tcPr>
            <w:tcW w:w="54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54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540" w:type="dxa"/>
            <w:gridSpan w:val="2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63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216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</w:p>
        </w:tc>
      </w:tr>
      <w:tr w:rsidR="0052429C" w:rsidRPr="001E71AB" w:rsidTr="00721FF9">
        <w:trPr>
          <w:cantSplit/>
          <w:trHeight w:val="404"/>
        </w:trPr>
        <w:tc>
          <w:tcPr>
            <w:tcW w:w="7200" w:type="dxa"/>
            <w:gridSpan w:val="3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iCs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t>Organization of work including administrative paperwork duties / Организация работы, включая административную работу с документами</w:t>
            </w:r>
          </w:p>
        </w:tc>
        <w:tc>
          <w:tcPr>
            <w:tcW w:w="54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54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540" w:type="dxa"/>
            <w:gridSpan w:val="2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63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216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</w:p>
        </w:tc>
      </w:tr>
      <w:tr w:rsidR="0052429C" w:rsidRPr="001E71AB" w:rsidTr="00721FF9">
        <w:trPr>
          <w:cantSplit/>
          <w:trHeight w:val="368"/>
        </w:trPr>
        <w:tc>
          <w:tcPr>
            <w:tcW w:w="7200" w:type="dxa"/>
            <w:gridSpan w:val="3"/>
            <w:vAlign w:val="center"/>
          </w:tcPr>
          <w:p w:rsidR="0052429C" w:rsidRPr="001E71AB" w:rsidRDefault="0052429C" w:rsidP="00721FF9">
            <w:pPr>
              <w:overflowPunct w:val="0"/>
              <w:autoSpaceDE w:val="0"/>
              <w:autoSpaceDN w:val="0"/>
              <w:adjustRightInd w:val="0"/>
              <w:rPr>
                <w:rFonts w:ascii="Calibri" w:hAnsi="Calibri"/>
                <w:iCs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t>Management of ship personnel. / Управление судовым персоналом</w:t>
            </w:r>
          </w:p>
        </w:tc>
        <w:tc>
          <w:tcPr>
            <w:tcW w:w="54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54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540" w:type="dxa"/>
            <w:gridSpan w:val="2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63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216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</w:p>
        </w:tc>
      </w:tr>
      <w:tr w:rsidR="0052429C" w:rsidRPr="001E71AB" w:rsidTr="00721FF9">
        <w:trPr>
          <w:cantSplit/>
          <w:trHeight w:val="546"/>
        </w:trPr>
        <w:tc>
          <w:tcPr>
            <w:tcW w:w="7200" w:type="dxa"/>
            <w:gridSpan w:val="3"/>
            <w:vAlign w:val="center"/>
          </w:tcPr>
          <w:p w:rsidR="0052429C" w:rsidRPr="001E71AB" w:rsidRDefault="0052429C" w:rsidP="00721FF9">
            <w:pPr>
              <w:overflowPunct w:val="0"/>
              <w:autoSpaceDE w:val="0"/>
              <w:autoSpaceDN w:val="0"/>
              <w:adjustRightInd w:val="0"/>
              <w:rPr>
                <w:rFonts w:ascii="Calibri" w:hAnsi="Calibri"/>
                <w:iCs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t>Capability of training/assisting inexperienced crewmembers to acquire skills/knowledge of their duties. / Способность обучать/помогать неопытным членам команды приобретать умения/знания для выполнения их обязанностей.</w:t>
            </w:r>
          </w:p>
        </w:tc>
        <w:tc>
          <w:tcPr>
            <w:tcW w:w="54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54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540" w:type="dxa"/>
            <w:gridSpan w:val="2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63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216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</w:p>
        </w:tc>
      </w:tr>
      <w:tr w:rsidR="0052429C" w:rsidRPr="001E71AB" w:rsidTr="00721FF9">
        <w:trPr>
          <w:cantSplit/>
          <w:trHeight w:val="404"/>
        </w:trPr>
        <w:tc>
          <w:tcPr>
            <w:tcW w:w="7200" w:type="dxa"/>
            <w:gridSpan w:val="3"/>
            <w:vAlign w:val="center"/>
          </w:tcPr>
          <w:p w:rsidR="0052429C" w:rsidRPr="001E71AB" w:rsidRDefault="0052429C" w:rsidP="00721FF9">
            <w:pPr>
              <w:overflowPunct w:val="0"/>
              <w:autoSpaceDE w:val="0"/>
              <w:autoSpaceDN w:val="0"/>
              <w:adjustRightInd w:val="0"/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t xml:space="preserve">Knowledge of </w:t>
            </w:r>
            <w:r>
              <w:rPr>
                <w:rFonts w:ascii="Calibri" w:hAnsi="Calibri"/>
                <w:noProof/>
                <w:sz w:val="18"/>
                <w:szCs w:val="18"/>
              </w:rPr>
              <w:t xml:space="preserve">(critical) </w:t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t>equipment maintenance. / Знание техобслуживания ответственного оборудования.</w:t>
            </w:r>
          </w:p>
        </w:tc>
        <w:tc>
          <w:tcPr>
            <w:tcW w:w="54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54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540" w:type="dxa"/>
            <w:gridSpan w:val="2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63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216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</w:p>
        </w:tc>
      </w:tr>
      <w:tr w:rsidR="0052429C" w:rsidRPr="001E71AB" w:rsidTr="00721FF9">
        <w:trPr>
          <w:cantSplit/>
          <w:trHeight w:val="310"/>
        </w:trPr>
        <w:tc>
          <w:tcPr>
            <w:tcW w:w="7200" w:type="dxa"/>
            <w:gridSpan w:val="3"/>
            <w:vAlign w:val="center"/>
          </w:tcPr>
          <w:p w:rsidR="0052429C" w:rsidRPr="001E71AB" w:rsidRDefault="0052429C" w:rsidP="00721FF9">
            <w:pPr>
              <w:overflowPunct w:val="0"/>
              <w:autoSpaceDE w:val="0"/>
              <w:autoSpaceDN w:val="0"/>
              <w:adjustRightInd w:val="0"/>
              <w:rPr>
                <w:rFonts w:ascii="Calibri" w:hAnsi="Calibri"/>
                <w:noProof/>
                <w:sz w:val="18"/>
                <w:szCs w:val="18"/>
              </w:rPr>
            </w:pPr>
            <w:r>
              <w:rPr>
                <w:rFonts w:ascii="Calibri" w:hAnsi="Calibri"/>
                <w:noProof/>
                <w:sz w:val="18"/>
                <w:szCs w:val="18"/>
              </w:rPr>
              <w:t>Navigation, passage planning and correction of nautical publications (for Deck Officers). / Навигация, планирование прохода и исправление мореходных публикаций (для палубных офицеров)</w:t>
            </w:r>
          </w:p>
        </w:tc>
        <w:tc>
          <w:tcPr>
            <w:tcW w:w="54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54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540" w:type="dxa"/>
            <w:gridSpan w:val="2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63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216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</w:p>
        </w:tc>
      </w:tr>
      <w:tr w:rsidR="0052429C" w:rsidRPr="001E71AB" w:rsidTr="00721FF9">
        <w:trPr>
          <w:cantSplit/>
          <w:trHeight w:val="528"/>
        </w:trPr>
        <w:tc>
          <w:tcPr>
            <w:tcW w:w="7200" w:type="dxa"/>
            <w:gridSpan w:val="3"/>
            <w:vAlign w:val="center"/>
          </w:tcPr>
          <w:p w:rsidR="0052429C" w:rsidRPr="001E71AB" w:rsidRDefault="0052429C" w:rsidP="00721FF9">
            <w:pPr>
              <w:overflowPunct w:val="0"/>
              <w:autoSpaceDE w:val="0"/>
              <w:autoSpaceDN w:val="0"/>
              <w:adjustRightInd w:val="0"/>
              <w:rPr>
                <w:rFonts w:ascii="Calibri" w:hAnsi="Calibri"/>
                <w:iCs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t>Operation and maintenance of life saving and launching appliances (where applicable). / Эксплуатация и техническое обслуживание средств спасения и запуска (где применимо).</w:t>
            </w:r>
          </w:p>
        </w:tc>
        <w:tc>
          <w:tcPr>
            <w:tcW w:w="54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54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540" w:type="dxa"/>
            <w:gridSpan w:val="2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63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216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</w:p>
        </w:tc>
      </w:tr>
      <w:tr w:rsidR="0052429C" w:rsidRPr="001E71AB" w:rsidTr="00721FF9">
        <w:trPr>
          <w:cantSplit/>
          <w:trHeight w:val="509"/>
        </w:trPr>
        <w:tc>
          <w:tcPr>
            <w:tcW w:w="7200" w:type="dxa"/>
            <w:gridSpan w:val="3"/>
            <w:vAlign w:val="center"/>
          </w:tcPr>
          <w:p w:rsidR="0052429C" w:rsidRPr="001E71AB" w:rsidRDefault="0052429C" w:rsidP="00721FF9">
            <w:pPr>
              <w:overflowPunct w:val="0"/>
              <w:autoSpaceDE w:val="0"/>
              <w:autoSpaceDN w:val="0"/>
              <w:adjustRightInd w:val="0"/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t>Able to cope with vessel’s machinery maintenance planning (for Engine Officers). / Способен справляться с планированием техобслуживания машин (для офицеров машинного отделения).</w:t>
            </w:r>
          </w:p>
        </w:tc>
        <w:tc>
          <w:tcPr>
            <w:tcW w:w="54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54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540" w:type="dxa"/>
            <w:gridSpan w:val="2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63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216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</w:p>
        </w:tc>
      </w:tr>
      <w:tr w:rsidR="0052429C" w:rsidRPr="001E71AB" w:rsidTr="00721FF9">
        <w:trPr>
          <w:cantSplit/>
          <w:trHeight w:val="509"/>
        </w:trPr>
        <w:tc>
          <w:tcPr>
            <w:tcW w:w="7200" w:type="dxa"/>
            <w:gridSpan w:val="3"/>
            <w:vAlign w:val="center"/>
          </w:tcPr>
          <w:p w:rsidR="0052429C" w:rsidRPr="001E71AB" w:rsidRDefault="0052429C" w:rsidP="00721FF9">
            <w:pPr>
              <w:overflowPunct w:val="0"/>
              <w:autoSpaceDE w:val="0"/>
              <w:autoSpaceDN w:val="0"/>
              <w:adjustRightInd w:val="0"/>
              <w:rPr>
                <w:rFonts w:ascii="Calibri" w:hAnsi="Calibri"/>
                <w:iCs/>
                <w:noProof/>
                <w:sz w:val="18"/>
                <w:szCs w:val="18"/>
              </w:rPr>
            </w:pPr>
            <w:r>
              <w:rPr>
                <w:rFonts w:ascii="Calibri" w:hAnsi="Calibri"/>
                <w:noProof/>
                <w:sz w:val="18"/>
                <w:szCs w:val="18"/>
              </w:rPr>
              <w:t>“Lead by Example” in way of implementation of risk assessment, incident prevention and implementation of SLIMS in general. / Способность «служить примером» в плане проведения оценки рисков, предотвращения несчастных случаев и применения SLIMS в целом</w:t>
            </w:r>
          </w:p>
        </w:tc>
        <w:tc>
          <w:tcPr>
            <w:tcW w:w="54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54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540" w:type="dxa"/>
            <w:gridSpan w:val="2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63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</w:p>
        </w:tc>
        <w:tc>
          <w:tcPr>
            <w:tcW w:w="216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</w:p>
        </w:tc>
      </w:tr>
      <w:tr w:rsidR="0052429C" w:rsidRPr="001E71AB" w:rsidTr="00721FF9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none" w:sz="0" w:space="0" w:color="auto"/>
            <w:insideV w:val="none" w:sz="0" w:space="0" w:color="auto"/>
          </w:tblBorders>
          <w:tblLook w:val="01E0" w:firstRow="1" w:lastRow="1" w:firstColumn="1" w:lastColumn="1" w:noHBand="0" w:noVBand="0"/>
        </w:tblPrEx>
        <w:trPr>
          <w:trHeight w:val="189"/>
        </w:trPr>
        <w:tc>
          <w:tcPr>
            <w:tcW w:w="1161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b/>
                <w:iCs/>
                <w:noProof/>
                <w:color w:val="0D0D0D"/>
                <w:sz w:val="18"/>
                <w:szCs w:val="18"/>
              </w:rPr>
            </w:pPr>
          </w:p>
        </w:tc>
      </w:tr>
      <w:tr w:rsidR="0052429C" w:rsidRPr="001E71AB" w:rsidTr="00721FF9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none" w:sz="0" w:space="0" w:color="auto"/>
            <w:insideV w:val="none" w:sz="0" w:space="0" w:color="auto"/>
          </w:tblBorders>
          <w:tblLook w:val="01E0" w:firstRow="1" w:lastRow="1" w:firstColumn="1" w:lastColumn="1" w:noHBand="0" w:noVBand="0"/>
        </w:tblPrEx>
        <w:trPr>
          <w:trHeight w:val="87"/>
        </w:trPr>
        <w:tc>
          <w:tcPr>
            <w:tcW w:w="51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b/>
                <w:iCs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b/>
                <w:bCs/>
                <w:noProof/>
                <w:color w:val="0D0D0D"/>
                <w:sz w:val="18"/>
                <w:szCs w:val="18"/>
              </w:rPr>
              <w:t xml:space="preserve">Identified training needs / Установленная необходимость в обучении </w:t>
            </w:r>
          </w:p>
        </w:tc>
        <w:tc>
          <w:tcPr>
            <w:tcW w:w="326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b/>
                <w:iCs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b/>
                <w:bCs/>
                <w:noProof/>
                <w:color w:val="0D0D0D"/>
                <w:sz w:val="18"/>
                <w:szCs w:val="18"/>
              </w:rPr>
              <w:t xml:space="preserve">Reason / Aim / Причина / Цель </w:t>
            </w:r>
          </w:p>
        </w:tc>
        <w:tc>
          <w:tcPr>
            <w:tcW w:w="32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b/>
                <w:iCs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b/>
                <w:bCs/>
                <w:noProof/>
                <w:color w:val="0D0D0D"/>
                <w:sz w:val="18"/>
                <w:szCs w:val="18"/>
              </w:rPr>
              <w:t xml:space="preserve">Target date / Целевой срок </w:t>
            </w:r>
          </w:p>
        </w:tc>
      </w:tr>
      <w:tr w:rsidR="0052429C" w:rsidRPr="001E71AB" w:rsidTr="00721FF9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none" w:sz="0" w:space="0" w:color="auto"/>
            <w:insideV w:val="none" w:sz="0" w:space="0" w:color="auto"/>
          </w:tblBorders>
          <w:tblLook w:val="01E0" w:firstRow="1" w:lastRow="1" w:firstColumn="1" w:lastColumn="1" w:noHBand="0" w:noVBand="0"/>
        </w:tblPrEx>
        <w:trPr>
          <w:trHeight w:val="87"/>
        </w:trPr>
        <w:tc>
          <w:tcPr>
            <w:tcW w:w="5101" w:type="dxa"/>
            <w:gridSpan w:val="2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52429C" w:rsidRPr="001E71AB" w:rsidRDefault="0052429C" w:rsidP="00721FF9">
            <w:pPr>
              <w:spacing w:before="60"/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</w:p>
        </w:tc>
        <w:tc>
          <w:tcPr>
            <w:tcW w:w="3260" w:type="dxa"/>
            <w:gridSpan w:val="4"/>
            <w:tcBorders>
              <w:top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52429C" w:rsidRPr="001E71AB" w:rsidRDefault="0052429C" w:rsidP="00721FF9">
            <w:pPr>
              <w:spacing w:before="60"/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</w:p>
        </w:tc>
        <w:tc>
          <w:tcPr>
            <w:tcW w:w="3249" w:type="dxa"/>
            <w:gridSpan w:val="3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52429C" w:rsidRPr="001E71AB" w:rsidRDefault="0052429C" w:rsidP="00721FF9">
            <w:pPr>
              <w:spacing w:before="60"/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</w:p>
        </w:tc>
      </w:tr>
      <w:tr w:rsidR="0052429C" w:rsidRPr="001E71AB" w:rsidTr="00721FF9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none" w:sz="0" w:space="0" w:color="auto"/>
            <w:insideV w:val="none" w:sz="0" w:space="0" w:color="auto"/>
          </w:tblBorders>
          <w:tblLook w:val="01E0" w:firstRow="1" w:lastRow="1" w:firstColumn="1" w:lastColumn="1" w:noHBand="0" w:noVBand="0"/>
        </w:tblPrEx>
        <w:trPr>
          <w:trHeight w:val="87"/>
        </w:trPr>
        <w:tc>
          <w:tcPr>
            <w:tcW w:w="5101" w:type="dxa"/>
            <w:gridSpan w:val="2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429C" w:rsidRPr="001E71AB" w:rsidRDefault="0052429C" w:rsidP="00721FF9">
            <w:pPr>
              <w:spacing w:before="60"/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</w:p>
        </w:tc>
        <w:tc>
          <w:tcPr>
            <w:tcW w:w="3260" w:type="dxa"/>
            <w:gridSpan w:val="4"/>
            <w:tcBorders>
              <w:top w:val="dotted" w:sz="4" w:space="0" w:color="auto"/>
              <w:bottom w:val="single" w:sz="4" w:space="0" w:color="auto"/>
              <w:right w:val="single" w:sz="4" w:space="0" w:color="auto"/>
            </w:tcBorders>
          </w:tcPr>
          <w:p w:rsidR="0052429C" w:rsidRPr="001E71AB" w:rsidRDefault="0052429C" w:rsidP="00721FF9">
            <w:pPr>
              <w:spacing w:before="60"/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</w:p>
        </w:tc>
        <w:tc>
          <w:tcPr>
            <w:tcW w:w="3249" w:type="dxa"/>
            <w:gridSpan w:val="3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429C" w:rsidRPr="001E71AB" w:rsidRDefault="0052429C" w:rsidP="00721FF9">
            <w:pPr>
              <w:spacing w:before="60"/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</w:p>
        </w:tc>
      </w:tr>
    </w:tbl>
    <w:p w:rsidR="0052429C" w:rsidRPr="001E71AB" w:rsidRDefault="0052429C" w:rsidP="001E71AB">
      <w:pPr>
        <w:pStyle w:val="a4"/>
        <w:tabs>
          <w:tab w:val="clear" w:pos="4153"/>
          <w:tab w:val="clear" w:pos="8306"/>
        </w:tabs>
        <w:rPr>
          <w:rFonts w:ascii="Calibri" w:hAnsi="Calibri"/>
          <w:noProof/>
          <w:color w:val="0D0D0D"/>
          <w:sz w:val="18"/>
          <w:szCs w:val="18"/>
        </w:rPr>
      </w:pPr>
    </w:p>
    <w:tbl>
      <w:tblPr>
        <w:tblW w:w="11572" w:type="dxa"/>
        <w:tblInd w:w="-88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1E0" w:firstRow="1" w:lastRow="1" w:firstColumn="1" w:lastColumn="1" w:noHBand="0" w:noVBand="0"/>
      </w:tblPr>
      <w:tblGrid>
        <w:gridCol w:w="6316"/>
        <w:gridCol w:w="2196"/>
        <w:gridCol w:w="3060"/>
      </w:tblGrid>
      <w:tr w:rsidR="0052429C" w:rsidRPr="001E71AB" w:rsidTr="00721FF9">
        <w:trPr>
          <w:trHeight w:val="129"/>
        </w:trPr>
        <w:tc>
          <w:tcPr>
            <w:tcW w:w="6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b/>
                <w:iCs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b/>
                <w:bCs/>
                <w:noProof/>
                <w:color w:val="0D0D0D"/>
                <w:sz w:val="18"/>
                <w:szCs w:val="18"/>
              </w:rPr>
              <w:t>E Learning modules completed during his tour of duty / Модули Е-обучения пройдены в течение его смены:</w:t>
            </w:r>
          </w:p>
        </w:tc>
        <w:tc>
          <w:tcPr>
            <w:tcW w:w="21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b/>
                <w:iCs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b/>
                <w:bCs/>
                <w:noProof/>
                <w:color w:val="0D0D0D"/>
                <w:sz w:val="18"/>
                <w:szCs w:val="18"/>
              </w:rPr>
              <w:t xml:space="preserve">Passed training module (yes – no) / Пройденные учебные модули (да-нет) 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b/>
                <w:iCs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b/>
                <w:bCs/>
                <w:noProof/>
                <w:color w:val="0D0D0D"/>
                <w:sz w:val="18"/>
                <w:szCs w:val="18"/>
              </w:rPr>
              <w:t>Date completed and certificate submitted to elearning@smitlamnalco.com / Дата заполнения и отправки свидетельства на elearning@smitlamnalco.com</w:t>
            </w:r>
          </w:p>
        </w:tc>
      </w:tr>
      <w:tr w:rsidR="0052429C" w:rsidRPr="001E71AB" w:rsidTr="00721FF9">
        <w:trPr>
          <w:trHeight w:val="129"/>
        </w:trPr>
        <w:tc>
          <w:tcPr>
            <w:tcW w:w="6316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52429C" w:rsidRPr="001E71AB" w:rsidRDefault="0052429C" w:rsidP="00721FF9">
            <w:pPr>
              <w:spacing w:before="60"/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lastRenderedPageBreak/>
              <w:t>Module / Модуль</w:t>
            </w:r>
          </w:p>
        </w:tc>
        <w:tc>
          <w:tcPr>
            <w:tcW w:w="2196" w:type="dxa"/>
            <w:tcBorders>
              <w:top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52429C" w:rsidRPr="001E71AB" w:rsidRDefault="0052429C" w:rsidP="00721FF9">
            <w:pPr>
              <w:spacing w:before="60"/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52429C" w:rsidRPr="001E71AB" w:rsidRDefault="0052429C" w:rsidP="00721FF9">
            <w:pPr>
              <w:spacing w:before="60"/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</w:p>
        </w:tc>
      </w:tr>
      <w:tr w:rsidR="0052429C" w:rsidRPr="001E71AB" w:rsidTr="00721FF9">
        <w:trPr>
          <w:trHeight w:val="129"/>
        </w:trPr>
        <w:tc>
          <w:tcPr>
            <w:tcW w:w="6316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429C" w:rsidRPr="001E71AB" w:rsidRDefault="0052429C" w:rsidP="00721FF9">
            <w:pPr>
              <w:spacing w:before="60"/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t xml:space="preserve">Module / Модуль </w:t>
            </w:r>
          </w:p>
        </w:tc>
        <w:tc>
          <w:tcPr>
            <w:tcW w:w="2196" w:type="dxa"/>
            <w:tcBorders>
              <w:top w:val="dotted" w:sz="4" w:space="0" w:color="auto"/>
              <w:bottom w:val="single" w:sz="4" w:space="0" w:color="auto"/>
              <w:right w:val="single" w:sz="4" w:space="0" w:color="auto"/>
            </w:tcBorders>
          </w:tcPr>
          <w:p w:rsidR="0052429C" w:rsidRPr="001E71AB" w:rsidRDefault="0052429C" w:rsidP="00721FF9">
            <w:pPr>
              <w:spacing w:before="60"/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</w:p>
        </w:tc>
        <w:tc>
          <w:tcPr>
            <w:tcW w:w="3060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429C" w:rsidRPr="001E71AB" w:rsidRDefault="0052429C" w:rsidP="00721FF9">
            <w:pPr>
              <w:spacing w:before="60"/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</w:p>
        </w:tc>
      </w:tr>
      <w:tr w:rsidR="0052429C" w:rsidRPr="001E71AB" w:rsidTr="00721FF9">
        <w:trPr>
          <w:trHeight w:val="129"/>
        </w:trPr>
        <w:tc>
          <w:tcPr>
            <w:tcW w:w="6316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429C" w:rsidRPr="001E71AB" w:rsidRDefault="0052429C" w:rsidP="00721FF9">
            <w:pPr>
              <w:spacing w:before="60"/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t xml:space="preserve">Module / Модуль </w:t>
            </w:r>
          </w:p>
        </w:tc>
        <w:tc>
          <w:tcPr>
            <w:tcW w:w="2196" w:type="dxa"/>
            <w:tcBorders>
              <w:top w:val="dotted" w:sz="4" w:space="0" w:color="auto"/>
              <w:bottom w:val="single" w:sz="4" w:space="0" w:color="auto"/>
              <w:right w:val="single" w:sz="4" w:space="0" w:color="auto"/>
            </w:tcBorders>
          </w:tcPr>
          <w:p w:rsidR="0052429C" w:rsidRPr="001E71AB" w:rsidRDefault="0052429C" w:rsidP="00721FF9">
            <w:pPr>
              <w:spacing w:before="60"/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</w:p>
        </w:tc>
        <w:tc>
          <w:tcPr>
            <w:tcW w:w="3060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429C" w:rsidRPr="001E71AB" w:rsidRDefault="0052429C" w:rsidP="00721FF9">
            <w:pPr>
              <w:spacing w:before="60"/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</w:p>
        </w:tc>
      </w:tr>
      <w:tr w:rsidR="0052429C" w:rsidRPr="001E71AB" w:rsidTr="00721FF9">
        <w:trPr>
          <w:trHeight w:val="129"/>
        </w:trPr>
        <w:tc>
          <w:tcPr>
            <w:tcW w:w="6316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429C" w:rsidRPr="001E71AB" w:rsidRDefault="0052429C" w:rsidP="00721FF9">
            <w:pPr>
              <w:spacing w:before="60"/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t>Module / Модуль</w:t>
            </w:r>
          </w:p>
        </w:tc>
        <w:tc>
          <w:tcPr>
            <w:tcW w:w="2196" w:type="dxa"/>
            <w:tcBorders>
              <w:top w:val="dotted" w:sz="4" w:space="0" w:color="auto"/>
              <w:bottom w:val="single" w:sz="4" w:space="0" w:color="auto"/>
              <w:right w:val="single" w:sz="4" w:space="0" w:color="auto"/>
            </w:tcBorders>
          </w:tcPr>
          <w:p w:rsidR="0052429C" w:rsidRPr="001E71AB" w:rsidRDefault="0052429C" w:rsidP="00721FF9">
            <w:pPr>
              <w:spacing w:before="60"/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</w:p>
        </w:tc>
        <w:tc>
          <w:tcPr>
            <w:tcW w:w="3060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429C" w:rsidRPr="001E71AB" w:rsidRDefault="0052429C" w:rsidP="00721FF9">
            <w:pPr>
              <w:spacing w:before="60"/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</w:p>
        </w:tc>
      </w:tr>
    </w:tbl>
    <w:p w:rsidR="0052429C" w:rsidRPr="001E71AB" w:rsidRDefault="0052429C" w:rsidP="001E71AB">
      <w:pPr>
        <w:pStyle w:val="a4"/>
        <w:tabs>
          <w:tab w:val="clear" w:pos="4153"/>
          <w:tab w:val="clear" w:pos="8306"/>
        </w:tabs>
        <w:rPr>
          <w:rFonts w:ascii="Calibri" w:hAnsi="Calibri"/>
          <w:noProof/>
          <w:color w:val="0D0D0D"/>
          <w:sz w:val="18"/>
          <w:szCs w:val="18"/>
        </w:rPr>
      </w:pPr>
      <w:r>
        <w:rPr>
          <w:rFonts w:ascii="Calibri" w:hAnsi="Calibri"/>
          <w:noProof/>
          <w:color w:val="0D0D0D"/>
          <w:sz w:val="18"/>
          <w:szCs w:val="18"/>
        </w:rPr>
        <w:br w:type="page"/>
      </w:r>
      <w:r>
        <w:rPr>
          <w:rFonts w:ascii="Calibri" w:hAnsi="Calibri"/>
          <w:noProof/>
          <w:color w:val="0D0D0D"/>
          <w:sz w:val="18"/>
          <w:szCs w:val="18"/>
        </w:rPr>
        <w:lastRenderedPageBreak/>
        <w:t xml:space="preserve">Below sections MUST be completed prior submission to </w:t>
      </w:r>
      <w:r>
        <w:rPr>
          <w:rFonts w:ascii="Calibri" w:hAnsi="Calibri"/>
          <w:b/>
          <w:bCs/>
          <w:noProof/>
          <w:color w:val="0D0D0D"/>
          <w:sz w:val="18"/>
          <w:szCs w:val="18"/>
        </w:rPr>
        <w:t>Contract Manager – Technical Superintend</w:t>
      </w:r>
      <w:r>
        <w:rPr>
          <w:rFonts w:ascii="Calibri" w:hAnsi="Calibri"/>
          <w:noProof/>
          <w:color w:val="0D0D0D"/>
          <w:sz w:val="18"/>
          <w:szCs w:val="18"/>
        </w:rPr>
        <w:t xml:space="preserve">. / Разделы ниже ДОЛЖНЫ быть заполнены до представления </w:t>
      </w:r>
      <w:r>
        <w:rPr>
          <w:rFonts w:ascii="Calibri" w:hAnsi="Calibri"/>
          <w:b/>
          <w:bCs/>
          <w:noProof/>
          <w:color w:val="0D0D0D"/>
          <w:sz w:val="18"/>
          <w:szCs w:val="18"/>
        </w:rPr>
        <w:t>менеджеру контракта – техническому руководителю</w:t>
      </w:r>
    </w:p>
    <w:p w:rsidR="0052429C" w:rsidRPr="001E71AB" w:rsidRDefault="0052429C" w:rsidP="001E71AB">
      <w:pPr>
        <w:pStyle w:val="a4"/>
        <w:tabs>
          <w:tab w:val="clear" w:pos="4153"/>
          <w:tab w:val="clear" w:pos="8306"/>
        </w:tabs>
        <w:rPr>
          <w:rFonts w:ascii="Calibri" w:hAnsi="Calibri"/>
          <w:noProof/>
          <w:color w:val="0D0D0D"/>
          <w:sz w:val="18"/>
          <w:szCs w:val="18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1783"/>
        <w:gridCol w:w="3495"/>
        <w:gridCol w:w="1249"/>
        <w:gridCol w:w="1012"/>
        <w:gridCol w:w="1028"/>
        <w:gridCol w:w="1072"/>
      </w:tblGrid>
      <w:tr w:rsidR="0052429C" w:rsidRPr="001E71AB" w:rsidTr="0015625F">
        <w:tc>
          <w:tcPr>
            <w:tcW w:w="9639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008E85"/>
          </w:tcPr>
          <w:p w:rsidR="0052429C" w:rsidRPr="001E71AB" w:rsidRDefault="0052429C" w:rsidP="00721FF9">
            <w:pPr>
              <w:spacing w:before="40" w:after="40"/>
              <w:rPr>
                <w:rFonts w:ascii="Calibri" w:hAnsi="Calibri"/>
                <w:b/>
                <w:bCs/>
                <w:noProof/>
                <w:color w:val="FFFFFF"/>
                <w:sz w:val="18"/>
                <w:szCs w:val="18"/>
              </w:rPr>
            </w:pPr>
            <w:r>
              <w:rPr>
                <w:rFonts w:ascii="Calibri" w:hAnsi="Calibri"/>
                <w:b/>
                <w:bCs/>
                <w:noProof/>
                <w:color w:val="FFFFFF"/>
                <w:sz w:val="18"/>
                <w:szCs w:val="18"/>
              </w:rPr>
              <w:t xml:space="preserve">SEAFARER’S REVIEW / COMMENTS &gt;&gt; Compulsory to be filled by seafarer and requires to be locked via Employee Number / ОБЗОР / КОММЕНТАРИИ МОРЯКА &gt;&gt; Подлежит обязательному заполнению моряком и фиксации посредством номера сотрудника </w:t>
            </w:r>
          </w:p>
        </w:tc>
      </w:tr>
      <w:tr w:rsidR="0052429C" w:rsidRPr="001E71AB" w:rsidTr="00721FF9">
        <w:trPr>
          <w:trHeight w:val="1060"/>
        </w:trPr>
        <w:tc>
          <w:tcPr>
            <w:tcW w:w="9639" w:type="dxa"/>
            <w:gridSpan w:val="6"/>
            <w:tcBorders>
              <w:left w:val="single" w:sz="4" w:space="0" w:color="auto"/>
              <w:right w:val="single" w:sz="4" w:space="0" w:color="auto"/>
            </w:tcBorders>
          </w:tcPr>
          <w:p w:rsidR="0052429C" w:rsidRPr="001E71AB" w:rsidRDefault="0052429C" w:rsidP="00721FF9">
            <w:pPr>
              <w:overflowPunct w:val="0"/>
              <w:autoSpaceDE w:val="0"/>
              <w:autoSpaceDN w:val="0"/>
              <w:adjustRightInd w:val="0"/>
              <w:spacing w:before="120"/>
              <w:rPr>
                <w:rFonts w:ascii="Calibri" w:hAnsi="Calibri"/>
                <w:iCs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t>COMMENTS / КОММЕНТАРИИ:</w:t>
            </w:r>
          </w:p>
        </w:tc>
      </w:tr>
      <w:tr w:rsidR="0052429C" w:rsidRPr="001E71AB" w:rsidTr="00721FF9">
        <w:tc>
          <w:tcPr>
            <w:tcW w:w="1596" w:type="dxa"/>
            <w:tcBorders>
              <w:left w:val="single" w:sz="4" w:space="0" w:color="auto"/>
            </w:tcBorders>
          </w:tcPr>
          <w:p w:rsidR="0052429C" w:rsidRPr="001E71AB" w:rsidRDefault="0052429C" w:rsidP="00721FF9">
            <w:pPr>
              <w:spacing w:before="120"/>
              <w:rPr>
                <w:rFonts w:ascii="Calibri" w:hAnsi="Calibri"/>
                <w:bCs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t>NAME/POSITION / Ф.И.О./ДОЛЖНОСТЬ</w:t>
            </w:r>
          </w:p>
        </w:tc>
        <w:tc>
          <w:tcPr>
            <w:tcW w:w="3606" w:type="dxa"/>
            <w:tcBorders>
              <w:top w:val="dotted" w:sz="4" w:space="0" w:color="auto"/>
              <w:bottom w:val="dotted" w:sz="4" w:space="0" w:color="auto"/>
            </w:tcBorders>
          </w:tcPr>
          <w:p w:rsidR="0052429C" w:rsidRPr="001E71AB" w:rsidRDefault="0052429C" w:rsidP="00721FF9">
            <w:pPr>
              <w:spacing w:before="120"/>
              <w:rPr>
                <w:rFonts w:ascii="Calibri" w:hAnsi="Calibri"/>
                <w:bCs/>
                <w:noProof/>
                <w:color w:val="0D0D0D"/>
                <w:sz w:val="18"/>
                <w:szCs w:val="18"/>
              </w:rPr>
            </w:pPr>
          </w:p>
        </w:tc>
        <w:tc>
          <w:tcPr>
            <w:tcW w:w="1255" w:type="dxa"/>
            <w:tcBorders>
              <w:top w:val="dotted" w:sz="4" w:space="0" w:color="auto"/>
            </w:tcBorders>
          </w:tcPr>
          <w:p w:rsidR="0052429C" w:rsidRPr="001E71AB" w:rsidRDefault="0052429C" w:rsidP="00721FF9">
            <w:pPr>
              <w:spacing w:before="120"/>
              <w:rPr>
                <w:rFonts w:ascii="Calibri" w:hAnsi="Calibri"/>
                <w:bCs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t>SIGNATURE / ПОДПИСЬ</w:t>
            </w:r>
          </w:p>
        </w:tc>
        <w:tc>
          <w:tcPr>
            <w:tcW w:w="1039" w:type="dxa"/>
            <w:tcBorders>
              <w:top w:val="dotted" w:sz="4" w:space="0" w:color="auto"/>
              <w:bottom w:val="dotted" w:sz="4" w:space="0" w:color="auto"/>
            </w:tcBorders>
          </w:tcPr>
          <w:p w:rsidR="0052429C" w:rsidRPr="001E71AB" w:rsidRDefault="0052429C" w:rsidP="00721FF9">
            <w:pPr>
              <w:spacing w:before="120"/>
              <w:rPr>
                <w:rFonts w:ascii="Calibri" w:hAnsi="Calibri"/>
                <w:bCs/>
                <w:noProof/>
                <w:color w:val="0D0D0D"/>
                <w:sz w:val="18"/>
                <w:szCs w:val="18"/>
              </w:rPr>
            </w:pPr>
          </w:p>
        </w:tc>
        <w:tc>
          <w:tcPr>
            <w:tcW w:w="1042" w:type="dxa"/>
            <w:tcBorders>
              <w:top w:val="dotted" w:sz="4" w:space="0" w:color="auto"/>
            </w:tcBorders>
          </w:tcPr>
          <w:p w:rsidR="0052429C" w:rsidRPr="001E71AB" w:rsidRDefault="0052429C" w:rsidP="00721FF9">
            <w:pPr>
              <w:spacing w:before="120"/>
              <w:rPr>
                <w:rFonts w:ascii="Calibri" w:hAnsi="Calibri"/>
                <w:bCs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t>DATE / ДАТА</w:t>
            </w:r>
          </w:p>
        </w:tc>
        <w:tc>
          <w:tcPr>
            <w:tcW w:w="1101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:rsidR="0052429C" w:rsidRPr="001E71AB" w:rsidRDefault="0052429C" w:rsidP="00721FF9">
            <w:pPr>
              <w:spacing w:before="120"/>
              <w:rPr>
                <w:rFonts w:ascii="Calibri" w:hAnsi="Calibri"/>
                <w:bCs/>
                <w:noProof/>
                <w:color w:val="0D0D0D"/>
                <w:sz w:val="18"/>
                <w:szCs w:val="18"/>
              </w:rPr>
            </w:pPr>
          </w:p>
        </w:tc>
      </w:tr>
      <w:tr w:rsidR="0052429C" w:rsidRPr="001E71AB" w:rsidTr="00721FF9">
        <w:tc>
          <w:tcPr>
            <w:tcW w:w="9639" w:type="dxa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429C" w:rsidRPr="001E71AB" w:rsidRDefault="0052429C" w:rsidP="00721FF9">
            <w:pPr>
              <w:overflowPunct w:val="0"/>
              <w:autoSpaceDE w:val="0"/>
              <w:autoSpaceDN w:val="0"/>
              <w:adjustRightInd w:val="0"/>
              <w:rPr>
                <w:rFonts w:ascii="Calibri" w:hAnsi="Calibri"/>
                <w:iCs/>
                <w:noProof/>
                <w:color w:val="0D0D0D"/>
                <w:sz w:val="18"/>
                <w:szCs w:val="18"/>
              </w:rPr>
            </w:pPr>
          </w:p>
        </w:tc>
      </w:tr>
    </w:tbl>
    <w:p w:rsidR="0052429C" w:rsidRPr="001E71AB" w:rsidRDefault="0052429C" w:rsidP="001E71AB">
      <w:pPr>
        <w:pStyle w:val="a4"/>
        <w:tabs>
          <w:tab w:val="clear" w:pos="4153"/>
          <w:tab w:val="clear" w:pos="8306"/>
        </w:tabs>
        <w:rPr>
          <w:rFonts w:ascii="Calibri" w:hAnsi="Calibri"/>
          <w:noProof/>
          <w:color w:val="0D0D0D"/>
          <w:sz w:val="18"/>
          <w:szCs w:val="18"/>
        </w:rPr>
      </w:pPr>
    </w:p>
    <w:p w:rsidR="0052429C" w:rsidRPr="001E71AB" w:rsidRDefault="0052429C" w:rsidP="001E71AB">
      <w:pPr>
        <w:pStyle w:val="a4"/>
        <w:tabs>
          <w:tab w:val="clear" w:pos="4153"/>
          <w:tab w:val="clear" w:pos="8306"/>
        </w:tabs>
        <w:rPr>
          <w:rFonts w:ascii="Calibri" w:hAnsi="Calibri"/>
          <w:noProof/>
          <w:color w:val="0D0D0D"/>
          <w:sz w:val="18"/>
          <w:szCs w:val="18"/>
        </w:rPr>
      </w:pPr>
    </w:p>
    <w:tbl>
      <w:tblPr>
        <w:tblW w:w="9639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3934"/>
        <w:gridCol w:w="1991"/>
        <w:gridCol w:w="1579"/>
        <w:gridCol w:w="833"/>
        <w:gridCol w:w="1302"/>
      </w:tblGrid>
      <w:tr w:rsidR="0052429C" w:rsidRPr="001E71AB" w:rsidTr="0015625F">
        <w:trPr>
          <w:trHeight w:val="361"/>
        </w:trPr>
        <w:tc>
          <w:tcPr>
            <w:tcW w:w="963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E85"/>
          </w:tcPr>
          <w:p w:rsidR="0052429C" w:rsidRPr="001E71AB" w:rsidRDefault="0052429C" w:rsidP="00721FF9">
            <w:pPr>
              <w:overflowPunct w:val="0"/>
              <w:autoSpaceDE w:val="0"/>
              <w:autoSpaceDN w:val="0"/>
              <w:adjustRightInd w:val="0"/>
              <w:spacing w:before="60" w:after="60"/>
              <w:rPr>
                <w:rFonts w:ascii="Calibri" w:hAnsi="Calibri"/>
                <w:b/>
                <w:noProof/>
                <w:color w:val="FFFFFF"/>
                <w:sz w:val="18"/>
                <w:szCs w:val="18"/>
              </w:rPr>
            </w:pPr>
            <w:r>
              <w:rPr>
                <w:rFonts w:ascii="Calibri" w:hAnsi="Calibri"/>
                <w:b/>
                <w:bCs/>
                <w:noProof/>
                <w:color w:val="FFFFFF"/>
                <w:sz w:val="18"/>
                <w:szCs w:val="18"/>
              </w:rPr>
              <w:t>D. EVALUATION COMMENTS – OVERALL IMPRESSION &gt;&gt; Compulsory to be filled by reviewer / КОММЕНТАРИИ К ОЦЕНКЕ – ОБЩЕЕ ВПЕЧАТЛЕНИЕ &gt;&gt; обязательно к заполнению проверяющим</w:t>
            </w:r>
          </w:p>
        </w:tc>
      </w:tr>
      <w:tr w:rsidR="0052429C" w:rsidRPr="001E71AB" w:rsidTr="00721FF9">
        <w:trPr>
          <w:trHeight w:val="361"/>
        </w:trPr>
        <w:tc>
          <w:tcPr>
            <w:tcW w:w="9639" w:type="dxa"/>
            <w:gridSpan w:val="5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52429C" w:rsidRPr="001E71AB" w:rsidRDefault="0052429C" w:rsidP="00721FF9">
            <w:pPr>
              <w:overflowPunct w:val="0"/>
              <w:autoSpaceDE w:val="0"/>
              <w:autoSpaceDN w:val="0"/>
              <w:adjustRightInd w:val="0"/>
              <w:spacing w:before="120"/>
              <w:rPr>
                <w:rFonts w:ascii="Calibri" w:hAnsi="Calibri"/>
                <w:iCs/>
                <w:noProof/>
                <w:color w:val="0D0D0D"/>
                <w:sz w:val="18"/>
                <w:szCs w:val="18"/>
              </w:rPr>
            </w:pPr>
          </w:p>
        </w:tc>
      </w:tr>
      <w:tr w:rsidR="0052429C" w:rsidRPr="001E71AB" w:rsidTr="00721FF9">
        <w:trPr>
          <w:trHeight w:val="77"/>
        </w:trPr>
        <w:tc>
          <w:tcPr>
            <w:tcW w:w="9639" w:type="dxa"/>
            <w:gridSpan w:val="5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52429C" w:rsidRPr="001E71AB" w:rsidRDefault="0052429C" w:rsidP="00721FF9">
            <w:pPr>
              <w:overflowPunct w:val="0"/>
              <w:autoSpaceDE w:val="0"/>
              <w:autoSpaceDN w:val="0"/>
              <w:adjustRightInd w:val="0"/>
              <w:spacing w:before="120"/>
              <w:rPr>
                <w:rFonts w:ascii="Calibri" w:hAnsi="Calibri"/>
                <w:iCs/>
                <w:noProof/>
                <w:color w:val="0D0D0D"/>
                <w:sz w:val="18"/>
                <w:szCs w:val="18"/>
              </w:rPr>
            </w:pPr>
          </w:p>
        </w:tc>
      </w:tr>
      <w:tr w:rsidR="0052429C" w:rsidRPr="001E71AB" w:rsidTr="00721FF9">
        <w:trPr>
          <w:trHeight w:val="361"/>
        </w:trPr>
        <w:tc>
          <w:tcPr>
            <w:tcW w:w="3934" w:type="dxa"/>
            <w:tcBorders>
              <w:top w:val="dotted" w:sz="4" w:space="0" w:color="auto"/>
              <w:left w:val="single" w:sz="4" w:space="0" w:color="auto"/>
            </w:tcBorders>
          </w:tcPr>
          <w:p w:rsidR="0052429C" w:rsidRPr="001E71AB" w:rsidRDefault="0052429C" w:rsidP="00721FF9">
            <w:pPr>
              <w:overflowPunct w:val="0"/>
              <w:autoSpaceDE w:val="0"/>
              <w:autoSpaceDN w:val="0"/>
              <w:adjustRightInd w:val="0"/>
              <w:spacing w:before="120"/>
              <w:ind w:right="-113"/>
              <w:rPr>
                <w:rFonts w:ascii="Calibri" w:hAnsi="Calibri"/>
                <w:iCs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t>Master  (IF APPLICABLE) NAME/SIGNATURE / Капитан (ЕСЛИ ПРИМЕНИМО) Ф.И.О./ПОДПИСЬ</w:t>
            </w:r>
          </w:p>
        </w:tc>
        <w:tc>
          <w:tcPr>
            <w:tcW w:w="1991" w:type="dxa"/>
            <w:tcBorders>
              <w:top w:val="dotted" w:sz="4" w:space="0" w:color="auto"/>
              <w:bottom w:val="dotted" w:sz="4" w:space="0" w:color="auto"/>
            </w:tcBorders>
          </w:tcPr>
          <w:p w:rsidR="0052429C" w:rsidRPr="001E71AB" w:rsidRDefault="0052429C" w:rsidP="00721FF9">
            <w:pPr>
              <w:overflowPunct w:val="0"/>
              <w:autoSpaceDE w:val="0"/>
              <w:autoSpaceDN w:val="0"/>
              <w:adjustRightInd w:val="0"/>
              <w:spacing w:before="120"/>
              <w:rPr>
                <w:rFonts w:ascii="Calibri" w:hAnsi="Calibri"/>
                <w:iCs/>
                <w:noProof/>
                <w:color w:val="0D0D0D"/>
                <w:sz w:val="18"/>
                <w:szCs w:val="18"/>
              </w:rPr>
            </w:pPr>
          </w:p>
        </w:tc>
        <w:tc>
          <w:tcPr>
            <w:tcW w:w="1579" w:type="dxa"/>
            <w:tcBorders>
              <w:top w:val="dotted" w:sz="4" w:space="0" w:color="auto"/>
            </w:tcBorders>
          </w:tcPr>
          <w:p w:rsidR="0052429C" w:rsidRPr="001E71AB" w:rsidRDefault="0052429C" w:rsidP="00721FF9">
            <w:pPr>
              <w:overflowPunct w:val="0"/>
              <w:autoSpaceDE w:val="0"/>
              <w:autoSpaceDN w:val="0"/>
              <w:adjustRightInd w:val="0"/>
              <w:spacing w:before="120"/>
              <w:rPr>
                <w:rFonts w:ascii="Calibri" w:hAnsi="Calibri"/>
                <w:b/>
                <w:iCs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b/>
                <w:bCs/>
                <w:noProof/>
                <w:color w:val="0D0D0D"/>
                <w:sz w:val="18"/>
                <w:szCs w:val="18"/>
              </w:rPr>
              <w:t>DATE / ДАТА</w:t>
            </w:r>
          </w:p>
        </w:tc>
        <w:tc>
          <w:tcPr>
            <w:tcW w:w="833" w:type="dxa"/>
            <w:tcBorders>
              <w:top w:val="dotted" w:sz="4" w:space="0" w:color="auto"/>
              <w:bottom w:val="dotted" w:sz="4" w:space="0" w:color="auto"/>
            </w:tcBorders>
          </w:tcPr>
          <w:p w:rsidR="0052429C" w:rsidRPr="001E71AB" w:rsidRDefault="0052429C" w:rsidP="00721FF9">
            <w:pPr>
              <w:overflowPunct w:val="0"/>
              <w:autoSpaceDE w:val="0"/>
              <w:autoSpaceDN w:val="0"/>
              <w:adjustRightInd w:val="0"/>
              <w:spacing w:before="120"/>
              <w:rPr>
                <w:rFonts w:ascii="Calibri" w:hAnsi="Calibri"/>
                <w:iCs/>
                <w:noProof/>
                <w:color w:val="0D0D0D"/>
                <w:sz w:val="18"/>
                <w:szCs w:val="18"/>
              </w:rPr>
            </w:pPr>
          </w:p>
        </w:tc>
        <w:tc>
          <w:tcPr>
            <w:tcW w:w="1302" w:type="dxa"/>
            <w:tcBorders>
              <w:top w:val="dotted" w:sz="4" w:space="0" w:color="auto"/>
              <w:right w:val="single" w:sz="4" w:space="0" w:color="auto"/>
            </w:tcBorders>
            <w:vAlign w:val="bottom"/>
          </w:tcPr>
          <w:p w:rsidR="0052429C" w:rsidRPr="001E71AB" w:rsidRDefault="0052429C" w:rsidP="00721FF9">
            <w:pPr>
              <w:overflowPunct w:val="0"/>
              <w:autoSpaceDE w:val="0"/>
              <w:autoSpaceDN w:val="0"/>
              <w:adjustRightInd w:val="0"/>
              <w:spacing w:before="120"/>
              <w:rPr>
                <w:rFonts w:ascii="Calibri" w:hAnsi="Calibri"/>
                <w:iCs/>
                <w:noProof/>
                <w:color w:val="0D0D0D"/>
                <w:sz w:val="18"/>
                <w:szCs w:val="18"/>
                <w:vertAlign w:val="subscript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  <w:vertAlign w:val="subscript"/>
              </w:rPr>
              <w:t>DD/MM/YY / дд/мм/гг</w:t>
            </w:r>
          </w:p>
        </w:tc>
      </w:tr>
      <w:tr w:rsidR="0052429C" w:rsidRPr="001E71AB" w:rsidTr="00721FF9">
        <w:trPr>
          <w:trHeight w:val="361"/>
        </w:trPr>
        <w:tc>
          <w:tcPr>
            <w:tcW w:w="9639" w:type="dxa"/>
            <w:gridSpan w:val="5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52429C" w:rsidRPr="001E71AB" w:rsidRDefault="0052429C" w:rsidP="00721FF9">
            <w:pPr>
              <w:overflowPunct w:val="0"/>
              <w:autoSpaceDE w:val="0"/>
              <w:autoSpaceDN w:val="0"/>
              <w:adjustRightInd w:val="0"/>
              <w:spacing w:before="120"/>
              <w:rPr>
                <w:rFonts w:ascii="Calibri" w:hAnsi="Calibri"/>
                <w:iCs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t>Comments / Комментарии:</w:t>
            </w:r>
          </w:p>
        </w:tc>
      </w:tr>
      <w:tr w:rsidR="0052429C" w:rsidRPr="001E71AB" w:rsidTr="00721FF9">
        <w:trPr>
          <w:trHeight w:val="361"/>
        </w:trPr>
        <w:tc>
          <w:tcPr>
            <w:tcW w:w="9639" w:type="dxa"/>
            <w:gridSpan w:val="5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52429C" w:rsidRPr="001E71AB" w:rsidRDefault="0052429C" w:rsidP="00721FF9">
            <w:pPr>
              <w:overflowPunct w:val="0"/>
              <w:autoSpaceDE w:val="0"/>
              <w:autoSpaceDN w:val="0"/>
              <w:adjustRightInd w:val="0"/>
              <w:spacing w:before="120"/>
              <w:rPr>
                <w:rFonts w:ascii="Calibri" w:hAnsi="Calibri"/>
                <w:iCs/>
                <w:noProof/>
                <w:color w:val="0D0D0D"/>
                <w:sz w:val="18"/>
                <w:szCs w:val="18"/>
              </w:rPr>
            </w:pPr>
          </w:p>
        </w:tc>
      </w:tr>
      <w:tr w:rsidR="0052429C" w:rsidRPr="001E71AB" w:rsidTr="00721FF9">
        <w:trPr>
          <w:trHeight w:val="1323"/>
        </w:trPr>
        <w:tc>
          <w:tcPr>
            <w:tcW w:w="3934" w:type="dxa"/>
            <w:tcBorders>
              <w:top w:val="dotted" w:sz="4" w:space="0" w:color="auto"/>
              <w:left w:val="single" w:sz="4" w:space="0" w:color="auto"/>
            </w:tcBorders>
          </w:tcPr>
          <w:p w:rsidR="0052429C" w:rsidRPr="001E71AB" w:rsidRDefault="0052429C" w:rsidP="00721FF9">
            <w:pPr>
              <w:overflowPunct w:val="0"/>
              <w:autoSpaceDE w:val="0"/>
              <w:autoSpaceDN w:val="0"/>
              <w:adjustRightInd w:val="0"/>
              <w:spacing w:before="120"/>
              <w:ind w:right="-113"/>
              <w:rPr>
                <w:rFonts w:ascii="Calibri" w:hAnsi="Calibri"/>
                <w:b/>
                <w:iCs/>
                <w:noProof/>
                <w:color w:val="0D0D0D"/>
                <w:sz w:val="18"/>
                <w:szCs w:val="18"/>
              </w:rPr>
            </w:pPr>
          </w:p>
          <w:p w:rsidR="0052429C" w:rsidRPr="001E71AB" w:rsidRDefault="0052429C" w:rsidP="00721FF9">
            <w:pPr>
              <w:overflowPunct w:val="0"/>
              <w:autoSpaceDE w:val="0"/>
              <w:autoSpaceDN w:val="0"/>
              <w:adjustRightInd w:val="0"/>
              <w:spacing w:before="120"/>
              <w:ind w:right="-113"/>
              <w:rPr>
                <w:rFonts w:ascii="Calibri" w:hAnsi="Calibri"/>
                <w:b/>
                <w:iCs/>
                <w:noProof/>
                <w:color w:val="0D0D0D"/>
                <w:sz w:val="18"/>
                <w:szCs w:val="18"/>
              </w:rPr>
            </w:pPr>
          </w:p>
          <w:p w:rsidR="0052429C" w:rsidRPr="001E71AB" w:rsidRDefault="0052429C" w:rsidP="00721FF9">
            <w:pPr>
              <w:overflowPunct w:val="0"/>
              <w:autoSpaceDE w:val="0"/>
              <w:autoSpaceDN w:val="0"/>
              <w:adjustRightInd w:val="0"/>
              <w:spacing w:before="120"/>
              <w:ind w:right="-113"/>
              <w:rPr>
                <w:rFonts w:ascii="Calibri" w:hAnsi="Calibri"/>
                <w:iCs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t>Chief Engineer  (IF APPLICABLE) NAME/SIGNATURE / Старший механик (ЕСЛИ ПРИМЕНИМО) Ф.И.О./ПОДПИСЬ</w:t>
            </w:r>
          </w:p>
        </w:tc>
        <w:tc>
          <w:tcPr>
            <w:tcW w:w="1991" w:type="dxa"/>
            <w:tcBorders>
              <w:top w:val="dotted" w:sz="4" w:space="0" w:color="auto"/>
              <w:bottom w:val="dotted" w:sz="4" w:space="0" w:color="auto"/>
            </w:tcBorders>
          </w:tcPr>
          <w:p w:rsidR="0052429C" w:rsidRPr="001E71AB" w:rsidRDefault="0052429C" w:rsidP="00721FF9">
            <w:pPr>
              <w:overflowPunct w:val="0"/>
              <w:autoSpaceDE w:val="0"/>
              <w:autoSpaceDN w:val="0"/>
              <w:adjustRightInd w:val="0"/>
              <w:spacing w:before="120"/>
              <w:rPr>
                <w:rFonts w:ascii="Calibri" w:hAnsi="Calibri"/>
                <w:iCs/>
                <w:noProof/>
                <w:color w:val="0D0D0D"/>
                <w:sz w:val="18"/>
                <w:szCs w:val="18"/>
              </w:rPr>
            </w:pPr>
          </w:p>
        </w:tc>
        <w:tc>
          <w:tcPr>
            <w:tcW w:w="1579" w:type="dxa"/>
            <w:tcBorders>
              <w:top w:val="dotted" w:sz="4" w:space="0" w:color="auto"/>
            </w:tcBorders>
          </w:tcPr>
          <w:p w:rsidR="0052429C" w:rsidRPr="001E71AB" w:rsidRDefault="0052429C" w:rsidP="00721FF9">
            <w:pPr>
              <w:overflowPunct w:val="0"/>
              <w:autoSpaceDE w:val="0"/>
              <w:autoSpaceDN w:val="0"/>
              <w:adjustRightInd w:val="0"/>
              <w:spacing w:before="120"/>
              <w:rPr>
                <w:rFonts w:ascii="Calibri" w:hAnsi="Calibri"/>
                <w:b/>
                <w:iCs/>
                <w:noProof/>
                <w:color w:val="0D0D0D"/>
                <w:sz w:val="18"/>
                <w:szCs w:val="18"/>
              </w:rPr>
            </w:pPr>
          </w:p>
          <w:p w:rsidR="0052429C" w:rsidRPr="001E71AB" w:rsidRDefault="0052429C" w:rsidP="00721FF9">
            <w:pPr>
              <w:overflowPunct w:val="0"/>
              <w:autoSpaceDE w:val="0"/>
              <w:autoSpaceDN w:val="0"/>
              <w:adjustRightInd w:val="0"/>
              <w:spacing w:before="120"/>
              <w:rPr>
                <w:rFonts w:ascii="Calibri" w:hAnsi="Calibri"/>
                <w:b/>
                <w:iCs/>
                <w:noProof/>
                <w:color w:val="0D0D0D"/>
                <w:sz w:val="18"/>
                <w:szCs w:val="18"/>
              </w:rPr>
            </w:pPr>
          </w:p>
          <w:p w:rsidR="0052429C" w:rsidRPr="001E71AB" w:rsidRDefault="0052429C" w:rsidP="00721FF9">
            <w:pPr>
              <w:overflowPunct w:val="0"/>
              <w:autoSpaceDE w:val="0"/>
              <w:autoSpaceDN w:val="0"/>
              <w:adjustRightInd w:val="0"/>
              <w:spacing w:before="120"/>
              <w:rPr>
                <w:rFonts w:ascii="Calibri" w:hAnsi="Calibri"/>
                <w:b/>
                <w:iCs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b/>
                <w:bCs/>
                <w:noProof/>
                <w:color w:val="0D0D0D"/>
                <w:sz w:val="18"/>
                <w:szCs w:val="18"/>
              </w:rPr>
              <w:t>DATE / ДАТА</w:t>
            </w:r>
          </w:p>
        </w:tc>
        <w:tc>
          <w:tcPr>
            <w:tcW w:w="833" w:type="dxa"/>
            <w:tcBorders>
              <w:top w:val="dotted" w:sz="4" w:space="0" w:color="auto"/>
              <w:bottom w:val="dotted" w:sz="4" w:space="0" w:color="auto"/>
            </w:tcBorders>
          </w:tcPr>
          <w:p w:rsidR="0052429C" w:rsidRPr="001E71AB" w:rsidRDefault="0052429C" w:rsidP="00721FF9">
            <w:pPr>
              <w:overflowPunct w:val="0"/>
              <w:autoSpaceDE w:val="0"/>
              <w:autoSpaceDN w:val="0"/>
              <w:adjustRightInd w:val="0"/>
              <w:spacing w:before="120"/>
              <w:rPr>
                <w:rFonts w:ascii="Calibri" w:hAnsi="Calibri"/>
                <w:iCs/>
                <w:noProof/>
                <w:color w:val="0D0D0D"/>
                <w:sz w:val="18"/>
                <w:szCs w:val="18"/>
              </w:rPr>
            </w:pPr>
          </w:p>
        </w:tc>
        <w:tc>
          <w:tcPr>
            <w:tcW w:w="1302" w:type="dxa"/>
            <w:tcBorders>
              <w:top w:val="dotted" w:sz="4" w:space="0" w:color="auto"/>
              <w:right w:val="single" w:sz="4" w:space="0" w:color="auto"/>
            </w:tcBorders>
            <w:vAlign w:val="bottom"/>
          </w:tcPr>
          <w:p w:rsidR="0052429C" w:rsidRPr="001E71AB" w:rsidRDefault="0052429C" w:rsidP="00721FF9">
            <w:pPr>
              <w:overflowPunct w:val="0"/>
              <w:autoSpaceDE w:val="0"/>
              <w:autoSpaceDN w:val="0"/>
              <w:adjustRightInd w:val="0"/>
              <w:spacing w:before="120"/>
              <w:rPr>
                <w:rFonts w:ascii="Calibri" w:hAnsi="Calibri"/>
                <w:iCs/>
                <w:noProof/>
                <w:color w:val="0D0D0D"/>
                <w:sz w:val="18"/>
                <w:szCs w:val="18"/>
                <w:vertAlign w:val="subscript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  <w:vertAlign w:val="subscript"/>
              </w:rPr>
              <w:t>DD/MM/YY / дд/мм/гг</w:t>
            </w:r>
          </w:p>
        </w:tc>
      </w:tr>
      <w:tr w:rsidR="0052429C" w:rsidRPr="001E71AB" w:rsidTr="00721FF9">
        <w:trPr>
          <w:trHeight w:val="2115"/>
        </w:trPr>
        <w:tc>
          <w:tcPr>
            <w:tcW w:w="9639" w:type="dxa"/>
            <w:gridSpan w:val="5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52429C" w:rsidRPr="001E71AB" w:rsidRDefault="0052429C" w:rsidP="00721FF9">
            <w:pPr>
              <w:overflowPunct w:val="0"/>
              <w:autoSpaceDE w:val="0"/>
              <w:autoSpaceDN w:val="0"/>
              <w:adjustRightInd w:val="0"/>
              <w:spacing w:before="120"/>
              <w:ind w:right="-113"/>
              <w:rPr>
                <w:rFonts w:ascii="Calibri" w:hAnsi="Calibri"/>
                <w:b/>
                <w:iCs/>
                <w:noProof/>
                <w:color w:val="0D0D0D"/>
                <w:sz w:val="18"/>
                <w:szCs w:val="18"/>
              </w:rPr>
            </w:pPr>
          </w:p>
          <w:p w:rsidR="0052429C" w:rsidRPr="001E71AB" w:rsidRDefault="0052429C" w:rsidP="00721FF9">
            <w:pPr>
              <w:overflowPunct w:val="0"/>
              <w:autoSpaceDE w:val="0"/>
              <w:autoSpaceDN w:val="0"/>
              <w:adjustRightInd w:val="0"/>
              <w:spacing w:before="120"/>
              <w:ind w:right="-113"/>
              <w:rPr>
                <w:rFonts w:ascii="Calibri" w:hAnsi="Calibri"/>
                <w:iCs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t>Comments / Комментарии:……………………………………………………………………………………………………………………………………………………………</w:t>
            </w:r>
          </w:p>
          <w:p w:rsidR="0052429C" w:rsidRPr="001E71AB" w:rsidRDefault="0052429C" w:rsidP="00721FF9">
            <w:pPr>
              <w:overflowPunct w:val="0"/>
              <w:autoSpaceDE w:val="0"/>
              <w:autoSpaceDN w:val="0"/>
              <w:adjustRightInd w:val="0"/>
              <w:spacing w:before="120"/>
              <w:ind w:right="-113"/>
              <w:rPr>
                <w:rFonts w:ascii="Calibri" w:hAnsi="Calibri"/>
                <w:iCs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t>………………………………………………………………………………………………………………………………………………………………………</w:t>
            </w:r>
          </w:p>
          <w:p w:rsidR="0052429C" w:rsidRPr="001E71AB" w:rsidRDefault="0052429C" w:rsidP="00721FF9">
            <w:pPr>
              <w:overflowPunct w:val="0"/>
              <w:autoSpaceDE w:val="0"/>
              <w:autoSpaceDN w:val="0"/>
              <w:adjustRightInd w:val="0"/>
              <w:spacing w:before="120"/>
              <w:ind w:right="-113"/>
              <w:rPr>
                <w:rFonts w:ascii="Calibri" w:hAnsi="Calibri"/>
                <w:iCs/>
                <w:noProof/>
                <w:color w:val="0D0D0D"/>
                <w:sz w:val="18"/>
                <w:szCs w:val="18"/>
              </w:rPr>
            </w:pPr>
          </w:p>
          <w:p w:rsidR="0052429C" w:rsidRPr="001E71AB" w:rsidRDefault="0052429C" w:rsidP="00721FF9">
            <w:pPr>
              <w:overflowPunct w:val="0"/>
              <w:autoSpaceDE w:val="0"/>
              <w:autoSpaceDN w:val="0"/>
              <w:adjustRightInd w:val="0"/>
              <w:spacing w:before="120"/>
              <w:ind w:right="-113"/>
              <w:rPr>
                <w:rFonts w:ascii="Calibri" w:hAnsi="Calibri"/>
                <w:b/>
                <w:iCs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b/>
                <w:bCs/>
                <w:noProof/>
                <w:color w:val="0D0D0D"/>
                <w:sz w:val="18"/>
                <w:szCs w:val="18"/>
              </w:rPr>
              <w:t xml:space="preserve"> </w:t>
            </w:r>
          </w:p>
          <w:p w:rsidR="0052429C" w:rsidRPr="001E71AB" w:rsidRDefault="0052429C" w:rsidP="00721FF9">
            <w:pPr>
              <w:overflowPunct w:val="0"/>
              <w:autoSpaceDE w:val="0"/>
              <w:autoSpaceDN w:val="0"/>
              <w:adjustRightInd w:val="0"/>
              <w:spacing w:before="120"/>
              <w:ind w:right="-113"/>
              <w:rPr>
                <w:rFonts w:ascii="Calibri" w:hAnsi="Calibri"/>
                <w:iCs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b/>
                <w:bCs/>
                <w:noProof/>
                <w:color w:val="0D0D0D"/>
                <w:sz w:val="18"/>
                <w:szCs w:val="18"/>
              </w:rPr>
              <w:t xml:space="preserve">Contract Manager – Technical Superintend  </w:t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t>(IF APPLICABLE</w:t>
            </w:r>
            <w:r>
              <w:rPr>
                <w:rFonts w:ascii="Calibri" w:hAnsi="Calibri"/>
                <w:b/>
                <w:bCs/>
                <w:noProof/>
                <w:color w:val="0D0D0D"/>
                <w:sz w:val="18"/>
                <w:szCs w:val="18"/>
              </w:rPr>
              <w:t xml:space="preserve">) / Менеджер контракта – Технический руководитель </w:t>
            </w:r>
            <w:r w:rsidRPr="00FC3B28">
              <w:rPr>
                <w:rFonts w:ascii="Calibri" w:hAnsi="Calibri"/>
                <w:bCs/>
                <w:noProof/>
                <w:color w:val="0D0D0D"/>
                <w:sz w:val="18"/>
                <w:szCs w:val="18"/>
              </w:rPr>
              <w:t>(ЕСЛИ ПРИМЕНИМО)</w:t>
            </w:r>
            <w:r>
              <w:rPr>
                <w:rFonts w:ascii="Calibri" w:hAnsi="Calibri"/>
                <w:b/>
                <w:bCs/>
                <w:noProof/>
                <w:color w:val="0D0D0D"/>
                <w:sz w:val="18"/>
                <w:szCs w:val="18"/>
              </w:rPr>
              <w:t xml:space="preserve">                                                                                                                                    DATE / ДАТА  </w:t>
            </w:r>
          </w:p>
          <w:p w:rsidR="0052429C" w:rsidRPr="001E71AB" w:rsidRDefault="0052429C" w:rsidP="00721FF9">
            <w:pPr>
              <w:overflowPunct w:val="0"/>
              <w:autoSpaceDE w:val="0"/>
              <w:autoSpaceDN w:val="0"/>
              <w:adjustRightInd w:val="0"/>
              <w:spacing w:before="120"/>
              <w:ind w:right="-113"/>
              <w:rPr>
                <w:rFonts w:ascii="Calibri" w:hAnsi="Calibri"/>
                <w:iCs/>
                <w:noProof/>
                <w:color w:val="0D0D0D"/>
                <w:sz w:val="18"/>
                <w:szCs w:val="18"/>
              </w:rPr>
            </w:pPr>
          </w:p>
          <w:p w:rsidR="0052429C" w:rsidRPr="001E71AB" w:rsidRDefault="0052429C" w:rsidP="00721FF9">
            <w:pPr>
              <w:overflowPunct w:val="0"/>
              <w:autoSpaceDE w:val="0"/>
              <w:autoSpaceDN w:val="0"/>
              <w:adjustRightInd w:val="0"/>
              <w:spacing w:before="120"/>
              <w:ind w:right="-113"/>
              <w:rPr>
                <w:rFonts w:ascii="Calibri" w:hAnsi="Calibri"/>
                <w:iCs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t>NAME/SIGNATURE / Ф.И.О./ПОДПИСЬ  ………………………………………………………………..             ……………………. DD/MM/YY / ДД/ММ/ГГ</w:t>
            </w:r>
          </w:p>
        </w:tc>
      </w:tr>
      <w:tr w:rsidR="0052429C" w:rsidRPr="001E71AB" w:rsidTr="00721FF9">
        <w:trPr>
          <w:trHeight w:val="1060"/>
        </w:trPr>
        <w:tc>
          <w:tcPr>
            <w:tcW w:w="9639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429C" w:rsidRPr="001E71AB" w:rsidRDefault="0052429C" w:rsidP="00721FF9">
            <w:pPr>
              <w:overflowPunct w:val="0"/>
              <w:autoSpaceDE w:val="0"/>
              <w:autoSpaceDN w:val="0"/>
              <w:adjustRightInd w:val="0"/>
              <w:spacing w:before="120"/>
              <w:ind w:right="-113"/>
              <w:rPr>
                <w:rFonts w:ascii="Calibri" w:hAnsi="Calibri"/>
                <w:b/>
                <w:iCs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b/>
                <w:bCs/>
                <w:noProof/>
                <w:color w:val="0D0D0D"/>
                <w:sz w:val="18"/>
                <w:szCs w:val="18"/>
              </w:rPr>
              <w:t>Comments / Комментарии:</w:t>
            </w:r>
          </w:p>
          <w:p w:rsidR="0052429C" w:rsidRPr="001E71AB" w:rsidRDefault="0052429C" w:rsidP="00721FF9">
            <w:pPr>
              <w:overflowPunct w:val="0"/>
              <w:autoSpaceDE w:val="0"/>
              <w:autoSpaceDN w:val="0"/>
              <w:adjustRightInd w:val="0"/>
              <w:spacing w:before="120"/>
              <w:ind w:right="-113"/>
              <w:rPr>
                <w:rFonts w:ascii="Calibri" w:hAnsi="Calibri"/>
                <w:iCs/>
                <w:noProof/>
                <w:color w:val="0D0D0D"/>
                <w:sz w:val="18"/>
                <w:szCs w:val="18"/>
              </w:rPr>
            </w:pPr>
          </w:p>
          <w:p w:rsidR="0052429C" w:rsidRPr="001E71AB" w:rsidRDefault="0052429C" w:rsidP="00721FF9">
            <w:pPr>
              <w:overflowPunct w:val="0"/>
              <w:autoSpaceDE w:val="0"/>
              <w:autoSpaceDN w:val="0"/>
              <w:adjustRightInd w:val="0"/>
              <w:spacing w:before="120"/>
              <w:ind w:right="-113"/>
              <w:rPr>
                <w:rFonts w:ascii="Calibri" w:hAnsi="Calibri"/>
                <w:iCs/>
                <w:noProof/>
                <w:color w:val="0D0D0D"/>
                <w:sz w:val="18"/>
                <w:szCs w:val="18"/>
              </w:rPr>
            </w:pPr>
          </w:p>
          <w:p w:rsidR="0052429C" w:rsidRPr="001E71AB" w:rsidRDefault="0052429C" w:rsidP="00721FF9">
            <w:pPr>
              <w:overflowPunct w:val="0"/>
              <w:autoSpaceDE w:val="0"/>
              <w:autoSpaceDN w:val="0"/>
              <w:adjustRightInd w:val="0"/>
              <w:spacing w:before="120"/>
              <w:ind w:right="-113"/>
              <w:rPr>
                <w:rFonts w:ascii="Calibri" w:hAnsi="Calibri"/>
                <w:iCs/>
                <w:noProof/>
                <w:color w:val="0D0D0D"/>
                <w:sz w:val="18"/>
                <w:szCs w:val="18"/>
              </w:rPr>
            </w:pPr>
          </w:p>
          <w:p w:rsidR="0052429C" w:rsidRPr="001E71AB" w:rsidRDefault="0052429C" w:rsidP="00721FF9">
            <w:pPr>
              <w:overflowPunct w:val="0"/>
              <w:autoSpaceDE w:val="0"/>
              <w:autoSpaceDN w:val="0"/>
              <w:adjustRightInd w:val="0"/>
              <w:spacing w:before="120"/>
              <w:ind w:right="-113"/>
              <w:rPr>
                <w:rFonts w:ascii="Calibri" w:hAnsi="Calibri"/>
                <w:iCs/>
                <w:noProof/>
                <w:color w:val="0D0D0D"/>
                <w:sz w:val="18"/>
                <w:szCs w:val="18"/>
              </w:rPr>
            </w:pPr>
          </w:p>
          <w:p w:rsidR="0052429C" w:rsidRPr="001E71AB" w:rsidRDefault="0052429C" w:rsidP="00721FF9">
            <w:pPr>
              <w:overflowPunct w:val="0"/>
              <w:autoSpaceDE w:val="0"/>
              <w:autoSpaceDN w:val="0"/>
              <w:adjustRightInd w:val="0"/>
              <w:spacing w:before="120"/>
              <w:ind w:right="-113"/>
              <w:rPr>
                <w:rFonts w:ascii="Calibri" w:hAnsi="Calibri"/>
                <w:iCs/>
                <w:noProof/>
                <w:color w:val="0D0D0D"/>
                <w:sz w:val="18"/>
                <w:szCs w:val="18"/>
              </w:rPr>
            </w:pPr>
          </w:p>
          <w:p w:rsidR="0052429C" w:rsidRPr="001E71AB" w:rsidRDefault="0052429C" w:rsidP="00721FF9">
            <w:pPr>
              <w:overflowPunct w:val="0"/>
              <w:autoSpaceDE w:val="0"/>
              <w:autoSpaceDN w:val="0"/>
              <w:adjustRightInd w:val="0"/>
              <w:spacing w:before="120"/>
              <w:ind w:right="-113"/>
              <w:rPr>
                <w:rFonts w:ascii="Calibri" w:hAnsi="Calibri"/>
                <w:iCs/>
                <w:noProof/>
                <w:color w:val="0D0D0D"/>
                <w:sz w:val="18"/>
                <w:szCs w:val="18"/>
              </w:rPr>
            </w:pPr>
          </w:p>
          <w:p w:rsidR="0052429C" w:rsidRPr="001E71AB" w:rsidRDefault="0052429C" w:rsidP="00721FF9">
            <w:pPr>
              <w:overflowPunct w:val="0"/>
              <w:autoSpaceDE w:val="0"/>
              <w:autoSpaceDN w:val="0"/>
              <w:adjustRightInd w:val="0"/>
              <w:spacing w:before="120"/>
              <w:ind w:right="-113"/>
              <w:rPr>
                <w:rFonts w:ascii="Calibri" w:hAnsi="Calibri"/>
                <w:iCs/>
                <w:noProof/>
                <w:color w:val="0D0D0D"/>
                <w:sz w:val="18"/>
                <w:szCs w:val="18"/>
              </w:rPr>
            </w:pPr>
          </w:p>
          <w:p w:rsidR="0052429C" w:rsidRPr="001E71AB" w:rsidRDefault="0052429C" w:rsidP="00721FF9">
            <w:pPr>
              <w:overflowPunct w:val="0"/>
              <w:autoSpaceDE w:val="0"/>
              <w:autoSpaceDN w:val="0"/>
              <w:adjustRightInd w:val="0"/>
              <w:spacing w:before="120"/>
              <w:ind w:right="-113"/>
              <w:rPr>
                <w:rFonts w:ascii="Calibri" w:hAnsi="Calibri"/>
                <w:iCs/>
                <w:noProof/>
                <w:color w:val="0D0D0D"/>
                <w:sz w:val="18"/>
                <w:szCs w:val="18"/>
              </w:rPr>
            </w:pPr>
          </w:p>
        </w:tc>
      </w:tr>
    </w:tbl>
    <w:p w:rsidR="0052429C" w:rsidRPr="001E71AB" w:rsidRDefault="0052429C" w:rsidP="001E71AB">
      <w:pPr>
        <w:overflowPunct w:val="0"/>
        <w:autoSpaceDE w:val="0"/>
        <w:autoSpaceDN w:val="0"/>
        <w:adjustRightInd w:val="0"/>
        <w:rPr>
          <w:rFonts w:ascii="Calibri" w:hAnsi="Calibri"/>
          <w:noProof/>
          <w:color w:val="0D0D0D"/>
          <w:sz w:val="18"/>
          <w:szCs w:val="18"/>
        </w:rPr>
      </w:pPr>
    </w:p>
    <w:p w:rsidR="0052429C" w:rsidRPr="001E71AB" w:rsidRDefault="0052429C" w:rsidP="001E71AB">
      <w:pPr>
        <w:overflowPunct w:val="0"/>
        <w:autoSpaceDE w:val="0"/>
        <w:autoSpaceDN w:val="0"/>
        <w:adjustRightInd w:val="0"/>
        <w:rPr>
          <w:rFonts w:ascii="Calibri" w:hAnsi="Calibri"/>
          <w:noProof/>
          <w:color w:val="0D0D0D"/>
          <w:sz w:val="18"/>
          <w:szCs w:val="18"/>
        </w:rPr>
      </w:pPr>
    </w:p>
    <w:p w:rsidR="0052429C" w:rsidRPr="001E71AB" w:rsidRDefault="0052429C" w:rsidP="001E71AB">
      <w:pPr>
        <w:overflowPunct w:val="0"/>
        <w:autoSpaceDE w:val="0"/>
        <w:autoSpaceDN w:val="0"/>
        <w:adjustRightInd w:val="0"/>
        <w:rPr>
          <w:rFonts w:ascii="Calibri" w:hAnsi="Calibri"/>
          <w:noProof/>
          <w:color w:val="0D0D0D"/>
          <w:sz w:val="18"/>
          <w:szCs w:val="18"/>
        </w:rPr>
      </w:pPr>
    </w:p>
    <w:p w:rsidR="0052429C" w:rsidRPr="001E71AB" w:rsidRDefault="0052429C" w:rsidP="001E71AB">
      <w:pPr>
        <w:overflowPunct w:val="0"/>
        <w:autoSpaceDE w:val="0"/>
        <w:autoSpaceDN w:val="0"/>
        <w:adjustRightInd w:val="0"/>
        <w:rPr>
          <w:rFonts w:ascii="Calibri" w:hAnsi="Calibri"/>
          <w:noProof/>
          <w:color w:val="0D0D0D"/>
          <w:sz w:val="18"/>
          <w:szCs w:val="18"/>
        </w:rPr>
      </w:pPr>
    </w:p>
    <w:p w:rsidR="0052429C" w:rsidRPr="001E71AB" w:rsidRDefault="0052429C" w:rsidP="001E71AB">
      <w:pPr>
        <w:overflowPunct w:val="0"/>
        <w:autoSpaceDE w:val="0"/>
        <w:autoSpaceDN w:val="0"/>
        <w:adjustRightInd w:val="0"/>
        <w:rPr>
          <w:rFonts w:ascii="Calibri" w:hAnsi="Calibri"/>
          <w:noProof/>
          <w:color w:val="0D0D0D"/>
          <w:sz w:val="18"/>
          <w:szCs w:val="18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4304"/>
        <w:gridCol w:w="555"/>
        <w:gridCol w:w="526"/>
        <w:gridCol w:w="4254"/>
      </w:tblGrid>
      <w:tr w:rsidR="0052429C" w:rsidRPr="001E71AB" w:rsidTr="0015625F">
        <w:trPr>
          <w:trHeight w:val="383"/>
        </w:trPr>
        <w:tc>
          <w:tcPr>
            <w:tcW w:w="96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E85"/>
          </w:tcPr>
          <w:p w:rsidR="0052429C" w:rsidRPr="001E71AB" w:rsidRDefault="0052429C" w:rsidP="00721FF9">
            <w:pPr>
              <w:overflowPunct w:val="0"/>
              <w:autoSpaceDE w:val="0"/>
              <w:autoSpaceDN w:val="0"/>
              <w:adjustRightInd w:val="0"/>
              <w:spacing w:before="60" w:after="60"/>
              <w:rPr>
                <w:rFonts w:ascii="Calibri" w:hAnsi="Calibri"/>
                <w:b/>
                <w:iCs/>
                <w:noProof/>
                <w:color w:val="FFFFFF"/>
                <w:sz w:val="18"/>
                <w:szCs w:val="18"/>
              </w:rPr>
            </w:pPr>
            <w:r>
              <w:rPr>
                <w:rFonts w:ascii="Calibri" w:hAnsi="Calibri"/>
                <w:b/>
                <w:bCs/>
                <w:noProof/>
                <w:color w:val="FFFFFF"/>
                <w:sz w:val="18"/>
                <w:szCs w:val="18"/>
              </w:rPr>
              <w:t>E. ASSESSMENT OF POTENTIAL / ОЦЕНКА ПОТЕНЦИАЛА</w:t>
            </w:r>
          </w:p>
        </w:tc>
      </w:tr>
      <w:tr w:rsidR="0052429C" w:rsidRPr="001E71AB" w:rsidTr="00721FF9">
        <w:trPr>
          <w:trHeight w:val="239"/>
        </w:trPr>
        <w:tc>
          <w:tcPr>
            <w:tcW w:w="4304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</w:tcPr>
          <w:p w:rsidR="0052429C" w:rsidRPr="001E71AB" w:rsidRDefault="0052429C" w:rsidP="00721FF9">
            <w:pPr>
              <w:overflowPunct w:val="0"/>
              <w:autoSpaceDE w:val="0"/>
              <w:autoSpaceDN w:val="0"/>
              <w:adjustRightInd w:val="0"/>
              <w:rPr>
                <w:rFonts w:ascii="Calibri" w:hAnsi="Calibri"/>
                <w:iCs/>
                <w:noProof/>
                <w:color w:val="0D0D0D"/>
                <w:sz w:val="18"/>
                <w:szCs w:val="18"/>
              </w:rPr>
            </w:pPr>
          </w:p>
        </w:tc>
        <w:tc>
          <w:tcPr>
            <w:tcW w:w="55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52429C" w:rsidRPr="001E71AB" w:rsidRDefault="0052429C" w:rsidP="00721FF9">
            <w:pPr>
              <w:overflowPunct w:val="0"/>
              <w:autoSpaceDE w:val="0"/>
              <w:autoSpaceDN w:val="0"/>
              <w:adjustRightInd w:val="0"/>
              <w:rPr>
                <w:rFonts w:ascii="Calibri" w:hAnsi="Calibri"/>
                <w:iCs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t>YES / Да</w:t>
            </w:r>
          </w:p>
        </w:tc>
        <w:tc>
          <w:tcPr>
            <w:tcW w:w="52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52429C" w:rsidRPr="001E71AB" w:rsidRDefault="0052429C" w:rsidP="00721FF9">
            <w:pPr>
              <w:overflowPunct w:val="0"/>
              <w:autoSpaceDE w:val="0"/>
              <w:autoSpaceDN w:val="0"/>
              <w:adjustRightInd w:val="0"/>
              <w:rPr>
                <w:rFonts w:ascii="Calibri" w:hAnsi="Calibri"/>
                <w:iCs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t>NO / Нет</w:t>
            </w:r>
          </w:p>
        </w:tc>
        <w:tc>
          <w:tcPr>
            <w:tcW w:w="425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:rsidR="0052429C" w:rsidRPr="001E71AB" w:rsidRDefault="0052429C" w:rsidP="00721FF9">
            <w:pPr>
              <w:overflowPunct w:val="0"/>
              <w:autoSpaceDE w:val="0"/>
              <w:autoSpaceDN w:val="0"/>
              <w:adjustRightInd w:val="0"/>
              <w:rPr>
                <w:rFonts w:ascii="Calibri" w:hAnsi="Calibri"/>
                <w:b/>
                <w:bCs/>
                <w:iCs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b/>
                <w:bCs/>
                <w:noProof/>
                <w:color w:val="0D0D0D"/>
                <w:sz w:val="18"/>
                <w:szCs w:val="18"/>
              </w:rPr>
              <w:t>REASON given in case of NO / Any REMARKS / ПРИЧИНА в случае ответа НЕТ/ КОММЕНТАРИИ</w:t>
            </w:r>
          </w:p>
        </w:tc>
      </w:tr>
      <w:tr w:rsidR="0052429C" w:rsidRPr="001E71AB" w:rsidTr="00721FF9">
        <w:trPr>
          <w:trHeight w:val="397"/>
        </w:trPr>
        <w:tc>
          <w:tcPr>
            <w:tcW w:w="430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2429C" w:rsidRPr="001E71AB" w:rsidRDefault="0052429C" w:rsidP="00721FF9">
            <w:pPr>
              <w:overflowPunct w:val="0"/>
              <w:autoSpaceDE w:val="0"/>
              <w:autoSpaceDN w:val="0"/>
              <w:adjustRightInd w:val="0"/>
              <w:rPr>
                <w:rFonts w:ascii="Calibri" w:hAnsi="Calibri"/>
                <w:iCs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t>Recommended for re-employment? / Рекомендован к повторному трудоустройству?</w:t>
            </w:r>
          </w:p>
        </w:tc>
        <w:tc>
          <w:tcPr>
            <w:tcW w:w="5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2429C" w:rsidRPr="001E71AB" w:rsidRDefault="0052429C" w:rsidP="00721FF9">
            <w:pPr>
              <w:overflowPunct w:val="0"/>
              <w:autoSpaceDE w:val="0"/>
              <w:autoSpaceDN w:val="0"/>
              <w:adjustRightInd w:val="0"/>
              <w:rPr>
                <w:rFonts w:ascii="Calibri" w:hAnsi="Calibri"/>
                <w:iCs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t xml:space="preserve">     </w:t>
            </w:r>
          </w:p>
        </w:tc>
        <w:tc>
          <w:tcPr>
            <w:tcW w:w="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2429C" w:rsidRPr="001E71AB" w:rsidRDefault="0052429C" w:rsidP="00721FF9">
            <w:pPr>
              <w:overflowPunct w:val="0"/>
              <w:autoSpaceDE w:val="0"/>
              <w:autoSpaceDN w:val="0"/>
              <w:adjustRightInd w:val="0"/>
              <w:rPr>
                <w:rFonts w:ascii="Calibri" w:hAnsi="Calibri"/>
                <w:iCs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t xml:space="preserve"> </w:t>
            </w:r>
          </w:p>
        </w:tc>
        <w:tc>
          <w:tcPr>
            <w:tcW w:w="42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2429C" w:rsidRPr="001E71AB" w:rsidRDefault="0052429C" w:rsidP="00721FF9">
            <w:pPr>
              <w:overflowPunct w:val="0"/>
              <w:autoSpaceDE w:val="0"/>
              <w:autoSpaceDN w:val="0"/>
              <w:adjustRightInd w:val="0"/>
              <w:rPr>
                <w:rFonts w:ascii="Calibri" w:hAnsi="Calibri"/>
                <w:iCs/>
                <w:noProof/>
                <w:color w:val="0D0D0D"/>
                <w:sz w:val="18"/>
                <w:szCs w:val="18"/>
              </w:rPr>
            </w:pPr>
          </w:p>
        </w:tc>
      </w:tr>
      <w:tr w:rsidR="0052429C" w:rsidRPr="001E71AB" w:rsidTr="00721FF9">
        <w:trPr>
          <w:trHeight w:val="397"/>
        </w:trPr>
        <w:tc>
          <w:tcPr>
            <w:tcW w:w="430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2429C" w:rsidRPr="001E71AB" w:rsidRDefault="0052429C" w:rsidP="00721FF9">
            <w:pPr>
              <w:overflowPunct w:val="0"/>
              <w:autoSpaceDE w:val="0"/>
              <w:autoSpaceDN w:val="0"/>
              <w:adjustRightInd w:val="0"/>
              <w:rPr>
                <w:rFonts w:ascii="Calibri" w:hAnsi="Calibri"/>
                <w:iCs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t>Suitable for promotion in the normal seniority order? / Пригоден к продвижению по службе в обычном порядке выслуги лет?</w:t>
            </w:r>
          </w:p>
        </w:tc>
        <w:tc>
          <w:tcPr>
            <w:tcW w:w="5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2429C" w:rsidRPr="001E71AB" w:rsidRDefault="0052429C" w:rsidP="00721FF9">
            <w:pPr>
              <w:overflowPunct w:val="0"/>
              <w:autoSpaceDE w:val="0"/>
              <w:autoSpaceDN w:val="0"/>
              <w:adjustRightInd w:val="0"/>
              <w:rPr>
                <w:rFonts w:ascii="Calibri" w:hAnsi="Calibri"/>
                <w:iCs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t xml:space="preserve">     </w:t>
            </w:r>
          </w:p>
        </w:tc>
        <w:tc>
          <w:tcPr>
            <w:tcW w:w="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2429C" w:rsidRPr="001E71AB" w:rsidRDefault="0052429C" w:rsidP="00721FF9">
            <w:pPr>
              <w:overflowPunct w:val="0"/>
              <w:autoSpaceDE w:val="0"/>
              <w:autoSpaceDN w:val="0"/>
              <w:adjustRightInd w:val="0"/>
              <w:rPr>
                <w:rFonts w:ascii="Calibri" w:hAnsi="Calibri"/>
                <w:iCs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t xml:space="preserve"> </w:t>
            </w:r>
          </w:p>
        </w:tc>
        <w:tc>
          <w:tcPr>
            <w:tcW w:w="42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2429C" w:rsidRPr="001E71AB" w:rsidRDefault="0052429C" w:rsidP="00721FF9">
            <w:pPr>
              <w:overflowPunct w:val="0"/>
              <w:autoSpaceDE w:val="0"/>
              <w:autoSpaceDN w:val="0"/>
              <w:adjustRightInd w:val="0"/>
              <w:rPr>
                <w:rFonts w:ascii="Calibri" w:hAnsi="Calibri"/>
                <w:iCs/>
                <w:noProof/>
                <w:color w:val="0D0D0D"/>
                <w:sz w:val="18"/>
                <w:szCs w:val="18"/>
              </w:rPr>
            </w:pPr>
          </w:p>
        </w:tc>
      </w:tr>
      <w:tr w:rsidR="0052429C" w:rsidRPr="001E71AB" w:rsidTr="00721FF9">
        <w:trPr>
          <w:trHeight w:val="397"/>
        </w:trPr>
        <w:tc>
          <w:tcPr>
            <w:tcW w:w="430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2429C" w:rsidRPr="001E71AB" w:rsidRDefault="0052429C" w:rsidP="00721FF9">
            <w:pPr>
              <w:overflowPunct w:val="0"/>
              <w:autoSpaceDE w:val="0"/>
              <w:autoSpaceDN w:val="0"/>
              <w:adjustRightInd w:val="0"/>
              <w:rPr>
                <w:rFonts w:ascii="Calibri" w:hAnsi="Calibri"/>
                <w:iCs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t>Ready for promotion? / Готов к повышению?</w:t>
            </w:r>
          </w:p>
        </w:tc>
        <w:tc>
          <w:tcPr>
            <w:tcW w:w="5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2429C" w:rsidRPr="001E71AB" w:rsidRDefault="0052429C" w:rsidP="00721FF9">
            <w:pPr>
              <w:overflowPunct w:val="0"/>
              <w:autoSpaceDE w:val="0"/>
              <w:autoSpaceDN w:val="0"/>
              <w:adjustRightInd w:val="0"/>
              <w:rPr>
                <w:rFonts w:ascii="Calibri" w:hAnsi="Calibri"/>
                <w:iCs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t xml:space="preserve">     </w:t>
            </w:r>
          </w:p>
        </w:tc>
        <w:tc>
          <w:tcPr>
            <w:tcW w:w="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2429C" w:rsidRPr="001E71AB" w:rsidRDefault="0052429C" w:rsidP="00721FF9">
            <w:pPr>
              <w:overflowPunct w:val="0"/>
              <w:autoSpaceDE w:val="0"/>
              <w:autoSpaceDN w:val="0"/>
              <w:adjustRightInd w:val="0"/>
              <w:rPr>
                <w:rFonts w:ascii="Calibri" w:hAnsi="Calibri"/>
                <w:iCs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t xml:space="preserve"> </w:t>
            </w:r>
          </w:p>
        </w:tc>
        <w:tc>
          <w:tcPr>
            <w:tcW w:w="42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2429C" w:rsidRPr="001E71AB" w:rsidRDefault="0052429C" w:rsidP="00721FF9">
            <w:pPr>
              <w:overflowPunct w:val="0"/>
              <w:autoSpaceDE w:val="0"/>
              <w:autoSpaceDN w:val="0"/>
              <w:adjustRightInd w:val="0"/>
              <w:rPr>
                <w:rFonts w:ascii="Calibri" w:hAnsi="Calibri"/>
                <w:iCs/>
                <w:noProof/>
                <w:color w:val="0D0D0D"/>
                <w:sz w:val="18"/>
                <w:szCs w:val="18"/>
              </w:rPr>
            </w:pPr>
          </w:p>
        </w:tc>
      </w:tr>
      <w:tr w:rsidR="0052429C" w:rsidRPr="001E71AB" w:rsidTr="00721FF9">
        <w:trPr>
          <w:trHeight w:val="397"/>
        </w:trPr>
        <w:tc>
          <w:tcPr>
            <w:tcW w:w="4304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:rsidR="0052429C" w:rsidRPr="001E71AB" w:rsidRDefault="0052429C" w:rsidP="00721FF9">
            <w:pPr>
              <w:overflowPunct w:val="0"/>
              <w:autoSpaceDE w:val="0"/>
              <w:autoSpaceDN w:val="0"/>
              <w:adjustRightInd w:val="0"/>
              <w:rPr>
                <w:rFonts w:ascii="Calibri" w:hAnsi="Calibri"/>
                <w:iCs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t>Potential to achieve further development with correct training and guidance? / Есть ли потенциал к дальнейшему развитию при правильном обучении и руководстве?</w:t>
            </w:r>
          </w:p>
        </w:tc>
        <w:tc>
          <w:tcPr>
            <w:tcW w:w="555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:rsidR="0052429C" w:rsidRPr="001E71AB" w:rsidRDefault="0052429C" w:rsidP="00721FF9">
            <w:pPr>
              <w:overflowPunct w:val="0"/>
              <w:autoSpaceDE w:val="0"/>
              <w:autoSpaceDN w:val="0"/>
              <w:adjustRightInd w:val="0"/>
              <w:rPr>
                <w:rFonts w:ascii="Calibri" w:hAnsi="Calibri"/>
                <w:iCs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t xml:space="preserve">     </w:t>
            </w:r>
          </w:p>
        </w:tc>
        <w:tc>
          <w:tcPr>
            <w:tcW w:w="526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:rsidR="0052429C" w:rsidRPr="001E71AB" w:rsidRDefault="0052429C" w:rsidP="00721FF9">
            <w:pPr>
              <w:overflowPunct w:val="0"/>
              <w:autoSpaceDE w:val="0"/>
              <w:autoSpaceDN w:val="0"/>
              <w:adjustRightInd w:val="0"/>
              <w:rPr>
                <w:rFonts w:ascii="Calibri" w:hAnsi="Calibri"/>
                <w:iCs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instrText xml:space="preserve"> FORMCHECKBOX </w:instrText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</w:r>
            <w:r w:rsidR="00A847FA"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separate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fldChar w:fldCharType="end"/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t xml:space="preserve"> </w:t>
            </w:r>
          </w:p>
        </w:tc>
        <w:tc>
          <w:tcPr>
            <w:tcW w:w="4254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429C" w:rsidRPr="001E71AB" w:rsidRDefault="0052429C" w:rsidP="00721FF9">
            <w:pPr>
              <w:overflowPunct w:val="0"/>
              <w:autoSpaceDE w:val="0"/>
              <w:autoSpaceDN w:val="0"/>
              <w:adjustRightInd w:val="0"/>
              <w:rPr>
                <w:rFonts w:ascii="Calibri" w:hAnsi="Calibri"/>
                <w:iCs/>
                <w:noProof/>
                <w:color w:val="0D0D0D"/>
                <w:sz w:val="18"/>
                <w:szCs w:val="18"/>
              </w:rPr>
            </w:pPr>
          </w:p>
        </w:tc>
      </w:tr>
    </w:tbl>
    <w:p w:rsidR="0052429C" w:rsidRPr="001E71AB" w:rsidRDefault="0052429C" w:rsidP="001E71AB">
      <w:pPr>
        <w:pStyle w:val="a4"/>
        <w:tabs>
          <w:tab w:val="clear" w:pos="4153"/>
          <w:tab w:val="clear" w:pos="8306"/>
        </w:tabs>
        <w:rPr>
          <w:rFonts w:ascii="Calibri" w:hAnsi="Calibri"/>
          <w:noProof/>
          <w:color w:val="0D0D0D"/>
          <w:sz w:val="18"/>
          <w:szCs w:val="18"/>
        </w:rPr>
      </w:pPr>
    </w:p>
    <w:p w:rsidR="0052429C" w:rsidRPr="001E71AB" w:rsidRDefault="0052429C" w:rsidP="001E71AB">
      <w:pPr>
        <w:rPr>
          <w:rFonts w:ascii="Calibri" w:hAnsi="Calibri"/>
          <w:noProof/>
          <w:color w:val="0D0D0D"/>
          <w:sz w:val="18"/>
          <w:szCs w:val="18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4304"/>
        <w:gridCol w:w="555"/>
        <w:gridCol w:w="271"/>
        <w:gridCol w:w="4509"/>
      </w:tblGrid>
      <w:tr w:rsidR="0052429C" w:rsidRPr="001E71AB" w:rsidTr="0015625F">
        <w:trPr>
          <w:trHeight w:val="383"/>
        </w:trPr>
        <w:tc>
          <w:tcPr>
            <w:tcW w:w="96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E85"/>
          </w:tcPr>
          <w:p w:rsidR="0052429C" w:rsidRPr="001E71AB" w:rsidRDefault="0052429C" w:rsidP="00721FF9">
            <w:pPr>
              <w:overflowPunct w:val="0"/>
              <w:autoSpaceDE w:val="0"/>
              <w:autoSpaceDN w:val="0"/>
              <w:adjustRightInd w:val="0"/>
              <w:spacing w:before="60" w:after="60"/>
              <w:rPr>
                <w:rFonts w:ascii="Calibri" w:hAnsi="Calibri"/>
                <w:b/>
                <w:i/>
                <w:noProof/>
                <w:color w:val="FFFFFF"/>
                <w:sz w:val="18"/>
                <w:szCs w:val="18"/>
              </w:rPr>
            </w:pPr>
            <w:r>
              <w:rPr>
                <w:rFonts w:ascii="Calibri" w:hAnsi="Calibri"/>
                <w:b/>
                <w:bCs/>
                <w:i/>
                <w:iCs/>
                <w:noProof/>
                <w:color w:val="FFFFFF"/>
                <w:sz w:val="18"/>
                <w:szCs w:val="18"/>
              </w:rPr>
              <w:t xml:space="preserve">F. Review and approval / Проверка и утверждение документов </w:t>
            </w:r>
          </w:p>
        </w:tc>
      </w:tr>
      <w:tr w:rsidR="0052429C" w:rsidRPr="001E71AB" w:rsidTr="00721FF9">
        <w:trPr>
          <w:trHeight w:val="271"/>
        </w:trPr>
        <w:tc>
          <w:tcPr>
            <w:tcW w:w="4304" w:type="dxa"/>
            <w:vMerge w:val="restart"/>
            <w:tcBorders>
              <w:left w:val="single" w:sz="4" w:space="0" w:color="auto"/>
              <w:right w:val="dotted" w:sz="4" w:space="0" w:color="auto"/>
            </w:tcBorders>
            <w:vAlign w:val="center"/>
          </w:tcPr>
          <w:p w:rsidR="0052429C" w:rsidRPr="001E71AB" w:rsidRDefault="0052429C" w:rsidP="00721FF9">
            <w:pPr>
              <w:overflowPunct w:val="0"/>
              <w:autoSpaceDE w:val="0"/>
              <w:autoSpaceDN w:val="0"/>
              <w:adjustRightInd w:val="0"/>
              <w:rPr>
                <w:rFonts w:ascii="Calibri" w:hAnsi="Calibri"/>
                <w:iCs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t>(Group) Crewing Manager / Менеджер крюинга Группы:</w:t>
            </w:r>
          </w:p>
          <w:p w:rsidR="0052429C" w:rsidRPr="001E71AB" w:rsidRDefault="0052429C" w:rsidP="00721FF9">
            <w:pPr>
              <w:overflowPunct w:val="0"/>
              <w:autoSpaceDE w:val="0"/>
              <w:autoSpaceDN w:val="0"/>
              <w:adjustRightInd w:val="0"/>
              <w:rPr>
                <w:rFonts w:ascii="Calibri" w:hAnsi="Calibri"/>
                <w:i/>
                <w:noProof/>
                <w:color w:val="0D0D0D"/>
                <w:sz w:val="18"/>
                <w:szCs w:val="18"/>
              </w:rPr>
            </w:pPr>
          </w:p>
        </w:tc>
        <w:tc>
          <w:tcPr>
            <w:tcW w:w="555" w:type="dxa"/>
            <w:tcBorders>
              <w:left w:val="dotted" w:sz="4" w:space="0" w:color="auto"/>
            </w:tcBorders>
            <w:vAlign w:val="center"/>
          </w:tcPr>
          <w:p w:rsidR="0052429C" w:rsidRPr="001E71AB" w:rsidRDefault="0052429C" w:rsidP="00721FF9">
            <w:pPr>
              <w:overflowPunct w:val="0"/>
              <w:autoSpaceDE w:val="0"/>
              <w:autoSpaceDN w:val="0"/>
              <w:adjustRightInd w:val="0"/>
              <w:rPr>
                <w:rFonts w:ascii="Calibri" w:hAnsi="Calibri"/>
                <w:i/>
                <w:noProof/>
                <w:color w:val="0D0D0D"/>
                <w:sz w:val="18"/>
                <w:szCs w:val="18"/>
              </w:rPr>
            </w:pPr>
          </w:p>
        </w:tc>
        <w:tc>
          <w:tcPr>
            <w:tcW w:w="271" w:type="dxa"/>
            <w:tcBorders>
              <w:right w:val="dotted" w:sz="4" w:space="0" w:color="auto"/>
            </w:tcBorders>
            <w:vAlign w:val="center"/>
          </w:tcPr>
          <w:p w:rsidR="0052429C" w:rsidRPr="001E71AB" w:rsidRDefault="0052429C" w:rsidP="00721FF9">
            <w:pPr>
              <w:overflowPunct w:val="0"/>
              <w:autoSpaceDE w:val="0"/>
              <w:autoSpaceDN w:val="0"/>
              <w:adjustRightInd w:val="0"/>
              <w:rPr>
                <w:rFonts w:ascii="Calibri" w:hAnsi="Calibri"/>
                <w:i/>
                <w:noProof/>
                <w:color w:val="0D0D0D"/>
                <w:sz w:val="18"/>
                <w:szCs w:val="18"/>
              </w:rPr>
            </w:pPr>
          </w:p>
        </w:tc>
        <w:tc>
          <w:tcPr>
            <w:tcW w:w="4509" w:type="dxa"/>
            <w:vMerge w:val="restart"/>
            <w:tcBorders>
              <w:left w:val="dotted" w:sz="4" w:space="0" w:color="auto"/>
              <w:right w:val="single" w:sz="4" w:space="0" w:color="auto"/>
            </w:tcBorders>
            <w:vAlign w:val="center"/>
          </w:tcPr>
          <w:p w:rsidR="0052429C" w:rsidRPr="001E71AB" w:rsidRDefault="0052429C" w:rsidP="00721FF9">
            <w:pPr>
              <w:overflowPunct w:val="0"/>
              <w:autoSpaceDE w:val="0"/>
              <w:autoSpaceDN w:val="0"/>
              <w:adjustRightInd w:val="0"/>
              <w:rPr>
                <w:rFonts w:ascii="Calibri" w:hAnsi="Calibri"/>
                <w:i/>
                <w:noProof/>
                <w:color w:val="0D0D0D"/>
                <w:sz w:val="18"/>
                <w:szCs w:val="18"/>
              </w:rPr>
            </w:pPr>
          </w:p>
          <w:p w:rsidR="0052429C" w:rsidRPr="001E71AB" w:rsidRDefault="0052429C" w:rsidP="00721FF9">
            <w:pPr>
              <w:overflowPunct w:val="0"/>
              <w:autoSpaceDE w:val="0"/>
              <w:autoSpaceDN w:val="0"/>
              <w:adjustRightInd w:val="0"/>
              <w:rPr>
                <w:rFonts w:ascii="Calibri" w:hAnsi="Calibri"/>
                <w:i/>
                <w:noProof/>
                <w:color w:val="0D0D0D"/>
                <w:sz w:val="18"/>
                <w:szCs w:val="18"/>
              </w:rPr>
            </w:pPr>
          </w:p>
        </w:tc>
      </w:tr>
      <w:tr w:rsidR="0052429C" w:rsidRPr="001E71AB" w:rsidTr="00721FF9">
        <w:trPr>
          <w:trHeight w:val="661"/>
        </w:trPr>
        <w:tc>
          <w:tcPr>
            <w:tcW w:w="4304" w:type="dxa"/>
            <w:vMerge/>
            <w:tcBorders>
              <w:left w:val="single" w:sz="4" w:space="0" w:color="auto"/>
              <w:bottom w:val="dotted" w:sz="4" w:space="0" w:color="auto"/>
              <w:right w:val="dotted" w:sz="4" w:space="0" w:color="auto"/>
            </w:tcBorders>
          </w:tcPr>
          <w:p w:rsidR="0052429C" w:rsidRPr="001E71AB" w:rsidRDefault="0052429C" w:rsidP="00721FF9">
            <w:pPr>
              <w:overflowPunct w:val="0"/>
              <w:autoSpaceDE w:val="0"/>
              <w:autoSpaceDN w:val="0"/>
              <w:adjustRightInd w:val="0"/>
              <w:rPr>
                <w:rFonts w:ascii="Calibri" w:hAnsi="Calibri"/>
                <w:b/>
                <w:bCs/>
                <w:iCs/>
                <w:noProof/>
                <w:color w:val="0D0D0D"/>
                <w:sz w:val="18"/>
                <w:szCs w:val="18"/>
              </w:rPr>
            </w:pPr>
          </w:p>
        </w:tc>
        <w:tc>
          <w:tcPr>
            <w:tcW w:w="555" w:type="dxa"/>
            <w:tcBorders>
              <w:left w:val="dotted" w:sz="4" w:space="0" w:color="auto"/>
              <w:bottom w:val="dotted" w:sz="4" w:space="0" w:color="auto"/>
            </w:tcBorders>
          </w:tcPr>
          <w:p w:rsidR="0052429C" w:rsidRPr="001E71AB" w:rsidRDefault="0052429C" w:rsidP="00721FF9">
            <w:pPr>
              <w:overflowPunct w:val="0"/>
              <w:autoSpaceDE w:val="0"/>
              <w:autoSpaceDN w:val="0"/>
              <w:adjustRightInd w:val="0"/>
              <w:rPr>
                <w:rFonts w:ascii="Calibri" w:hAnsi="Calibri"/>
                <w:iCs/>
                <w:noProof/>
                <w:color w:val="0D0D0D"/>
                <w:sz w:val="18"/>
                <w:szCs w:val="18"/>
              </w:rPr>
            </w:pPr>
          </w:p>
        </w:tc>
        <w:tc>
          <w:tcPr>
            <w:tcW w:w="271" w:type="dxa"/>
            <w:tcBorders>
              <w:bottom w:val="dotted" w:sz="4" w:space="0" w:color="auto"/>
              <w:right w:val="dotted" w:sz="4" w:space="0" w:color="auto"/>
            </w:tcBorders>
          </w:tcPr>
          <w:p w:rsidR="0052429C" w:rsidRPr="001E71AB" w:rsidRDefault="0052429C" w:rsidP="00721FF9">
            <w:pPr>
              <w:overflowPunct w:val="0"/>
              <w:autoSpaceDE w:val="0"/>
              <w:autoSpaceDN w:val="0"/>
              <w:adjustRightInd w:val="0"/>
              <w:rPr>
                <w:rFonts w:ascii="Calibri" w:hAnsi="Calibri"/>
                <w:iCs/>
                <w:noProof/>
                <w:color w:val="0D0D0D"/>
                <w:sz w:val="18"/>
                <w:szCs w:val="18"/>
              </w:rPr>
            </w:pPr>
          </w:p>
        </w:tc>
        <w:tc>
          <w:tcPr>
            <w:tcW w:w="4509" w:type="dxa"/>
            <w:vMerge/>
            <w:tcBorders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:rsidR="0052429C" w:rsidRPr="001E71AB" w:rsidRDefault="0052429C" w:rsidP="00721FF9">
            <w:pPr>
              <w:overflowPunct w:val="0"/>
              <w:autoSpaceDE w:val="0"/>
              <w:autoSpaceDN w:val="0"/>
              <w:adjustRightInd w:val="0"/>
              <w:rPr>
                <w:rFonts w:ascii="Calibri" w:hAnsi="Calibri"/>
                <w:iCs/>
                <w:noProof/>
                <w:color w:val="0D0D0D"/>
                <w:sz w:val="18"/>
                <w:szCs w:val="18"/>
              </w:rPr>
            </w:pPr>
          </w:p>
        </w:tc>
      </w:tr>
      <w:tr w:rsidR="0052429C" w:rsidRPr="001E71AB" w:rsidTr="00721FF9">
        <w:trPr>
          <w:trHeight w:val="1617"/>
        </w:trPr>
        <w:tc>
          <w:tcPr>
            <w:tcW w:w="4304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:rsidR="0052429C" w:rsidRPr="001E71AB" w:rsidRDefault="0052429C" w:rsidP="00721FF9">
            <w:pPr>
              <w:overflowPunct w:val="0"/>
              <w:autoSpaceDE w:val="0"/>
              <w:autoSpaceDN w:val="0"/>
              <w:adjustRightInd w:val="0"/>
              <w:rPr>
                <w:rFonts w:ascii="Calibri" w:hAnsi="Calibri"/>
                <w:iCs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t>Regional Management &gt;&gt; / Региональное руководство &gt;&gt;</w:t>
            </w:r>
          </w:p>
          <w:p w:rsidR="0052429C" w:rsidRPr="001E71AB" w:rsidRDefault="0052429C" w:rsidP="00721FF9">
            <w:pPr>
              <w:overflowPunct w:val="0"/>
              <w:autoSpaceDE w:val="0"/>
              <w:autoSpaceDN w:val="0"/>
              <w:adjustRightInd w:val="0"/>
              <w:rPr>
                <w:rFonts w:ascii="Calibri" w:hAnsi="Calibri"/>
                <w:iCs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t>Contract Manager – Technical Superintend. / Менеджер контракта - Технический руководитель.</w:t>
            </w:r>
          </w:p>
          <w:p w:rsidR="0052429C" w:rsidRPr="001E71AB" w:rsidRDefault="0052429C" w:rsidP="00721FF9">
            <w:pPr>
              <w:overflowPunct w:val="0"/>
              <w:autoSpaceDE w:val="0"/>
              <w:autoSpaceDN w:val="0"/>
              <w:adjustRightInd w:val="0"/>
              <w:rPr>
                <w:rFonts w:ascii="Calibri" w:hAnsi="Calibri"/>
                <w:b/>
                <w:bCs/>
                <w:i/>
                <w:noProof/>
                <w:color w:val="0D0D0D"/>
                <w:sz w:val="18"/>
                <w:szCs w:val="18"/>
              </w:rPr>
            </w:pPr>
          </w:p>
        </w:tc>
        <w:tc>
          <w:tcPr>
            <w:tcW w:w="555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</w:tcBorders>
            <w:vAlign w:val="center"/>
          </w:tcPr>
          <w:p w:rsidR="0052429C" w:rsidRPr="001E71AB" w:rsidRDefault="0052429C" w:rsidP="00721FF9">
            <w:pPr>
              <w:overflowPunct w:val="0"/>
              <w:autoSpaceDE w:val="0"/>
              <w:autoSpaceDN w:val="0"/>
              <w:adjustRightInd w:val="0"/>
              <w:rPr>
                <w:rFonts w:ascii="Calibri" w:hAnsi="Calibri"/>
                <w:iCs/>
                <w:noProof/>
                <w:color w:val="0D0D0D"/>
                <w:sz w:val="18"/>
                <w:szCs w:val="18"/>
              </w:rPr>
            </w:pPr>
          </w:p>
        </w:tc>
        <w:tc>
          <w:tcPr>
            <w:tcW w:w="271" w:type="dxa"/>
            <w:tcBorders>
              <w:top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:rsidR="0052429C" w:rsidRPr="001E71AB" w:rsidRDefault="0052429C" w:rsidP="00721FF9">
            <w:pPr>
              <w:overflowPunct w:val="0"/>
              <w:autoSpaceDE w:val="0"/>
              <w:autoSpaceDN w:val="0"/>
              <w:adjustRightInd w:val="0"/>
              <w:rPr>
                <w:rFonts w:ascii="Calibri" w:hAnsi="Calibri"/>
                <w:iCs/>
                <w:noProof/>
                <w:color w:val="0D0D0D"/>
                <w:sz w:val="18"/>
                <w:szCs w:val="18"/>
              </w:rPr>
            </w:pPr>
          </w:p>
        </w:tc>
        <w:tc>
          <w:tcPr>
            <w:tcW w:w="4509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429C" w:rsidRPr="001E71AB" w:rsidRDefault="0052429C" w:rsidP="00721FF9">
            <w:pPr>
              <w:overflowPunct w:val="0"/>
              <w:autoSpaceDE w:val="0"/>
              <w:autoSpaceDN w:val="0"/>
              <w:adjustRightInd w:val="0"/>
              <w:rPr>
                <w:rFonts w:ascii="Calibri" w:hAnsi="Calibri"/>
                <w:iCs/>
                <w:noProof/>
                <w:color w:val="0D0D0D"/>
                <w:sz w:val="18"/>
                <w:szCs w:val="18"/>
              </w:rPr>
            </w:pPr>
          </w:p>
        </w:tc>
      </w:tr>
    </w:tbl>
    <w:p w:rsidR="0052429C" w:rsidRPr="001E71AB" w:rsidRDefault="0052429C" w:rsidP="001E71AB">
      <w:pPr>
        <w:rPr>
          <w:rFonts w:ascii="Calibri" w:hAnsi="Calibri"/>
          <w:noProof/>
          <w:color w:val="0D0D0D"/>
          <w:sz w:val="18"/>
          <w:szCs w:val="18"/>
        </w:rPr>
      </w:pPr>
    </w:p>
    <w:p w:rsidR="0052429C" w:rsidRPr="001E71AB" w:rsidRDefault="0052429C" w:rsidP="001E71AB">
      <w:pPr>
        <w:rPr>
          <w:rFonts w:ascii="Calibri" w:hAnsi="Calibri"/>
          <w:noProof/>
          <w:color w:val="0D0D0D"/>
          <w:sz w:val="18"/>
          <w:szCs w:val="18"/>
        </w:rPr>
      </w:pPr>
    </w:p>
    <w:p w:rsidR="0052429C" w:rsidRPr="001E71AB" w:rsidRDefault="0052429C" w:rsidP="001E71AB">
      <w:pPr>
        <w:rPr>
          <w:rFonts w:ascii="Calibri" w:hAnsi="Calibri"/>
          <w:b/>
          <w:noProof/>
          <w:color w:val="0D0D0D"/>
          <w:sz w:val="18"/>
          <w:szCs w:val="18"/>
        </w:rPr>
      </w:pPr>
      <w:r>
        <w:rPr>
          <w:rFonts w:ascii="Calibri" w:hAnsi="Calibri"/>
          <w:b/>
          <w:bCs/>
          <w:noProof/>
          <w:color w:val="0D0D0D"/>
          <w:sz w:val="18"/>
          <w:szCs w:val="18"/>
        </w:rPr>
        <w:t>EVALUATION FORM’S COMPLETION INSTRUCTIONS / ИНСТРУКЦИИ ПО ЗАПОЛНЕНИЮ ФОРМЫ АТТЕСТАЦИИ</w:t>
      </w:r>
    </w:p>
    <w:p w:rsidR="0052429C" w:rsidRPr="001E71AB" w:rsidRDefault="0052429C" w:rsidP="001E71AB">
      <w:pPr>
        <w:rPr>
          <w:rFonts w:ascii="Calibri" w:hAnsi="Calibri"/>
          <w:b/>
          <w:noProof/>
          <w:color w:val="0D0D0D"/>
          <w:sz w:val="18"/>
          <w:szCs w:val="18"/>
        </w:rPr>
      </w:pPr>
    </w:p>
    <w:p w:rsidR="0052429C" w:rsidRPr="001E71AB" w:rsidRDefault="0052429C" w:rsidP="001E71AB">
      <w:pPr>
        <w:rPr>
          <w:rFonts w:ascii="Calibri" w:hAnsi="Calibri" w:cs="Arial"/>
          <w:b/>
          <w:noProof/>
          <w:color w:val="0D0D0D"/>
          <w:sz w:val="18"/>
          <w:szCs w:val="18"/>
        </w:rPr>
      </w:pPr>
      <w:r>
        <w:rPr>
          <w:rFonts w:ascii="Calibri" w:hAnsi="Calibri" w:cs="Arial"/>
          <w:b/>
          <w:bCs/>
          <w:noProof/>
          <w:color w:val="0D0D0D"/>
          <w:sz w:val="18"/>
          <w:szCs w:val="18"/>
        </w:rPr>
        <w:t xml:space="preserve">Objective of the Appraisals / Цель аттестации: </w:t>
      </w:r>
    </w:p>
    <w:p w:rsidR="0052429C" w:rsidRPr="001E71AB" w:rsidRDefault="0052429C" w:rsidP="001E71AB">
      <w:pPr>
        <w:numPr>
          <w:ilvl w:val="0"/>
          <w:numId w:val="6"/>
        </w:numPr>
        <w:rPr>
          <w:rFonts w:ascii="Calibri" w:hAnsi="Calibri" w:cs="Arial"/>
          <w:noProof/>
          <w:color w:val="0D0D0D"/>
          <w:sz w:val="18"/>
          <w:szCs w:val="18"/>
        </w:rPr>
      </w:pPr>
      <w:r>
        <w:rPr>
          <w:rFonts w:ascii="Calibri" w:hAnsi="Calibri" w:cs="Arial"/>
          <w:noProof/>
          <w:color w:val="0D0D0D"/>
          <w:sz w:val="18"/>
          <w:szCs w:val="18"/>
        </w:rPr>
        <w:t>To identify any suitable candidates for development and internal promotion. / Выявить кандидатов на повышение и развитие.</w:t>
      </w:r>
    </w:p>
    <w:p w:rsidR="0052429C" w:rsidRPr="001E71AB" w:rsidRDefault="0052429C" w:rsidP="001E71AB">
      <w:pPr>
        <w:numPr>
          <w:ilvl w:val="0"/>
          <w:numId w:val="6"/>
        </w:numPr>
        <w:rPr>
          <w:rFonts w:ascii="Calibri" w:hAnsi="Calibri" w:cs="Arial"/>
          <w:noProof/>
          <w:color w:val="0D0D0D"/>
          <w:sz w:val="18"/>
          <w:szCs w:val="18"/>
        </w:rPr>
      </w:pPr>
      <w:r>
        <w:rPr>
          <w:rFonts w:ascii="Calibri" w:hAnsi="Calibri" w:cs="Arial"/>
          <w:noProof/>
          <w:color w:val="0D0D0D"/>
          <w:sz w:val="18"/>
          <w:szCs w:val="18"/>
        </w:rPr>
        <w:t>To identify any weak performers. / Выявить плохо справляющихся с обязанностями.</w:t>
      </w:r>
    </w:p>
    <w:p w:rsidR="0052429C" w:rsidRPr="001E71AB" w:rsidRDefault="0052429C" w:rsidP="001E71AB">
      <w:pPr>
        <w:numPr>
          <w:ilvl w:val="0"/>
          <w:numId w:val="6"/>
        </w:numPr>
        <w:rPr>
          <w:rFonts w:ascii="Calibri" w:hAnsi="Calibri" w:cs="Arial"/>
          <w:noProof/>
          <w:color w:val="0D0D0D"/>
          <w:sz w:val="18"/>
          <w:szCs w:val="18"/>
        </w:rPr>
      </w:pPr>
      <w:r>
        <w:rPr>
          <w:rFonts w:ascii="Calibri" w:hAnsi="Calibri" w:cs="Arial"/>
          <w:noProof/>
          <w:color w:val="0D0D0D"/>
          <w:sz w:val="18"/>
          <w:szCs w:val="18"/>
        </w:rPr>
        <w:t xml:space="preserve">To praise strong performers / Поощрить эффективных работников </w:t>
      </w:r>
    </w:p>
    <w:p w:rsidR="0052429C" w:rsidRPr="001E71AB" w:rsidRDefault="0052429C" w:rsidP="001E71AB">
      <w:pPr>
        <w:numPr>
          <w:ilvl w:val="0"/>
          <w:numId w:val="6"/>
        </w:numPr>
        <w:rPr>
          <w:rFonts w:ascii="Calibri" w:hAnsi="Calibri" w:cs="Arial"/>
          <w:noProof/>
          <w:color w:val="0D0D0D"/>
          <w:sz w:val="18"/>
          <w:szCs w:val="18"/>
        </w:rPr>
      </w:pPr>
      <w:r>
        <w:rPr>
          <w:rFonts w:ascii="Calibri" w:hAnsi="Calibri" w:cs="Arial"/>
          <w:noProof/>
          <w:color w:val="0D0D0D"/>
          <w:sz w:val="18"/>
          <w:szCs w:val="18"/>
        </w:rPr>
        <w:t>To identify any training requirements. / Определить требования к обучению.</w:t>
      </w:r>
    </w:p>
    <w:p w:rsidR="0052429C" w:rsidRPr="001E71AB" w:rsidRDefault="0052429C" w:rsidP="001E71AB">
      <w:pPr>
        <w:rPr>
          <w:rFonts w:ascii="Calibri" w:hAnsi="Calibri"/>
          <w:b/>
          <w:noProof/>
          <w:color w:val="0D0D0D"/>
          <w:sz w:val="18"/>
          <w:szCs w:val="18"/>
        </w:rPr>
      </w:pPr>
    </w:p>
    <w:p w:rsidR="0052429C" w:rsidRPr="001E71AB" w:rsidRDefault="0052429C" w:rsidP="001E71AB">
      <w:pPr>
        <w:rPr>
          <w:rFonts w:ascii="Calibri" w:hAnsi="Calibri" w:cs="Arial"/>
          <w:b/>
          <w:noProof/>
          <w:color w:val="0D0D0D"/>
          <w:sz w:val="18"/>
          <w:szCs w:val="18"/>
        </w:rPr>
      </w:pPr>
      <w:r>
        <w:rPr>
          <w:rFonts w:ascii="Calibri" w:hAnsi="Calibri" w:cs="Arial"/>
          <w:b/>
          <w:bCs/>
          <w:noProof/>
          <w:color w:val="0D0D0D"/>
          <w:sz w:val="18"/>
          <w:szCs w:val="18"/>
        </w:rPr>
        <w:t>Guidelines / Руководство:</w:t>
      </w:r>
    </w:p>
    <w:p w:rsidR="0052429C" w:rsidRPr="001E71AB" w:rsidRDefault="0052429C" w:rsidP="001E71AB">
      <w:pPr>
        <w:numPr>
          <w:ilvl w:val="0"/>
          <w:numId w:val="7"/>
        </w:numPr>
        <w:rPr>
          <w:rFonts w:ascii="Calibri" w:hAnsi="Calibri" w:cs="Arial"/>
          <w:noProof/>
          <w:color w:val="0D0D0D"/>
          <w:sz w:val="18"/>
          <w:szCs w:val="18"/>
        </w:rPr>
      </w:pPr>
      <w:r>
        <w:rPr>
          <w:rFonts w:ascii="Calibri" w:hAnsi="Calibri" w:cs="Arial"/>
          <w:noProof/>
          <w:color w:val="0D0D0D"/>
          <w:sz w:val="18"/>
          <w:szCs w:val="18"/>
        </w:rPr>
        <w:t>Appraisals are conducted in an objective manner taking into consideration Company’s HSE, vessel management objectives and Customer requirements. / Аттестации проводятся объективно с учетом ОТОСБ Компании, задач судового руководства и требований Заказчика.</w:t>
      </w:r>
    </w:p>
    <w:p w:rsidR="0052429C" w:rsidRPr="001E71AB" w:rsidRDefault="0052429C" w:rsidP="001E71AB">
      <w:pPr>
        <w:numPr>
          <w:ilvl w:val="0"/>
          <w:numId w:val="7"/>
        </w:numPr>
        <w:rPr>
          <w:rFonts w:ascii="Calibri" w:hAnsi="Calibri" w:cs="Arial"/>
          <w:noProof/>
          <w:color w:val="0D0D0D"/>
          <w:sz w:val="18"/>
          <w:szCs w:val="18"/>
        </w:rPr>
      </w:pPr>
      <w:r>
        <w:rPr>
          <w:rFonts w:ascii="Calibri" w:hAnsi="Calibri" w:cs="Arial"/>
          <w:noProof/>
          <w:color w:val="0D0D0D"/>
          <w:sz w:val="18"/>
          <w:szCs w:val="18"/>
        </w:rPr>
        <w:t>Personal, ethnic or other considerations should not distract from the objectiveness of the appraisal procedure. / Личные, этнические и другие соображения не должны отвлекать от объективности процесса аттестации.</w:t>
      </w:r>
    </w:p>
    <w:p w:rsidR="0052429C" w:rsidRPr="001E71AB" w:rsidRDefault="0052429C" w:rsidP="001E71AB">
      <w:pPr>
        <w:numPr>
          <w:ilvl w:val="0"/>
          <w:numId w:val="7"/>
        </w:numPr>
        <w:rPr>
          <w:rFonts w:ascii="Calibri" w:hAnsi="Calibri" w:cs="Arial"/>
          <w:noProof/>
          <w:color w:val="0D0D0D"/>
          <w:sz w:val="18"/>
          <w:szCs w:val="18"/>
        </w:rPr>
      </w:pPr>
      <w:r>
        <w:rPr>
          <w:rFonts w:ascii="Calibri" w:hAnsi="Calibri" w:cs="Arial"/>
          <w:noProof/>
          <w:color w:val="0D0D0D"/>
          <w:sz w:val="18"/>
          <w:szCs w:val="18"/>
        </w:rPr>
        <w:lastRenderedPageBreak/>
        <w:t xml:space="preserve">Appraisals are completed for all sea staff, who are appraised on their performance, ability and understanding of Company Policies and </w:t>
      </w:r>
      <w:r>
        <w:rPr>
          <w:rFonts w:ascii="Calibri" w:hAnsi="Calibri" w:cs="Arial"/>
          <w:noProof/>
          <w:sz w:val="18"/>
          <w:szCs w:val="18"/>
        </w:rPr>
        <w:t xml:space="preserve">Smit Lamnalco Integrated </w:t>
      </w:r>
      <w:r>
        <w:rPr>
          <w:rFonts w:ascii="Calibri" w:hAnsi="Calibri" w:cs="Arial"/>
          <w:noProof/>
          <w:color w:val="0D0D0D"/>
          <w:sz w:val="18"/>
          <w:szCs w:val="18"/>
        </w:rPr>
        <w:t>Management System (SLIMS). / Формы аттестации заполняются для всего морского персонала, оценивается качество работы, способность и понимание политик Компании и интегрированной системы управления Smit Lamnalco (SLIMS).</w:t>
      </w:r>
    </w:p>
    <w:p w:rsidR="0052429C" w:rsidRPr="001E71AB" w:rsidRDefault="0052429C" w:rsidP="001E71AB">
      <w:pPr>
        <w:numPr>
          <w:ilvl w:val="0"/>
          <w:numId w:val="7"/>
        </w:numPr>
        <w:rPr>
          <w:rFonts w:ascii="Calibri" w:hAnsi="Calibri" w:cs="Arial"/>
          <w:noProof/>
          <w:color w:val="0D0D0D"/>
          <w:sz w:val="18"/>
          <w:szCs w:val="18"/>
        </w:rPr>
      </w:pPr>
      <w:r>
        <w:rPr>
          <w:rFonts w:ascii="Calibri" w:hAnsi="Calibri" w:cs="Arial"/>
          <w:noProof/>
          <w:color w:val="0D0D0D"/>
          <w:sz w:val="18"/>
          <w:szCs w:val="18"/>
        </w:rPr>
        <w:t>The initiative and coordination (sending out and receiving) for the appraisals is taken / done by Group crewing department and Regional management. / Инициатива и координация (рассылка и получение) в отношении аттестации производится отделом крюинга Группы и региональным руководством.</w:t>
      </w:r>
    </w:p>
    <w:p w:rsidR="0052429C" w:rsidRPr="00A84449" w:rsidRDefault="0052429C" w:rsidP="001E71AB">
      <w:pPr>
        <w:pStyle w:val="a"/>
        <w:numPr>
          <w:ilvl w:val="0"/>
          <w:numId w:val="7"/>
        </w:numPr>
        <w:rPr>
          <w:rFonts w:ascii="Calibri" w:hAnsi="Calibri"/>
          <w:noProof/>
          <w:color w:val="0D0D0D"/>
          <w:sz w:val="18"/>
          <w:szCs w:val="18"/>
          <w:lang w:val="el-GR"/>
        </w:rPr>
      </w:pPr>
      <w:r>
        <w:rPr>
          <w:rFonts w:ascii="Calibri" w:hAnsi="Calibri"/>
          <w:noProof/>
          <w:color w:val="0D0D0D"/>
          <w:sz w:val="18"/>
          <w:szCs w:val="18"/>
        </w:rPr>
        <w:t>If</w:t>
      </w:r>
      <w:r w:rsidRPr="00A84449">
        <w:rPr>
          <w:rFonts w:ascii="Calibri" w:hAnsi="Calibri"/>
          <w:noProof/>
          <w:color w:val="0D0D0D"/>
          <w:sz w:val="18"/>
          <w:szCs w:val="18"/>
          <w:lang w:val="el-GR"/>
        </w:rPr>
        <w:t xml:space="preserve"> </w:t>
      </w:r>
      <w:r>
        <w:rPr>
          <w:rFonts w:ascii="Calibri" w:hAnsi="Calibri"/>
          <w:noProof/>
          <w:color w:val="0D0D0D"/>
          <w:sz w:val="18"/>
          <w:szCs w:val="18"/>
        </w:rPr>
        <w:t>an</w:t>
      </w:r>
      <w:r w:rsidRPr="00A84449">
        <w:rPr>
          <w:rFonts w:ascii="Calibri" w:hAnsi="Calibri"/>
          <w:noProof/>
          <w:color w:val="0D0D0D"/>
          <w:sz w:val="18"/>
          <w:szCs w:val="18"/>
          <w:lang w:val="el-GR"/>
        </w:rPr>
        <w:t xml:space="preserve"> </w:t>
      </w:r>
      <w:r>
        <w:rPr>
          <w:rFonts w:ascii="Calibri" w:hAnsi="Calibri"/>
          <w:noProof/>
          <w:color w:val="0D0D0D"/>
          <w:sz w:val="18"/>
          <w:szCs w:val="18"/>
        </w:rPr>
        <w:t>employee</w:t>
      </w:r>
      <w:r w:rsidRPr="00A84449">
        <w:rPr>
          <w:rFonts w:ascii="Calibri" w:hAnsi="Calibri"/>
          <w:noProof/>
          <w:color w:val="0D0D0D"/>
          <w:sz w:val="18"/>
          <w:szCs w:val="18"/>
          <w:lang w:val="el-GR"/>
        </w:rPr>
        <w:t xml:space="preserve"> </w:t>
      </w:r>
      <w:r>
        <w:rPr>
          <w:rFonts w:ascii="Calibri" w:hAnsi="Calibri"/>
          <w:noProof/>
          <w:color w:val="0D0D0D"/>
          <w:sz w:val="18"/>
          <w:szCs w:val="18"/>
        </w:rPr>
        <w:t>refuses</w:t>
      </w:r>
      <w:r w:rsidRPr="00A84449">
        <w:rPr>
          <w:rFonts w:ascii="Calibri" w:hAnsi="Calibri"/>
          <w:noProof/>
          <w:color w:val="0D0D0D"/>
          <w:sz w:val="18"/>
          <w:szCs w:val="18"/>
          <w:lang w:val="el-GR"/>
        </w:rPr>
        <w:t xml:space="preserve"> </w:t>
      </w:r>
      <w:r>
        <w:rPr>
          <w:rFonts w:ascii="Calibri" w:hAnsi="Calibri"/>
          <w:noProof/>
          <w:color w:val="0D0D0D"/>
          <w:sz w:val="18"/>
          <w:szCs w:val="18"/>
        </w:rPr>
        <w:t>to</w:t>
      </w:r>
      <w:r w:rsidRPr="00A84449">
        <w:rPr>
          <w:rFonts w:ascii="Calibri" w:hAnsi="Calibri"/>
          <w:noProof/>
          <w:color w:val="0D0D0D"/>
          <w:sz w:val="18"/>
          <w:szCs w:val="18"/>
          <w:lang w:val="el-GR"/>
        </w:rPr>
        <w:t xml:space="preserve"> </w:t>
      </w:r>
      <w:r>
        <w:rPr>
          <w:rFonts w:ascii="Calibri" w:hAnsi="Calibri"/>
          <w:noProof/>
          <w:color w:val="0D0D0D"/>
          <w:sz w:val="18"/>
          <w:szCs w:val="18"/>
        </w:rPr>
        <w:t>sign</w:t>
      </w:r>
      <w:r w:rsidRPr="00A84449">
        <w:rPr>
          <w:rFonts w:ascii="Calibri" w:hAnsi="Calibri"/>
          <w:noProof/>
          <w:color w:val="0D0D0D"/>
          <w:sz w:val="18"/>
          <w:szCs w:val="18"/>
          <w:lang w:val="el-GR"/>
        </w:rPr>
        <w:t xml:space="preserve"> – </w:t>
      </w:r>
      <w:r>
        <w:rPr>
          <w:rFonts w:ascii="Calibri" w:hAnsi="Calibri"/>
          <w:noProof/>
          <w:color w:val="0D0D0D"/>
          <w:sz w:val="18"/>
          <w:szCs w:val="18"/>
        </w:rPr>
        <w:t>lock</w:t>
      </w:r>
      <w:r w:rsidRPr="00A84449">
        <w:rPr>
          <w:rFonts w:ascii="Calibri" w:hAnsi="Calibri"/>
          <w:noProof/>
          <w:color w:val="0D0D0D"/>
          <w:sz w:val="18"/>
          <w:szCs w:val="18"/>
          <w:lang w:val="el-GR"/>
        </w:rPr>
        <w:t xml:space="preserve"> </w:t>
      </w:r>
      <w:r>
        <w:rPr>
          <w:rFonts w:ascii="Calibri" w:hAnsi="Calibri"/>
          <w:noProof/>
          <w:color w:val="0D0D0D"/>
          <w:sz w:val="18"/>
          <w:szCs w:val="18"/>
        </w:rPr>
        <w:t>his</w:t>
      </w:r>
      <w:r w:rsidRPr="00A84449">
        <w:rPr>
          <w:rFonts w:ascii="Calibri" w:hAnsi="Calibri"/>
          <w:noProof/>
          <w:color w:val="0D0D0D"/>
          <w:sz w:val="18"/>
          <w:szCs w:val="18"/>
          <w:lang w:val="el-GR"/>
        </w:rPr>
        <w:t xml:space="preserve"> </w:t>
      </w:r>
      <w:r>
        <w:rPr>
          <w:rFonts w:ascii="Calibri" w:hAnsi="Calibri"/>
          <w:noProof/>
          <w:color w:val="0D0D0D"/>
          <w:sz w:val="18"/>
          <w:szCs w:val="18"/>
        </w:rPr>
        <w:t>appraisal</w:t>
      </w:r>
      <w:r w:rsidRPr="00A84449">
        <w:rPr>
          <w:rFonts w:ascii="Calibri" w:hAnsi="Calibri"/>
          <w:noProof/>
          <w:color w:val="0D0D0D"/>
          <w:sz w:val="18"/>
          <w:szCs w:val="18"/>
          <w:lang w:val="el-GR"/>
        </w:rPr>
        <w:t xml:space="preserve"> </w:t>
      </w:r>
      <w:r>
        <w:rPr>
          <w:rFonts w:ascii="Calibri" w:hAnsi="Calibri"/>
          <w:noProof/>
          <w:color w:val="0D0D0D"/>
          <w:sz w:val="18"/>
          <w:szCs w:val="18"/>
        </w:rPr>
        <w:t>form</w:t>
      </w:r>
      <w:r w:rsidRPr="00A84449">
        <w:rPr>
          <w:rFonts w:ascii="Calibri" w:hAnsi="Calibri"/>
          <w:noProof/>
          <w:color w:val="0D0D0D"/>
          <w:sz w:val="18"/>
          <w:szCs w:val="18"/>
          <w:lang w:val="el-GR"/>
        </w:rPr>
        <w:t xml:space="preserve"> </w:t>
      </w:r>
      <w:r>
        <w:rPr>
          <w:rFonts w:ascii="Calibri" w:hAnsi="Calibri"/>
          <w:noProof/>
          <w:color w:val="0D0D0D"/>
          <w:sz w:val="18"/>
          <w:szCs w:val="18"/>
        </w:rPr>
        <w:t>this</w:t>
      </w:r>
      <w:r w:rsidRPr="00A84449">
        <w:rPr>
          <w:rFonts w:ascii="Calibri" w:hAnsi="Calibri"/>
          <w:noProof/>
          <w:color w:val="0D0D0D"/>
          <w:sz w:val="18"/>
          <w:szCs w:val="18"/>
          <w:lang w:val="el-GR"/>
        </w:rPr>
        <w:t xml:space="preserve"> </w:t>
      </w:r>
      <w:r>
        <w:rPr>
          <w:rFonts w:ascii="Calibri" w:hAnsi="Calibri"/>
          <w:noProof/>
          <w:color w:val="0D0D0D"/>
          <w:sz w:val="18"/>
          <w:szCs w:val="18"/>
        </w:rPr>
        <w:t>refusal</w:t>
      </w:r>
      <w:r w:rsidRPr="00A84449">
        <w:rPr>
          <w:rFonts w:ascii="Calibri" w:hAnsi="Calibri"/>
          <w:noProof/>
          <w:color w:val="0D0D0D"/>
          <w:sz w:val="18"/>
          <w:szCs w:val="18"/>
          <w:lang w:val="el-GR"/>
        </w:rPr>
        <w:t xml:space="preserve"> </w:t>
      </w:r>
      <w:r>
        <w:rPr>
          <w:rFonts w:ascii="Calibri" w:hAnsi="Calibri"/>
          <w:noProof/>
          <w:color w:val="0D0D0D"/>
          <w:sz w:val="18"/>
          <w:szCs w:val="18"/>
        </w:rPr>
        <w:t>shall</w:t>
      </w:r>
      <w:r w:rsidRPr="00A84449">
        <w:rPr>
          <w:rFonts w:ascii="Calibri" w:hAnsi="Calibri"/>
          <w:noProof/>
          <w:color w:val="0D0D0D"/>
          <w:sz w:val="18"/>
          <w:szCs w:val="18"/>
          <w:lang w:val="el-GR"/>
        </w:rPr>
        <w:t xml:space="preserve"> </w:t>
      </w:r>
      <w:r>
        <w:rPr>
          <w:rFonts w:ascii="Calibri" w:hAnsi="Calibri"/>
          <w:noProof/>
          <w:color w:val="0D0D0D"/>
          <w:sz w:val="18"/>
          <w:szCs w:val="18"/>
        </w:rPr>
        <w:t>be</w:t>
      </w:r>
      <w:r w:rsidRPr="00A84449">
        <w:rPr>
          <w:rFonts w:ascii="Calibri" w:hAnsi="Calibri"/>
          <w:noProof/>
          <w:color w:val="0D0D0D"/>
          <w:sz w:val="18"/>
          <w:szCs w:val="18"/>
          <w:lang w:val="el-GR"/>
        </w:rPr>
        <w:t xml:space="preserve"> </w:t>
      </w:r>
      <w:r>
        <w:rPr>
          <w:rFonts w:ascii="Calibri" w:hAnsi="Calibri"/>
          <w:noProof/>
          <w:color w:val="0D0D0D"/>
          <w:sz w:val="18"/>
          <w:szCs w:val="18"/>
        </w:rPr>
        <w:t>mentioned</w:t>
      </w:r>
      <w:r w:rsidRPr="00A84449">
        <w:rPr>
          <w:rFonts w:ascii="Calibri" w:hAnsi="Calibri"/>
          <w:noProof/>
          <w:color w:val="0D0D0D"/>
          <w:sz w:val="18"/>
          <w:szCs w:val="18"/>
          <w:lang w:val="el-GR"/>
        </w:rPr>
        <w:t xml:space="preserve"> </w:t>
      </w:r>
      <w:r>
        <w:rPr>
          <w:rFonts w:ascii="Calibri" w:hAnsi="Calibri"/>
          <w:noProof/>
          <w:color w:val="0D0D0D"/>
          <w:sz w:val="18"/>
          <w:szCs w:val="18"/>
        </w:rPr>
        <w:t>in</w:t>
      </w:r>
      <w:r w:rsidRPr="00A84449">
        <w:rPr>
          <w:rFonts w:ascii="Calibri" w:hAnsi="Calibri"/>
          <w:noProof/>
          <w:color w:val="0D0D0D"/>
          <w:sz w:val="18"/>
          <w:szCs w:val="18"/>
          <w:lang w:val="el-GR"/>
        </w:rPr>
        <w:t xml:space="preserve"> </w:t>
      </w:r>
      <w:r>
        <w:rPr>
          <w:rFonts w:ascii="Calibri" w:hAnsi="Calibri"/>
          <w:noProof/>
          <w:color w:val="0D0D0D"/>
          <w:sz w:val="18"/>
          <w:szCs w:val="18"/>
        </w:rPr>
        <w:t>the</w:t>
      </w:r>
      <w:r w:rsidRPr="00A84449">
        <w:rPr>
          <w:rFonts w:ascii="Calibri" w:hAnsi="Calibri"/>
          <w:noProof/>
          <w:color w:val="0D0D0D"/>
          <w:sz w:val="18"/>
          <w:szCs w:val="18"/>
          <w:lang w:val="el-GR"/>
        </w:rPr>
        <w:t xml:space="preserve"> </w:t>
      </w:r>
      <w:r>
        <w:rPr>
          <w:rFonts w:ascii="Calibri" w:hAnsi="Calibri"/>
          <w:noProof/>
          <w:color w:val="0D0D0D"/>
          <w:sz w:val="18"/>
          <w:szCs w:val="18"/>
        </w:rPr>
        <w:t>report</w:t>
      </w:r>
      <w:r w:rsidRPr="00A84449">
        <w:rPr>
          <w:rFonts w:ascii="Calibri" w:hAnsi="Calibri"/>
          <w:noProof/>
          <w:color w:val="0D0D0D"/>
          <w:sz w:val="18"/>
          <w:szCs w:val="18"/>
          <w:lang w:val="el-GR"/>
        </w:rPr>
        <w:t xml:space="preserve"> / </w:t>
      </w:r>
      <w:r>
        <w:rPr>
          <w:rFonts w:ascii="Calibri" w:hAnsi="Calibri"/>
          <w:noProof/>
          <w:color w:val="0D0D0D"/>
          <w:sz w:val="18"/>
          <w:szCs w:val="18"/>
        </w:rPr>
        <w:t>Если</w:t>
      </w:r>
      <w:r w:rsidRPr="00A84449">
        <w:rPr>
          <w:rFonts w:ascii="Calibri" w:hAnsi="Calibri"/>
          <w:noProof/>
          <w:color w:val="0D0D0D"/>
          <w:sz w:val="18"/>
          <w:szCs w:val="18"/>
          <w:lang w:val="el-GR"/>
        </w:rPr>
        <w:t xml:space="preserve"> </w:t>
      </w:r>
      <w:r>
        <w:rPr>
          <w:rFonts w:ascii="Calibri" w:hAnsi="Calibri"/>
          <w:noProof/>
          <w:color w:val="0D0D0D"/>
          <w:sz w:val="18"/>
          <w:szCs w:val="18"/>
        </w:rPr>
        <w:t>работник</w:t>
      </w:r>
      <w:r w:rsidRPr="00A84449">
        <w:rPr>
          <w:rFonts w:ascii="Calibri" w:hAnsi="Calibri"/>
          <w:noProof/>
          <w:color w:val="0D0D0D"/>
          <w:sz w:val="18"/>
          <w:szCs w:val="18"/>
          <w:lang w:val="el-GR"/>
        </w:rPr>
        <w:t xml:space="preserve"> </w:t>
      </w:r>
      <w:r>
        <w:rPr>
          <w:rFonts w:ascii="Calibri" w:hAnsi="Calibri"/>
          <w:noProof/>
          <w:color w:val="0D0D0D"/>
          <w:sz w:val="18"/>
          <w:szCs w:val="18"/>
        </w:rPr>
        <w:t>отказывается</w:t>
      </w:r>
      <w:r w:rsidRPr="00A84449">
        <w:rPr>
          <w:rFonts w:ascii="Calibri" w:hAnsi="Calibri"/>
          <w:noProof/>
          <w:color w:val="0D0D0D"/>
          <w:sz w:val="18"/>
          <w:szCs w:val="18"/>
          <w:lang w:val="el-GR"/>
        </w:rPr>
        <w:t xml:space="preserve"> </w:t>
      </w:r>
      <w:r>
        <w:rPr>
          <w:rFonts w:ascii="Calibri" w:hAnsi="Calibri"/>
          <w:noProof/>
          <w:color w:val="0D0D0D"/>
          <w:sz w:val="18"/>
          <w:szCs w:val="18"/>
        </w:rPr>
        <w:t>подписать</w:t>
      </w:r>
      <w:r w:rsidRPr="00A84449">
        <w:rPr>
          <w:rFonts w:ascii="Calibri" w:hAnsi="Calibri"/>
          <w:noProof/>
          <w:color w:val="0D0D0D"/>
          <w:sz w:val="18"/>
          <w:szCs w:val="18"/>
          <w:lang w:val="el-GR"/>
        </w:rPr>
        <w:t xml:space="preserve"> – </w:t>
      </w:r>
      <w:r>
        <w:rPr>
          <w:rFonts w:ascii="Calibri" w:hAnsi="Calibri"/>
          <w:noProof/>
          <w:color w:val="0D0D0D"/>
          <w:sz w:val="18"/>
          <w:szCs w:val="18"/>
        </w:rPr>
        <w:t>заблокировать</w:t>
      </w:r>
      <w:r w:rsidRPr="00A84449">
        <w:rPr>
          <w:rFonts w:ascii="Calibri" w:hAnsi="Calibri"/>
          <w:noProof/>
          <w:color w:val="0D0D0D"/>
          <w:sz w:val="18"/>
          <w:szCs w:val="18"/>
          <w:lang w:val="el-GR"/>
        </w:rPr>
        <w:t xml:space="preserve"> </w:t>
      </w:r>
      <w:r>
        <w:rPr>
          <w:rFonts w:ascii="Calibri" w:hAnsi="Calibri"/>
          <w:noProof/>
          <w:color w:val="0D0D0D"/>
          <w:sz w:val="18"/>
          <w:szCs w:val="18"/>
        </w:rPr>
        <w:t>цифровой</w:t>
      </w:r>
      <w:r w:rsidRPr="00A84449">
        <w:rPr>
          <w:rFonts w:ascii="Calibri" w:hAnsi="Calibri"/>
          <w:noProof/>
          <w:color w:val="0D0D0D"/>
          <w:sz w:val="18"/>
          <w:szCs w:val="18"/>
          <w:lang w:val="el-GR"/>
        </w:rPr>
        <w:t xml:space="preserve"> </w:t>
      </w:r>
      <w:r>
        <w:rPr>
          <w:rFonts w:ascii="Calibri" w:hAnsi="Calibri"/>
          <w:noProof/>
          <w:color w:val="0D0D0D"/>
          <w:sz w:val="18"/>
          <w:szCs w:val="18"/>
        </w:rPr>
        <w:t>подписью</w:t>
      </w:r>
      <w:r w:rsidRPr="00A84449">
        <w:rPr>
          <w:rFonts w:ascii="Calibri" w:hAnsi="Calibri"/>
          <w:noProof/>
          <w:color w:val="0D0D0D"/>
          <w:sz w:val="18"/>
          <w:szCs w:val="18"/>
          <w:lang w:val="el-GR"/>
        </w:rPr>
        <w:t xml:space="preserve"> </w:t>
      </w:r>
      <w:r>
        <w:rPr>
          <w:rFonts w:ascii="Calibri" w:hAnsi="Calibri"/>
          <w:noProof/>
          <w:color w:val="0D0D0D"/>
          <w:sz w:val="18"/>
          <w:szCs w:val="18"/>
        </w:rPr>
        <w:t>свою</w:t>
      </w:r>
      <w:r w:rsidRPr="00A84449">
        <w:rPr>
          <w:rFonts w:ascii="Calibri" w:hAnsi="Calibri"/>
          <w:noProof/>
          <w:color w:val="0D0D0D"/>
          <w:sz w:val="18"/>
          <w:szCs w:val="18"/>
          <w:lang w:val="el-GR"/>
        </w:rPr>
        <w:t xml:space="preserve"> </w:t>
      </w:r>
      <w:r>
        <w:rPr>
          <w:rFonts w:ascii="Calibri" w:hAnsi="Calibri"/>
          <w:noProof/>
          <w:color w:val="0D0D0D"/>
          <w:sz w:val="18"/>
          <w:szCs w:val="18"/>
        </w:rPr>
        <w:t>форму</w:t>
      </w:r>
      <w:r w:rsidRPr="00A84449">
        <w:rPr>
          <w:rFonts w:ascii="Calibri" w:hAnsi="Calibri"/>
          <w:noProof/>
          <w:color w:val="0D0D0D"/>
          <w:sz w:val="18"/>
          <w:szCs w:val="18"/>
          <w:lang w:val="el-GR"/>
        </w:rPr>
        <w:t xml:space="preserve"> </w:t>
      </w:r>
      <w:r>
        <w:rPr>
          <w:rFonts w:ascii="Calibri" w:hAnsi="Calibri"/>
          <w:noProof/>
          <w:color w:val="0D0D0D"/>
          <w:sz w:val="18"/>
          <w:szCs w:val="18"/>
        </w:rPr>
        <w:t>оценки</w:t>
      </w:r>
      <w:r w:rsidRPr="00A84449">
        <w:rPr>
          <w:rFonts w:ascii="Calibri" w:hAnsi="Calibri"/>
          <w:noProof/>
          <w:color w:val="0D0D0D"/>
          <w:sz w:val="18"/>
          <w:szCs w:val="18"/>
          <w:lang w:val="el-GR"/>
        </w:rPr>
        <w:t xml:space="preserve">, </w:t>
      </w:r>
      <w:r>
        <w:rPr>
          <w:rFonts w:ascii="Calibri" w:hAnsi="Calibri"/>
          <w:noProof/>
          <w:color w:val="0D0D0D"/>
          <w:sz w:val="18"/>
          <w:szCs w:val="18"/>
        </w:rPr>
        <w:t>такой</w:t>
      </w:r>
      <w:r w:rsidRPr="00A84449">
        <w:rPr>
          <w:rFonts w:ascii="Calibri" w:hAnsi="Calibri"/>
          <w:noProof/>
          <w:color w:val="0D0D0D"/>
          <w:sz w:val="18"/>
          <w:szCs w:val="18"/>
          <w:lang w:val="el-GR"/>
        </w:rPr>
        <w:t xml:space="preserve"> </w:t>
      </w:r>
      <w:r>
        <w:rPr>
          <w:rFonts w:ascii="Calibri" w:hAnsi="Calibri"/>
          <w:noProof/>
          <w:color w:val="0D0D0D"/>
          <w:sz w:val="18"/>
          <w:szCs w:val="18"/>
        </w:rPr>
        <w:t>отказ</w:t>
      </w:r>
      <w:r w:rsidRPr="00A84449">
        <w:rPr>
          <w:rFonts w:ascii="Calibri" w:hAnsi="Calibri"/>
          <w:noProof/>
          <w:color w:val="0D0D0D"/>
          <w:sz w:val="18"/>
          <w:szCs w:val="18"/>
          <w:lang w:val="el-GR"/>
        </w:rPr>
        <w:t xml:space="preserve"> </w:t>
      </w:r>
      <w:r>
        <w:rPr>
          <w:rFonts w:ascii="Calibri" w:hAnsi="Calibri"/>
          <w:noProof/>
          <w:color w:val="0D0D0D"/>
          <w:sz w:val="18"/>
          <w:szCs w:val="18"/>
        </w:rPr>
        <w:t>должен</w:t>
      </w:r>
      <w:r w:rsidRPr="00A84449">
        <w:rPr>
          <w:rFonts w:ascii="Calibri" w:hAnsi="Calibri"/>
          <w:noProof/>
          <w:color w:val="0D0D0D"/>
          <w:sz w:val="18"/>
          <w:szCs w:val="18"/>
          <w:lang w:val="el-GR"/>
        </w:rPr>
        <w:t xml:space="preserve"> </w:t>
      </w:r>
      <w:r>
        <w:rPr>
          <w:rFonts w:ascii="Calibri" w:hAnsi="Calibri"/>
          <w:noProof/>
          <w:color w:val="0D0D0D"/>
          <w:sz w:val="18"/>
          <w:szCs w:val="18"/>
        </w:rPr>
        <w:t>быть</w:t>
      </w:r>
      <w:r w:rsidRPr="00A84449">
        <w:rPr>
          <w:rFonts w:ascii="Calibri" w:hAnsi="Calibri"/>
          <w:noProof/>
          <w:color w:val="0D0D0D"/>
          <w:sz w:val="18"/>
          <w:szCs w:val="18"/>
          <w:lang w:val="el-GR"/>
        </w:rPr>
        <w:t xml:space="preserve"> </w:t>
      </w:r>
      <w:r>
        <w:rPr>
          <w:rFonts w:ascii="Calibri" w:hAnsi="Calibri"/>
          <w:noProof/>
          <w:color w:val="0D0D0D"/>
          <w:sz w:val="18"/>
          <w:szCs w:val="18"/>
        </w:rPr>
        <w:t>упомянут</w:t>
      </w:r>
      <w:r w:rsidRPr="00A84449">
        <w:rPr>
          <w:rFonts w:ascii="Calibri" w:hAnsi="Calibri"/>
          <w:noProof/>
          <w:color w:val="0D0D0D"/>
          <w:sz w:val="18"/>
          <w:szCs w:val="18"/>
          <w:lang w:val="el-GR"/>
        </w:rPr>
        <w:t xml:space="preserve"> </w:t>
      </w:r>
      <w:r>
        <w:rPr>
          <w:rFonts w:ascii="Calibri" w:hAnsi="Calibri"/>
          <w:noProof/>
          <w:color w:val="0D0D0D"/>
          <w:sz w:val="18"/>
          <w:szCs w:val="18"/>
        </w:rPr>
        <w:t>в</w:t>
      </w:r>
      <w:r w:rsidRPr="00A84449">
        <w:rPr>
          <w:rFonts w:ascii="Calibri" w:hAnsi="Calibri"/>
          <w:noProof/>
          <w:color w:val="0D0D0D"/>
          <w:sz w:val="18"/>
          <w:szCs w:val="18"/>
          <w:lang w:val="el-GR"/>
        </w:rPr>
        <w:t xml:space="preserve"> </w:t>
      </w:r>
      <w:r>
        <w:rPr>
          <w:rFonts w:ascii="Calibri" w:hAnsi="Calibri"/>
          <w:noProof/>
          <w:color w:val="0D0D0D"/>
          <w:sz w:val="18"/>
          <w:szCs w:val="18"/>
        </w:rPr>
        <w:t>отчете</w:t>
      </w:r>
    </w:p>
    <w:p w:rsidR="0052429C" w:rsidRPr="001E71AB" w:rsidRDefault="0052429C" w:rsidP="001E71AB">
      <w:pPr>
        <w:rPr>
          <w:rFonts w:ascii="Calibri" w:hAnsi="Calibri" w:cs="Arial"/>
          <w:noProof/>
          <w:color w:val="0D0D0D"/>
          <w:sz w:val="18"/>
          <w:szCs w:val="18"/>
        </w:rPr>
      </w:pPr>
    </w:p>
    <w:p w:rsidR="0052429C" w:rsidRPr="001E71AB" w:rsidRDefault="0052429C" w:rsidP="001E71AB">
      <w:pPr>
        <w:pStyle w:val="3"/>
        <w:jc w:val="left"/>
        <w:rPr>
          <w:rFonts w:ascii="Calibri" w:hAnsi="Calibri"/>
          <w:b/>
          <w:i w:val="0"/>
          <w:noProof/>
          <w:color w:val="0D0D0D"/>
          <w:sz w:val="18"/>
          <w:szCs w:val="18"/>
        </w:rPr>
      </w:pPr>
      <w:r>
        <w:rPr>
          <w:rFonts w:ascii="Calibri" w:hAnsi="Calibri"/>
          <w:b/>
          <w:bCs/>
          <w:i w:val="0"/>
          <w:iCs w:val="0"/>
          <w:noProof/>
          <w:color w:val="0D0D0D"/>
          <w:sz w:val="18"/>
          <w:szCs w:val="18"/>
        </w:rPr>
        <w:t>Frequency of the appraisals / Периодичность оценок:</w:t>
      </w:r>
    </w:p>
    <w:p w:rsidR="0052429C" w:rsidRPr="001E71AB" w:rsidRDefault="0052429C" w:rsidP="001E71AB">
      <w:pPr>
        <w:rPr>
          <w:rFonts w:ascii="Calibri" w:hAnsi="Calibri"/>
          <w:noProof/>
          <w:sz w:val="18"/>
          <w:szCs w:val="18"/>
        </w:rPr>
      </w:pPr>
    </w:p>
    <w:p w:rsidR="0052429C" w:rsidRPr="001E71AB" w:rsidRDefault="0052429C" w:rsidP="001E71AB">
      <w:pPr>
        <w:rPr>
          <w:rFonts w:ascii="Calibri" w:hAnsi="Calibri"/>
          <w:noProof/>
          <w:color w:val="0D0D0D"/>
          <w:sz w:val="18"/>
          <w:szCs w:val="18"/>
        </w:rPr>
      </w:pPr>
      <w:r>
        <w:rPr>
          <w:rFonts w:ascii="Calibri" w:hAnsi="Calibri"/>
          <w:noProof/>
          <w:color w:val="0D0D0D"/>
          <w:sz w:val="18"/>
          <w:szCs w:val="18"/>
        </w:rPr>
        <w:t>The frequency of the appraisal may vary if requirement for additional appraisal is there; minimum frequency is as stated in below overview. / Периодичность аттестации может различаться в зависимости от требований провести дополнительную оценку, но минимальная периодичность указана ниже:</w:t>
      </w:r>
    </w:p>
    <w:p w:rsidR="0052429C" w:rsidRPr="001E71AB" w:rsidRDefault="0052429C" w:rsidP="001E71AB">
      <w:pPr>
        <w:rPr>
          <w:rFonts w:ascii="Calibri" w:hAnsi="Calibri" w:cs="Arial"/>
          <w:noProof/>
          <w:color w:val="0D0D0D"/>
          <w:sz w:val="18"/>
          <w:szCs w:val="18"/>
        </w:rPr>
      </w:pPr>
    </w:p>
    <w:tbl>
      <w:tblPr>
        <w:tblpPr w:leftFromText="180" w:rightFromText="180" w:vertAnchor="text" w:horzAnchor="margin" w:tblpY="297"/>
        <w:tblW w:w="10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961"/>
        <w:gridCol w:w="3072"/>
        <w:gridCol w:w="2920"/>
        <w:gridCol w:w="2683"/>
      </w:tblGrid>
      <w:tr w:rsidR="0052429C" w:rsidRPr="001E71AB" w:rsidTr="0015625F">
        <w:trPr>
          <w:trHeight w:val="298"/>
        </w:trPr>
        <w:tc>
          <w:tcPr>
            <w:tcW w:w="1961" w:type="dxa"/>
            <w:shd w:val="clear" w:color="auto" w:fill="008E85"/>
            <w:vAlign w:val="center"/>
          </w:tcPr>
          <w:p w:rsidR="0052429C" w:rsidRPr="0015625F" w:rsidRDefault="0052429C" w:rsidP="00721FF9">
            <w:pPr>
              <w:spacing w:line="276" w:lineRule="auto"/>
              <w:rPr>
                <w:rFonts w:ascii="Calibri" w:hAnsi="Calibri"/>
                <w:b/>
                <w:noProof/>
                <w:color w:val="FFFFFF" w:themeColor="background1"/>
                <w:sz w:val="18"/>
                <w:szCs w:val="18"/>
              </w:rPr>
            </w:pPr>
            <w:bookmarkStart w:id="1" w:name="_Toc354065598"/>
            <w:r w:rsidRPr="0015625F">
              <w:rPr>
                <w:rFonts w:ascii="Calibri" w:hAnsi="Calibri"/>
                <w:b/>
                <w:bCs/>
                <w:noProof/>
                <w:color w:val="FFFFFF" w:themeColor="background1"/>
                <w:sz w:val="18"/>
                <w:szCs w:val="18"/>
              </w:rPr>
              <w:t>Position / Должность</w:t>
            </w:r>
          </w:p>
        </w:tc>
        <w:tc>
          <w:tcPr>
            <w:tcW w:w="3072" w:type="dxa"/>
            <w:shd w:val="clear" w:color="auto" w:fill="008E85"/>
            <w:vAlign w:val="center"/>
          </w:tcPr>
          <w:p w:rsidR="0052429C" w:rsidRPr="0015625F" w:rsidRDefault="0052429C" w:rsidP="00721FF9">
            <w:pPr>
              <w:spacing w:line="276" w:lineRule="auto"/>
              <w:rPr>
                <w:rFonts w:ascii="Calibri" w:hAnsi="Calibri"/>
                <w:b/>
                <w:noProof/>
                <w:color w:val="FFFFFF" w:themeColor="background1"/>
                <w:sz w:val="18"/>
                <w:szCs w:val="18"/>
              </w:rPr>
            </w:pPr>
            <w:r w:rsidRPr="0015625F">
              <w:rPr>
                <w:rFonts w:ascii="Calibri" w:hAnsi="Calibri"/>
                <w:b/>
                <w:bCs/>
                <w:noProof/>
                <w:color w:val="FFFFFF" w:themeColor="background1"/>
                <w:sz w:val="18"/>
                <w:szCs w:val="18"/>
              </w:rPr>
              <w:t>Frequency / Периодичность</w:t>
            </w:r>
          </w:p>
        </w:tc>
        <w:tc>
          <w:tcPr>
            <w:tcW w:w="2920" w:type="dxa"/>
            <w:shd w:val="clear" w:color="auto" w:fill="008E85"/>
            <w:vAlign w:val="center"/>
          </w:tcPr>
          <w:p w:rsidR="0052429C" w:rsidRPr="0015625F" w:rsidRDefault="0052429C" w:rsidP="00721FF9">
            <w:pPr>
              <w:spacing w:line="276" w:lineRule="auto"/>
              <w:rPr>
                <w:rFonts w:ascii="Calibri" w:hAnsi="Calibri"/>
                <w:b/>
                <w:noProof/>
                <w:color w:val="FFFFFF" w:themeColor="background1"/>
                <w:sz w:val="18"/>
                <w:szCs w:val="18"/>
              </w:rPr>
            </w:pPr>
            <w:r w:rsidRPr="0015625F">
              <w:rPr>
                <w:rFonts w:ascii="Calibri" w:hAnsi="Calibri"/>
                <w:b/>
                <w:bCs/>
                <w:noProof/>
                <w:color w:val="FFFFFF" w:themeColor="background1"/>
                <w:sz w:val="18"/>
                <w:szCs w:val="18"/>
              </w:rPr>
              <w:t>Appraiser / Аттестующий</w:t>
            </w:r>
          </w:p>
        </w:tc>
        <w:tc>
          <w:tcPr>
            <w:tcW w:w="2683" w:type="dxa"/>
            <w:shd w:val="clear" w:color="auto" w:fill="008E85"/>
            <w:vAlign w:val="center"/>
          </w:tcPr>
          <w:p w:rsidR="0052429C" w:rsidRPr="0015625F" w:rsidRDefault="0052429C" w:rsidP="00721FF9">
            <w:pPr>
              <w:spacing w:line="276" w:lineRule="auto"/>
              <w:rPr>
                <w:rFonts w:ascii="Calibri" w:hAnsi="Calibri"/>
                <w:b/>
                <w:noProof/>
                <w:color w:val="FFFFFF" w:themeColor="background1"/>
                <w:sz w:val="18"/>
                <w:szCs w:val="18"/>
              </w:rPr>
            </w:pPr>
            <w:r w:rsidRPr="0015625F">
              <w:rPr>
                <w:rFonts w:ascii="Calibri" w:hAnsi="Calibri"/>
                <w:b/>
                <w:bCs/>
                <w:noProof/>
                <w:color w:val="FFFFFF" w:themeColor="background1"/>
                <w:sz w:val="18"/>
                <w:szCs w:val="18"/>
              </w:rPr>
              <w:t>Reviewer / Проверяющий</w:t>
            </w:r>
          </w:p>
        </w:tc>
      </w:tr>
      <w:tr w:rsidR="0052429C" w:rsidRPr="001E71AB" w:rsidTr="00721FF9">
        <w:trPr>
          <w:trHeight w:val="801"/>
        </w:trPr>
        <w:tc>
          <w:tcPr>
            <w:tcW w:w="1961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t>Master / Капитан</w:t>
            </w:r>
          </w:p>
        </w:tc>
        <w:tc>
          <w:tcPr>
            <w:tcW w:w="3072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t>Minimum every 12 months  or at the end of the SEA. / Не реже одного раза в 12 месяцев или по окончании трудового договора.</w:t>
            </w:r>
          </w:p>
        </w:tc>
        <w:tc>
          <w:tcPr>
            <w:tcW w:w="292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t xml:space="preserve">Regional management / Региональное руководство </w:t>
            </w:r>
          </w:p>
        </w:tc>
        <w:tc>
          <w:tcPr>
            <w:tcW w:w="2683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t>Group crewing manager for Non-Local crew and Crewing Manager including Contract Manager for Local crew / Менеджер крюинга группы для неместной команды и менеджер крюинга, включая менеджера контракта для местной команды</w:t>
            </w:r>
          </w:p>
        </w:tc>
      </w:tr>
      <w:tr w:rsidR="0052429C" w:rsidRPr="001E71AB" w:rsidTr="00721FF9">
        <w:trPr>
          <w:trHeight w:val="379"/>
        </w:trPr>
        <w:tc>
          <w:tcPr>
            <w:tcW w:w="1961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t>Chief Engineer / Старший механик</w:t>
            </w:r>
          </w:p>
        </w:tc>
        <w:tc>
          <w:tcPr>
            <w:tcW w:w="3072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t>Minimum every 12 months  or at the end of the SEA. / Не реже одного раза в 12 месяцев или по окончании трудового договора.</w:t>
            </w:r>
          </w:p>
        </w:tc>
        <w:tc>
          <w:tcPr>
            <w:tcW w:w="292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t xml:space="preserve">Regional management / Региональное руководство </w:t>
            </w:r>
          </w:p>
        </w:tc>
        <w:tc>
          <w:tcPr>
            <w:tcW w:w="2683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t>Group crewing manager for Non-Local crew and Crewing Manager including Contract Manager for Local crew / Менеджер крюинга группы для неместной команды и менеджер крюинга, включая менеджера контракта для местной команды</w:t>
            </w:r>
          </w:p>
        </w:tc>
      </w:tr>
      <w:tr w:rsidR="0052429C" w:rsidRPr="001E71AB" w:rsidTr="00721FF9">
        <w:trPr>
          <w:trHeight w:val="381"/>
        </w:trPr>
        <w:tc>
          <w:tcPr>
            <w:tcW w:w="1961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t>Chief Officer / Старший помощник капитана</w:t>
            </w:r>
          </w:p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</w:p>
        </w:tc>
        <w:tc>
          <w:tcPr>
            <w:tcW w:w="3072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t>Minimum every 6 months  or at the end of the SEA. / Не реже одного раза в 6 месяцев или по окончании трудового договора.</w:t>
            </w:r>
          </w:p>
        </w:tc>
        <w:tc>
          <w:tcPr>
            <w:tcW w:w="292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t>Master / Капитан</w:t>
            </w:r>
          </w:p>
        </w:tc>
        <w:tc>
          <w:tcPr>
            <w:tcW w:w="2683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t>Group crewing manager for Non-Local crew and Crewing Manager including Contract Manager for Local crew / Менеджер крюинга группы для неместной команды и менеджер крюинга, включая менеджера контракта для местной команды</w:t>
            </w:r>
          </w:p>
        </w:tc>
      </w:tr>
      <w:tr w:rsidR="0052429C" w:rsidRPr="001E71AB" w:rsidTr="00721FF9">
        <w:trPr>
          <w:trHeight w:val="595"/>
        </w:trPr>
        <w:tc>
          <w:tcPr>
            <w:tcW w:w="1961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t>2nd Engineer / 2</w:t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  <w:vertAlign w:val="superscript"/>
              </w:rPr>
              <w:t>Й</w:t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t xml:space="preserve"> механик</w:t>
            </w:r>
          </w:p>
        </w:tc>
        <w:tc>
          <w:tcPr>
            <w:tcW w:w="3072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t>Minimum every 6 months  or at the end of the SEA. / Не реже одного раза в 6 месяцев или по окончании трудового договора.</w:t>
            </w:r>
          </w:p>
        </w:tc>
        <w:tc>
          <w:tcPr>
            <w:tcW w:w="292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t xml:space="preserve">Chief Engineer / Старший механик </w:t>
            </w:r>
          </w:p>
        </w:tc>
        <w:tc>
          <w:tcPr>
            <w:tcW w:w="2683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t>Group crewing manager for Non-Local crew and Crewing Manager including Contract Manager for Local crew / Менеджер крюинга группы для неместной команды и менеджер крюинга, включая менеджера контракта для местной команды</w:t>
            </w:r>
          </w:p>
        </w:tc>
      </w:tr>
      <w:tr w:rsidR="0052429C" w:rsidRPr="001E71AB" w:rsidTr="00721FF9">
        <w:trPr>
          <w:trHeight w:val="405"/>
        </w:trPr>
        <w:tc>
          <w:tcPr>
            <w:tcW w:w="1961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t>2</w:t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  <w:vertAlign w:val="superscript"/>
              </w:rPr>
              <w:t>nd</w:t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t xml:space="preserve"> Mate / 3</w:t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  <w:vertAlign w:val="superscript"/>
              </w:rPr>
              <w:t>rd</w:t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t xml:space="preserve"> Mate / 3</w:t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  <w:vertAlign w:val="superscript"/>
              </w:rPr>
              <w:t>rd</w:t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t xml:space="preserve"> Engineer/ Oiler (MEA)  /  (Chief) Cook / Steward / Seaman / OS / 2й помощник/ 3й помощник/ 3й механик/ моторист (MEA) / (старший) </w:t>
            </w: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lastRenderedPageBreak/>
              <w:t xml:space="preserve">судовой повар/ стюард/ матрос/матрос 2-го класса </w:t>
            </w:r>
          </w:p>
        </w:tc>
        <w:tc>
          <w:tcPr>
            <w:tcW w:w="3072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lastRenderedPageBreak/>
              <w:t>Minimum every 6 months  or at the end of the SEA. / Не реже одного раза в 6 месяцев или по окончании трудового договора.</w:t>
            </w:r>
          </w:p>
        </w:tc>
        <w:tc>
          <w:tcPr>
            <w:tcW w:w="292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t>Master or Chief Officer for 2nd Mate / 3rd Mate /  (Chief) Cook / Steward / Seaman / OS / Капитан или старший помощник  капитана для 2го помощника / 3го помощника /  (старшего) повара/ стюарда/ матроса/ матроса 2-го класса</w:t>
            </w:r>
          </w:p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</w:p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lastRenderedPageBreak/>
              <w:t>And / и</w:t>
            </w:r>
          </w:p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</w:p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t xml:space="preserve">Chief Engineer or  2nd Engineer for 3rd Engineer/ Oiler (MEA) / Старший механик или 2й механик для 3о механика/ моториста (MEA) </w:t>
            </w:r>
          </w:p>
        </w:tc>
        <w:tc>
          <w:tcPr>
            <w:tcW w:w="2683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lastRenderedPageBreak/>
              <w:t>Group crewing manager for Non-Local crew and Crewing Manager including Contract Manager for Local crew / Менеджер крюинга группы для неместной команды и менеджер крюинга, включая менеджера контракта для местной команды</w:t>
            </w:r>
          </w:p>
        </w:tc>
      </w:tr>
      <w:tr w:rsidR="0052429C" w:rsidRPr="001E71AB" w:rsidTr="00721FF9">
        <w:trPr>
          <w:trHeight w:val="405"/>
        </w:trPr>
        <w:tc>
          <w:tcPr>
            <w:tcW w:w="1961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t>SSW / Малоопытные сотрудники</w:t>
            </w:r>
          </w:p>
        </w:tc>
        <w:tc>
          <w:tcPr>
            <w:tcW w:w="3072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t>At the end of the familiarization period as indicated on the familiarization form and as per Master / Chief Engineer and Contract Manager point of view. / По окончании периода ознакомления как указано в форме ознакомления и согласно мнению капитана / старшего механика и менеджера контракта</w:t>
            </w:r>
          </w:p>
        </w:tc>
        <w:tc>
          <w:tcPr>
            <w:tcW w:w="2920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t xml:space="preserve">Depends on position, / Зависит от должности, </w:t>
            </w:r>
          </w:p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t xml:space="preserve">Master for SSW deck / Капитан для палубных малоопытных сотрудников  </w:t>
            </w:r>
          </w:p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t xml:space="preserve">Chief Engineer for SSW engine room / Старший механик для малоопытных сотрудников машинного отделения  </w:t>
            </w:r>
          </w:p>
        </w:tc>
        <w:tc>
          <w:tcPr>
            <w:tcW w:w="2683" w:type="dxa"/>
            <w:vAlign w:val="center"/>
          </w:tcPr>
          <w:p w:rsidR="0052429C" w:rsidRPr="001E71AB" w:rsidRDefault="0052429C" w:rsidP="00721FF9">
            <w:pPr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>
              <w:rPr>
                <w:rFonts w:ascii="Calibri" w:hAnsi="Calibri"/>
                <w:noProof/>
                <w:color w:val="0D0D0D"/>
                <w:sz w:val="18"/>
                <w:szCs w:val="18"/>
              </w:rPr>
              <w:t>Group crewing manager for Non-Local crew and Crewing Manager including Contract Manager for Local crew / Менеджер крюинга группы для неместной команды и менеджер крюинга, включая менеджера контракта для местной команды</w:t>
            </w:r>
          </w:p>
        </w:tc>
      </w:tr>
    </w:tbl>
    <w:p w:rsidR="0052429C" w:rsidRPr="001E71AB" w:rsidRDefault="0052429C" w:rsidP="001E71AB">
      <w:pPr>
        <w:rPr>
          <w:rFonts w:ascii="Calibri" w:hAnsi="Calibri"/>
          <w:b/>
          <w:bCs/>
          <w:noProof/>
          <w:sz w:val="18"/>
          <w:szCs w:val="18"/>
        </w:rPr>
      </w:pPr>
    </w:p>
    <w:p w:rsidR="0052429C" w:rsidRPr="001E71AB" w:rsidRDefault="0052429C" w:rsidP="001E71AB">
      <w:pPr>
        <w:rPr>
          <w:rFonts w:ascii="Calibri" w:hAnsi="Calibri"/>
          <w:b/>
          <w:bCs/>
          <w:noProof/>
          <w:sz w:val="18"/>
          <w:szCs w:val="18"/>
        </w:rPr>
      </w:pPr>
    </w:p>
    <w:p w:rsidR="0052429C" w:rsidRPr="001E71AB" w:rsidRDefault="0052429C" w:rsidP="001E71AB">
      <w:pPr>
        <w:rPr>
          <w:rFonts w:ascii="Calibri" w:hAnsi="Calibri"/>
          <w:b/>
          <w:bCs/>
          <w:noProof/>
          <w:sz w:val="18"/>
          <w:szCs w:val="18"/>
        </w:rPr>
      </w:pPr>
    </w:p>
    <w:p w:rsidR="0052429C" w:rsidRPr="001E71AB" w:rsidRDefault="0052429C" w:rsidP="001E71AB">
      <w:pPr>
        <w:rPr>
          <w:rFonts w:ascii="Calibri" w:hAnsi="Calibri"/>
          <w:b/>
          <w:noProof/>
          <w:sz w:val="18"/>
          <w:szCs w:val="18"/>
        </w:rPr>
      </w:pPr>
      <w:r>
        <w:rPr>
          <w:rFonts w:ascii="Calibri" w:hAnsi="Calibri"/>
          <w:b/>
          <w:bCs/>
          <w:noProof/>
          <w:sz w:val="18"/>
          <w:szCs w:val="18"/>
        </w:rPr>
        <w:t>Appraisal Workflow / Порядок аттестации</w:t>
      </w:r>
    </w:p>
    <w:p w:rsidR="0052429C" w:rsidRPr="001E71AB" w:rsidRDefault="0052429C" w:rsidP="001E71AB">
      <w:pPr>
        <w:rPr>
          <w:rFonts w:ascii="Calibri" w:hAnsi="Calibri"/>
          <w:b/>
          <w:noProof/>
          <w:sz w:val="18"/>
          <w:szCs w:val="18"/>
        </w:rPr>
      </w:pPr>
    </w:p>
    <w:p w:rsidR="0052429C" w:rsidRPr="00A84449" w:rsidRDefault="0052429C" w:rsidP="001E71AB">
      <w:pPr>
        <w:pStyle w:val="a"/>
        <w:numPr>
          <w:ilvl w:val="0"/>
          <w:numId w:val="12"/>
        </w:numPr>
        <w:spacing w:after="200" w:line="276" w:lineRule="auto"/>
        <w:rPr>
          <w:rFonts w:ascii="Calibri" w:hAnsi="Calibri"/>
          <w:noProof/>
          <w:sz w:val="18"/>
          <w:szCs w:val="18"/>
          <w:lang w:val="en-US"/>
        </w:rPr>
      </w:pPr>
      <w:r w:rsidRPr="00A84449">
        <w:rPr>
          <w:rFonts w:ascii="Calibri" w:hAnsi="Calibri"/>
          <w:noProof/>
          <w:sz w:val="18"/>
          <w:szCs w:val="18"/>
          <w:lang w:val="en-US"/>
        </w:rPr>
        <w:t xml:space="preserve">There are two Appraisal forms. / </w:t>
      </w:r>
      <w:r>
        <w:rPr>
          <w:rFonts w:ascii="Calibri" w:hAnsi="Calibri"/>
          <w:noProof/>
          <w:sz w:val="18"/>
          <w:szCs w:val="18"/>
        </w:rPr>
        <w:t>Есть</w:t>
      </w:r>
      <w:r w:rsidRPr="00A84449">
        <w:rPr>
          <w:rFonts w:ascii="Calibri" w:hAnsi="Calibri"/>
          <w:noProof/>
          <w:sz w:val="18"/>
          <w:szCs w:val="18"/>
          <w:lang w:val="en-US"/>
        </w:rPr>
        <w:t xml:space="preserve"> </w:t>
      </w:r>
      <w:r>
        <w:rPr>
          <w:rFonts w:ascii="Calibri" w:hAnsi="Calibri"/>
          <w:noProof/>
          <w:sz w:val="18"/>
          <w:szCs w:val="18"/>
        </w:rPr>
        <w:t>две</w:t>
      </w:r>
      <w:r w:rsidRPr="00A84449">
        <w:rPr>
          <w:rFonts w:ascii="Calibri" w:hAnsi="Calibri"/>
          <w:noProof/>
          <w:sz w:val="18"/>
          <w:szCs w:val="18"/>
          <w:lang w:val="en-US"/>
        </w:rPr>
        <w:t xml:space="preserve"> </w:t>
      </w:r>
      <w:r>
        <w:rPr>
          <w:rFonts w:ascii="Calibri" w:hAnsi="Calibri"/>
          <w:noProof/>
          <w:sz w:val="18"/>
          <w:szCs w:val="18"/>
        </w:rPr>
        <w:t>формы</w:t>
      </w:r>
      <w:r w:rsidRPr="00A84449">
        <w:rPr>
          <w:rFonts w:ascii="Calibri" w:hAnsi="Calibri"/>
          <w:noProof/>
          <w:sz w:val="18"/>
          <w:szCs w:val="18"/>
          <w:lang w:val="en-US"/>
        </w:rPr>
        <w:t xml:space="preserve"> </w:t>
      </w:r>
      <w:r>
        <w:rPr>
          <w:rFonts w:ascii="Calibri" w:hAnsi="Calibri"/>
          <w:noProof/>
          <w:sz w:val="18"/>
          <w:szCs w:val="18"/>
        </w:rPr>
        <w:t>аттестации</w:t>
      </w:r>
    </w:p>
    <w:p w:rsidR="0052429C" w:rsidRPr="00A84449" w:rsidRDefault="0052429C" w:rsidP="001E71AB">
      <w:pPr>
        <w:pStyle w:val="a"/>
        <w:numPr>
          <w:ilvl w:val="1"/>
          <w:numId w:val="12"/>
        </w:numPr>
        <w:spacing w:after="200" w:line="276" w:lineRule="auto"/>
        <w:rPr>
          <w:rFonts w:ascii="Calibri" w:hAnsi="Calibri"/>
          <w:noProof/>
          <w:sz w:val="18"/>
          <w:szCs w:val="18"/>
          <w:lang w:val="en-US"/>
        </w:rPr>
      </w:pPr>
      <w:r w:rsidRPr="00A84449">
        <w:rPr>
          <w:rFonts w:ascii="Calibri" w:hAnsi="Calibri"/>
          <w:noProof/>
          <w:sz w:val="18"/>
          <w:szCs w:val="18"/>
          <w:lang w:val="en-US"/>
        </w:rPr>
        <w:t>Appraisal Form Diver - Lead Diver - DMT.doc</w:t>
      </w:r>
    </w:p>
    <w:p w:rsidR="0052429C" w:rsidRPr="001E71AB" w:rsidRDefault="0052429C" w:rsidP="001E71AB">
      <w:pPr>
        <w:pStyle w:val="a"/>
        <w:numPr>
          <w:ilvl w:val="1"/>
          <w:numId w:val="12"/>
        </w:numPr>
        <w:spacing w:after="200" w:line="276" w:lineRule="auto"/>
        <w:rPr>
          <w:rFonts w:ascii="Calibri" w:hAnsi="Calibri"/>
          <w:noProof/>
          <w:sz w:val="18"/>
          <w:szCs w:val="18"/>
        </w:rPr>
      </w:pPr>
      <w:r>
        <w:rPr>
          <w:rFonts w:ascii="Calibri" w:hAnsi="Calibri"/>
          <w:noProof/>
          <w:sz w:val="18"/>
          <w:szCs w:val="18"/>
        </w:rPr>
        <w:t>Appraisal Form Vessels Personnel.doc</w:t>
      </w:r>
    </w:p>
    <w:p w:rsidR="0052429C" w:rsidRPr="001E71AB" w:rsidRDefault="0052429C" w:rsidP="001E71AB">
      <w:pPr>
        <w:numPr>
          <w:ilvl w:val="0"/>
          <w:numId w:val="12"/>
        </w:numPr>
        <w:rPr>
          <w:rFonts w:ascii="Calibri" w:hAnsi="Calibri"/>
          <w:noProof/>
          <w:color w:val="0D0D0D"/>
          <w:sz w:val="18"/>
          <w:szCs w:val="18"/>
        </w:rPr>
      </w:pPr>
      <w:r>
        <w:rPr>
          <w:rFonts w:ascii="Calibri" w:hAnsi="Calibri"/>
          <w:noProof/>
          <w:color w:val="0D0D0D"/>
          <w:sz w:val="18"/>
          <w:szCs w:val="18"/>
        </w:rPr>
        <w:t>Any submitted appraisal form can and will only be taken into processing if the form is completed correct and all sections are being discussed and written. / Представленная на рассмотрение форма аттестации будет рассматриваться только в том случае, если все ее разделы заполнены без пропусков и правильно.</w:t>
      </w:r>
    </w:p>
    <w:p w:rsidR="0052429C" w:rsidRPr="001E71AB" w:rsidRDefault="0052429C" w:rsidP="001E71AB">
      <w:pPr>
        <w:numPr>
          <w:ilvl w:val="0"/>
          <w:numId w:val="12"/>
        </w:numPr>
        <w:rPr>
          <w:rFonts w:ascii="Calibri" w:hAnsi="Calibri"/>
          <w:noProof/>
          <w:color w:val="0D0D0D"/>
          <w:sz w:val="18"/>
          <w:szCs w:val="18"/>
        </w:rPr>
      </w:pPr>
      <w:r>
        <w:rPr>
          <w:rFonts w:ascii="Calibri" w:hAnsi="Calibri"/>
          <w:noProof/>
          <w:color w:val="0D0D0D"/>
          <w:sz w:val="18"/>
          <w:szCs w:val="18"/>
        </w:rPr>
        <w:t>Incorrect or incomplete forms will be rejected and resubmitted to sender, which will be triggered by our Shipmate system. / Не полностью или неправильно заполненные формы будут отклонены и возвращены отправителю, за что отвечает наша система Shipmate.</w:t>
      </w:r>
    </w:p>
    <w:p w:rsidR="0052429C" w:rsidRPr="00A84449" w:rsidRDefault="0052429C" w:rsidP="001E71AB">
      <w:pPr>
        <w:pStyle w:val="a"/>
        <w:numPr>
          <w:ilvl w:val="0"/>
          <w:numId w:val="12"/>
        </w:numPr>
        <w:spacing w:after="200" w:line="276" w:lineRule="auto"/>
        <w:rPr>
          <w:rFonts w:ascii="Calibri" w:hAnsi="Calibri"/>
          <w:noProof/>
          <w:sz w:val="18"/>
          <w:szCs w:val="18"/>
          <w:lang w:val="en-US"/>
        </w:rPr>
      </w:pPr>
      <w:r w:rsidRPr="00A84449">
        <w:rPr>
          <w:rFonts w:ascii="Calibri" w:hAnsi="Calibri"/>
          <w:noProof/>
          <w:sz w:val="18"/>
          <w:szCs w:val="18"/>
          <w:lang w:val="en-US"/>
        </w:rPr>
        <w:t xml:space="preserve">The Master / Chief Eng. are required to complete the appraisal. / </w:t>
      </w:r>
      <w:r>
        <w:rPr>
          <w:rFonts w:ascii="Calibri" w:hAnsi="Calibri"/>
          <w:noProof/>
          <w:sz w:val="18"/>
          <w:szCs w:val="18"/>
        </w:rPr>
        <w:t>Завершить</w:t>
      </w:r>
      <w:r w:rsidRPr="00A84449">
        <w:rPr>
          <w:rFonts w:ascii="Calibri" w:hAnsi="Calibri"/>
          <w:noProof/>
          <w:sz w:val="18"/>
          <w:szCs w:val="18"/>
          <w:lang w:val="en-US"/>
        </w:rPr>
        <w:t xml:space="preserve"> </w:t>
      </w:r>
      <w:r>
        <w:rPr>
          <w:rFonts w:ascii="Calibri" w:hAnsi="Calibri"/>
          <w:noProof/>
          <w:sz w:val="18"/>
          <w:szCs w:val="18"/>
        </w:rPr>
        <w:t>аттестацию</w:t>
      </w:r>
      <w:r w:rsidRPr="00A84449">
        <w:rPr>
          <w:rFonts w:ascii="Calibri" w:hAnsi="Calibri"/>
          <w:noProof/>
          <w:sz w:val="18"/>
          <w:szCs w:val="18"/>
          <w:lang w:val="en-US"/>
        </w:rPr>
        <w:t xml:space="preserve"> </w:t>
      </w:r>
      <w:r>
        <w:rPr>
          <w:rFonts w:ascii="Calibri" w:hAnsi="Calibri"/>
          <w:noProof/>
          <w:sz w:val="18"/>
          <w:szCs w:val="18"/>
        </w:rPr>
        <w:t>должен</w:t>
      </w:r>
      <w:r w:rsidRPr="00A84449">
        <w:rPr>
          <w:rFonts w:ascii="Calibri" w:hAnsi="Calibri"/>
          <w:noProof/>
          <w:sz w:val="18"/>
          <w:szCs w:val="18"/>
          <w:lang w:val="en-US"/>
        </w:rPr>
        <w:t xml:space="preserve"> </w:t>
      </w:r>
      <w:r>
        <w:rPr>
          <w:rFonts w:ascii="Calibri" w:hAnsi="Calibri"/>
          <w:noProof/>
          <w:sz w:val="18"/>
          <w:szCs w:val="18"/>
        </w:rPr>
        <w:t>капитан</w:t>
      </w:r>
      <w:r w:rsidRPr="00A84449">
        <w:rPr>
          <w:rFonts w:ascii="Calibri" w:hAnsi="Calibri"/>
          <w:noProof/>
          <w:sz w:val="18"/>
          <w:szCs w:val="18"/>
          <w:lang w:val="en-US"/>
        </w:rPr>
        <w:t xml:space="preserve"> / </w:t>
      </w:r>
      <w:r>
        <w:rPr>
          <w:rFonts w:ascii="Calibri" w:hAnsi="Calibri"/>
          <w:noProof/>
          <w:sz w:val="18"/>
          <w:szCs w:val="18"/>
        </w:rPr>
        <w:t>старший</w:t>
      </w:r>
      <w:r w:rsidRPr="00A84449">
        <w:rPr>
          <w:rFonts w:ascii="Calibri" w:hAnsi="Calibri"/>
          <w:noProof/>
          <w:sz w:val="18"/>
          <w:szCs w:val="18"/>
          <w:lang w:val="en-US"/>
        </w:rPr>
        <w:t xml:space="preserve"> </w:t>
      </w:r>
      <w:r>
        <w:rPr>
          <w:rFonts w:ascii="Calibri" w:hAnsi="Calibri"/>
          <w:noProof/>
          <w:sz w:val="18"/>
          <w:szCs w:val="18"/>
        </w:rPr>
        <w:t>механик</w:t>
      </w:r>
      <w:r w:rsidRPr="00A84449">
        <w:rPr>
          <w:rFonts w:ascii="Calibri" w:hAnsi="Calibri"/>
          <w:noProof/>
          <w:sz w:val="18"/>
          <w:szCs w:val="18"/>
          <w:lang w:val="en-US"/>
        </w:rPr>
        <w:t>.</w:t>
      </w:r>
    </w:p>
    <w:p w:rsidR="0052429C" w:rsidRPr="00A84449" w:rsidRDefault="0052429C" w:rsidP="001E71AB">
      <w:pPr>
        <w:pStyle w:val="a"/>
        <w:numPr>
          <w:ilvl w:val="1"/>
          <w:numId w:val="12"/>
        </w:numPr>
        <w:spacing w:after="200" w:line="276" w:lineRule="auto"/>
        <w:rPr>
          <w:rFonts w:ascii="Calibri" w:hAnsi="Calibri"/>
          <w:noProof/>
          <w:sz w:val="18"/>
          <w:szCs w:val="18"/>
          <w:lang w:val="en-US"/>
        </w:rPr>
      </w:pPr>
      <w:r w:rsidRPr="00A84449">
        <w:rPr>
          <w:rFonts w:ascii="Calibri" w:hAnsi="Calibri"/>
          <w:noProof/>
          <w:sz w:val="18"/>
          <w:szCs w:val="18"/>
          <w:lang w:val="en-US"/>
        </w:rPr>
        <w:t xml:space="preserve">Appraised crew is required to enter his comment and lock the comments using his password, which is his Employee number. / </w:t>
      </w:r>
      <w:r>
        <w:rPr>
          <w:rFonts w:ascii="Calibri" w:hAnsi="Calibri"/>
          <w:noProof/>
          <w:sz w:val="18"/>
          <w:szCs w:val="18"/>
        </w:rPr>
        <w:t>Аттестуемые</w:t>
      </w:r>
      <w:r w:rsidRPr="00A84449">
        <w:rPr>
          <w:rFonts w:ascii="Calibri" w:hAnsi="Calibri"/>
          <w:noProof/>
          <w:sz w:val="18"/>
          <w:szCs w:val="18"/>
          <w:lang w:val="en-US"/>
        </w:rPr>
        <w:t xml:space="preserve"> </w:t>
      </w:r>
      <w:r>
        <w:rPr>
          <w:rFonts w:ascii="Calibri" w:hAnsi="Calibri"/>
          <w:noProof/>
          <w:sz w:val="18"/>
          <w:szCs w:val="18"/>
        </w:rPr>
        <w:t>члены</w:t>
      </w:r>
      <w:r w:rsidRPr="00A84449">
        <w:rPr>
          <w:rFonts w:ascii="Calibri" w:hAnsi="Calibri"/>
          <w:noProof/>
          <w:sz w:val="18"/>
          <w:szCs w:val="18"/>
          <w:lang w:val="en-US"/>
        </w:rPr>
        <w:t xml:space="preserve"> </w:t>
      </w:r>
      <w:r>
        <w:rPr>
          <w:rFonts w:ascii="Calibri" w:hAnsi="Calibri"/>
          <w:noProof/>
          <w:sz w:val="18"/>
          <w:szCs w:val="18"/>
        </w:rPr>
        <w:t>экипажа</w:t>
      </w:r>
      <w:r w:rsidRPr="00A84449">
        <w:rPr>
          <w:rFonts w:ascii="Calibri" w:hAnsi="Calibri"/>
          <w:noProof/>
          <w:sz w:val="18"/>
          <w:szCs w:val="18"/>
          <w:lang w:val="en-US"/>
        </w:rPr>
        <w:t xml:space="preserve"> </w:t>
      </w:r>
      <w:r>
        <w:rPr>
          <w:rFonts w:ascii="Calibri" w:hAnsi="Calibri"/>
          <w:noProof/>
          <w:sz w:val="18"/>
          <w:szCs w:val="18"/>
        </w:rPr>
        <w:t>должны</w:t>
      </w:r>
      <w:r w:rsidRPr="00A84449">
        <w:rPr>
          <w:rFonts w:ascii="Calibri" w:hAnsi="Calibri"/>
          <w:noProof/>
          <w:sz w:val="18"/>
          <w:szCs w:val="18"/>
          <w:lang w:val="en-US"/>
        </w:rPr>
        <w:t xml:space="preserve"> </w:t>
      </w:r>
      <w:r>
        <w:rPr>
          <w:rFonts w:ascii="Calibri" w:hAnsi="Calibri"/>
          <w:noProof/>
          <w:sz w:val="18"/>
          <w:szCs w:val="18"/>
        </w:rPr>
        <w:t>внести</w:t>
      </w:r>
      <w:r w:rsidRPr="00A84449">
        <w:rPr>
          <w:rFonts w:ascii="Calibri" w:hAnsi="Calibri"/>
          <w:noProof/>
          <w:sz w:val="18"/>
          <w:szCs w:val="18"/>
          <w:lang w:val="en-US"/>
        </w:rPr>
        <w:t xml:space="preserve"> </w:t>
      </w:r>
      <w:r>
        <w:rPr>
          <w:rFonts w:ascii="Calibri" w:hAnsi="Calibri"/>
          <w:noProof/>
          <w:sz w:val="18"/>
          <w:szCs w:val="18"/>
        </w:rPr>
        <w:t>свои</w:t>
      </w:r>
      <w:r w:rsidRPr="00A84449">
        <w:rPr>
          <w:rFonts w:ascii="Calibri" w:hAnsi="Calibri"/>
          <w:noProof/>
          <w:sz w:val="18"/>
          <w:szCs w:val="18"/>
          <w:lang w:val="en-US"/>
        </w:rPr>
        <w:t xml:space="preserve"> </w:t>
      </w:r>
      <w:r>
        <w:rPr>
          <w:rFonts w:ascii="Calibri" w:hAnsi="Calibri"/>
          <w:noProof/>
          <w:sz w:val="18"/>
          <w:szCs w:val="18"/>
        </w:rPr>
        <w:t>комментарии</w:t>
      </w:r>
      <w:r w:rsidRPr="00A84449">
        <w:rPr>
          <w:rFonts w:ascii="Calibri" w:hAnsi="Calibri"/>
          <w:noProof/>
          <w:sz w:val="18"/>
          <w:szCs w:val="18"/>
          <w:lang w:val="en-US"/>
        </w:rPr>
        <w:t xml:space="preserve"> </w:t>
      </w:r>
      <w:r>
        <w:rPr>
          <w:rFonts w:ascii="Calibri" w:hAnsi="Calibri"/>
          <w:noProof/>
          <w:sz w:val="18"/>
          <w:szCs w:val="18"/>
        </w:rPr>
        <w:t>и</w:t>
      </w:r>
      <w:r w:rsidRPr="00A84449">
        <w:rPr>
          <w:rFonts w:ascii="Calibri" w:hAnsi="Calibri"/>
          <w:noProof/>
          <w:sz w:val="18"/>
          <w:szCs w:val="18"/>
          <w:lang w:val="en-US"/>
        </w:rPr>
        <w:t xml:space="preserve"> </w:t>
      </w:r>
      <w:r>
        <w:rPr>
          <w:rFonts w:ascii="Calibri" w:hAnsi="Calibri"/>
          <w:noProof/>
          <w:sz w:val="18"/>
          <w:szCs w:val="18"/>
        </w:rPr>
        <w:t>заблокировать</w:t>
      </w:r>
      <w:r w:rsidRPr="00A84449">
        <w:rPr>
          <w:rFonts w:ascii="Calibri" w:hAnsi="Calibri"/>
          <w:noProof/>
          <w:sz w:val="18"/>
          <w:szCs w:val="18"/>
          <w:lang w:val="en-US"/>
        </w:rPr>
        <w:t xml:space="preserve"> </w:t>
      </w:r>
      <w:r>
        <w:rPr>
          <w:rFonts w:ascii="Calibri" w:hAnsi="Calibri"/>
          <w:noProof/>
          <w:sz w:val="18"/>
          <w:szCs w:val="18"/>
        </w:rPr>
        <w:t>своим</w:t>
      </w:r>
      <w:r w:rsidRPr="00A84449">
        <w:rPr>
          <w:rFonts w:ascii="Calibri" w:hAnsi="Calibri"/>
          <w:noProof/>
          <w:sz w:val="18"/>
          <w:szCs w:val="18"/>
          <w:lang w:val="en-US"/>
        </w:rPr>
        <w:t xml:space="preserve"> </w:t>
      </w:r>
      <w:r>
        <w:rPr>
          <w:rFonts w:ascii="Calibri" w:hAnsi="Calibri"/>
          <w:noProof/>
          <w:sz w:val="18"/>
          <w:szCs w:val="18"/>
        </w:rPr>
        <w:t>паролем</w:t>
      </w:r>
      <w:r w:rsidRPr="00A84449">
        <w:rPr>
          <w:rFonts w:ascii="Calibri" w:hAnsi="Calibri"/>
          <w:noProof/>
          <w:sz w:val="18"/>
          <w:szCs w:val="18"/>
          <w:lang w:val="en-US"/>
        </w:rPr>
        <w:t xml:space="preserve">, </w:t>
      </w:r>
      <w:r>
        <w:rPr>
          <w:rFonts w:ascii="Calibri" w:hAnsi="Calibri"/>
          <w:noProof/>
          <w:sz w:val="18"/>
          <w:szCs w:val="18"/>
        </w:rPr>
        <w:t>которым</w:t>
      </w:r>
      <w:r w:rsidRPr="00A84449">
        <w:rPr>
          <w:rFonts w:ascii="Calibri" w:hAnsi="Calibri"/>
          <w:noProof/>
          <w:sz w:val="18"/>
          <w:szCs w:val="18"/>
          <w:lang w:val="en-US"/>
        </w:rPr>
        <w:t xml:space="preserve"> </w:t>
      </w:r>
      <w:r>
        <w:rPr>
          <w:rFonts w:ascii="Calibri" w:hAnsi="Calibri"/>
          <w:noProof/>
          <w:sz w:val="18"/>
          <w:szCs w:val="18"/>
        </w:rPr>
        <w:t>является</w:t>
      </w:r>
      <w:r w:rsidRPr="00A84449">
        <w:rPr>
          <w:rFonts w:ascii="Calibri" w:hAnsi="Calibri"/>
          <w:noProof/>
          <w:sz w:val="18"/>
          <w:szCs w:val="18"/>
          <w:lang w:val="en-US"/>
        </w:rPr>
        <w:t xml:space="preserve"> </w:t>
      </w:r>
      <w:r>
        <w:rPr>
          <w:rFonts w:ascii="Calibri" w:hAnsi="Calibri"/>
          <w:noProof/>
          <w:sz w:val="18"/>
          <w:szCs w:val="18"/>
        </w:rPr>
        <w:t>номер</w:t>
      </w:r>
      <w:r w:rsidRPr="00A84449">
        <w:rPr>
          <w:rFonts w:ascii="Calibri" w:hAnsi="Calibri"/>
          <w:noProof/>
          <w:sz w:val="18"/>
          <w:szCs w:val="18"/>
          <w:lang w:val="en-US"/>
        </w:rPr>
        <w:t xml:space="preserve"> </w:t>
      </w:r>
      <w:r>
        <w:rPr>
          <w:rFonts w:ascii="Calibri" w:hAnsi="Calibri"/>
          <w:noProof/>
          <w:sz w:val="18"/>
          <w:szCs w:val="18"/>
        </w:rPr>
        <w:t>сотрудника</w:t>
      </w:r>
      <w:r w:rsidRPr="00A84449">
        <w:rPr>
          <w:rFonts w:ascii="Calibri" w:hAnsi="Calibri"/>
          <w:noProof/>
          <w:sz w:val="18"/>
          <w:szCs w:val="18"/>
          <w:lang w:val="en-US"/>
        </w:rPr>
        <w:t>.</w:t>
      </w:r>
    </w:p>
    <w:p w:rsidR="0052429C" w:rsidRPr="00A84449" w:rsidRDefault="0052429C" w:rsidP="001E71AB">
      <w:pPr>
        <w:pStyle w:val="a"/>
        <w:numPr>
          <w:ilvl w:val="1"/>
          <w:numId w:val="12"/>
        </w:numPr>
        <w:spacing w:after="200" w:line="276" w:lineRule="auto"/>
        <w:rPr>
          <w:rFonts w:ascii="Calibri" w:hAnsi="Calibri"/>
          <w:noProof/>
          <w:sz w:val="18"/>
          <w:szCs w:val="18"/>
          <w:lang w:val="en-US"/>
        </w:rPr>
      </w:pPr>
      <w:r w:rsidRPr="00A84449">
        <w:rPr>
          <w:rFonts w:ascii="Calibri" w:hAnsi="Calibri"/>
          <w:noProof/>
          <w:sz w:val="18"/>
          <w:szCs w:val="18"/>
          <w:lang w:val="en-US"/>
        </w:rPr>
        <w:t xml:space="preserve">After locking the appraised crew the Master/Chief Eng. should ‘lock and Save’ the Appraisal. / </w:t>
      </w:r>
      <w:r>
        <w:rPr>
          <w:rFonts w:ascii="Calibri" w:hAnsi="Calibri"/>
          <w:noProof/>
          <w:sz w:val="18"/>
          <w:szCs w:val="18"/>
        </w:rPr>
        <w:t>После</w:t>
      </w:r>
      <w:r w:rsidRPr="00A84449">
        <w:rPr>
          <w:rFonts w:ascii="Calibri" w:hAnsi="Calibri"/>
          <w:noProof/>
          <w:sz w:val="18"/>
          <w:szCs w:val="18"/>
          <w:lang w:val="en-US"/>
        </w:rPr>
        <w:t xml:space="preserve"> </w:t>
      </w:r>
      <w:r>
        <w:rPr>
          <w:rFonts w:ascii="Calibri" w:hAnsi="Calibri"/>
          <w:noProof/>
          <w:sz w:val="18"/>
          <w:szCs w:val="18"/>
        </w:rPr>
        <w:t>этого</w:t>
      </w:r>
      <w:r w:rsidRPr="00A84449">
        <w:rPr>
          <w:rFonts w:ascii="Calibri" w:hAnsi="Calibri"/>
          <w:noProof/>
          <w:sz w:val="18"/>
          <w:szCs w:val="18"/>
          <w:lang w:val="en-US"/>
        </w:rPr>
        <w:t xml:space="preserve"> </w:t>
      </w:r>
      <w:r>
        <w:rPr>
          <w:rFonts w:ascii="Calibri" w:hAnsi="Calibri"/>
          <w:noProof/>
          <w:sz w:val="18"/>
          <w:szCs w:val="18"/>
        </w:rPr>
        <w:t>капитан</w:t>
      </w:r>
      <w:r w:rsidRPr="00A84449">
        <w:rPr>
          <w:rFonts w:ascii="Calibri" w:hAnsi="Calibri"/>
          <w:noProof/>
          <w:sz w:val="18"/>
          <w:szCs w:val="18"/>
          <w:lang w:val="en-US"/>
        </w:rPr>
        <w:t>/</w:t>
      </w:r>
      <w:r>
        <w:rPr>
          <w:rFonts w:ascii="Calibri" w:hAnsi="Calibri"/>
          <w:noProof/>
          <w:sz w:val="18"/>
          <w:szCs w:val="18"/>
        </w:rPr>
        <w:t>старший</w:t>
      </w:r>
      <w:r w:rsidRPr="00A84449">
        <w:rPr>
          <w:rFonts w:ascii="Calibri" w:hAnsi="Calibri"/>
          <w:noProof/>
          <w:sz w:val="18"/>
          <w:szCs w:val="18"/>
          <w:lang w:val="en-US"/>
        </w:rPr>
        <w:t xml:space="preserve"> </w:t>
      </w:r>
      <w:r>
        <w:rPr>
          <w:rFonts w:ascii="Calibri" w:hAnsi="Calibri"/>
          <w:noProof/>
          <w:sz w:val="18"/>
          <w:szCs w:val="18"/>
        </w:rPr>
        <w:t>механик</w:t>
      </w:r>
      <w:r w:rsidRPr="00A84449">
        <w:rPr>
          <w:rFonts w:ascii="Calibri" w:hAnsi="Calibri"/>
          <w:noProof/>
          <w:sz w:val="18"/>
          <w:szCs w:val="18"/>
          <w:lang w:val="en-US"/>
        </w:rPr>
        <w:t xml:space="preserve"> </w:t>
      </w:r>
      <w:r>
        <w:rPr>
          <w:rFonts w:ascii="Calibri" w:hAnsi="Calibri"/>
          <w:noProof/>
          <w:sz w:val="18"/>
          <w:szCs w:val="18"/>
        </w:rPr>
        <w:t>должны</w:t>
      </w:r>
      <w:r w:rsidRPr="00A84449">
        <w:rPr>
          <w:rFonts w:ascii="Calibri" w:hAnsi="Calibri"/>
          <w:noProof/>
          <w:sz w:val="18"/>
          <w:szCs w:val="18"/>
          <w:lang w:val="en-US"/>
        </w:rPr>
        <w:t xml:space="preserve"> </w:t>
      </w:r>
      <w:r>
        <w:rPr>
          <w:rFonts w:ascii="Calibri" w:hAnsi="Calibri"/>
          <w:noProof/>
          <w:sz w:val="18"/>
          <w:szCs w:val="18"/>
        </w:rPr>
        <w:t>заблокировать</w:t>
      </w:r>
      <w:r w:rsidRPr="00A84449">
        <w:rPr>
          <w:rFonts w:ascii="Calibri" w:hAnsi="Calibri"/>
          <w:noProof/>
          <w:sz w:val="18"/>
          <w:szCs w:val="18"/>
          <w:lang w:val="en-US"/>
        </w:rPr>
        <w:t xml:space="preserve"> </w:t>
      </w:r>
      <w:r>
        <w:rPr>
          <w:rFonts w:ascii="Calibri" w:hAnsi="Calibri"/>
          <w:noProof/>
          <w:sz w:val="18"/>
          <w:szCs w:val="18"/>
        </w:rPr>
        <w:t>и</w:t>
      </w:r>
      <w:r w:rsidRPr="00A84449">
        <w:rPr>
          <w:rFonts w:ascii="Calibri" w:hAnsi="Calibri"/>
          <w:noProof/>
          <w:sz w:val="18"/>
          <w:szCs w:val="18"/>
          <w:lang w:val="en-US"/>
        </w:rPr>
        <w:t xml:space="preserve"> </w:t>
      </w:r>
      <w:r>
        <w:rPr>
          <w:rFonts w:ascii="Calibri" w:hAnsi="Calibri"/>
          <w:noProof/>
          <w:sz w:val="18"/>
          <w:szCs w:val="18"/>
        </w:rPr>
        <w:t>сохранить</w:t>
      </w:r>
      <w:r w:rsidRPr="00A84449">
        <w:rPr>
          <w:rFonts w:ascii="Calibri" w:hAnsi="Calibri"/>
          <w:noProof/>
          <w:sz w:val="18"/>
          <w:szCs w:val="18"/>
          <w:lang w:val="en-US"/>
        </w:rPr>
        <w:t xml:space="preserve"> </w:t>
      </w:r>
      <w:r>
        <w:rPr>
          <w:rFonts w:ascii="Calibri" w:hAnsi="Calibri"/>
          <w:noProof/>
          <w:sz w:val="18"/>
          <w:szCs w:val="18"/>
        </w:rPr>
        <w:t>аттестацию</w:t>
      </w:r>
      <w:r w:rsidRPr="00A84449">
        <w:rPr>
          <w:rFonts w:ascii="Calibri" w:hAnsi="Calibri"/>
          <w:noProof/>
          <w:sz w:val="18"/>
          <w:szCs w:val="18"/>
          <w:lang w:val="en-US"/>
        </w:rPr>
        <w:t>.</w:t>
      </w:r>
    </w:p>
    <w:p w:rsidR="0052429C" w:rsidRPr="00A84449" w:rsidRDefault="0052429C" w:rsidP="001E71AB">
      <w:pPr>
        <w:pStyle w:val="a"/>
        <w:numPr>
          <w:ilvl w:val="1"/>
          <w:numId w:val="12"/>
        </w:numPr>
        <w:spacing w:after="200" w:line="276" w:lineRule="auto"/>
        <w:rPr>
          <w:rFonts w:ascii="Calibri" w:hAnsi="Calibri"/>
          <w:noProof/>
          <w:sz w:val="18"/>
          <w:szCs w:val="18"/>
          <w:lang w:val="en-US"/>
        </w:rPr>
      </w:pPr>
      <w:r w:rsidRPr="00A84449">
        <w:rPr>
          <w:rFonts w:ascii="Calibri" w:hAnsi="Calibri"/>
          <w:noProof/>
          <w:sz w:val="18"/>
          <w:szCs w:val="18"/>
          <w:lang w:val="en-US"/>
        </w:rPr>
        <w:t xml:space="preserve">After completing the above steps, Master needs to send the appraisal form (Excel format) as follows: / </w:t>
      </w:r>
      <w:r>
        <w:rPr>
          <w:rFonts w:ascii="Calibri" w:hAnsi="Calibri"/>
          <w:noProof/>
          <w:sz w:val="18"/>
          <w:szCs w:val="18"/>
        </w:rPr>
        <w:t>Выполнив</w:t>
      </w:r>
      <w:r w:rsidRPr="00A84449">
        <w:rPr>
          <w:rFonts w:ascii="Calibri" w:hAnsi="Calibri"/>
          <w:noProof/>
          <w:sz w:val="18"/>
          <w:szCs w:val="18"/>
          <w:lang w:val="en-US"/>
        </w:rPr>
        <w:t xml:space="preserve"> </w:t>
      </w:r>
      <w:r>
        <w:rPr>
          <w:rFonts w:ascii="Calibri" w:hAnsi="Calibri"/>
          <w:noProof/>
          <w:sz w:val="18"/>
          <w:szCs w:val="18"/>
        </w:rPr>
        <w:t>эти</w:t>
      </w:r>
      <w:r w:rsidRPr="00A84449">
        <w:rPr>
          <w:rFonts w:ascii="Calibri" w:hAnsi="Calibri"/>
          <w:noProof/>
          <w:sz w:val="18"/>
          <w:szCs w:val="18"/>
          <w:lang w:val="en-US"/>
        </w:rPr>
        <w:t xml:space="preserve"> </w:t>
      </w:r>
      <w:r>
        <w:rPr>
          <w:rFonts w:ascii="Calibri" w:hAnsi="Calibri"/>
          <w:noProof/>
          <w:sz w:val="18"/>
          <w:szCs w:val="18"/>
        </w:rPr>
        <w:t>шаги</w:t>
      </w:r>
      <w:r w:rsidRPr="00A84449">
        <w:rPr>
          <w:rFonts w:ascii="Calibri" w:hAnsi="Calibri"/>
          <w:noProof/>
          <w:sz w:val="18"/>
          <w:szCs w:val="18"/>
          <w:lang w:val="en-US"/>
        </w:rPr>
        <w:t xml:space="preserve">, </w:t>
      </w:r>
      <w:r>
        <w:rPr>
          <w:rFonts w:ascii="Calibri" w:hAnsi="Calibri"/>
          <w:noProof/>
          <w:sz w:val="18"/>
          <w:szCs w:val="18"/>
        </w:rPr>
        <w:t>капитан</w:t>
      </w:r>
      <w:r w:rsidRPr="00A84449">
        <w:rPr>
          <w:rFonts w:ascii="Calibri" w:hAnsi="Calibri"/>
          <w:noProof/>
          <w:sz w:val="18"/>
          <w:szCs w:val="18"/>
          <w:lang w:val="en-US"/>
        </w:rPr>
        <w:t xml:space="preserve"> </w:t>
      </w:r>
      <w:r>
        <w:rPr>
          <w:rFonts w:ascii="Calibri" w:hAnsi="Calibri"/>
          <w:noProof/>
          <w:sz w:val="18"/>
          <w:szCs w:val="18"/>
        </w:rPr>
        <w:t>должен</w:t>
      </w:r>
      <w:r w:rsidRPr="00A84449">
        <w:rPr>
          <w:rFonts w:ascii="Calibri" w:hAnsi="Calibri"/>
          <w:noProof/>
          <w:sz w:val="18"/>
          <w:szCs w:val="18"/>
          <w:lang w:val="en-US"/>
        </w:rPr>
        <w:t xml:space="preserve"> </w:t>
      </w:r>
      <w:r>
        <w:rPr>
          <w:rFonts w:ascii="Calibri" w:hAnsi="Calibri"/>
          <w:noProof/>
          <w:sz w:val="18"/>
          <w:szCs w:val="18"/>
        </w:rPr>
        <w:t>направить</w:t>
      </w:r>
      <w:r w:rsidRPr="00A84449">
        <w:rPr>
          <w:rFonts w:ascii="Calibri" w:hAnsi="Calibri"/>
          <w:noProof/>
          <w:sz w:val="18"/>
          <w:szCs w:val="18"/>
          <w:lang w:val="en-US"/>
        </w:rPr>
        <w:t xml:space="preserve"> </w:t>
      </w:r>
      <w:r>
        <w:rPr>
          <w:rFonts w:ascii="Calibri" w:hAnsi="Calibri"/>
          <w:noProof/>
          <w:sz w:val="18"/>
          <w:szCs w:val="18"/>
        </w:rPr>
        <w:t>форму</w:t>
      </w:r>
      <w:r w:rsidRPr="00A84449">
        <w:rPr>
          <w:rFonts w:ascii="Calibri" w:hAnsi="Calibri"/>
          <w:noProof/>
          <w:sz w:val="18"/>
          <w:szCs w:val="18"/>
          <w:lang w:val="en-US"/>
        </w:rPr>
        <w:t xml:space="preserve"> </w:t>
      </w:r>
      <w:r>
        <w:rPr>
          <w:rFonts w:ascii="Calibri" w:hAnsi="Calibri"/>
          <w:noProof/>
          <w:sz w:val="18"/>
          <w:szCs w:val="18"/>
        </w:rPr>
        <w:t>аттестации</w:t>
      </w:r>
      <w:r w:rsidRPr="00A84449">
        <w:rPr>
          <w:rFonts w:ascii="Calibri" w:hAnsi="Calibri"/>
          <w:noProof/>
          <w:sz w:val="18"/>
          <w:szCs w:val="18"/>
          <w:lang w:val="en-US"/>
        </w:rPr>
        <w:t xml:space="preserve"> (</w:t>
      </w:r>
      <w:r>
        <w:rPr>
          <w:rFonts w:ascii="Calibri" w:hAnsi="Calibri"/>
          <w:noProof/>
          <w:sz w:val="18"/>
          <w:szCs w:val="18"/>
        </w:rPr>
        <w:t>в</w:t>
      </w:r>
      <w:r w:rsidRPr="00A84449">
        <w:rPr>
          <w:rFonts w:ascii="Calibri" w:hAnsi="Calibri"/>
          <w:noProof/>
          <w:sz w:val="18"/>
          <w:szCs w:val="18"/>
          <w:lang w:val="en-US"/>
        </w:rPr>
        <w:t xml:space="preserve"> </w:t>
      </w:r>
      <w:r>
        <w:rPr>
          <w:rFonts w:ascii="Calibri" w:hAnsi="Calibri"/>
          <w:noProof/>
          <w:sz w:val="18"/>
          <w:szCs w:val="18"/>
        </w:rPr>
        <w:t>формате</w:t>
      </w:r>
      <w:r w:rsidRPr="00A84449">
        <w:rPr>
          <w:rFonts w:ascii="Calibri" w:hAnsi="Calibri"/>
          <w:noProof/>
          <w:sz w:val="18"/>
          <w:szCs w:val="18"/>
          <w:lang w:val="en-US"/>
        </w:rPr>
        <w:t xml:space="preserve"> Excel):</w:t>
      </w:r>
    </w:p>
    <w:p w:rsidR="0052429C" w:rsidRPr="00A84449" w:rsidRDefault="0052429C" w:rsidP="001E71AB">
      <w:pPr>
        <w:pStyle w:val="a"/>
        <w:numPr>
          <w:ilvl w:val="2"/>
          <w:numId w:val="12"/>
        </w:numPr>
        <w:spacing w:after="200" w:line="276" w:lineRule="auto"/>
        <w:rPr>
          <w:rFonts w:ascii="Calibri" w:hAnsi="Calibri"/>
          <w:noProof/>
          <w:sz w:val="18"/>
          <w:szCs w:val="18"/>
          <w:lang w:val="en-US"/>
        </w:rPr>
      </w:pPr>
      <w:r w:rsidRPr="00A84449">
        <w:rPr>
          <w:rFonts w:ascii="Calibri" w:hAnsi="Calibri"/>
          <w:noProof/>
          <w:sz w:val="18"/>
          <w:szCs w:val="18"/>
          <w:u w:val="single"/>
          <w:lang w:val="en-US"/>
        </w:rPr>
        <w:t>Non Local Crew</w:t>
      </w:r>
      <w:r w:rsidRPr="00A84449">
        <w:rPr>
          <w:rFonts w:ascii="Calibri" w:hAnsi="Calibri"/>
          <w:noProof/>
          <w:sz w:val="18"/>
          <w:szCs w:val="18"/>
          <w:lang w:val="en-US"/>
        </w:rPr>
        <w:t xml:space="preserve"> being Seaman – Oiler (MEA) – Cook – Steward and OS: / </w:t>
      </w:r>
      <w:r>
        <w:rPr>
          <w:rFonts w:ascii="Calibri" w:hAnsi="Calibri"/>
          <w:noProof/>
          <w:sz w:val="18"/>
          <w:szCs w:val="18"/>
          <w:u w:val="single"/>
        </w:rPr>
        <w:t>Неместная</w:t>
      </w:r>
      <w:r w:rsidRPr="00A84449">
        <w:rPr>
          <w:rFonts w:ascii="Calibri" w:hAnsi="Calibri"/>
          <w:noProof/>
          <w:sz w:val="18"/>
          <w:szCs w:val="18"/>
          <w:u w:val="single"/>
          <w:lang w:val="en-US"/>
        </w:rPr>
        <w:t xml:space="preserve"> </w:t>
      </w:r>
      <w:r>
        <w:rPr>
          <w:rFonts w:ascii="Calibri" w:hAnsi="Calibri"/>
          <w:noProof/>
          <w:sz w:val="18"/>
          <w:szCs w:val="18"/>
          <w:u w:val="single"/>
        </w:rPr>
        <w:t>команда</w:t>
      </w:r>
      <w:r w:rsidRPr="00A84449">
        <w:rPr>
          <w:rFonts w:ascii="Calibri" w:hAnsi="Calibri"/>
          <w:noProof/>
          <w:sz w:val="18"/>
          <w:szCs w:val="18"/>
          <w:lang w:val="en-US"/>
        </w:rPr>
        <w:t xml:space="preserve">, </w:t>
      </w:r>
      <w:r>
        <w:rPr>
          <w:rFonts w:ascii="Calibri" w:hAnsi="Calibri"/>
          <w:noProof/>
          <w:sz w:val="18"/>
          <w:szCs w:val="18"/>
        </w:rPr>
        <w:t>то</w:t>
      </w:r>
      <w:r w:rsidRPr="00A84449">
        <w:rPr>
          <w:rFonts w:ascii="Calibri" w:hAnsi="Calibri"/>
          <w:noProof/>
          <w:sz w:val="18"/>
          <w:szCs w:val="18"/>
          <w:lang w:val="en-US"/>
        </w:rPr>
        <w:t xml:space="preserve"> </w:t>
      </w:r>
      <w:r>
        <w:rPr>
          <w:rFonts w:ascii="Calibri" w:hAnsi="Calibri"/>
          <w:noProof/>
          <w:sz w:val="18"/>
          <w:szCs w:val="18"/>
        </w:rPr>
        <w:t>есть</w:t>
      </w:r>
      <w:r w:rsidRPr="00A84449">
        <w:rPr>
          <w:rFonts w:ascii="Calibri" w:hAnsi="Calibri"/>
          <w:noProof/>
          <w:sz w:val="18"/>
          <w:szCs w:val="18"/>
          <w:lang w:val="en-US"/>
        </w:rPr>
        <w:t xml:space="preserve"> </w:t>
      </w:r>
      <w:r>
        <w:rPr>
          <w:rFonts w:ascii="Calibri" w:hAnsi="Calibri"/>
          <w:noProof/>
          <w:sz w:val="18"/>
          <w:szCs w:val="18"/>
        </w:rPr>
        <w:t>матрос</w:t>
      </w:r>
      <w:r w:rsidRPr="00A84449">
        <w:rPr>
          <w:rFonts w:ascii="Calibri" w:hAnsi="Calibri"/>
          <w:noProof/>
          <w:sz w:val="18"/>
          <w:szCs w:val="18"/>
          <w:lang w:val="en-US"/>
        </w:rPr>
        <w:t xml:space="preserve"> - </w:t>
      </w:r>
      <w:r>
        <w:rPr>
          <w:rFonts w:ascii="Calibri" w:hAnsi="Calibri"/>
          <w:noProof/>
          <w:sz w:val="18"/>
          <w:szCs w:val="18"/>
        </w:rPr>
        <w:t>моторист</w:t>
      </w:r>
      <w:r w:rsidRPr="00A84449">
        <w:rPr>
          <w:rFonts w:ascii="Calibri" w:hAnsi="Calibri"/>
          <w:noProof/>
          <w:sz w:val="18"/>
          <w:szCs w:val="18"/>
          <w:lang w:val="en-US"/>
        </w:rPr>
        <w:t xml:space="preserve"> - </w:t>
      </w:r>
      <w:r>
        <w:rPr>
          <w:rFonts w:ascii="Calibri" w:hAnsi="Calibri"/>
          <w:noProof/>
          <w:sz w:val="18"/>
          <w:szCs w:val="18"/>
        </w:rPr>
        <w:t>судовой</w:t>
      </w:r>
      <w:r w:rsidRPr="00A84449">
        <w:rPr>
          <w:rFonts w:ascii="Calibri" w:hAnsi="Calibri"/>
          <w:noProof/>
          <w:sz w:val="18"/>
          <w:szCs w:val="18"/>
          <w:lang w:val="en-US"/>
        </w:rPr>
        <w:t xml:space="preserve"> </w:t>
      </w:r>
      <w:r>
        <w:rPr>
          <w:rFonts w:ascii="Calibri" w:hAnsi="Calibri"/>
          <w:noProof/>
          <w:sz w:val="18"/>
          <w:szCs w:val="18"/>
        </w:rPr>
        <w:t>повар</w:t>
      </w:r>
      <w:r w:rsidRPr="00A84449">
        <w:rPr>
          <w:rFonts w:ascii="Calibri" w:hAnsi="Calibri"/>
          <w:noProof/>
          <w:sz w:val="18"/>
          <w:szCs w:val="18"/>
          <w:lang w:val="en-US"/>
        </w:rPr>
        <w:t xml:space="preserve"> - </w:t>
      </w:r>
      <w:r>
        <w:rPr>
          <w:rFonts w:ascii="Calibri" w:hAnsi="Calibri"/>
          <w:noProof/>
          <w:sz w:val="18"/>
          <w:szCs w:val="18"/>
        </w:rPr>
        <w:t>стюард</w:t>
      </w:r>
      <w:r w:rsidRPr="00A84449">
        <w:rPr>
          <w:rFonts w:ascii="Calibri" w:hAnsi="Calibri"/>
          <w:noProof/>
          <w:sz w:val="18"/>
          <w:szCs w:val="18"/>
          <w:lang w:val="en-US"/>
        </w:rPr>
        <w:t xml:space="preserve"> - 2-</w:t>
      </w:r>
      <w:r>
        <w:rPr>
          <w:rFonts w:ascii="Calibri" w:hAnsi="Calibri"/>
          <w:noProof/>
          <w:sz w:val="18"/>
          <w:szCs w:val="18"/>
        </w:rPr>
        <w:t>й</w:t>
      </w:r>
      <w:r w:rsidRPr="00A84449">
        <w:rPr>
          <w:rFonts w:ascii="Calibri" w:hAnsi="Calibri"/>
          <w:noProof/>
          <w:sz w:val="18"/>
          <w:szCs w:val="18"/>
          <w:lang w:val="en-US"/>
        </w:rPr>
        <w:t xml:space="preserve"> </w:t>
      </w:r>
      <w:r>
        <w:rPr>
          <w:rFonts w:ascii="Calibri" w:hAnsi="Calibri"/>
          <w:noProof/>
          <w:sz w:val="18"/>
          <w:szCs w:val="18"/>
        </w:rPr>
        <w:t>матрос</w:t>
      </w:r>
      <w:r w:rsidRPr="00A84449">
        <w:rPr>
          <w:rFonts w:ascii="Calibri" w:hAnsi="Calibri"/>
          <w:noProof/>
          <w:sz w:val="18"/>
          <w:szCs w:val="18"/>
          <w:lang w:val="en-US"/>
        </w:rPr>
        <w:t>:</w:t>
      </w:r>
    </w:p>
    <w:p w:rsidR="0052429C" w:rsidRPr="00A84449" w:rsidRDefault="0052429C" w:rsidP="001E71AB">
      <w:pPr>
        <w:pStyle w:val="a"/>
        <w:numPr>
          <w:ilvl w:val="3"/>
          <w:numId w:val="12"/>
        </w:numPr>
        <w:spacing w:after="200" w:line="276" w:lineRule="auto"/>
        <w:rPr>
          <w:rFonts w:ascii="Calibri" w:hAnsi="Calibri"/>
          <w:noProof/>
          <w:sz w:val="18"/>
          <w:szCs w:val="18"/>
          <w:lang w:val="en-US"/>
        </w:rPr>
      </w:pPr>
      <w:r w:rsidRPr="00A84449">
        <w:rPr>
          <w:rFonts w:ascii="Calibri" w:hAnsi="Calibri"/>
          <w:noProof/>
          <w:sz w:val="18"/>
          <w:szCs w:val="18"/>
          <w:lang w:val="en-US"/>
        </w:rPr>
        <w:t xml:space="preserve">To designated email address: / </w:t>
      </w:r>
      <w:r>
        <w:rPr>
          <w:rFonts w:ascii="Calibri" w:hAnsi="Calibri"/>
          <w:noProof/>
          <w:sz w:val="18"/>
          <w:szCs w:val="18"/>
        </w:rPr>
        <w:t>На</w:t>
      </w:r>
      <w:r w:rsidRPr="00A84449">
        <w:rPr>
          <w:rFonts w:ascii="Calibri" w:hAnsi="Calibri"/>
          <w:noProof/>
          <w:sz w:val="18"/>
          <w:szCs w:val="18"/>
          <w:lang w:val="en-US"/>
        </w:rPr>
        <w:t xml:space="preserve"> </w:t>
      </w:r>
      <w:r>
        <w:rPr>
          <w:rFonts w:ascii="Calibri" w:hAnsi="Calibri"/>
          <w:noProof/>
          <w:sz w:val="18"/>
          <w:szCs w:val="18"/>
        </w:rPr>
        <w:t>электронный</w:t>
      </w:r>
      <w:r w:rsidRPr="00A84449">
        <w:rPr>
          <w:rFonts w:ascii="Calibri" w:hAnsi="Calibri"/>
          <w:noProof/>
          <w:sz w:val="18"/>
          <w:szCs w:val="18"/>
          <w:lang w:val="en-US"/>
        </w:rPr>
        <w:t xml:space="preserve"> </w:t>
      </w:r>
      <w:r>
        <w:rPr>
          <w:rFonts w:ascii="Calibri" w:hAnsi="Calibri"/>
          <w:noProof/>
          <w:sz w:val="18"/>
          <w:szCs w:val="18"/>
        </w:rPr>
        <w:t>адрес</w:t>
      </w:r>
      <w:r w:rsidRPr="00A84449">
        <w:rPr>
          <w:rFonts w:ascii="Calibri" w:hAnsi="Calibri"/>
          <w:noProof/>
          <w:sz w:val="18"/>
          <w:szCs w:val="18"/>
          <w:lang w:val="en-US"/>
        </w:rPr>
        <w:t xml:space="preserve">: </w:t>
      </w:r>
      <w:r w:rsidRPr="00A84449">
        <w:rPr>
          <w:rFonts w:ascii="Calibri" w:hAnsi="Calibri"/>
          <w:noProof/>
          <w:sz w:val="18"/>
          <w:szCs w:val="18"/>
          <w:highlight w:val="yellow"/>
          <w:lang w:val="en-US"/>
        </w:rPr>
        <w:t>XXXXXXXX</w:t>
      </w:r>
    </w:p>
    <w:p w:rsidR="0052429C" w:rsidRPr="00A84449" w:rsidRDefault="0052429C" w:rsidP="001E71AB">
      <w:pPr>
        <w:pStyle w:val="a"/>
        <w:numPr>
          <w:ilvl w:val="2"/>
          <w:numId w:val="12"/>
        </w:numPr>
        <w:spacing w:after="200" w:line="276" w:lineRule="auto"/>
        <w:rPr>
          <w:rFonts w:ascii="Calibri" w:hAnsi="Calibri"/>
          <w:noProof/>
          <w:sz w:val="18"/>
          <w:szCs w:val="18"/>
          <w:lang w:val="en-US"/>
        </w:rPr>
      </w:pPr>
      <w:r w:rsidRPr="00A84449">
        <w:rPr>
          <w:rFonts w:ascii="Calibri" w:hAnsi="Calibri"/>
          <w:noProof/>
          <w:sz w:val="18"/>
          <w:szCs w:val="18"/>
          <w:u w:val="single"/>
          <w:lang w:val="en-US"/>
        </w:rPr>
        <w:t xml:space="preserve">Non Local Crew </w:t>
      </w:r>
      <w:r w:rsidRPr="00A84449">
        <w:rPr>
          <w:rFonts w:ascii="Calibri" w:hAnsi="Calibri"/>
          <w:noProof/>
          <w:sz w:val="18"/>
          <w:szCs w:val="18"/>
          <w:lang w:val="en-US"/>
        </w:rPr>
        <w:t>being 2</w:t>
      </w:r>
      <w:r w:rsidRPr="00A84449">
        <w:rPr>
          <w:rFonts w:ascii="Calibri" w:hAnsi="Calibri"/>
          <w:noProof/>
          <w:sz w:val="18"/>
          <w:szCs w:val="18"/>
          <w:vertAlign w:val="superscript"/>
          <w:lang w:val="en-US"/>
        </w:rPr>
        <w:t>nd</w:t>
      </w:r>
      <w:r w:rsidRPr="00A84449">
        <w:rPr>
          <w:rFonts w:ascii="Calibri" w:hAnsi="Calibri"/>
          <w:noProof/>
          <w:sz w:val="18"/>
          <w:szCs w:val="18"/>
          <w:lang w:val="en-US"/>
        </w:rPr>
        <w:t xml:space="preserve"> Mate – 3</w:t>
      </w:r>
      <w:r w:rsidRPr="00A84449">
        <w:rPr>
          <w:rFonts w:ascii="Calibri" w:hAnsi="Calibri"/>
          <w:noProof/>
          <w:sz w:val="18"/>
          <w:szCs w:val="18"/>
          <w:vertAlign w:val="superscript"/>
          <w:lang w:val="en-US"/>
        </w:rPr>
        <w:t>rd</w:t>
      </w:r>
      <w:r w:rsidRPr="00A84449">
        <w:rPr>
          <w:rFonts w:ascii="Calibri" w:hAnsi="Calibri"/>
          <w:noProof/>
          <w:sz w:val="18"/>
          <w:szCs w:val="18"/>
          <w:lang w:val="en-US"/>
        </w:rPr>
        <w:t xml:space="preserve"> Mate – 3</w:t>
      </w:r>
      <w:r w:rsidRPr="00A84449">
        <w:rPr>
          <w:rFonts w:ascii="Calibri" w:hAnsi="Calibri"/>
          <w:noProof/>
          <w:sz w:val="18"/>
          <w:szCs w:val="18"/>
          <w:vertAlign w:val="superscript"/>
          <w:lang w:val="en-US"/>
        </w:rPr>
        <w:t>rd</w:t>
      </w:r>
      <w:r w:rsidRPr="00A84449">
        <w:rPr>
          <w:rFonts w:ascii="Calibri" w:hAnsi="Calibri"/>
          <w:noProof/>
          <w:sz w:val="18"/>
          <w:szCs w:val="18"/>
          <w:lang w:val="en-US"/>
        </w:rPr>
        <w:t xml:space="preserve"> Engineer – Radio Officer / </w:t>
      </w:r>
      <w:r>
        <w:rPr>
          <w:rFonts w:ascii="Calibri" w:hAnsi="Calibri"/>
          <w:noProof/>
          <w:sz w:val="18"/>
          <w:szCs w:val="18"/>
          <w:u w:val="single"/>
        </w:rPr>
        <w:t>Неместная</w:t>
      </w:r>
      <w:r w:rsidRPr="00A84449">
        <w:rPr>
          <w:rFonts w:ascii="Calibri" w:hAnsi="Calibri"/>
          <w:noProof/>
          <w:sz w:val="18"/>
          <w:szCs w:val="18"/>
          <w:u w:val="single"/>
          <w:lang w:val="en-US"/>
        </w:rPr>
        <w:t xml:space="preserve"> </w:t>
      </w:r>
      <w:r>
        <w:rPr>
          <w:rFonts w:ascii="Calibri" w:hAnsi="Calibri"/>
          <w:noProof/>
          <w:sz w:val="18"/>
          <w:szCs w:val="18"/>
          <w:u w:val="single"/>
        </w:rPr>
        <w:t>команда</w:t>
      </w:r>
      <w:r w:rsidRPr="00A84449">
        <w:rPr>
          <w:rFonts w:ascii="Calibri" w:hAnsi="Calibri"/>
          <w:noProof/>
          <w:sz w:val="18"/>
          <w:szCs w:val="18"/>
          <w:lang w:val="en-US"/>
        </w:rPr>
        <w:t xml:space="preserve">, </w:t>
      </w:r>
      <w:r>
        <w:rPr>
          <w:rFonts w:ascii="Calibri" w:hAnsi="Calibri"/>
          <w:noProof/>
          <w:sz w:val="18"/>
          <w:szCs w:val="18"/>
        </w:rPr>
        <w:t>то</w:t>
      </w:r>
      <w:r w:rsidRPr="00A84449">
        <w:rPr>
          <w:rFonts w:ascii="Calibri" w:hAnsi="Calibri"/>
          <w:noProof/>
          <w:sz w:val="18"/>
          <w:szCs w:val="18"/>
          <w:lang w:val="en-US"/>
        </w:rPr>
        <w:t xml:space="preserve"> </w:t>
      </w:r>
      <w:r>
        <w:rPr>
          <w:rFonts w:ascii="Calibri" w:hAnsi="Calibri"/>
          <w:noProof/>
          <w:sz w:val="18"/>
          <w:szCs w:val="18"/>
        </w:rPr>
        <w:t>есть</w:t>
      </w:r>
      <w:r w:rsidRPr="00A84449">
        <w:rPr>
          <w:rFonts w:ascii="Calibri" w:hAnsi="Calibri"/>
          <w:noProof/>
          <w:sz w:val="18"/>
          <w:szCs w:val="18"/>
          <w:lang w:val="en-US"/>
        </w:rPr>
        <w:t xml:space="preserve"> 2</w:t>
      </w:r>
      <w:r>
        <w:rPr>
          <w:rFonts w:ascii="Calibri" w:hAnsi="Calibri"/>
          <w:noProof/>
          <w:sz w:val="18"/>
          <w:szCs w:val="18"/>
        </w:rPr>
        <w:t>й</w:t>
      </w:r>
      <w:r w:rsidRPr="00A84449">
        <w:rPr>
          <w:rFonts w:ascii="Calibri" w:hAnsi="Calibri"/>
          <w:noProof/>
          <w:sz w:val="18"/>
          <w:szCs w:val="18"/>
          <w:lang w:val="en-US"/>
        </w:rPr>
        <w:t xml:space="preserve"> </w:t>
      </w:r>
      <w:r>
        <w:rPr>
          <w:rFonts w:ascii="Calibri" w:hAnsi="Calibri"/>
          <w:noProof/>
          <w:sz w:val="18"/>
          <w:szCs w:val="18"/>
        </w:rPr>
        <w:t>помощник</w:t>
      </w:r>
      <w:r w:rsidRPr="00A84449">
        <w:rPr>
          <w:rFonts w:ascii="Calibri" w:hAnsi="Calibri"/>
          <w:noProof/>
          <w:sz w:val="18"/>
          <w:szCs w:val="18"/>
          <w:lang w:val="en-US"/>
        </w:rPr>
        <w:t xml:space="preserve"> - 3</w:t>
      </w:r>
      <w:r>
        <w:rPr>
          <w:rFonts w:ascii="Calibri" w:hAnsi="Calibri"/>
          <w:noProof/>
          <w:sz w:val="18"/>
          <w:szCs w:val="18"/>
        </w:rPr>
        <w:t>й</w:t>
      </w:r>
      <w:r w:rsidRPr="00A84449">
        <w:rPr>
          <w:rFonts w:ascii="Calibri" w:hAnsi="Calibri"/>
          <w:noProof/>
          <w:sz w:val="18"/>
          <w:szCs w:val="18"/>
          <w:lang w:val="en-US"/>
        </w:rPr>
        <w:t xml:space="preserve"> </w:t>
      </w:r>
      <w:r>
        <w:rPr>
          <w:rFonts w:ascii="Calibri" w:hAnsi="Calibri"/>
          <w:noProof/>
          <w:sz w:val="18"/>
          <w:szCs w:val="18"/>
        </w:rPr>
        <w:t>помощник</w:t>
      </w:r>
      <w:r w:rsidRPr="00A84449">
        <w:rPr>
          <w:rFonts w:ascii="Calibri" w:hAnsi="Calibri"/>
          <w:noProof/>
          <w:sz w:val="18"/>
          <w:szCs w:val="18"/>
          <w:lang w:val="en-US"/>
        </w:rPr>
        <w:t xml:space="preserve"> - 3</w:t>
      </w:r>
      <w:r>
        <w:rPr>
          <w:rFonts w:ascii="Calibri" w:hAnsi="Calibri"/>
          <w:noProof/>
          <w:sz w:val="18"/>
          <w:szCs w:val="18"/>
        </w:rPr>
        <w:t>й</w:t>
      </w:r>
      <w:r w:rsidRPr="00A84449">
        <w:rPr>
          <w:rFonts w:ascii="Calibri" w:hAnsi="Calibri"/>
          <w:noProof/>
          <w:sz w:val="18"/>
          <w:szCs w:val="18"/>
          <w:lang w:val="en-US"/>
        </w:rPr>
        <w:t xml:space="preserve"> </w:t>
      </w:r>
      <w:r>
        <w:rPr>
          <w:rFonts w:ascii="Calibri" w:hAnsi="Calibri"/>
          <w:noProof/>
          <w:sz w:val="18"/>
          <w:szCs w:val="18"/>
        </w:rPr>
        <w:t>механик</w:t>
      </w:r>
      <w:r w:rsidRPr="00A84449">
        <w:rPr>
          <w:rFonts w:ascii="Calibri" w:hAnsi="Calibri"/>
          <w:noProof/>
          <w:sz w:val="18"/>
          <w:szCs w:val="18"/>
          <w:lang w:val="en-US"/>
        </w:rPr>
        <w:t xml:space="preserve"> - </w:t>
      </w:r>
      <w:r>
        <w:rPr>
          <w:rFonts w:ascii="Calibri" w:hAnsi="Calibri"/>
          <w:noProof/>
          <w:sz w:val="18"/>
          <w:szCs w:val="18"/>
        </w:rPr>
        <w:t>радист</w:t>
      </w:r>
      <w:r w:rsidRPr="00A84449">
        <w:rPr>
          <w:rFonts w:ascii="Calibri" w:hAnsi="Calibri"/>
          <w:noProof/>
          <w:sz w:val="18"/>
          <w:szCs w:val="18"/>
          <w:lang w:val="en-US"/>
        </w:rPr>
        <w:t>:</w:t>
      </w:r>
    </w:p>
    <w:p w:rsidR="0052429C" w:rsidRPr="00A84449" w:rsidRDefault="0052429C" w:rsidP="001E71AB">
      <w:pPr>
        <w:pStyle w:val="a"/>
        <w:numPr>
          <w:ilvl w:val="3"/>
          <w:numId w:val="12"/>
        </w:numPr>
        <w:spacing w:after="200" w:line="276" w:lineRule="auto"/>
        <w:rPr>
          <w:rFonts w:ascii="Calibri" w:hAnsi="Calibri"/>
          <w:noProof/>
          <w:sz w:val="18"/>
          <w:szCs w:val="18"/>
          <w:lang w:val="ru-RU"/>
        </w:rPr>
      </w:pPr>
      <w:r>
        <w:rPr>
          <w:rFonts w:ascii="Calibri" w:hAnsi="Calibri"/>
          <w:noProof/>
          <w:sz w:val="18"/>
          <w:szCs w:val="18"/>
        </w:rPr>
        <w:t>To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Contract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Manager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for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review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and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input</w:t>
      </w:r>
      <w:r w:rsidRPr="00A84449">
        <w:rPr>
          <w:rFonts w:ascii="Calibri" w:hAnsi="Calibri"/>
          <w:noProof/>
          <w:sz w:val="18"/>
          <w:szCs w:val="18"/>
          <w:lang w:val="ru-RU"/>
        </w:rPr>
        <w:t>. / Менеджер контракта рассматривает и вносит свои дополнения.</w:t>
      </w:r>
    </w:p>
    <w:p w:rsidR="0052429C" w:rsidRPr="00A84449" w:rsidRDefault="0052429C" w:rsidP="001E71AB">
      <w:pPr>
        <w:pStyle w:val="a"/>
        <w:numPr>
          <w:ilvl w:val="4"/>
          <w:numId w:val="12"/>
        </w:numPr>
        <w:spacing w:after="200" w:line="276" w:lineRule="auto"/>
        <w:rPr>
          <w:rFonts w:ascii="Calibri" w:hAnsi="Calibri"/>
          <w:noProof/>
          <w:sz w:val="18"/>
          <w:szCs w:val="18"/>
          <w:lang w:val="ru-RU"/>
        </w:rPr>
      </w:pPr>
      <w:r>
        <w:rPr>
          <w:rFonts w:ascii="Calibri" w:hAnsi="Calibri"/>
          <w:noProof/>
          <w:sz w:val="18"/>
          <w:szCs w:val="18"/>
        </w:rPr>
        <w:t>Upon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completion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review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the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Contract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Manager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should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send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appraisal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form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to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designated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email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address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: / Завершив рассмотрение, менеджер контракта должен направить форму аттестации на следующий электронный адрес: </w:t>
      </w:r>
      <w:r>
        <w:rPr>
          <w:rFonts w:ascii="Calibri" w:hAnsi="Calibri"/>
          <w:noProof/>
          <w:sz w:val="18"/>
          <w:szCs w:val="18"/>
          <w:highlight w:val="yellow"/>
        </w:rPr>
        <w:t>XXXXXXXX</w:t>
      </w:r>
    </w:p>
    <w:p w:rsidR="0052429C" w:rsidRPr="00A84449" w:rsidRDefault="0052429C" w:rsidP="001E71AB">
      <w:pPr>
        <w:pStyle w:val="a"/>
        <w:numPr>
          <w:ilvl w:val="3"/>
          <w:numId w:val="12"/>
        </w:numPr>
        <w:spacing w:after="200" w:line="276" w:lineRule="auto"/>
        <w:rPr>
          <w:rFonts w:ascii="Calibri" w:hAnsi="Calibri"/>
          <w:noProof/>
          <w:sz w:val="18"/>
          <w:szCs w:val="18"/>
          <w:lang w:val="ru-RU"/>
        </w:rPr>
      </w:pPr>
      <w:r>
        <w:rPr>
          <w:rFonts w:ascii="Calibri" w:hAnsi="Calibri"/>
          <w:noProof/>
          <w:sz w:val="18"/>
          <w:szCs w:val="18"/>
        </w:rPr>
        <w:t>For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Key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crew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to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Contract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Manager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for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review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and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input</w:t>
      </w:r>
      <w:r w:rsidRPr="00A84449">
        <w:rPr>
          <w:rFonts w:ascii="Calibri" w:hAnsi="Calibri"/>
          <w:noProof/>
          <w:sz w:val="18"/>
          <w:szCs w:val="18"/>
          <w:lang w:val="ru-RU"/>
        </w:rPr>
        <w:t>. / Менеджер контракта рассматривает и вносит свои дополнения по ключевым членам команды.</w:t>
      </w:r>
    </w:p>
    <w:p w:rsidR="0052429C" w:rsidRPr="00A84449" w:rsidRDefault="0052429C" w:rsidP="001E71AB">
      <w:pPr>
        <w:pStyle w:val="a"/>
        <w:numPr>
          <w:ilvl w:val="4"/>
          <w:numId w:val="12"/>
        </w:numPr>
        <w:spacing w:after="200" w:line="276" w:lineRule="auto"/>
        <w:rPr>
          <w:rFonts w:ascii="Calibri" w:hAnsi="Calibri"/>
          <w:noProof/>
          <w:sz w:val="18"/>
          <w:szCs w:val="18"/>
          <w:lang w:val="ru-RU"/>
        </w:rPr>
      </w:pPr>
      <w:r>
        <w:rPr>
          <w:rFonts w:ascii="Calibri" w:hAnsi="Calibri"/>
          <w:noProof/>
          <w:sz w:val="18"/>
          <w:szCs w:val="18"/>
        </w:rPr>
        <w:t>Upon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completion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review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the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Contract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Manager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should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send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appraisal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form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to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designated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email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address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: / Завершив рассмотрение, менеджер контракта должен направить форму аттестации на следующий электронный адрес: </w:t>
      </w:r>
      <w:r>
        <w:rPr>
          <w:rFonts w:ascii="Calibri" w:hAnsi="Calibri"/>
          <w:noProof/>
          <w:sz w:val="18"/>
          <w:szCs w:val="18"/>
          <w:highlight w:val="yellow"/>
        </w:rPr>
        <w:t>XXXXXXXX</w:t>
      </w:r>
    </w:p>
    <w:p w:rsidR="0052429C" w:rsidRPr="00A84449" w:rsidRDefault="0052429C" w:rsidP="001E71AB">
      <w:pPr>
        <w:pStyle w:val="a"/>
        <w:numPr>
          <w:ilvl w:val="0"/>
          <w:numId w:val="0"/>
        </w:numPr>
        <w:spacing w:after="200" w:line="276" w:lineRule="auto"/>
        <w:ind w:left="3600"/>
        <w:rPr>
          <w:rFonts w:ascii="Calibri" w:hAnsi="Calibri"/>
          <w:noProof/>
          <w:sz w:val="18"/>
          <w:szCs w:val="18"/>
          <w:lang w:val="ru-RU"/>
        </w:rPr>
      </w:pPr>
    </w:p>
    <w:p w:rsidR="0052429C" w:rsidRPr="001E71AB" w:rsidRDefault="0052429C" w:rsidP="001E71AB">
      <w:pPr>
        <w:pStyle w:val="a"/>
        <w:numPr>
          <w:ilvl w:val="2"/>
          <w:numId w:val="12"/>
        </w:numPr>
        <w:spacing w:after="200" w:line="276" w:lineRule="auto"/>
        <w:rPr>
          <w:rFonts w:ascii="Calibri" w:hAnsi="Calibri"/>
          <w:noProof/>
          <w:sz w:val="18"/>
          <w:szCs w:val="18"/>
        </w:rPr>
      </w:pPr>
      <w:r>
        <w:rPr>
          <w:rFonts w:ascii="Calibri" w:hAnsi="Calibri"/>
          <w:noProof/>
          <w:sz w:val="18"/>
          <w:szCs w:val="18"/>
        </w:rPr>
        <w:t>Local Crew / Местная команда:</w:t>
      </w:r>
    </w:p>
    <w:p w:rsidR="0052429C" w:rsidRPr="00A84449" w:rsidRDefault="0052429C" w:rsidP="001E71AB">
      <w:pPr>
        <w:pStyle w:val="a"/>
        <w:numPr>
          <w:ilvl w:val="3"/>
          <w:numId w:val="12"/>
        </w:numPr>
        <w:spacing w:after="200" w:line="276" w:lineRule="auto"/>
        <w:rPr>
          <w:rFonts w:ascii="Calibri" w:hAnsi="Calibri"/>
          <w:noProof/>
          <w:sz w:val="18"/>
          <w:szCs w:val="18"/>
          <w:lang w:val="ru-RU"/>
        </w:rPr>
      </w:pPr>
      <w:r>
        <w:rPr>
          <w:rFonts w:ascii="Calibri" w:hAnsi="Calibri"/>
          <w:noProof/>
          <w:sz w:val="18"/>
          <w:szCs w:val="18"/>
        </w:rPr>
        <w:t>For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both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Key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and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Non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Key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crew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to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Contract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Manager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for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review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and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input</w:t>
      </w:r>
      <w:r w:rsidRPr="00A84449">
        <w:rPr>
          <w:rFonts w:ascii="Calibri" w:hAnsi="Calibri"/>
          <w:noProof/>
          <w:sz w:val="18"/>
          <w:szCs w:val="18"/>
          <w:lang w:val="ru-RU"/>
        </w:rPr>
        <w:t>. / Менеджер по контрактам рассматривает и вносит свои дополнения по ключевым и неключевым членам команды.</w:t>
      </w:r>
    </w:p>
    <w:p w:rsidR="0052429C" w:rsidRPr="00A84449" w:rsidRDefault="0052429C" w:rsidP="001E71AB">
      <w:pPr>
        <w:pStyle w:val="a"/>
        <w:numPr>
          <w:ilvl w:val="4"/>
          <w:numId w:val="12"/>
        </w:numPr>
        <w:spacing w:after="200" w:line="276" w:lineRule="auto"/>
        <w:rPr>
          <w:rFonts w:ascii="Calibri" w:hAnsi="Calibri"/>
          <w:noProof/>
          <w:sz w:val="18"/>
          <w:szCs w:val="18"/>
          <w:lang w:val="ru-RU"/>
        </w:rPr>
      </w:pPr>
      <w:r>
        <w:rPr>
          <w:rFonts w:ascii="Calibri" w:hAnsi="Calibri"/>
          <w:noProof/>
          <w:sz w:val="18"/>
          <w:szCs w:val="18"/>
        </w:rPr>
        <w:t>Upon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completion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review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the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Contract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Manager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should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send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appraisal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form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to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designated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email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address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: / Завершив рассмотрение, менеджер контракта должен направить форму аттестации на следующий электронный адрес: </w:t>
      </w:r>
      <w:r>
        <w:rPr>
          <w:rFonts w:ascii="Calibri" w:hAnsi="Calibri"/>
          <w:noProof/>
          <w:sz w:val="18"/>
          <w:szCs w:val="18"/>
          <w:highlight w:val="yellow"/>
        </w:rPr>
        <w:t>XXXXXXXX</w:t>
      </w:r>
    </w:p>
    <w:p w:rsidR="0052429C" w:rsidRPr="00A84449" w:rsidRDefault="0052429C" w:rsidP="001E71AB">
      <w:pPr>
        <w:pStyle w:val="a"/>
        <w:numPr>
          <w:ilvl w:val="1"/>
          <w:numId w:val="12"/>
        </w:numPr>
        <w:spacing w:after="200" w:line="276" w:lineRule="auto"/>
        <w:rPr>
          <w:rFonts w:ascii="Calibri" w:hAnsi="Calibri"/>
          <w:noProof/>
          <w:sz w:val="18"/>
          <w:szCs w:val="18"/>
          <w:lang w:val="ru-RU"/>
        </w:rPr>
      </w:pPr>
      <w:r>
        <w:rPr>
          <w:rFonts w:ascii="Calibri" w:hAnsi="Calibri"/>
          <w:noProof/>
          <w:sz w:val="18"/>
          <w:szCs w:val="18"/>
        </w:rPr>
        <w:t>This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dedicated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email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address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is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directly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connected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to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Shipmate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and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Shipmate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has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a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scheduler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program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working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on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the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Server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to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check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regular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the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email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address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and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will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import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the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appraisal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form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into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Shipmate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. / Этот выделенный электронный адрес непосредственно связан с системой </w:t>
      </w:r>
      <w:r>
        <w:rPr>
          <w:rFonts w:ascii="Calibri" w:hAnsi="Calibri"/>
          <w:noProof/>
          <w:sz w:val="18"/>
          <w:szCs w:val="18"/>
        </w:rPr>
        <w:t>Shipmate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, где есть работающая с сервера программа-планировщик, которая проверяет адрес электронной почты и импортирует форму в </w:t>
      </w:r>
      <w:r>
        <w:rPr>
          <w:rFonts w:ascii="Calibri" w:hAnsi="Calibri"/>
          <w:noProof/>
          <w:sz w:val="18"/>
          <w:szCs w:val="18"/>
        </w:rPr>
        <w:t>Shipmate</w:t>
      </w:r>
      <w:r w:rsidRPr="00A84449">
        <w:rPr>
          <w:rFonts w:ascii="Calibri" w:hAnsi="Calibri"/>
          <w:noProof/>
          <w:sz w:val="18"/>
          <w:szCs w:val="18"/>
          <w:lang w:val="ru-RU"/>
        </w:rPr>
        <w:t>.</w:t>
      </w:r>
    </w:p>
    <w:p w:rsidR="0052429C" w:rsidRPr="00A84449" w:rsidRDefault="0052429C" w:rsidP="001E71AB">
      <w:pPr>
        <w:pStyle w:val="a"/>
        <w:numPr>
          <w:ilvl w:val="2"/>
          <w:numId w:val="12"/>
        </w:numPr>
        <w:spacing w:after="200" w:line="276" w:lineRule="auto"/>
        <w:rPr>
          <w:rFonts w:ascii="Calibri" w:hAnsi="Calibri"/>
          <w:noProof/>
          <w:sz w:val="18"/>
          <w:szCs w:val="18"/>
          <w:lang w:val="ru-RU"/>
        </w:rPr>
      </w:pPr>
      <w:r>
        <w:rPr>
          <w:rFonts w:ascii="Calibri" w:hAnsi="Calibri"/>
          <w:noProof/>
          <w:sz w:val="18"/>
          <w:szCs w:val="18"/>
        </w:rPr>
        <w:t>Below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validations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are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applicable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for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importing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the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file</w:t>
      </w:r>
      <w:r w:rsidRPr="00A84449">
        <w:rPr>
          <w:rFonts w:ascii="Calibri" w:hAnsi="Calibri"/>
          <w:noProof/>
          <w:sz w:val="18"/>
          <w:szCs w:val="18"/>
          <w:lang w:val="ru-RU"/>
        </w:rPr>
        <w:t>. / Для импорта файла нужны указанные ниже подтверждения.</w:t>
      </w:r>
    </w:p>
    <w:p w:rsidR="0052429C" w:rsidRPr="00A84449" w:rsidRDefault="0052429C" w:rsidP="001E71AB">
      <w:pPr>
        <w:pStyle w:val="a"/>
        <w:numPr>
          <w:ilvl w:val="3"/>
          <w:numId w:val="12"/>
        </w:numPr>
        <w:spacing w:after="200" w:line="276" w:lineRule="auto"/>
        <w:rPr>
          <w:rFonts w:ascii="Calibri" w:hAnsi="Calibri"/>
          <w:noProof/>
          <w:sz w:val="18"/>
          <w:szCs w:val="18"/>
          <w:lang w:val="ru-RU"/>
        </w:rPr>
      </w:pPr>
      <w:r>
        <w:rPr>
          <w:rFonts w:ascii="Calibri" w:hAnsi="Calibri"/>
          <w:noProof/>
          <w:sz w:val="18"/>
          <w:szCs w:val="18"/>
        </w:rPr>
        <w:t>Appraisal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form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must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to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be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locked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by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master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, </w:t>
      </w:r>
      <w:r>
        <w:rPr>
          <w:rFonts w:ascii="Calibri" w:hAnsi="Calibri"/>
          <w:noProof/>
          <w:sz w:val="18"/>
          <w:szCs w:val="18"/>
        </w:rPr>
        <w:t>appraised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crew</w:t>
      </w:r>
      <w:r w:rsidRPr="00A84449">
        <w:rPr>
          <w:rFonts w:ascii="Calibri" w:hAnsi="Calibri"/>
          <w:noProof/>
          <w:sz w:val="18"/>
          <w:szCs w:val="18"/>
          <w:lang w:val="ru-RU"/>
        </w:rPr>
        <w:t>. / Форма аттестации должна быть закрыта капитаном аттестованного экипажа.</w:t>
      </w:r>
    </w:p>
    <w:p w:rsidR="0052429C" w:rsidRPr="00A84449" w:rsidRDefault="0052429C" w:rsidP="001E71AB">
      <w:pPr>
        <w:pStyle w:val="a"/>
        <w:numPr>
          <w:ilvl w:val="2"/>
          <w:numId w:val="12"/>
        </w:numPr>
        <w:spacing w:after="200" w:line="276" w:lineRule="auto"/>
        <w:rPr>
          <w:rFonts w:ascii="Calibri" w:hAnsi="Calibri"/>
          <w:noProof/>
          <w:sz w:val="18"/>
          <w:szCs w:val="18"/>
          <w:lang w:val="ru-RU"/>
        </w:rPr>
      </w:pPr>
      <w:r>
        <w:rPr>
          <w:rFonts w:ascii="Calibri" w:hAnsi="Calibri"/>
          <w:noProof/>
          <w:sz w:val="18"/>
          <w:szCs w:val="18"/>
        </w:rPr>
        <w:t>If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the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locks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are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not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done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, </w:t>
      </w:r>
      <w:r>
        <w:rPr>
          <w:rFonts w:ascii="Calibri" w:hAnsi="Calibri"/>
          <w:noProof/>
          <w:sz w:val="18"/>
          <w:szCs w:val="18"/>
        </w:rPr>
        <w:t>system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will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send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an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alert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to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Group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Crewing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Manager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(</w:t>
      </w:r>
      <w:r>
        <w:rPr>
          <w:rFonts w:ascii="Calibri" w:hAnsi="Calibri"/>
          <w:noProof/>
          <w:sz w:val="18"/>
          <w:szCs w:val="18"/>
        </w:rPr>
        <w:t>the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administrator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) </w:t>
      </w:r>
      <w:r>
        <w:rPr>
          <w:rFonts w:ascii="Calibri" w:hAnsi="Calibri"/>
          <w:noProof/>
          <w:sz w:val="18"/>
          <w:szCs w:val="18"/>
        </w:rPr>
        <w:t>to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complete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the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Appraisal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 </w:t>
      </w:r>
      <w:r>
        <w:rPr>
          <w:rFonts w:ascii="Calibri" w:hAnsi="Calibri"/>
          <w:noProof/>
          <w:sz w:val="18"/>
          <w:szCs w:val="18"/>
        </w:rPr>
        <w:t>correctly</w:t>
      </w:r>
      <w:r w:rsidRPr="00A84449">
        <w:rPr>
          <w:rFonts w:ascii="Calibri" w:hAnsi="Calibri"/>
          <w:noProof/>
          <w:sz w:val="18"/>
          <w:szCs w:val="18"/>
          <w:lang w:val="ru-RU"/>
        </w:rPr>
        <w:t>. / В отсутствие блокирующих цифровых подписей система направит сообщение менеджеру крюинга Группы (администратору) предупреждение с указанием заполнить форму корректно.</w:t>
      </w:r>
    </w:p>
    <w:p w:rsidR="0052429C" w:rsidRPr="00A84449" w:rsidRDefault="0052429C" w:rsidP="001E71AB">
      <w:pPr>
        <w:pStyle w:val="a"/>
        <w:numPr>
          <w:ilvl w:val="2"/>
          <w:numId w:val="12"/>
        </w:numPr>
        <w:spacing w:after="200" w:line="276" w:lineRule="auto"/>
        <w:rPr>
          <w:rFonts w:ascii="Calibri" w:hAnsi="Calibri"/>
          <w:noProof/>
          <w:sz w:val="18"/>
          <w:szCs w:val="18"/>
          <w:lang w:val="ru-RU"/>
        </w:rPr>
      </w:pPr>
      <w:r w:rsidRPr="00A84449">
        <w:rPr>
          <w:rFonts w:ascii="Calibri" w:hAnsi="Calibri"/>
          <w:noProof/>
          <w:sz w:val="18"/>
          <w:szCs w:val="18"/>
          <w:lang w:val="en-US"/>
        </w:rPr>
        <w:t xml:space="preserve">Imported Appraisal will be monitored and viewed through the Appraisal menu option in Shipmate and appraisal overview can be generated as and when required. / </w:t>
      </w:r>
      <w:r>
        <w:rPr>
          <w:rFonts w:ascii="Calibri" w:hAnsi="Calibri"/>
          <w:noProof/>
          <w:sz w:val="18"/>
          <w:szCs w:val="18"/>
        </w:rPr>
        <w:t>Импортированная</w:t>
      </w:r>
      <w:r w:rsidRPr="00A84449">
        <w:rPr>
          <w:rFonts w:ascii="Calibri" w:hAnsi="Calibri"/>
          <w:noProof/>
          <w:sz w:val="18"/>
          <w:szCs w:val="18"/>
          <w:lang w:val="en-US"/>
        </w:rPr>
        <w:t xml:space="preserve"> </w:t>
      </w:r>
      <w:r>
        <w:rPr>
          <w:rFonts w:ascii="Calibri" w:hAnsi="Calibri"/>
          <w:noProof/>
          <w:sz w:val="18"/>
          <w:szCs w:val="18"/>
        </w:rPr>
        <w:t>форма</w:t>
      </w:r>
      <w:r w:rsidRPr="00A84449">
        <w:rPr>
          <w:rFonts w:ascii="Calibri" w:hAnsi="Calibri"/>
          <w:noProof/>
          <w:sz w:val="18"/>
          <w:szCs w:val="18"/>
          <w:lang w:val="en-US"/>
        </w:rPr>
        <w:t xml:space="preserve"> </w:t>
      </w:r>
      <w:r>
        <w:rPr>
          <w:rFonts w:ascii="Calibri" w:hAnsi="Calibri"/>
          <w:noProof/>
          <w:sz w:val="18"/>
          <w:szCs w:val="18"/>
        </w:rPr>
        <w:t>аттестации</w:t>
      </w:r>
      <w:r w:rsidRPr="00A84449">
        <w:rPr>
          <w:rFonts w:ascii="Calibri" w:hAnsi="Calibri"/>
          <w:noProof/>
          <w:sz w:val="18"/>
          <w:szCs w:val="18"/>
          <w:lang w:val="en-US"/>
        </w:rPr>
        <w:t xml:space="preserve"> </w:t>
      </w:r>
      <w:r>
        <w:rPr>
          <w:rFonts w:ascii="Calibri" w:hAnsi="Calibri"/>
          <w:noProof/>
          <w:sz w:val="18"/>
          <w:szCs w:val="18"/>
        </w:rPr>
        <w:t>будет</w:t>
      </w:r>
      <w:r w:rsidRPr="00A84449">
        <w:rPr>
          <w:rFonts w:ascii="Calibri" w:hAnsi="Calibri"/>
          <w:noProof/>
          <w:sz w:val="18"/>
          <w:szCs w:val="18"/>
          <w:lang w:val="en-US"/>
        </w:rPr>
        <w:t xml:space="preserve"> </w:t>
      </w:r>
      <w:r>
        <w:rPr>
          <w:rFonts w:ascii="Calibri" w:hAnsi="Calibri"/>
          <w:noProof/>
          <w:sz w:val="18"/>
          <w:szCs w:val="18"/>
        </w:rPr>
        <w:t>проконтролирована</w:t>
      </w:r>
      <w:r w:rsidRPr="00A84449">
        <w:rPr>
          <w:rFonts w:ascii="Calibri" w:hAnsi="Calibri"/>
          <w:noProof/>
          <w:sz w:val="18"/>
          <w:szCs w:val="18"/>
          <w:lang w:val="en-US"/>
        </w:rPr>
        <w:t xml:space="preserve"> </w:t>
      </w:r>
      <w:r>
        <w:rPr>
          <w:rFonts w:ascii="Calibri" w:hAnsi="Calibri"/>
          <w:noProof/>
          <w:sz w:val="18"/>
          <w:szCs w:val="18"/>
        </w:rPr>
        <w:t>и</w:t>
      </w:r>
      <w:r w:rsidRPr="00A84449">
        <w:rPr>
          <w:rFonts w:ascii="Calibri" w:hAnsi="Calibri"/>
          <w:noProof/>
          <w:sz w:val="18"/>
          <w:szCs w:val="18"/>
          <w:lang w:val="en-US"/>
        </w:rPr>
        <w:t xml:space="preserve"> </w:t>
      </w:r>
      <w:r>
        <w:rPr>
          <w:rFonts w:ascii="Calibri" w:hAnsi="Calibri"/>
          <w:noProof/>
          <w:sz w:val="18"/>
          <w:szCs w:val="18"/>
        </w:rPr>
        <w:t>просмотрена</w:t>
      </w:r>
      <w:r w:rsidRPr="00A84449">
        <w:rPr>
          <w:rFonts w:ascii="Calibri" w:hAnsi="Calibri"/>
          <w:noProof/>
          <w:sz w:val="18"/>
          <w:szCs w:val="18"/>
          <w:lang w:val="en-US"/>
        </w:rPr>
        <w:t xml:space="preserve"> </w:t>
      </w:r>
      <w:r>
        <w:rPr>
          <w:rFonts w:ascii="Calibri" w:hAnsi="Calibri"/>
          <w:noProof/>
          <w:sz w:val="18"/>
          <w:szCs w:val="18"/>
        </w:rPr>
        <w:t>через</w:t>
      </w:r>
      <w:r w:rsidRPr="00A84449">
        <w:rPr>
          <w:rFonts w:ascii="Calibri" w:hAnsi="Calibri"/>
          <w:noProof/>
          <w:sz w:val="18"/>
          <w:szCs w:val="18"/>
          <w:lang w:val="en-US"/>
        </w:rPr>
        <w:t xml:space="preserve"> </w:t>
      </w:r>
      <w:r>
        <w:rPr>
          <w:rFonts w:ascii="Calibri" w:hAnsi="Calibri"/>
          <w:noProof/>
          <w:sz w:val="18"/>
          <w:szCs w:val="18"/>
        </w:rPr>
        <w:t>опцию</w:t>
      </w:r>
      <w:r w:rsidRPr="00A84449">
        <w:rPr>
          <w:rFonts w:ascii="Calibri" w:hAnsi="Calibri"/>
          <w:noProof/>
          <w:sz w:val="18"/>
          <w:szCs w:val="18"/>
          <w:lang w:val="en-US"/>
        </w:rPr>
        <w:t xml:space="preserve"> </w:t>
      </w:r>
      <w:r>
        <w:rPr>
          <w:rFonts w:ascii="Calibri" w:hAnsi="Calibri"/>
          <w:noProof/>
          <w:sz w:val="18"/>
          <w:szCs w:val="18"/>
        </w:rPr>
        <w:t>меню</w:t>
      </w:r>
      <w:r w:rsidRPr="00A84449">
        <w:rPr>
          <w:rFonts w:ascii="Calibri" w:hAnsi="Calibri"/>
          <w:noProof/>
          <w:sz w:val="18"/>
          <w:szCs w:val="18"/>
          <w:lang w:val="en-US"/>
        </w:rPr>
        <w:t xml:space="preserve"> </w:t>
      </w:r>
      <w:r w:rsidRPr="00A84449">
        <w:rPr>
          <w:rFonts w:ascii="Calibri" w:hAnsi="Calibri"/>
          <w:noProof/>
          <w:sz w:val="18"/>
          <w:szCs w:val="18"/>
          <w:lang w:val="ru-RU"/>
        </w:rPr>
        <w:t xml:space="preserve">Аттестации в системе </w:t>
      </w:r>
      <w:r>
        <w:rPr>
          <w:rFonts w:ascii="Calibri" w:hAnsi="Calibri"/>
          <w:noProof/>
          <w:sz w:val="18"/>
          <w:szCs w:val="18"/>
        </w:rPr>
        <w:t>Shipmate</w:t>
      </w:r>
      <w:r w:rsidRPr="00A84449">
        <w:rPr>
          <w:rFonts w:ascii="Calibri" w:hAnsi="Calibri"/>
          <w:noProof/>
          <w:sz w:val="18"/>
          <w:szCs w:val="18"/>
          <w:lang w:val="ru-RU"/>
        </w:rPr>
        <w:t>. Далее, по мере необходимости, можно генерировать обзор по результатам рассмотрения аттестации.</w:t>
      </w:r>
    </w:p>
    <w:p w:rsidR="0052429C" w:rsidRPr="001E71AB" w:rsidRDefault="0052429C" w:rsidP="001E71AB">
      <w:pPr>
        <w:rPr>
          <w:rFonts w:ascii="Calibri" w:hAnsi="Calibri"/>
          <w:b/>
          <w:bCs/>
          <w:noProof/>
          <w:sz w:val="18"/>
          <w:szCs w:val="18"/>
        </w:rPr>
      </w:pPr>
      <w:r>
        <w:rPr>
          <w:rFonts w:ascii="Calibri" w:hAnsi="Calibri"/>
          <w:b/>
          <w:bCs/>
          <w:noProof/>
          <w:sz w:val="18"/>
          <w:szCs w:val="18"/>
        </w:rPr>
        <w:t>General Note / Общее примечание:</w:t>
      </w:r>
      <w:bookmarkEnd w:id="1"/>
    </w:p>
    <w:p w:rsidR="0052429C" w:rsidRPr="001E71AB" w:rsidRDefault="0052429C" w:rsidP="001E71AB">
      <w:pPr>
        <w:rPr>
          <w:rFonts w:ascii="Calibri" w:hAnsi="Calibri"/>
          <w:b/>
          <w:bCs/>
          <w:noProof/>
          <w:sz w:val="18"/>
          <w:szCs w:val="18"/>
        </w:rPr>
      </w:pPr>
    </w:p>
    <w:p w:rsidR="0052429C" w:rsidRPr="001E71AB" w:rsidRDefault="0052429C" w:rsidP="001E71AB">
      <w:pPr>
        <w:numPr>
          <w:ilvl w:val="0"/>
          <w:numId w:val="8"/>
        </w:numPr>
        <w:rPr>
          <w:rFonts w:ascii="Calibri" w:hAnsi="Calibri"/>
          <w:noProof/>
          <w:color w:val="0D0D0D"/>
          <w:sz w:val="18"/>
          <w:szCs w:val="18"/>
        </w:rPr>
      </w:pPr>
      <w:r>
        <w:rPr>
          <w:rFonts w:ascii="Calibri" w:hAnsi="Calibri"/>
          <w:noProof/>
          <w:color w:val="0D0D0D"/>
          <w:sz w:val="18"/>
          <w:szCs w:val="18"/>
        </w:rPr>
        <w:t>The Appraiser has a score to grade from 1 to 3 in each distinct appraisal area by ticking (</w:t>
      </w:r>
      <w:r>
        <w:rPr>
          <w:rFonts w:ascii="Calibri" w:hAnsi="Calibri"/>
          <w:noProof/>
          <w:color w:val="0D0D0D"/>
          <w:sz w:val="18"/>
          <w:szCs w:val="18"/>
        </w:rPr>
        <w:sym w:font="Wingdings 2" w:char="F050"/>
      </w:r>
      <w:r>
        <w:rPr>
          <w:rFonts w:ascii="Calibri" w:hAnsi="Calibri"/>
          <w:noProof/>
          <w:color w:val="0D0D0D"/>
          <w:sz w:val="18"/>
          <w:szCs w:val="18"/>
        </w:rPr>
        <w:t>) under the granted appraisal score. / Аттестующее лицо должно проставить балл от 1 до 3 в каждом отдельном поле оценки, поставив (</w:t>
      </w:r>
      <w:r>
        <w:rPr>
          <w:rFonts w:ascii="Calibri" w:hAnsi="Calibri"/>
          <w:noProof/>
          <w:color w:val="0D0D0D"/>
          <w:sz w:val="18"/>
          <w:szCs w:val="18"/>
        </w:rPr>
        <w:sym w:font="Wingdings 2" w:char="F050"/>
      </w:r>
      <w:r>
        <w:rPr>
          <w:rFonts w:ascii="Calibri" w:hAnsi="Calibri"/>
          <w:noProof/>
          <w:color w:val="0D0D0D"/>
          <w:sz w:val="18"/>
          <w:szCs w:val="18"/>
        </w:rPr>
        <w:t>) галочку под присуждаемым баллом.</w:t>
      </w:r>
    </w:p>
    <w:p w:rsidR="0052429C" w:rsidRPr="001E71AB" w:rsidRDefault="0052429C" w:rsidP="001E71AB">
      <w:pPr>
        <w:rPr>
          <w:rFonts w:ascii="Calibri" w:hAnsi="Calibri"/>
          <w:noProof/>
          <w:color w:val="0D0D0D"/>
          <w:sz w:val="18"/>
          <w:szCs w:val="18"/>
        </w:rPr>
      </w:pPr>
    </w:p>
    <w:p w:rsidR="0052429C" w:rsidRPr="001E71AB" w:rsidRDefault="0052429C" w:rsidP="001E71AB">
      <w:pPr>
        <w:spacing w:after="60"/>
        <w:ind w:firstLine="720"/>
        <w:rPr>
          <w:rFonts w:ascii="Calibri" w:hAnsi="Calibri"/>
          <w:noProof/>
          <w:color w:val="0D0D0D"/>
          <w:sz w:val="18"/>
          <w:szCs w:val="18"/>
        </w:rPr>
      </w:pPr>
      <w:r>
        <w:rPr>
          <w:rFonts w:ascii="Calibri" w:hAnsi="Calibri"/>
          <w:noProof/>
          <w:color w:val="0D0D0D"/>
          <w:sz w:val="18"/>
          <w:szCs w:val="18"/>
        </w:rPr>
        <w:t>The granted appraisal scores should reflect the following: / Присуждаемые баллы должны отражать следующее:</w:t>
      </w:r>
    </w:p>
    <w:p w:rsidR="0052429C" w:rsidRPr="001E71AB" w:rsidRDefault="0052429C" w:rsidP="001E71AB">
      <w:pPr>
        <w:numPr>
          <w:ilvl w:val="0"/>
          <w:numId w:val="4"/>
        </w:numPr>
        <w:spacing w:after="60"/>
        <w:rPr>
          <w:rFonts w:ascii="Calibri" w:hAnsi="Calibri"/>
          <w:b/>
          <w:noProof/>
          <w:color w:val="0D0D0D"/>
          <w:sz w:val="18"/>
          <w:szCs w:val="18"/>
        </w:rPr>
      </w:pPr>
      <w:r>
        <w:rPr>
          <w:rFonts w:ascii="Calibri" w:hAnsi="Calibri"/>
          <w:b/>
          <w:bCs/>
          <w:noProof/>
          <w:color w:val="0D0D0D"/>
          <w:sz w:val="18"/>
          <w:szCs w:val="18"/>
        </w:rPr>
        <w:t xml:space="preserve">“3“above expectations” / «3» выше ожиданий» </w:t>
      </w:r>
    </w:p>
    <w:p w:rsidR="0052429C" w:rsidRPr="001E71AB" w:rsidRDefault="0052429C" w:rsidP="001E71AB">
      <w:pPr>
        <w:numPr>
          <w:ilvl w:val="1"/>
          <w:numId w:val="4"/>
        </w:numPr>
        <w:spacing w:after="60"/>
        <w:rPr>
          <w:rFonts w:ascii="Calibri" w:hAnsi="Calibri"/>
          <w:noProof/>
          <w:color w:val="0D0D0D"/>
          <w:sz w:val="18"/>
          <w:szCs w:val="18"/>
        </w:rPr>
      </w:pPr>
      <w:r>
        <w:rPr>
          <w:rFonts w:ascii="Calibri" w:hAnsi="Calibri"/>
          <w:noProof/>
          <w:color w:val="0D0D0D"/>
          <w:sz w:val="18"/>
          <w:szCs w:val="18"/>
        </w:rPr>
        <w:t xml:space="preserve">means that person’s capacity is high, meaning significantly better than what would normally pass for acceptable / означает, что способности сотрудника высоки, то есть значительно лучше, чем те, что обычно засчитываются как приемлемые </w:t>
      </w:r>
    </w:p>
    <w:p w:rsidR="0052429C" w:rsidRPr="001E71AB" w:rsidRDefault="0052429C" w:rsidP="001E71AB">
      <w:pPr>
        <w:numPr>
          <w:ilvl w:val="1"/>
          <w:numId w:val="4"/>
        </w:numPr>
        <w:spacing w:after="60"/>
        <w:rPr>
          <w:rFonts w:ascii="Calibri" w:hAnsi="Calibri"/>
          <w:bCs/>
          <w:noProof/>
          <w:color w:val="0D0D0D"/>
          <w:sz w:val="18"/>
          <w:szCs w:val="18"/>
        </w:rPr>
      </w:pPr>
      <w:r>
        <w:rPr>
          <w:rFonts w:ascii="Calibri" w:hAnsi="Calibri"/>
          <w:noProof/>
          <w:color w:val="0D0D0D"/>
          <w:sz w:val="18"/>
          <w:szCs w:val="18"/>
        </w:rPr>
        <w:t xml:space="preserve">Any score “3” must be explained in details in the remark field with example(s) and or clarifications. / Каждая оценка «3» должна быть подробно разъяснена с примерами и (или) пояснениями </w:t>
      </w:r>
    </w:p>
    <w:p w:rsidR="0052429C" w:rsidRPr="001E71AB" w:rsidRDefault="0052429C" w:rsidP="001E71AB">
      <w:pPr>
        <w:numPr>
          <w:ilvl w:val="0"/>
          <w:numId w:val="4"/>
        </w:numPr>
        <w:spacing w:after="60"/>
        <w:rPr>
          <w:rFonts w:ascii="Calibri" w:hAnsi="Calibri"/>
          <w:b/>
          <w:noProof/>
          <w:color w:val="0D0D0D"/>
          <w:sz w:val="18"/>
          <w:szCs w:val="18"/>
        </w:rPr>
      </w:pPr>
      <w:r>
        <w:rPr>
          <w:rFonts w:ascii="Calibri" w:hAnsi="Calibri"/>
          <w:b/>
          <w:bCs/>
          <w:noProof/>
          <w:color w:val="0D0D0D"/>
          <w:sz w:val="18"/>
          <w:szCs w:val="18"/>
        </w:rPr>
        <w:t>“2” satisfactory” / «2» удовлетворительно»</w:t>
      </w:r>
    </w:p>
    <w:p w:rsidR="0052429C" w:rsidRPr="001E71AB" w:rsidRDefault="0052429C" w:rsidP="001E71AB">
      <w:pPr>
        <w:numPr>
          <w:ilvl w:val="1"/>
          <w:numId w:val="4"/>
        </w:numPr>
        <w:spacing w:after="60"/>
        <w:rPr>
          <w:rFonts w:ascii="Calibri" w:hAnsi="Calibri"/>
          <w:noProof/>
          <w:color w:val="0D0D0D"/>
          <w:sz w:val="18"/>
          <w:szCs w:val="18"/>
        </w:rPr>
      </w:pPr>
      <w:r>
        <w:rPr>
          <w:rFonts w:ascii="Calibri" w:hAnsi="Calibri"/>
          <w:noProof/>
          <w:color w:val="0D0D0D"/>
          <w:sz w:val="18"/>
          <w:szCs w:val="18"/>
        </w:rPr>
        <w:t xml:space="preserve"> means that the person’s capacity is in line with normal expectation according to the duties of his position / означает, что способности сотрудника соответствуют нормальным ожиданиям согласно его должностным обязанностям</w:t>
      </w:r>
    </w:p>
    <w:p w:rsidR="0052429C" w:rsidRPr="001E71AB" w:rsidRDefault="0052429C" w:rsidP="001E71AB">
      <w:pPr>
        <w:numPr>
          <w:ilvl w:val="0"/>
          <w:numId w:val="4"/>
        </w:numPr>
        <w:rPr>
          <w:rFonts w:ascii="Calibri" w:hAnsi="Calibri"/>
          <w:b/>
          <w:noProof/>
          <w:color w:val="0D0D0D"/>
          <w:sz w:val="18"/>
          <w:szCs w:val="18"/>
        </w:rPr>
      </w:pPr>
      <w:r>
        <w:rPr>
          <w:rFonts w:ascii="Calibri" w:hAnsi="Calibri"/>
          <w:b/>
          <w:bCs/>
          <w:noProof/>
          <w:color w:val="0D0D0D"/>
          <w:sz w:val="18"/>
          <w:szCs w:val="18"/>
        </w:rPr>
        <w:t xml:space="preserve">“1” unsatisfactory” / «1» неудовлетворительно» </w:t>
      </w:r>
    </w:p>
    <w:p w:rsidR="0052429C" w:rsidRPr="001E71AB" w:rsidRDefault="0052429C" w:rsidP="001E71AB">
      <w:pPr>
        <w:numPr>
          <w:ilvl w:val="1"/>
          <w:numId w:val="4"/>
        </w:numPr>
        <w:rPr>
          <w:rFonts w:ascii="Calibri" w:hAnsi="Calibri"/>
          <w:noProof/>
          <w:color w:val="0D0D0D"/>
          <w:sz w:val="18"/>
          <w:szCs w:val="18"/>
        </w:rPr>
      </w:pPr>
      <w:r>
        <w:rPr>
          <w:rFonts w:ascii="Calibri" w:hAnsi="Calibri"/>
          <w:noProof/>
          <w:color w:val="0D0D0D"/>
          <w:sz w:val="18"/>
          <w:szCs w:val="18"/>
        </w:rPr>
        <w:t>Means that the person’s capacity is inadequate in this particular area and the possibility for the person to be sufficiently improved, even with additional training, is problematic. / означает, что способности сотрудника в этой конкретной области недостаточны, и возможность для сотрудника значительно усовершенствоваться, даже при дополнительной подготовке, является проблематичной.</w:t>
      </w:r>
    </w:p>
    <w:p w:rsidR="0052429C" w:rsidRPr="001E71AB" w:rsidRDefault="0052429C" w:rsidP="001E71AB">
      <w:pPr>
        <w:numPr>
          <w:ilvl w:val="1"/>
          <w:numId w:val="4"/>
        </w:numPr>
        <w:spacing w:after="60"/>
        <w:rPr>
          <w:rFonts w:ascii="Calibri" w:hAnsi="Calibri"/>
          <w:bCs/>
          <w:noProof/>
          <w:color w:val="0D0D0D"/>
          <w:sz w:val="18"/>
          <w:szCs w:val="18"/>
        </w:rPr>
      </w:pPr>
      <w:r>
        <w:rPr>
          <w:rFonts w:ascii="Calibri" w:hAnsi="Calibri"/>
          <w:noProof/>
          <w:color w:val="0D0D0D"/>
          <w:sz w:val="18"/>
          <w:szCs w:val="18"/>
        </w:rPr>
        <w:t>Any score “1” must be explained in details in the remark field with example(s) and or clarifications. / Каждая оценка «1» должна быть подробно разъяснена с примерами и (или) пояснениями</w:t>
      </w:r>
    </w:p>
    <w:p w:rsidR="0052429C" w:rsidRPr="001E71AB" w:rsidRDefault="0052429C" w:rsidP="001E71AB">
      <w:pPr>
        <w:spacing w:after="60"/>
        <w:rPr>
          <w:rFonts w:ascii="Calibri" w:hAnsi="Calibri"/>
          <w:bCs/>
          <w:noProof/>
          <w:color w:val="0D0D0D"/>
          <w:sz w:val="18"/>
          <w:szCs w:val="18"/>
        </w:rPr>
      </w:pPr>
    </w:p>
    <w:p w:rsidR="0052429C" w:rsidRPr="001E71AB" w:rsidRDefault="0052429C" w:rsidP="001E71AB">
      <w:pPr>
        <w:numPr>
          <w:ilvl w:val="0"/>
          <w:numId w:val="8"/>
        </w:numPr>
        <w:rPr>
          <w:rFonts w:ascii="Calibri" w:hAnsi="Calibri"/>
          <w:noProof/>
          <w:color w:val="0D0D0D"/>
          <w:sz w:val="18"/>
          <w:szCs w:val="18"/>
        </w:rPr>
      </w:pPr>
      <w:r>
        <w:rPr>
          <w:rFonts w:ascii="Calibri" w:hAnsi="Calibri"/>
          <w:noProof/>
          <w:color w:val="0D0D0D"/>
          <w:sz w:val="18"/>
          <w:szCs w:val="18"/>
        </w:rPr>
        <w:lastRenderedPageBreak/>
        <w:t>An important factor in the further improvement of personnel professional capacity / quality is the level of his training. Consequently, for any identified training needs or recommendations for additional training the relevant section has to be completed. Particularly, in every case where a score of “1” has been given, remarks describing the kind of training that is required for improvement must be noted in the relevant section of this form. / Важным фактором в дальнейшем совершенствовании профессиональных способностей / качеств персонала - это уровень предоставляемого обучения.  Соответственно, для любых выявленных потребностей или рекомендаций по дополнительному обучению должен быть заполнен соответствующий раздел.  В частности, в каждом случае, когда ставится балл «1», необходимо указать в соответствующем разделе формы примечания, описывающие требуемый вид профессиональной подготовки, которая необходима для улучшения.</w:t>
      </w:r>
    </w:p>
    <w:p w:rsidR="0052429C" w:rsidRPr="001E71AB" w:rsidRDefault="0052429C" w:rsidP="001E71AB">
      <w:pPr>
        <w:numPr>
          <w:ilvl w:val="0"/>
          <w:numId w:val="8"/>
        </w:numPr>
        <w:rPr>
          <w:rFonts w:ascii="Calibri" w:hAnsi="Calibri"/>
          <w:noProof/>
          <w:color w:val="0D0D0D"/>
          <w:sz w:val="18"/>
          <w:szCs w:val="18"/>
        </w:rPr>
      </w:pPr>
      <w:r>
        <w:rPr>
          <w:rFonts w:ascii="Calibri" w:hAnsi="Calibri"/>
          <w:noProof/>
          <w:color w:val="0D0D0D"/>
          <w:sz w:val="18"/>
          <w:szCs w:val="18"/>
        </w:rPr>
        <w:t>The section of training must be completed, in case NO training needs are identified the wording N/A should be inserted in section applicable. / Раздел обучения должен заполняться, в случае, если потребностей в обучении НЕ выявлено, следует указать НЕТ в применимом разделе .</w:t>
      </w:r>
    </w:p>
    <w:p w:rsidR="0052429C" w:rsidRPr="001E71AB" w:rsidRDefault="0052429C" w:rsidP="001E71AB">
      <w:pPr>
        <w:ind w:left="720"/>
        <w:rPr>
          <w:rFonts w:ascii="Calibri" w:hAnsi="Calibri"/>
          <w:noProof/>
          <w:color w:val="0D0D0D"/>
          <w:sz w:val="18"/>
          <w:szCs w:val="18"/>
        </w:rPr>
      </w:pPr>
    </w:p>
    <w:sectPr w:rsidR="0052429C" w:rsidRPr="001E71AB" w:rsidSect="00091CD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701" w:right="1134" w:bottom="1134" w:left="1134" w:header="56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2429C" w:rsidRPr="001E71AB" w:rsidRDefault="0052429C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:rsidR="0052429C" w:rsidRPr="001E71AB" w:rsidRDefault="0052429C">
      <w:pPr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847FA" w:rsidRDefault="00A847FA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00866" w:rsidRPr="00300866" w:rsidRDefault="00300866" w:rsidP="00300866">
    <w:pPr>
      <w:tabs>
        <w:tab w:val="center" w:pos="4680"/>
        <w:tab w:val="left" w:pos="7860"/>
        <w:tab w:val="right" w:pos="9360"/>
        <w:tab w:val="right" w:pos="9639"/>
      </w:tabs>
      <w:rPr>
        <w:rFonts w:ascii="Arial" w:hAnsi="Arial" w:cs="Arial"/>
        <w:szCs w:val="20"/>
        <w:lang w:val="ru" w:eastAsia="en-US"/>
      </w:rPr>
    </w:pPr>
    <w:r w:rsidRPr="00300866">
      <w:rPr>
        <w:rFonts w:ascii="Arial" w:hAnsi="Arial" w:cs="Arial"/>
        <w:szCs w:val="20"/>
        <w:lang w:val="ru" w:eastAsia="en-US"/>
      </w:rPr>
      <w:tab/>
    </w:r>
    <w:r w:rsidRPr="00300866">
      <w:rPr>
        <w:rFonts w:ascii="Arial" w:hAnsi="Arial" w:cs="Arial"/>
        <w:szCs w:val="20"/>
        <w:lang w:val="ru" w:eastAsia="en-US"/>
      </w:rPr>
      <w:tab/>
    </w:r>
    <w:r w:rsidRPr="00300866">
      <w:rPr>
        <w:rFonts w:ascii="Arial" w:hAnsi="Arial" w:cs="Arial"/>
        <w:szCs w:val="20"/>
        <w:lang w:val="ru" w:eastAsia="en-US"/>
      </w:rPr>
      <w:tab/>
    </w:r>
    <w:r w:rsidRPr="00300866">
      <w:rPr>
        <w:rFonts w:ascii="Arial" w:hAnsi="Arial" w:cs="Arial"/>
        <w:szCs w:val="20"/>
        <w:lang w:val="ru" w:eastAsia="en-US"/>
      </w:rPr>
      <w:tab/>
    </w:r>
    <w:r w:rsidRPr="00300866">
      <w:rPr>
        <w:rFonts w:ascii="Arial" w:hAnsi="Arial" w:cs="Arial"/>
        <w:szCs w:val="20"/>
        <w:lang w:val="ru" w:eastAsia="en-US"/>
      </w:rPr>
      <w:fldChar w:fldCharType="begin"/>
    </w:r>
    <w:r w:rsidRPr="00300866">
      <w:rPr>
        <w:rFonts w:ascii="Arial" w:hAnsi="Arial" w:cs="Arial"/>
        <w:szCs w:val="20"/>
        <w:lang w:val="ru" w:eastAsia="en-US"/>
      </w:rPr>
      <w:instrText xml:space="preserve"> PAGE </w:instrText>
    </w:r>
    <w:r w:rsidRPr="00300866">
      <w:rPr>
        <w:rFonts w:ascii="Arial" w:hAnsi="Arial" w:cs="Arial"/>
        <w:szCs w:val="20"/>
        <w:lang w:val="ru" w:eastAsia="en-US"/>
      </w:rPr>
      <w:fldChar w:fldCharType="separate"/>
    </w:r>
    <w:r w:rsidRPr="00300866">
      <w:rPr>
        <w:rFonts w:ascii="Arial" w:hAnsi="Arial" w:cs="Arial"/>
        <w:lang w:val="ru" w:eastAsia="en-US"/>
      </w:rPr>
      <w:t>4</w:t>
    </w:r>
    <w:r w:rsidRPr="00300866">
      <w:rPr>
        <w:rFonts w:ascii="Arial" w:hAnsi="Arial" w:cs="Arial"/>
        <w:szCs w:val="20"/>
        <w:lang w:val="ru" w:eastAsia="en-US"/>
      </w:rPr>
      <w:fldChar w:fldCharType="end"/>
    </w:r>
    <w:r w:rsidRPr="00300866">
      <w:rPr>
        <w:rFonts w:ascii="Arial" w:hAnsi="Arial" w:cs="Arial"/>
        <w:szCs w:val="20"/>
        <w:lang w:val="ru" w:eastAsia="en-US"/>
      </w:rPr>
      <w:t xml:space="preserve"> / </w:t>
    </w:r>
    <w:r w:rsidRPr="00300866">
      <w:rPr>
        <w:rFonts w:ascii="Arial" w:hAnsi="Arial" w:cs="Arial"/>
        <w:szCs w:val="20"/>
        <w:lang w:val="ru" w:eastAsia="en-US"/>
      </w:rPr>
      <w:fldChar w:fldCharType="begin"/>
    </w:r>
    <w:r w:rsidRPr="00300866">
      <w:rPr>
        <w:rFonts w:ascii="Arial" w:hAnsi="Arial" w:cs="Arial"/>
        <w:szCs w:val="20"/>
        <w:lang w:val="ru" w:eastAsia="en-US"/>
      </w:rPr>
      <w:instrText xml:space="preserve"> NUMPAGES </w:instrText>
    </w:r>
    <w:r w:rsidRPr="00300866">
      <w:rPr>
        <w:rFonts w:ascii="Arial" w:hAnsi="Arial" w:cs="Arial"/>
        <w:szCs w:val="20"/>
        <w:lang w:val="ru" w:eastAsia="en-US"/>
      </w:rPr>
      <w:fldChar w:fldCharType="separate"/>
    </w:r>
    <w:r w:rsidRPr="00300866">
      <w:rPr>
        <w:rFonts w:ascii="Arial" w:hAnsi="Arial" w:cs="Arial"/>
        <w:lang w:val="ru" w:eastAsia="en-US"/>
      </w:rPr>
      <w:t>4</w:t>
    </w:r>
    <w:r w:rsidRPr="00300866">
      <w:rPr>
        <w:rFonts w:ascii="Arial" w:hAnsi="Arial" w:cs="Arial"/>
        <w:szCs w:val="20"/>
        <w:lang w:val="ru" w:eastAsia="en-US"/>
      </w:rPr>
      <w:fldChar w:fldCharType="end"/>
    </w:r>
  </w:p>
  <w:p w:rsidR="00300866" w:rsidRPr="00300866" w:rsidRDefault="00300866" w:rsidP="00300866">
    <w:pPr>
      <w:tabs>
        <w:tab w:val="center" w:pos="4680"/>
        <w:tab w:val="right" w:pos="9360"/>
      </w:tabs>
      <w:rPr>
        <w:rFonts w:ascii="Arial" w:hAnsi="Arial" w:cs="Arial"/>
        <w:noProof/>
        <w:lang w:val="en-US" w:eastAsia="en-US"/>
      </w:rPr>
    </w:pPr>
    <w:bookmarkStart w:id="2" w:name="_GoBack"/>
    <w:bookmarkEnd w:id="2"/>
  </w:p>
  <w:p w:rsidR="0052429C" w:rsidRPr="00300866" w:rsidRDefault="0052429C" w:rsidP="00300866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847FA" w:rsidRDefault="00A847FA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2429C" w:rsidRPr="001E71AB" w:rsidRDefault="0052429C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:rsidR="0052429C" w:rsidRPr="001E71AB" w:rsidRDefault="0052429C">
      <w:pPr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847FA" w:rsidRDefault="00A847FA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0"/>
      <w:gridCol w:w="4185"/>
      <w:gridCol w:w="2624"/>
    </w:tblGrid>
    <w:tr w:rsidR="0052429C" w:rsidRPr="001E71AB" w:rsidTr="00A84449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:rsidR="0052429C" w:rsidRPr="001E71AB" w:rsidRDefault="00A847FA" w:rsidP="00DB4D9A">
          <w:pPr>
            <w:pStyle w:val="a4"/>
            <w:rPr>
              <w:rFonts w:ascii="Arial" w:hAnsi="Arial" w:cs="Arial"/>
              <w:noProof/>
            </w:rPr>
          </w:pPr>
          <w:r>
            <w:rPr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исунок 29" o:spid="_x0000_s2050" type="#_x0000_t75" alt="bollard" style="position:absolute;margin-left:9pt;margin-top:28.6pt;width:124.5pt;height:11pt;z-index:25165926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">
                <v:imagedata r:id="rId1" o:title="bollard"/>
              </v:shape>
            </w:pict>
          </w:r>
        </w:p>
      </w:tc>
      <w:tc>
        <w:tcPr>
          <w:tcW w:w="4185" w:type="dxa"/>
          <w:tcBorders>
            <w:top w:val="single" w:sz="8" w:space="0" w:color="auto"/>
          </w:tcBorders>
          <w:noWrap/>
          <w:vAlign w:val="bottom"/>
        </w:tcPr>
        <w:p w:rsidR="0052429C" w:rsidRPr="001E71AB" w:rsidRDefault="0052429C" w:rsidP="00055651">
          <w:pPr>
            <w:pStyle w:val="a4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 xml:space="preserve">VESSEL PERSONNEL </w:t>
          </w:r>
        </w:p>
      </w:tc>
      <w:tc>
        <w:tcPr>
          <w:tcW w:w="2624" w:type="dxa"/>
          <w:tcBorders>
            <w:top w:val="single" w:sz="8" w:space="0" w:color="auto"/>
          </w:tcBorders>
          <w:noWrap/>
          <w:vAlign w:val="center"/>
        </w:tcPr>
        <w:p w:rsidR="0052429C" w:rsidRPr="001E71AB" w:rsidRDefault="00A84449" w:rsidP="00236612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  <w:lang w:val="en-US"/>
            </w:rPr>
            <w:t>BL_</w:t>
          </w:r>
          <w:r w:rsidR="0052429C">
            <w:rPr>
              <w:rFonts w:ascii="Arial" w:hAnsi="Arial" w:cs="Arial"/>
              <w:b/>
              <w:bCs/>
              <w:noProof/>
              <w:sz w:val="20"/>
              <w:szCs w:val="20"/>
            </w:rPr>
            <w:t>FRM-ALL-03-3001-002</w:t>
          </w:r>
        </w:p>
      </w:tc>
    </w:tr>
    <w:tr w:rsidR="0052429C" w:rsidRPr="001E71AB" w:rsidTr="00A84449">
      <w:trPr>
        <w:trHeight w:val="365"/>
      </w:trPr>
      <w:tc>
        <w:tcPr>
          <w:tcW w:w="2830" w:type="dxa"/>
          <w:vMerge/>
          <w:noWrap/>
          <w:vAlign w:val="bottom"/>
        </w:tcPr>
        <w:p w:rsidR="0052429C" w:rsidRPr="001E71AB" w:rsidRDefault="0052429C" w:rsidP="00DB4D9A">
          <w:pPr>
            <w:pStyle w:val="a4"/>
            <w:rPr>
              <w:b/>
              <w:bCs/>
              <w:noProof/>
            </w:rPr>
          </w:pPr>
        </w:p>
      </w:tc>
      <w:tc>
        <w:tcPr>
          <w:tcW w:w="4185" w:type="dxa"/>
          <w:noWrap/>
          <w:vAlign w:val="bottom"/>
        </w:tcPr>
        <w:p w:rsidR="0052429C" w:rsidRPr="00A84449" w:rsidRDefault="0052429C" w:rsidP="00055651">
          <w:pPr>
            <w:pStyle w:val="a4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APPRAISAL FORM / ФОРМА АТТЕСТАЦИИ</w:t>
          </w:r>
          <w:r w:rsidRPr="00A84449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СУДОВО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>ГО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 xml:space="preserve"> ЭКИПАЖА </w:t>
          </w:r>
        </w:p>
      </w:tc>
      <w:tc>
        <w:tcPr>
          <w:tcW w:w="2624" w:type="dxa"/>
          <w:noWrap/>
          <w:vAlign w:val="center"/>
        </w:tcPr>
        <w:p w:rsidR="0052429C" w:rsidRPr="001E71AB" w:rsidRDefault="0052429C" w:rsidP="00091CD6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File 03 / Папка 03</w:t>
          </w:r>
        </w:p>
      </w:tc>
    </w:tr>
    <w:tr w:rsidR="0052429C" w:rsidRPr="001E71AB" w:rsidTr="00A84449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:rsidR="0052429C" w:rsidRPr="001E71AB" w:rsidRDefault="0052429C" w:rsidP="00DB4D9A">
          <w:pPr>
            <w:pStyle w:val="a4"/>
            <w:rPr>
              <w:noProof/>
            </w:rPr>
          </w:pPr>
        </w:p>
      </w:tc>
      <w:tc>
        <w:tcPr>
          <w:tcW w:w="4185" w:type="dxa"/>
          <w:tcBorders>
            <w:bottom w:val="single" w:sz="8" w:space="0" w:color="auto"/>
          </w:tcBorders>
          <w:noWrap/>
          <w:vAlign w:val="bottom"/>
        </w:tcPr>
        <w:p w:rsidR="0052429C" w:rsidRPr="001E71AB" w:rsidRDefault="0052429C" w:rsidP="00055651">
          <w:pPr>
            <w:pStyle w:val="a4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624" w:type="dxa"/>
          <w:tcBorders>
            <w:bottom w:val="single" w:sz="8" w:space="0" w:color="auto"/>
          </w:tcBorders>
          <w:noWrap/>
          <w:vAlign w:val="center"/>
        </w:tcPr>
        <w:p w:rsidR="0052429C" w:rsidRPr="001E71AB" w:rsidRDefault="0052429C" w:rsidP="00091CD6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Retention 3 Year / Retention 3 Year / Срок хранения 3 года</w:t>
          </w:r>
        </w:p>
      </w:tc>
    </w:tr>
  </w:tbl>
  <w:p w:rsidR="0052429C" w:rsidRPr="001E71AB" w:rsidRDefault="0052429C">
    <w:pPr>
      <w:pStyle w:val="a4"/>
      <w:rPr>
        <w:noProof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847FA" w:rsidRDefault="00A847FA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25pt;height:11.25pt" o:bullet="t">
        <v:imagedata r:id="rId1" o:title=""/>
      </v:shape>
    </w:pict>
  </w:numPicBullet>
  <w:abstractNum w:abstractNumId="0" w15:restartNumberingAfterBreak="0">
    <w:nsid w:val="018749F1"/>
    <w:multiLevelType w:val="hybridMultilevel"/>
    <w:tmpl w:val="D682D5EA"/>
    <w:lvl w:ilvl="0" w:tplc="04090007">
      <w:start w:val="1"/>
      <w:numFmt w:val="bullet"/>
      <w:lvlText w:val=""/>
      <w:lvlPicBulletId w:val="0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46D76F6"/>
    <w:multiLevelType w:val="hybridMultilevel"/>
    <w:tmpl w:val="AB86B4E8"/>
    <w:lvl w:ilvl="0" w:tplc="63BC8F7A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9FD6E77"/>
    <w:multiLevelType w:val="hybridMultilevel"/>
    <w:tmpl w:val="18F24C5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26233C3E"/>
    <w:multiLevelType w:val="hybridMultilevel"/>
    <w:tmpl w:val="DE4CC69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0ED248A"/>
    <w:multiLevelType w:val="hybridMultilevel"/>
    <w:tmpl w:val="8F54EC2A"/>
    <w:lvl w:ilvl="0" w:tplc="9A2AA544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hint="default"/>
      </w:rPr>
    </w:lvl>
    <w:lvl w:ilvl="1" w:tplc="0408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4B1245"/>
    <w:multiLevelType w:val="hybridMultilevel"/>
    <w:tmpl w:val="203E4C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F2135A"/>
    <w:multiLevelType w:val="hybridMultilevel"/>
    <w:tmpl w:val="755EF8B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ED6CF5F6">
      <w:start w:val="1"/>
      <w:numFmt w:val="bullet"/>
      <w:pStyle w:val="a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08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8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8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8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8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8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8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7" w15:restartNumberingAfterBreak="0">
    <w:nsid w:val="3CEE3F58"/>
    <w:multiLevelType w:val="hybridMultilevel"/>
    <w:tmpl w:val="C1B010E0"/>
    <w:lvl w:ilvl="0" w:tplc="A6F6B4AE">
      <w:start w:val="1"/>
      <w:numFmt w:val="decimal"/>
      <w:lvlText w:val="%1."/>
      <w:lvlJc w:val="left"/>
      <w:pPr>
        <w:tabs>
          <w:tab w:val="num" w:pos="360"/>
        </w:tabs>
        <w:ind w:left="227" w:hanging="227"/>
      </w:pPr>
      <w:rPr>
        <w:rFonts w:ascii="Arial" w:hAnsi="Arial" w:cs="Times New Roman"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40D86D62"/>
    <w:multiLevelType w:val="hybridMultilevel"/>
    <w:tmpl w:val="DF18298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DA4C95"/>
    <w:multiLevelType w:val="hybridMultilevel"/>
    <w:tmpl w:val="5A724278"/>
    <w:lvl w:ilvl="0" w:tplc="63BC8F7A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 w15:restartNumberingAfterBreak="0">
    <w:nsid w:val="55F311A5"/>
    <w:multiLevelType w:val="hybridMultilevel"/>
    <w:tmpl w:val="B546BADE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630D1F"/>
    <w:multiLevelType w:val="hybridMultilevel"/>
    <w:tmpl w:val="62780B2C"/>
    <w:lvl w:ilvl="0" w:tplc="40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40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40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40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40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7"/>
  </w:num>
  <w:num w:numId="2">
    <w:abstractNumId w:val="1"/>
  </w:num>
  <w:num w:numId="3">
    <w:abstractNumId w:val="9"/>
  </w:num>
  <w:num w:numId="4">
    <w:abstractNumId w:val="4"/>
  </w:num>
  <w:num w:numId="5">
    <w:abstractNumId w:val="6"/>
  </w:num>
  <w:num w:numId="6">
    <w:abstractNumId w:val="3"/>
  </w:num>
  <w:num w:numId="7">
    <w:abstractNumId w:val="10"/>
  </w:num>
  <w:num w:numId="8">
    <w:abstractNumId w:val="8"/>
  </w:num>
  <w:num w:numId="9">
    <w:abstractNumId w:val="0"/>
  </w:num>
  <w:num w:numId="10">
    <w:abstractNumId w:val="2"/>
  </w:num>
  <w:num w:numId="11">
    <w:abstractNumId w:val="5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4B0EE8"/>
    <w:rsid w:val="00022DF1"/>
    <w:rsid w:val="00055651"/>
    <w:rsid w:val="0007678D"/>
    <w:rsid w:val="00081AE6"/>
    <w:rsid w:val="00091CD6"/>
    <w:rsid w:val="000926A6"/>
    <w:rsid w:val="000A0EE4"/>
    <w:rsid w:val="000A7517"/>
    <w:rsid w:val="000B767D"/>
    <w:rsid w:val="000C34F4"/>
    <w:rsid w:val="000D7E5F"/>
    <w:rsid w:val="000F11BD"/>
    <w:rsid w:val="000F724D"/>
    <w:rsid w:val="001413B8"/>
    <w:rsid w:val="00151014"/>
    <w:rsid w:val="0015625F"/>
    <w:rsid w:val="0015671A"/>
    <w:rsid w:val="001848F6"/>
    <w:rsid w:val="0019095B"/>
    <w:rsid w:val="001A719E"/>
    <w:rsid w:val="001B3306"/>
    <w:rsid w:val="001E71AB"/>
    <w:rsid w:val="001F239B"/>
    <w:rsid w:val="001F45CB"/>
    <w:rsid w:val="002123F0"/>
    <w:rsid w:val="00214397"/>
    <w:rsid w:val="002212C2"/>
    <w:rsid w:val="00223B15"/>
    <w:rsid w:val="00225DCB"/>
    <w:rsid w:val="00236612"/>
    <w:rsid w:val="00240112"/>
    <w:rsid w:val="00250C87"/>
    <w:rsid w:val="002A1931"/>
    <w:rsid w:val="002A3B42"/>
    <w:rsid w:val="002B29E8"/>
    <w:rsid w:val="002D35FD"/>
    <w:rsid w:val="002E5B7D"/>
    <w:rsid w:val="002F5D97"/>
    <w:rsid w:val="00300866"/>
    <w:rsid w:val="00333885"/>
    <w:rsid w:val="00372A40"/>
    <w:rsid w:val="00383AD0"/>
    <w:rsid w:val="00384572"/>
    <w:rsid w:val="00384608"/>
    <w:rsid w:val="0038512B"/>
    <w:rsid w:val="003A5164"/>
    <w:rsid w:val="003D255D"/>
    <w:rsid w:val="004001D1"/>
    <w:rsid w:val="00423479"/>
    <w:rsid w:val="00440547"/>
    <w:rsid w:val="004553C8"/>
    <w:rsid w:val="00475004"/>
    <w:rsid w:val="004A2A64"/>
    <w:rsid w:val="004B0EE8"/>
    <w:rsid w:val="004C2A12"/>
    <w:rsid w:val="004E4C24"/>
    <w:rsid w:val="004F1184"/>
    <w:rsid w:val="004F2D84"/>
    <w:rsid w:val="00504CA7"/>
    <w:rsid w:val="00520B24"/>
    <w:rsid w:val="0052429C"/>
    <w:rsid w:val="00531765"/>
    <w:rsid w:val="00540BBD"/>
    <w:rsid w:val="005565FA"/>
    <w:rsid w:val="005D0497"/>
    <w:rsid w:val="005D6168"/>
    <w:rsid w:val="005E7067"/>
    <w:rsid w:val="00621520"/>
    <w:rsid w:val="00637BFB"/>
    <w:rsid w:val="00647BFE"/>
    <w:rsid w:val="0068044C"/>
    <w:rsid w:val="00686021"/>
    <w:rsid w:val="006D2FF2"/>
    <w:rsid w:val="006D3B60"/>
    <w:rsid w:val="006F5A6D"/>
    <w:rsid w:val="00703EFD"/>
    <w:rsid w:val="0070679C"/>
    <w:rsid w:val="00716F7C"/>
    <w:rsid w:val="00717886"/>
    <w:rsid w:val="00721FF9"/>
    <w:rsid w:val="00740620"/>
    <w:rsid w:val="00745C46"/>
    <w:rsid w:val="00750528"/>
    <w:rsid w:val="007571C7"/>
    <w:rsid w:val="00776191"/>
    <w:rsid w:val="007801B8"/>
    <w:rsid w:val="007A7D5C"/>
    <w:rsid w:val="007C09C0"/>
    <w:rsid w:val="007C472D"/>
    <w:rsid w:val="007E634D"/>
    <w:rsid w:val="0080546C"/>
    <w:rsid w:val="00811A7D"/>
    <w:rsid w:val="00823716"/>
    <w:rsid w:val="00831B66"/>
    <w:rsid w:val="0084736D"/>
    <w:rsid w:val="008767B7"/>
    <w:rsid w:val="008919EA"/>
    <w:rsid w:val="008A6083"/>
    <w:rsid w:val="008C28EC"/>
    <w:rsid w:val="008E242F"/>
    <w:rsid w:val="008F44A2"/>
    <w:rsid w:val="00937B00"/>
    <w:rsid w:val="009440AB"/>
    <w:rsid w:val="009721A8"/>
    <w:rsid w:val="00986F57"/>
    <w:rsid w:val="009A78AD"/>
    <w:rsid w:val="009D082B"/>
    <w:rsid w:val="009D703F"/>
    <w:rsid w:val="009F6F16"/>
    <w:rsid w:val="00A16065"/>
    <w:rsid w:val="00A237F9"/>
    <w:rsid w:val="00A67F99"/>
    <w:rsid w:val="00A71206"/>
    <w:rsid w:val="00A726B2"/>
    <w:rsid w:val="00A76381"/>
    <w:rsid w:val="00A83C3E"/>
    <w:rsid w:val="00A84449"/>
    <w:rsid w:val="00A847FA"/>
    <w:rsid w:val="00A85929"/>
    <w:rsid w:val="00A918DB"/>
    <w:rsid w:val="00AA66AF"/>
    <w:rsid w:val="00AC5366"/>
    <w:rsid w:val="00AF01AE"/>
    <w:rsid w:val="00B155AF"/>
    <w:rsid w:val="00B16391"/>
    <w:rsid w:val="00B23C80"/>
    <w:rsid w:val="00B51195"/>
    <w:rsid w:val="00B65B3A"/>
    <w:rsid w:val="00B82406"/>
    <w:rsid w:val="00B86ACE"/>
    <w:rsid w:val="00BA4A5F"/>
    <w:rsid w:val="00BA7610"/>
    <w:rsid w:val="00BB3364"/>
    <w:rsid w:val="00BF44E4"/>
    <w:rsid w:val="00BF491F"/>
    <w:rsid w:val="00C00A63"/>
    <w:rsid w:val="00C104BC"/>
    <w:rsid w:val="00C20CF6"/>
    <w:rsid w:val="00C23C61"/>
    <w:rsid w:val="00C4154E"/>
    <w:rsid w:val="00C4235F"/>
    <w:rsid w:val="00C54DCF"/>
    <w:rsid w:val="00C5623F"/>
    <w:rsid w:val="00CC569C"/>
    <w:rsid w:val="00CD3849"/>
    <w:rsid w:val="00CE4C5A"/>
    <w:rsid w:val="00D432DE"/>
    <w:rsid w:val="00D55713"/>
    <w:rsid w:val="00D7490A"/>
    <w:rsid w:val="00D80977"/>
    <w:rsid w:val="00DB22C7"/>
    <w:rsid w:val="00DB4D9A"/>
    <w:rsid w:val="00DC168A"/>
    <w:rsid w:val="00DD7193"/>
    <w:rsid w:val="00DE3F99"/>
    <w:rsid w:val="00E22E69"/>
    <w:rsid w:val="00E53F04"/>
    <w:rsid w:val="00E579BC"/>
    <w:rsid w:val="00EB4274"/>
    <w:rsid w:val="00EC210A"/>
    <w:rsid w:val="00EE5443"/>
    <w:rsid w:val="00EF2E2F"/>
    <w:rsid w:val="00EF3CFA"/>
    <w:rsid w:val="00F33B6D"/>
    <w:rsid w:val="00F34EEB"/>
    <w:rsid w:val="00F420D1"/>
    <w:rsid w:val="00F60243"/>
    <w:rsid w:val="00F61359"/>
    <w:rsid w:val="00F91EDB"/>
    <w:rsid w:val="00FA4903"/>
    <w:rsid w:val="00FA68BA"/>
    <w:rsid w:val="00FC3B28"/>
    <w:rsid w:val="00FC56A0"/>
    <w:rsid w:val="00FC5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1"/>
    <o:shapelayout v:ext="edit">
      <o:idmap v:ext="edit" data="1"/>
    </o:shapelayout>
  </w:shapeDefaults>
  <w:decimalSymbol w:val=","/>
  <w:listSeparator w:val=";"/>
  <w14:docId w14:val="093DC8BC"/>
  <w15:docId w15:val="{E9891D4C-2595-4BCF-81DD-F8423F9DF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9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uiPriority="9" w:qFormat="1"/>
    <w:lsdException w:name="heading 8" w:locked="1" w:uiPriority="9" w:qFormat="1"/>
    <w:lsdException w:name="heading 9" w:locked="1" w:uiPriority="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rsid w:val="004A2A64"/>
    <w:rPr>
      <w:sz w:val="24"/>
      <w:szCs w:val="24"/>
      <w:lang w:val="el-GR" w:eastAsia="el-GR"/>
    </w:rPr>
  </w:style>
  <w:style w:type="paragraph" w:styleId="1">
    <w:name w:val="heading 1"/>
    <w:basedOn w:val="a0"/>
    <w:next w:val="a0"/>
    <w:link w:val="10"/>
    <w:uiPriority w:val="99"/>
    <w:qFormat/>
    <w:rsid w:val="0007678D"/>
    <w:pPr>
      <w:keepNext/>
      <w:jc w:val="center"/>
      <w:outlineLvl w:val="0"/>
    </w:pPr>
    <w:rPr>
      <w:rFonts w:ascii="Arial" w:hAnsi="Arial" w:cs="Arial"/>
      <w:i/>
      <w:iCs/>
      <w:sz w:val="22"/>
      <w:lang w:val="en-US"/>
    </w:rPr>
  </w:style>
  <w:style w:type="paragraph" w:styleId="2">
    <w:name w:val="heading 2"/>
    <w:basedOn w:val="a0"/>
    <w:next w:val="a0"/>
    <w:link w:val="20"/>
    <w:uiPriority w:val="99"/>
    <w:qFormat/>
    <w:rsid w:val="0007678D"/>
    <w:pPr>
      <w:keepNext/>
      <w:jc w:val="center"/>
      <w:outlineLvl w:val="1"/>
    </w:pPr>
    <w:rPr>
      <w:rFonts w:ascii="Algerian" w:hAnsi="Algerian"/>
      <w:b/>
      <w:sz w:val="28"/>
      <w:szCs w:val="20"/>
    </w:rPr>
  </w:style>
  <w:style w:type="paragraph" w:styleId="3">
    <w:name w:val="heading 3"/>
    <w:basedOn w:val="a0"/>
    <w:next w:val="a0"/>
    <w:link w:val="30"/>
    <w:uiPriority w:val="99"/>
    <w:qFormat/>
    <w:rsid w:val="0007678D"/>
    <w:pPr>
      <w:keepNext/>
      <w:jc w:val="right"/>
      <w:outlineLvl w:val="2"/>
    </w:pPr>
    <w:rPr>
      <w:rFonts w:ascii="Arial" w:hAnsi="Arial" w:cs="Arial"/>
      <w:i/>
      <w:iCs/>
      <w:sz w:val="20"/>
      <w:szCs w:val="26"/>
    </w:rPr>
  </w:style>
  <w:style w:type="paragraph" w:styleId="4">
    <w:name w:val="heading 4"/>
    <w:basedOn w:val="a0"/>
    <w:next w:val="a0"/>
    <w:link w:val="40"/>
    <w:uiPriority w:val="99"/>
    <w:qFormat/>
    <w:rsid w:val="0007678D"/>
    <w:pPr>
      <w:keepNext/>
      <w:spacing w:before="20" w:after="20"/>
      <w:jc w:val="both"/>
      <w:outlineLvl w:val="3"/>
    </w:pPr>
    <w:rPr>
      <w:rFonts w:ascii="Arial" w:hAnsi="Arial" w:cs="Arial"/>
      <w:b/>
      <w:bCs/>
      <w:sz w:val="20"/>
      <w:szCs w:val="26"/>
    </w:rPr>
  </w:style>
  <w:style w:type="paragraph" w:styleId="5">
    <w:name w:val="heading 5"/>
    <w:basedOn w:val="a0"/>
    <w:next w:val="a0"/>
    <w:link w:val="50"/>
    <w:uiPriority w:val="99"/>
    <w:qFormat/>
    <w:rsid w:val="0007678D"/>
    <w:pPr>
      <w:keepNext/>
      <w:jc w:val="center"/>
      <w:outlineLvl w:val="4"/>
    </w:pPr>
    <w:rPr>
      <w:rFonts w:ascii="Arial" w:hAnsi="Arial" w:cs="Arial"/>
      <w:i/>
      <w:iCs/>
      <w:sz w:val="20"/>
      <w:szCs w:val="26"/>
      <w:lang w:val="en-US"/>
    </w:rPr>
  </w:style>
  <w:style w:type="paragraph" w:styleId="6">
    <w:name w:val="heading 6"/>
    <w:basedOn w:val="a0"/>
    <w:next w:val="a0"/>
    <w:link w:val="60"/>
    <w:uiPriority w:val="99"/>
    <w:qFormat/>
    <w:rsid w:val="0007678D"/>
    <w:pPr>
      <w:keepNext/>
      <w:jc w:val="both"/>
      <w:outlineLvl w:val="5"/>
    </w:pPr>
    <w:rPr>
      <w:rFonts w:ascii="Arial" w:hAnsi="Arial" w:cs="Arial"/>
      <w:i/>
      <w:iCs/>
      <w:sz w:val="20"/>
      <w:szCs w:val="26"/>
      <w:lang w:val="en-US"/>
    </w:rPr>
  </w:style>
  <w:style w:type="paragraph" w:styleId="7">
    <w:name w:val="heading 7"/>
    <w:basedOn w:val="a0"/>
    <w:next w:val="a0"/>
    <w:link w:val="70"/>
    <w:uiPriority w:val="99"/>
    <w:qFormat/>
    <w:rsid w:val="0007678D"/>
    <w:pPr>
      <w:keepNext/>
      <w:outlineLvl w:val="6"/>
    </w:pPr>
    <w:rPr>
      <w:rFonts w:ascii="Arial" w:hAnsi="Arial" w:cs="Arial"/>
      <w:b/>
      <w:bCs/>
      <w:sz w:val="20"/>
      <w:szCs w:val="26"/>
      <w:lang w:val="en-US"/>
    </w:rPr>
  </w:style>
  <w:style w:type="paragraph" w:styleId="8">
    <w:name w:val="heading 8"/>
    <w:basedOn w:val="a0"/>
    <w:next w:val="a0"/>
    <w:link w:val="80"/>
    <w:uiPriority w:val="99"/>
    <w:qFormat/>
    <w:rsid w:val="0007678D"/>
    <w:pPr>
      <w:keepNext/>
      <w:outlineLvl w:val="7"/>
    </w:pPr>
    <w:rPr>
      <w:rFonts w:ascii="Arial" w:hAnsi="Arial" w:cs="Arial"/>
      <w:i/>
      <w:iCs/>
      <w:sz w:val="20"/>
      <w:szCs w:val="26"/>
    </w:rPr>
  </w:style>
  <w:style w:type="paragraph" w:styleId="9">
    <w:name w:val="heading 9"/>
    <w:basedOn w:val="a0"/>
    <w:next w:val="a0"/>
    <w:link w:val="90"/>
    <w:uiPriority w:val="99"/>
    <w:qFormat/>
    <w:rsid w:val="004A2A64"/>
    <w:pPr>
      <w:keepNext/>
      <w:outlineLvl w:val="8"/>
    </w:pPr>
    <w:rPr>
      <w:b/>
      <w:sz w:val="32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9"/>
    <w:locked/>
    <w:rPr>
      <w:rFonts w:ascii="Cambria" w:hAnsi="Cambria" w:cs="Times New Roman"/>
      <w:b/>
      <w:bCs/>
      <w:kern w:val="32"/>
      <w:sz w:val="32"/>
      <w:szCs w:val="32"/>
      <w:lang w:val="el-GR" w:eastAsia="el-GR"/>
    </w:rPr>
  </w:style>
  <w:style w:type="character" w:customStyle="1" w:styleId="20">
    <w:name w:val="Заголовок 2 Знак"/>
    <w:basedOn w:val="a1"/>
    <w:link w:val="2"/>
    <w:uiPriority w:val="99"/>
    <w:semiHidden/>
    <w:locked/>
    <w:rPr>
      <w:rFonts w:ascii="Cambria" w:hAnsi="Cambria" w:cs="Times New Roman"/>
      <w:b/>
      <w:bCs/>
      <w:i/>
      <w:iCs/>
      <w:sz w:val="28"/>
      <w:szCs w:val="28"/>
      <w:lang w:val="el-GR" w:eastAsia="el-GR"/>
    </w:rPr>
  </w:style>
  <w:style w:type="character" w:customStyle="1" w:styleId="30">
    <w:name w:val="Заголовок 3 Знак"/>
    <w:basedOn w:val="a1"/>
    <w:link w:val="3"/>
    <w:uiPriority w:val="99"/>
    <w:semiHidden/>
    <w:locked/>
    <w:rPr>
      <w:rFonts w:ascii="Cambria" w:hAnsi="Cambria" w:cs="Times New Roman"/>
      <w:b/>
      <w:bCs/>
      <w:sz w:val="26"/>
      <w:szCs w:val="26"/>
      <w:lang w:val="el-GR" w:eastAsia="el-GR"/>
    </w:rPr>
  </w:style>
  <w:style w:type="character" w:customStyle="1" w:styleId="40">
    <w:name w:val="Заголовок 4 Знак"/>
    <w:basedOn w:val="a1"/>
    <w:link w:val="4"/>
    <w:uiPriority w:val="99"/>
    <w:semiHidden/>
    <w:locked/>
    <w:rPr>
      <w:rFonts w:ascii="Calibri" w:hAnsi="Calibri" w:cs="Times New Roman"/>
      <w:b/>
      <w:bCs/>
      <w:sz w:val="28"/>
      <w:szCs w:val="28"/>
      <w:lang w:val="el-GR" w:eastAsia="el-GR"/>
    </w:rPr>
  </w:style>
  <w:style w:type="character" w:customStyle="1" w:styleId="50">
    <w:name w:val="Заголовок 5 Знак"/>
    <w:basedOn w:val="a1"/>
    <w:link w:val="5"/>
    <w:uiPriority w:val="99"/>
    <w:semiHidden/>
    <w:locked/>
    <w:rPr>
      <w:rFonts w:ascii="Calibri" w:hAnsi="Calibri" w:cs="Times New Roman"/>
      <w:b/>
      <w:bCs/>
      <w:i/>
      <w:iCs/>
      <w:sz w:val="26"/>
      <w:szCs w:val="26"/>
      <w:lang w:val="el-GR" w:eastAsia="el-GR"/>
    </w:rPr>
  </w:style>
  <w:style w:type="character" w:customStyle="1" w:styleId="60">
    <w:name w:val="Заголовок 6 Знак"/>
    <w:basedOn w:val="a1"/>
    <w:link w:val="6"/>
    <w:uiPriority w:val="99"/>
    <w:semiHidden/>
    <w:locked/>
    <w:rPr>
      <w:rFonts w:ascii="Calibri" w:hAnsi="Calibri" w:cs="Times New Roman"/>
      <w:b/>
      <w:bCs/>
      <w:lang w:val="el-GR" w:eastAsia="el-GR"/>
    </w:rPr>
  </w:style>
  <w:style w:type="character" w:customStyle="1" w:styleId="70">
    <w:name w:val="Заголовок 7 Знак"/>
    <w:basedOn w:val="a1"/>
    <w:link w:val="7"/>
    <w:uiPriority w:val="99"/>
    <w:semiHidden/>
    <w:locked/>
    <w:rPr>
      <w:rFonts w:ascii="Calibri" w:hAnsi="Calibri" w:cs="Times New Roman"/>
      <w:sz w:val="24"/>
      <w:szCs w:val="24"/>
      <w:lang w:val="el-GR" w:eastAsia="el-GR"/>
    </w:rPr>
  </w:style>
  <w:style w:type="character" w:customStyle="1" w:styleId="80">
    <w:name w:val="Заголовок 8 Знак"/>
    <w:basedOn w:val="a1"/>
    <w:link w:val="8"/>
    <w:uiPriority w:val="99"/>
    <w:semiHidden/>
    <w:locked/>
    <w:rPr>
      <w:rFonts w:ascii="Calibri" w:hAnsi="Calibri" w:cs="Times New Roman"/>
      <w:i/>
      <w:iCs/>
      <w:sz w:val="24"/>
      <w:szCs w:val="24"/>
      <w:lang w:val="el-GR" w:eastAsia="el-GR"/>
    </w:rPr>
  </w:style>
  <w:style w:type="character" w:customStyle="1" w:styleId="90">
    <w:name w:val="Заголовок 9 Знак"/>
    <w:basedOn w:val="a1"/>
    <w:link w:val="9"/>
    <w:uiPriority w:val="99"/>
    <w:semiHidden/>
    <w:locked/>
    <w:rPr>
      <w:rFonts w:ascii="Cambria" w:hAnsi="Cambria" w:cs="Times New Roman"/>
      <w:lang w:val="el-GR" w:eastAsia="el-GR"/>
    </w:rPr>
  </w:style>
  <w:style w:type="paragraph" w:styleId="a4">
    <w:name w:val="header"/>
    <w:aliases w:val="Header Title"/>
    <w:basedOn w:val="a0"/>
    <w:link w:val="a5"/>
    <w:uiPriority w:val="99"/>
    <w:rsid w:val="0007678D"/>
    <w:pPr>
      <w:tabs>
        <w:tab w:val="center" w:pos="4153"/>
        <w:tab w:val="right" w:pos="8306"/>
      </w:tabs>
    </w:pPr>
  </w:style>
  <w:style w:type="character" w:customStyle="1" w:styleId="a5">
    <w:name w:val="Верхний колонтитул Знак"/>
    <w:aliases w:val="Header Title Знак"/>
    <w:basedOn w:val="a1"/>
    <w:link w:val="a4"/>
    <w:uiPriority w:val="99"/>
    <w:locked/>
    <w:rsid w:val="00E53F04"/>
    <w:rPr>
      <w:rFonts w:cs="Times New Roman"/>
      <w:sz w:val="24"/>
      <w:lang w:val="el-GR" w:eastAsia="el-GR"/>
    </w:rPr>
  </w:style>
  <w:style w:type="paragraph" w:styleId="a6">
    <w:name w:val="footer"/>
    <w:basedOn w:val="a0"/>
    <w:link w:val="a7"/>
    <w:uiPriority w:val="99"/>
    <w:rsid w:val="0007678D"/>
    <w:pPr>
      <w:tabs>
        <w:tab w:val="center" w:pos="4153"/>
        <w:tab w:val="right" w:pos="8306"/>
      </w:tabs>
    </w:pPr>
  </w:style>
  <w:style w:type="character" w:customStyle="1" w:styleId="a7">
    <w:name w:val="Нижний колонтитул Знак"/>
    <w:basedOn w:val="a1"/>
    <w:link w:val="a6"/>
    <w:uiPriority w:val="99"/>
    <w:locked/>
    <w:rsid w:val="00383AD0"/>
    <w:rPr>
      <w:rFonts w:cs="Times New Roman"/>
      <w:sz w:val="24"/>
      <w:lang w:val="el-GR" w:eastAsia="el-GR"/>
    </w:rPr>
  </w:style>
  <w:style w:type="character" w:styleId="a8">
    <w:name w:val="page number"/>
    <w:basedOn w:val="a1"/>
    <w:uiPriority w:val="99"/>
    <w:rsid w:val="0007678D"/>
    <w:rPr>
      <w:rFonts w:cs="Times New Roman"/>
    </w:rPr>
  </w:style>
  <w:style w:type="paragraph" w:styleId="a9">
    <w:name w:val="Body Text"/>
    <w:basedOn w:val="a0"/>
    <w:link w:val="aa"/>
    <w:uiPriority w:val="99"/>
    <w:rsid w:val="004A2A64"/>
    <w:pPr>
      <w:jc w:val="center"/>
    </w:pPr>
    <w:rPr>
      <w:b/>
      <w:lang w:val="en-US"/>
    </w:rPr>
  </w:style>
  <w:style w:type="character" w:customStyle="1" w:styleId="aa">
    <w:name w:val="Основной текст Знак"/>
    <w:basedOn w:val="a1"/>
    <w:link w:val="a9"/>
    <w:uiPriority w:val="99"/>
    <w:semiHidden/>
    <w:locked/>
    <w:rPr>
      <w:rFonts w:cs="Times New Roman"/>
      <w:sz w:val="24"/>
      <w:szCs w:val="24"/>
      <w:lang w:val="el-GR" w:eastAsia="el-GR"/>
    </w:rPr>
  </w:style>
  <w:style w:type="paragraph" w:styleId="ab">
    <w:name w:val="Body Text Indent"/>
    <w:basedOn w:val="a0"/>
    <w:link w:val="ac"/>
    <w:uiPriority w:val="99"/>
    <w:rsid w:val="004A2A64"/>
    <w:pPr>
      <w:ind w:left="318" w:hanging="318"/>
    </w:pPr>
    <w:rPr>
      <w:sz w:val="22"/>
    </w:rPr>
  </w:style>
  <w:style w:type="character" w:customStyle="1" w:styleId="ac">
    <w:name w:val="Основной текст с отступом Знак"/>
    <w:basedOn w:val="a1"/>
    <w:link w:val="ab"/>
    <w:uiPriority w:val="99"/>
    <w:semiHidden/>
    <w:locked/>
    <w:rPr>
      <w:rFonts w:cs="Times New Roman"/>
      <w:sz w:val="24"/>
      <w:szCs w:val="24"/>
      <w:lang w:val="el-GR" w:eastAsia="el-GR"/>
    </w:rPr>
  </w:style>
  <w:style w:type="paragraph" w:styleId="21">
    <w:name w:val="Body Text Indent 2"/>
    <w:basedOn w:val="a0"/>
    <w:link w:val="22"/>
    <w:uiPriority w:val="99"/>
    <w:rsid w:val="004A2A64"/>
    <w:pPr>
      <w:ind w:left="318" w:hanging="284"/>
    </w:pPr>
    <w:rPr>
      <w:sz w:val="22"/>
    </w:rPr>
  </w:style>
  <w:style w:type="character" w:customStyle="1" w:styleId="22">
    <w:name w:val="Основной текст с отступом 2 Знак"/>
    <w:basedOn w:val="a1"/>
    <w:link w:val="21"/>
    <w:uiPriority w:val="99"/>
    <w:semiHidden/>
    <w:locked/>
    <w:rPr>
      <w:rFonts w:cs="Times New Roman"/>
      <w:sz w:val="24"/>
      <w:szCs w:val="24"/>
      <w:lang w:val="el-GR" w:eastAsia="el-GR"/>
    </w:rPr>
  </w:style>
  <w:style w:type="paragraph" w:styleId="23">
    <w:name w:val="Body Text 2"/>
    <w:basedOn w:val="a0"/>
    <w:link w:val="24"/>
    <w:uiPriority w:val="99"/>
    <w:rsid w:val="004A2A64"/>
    <w:pPr>
      <w:ind w:right="-759"/>
      <w:jc w:val="center"/>
    </w:pPr>
    <w:rPr>
      <w:b/>
      <w:sz w:val="32"/>
      <w:lang w:val="en-US"/>
    </w:rPr>
  </w:style>
  <w:style w:type="character" w:customStyle="1" w:styleId="24">
    <w:name w:val="Основной текст 2 Знак"/>
    <w:basedOn w:val="a1"/>
    <w:link w:val="23"/>
    <w:uiPriority w:val="99"/>
    <w:semiHidden/>
    <w:locked/>
    <w:rPr>
      <w:rFonts w:cs="Times New Roman"/>
      <w:sz w:val="24"/>
      <w:szCs w:val="24"/>
      <w:lang w:val="el-GR" w:eastAsia="el-GR"/>
    </w:rPr>
  </w:style>
  <w:style w:type="paragraph" w:styleId="31">
    <w:name w:val="Body Text Indent 3"/>
    <w:basedOn w:val="a0"/>
    <w:link w:val="32"/>
    <w:uiPriority w:val="99"/>
    <w:rsid w:val="004A2A64"/>
    <w:pPr>
      <w:ind w:left="426" w:hanging="426"/>
      <w:jc w:val="both"/>
    </w:pPr>
    <w:rPr>
      <w:b/>
      <w:bCs/>
      <w:sz w:val="26"/>
      <w:lang w:val="en-US"/>
    </w:rPr>
  </w:style>
  <w:style w:type="character" w:customStyle="1" w:styleId="32">
    <w:name w:val="Основной текст с отступом 3 Знак"/>
    <w:basedOn w:val="a1"/>
    <w:link w:val="31"/>
    <w:uiPriority w:val="99"/>
    <w:semiHidden/>
    <w:locked/>
    <w:rPr>
      <w:rFonts w:cs="Times New Roman"/>
      <w:sz w:val="16"/>
      <w:szCs w:val="16"/>
      <w:lang w:val="el-GR" w:eastAsia="el-GR"/>
    </w:rPr>
  </w:style>
  <w:style w:type="paragraph" w:styleId="33">
    <w:name w:val="Body Text 3"/>
    <w:basedOn w:val="a0"/>
    <w:link w:val="34"/>
    <w:uiPriority w:val="99"/>
    <w:rsid w:val="004A2A64"/>
    <w:pPr>
      <w:jc w:val="center"/>
    </w:pPr>
    <w:rPr>
      <w:bCs/>
      <w:sz w:val="32"/>
    </w:rPr>
  </w:style>
  <w:style w:type="character" w:customStyle="1" w:styleId="34">
    <w:name w:val="Основной текст 3 Знак"/>
    <w:basedOn w:val="a1"/>
    <w:link w:val="33"/>
    <w:uiPriority w:val="99"/>
    <w:semiHidden/>
    <w:locked/>
    <w:rPr>
      <w:rFonts w:cs="Times New Roman"/>
      <w:sz w:val="16"/>
      <w:szCs w:val="16"/>
      <w:lang w:val="el-GR" w:eastAsia="el-GR"/>
    </w:rPr>
  </w:style>
  <w:style w:type="table" w:styleId="ad">
    <w:name w:val="Table Grid"/>
    <w:basedOn w:val="a2"/>
    <w:uiPriority w:val="99"/>
    <w:rsid w:val="004A2A64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">
    <w:name w:val="List Paragraph"/>
    <w:basedOn w:val="a0"/>
    <w:uiPriority w:val="99"/>
    <w:qFormat/>
    <w:rsid w:val="0068044C"/>
    <w:pPr>
      <w:numPr>
        <w:ilvl w:val="1"/>
        <w:numId w:val="5"/>
      </w:numPr>
      <w:contextualSpacing/>
    </w:pPr>
    <w:rPr>
      <w:rFonts w:ascii="Arial" w:hAnsi="Arial" w:cs="Arial"/>
      <w:sz w:val="20"/>
      <w:lang w:val="fr-FR" w:eastAsia="fr-FR"/>
    </w:rPr>
  </w:style>
  <w:style w:type="paragraph" w:styleId="ae">
    <w:name w:val="Balloon Text"/>
    <w:basedOn w:val="a0"/>
    <w:link w:val="af"/>
    <w:uiPriority w:val="99"/>
    <w:rsid w:val="004F1184"/>
    <w:rPr>
      <w:rFonts w:ascii="Tahoma" w:hAnsi="Tahoma"/>
      <w:sz w:val="16"/>
      <w:szCs w:val="16"/>
    </w:rPr>
  </w:style>
  <w:style w:type="character" w:customStyle="1" w:styleId="af">
    <w:name w:val="Текст выноски Знак"/>
    <w:basedOn w:val="a1"/>
    <w:link w:val="ae"/>
    <w:uiPriority w:val="99"/>
    <w:locked/>
    <w:rsid w:val="004F1184"/>
    <w:rPr>
      <w:rFonts w:ascii="Tahoma" w:hAnsi="Tahoma" w:cs="Times New Roman"/>
      <w:sz w:val="16"/>
      <w:lang w:val="el-GR" w:eastAsia="el-GR"/>
    </w:rPr>
  </w:style>
  <w:style w:type="paragraph" w:styleId="af0">
    <w:name w:val="No Spacing"/>
    <w:uiPriority w:val="99"/>
    <w:qFormat/>
    <w:rsid w:val="00236612"/>
    <w:rPr>
      <w:sz w:val="24"/>
      <w:szCs w:val="24"/>
      <w:lang w:val="el-GR" w:eastAsia="el-GR"/>
    </w:rPr>
  </w:style>
  <w:style w:type="character" w:styleId="af1">
    <w:name w:val="Placeholder Text"/>
    <w:basedOn w:val="a1"/>
    <w:uiPriority w:val="99"/>
    <w:semiHidden/>
    <w:rsid w:val="009D703F"/>
    <w:rPr>
      <w:rFonts w:cs="Times New Roman"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52808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808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3496</Words>
  <Characters>19930</Characters>
  <Application>Microsoft Office Word</Application>
  <DocSecurity>0</DocSecurity>
  <Lines>166</Lines>
  <Paragraphs>46</Paragraphs>
  <ScaleCrop>false</ScaleCrop>
  <Manager>VKrichun@bollard-marine.group</Manager>
  <Company>ООО "БОЛЛАРД"</Company>
  <LinksUpToDate>false</LinksUpToDate>
  <CharactersWithSpaces>23380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Bollard</dc:creator>
  <cp:keywords/>
  <dc:description/>
  <cp:lastModifiedBy>Vladislav Dolzhikov</cp:lastModifiedBy>
  <cp:revision>3</cp:revision>
  <cp:lastPrinted>2014-01-10T11:33:00Z</cp:lastPrinted>
  <dcterms:created xsi:type="dcterms:W3CDTF">2017-05-08T12:16:00Z</dcterms:created>
  <dcterms:modified xsi:type="dcterms:W3CDTF">2025-01-10T09:20:00Z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0x010100D41B7BC9CBC0E24B9380956825977748004134429CD046D845A30EE5D06D47ED1D</vt:lpwstr>
  </property>
  <property fmtid="{D5CDD505-2E9C-101B-9397-08002B2CF9AE}" pid="4" name="Name Procedure">
    <vt:lpwstr>Crew Management</vt:lpwstr>
  </property>
  <property fmtid="{D5CDD505-2E9C-101B-9397-08002B2CF9AE}" pid="5" name="Remarks">
    <vt:lpwstr>Revised by GrpCrewingMngr</vt:lpwstr>
  </property>
  <property fmtid="{D5CDD505-2E9C-101B-9397-08002B2CF9AE}" pid="6" name="OVMSAElement">
    <vt:lpwstr>03</vt:lpwstr>
  </property>
  <property fmtid="{D5CDD505-2E9C-101B-9397-08002B2CF9AE}" pid="7" name="DocumentOwner">
    <vt:lpwstr>Group Crewing Manager</vt:lpwstr>
  </property>
  <property fmtid="{D5CDD505-2E9C-101B-9397-08002B2CF9AE}" pid="8" name="ProcedureNumber">
    <vt:lpwstr>FRM-ALL-03-3001-002</vt:lpwstr>
  </property>
  <property fmtid="{D5CDD505-2E9C-101B-9397-08002B2CF9AE}" pid="9" name="DocumentType">
    <vt:lpwstr>PRC</vt:lpwstr>
  </property>
  <property fmtid="{D5CDD505-2E9C-101B-9397-08002B2CF9AE}" pid="10" name="DocumentLocation">
    <vt:lpwstr>ALL</vt:lpwstr>
  </property>
  <property fmtid="{D5CDD505-2E9C-101B-9397-08002B2CF9AE}" pid="11" name="DLCPolicyLabelClientValue">
    <vt:lpwstr>DOC. UNCONTROLLED WHEN PRINTED Version{_UIVersionString}</vt:lpwstr>
  </property>
  <property fmtid="{D5CDD505-2E9C-101B-9397-08002B2CF9AE}" pid="12" name="IssueDate">
    <vt:lpwstr>2016-11-17T03:00:00Z</vt:lpwstr>
  </property>
  <property fmtid="{D5CDD505-2E9C-101B-9397-08002B2CF9AE}" pid="13" name="DLCPolicyLabelLock">
    <vt:lpwstr/>
  </property>
  <property fmtid="{D5CDD505-2E9C-101B-9397-08002B2CF9AE}" pid="14" name="DocumentDepartment">
    <vt:lpwstr>3000 Crewing</vt:lpwstr>
  </property>
  <property fmtid="{D5CDD505-2E9C-101B-9397-08002B2CF9AE}" pid="15" name="DLCPolicyLabelValue">
    <vt:lpwstr>DOC. UNCONTROLLED WHEN PRINTED Version3.0</vt:lpwstr>
  </property>
</Properties>
</file>