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7D8C" w:rsidRPr="00761643" w:rsidRDefault="001F7D8C" w:rsidP="00761643">
      <w:pPr>
        <w:rPr>
          <w:rFonts w:ascii="Arial" w:hAnsi="Arial" w:cs="Arial"/>
          <w:noProof/>
        </w:rPr>
      </w:pPr>
    </w:p>
    <w:p w:rsidR="001F7D8C" w:rsidRPr="00761643" w:rsidRDefault="001F7D8C" w:rsidP="00761643">
      <w:pPr>
        <w:rPr>
          <w:rFonts w:ascii="Arial" w:hAnsi="Arial" w:cs="Arial"/>
          <w:noProof/>
        </w:rPr>
      </w:pPr>
    </w:p>
    <w:p w:rsidR="001F7D8C" w:rsidRPr="00761643" w:rsidRDefault="001F7D8C" w:rsidP="00761643">
      <w:pPr>
        <w:rPr>
          <w:rFonts w:ascii="Arial" w:hAnsi="Arial" w:cs="Arial"/>
          <w:noProof/>
        </w:rPr>
      </w:pPr>
    </w:p>
    <w:p w:rsidR="001F7D8C" w:rsidRPr="00761643" w:rsidRDefault="001F7D8C" w:rsidP="00761643">
      <w:pPr>
        <w:rPr>
          <w:rFonts w:ascii="Arial" w:hAnsi="Arial" w:cs="Arial"/>
          <w:noProof/>
        </w:rPr>
      </w:pPr>
    </w:p>
    <w:p w:rsidR="001F7D8C" w:rsidRPr="00761643" w:rsidRDefault="001F7D8C" w:rsidP="00761643">
      <w:pPr>
        <w:jc w:val="center"/>
        <w:rPr>
          <w:rFonts w:ascii="Arial" w:hAnsi="Arial" w:cs="Arial"/>
          <w:noProof/>
          <w:sz w:val="32"/>
          <w:szCs w:val="32"/>
        </w:rPr>
      </w:pPr>
      <w:bookmarkStart w:id="0" w:name="_GoBack"/>
      <w:bookmarkEnd w:id="0"/>
    </w:p>
    <w:p w:rsidR="001F7D8C" w:rsidRPr="00761643" w:rsidRDefault="001F7D8C" w:rsidP="00761643">
      <w:pPr>
        <w:jc w:val="center"/>
        <w:rPr>
          <w:rFonts w:ascii="Arial" w:hAnsi="Arial" w:cs="Arial"/>
          <w:noProof/>
          <w:sz w:val="32"/>
          <w:szCs w:val="32"/>
        </w:rPr>
      </w:pPr>
    </w:p>
    <w:p w:rsidR="001F7D8C" w:rsidRPr="00761643" w:rsidRDefault="001F7D8C" w:rsidP="00761643">
      <w:pPr>
        <w:jc w:val="center"/>
        <w:rPr>
          <w:rFonts w:ascii="Arial" w:hAnsi="Arial" w:cs="Arial"/>
          <w:noProof/>
          <w:sz w:val="32"/>
          <w:szCs w:val="32"/>
        </w:rPr>
      </w:pPr>
    </w:p>
    <w:p w:rsidR="001F7D8C" w:rsidRPr="00761643" w:rsidRDefault="001F7D8C" w:rsidP="00761643">
      <w:pPr>
        <w:jc w:val="center"/>
        <w:rPr>
          <w:rFonts w:ascii="Arial" w:hAnsi="Arial" w:cs="Arial"/>
          <w:noProof/>
          <w:sz w:val="32"/>
          <w:szCs w:val="32"/>
        </w:rPr>
      </w:pPr>
    </w:p>
    <w:tbl>
      <w:tblPr>
        <w:tblpPr w:leftFromText="180" w:rightFromText="180" w:vertAnchor="text" w:horzAnchor="margin" w:tblpX="182" w:tblpY="58"/>
        <w:tblW w:w="9464" w:type="dxa"/>
        <w:tblBorders>
          <w:top w:val="double" w:sz="4" w:space="0" w:color="auto"/>
          <w:left w:val="sing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428"/>
        <w:gridCol w:w="5036"/>
      </w:tblGrid>
      <w:tr w:rsidR="001F7D8C" w:rsidRPr="00B26FF2" w:rsidTr="00B10538">
        <w:trPr>
          <w:trHeight w:val="680"/>
        </w:trPr>
        <w:tc>
          <w:tcPr>
            <w:tcW w:w="4428" w:type="dxa"/>
            <w:tcBorders>
              <w:top w:val="double" w:sz="4" w:space="0" w:color="auto"/>
            </w:tcBorders>
            <w:vAlign w:val="center"/>
          </w:tcPr>
          <w:p w:rsidR="001F7D8C" w:rsidRPr="00B26FF2" w:rsidRDefault="001F7D8C" w:rsidP="00B10538">
            <w:pPr>
              <w:rPr>
                <w:rFonts w:ascii="Arial" w:hAnsi="Arial" w:cs="Arial"/>
                <w:noProof/>
                <w:sz w:val="28"/>
                <w:szCs w:val="28"/>
                <w:lang w:val="ru-RU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COMMAND</w:t>
            </w:r>
            <w:r w:rsidRPr="00B26FF2">
              <w:rPr>
                <w:rFonts w:ascii="Arial" w:hAnsi="Arial" w:cs="Arial"/>
                <w:noProof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8"/>
                <w:szCs w:val="28"/>
              </w:rPr>
              <w:t>ASSESSMENT</w:t>
            </w:r>
            <w:r w:rsidRPr="00B26FF2">
              <w:rPr>
                <w:rFonts w:ascii="Arial" w:hAnsi="Arial" w:cs="Arial"/>
                <w:noProof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8"/>
                <w:szCs w:val="28"/>
              </w:rPr>
              <w:t>OF</w:t>
            </w:r>
            <w:r w:rsidRPr="00B26FF2">
              <w:rPr>
                <w:rFonts w:ascii="Arial" w:hAnsi="Arial" w:cs="Arial"/>
                <w:noProof/>
                <w:sz w:val="28"/>
                <w:szCs w:val="28"/>
                <w:lang w:val="ru-RU"/>
              </w:rPr>
              <w:t xml:space="preserve"> / АТТЕСТАЦИЯ КОМАНДНОГО СОСТАВА :</w:t>
            </w:r>
          </w:p>
        </w:tc>
        <w:tc>
          <w:tcPr>
            <w:tcW w:w="5036" w:type="dxa"/>
            <w:tcBorders>
              <w:top w:val="double" w:sz="4" w:space="0" w:color="auto"/>
            </w:tcBorders>
            <w:vAlign w:val="center"/>
          </w:tcPr>
          <w:p w:rsidR="001F7D8C" w:rsidRPr="00B26FF2" w:rsidRDefault="001F7D8C" w:rsidP="00B10538">
            <w:pPr>
              <w:rPr>
                <w:rFonts w:ascii="Arial" w:hAnsi="Arial" w:cs="Arial"/>
                <w:noProof/>
                <w:sz w:val="28"/>
                <w:szCs w:val="28"/>
                <w:lang w:val="ru-RU"/>
              </w:rPr>
            </w:pPr>
          </w:p>
        </w:tc>
      </w:tr>
      <w:tr w:rsidR="001F7D8C" w:rsidRPr="00761643" w:rsidTr="00B10538">
        <w:trPr>
          <w:trHeight w:val="680"/>
        </w:trPr>
        <w:tc>
          <w:tcPr>
            <w:tcW w:w="4428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 xml:space="preserve">MASTER OF M.V / КАПИТАН Т/Х: </w:t>
            </w:r>
          </w:p>
        </w:tc>
        <w:tc>
          <w:tcPr>
            <w:tcW w:w="5036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8"/>
                <w:szCs w:val="28"/>
              </w:rPr>
            </w:pPr>
          </w:p>
        </w:tc>
      </w:tr>
      <w:tr w:rsidR="001F7D8C" w:rsidRPr="00761643" w:rsidTr="00B26FF2">
        <w:trPr>
          <w:trHeight w:val="113"/>
        </w:trPr>
        <w:tc>
          <w:tcPr>
            <w:tcW w:w="4428" w:type="dxa"/>
            <w:shd w:val="clear" w:color="auto" w:fill="008E85"/>
          </w:tcPr>
          <w:p w:rsidR="001F7D8C" w:rsidRPr="00761643" w:rsidRDefault="001F7D8C" w:rsidP="00B10538">
            <w:pPr>
              <w:jc w:val="center"/>
              <w:rPr>
                <w:rFonts w:ascii="Arial" w:hAnsi="Arial" w:cs="Arial"/>
                <w:noProof/>
                <w:sz w:val="12"/>
                <w:szCs w:val="12"/>
              </w:rPr>
            </w:pPr>
          </w:p>
        </w:tc>
        <w:tc>
          <w:tcPr>
            <w:tcW w:w="5036" w:type="dxa"/>
            <w:shd w:val="clear" w:color="auto" w:fill="008E85"/>
          </w:tcPr>
          <w:p w:rsidR="001F7D8C" w:rsidRPr="00761643" w:rsidRDefault="001F7D8C" w:rsidP="00B10538">
            <w:pPr>
              <w:jc w:val="center"/>
              <w:rPr>
                <w:rFonts w:ascii="Arial" w:hAnsi="Arial" w:cs="Arial"/>
                <w:noProof/>
                <w:sz w:val="12"/>
                <w:szCs w:val="12"/>
              </w:rPr>
            </w:pPr>
          </w:p>
        </w:tc>
      </w:tr>
      <w:tr w:rsidR="001F7D8C" w:rsidRPr="00761643" w:rsidTr="00B10538">
        <w:trPr>
          <w:trHeight w:val="680"/>
        </w:trPr>
        <w:tc>
          <w:tcPr>
            <w:tcW w:w="4428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 xml:space="preserve">ASSESSOR / АТТЕСТУЮЩИЙ: </w:t>
            </w:r>
          </w:p>
        </w:tc>
        <w:tc>
          <w:tcPr>
            <w:tcW w:w="5036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8"/>
                <w:szCs w:val="28"/>
              </w:rPr>
            </w:pPr>
          </w:p>
        </w:tc>
      </w:tr>
      <w:tr w:rsidR="001F7D8C" w:rsidRPr="00761643" w:rsidTr="00B10538">
        <w:trPr>
          <w:trHeight w:val="680"/>
        </w:trPr>
        <w:tc>
          <w:tcPr>
            <w:tcW w:w="4428" w:type="dxa"/>
            <w:tcBorders>
              <w:bottom w:val="double" w:sz="4" w:space="0" w:color="auto"/>
            </w:tcBorders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DATE / ДАТА:</w:t>
            </w:r>
          </w:p>
        </w:tc>
        <w:tc>
          <w:tcPr>
            <w:tcW w:w="5036" w:type="dxa"/>
            <w:tcBorders>
              <w:bottom w:val="double" w:sz="4" w:space="0" w:color="auto"/>
            </w:tcBorders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8"/>
                <w:szCs w:val="28"/>
              </w:rPr>
            </w:pPr>
          </w:p>
        </w:tc>
      </w:tr>
    </w:tbl>
    <w:p w:rsidR="001F7D8C" w:rsidRPr="00761643" w:rsidRDefault="001F7D8C" w:rsidP="00761643">
      <w:pPr>
        <w:spacing w:after="200" w:line="276" w:lineRule="auto"/>
        <w:rPr>
          <w:rFonts w:ascii="Arial" w:hAnsi="Arial" w:cs="Arial"/>
          <w:noProof/>
        </w:rPr>
      </w:pPr>
      <w:r>
        <w:rPr>
          <w:noProof/>
        </w:rPr>
        <w:br w:type="page"/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11"/>
        <w:gridCol w:w="5528"/>
      </w:tblGrid>
      <w:tr w:rsidR="001F7D8C" w:rsidRPr="00761643" w:rsidTr="00B26FF2">
        <w:trPr>
          <w:trHeight w:val="556"/>
        </w:trPr>
        <w:tc>
          <w:tcPr>
            <w:tcW w:w="9639" w:type="dxa"/>
            <w:gridSpan w:val="2"/>
            <w:shd w:val="clear" w:color="auto" w:fill="008E85"/>
            <w:vAlign w:val="center"/>
          </w:tcPr>
          <w:p w:rsidR="001F7D8C" w:rsidRPr="00761643" w:rsidRDefault="001F7D8C" w:rsidP="00B10538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</w:rPr>
              <w:t>Introduction / Представление</w:t>
            </w:r>
          </w:p>
        </w:tc>
      </w:tr>
      <w:bookmarkStart w:id="1" w:name="Text7"/>
      <w:tr w:rsidR="001F7D8C" w:rsidRPr="00761643" w:rsidTr="00B10538">
        <w:trPr>
          <w:trHeight w:val="3258"/>
        </w:trPr>
        <w:tc>
          <w:tcPr>
            <w:tcW w:w="9639" w:type="dxa"/>
            <w:gridSpan w:val="2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1"/>
          </w:p>
        </w:tc>
      </w:tr>
      <w:tr w:rsidR="001F7D8C" w:rsidRPr="00761643" w:rsidTr="00B26FF2">
        <w:trPr>
          <w:trHeight w:val="567"/>
        </w:trPr>
        <w:tc>
          <w:tcPr>
            <w:tcW w:w="9639" w:type="dxa"/>
            <w:gridSpan w:val="2"/>
            <w:shd w:val="clear" w:color="auto" w:fill="008E85"/>
            <w:vAlign w:val="center"/>
          </w:tcPr>
          <w:p w:rsidR="001F7D8C" w:rsidRPr="00761643" w:rsidRDefault="001F7D8C" w:rsidP="00B10538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</w:rPr>
              <w:t>Understanding and Application of SLIMS / Понимание и применение SLIMS</w:t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 the master have an understanding of the SLIMS / Обладает ли капитан пониманием SLIMS</w:t>
            </w:r>
          </w:p>
        </w:tc>
        <w:bookmarkStart w:id="2" w:name="Text8"/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2"/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B26FF2" w:rsidRDefault="001F7D8C" w:rsidP="00B10538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records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maintained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as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per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requirement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Ведутся ли ли записи согласно требованиям</w:t>
            </w:r>
          </w:p>
        </w:tc>
        <w:bookmarkStart w:id="3" w:name="Text9"/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3"/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the crew encouraged to report incidents and use stop cards / Поощряются ли члены экипажа за информирование о происшествиях и за использование стоп-карт</w:t>
            </w:r>
          </w:p>
        </w:tc>
        <w:bookmarkStart w:id="4" w:name="Text10"/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4"/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B26FF2" w:rsidRDefault="001F7D8C" w:rsidP="00B10538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master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understand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his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environmental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responsibility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Понимает ли капитан свою ответственность по защите окружающей среды</w:t>
            </w:r>
          </w:p>
        </w:tc>
        <w:bookmarkStart w:id="5" w:name="Text11"/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5"/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Does the master promote use of the SLIMS to the crew which include element 03 / E Learning training / Стимулирует ли капитан использование системы SLIMS экипажем, включая раздел 03 / Электронное обучение </w:t>
            </w:r>
          </w:p>
        </w:tc>
        <w:bookmarkStart w:id="6" w:name="Text12"/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6"/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 the master review the SLIMS for improvement / Пересматривает капитан систему SLIMS с целью ее улучшения</w:t>
            </w:r>
          </w:p>
        </w:tc>
        <w:bookmarkStart w:id="7" w:name="Text13"/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7"/>
          </w:p>
        </w:tc>
      </w:tr>
      <w:tr w:rsidR="001F7D8C" w:rsidRPr="00B26FF2" w:rsidTr="00B26FF2">
        <w:tblPrEx>
          <w:tblLook w:val="0000" w:firstRow="0" w:lastRow="0" w:firstColumn="0" w:lastColumn="0" w:noHBand="0" w:noVBand="0"/>
        </w:tblPrEx>
        <w:trPr>
          <w:trHeight w:val="536"/>
        </w:trPr>
        <w:tc>
          <w:tcPr>
            <w:tcW w:w="9639" w:type="dxa"/>
            <w:gridSpan w:val="2"/>
            <w:shd w:val="clear" w:color="auto" w:fill="008E85"/>
            <w:vAlign w:val="center"/>
          </w:tcPr>
          <w:p w:rsidR="001F7D8C" w:rsidRPr="00B26FF2" w:rsidRDefault="001F7D8C" w:rsidP="00B10538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</w:rPr>
              <w:t>Safety</w:t>
            </w:r>
            <w:r w:rsidRPr="00B26FF2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FFFF"/>
              </w:rPr>
              <w:t>Awareness</w:t>
            </w:r>
            <w:r w:rsidRPr="00B26FF2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/ Знание техники безопасности</w:t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B26FF2" w:rsidRDefault="001F7D8C" w:rsidP="00B10538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toolbox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talks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held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when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required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Проводятся производственные инструктажи по мере необходимости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B26FF2" w:rsidRDefault="001F7D8C" w:rsidP="00B10538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master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promote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safety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awareness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Добивается капитан лучшего знания техники безопасности подчиненными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risk assessments utilized / Используется оценка рисков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lastRenderedPageBreak/>
              <w:t>Are permits to work utilized / Используются наряды-допуски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B26FF2" w:rsidRDefault="001F7D8C" w:rsidP="00B10538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PPE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policy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enforced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Обеспечивается соблюдение политики применения СИЗ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B26FF2" w:rsidRDefault="001F7D8C" w:rsidP="00B10538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safety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inspection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and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hazard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inspection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conducted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Проводятся инспекции по выявлению опасностей и соблюдению ТБ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suitable safety posters displayed and information available to the crew / Вывешены плакаты по ТБ, имеет ли экипаж доступ к информации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B26FF2" w:rsidRDefault="001F7D8C" w:rsidP="00B10538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master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aware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that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he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can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request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additional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safety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data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as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required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Знает ли капитан, что он вправе запросить дополнительные данные по технике безопасности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B26FF2" w:rsidTr="00B26FF2">
        <w:trPr>
          <w:trHeight w:val="567"/>
        </w:trPr>
        <w:tc>
          <w:tcPr>
            <w:tcW w:w="9639" w:type="dxa"/>
            <w:gridSpan w:val="2"/>
            <w:shd w:val="clear" w:color="auto" w:fill="008E85"/>
            <w:vAlign w:val="center"/>
          </w:tcPr>
          <w:p w:rsidR="001F7D8C" w:rsidRPr="00B26FF2" w:rsidRDefault="001F7D8C" w:rsidP="00B10538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</w:rPr>
              <w:t>Ship</w:t>
            </w:r>
            <w:r w:rsidRPr="00B26FF2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FFFF"/>
              </w:rPr>
              <w:t>Handling</w:t>
            </w:r>
            <w:r w:rsidRPr="00B26FF2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FFFF"/>
              </w:rPr>
              <w:t>Ability</w:t>
            </w:r>
            <w:r w:rsidRPr="00B26FF2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/ Способность к управлению судном</w:t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the master confident in his handling ability / Уверенно капитан управляет судном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 he manoeuvre the vessel with authority / Уверенно он маневрирует судном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 the master operate to a plan / Ведет капитан работы по плану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 he have a full understanding of the vessels capabilities / Имеет ли капитан полное понимание возможностей судна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propulsion used efficiently without overdriving / Движительная установка используется эффективно без перегрузки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 the Master take time to train Chief officer in ship handling / Уделяет капитан время обучению старшего помощника капитана управлению судном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B26FF2" w:rsidTr="00B26FF2">
        <w:tblPrEx>
          <w:tblLook w:val="0000" w:firstRow="0" w:lastRow="0" w:firstColumn="0" w:lastColumn="0" w:noHBand="0" w:noVBand="0"/>
        </w:tblPrEx>
        <w:trPr>
          <w:trHeight w:val="567"/>
        </w:trPr>
        <w:tc>
          <w:tcPr>
            <w:tcW w:w="9639" w:type="dxa"/>
            <w:gridSpan w:val="2"/>
            <w:shd w:val="clear" w:color="auto" w:fill="008E85"/>
            <w:vAlign w:val="center"/>
          </w:tcPr>
          <w:p w:rsidR="001F7D8C" w:rsidRPr="00B26FF2" w:rsidRDefault="001F7D8C" w:rsidP="00B10538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</w:rPr>
              <w:t>Vessel</w:t>
            </w:r>
            <w:r w:rsidRPr="00B26FF2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FFFF"/>
              </w:rPr>
              <w:t>and</w:t>
            </w:r>
            <w:r w:rsidRPr="00B26FF2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FFFF"/>
              </w:rPr>
              <w:t>Crew</w:t>
            </w:r>
            <w:r w:rsidRPr="00B26FF2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FFFF"/>
              </w:rPr>
              <w:t>Management</w:t>
            </w:r>
            <w:r w:rsidRPr="00B26FF2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/ Руководство судном и экипажем </w:t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B26FF2" w:rsidRDefault="001F7D8C" w:rsidP="00B10538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master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plan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ahead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and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keep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crew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informed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of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that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plan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Составляет ли капитан планы вперед и информирует ли экипаж об этих планах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B26FF2" w:rsidRDefault="001F7D8C" w:rsidP="00B10538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he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lead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his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team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effectively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Эффективно ли он возглавляет свою команду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his leadership visible and obvious / Его лидирующая роль заметна и очевидна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B26FF2" w:rsidRDefault="001F7D8C" w:rsidP="00B10538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crew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treated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with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respect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Уважительно ли он обращается с экипажем 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lastRenderedPageBreak/>
              <w:t>Does the crew appear to be organised and working to a structured plan. / Выглядит ли экипаж судна организованным и работающим согласно выстроенному плану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B26FF2" w:rsidRDefault="001F7D8C" w:rsidP="00B10538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vessel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being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maintained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to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satisfactory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standard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Поддерживается ли судно в соответствии с удовлетворительным стандартом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B26FF2" w:rsidRDefault="001F7D8C" w:rsidP="00B10538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regular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meetings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held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with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key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personnel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Проводятся ли регулярные совещания с ключевыми работниками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 the crew respond well to the Masters style of management / Положительно ли воспринимает экипаж стиль руководства капитана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 the vessel condition reflect good management of resources / Отражает ли состояние судна хорошее управление ресурсами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</w:tbl>
    <w:p w:rsidR="001F7D8C" w:rsidRPr="00761643" w:rsidRDefault="001F7D8C" w:rsidP="00761643">
      <w:pPr>
        <w:rPr>
          <w:noProof/>
        </w:rPr>
      </w:pPr>
      <w:r>
        <w:rPr>
          <w:noProof/>
        </w:rPr>
        <w:br w:type="page"/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11"/>
        <w:gridCol w:w="5528"/>
      </w:tblGrid>
      <w:tr w:rsidR="001F7D8C" w:rsidRPr="00761643" w:rsidTr="00B26FF2">
        <w:trPr>
          <w:trHeight w:val="534"/>
        </w:trPr>
        <w:tc>
          <w:tcPr>
            <w:tcW w:w="9639" w:type="dxa"/>
            <w:gridSpan w:val="2"/>
            <w:shd w:val="clear" w:color="auto" w:fill="008E85"/>
            <w:vAlign w:val="center"/>
          </w:tcPr>
          <w:p w:rsidR="001F7D8C" w:rsidRPr="00761643" w:rsidRDefault="001F7D8C" w:rsidP="00B10538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</w:rPr>
              <w:t>Administration / Административная часть</w:t>
            </w:r>
          </w:p>
        </w:tc>
      </w:tr>
      <w:tr w:rsidR="001F7D8C" w:rsidRPr="00761643" w:rsidTr="00B10538">
        <w:tblPrEx>
          <w:tblLook w:val="01E0" w:firstRow="1" w:lastRow="1" w:firstColumn="1" w:lastColumn="1" w:noHBand="0" w:noVBand="0"/>
        </w:tblPrEx>
        <w:trPr>
          <w:trHeight w:val="680"/>
        </w:trPr>
        <w:tc>
          <w:tcPr>
            <w:tcW w:w="4111" w:type="dxa"/>
            <w:vAlign w:val="center"/>
          </w:tcPr>
          <w:p w:rsidR="001F7D8C" w:rsidRPr="00B26FF2" w:rsidRDefault="001F7D8C" w:rsidP="00B10538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master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computer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Literate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Обладает ли капитан компьютерной грамотностью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blPrEx>
          <w:tblLook w:val="01E0" w:firstRow="1" w:lastRow="1" w:firstColumn="1" w:lastColumn="1" w:noHBand="0" w:noVBand="0"/>
        </w:tblPrEx>
        <w:trPr>
          <w:trHeight w:val="680"/>
        </w:trPr>
        <w:tc>
          <w:tcPr>
            <w:tcW w:w="4111" w:type="dxa"/>
            <w:vAlign w:val="center"/>
          </w:tcPr>
          <w:p w:rsidR="001F7D8C" w:rsidRPr="00B26FF2" w:rsidRDefault="001F7D8C" w:rsidP="00B10538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log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books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legible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and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neat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Аккуратно ли ведутся журналы, читабельны ли записи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blPrEx>
          <w:tblLook w:val="01E0" w:firstRow="1" w:lastRow="1" w:firstColumn="1" w:lastColumn="1" w:noHBand="0" w:noVBand="0"/>
        </w:tblPrEx>
        <w:trPr>
          <w:trHeight w:val="680"/>
        </w:trPr>
        <w:tc>
          <w:tcPr>
            <w:tcW w:w="4111" w:type="dxa"/>
            <w:vAlign w:val="center"/>
          </w:tcPr>
          <w:p w:rsidR="001F7D8C" w:rsidRPr="00B26FF2" w:rsidRDefault="001F7D8C" w:rsidP="00B10538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documents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filed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logically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Упорядоченно ли подшиваются документы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blPrEx>
          <w:tblLook w:val="01E0" w:firstRow="1" w:lastRow="1" w:firstColumn="1" w:lastColumn="1" w:noHBand="0" w:noVBand="0"/>
        </w:tblPrEx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the master able to find documents and records easily / Способен ли капитан легко находить документы и записи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blPrEx>
          <w:tblLook w:val="01E0" w:firstRow="1" w:lastRow="1" w:firstColumn="1" w:lastColumn="1" w:noHBand="0" w:noVBand="0"/>
        </w:tblPrEx>
        <w:trPr>
          <w:trHeight w:val="680"/>
        </w:trPr>
        <w:tc>
          <w:tcPr>
            <w:tcW w:w="4111" w:type="dxa"/>
            <w:vAlign w:val="center"/>
          </w:tcPr>
          <w:p w:rsidR="001F7D8C" w:rsidRPr="00B26FF2" w:rsidRDefault="001F7D8C" w:rsidP="00B10538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master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aware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of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all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reporting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requirements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Знаком ли капитан со всеми требованиями к отчетности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blPrEx>
          <w:tblLook w:val="01E0" w:firstRow="1" w:lastRow="1" w:firstColumn="1" w:lastColumn="1" w:noHBand="0" w:noVBand="0"/>
        </w:tblPrEx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all inductions / appraisals logged satisfactorily / Все ли инструктажи / аттестации подтверждены документально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B26FF2" w:rsidTr="00B26FF2">
        <w:trPr>
          <w:trHeight w:val="559"/>
        </w:trPr>
        <w:tc>
          <w:tcPr>
            <w:tcW w:w="9639" w:type="dxa"/>
            <w:gridSpan w:val="2"/>
            <w:shd w:val="clear" w:color="auto" w:fill="008E85"/>
            <w:vAlign w:val="center"/>
          </w:tcPr>
          <w:p w:rsidR="001F7D8C" w:rsidRPr="00B26FF2" w:rsidRDefault="001F7D8C" w:rsidP="00B10538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</w:rPr>
              <w:t>Emergency</w:t>
            </w:r>
            <w:r w:rsidRPr="00B26FF2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FFFF"/>
              </w:rPr>
              <w:t>Procedures</w:t>
            </w:r>
            <w:r w:rsidRPr="00B26FF2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/ Порядок действий в аварийных ситуациях</w:t>
            </w:r>
          </w:p>
        </w:tc>
      </w:tr>
      <w:tr w:rsidR="001F7D8C" w:rsidRPr="00761643" w:rsidTr="00B10538">
        <w:tblPrEx>
          <w:tblLook w:val="01E0" w:firstRow="1" w:lastRow="1" w:firstColumn="1" w:lastColumn="1" w:noHBand="0" w:noVBand="0"/>
        </w:tblPrEx>
        <w:trPr>
          <w:trHeight w:val="680"/>
        </w:trPr>
        <w:tc>
          <w:tcPr>
            <w:tcW w:w="4111" w:type="dxa"/>
            <w:vAlign w:val="center"/>
          </w:tcPr>
          <w:p w:rsidR="001F7D8C" w:rsidRPr="00B26FF2" w:rsidRDefault="001F7D8C" w:rsidP="00B10538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regular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drills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conducted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and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recorded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Регулярно ли проводятся учения, ведутся ли записи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blPrEx>
          <w:tblLook w:val="01E0" w:firstRow="1" w:lastRow="1" w:firstColumn="1" w:lastColumn="1" w:noHBand="0" w:noVBand="0"/>
        </w:tblPrEx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the master prepared for an emergency / Готов ли капитан к аварийной ситуации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blPrEx>
          <w:tblLook w:val="01E0" w:firstRow="1" w:lastRow="1" w:firstColumn="1" w:lastColumn="1" w:noHBand="0" w:noVBand="0"/>
        </w:tblPrEx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 the master have awareness of his responsibilities in an emergency / Осведомлен ли капитан о своих обязанностях в аварийной ситуации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blPrEx>
          <w:tblLook w:val="01E0" w:firstRow="1" w:lastRow="1" w:firstColumn="1" w:lastColumn="1" w:noHBand="0" w:noVBand="0"/>
        </w:tblPrEx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contingency plans available and understood by the master / Имеются планы действий в аварийной ситуации, и понимает их капитан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blPrEx>
          <w:tblLook w:val="01E0" w:firstRow="1" w:lastRow="1" w:firstColumn="1" w:lastColumn="1" w:noHBand="0" w:noVBand="0"/>
        </w:tblPrEx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 the Master ensure crew are adequately prepared for emergency / Обеспечивает ли капитан достаточную подготовку экипажа к аварийной ситуации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</w:tbl>
    <w:p w:rsidR="001F7D8C" w:rsidRPr="00761643" w:rsidRDefault="001F7D8C" w:rsidP="00761643">
      <w:pPr>
        <w:rPr>
          <w:noProof/>
        </w:rPr>
      </w:pPr>
      <w:r>
        <w:rPr>
          <w:noProof/>
        </w:rPr>
        <w:br w:type="page"/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11"/>
        <w:gridCol w:w="5528"/>
      </w:tblGrid>
      <w:tr w:rsidR="001F7D8C" w:rsidRPr="00761643" w:rsidTr="00B26FF2">
        <w:trPr>
          <w:trHeight w:val="567"/>
        </w:trPr>
        <w:tc>
          <w:tcPr>
            <w:tcW w:w="9639" w:type="dxa"/>
            <w:gridSpan w:val="2"/>
            <w:shd w:val="clear" w:color="auto" w:fill="008E85"/>
            <w:vAlign w:val="center"/>
          </w:tcPr>
          <w:p w:rsidR="001F7D8C" w:rsidRPr="00761643" w:rsidRDefault="001F7D8C" w:rsidP="00B10538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</w:rPr>
              <w:t>Navigation / Навигация</w:t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B26FF2" w:rsidRDefault="001F7D8C" w:rsidP="00B10538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pre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sailing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and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arrival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checklist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utilised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and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recorded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in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logbook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Используются ли проверочные листы до выхода в море и до прибытия, ведутся ли записи в журнале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regular fixes recorded on the chart / Ведутся ли записи о регулярных ремонтах</w:t>
            </w:r>
          </w:p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B26FF2" w:rsidRDefault="001F7D8C" w:rsidP="00B10538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passage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plans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available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and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reviewed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by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master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Имеются ли планы перехода и рассматривает ли их капитан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written instructions available to the OOW / Имеются ли у вахтенного офицера письменные инструкции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B26FF2" w:rsidRDefault="001F7D8C" w:rsidP="00B10538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master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utilise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navigation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aids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Использует ли капитан навигационное оборудование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B26FF2" w:rsidRDefault="001F7D8C" w:rsidP="00B10538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proper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look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out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maintained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Организована ли дозорная служба должным образрм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26FF2">
        <w:tblPrEx>
          <w:tblLook w:val="0000" w:firstRow="0" w:lastRow="0" w:firstColumn="0" w:lastColumn="0" w:noHBand="0" w:noVBand="0"/>
        </w:tblPrEx>
        <w:trPr>
          <w:trHeight w:val="567"/>
        </w:trPr>
        <w:tc>
          <w:tcPr>
            <w:tcW w:w="9639" w:type="dxa"/>
            <w:gridSpan w:val="2"/>
            <w:shd w:val="clear" w:color="auto" w:fill="008E85"/>
            <w:vAlign w:val="center"/>
          </w:tcPr>
          <w:p w:rsidR="001F7D8C" w:rsidRPr="00761643" w:rsidRDefault="001F7D8C" w:rsidP="00B10538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</w:rPr>
              <w:t>Knowledge of Ship and its Equipment / Знание корабля и оборудования</w:t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 the master know the ships particulars / Знает ли капитан особенности судна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B26FF2" w:rsidRDefault="001F7D8C" w:rsidP="00B10538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he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understand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ships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stability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Есть ли у него понимание остойчивости судна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Is he familiar with deck machinery / Знаком ли он с палубными механизмами  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he aware of vessel defects / Знает ли он о дефектах судна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 the master manage his bridge team effectively? / Эффективно ли управляет капитан своим экипажем на мостике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26FF2">
        <w:tblPrEx>
          <w:tblLook w:val="0000" w:firstRow="0" w:lastRow="0" w:firstColumn="0" w:lastColumn="0" w:noHBand="0" w:noVBand="0"/>
        </w:tblPrEx>
        <w:trPr>
          <w:trHeight w:val="569"/>
        </w:trPr>
        <w:tc>
          <w:tcPr>
            <w:tcW w:w="9639" w:type="dxa"/>
            <w:gridSpan w:val="2"/>
            <w:shd w:val="clear" w:color="auto" w:fill="008E85"/>
            <w:vAlign w:val="center"/>
          </w:tcPr>
          <w:p w:rsidR="001F7D8C" w:rsidRPr="00761643" w:rsidRDefault="001F7D8C" w:rsidP="00B10538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</w:rPr>
              <w:t>Communication Skills / Навыки общения</w:t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the masters command of English language sufficient / На достаточном ли уровне знает капитан английский язык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instructions to the crew communicated effectively in a common language / Эффективно ли отдаются распоряжения экипажу на общем языке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Are communications with the client conducted with political sensitivity / Соблюдается ли политкорректность в общении с заказчиком 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blPrEx>
          <w:tblLook w:val="0000" w:firstRow="0" w:lastRow="0" w:firstColumn="0" w:lastColumn="0" w:noHBand="0" w:noVBand="0"/>
        </w:tblPrEx>
        <w:trPr>
          <w:trHeight w:val="680"/>
        </w:trPr>
        <w:tc>
          <w:tcPr>
            <w:tcW w:w="4111" w:type="dxa"/>
            <w:vAlign w:val="center"/>
          </w:tcPr>
          <w:p w:rsidR="001F7D8C" w:rsidRPr="00B26FF2" w:rsidRDefault="001F7D8C" w:rsidP="00B10538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lastRenderedPageBreak/>
              <w:t>Does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he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Listen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to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opinion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of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key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personnel</w:t>
            </w:r>
            <w:r w:rsidRPr="00B26FF2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Прислушивается ли он к мнению ключевых работников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blPrEx>
          <w:tblLook w:val="0000" w:firstRow="0" w:lastRow="0" w:firstColumn="0" w:lastColumn="0" w:noHBand="0" w:noVBand="0"/>
        </w:tblPrEx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 the master keep the operations department informed of relevant information / Держит ли капитан отдел по эксплуатации в курсе нужной информации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10538">
        <w:tblPrEx>
          <w:tblLook w:val="0000" w:firstRow="0" w:lastRow="0" w:firstColumn="0" w:lastColumn="0" w:noHBand="0" w:noVBand="0"/>
        </w:tblPrEx>
        <w:trPr>
          <w:trHeight w:val="680"/>
        </w:trPr>
        <w:tc>
          <w:tcPr>
            <w:tcW w:w="4111" w:type="dxa"/>
            <w:vAlign w:val="center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 he promote communication between the deck and engine departments / Стимулирует ли он общение между палубой и машинным отделением</w:t>
            </w:r>
          </w:p>
        </w:tc>
        <w:tc>
          <w:tcPr>
            <w:tcW w:w="5528" w:type="dxa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1F7D8C" w:rsidRPr="00761643" w:rsidTr="00B26FF2">
        <w:trPr>
          <w:trHeight w:val="567"/>
        </w:trPr>
        <w:tc>
          <w:tcPr>
            <w:tcW w:w="9639" w:type="dxa"/>
            <w:gridSpan w:val="2"/>
            <w:shd w:val="clear" w:color="auto" w:fill="008E85"/>
            <w:vAlign w:val="center"/>
          </w:tcPr>
          <w:p w:rsidR="001F7D8C" w:rsidRPr="00761643" w:rsidRDefault="001F7D8C" w:rsidP="00B10538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</w:rPr>
              <w:t>Executive Summary / Краткий обзор</w:t>
            </w:r>
          </w:p>
        </w:tc>
      </w:tr>
      <w:tr w:rsidR="001F7D8C" w:rsidRPr="00761643" w:rsidTr="00B10538">
        <w:trPr>
          <w:trHeight w:val="2552"/>
        </w:trPr>
        <w:tc>
          <w:tcPr>
            <w:tcW w:w="9639" w:type="dxa"/>
            <w:gridSpan w:val="2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</w:p>
        </w:tc>
      </w:tr>
      <w:tr w:rsidR="001F7D8C" w:rsidRPr="00B26FF2" w:rsidTr="00B26FF2">
        <w:tblPrEx>
          <w:tblLook w:val="0000" w:firstRow="0" w:lastRow="0" w:firstColumn="0" w:lastColumn="0" w:noHBand="0" w:noVBand="0"/>
        </w:tblPrEx>
        <w:trPr>
          <w:trHeight w:val="567"/>
        </w:trPr>
        <w:tc>
          <w:tcPr>
            <w:tcW w:w="9639" w:type="dxa"/>
            <w:gridSpan w:val="2"/>
            <w:shd w:val="clear" w:color="auto" w:fill="008E85"/>
            <w:vAlign w:val="center"/>
          </w:tcPr>
          <w:p w:rsidR="001F7D8C" w:rsidRPr="00B26FF2" w:rsidRDefault="001F7D8C" w:rsidP="00B10538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</w:rPr>
              <w:t>Training</w:t>
            </w:r>
            <w:r w:rsidRPr="00B26FF2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FFFF"/>
              </w:rPr>
              <w:t>Requirements</w:t>
            </w:r>
            <w:r w:rsidRPr="00B26FF2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/ </w:t>
            </w:r>
            <w:r>
              <w:rPr>
                <w:rFonts w:ascii="Arial" w:hAnsi="Arial" w:cs="Arial"/>
                <w:b/>
                <w:bCs/>
                <w:noProof/>
                <w:color w:val="FFFFFF"/>
              </w:rPr>
              <w:t>Further</w:t>
            </w:r>
            <w:r w:rsidRPr="00B26FF2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FFFF"/>
              </w:rPr>
              <w:t>Actions</w:t>
            </w:r>
            <w:r w:rsidRPr="00B26FF2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/ Требования к обучению / Дальнейшие действия</w:t>
            </w:r>
          </w:p>
        </w:tc>
      </w:tr>
      <w:tr w:rsidR="001F7D8C" w:rsidRPr="00761643" w:rsidTr="00B10538">
        <w:trPr>
          <w:trHeight w:val="2552"/>
        </w:trPr>
        <w:tc>
          <w:tcPr>
            <w:tcW w:w="9639" w:type="dxa"/>
            <w:gridSpan w:val="2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</w:p>
        </w:tc>
      </w:tr>
      <w:tr w:rsidR="001F7D8C" w:rsidRPr="00761643" w:rsidTr="00B26FF2">
        <w:trPr>
          <w:trHeight w:val="567"/>
        </w:trPr>
        <w:tc>
          <w:tcPr>
            <w:tcW w:w="9639" w:type="dxa"/>
            <w:gridSpan w:val="2"/>
            <w:shd w:val="clear" w:color="auto" w:fill="008E85"/>
            <w:vAlign w:val="center"/>
          </w:tcPr>
          <w:p w:rsidR="001F7D8C" w:rsidRPr="00761643" w:rsidRDefault="001F7D8C" w:rsidP="00B10538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</w:rPr>
              <w:t>Operations / Crewing Dept. Comments / Комментарии службы эксплуатации / Отдела крюинга</w:t>
            </w:r>
          </w:p>
        </w:tc>
      </w:tr>
      <w:tr w:rsidR="001F7D8C" w:rsidRPr="00761643" w:rsidTr="00B10538">
        <w:trPr>
          <w:trHeight w:val="2750"/>
        </w:trPr>
        <w:tc>
          <w:tcPr>
            <w:tcW w:w="9639" w:type="dxa"/>
            <w:gridSpan w:val="2"/>
          </w:tcPr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FORMTEXT </w:instrText>
            </w:r>
            <w:r>
              <w:rPr>
                <w:rFonts w:ascii="Arial" w:hAnsi="Arial" w:cs="Arial"/>
                <w:noProof/>
              </w:rPr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fldChar w:fldCharType="end"/>
            </w:r>
          </w:p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</w:p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</w:p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</w:p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</w:p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</w:p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</w:p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</w:p>
          <w:p w:rsidR="001F7D8C" w:rsidRPr="00761643" w:rsidRDefault="001F7D8C" w:rsidP="00B10538">
            <w:pPr>
              <w:rPr>
                <w:rFonts w:ascii="Arial" w:hAnsi="Arial" w:cs="Arial"/>
                <w:b/>
                <w:bCs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>Signed/Подпись_________________            Signed/Подпись__________________</w:t>
            </w:r>
          </w:p>
          <w:p w:rsidR="001F7D8C" w:rsidRPr="00761643" w:rsidRDefault="001F7D8C" w:rsidP="00B1053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 xml:space="preserve">Contract manager/Мен-р контр-а    Training Superintendent / Руков-ль по обуч-ю </w:t>
            </w:r>
          </w:p>
        </w:tc>
      </w:tr>
    </w:tbl>
    <w:p w:rsidR="001F7D8C" w:rsidRPr="00761643" w:rsidRDefault="001F7D8C" w:rsidP="00761643">
      <w:pPr>
        <w:rPr>
          <w:rFonts w:ascii="Arial" w:hAnsi="Arial" w:cs="Arial"/>
          <w:noProof/>
        </w:rPr>
      </w:pPr>
    </w:p>
    <w:sectPr w:rsidR="001F7D8C" w:rsidRPr="00761643" w:rsidSect="003E6D61">
      <w:headerReference w:type="default" r:id="rId6"/>
      <w:footerReference w:type="default" r:id="rId7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7D8C" w:rsidRPr="00761643" w:rsidRDefault="001F7D8C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1F7D8C" w:rsidRPr="00761643" w:rsidRDefault="001F7D8C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2D1D" w:rsidRPr="00612D1D" w:rsidRDefault="00612D1D" w:rsidP="00612D1D">
    <w:pPr>
      <w:tabs>
        <w:tab w:val="center" w:pos="4680"/>
        <w:tab w:val="left" w:pos="7860"/>
        <w:tab w:val="right" w:pos="9360"/>
        <w:tab w:val="right" w:pos="9639"/>
      </w:tabs>
      <w:rPr>
        <w:rFonts w:ascii="Arial" w:hAnsi="Arial" w:cs="Arial"/>
        <w:szCs w:val="20"/>
        <w:lang w:val="ru"/>
      </w:rPr>
    </w:pPr>
    <w:r w:rsidRPr="00612D1D">
      <w:rPr>
        <w:rFonts w:ascii="Arial" w:hAnsi="Arial" w:cs="Arial"/>
        <w:szCs w:val="20"/>
        <w:lang w:val="ru"/>
      </w:rPr>
      <w:tab/>
    </w:r>
    <w:r w:rsidRPr="00612D1D">
      <w:rPr>
        <w:rFonts w:ascii="Arial" w:hAnsi="Arial" w:cs="Arial"/>
        <w:szCs w:val="20"/>
        <w:lang w:val="ru"/>
      </w:rPr>
      <w:tab/>
    </w:r>
    <w:r w:rsidRPr="00612D1D">
      <w:rPr>
        <w:rFonts w:ascii="Arial" w:hAnsi="Arial" w:cs="Arial"/>
        <w:szCs w:val="20"/>
        <w:lang w:val="ru"/>
      </w:rPr>
      <w:tab/>
    </w:r>
    <w:r w:rsidRPr="00612D1D">
      <w:rPr>
        <w:rFonts w:ascii="Arial" w:hAnsi="Arial" w:cs="Arial"/>
        <w:szCs w:val="20"/>
        <w:lang w:val="ru"/>
      </w:rPr>
      <w:tab/>
    </w:r>
    <w:r w:rsidRPr="00612D1D">
      <w:rPr>
        <w:rFonts w:ascii="Arial" w:hAnsi="Arial" w:cs="Arial"/>
        <w:szCs w:val="20"/>
        <w:lang w:val="ru"/>
      </w:rPr>
      <w:fldChar w:fldCharType="begin"/>
    </w:r>
    <w:r w:rsidRPr="00612D1D">
      <w:rPr>
        <w:rFonts w:ascii="Arial" w:hAnsi="Arial" w:cs="Arial"/>
        <w:szCs w:val="20"/>
        <w:lang w:val="ru"/>
      </w:rPr>
      <w:instrText xml:space="preserve"> PAGE </w:instrText>
    </w:r>
    <w:r w:rsidRPr="00612D1D">
      <w:rPr>
        <w:rFonts w:ascii="Arial" w:hAnsi="Arial" w:cs="Arial"/>
        <w:szCs w:val="20"/>
        <w:lang w:val="ru"/>
      </w:rPr>
      <w:fldChar w:fldCharType="separate"/>
    </w:r>
    <w:r w:rsidRPr="00612D1D">
      <w:rPr>
        <w:rFonts w:ascii="Arial" w:hAnsi="Arial" w:cs="Arial"/>
        <w:szCs w:val="20"/>
        <w:lang w:val="ru" w:eastAsia="el-GR"/>
      </w:rPr>
      <w:t>7</w:t>
    </w:r>
    <w:r w:rsidRPr="00612D1D">
      <w:rPr>
        <w:rFonts w:ascii="Arial" w:hAnsi="Arial" w:cs="Arial"/>
        <w:szCs w:val="20"/>
        <w:lang w:val="ru"/>
      </w:rPr>
      <w:fldChar w:fldCharType="end"/>
    </w:r>
    <w:r w:rsidRPr="00612D1D">
      <w:rPr>
        <w:rFonts w:ascii="Arial" w:hAnsi="Arial" w:cs="Arial"/>
        <w:szCs w:val="20"/>
        <w:lang w:val="ru"/>
      </w:rPr>
      <w:t xml:space="preserve"> / </w:t>
    </w:r>
    <w:r w:rsidRPr="00612D1D">
      <w:rPr>
        <w:rFonts w:ascii="Arial" w:hAnsi="Arial" w:cs="Arial"/>
        <w:szCs w:val="20"/>
        <w:lang w:val="ru"/>
      </w:rPr>
      <w:fldChar w:fldCharType="begin"/>
    </w:r>
    <w:r w:rsidRPr="00612D1D">
      <w:rPr>
        <w:rFonts w:ascii="Arial" w:hAnsi="Arial" w:cs="Arial"/>
        <w:szCs w:val="20"/>
        <w:lang w:val="ru"/>
      </w:rPr>
      <w:instrText xml:space="preserve"> NUMPAGES </w:instrText>
    </w:r>
    <w:r w:rsidRPr="00612D1D">
      <w:rPr>
        <w:rFonts w:ascii="Arial" w:hAnsi="Arial" w:cs="Arial"/>
        <w:szCs w:val="20"/>
        <w:lang w:val="ru"/>
      </w:rPr>
      <w:fldChar w:fldCharType="separate"/>
    </w:r>
    <w:r w:rsidRPr="00612D1D">
      <w:rPr>
        <w:rFonts w:ascii="Arial" w:hAnsi="Arial" w:cs="Arial"/>
        <w:szCs w:val="20"/>
        <w:lang w:val="ru" w:eastAsia="el-GR"/>
      </w:rPr>
      <w:t>9</w:t>
    </w:r>
    <w:r w:rsidRPr="00612D1D">
      <w:rPr>
        <w:rFonts w:ascii="Arial" w:hAnsi="Arial" w:cs="Arial"/>
        <w:szCs w:val="20"/>
        <w:lang w:val="ru"/>
      </w:rPr>
      <w:fldChar w:fldCharType="end"/>
    </w:r>
  </w:p>
  <w:p w:rsidR="00612D1D" w:rsidRPr="00612D1D" w:rsidRDefault="00612D1D" w:rsidP="00612D1D">
    <w:pPr>
      <w:tabs>
        <w:tab w:val="center" w:pos="4680"/>
        <w:tab w:val="right" w:pos="9360"/>
      </w:tabs>
      <w:rPr>
        <w:rFonts w:ascii="Arial" w:hAnsi="Arial" w:cs="Arial"/>
        <w:noProof/>
        <w:lang w:val="en-US"/>
      </w:rPr>
    </w:pPr>
  </w:p>
  <w:p w:rsidR="00612D1D" w:rsidRPr="00612D1D" w:rsidRDefault="00612D1D" w:rsidP="00612D1D">
    <w:pPr>
      <w:tabs>
        <w:tab w:val="center" w:pos="4153"/>
        <w:tab w:val="right" w:pos="8306"/>
      </w:tabs>
      <w:rPr>
        <w:lang w:val="el-GR" w:eastAsia="el-GR"/>
      </w:rPr>
    </w:pPr>
  </w:p>
  <w:p w:rsidR="001F7D8C" w:rsidRPr="00612D1D" w:rsidRDefault="001F7D8C" w:rsidP="00612D1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7D8C" w:rsidRPr="00761643" w:rsidRDefault="001F7D8C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1F7D8C" w:rsidRPr="00761643" w:rsidRDefault="001F7D8C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1F7D8C" w:rsidRPr="00761643" w:rsidTr="00B26FF2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center"/>
        </w:tcPr>
        <w:p w:rsidR="001F7D8C" w:rsidRPr="00761643" w:rsidRDefault="00612D1D" w:rsidP="003E6D61">
          <w:pPr>
            <w:pStyle w:val="a3"/>
            <w:jc w:val="center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29" o:spid="_x0000_s2050" type="#_x0000_t75" alt="bollard" style="position:absolute;left:0;text-align:left;margin-left:9pt;margin-top:31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1F7D8C" w:rsidRPr="00761643" w:rsidRDefault="001F7D8C" w:rsidP="003E6D61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1F7D8C" w:rsidRPr="00761643" w:rsidRDefault="00B26FF2" w:rsidP="000C6909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r w:rsidR="001F7D8C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FRM-OFF-03-3005-004</w:t>
          </w:r>
        </w:p>
      </w:tc>
    </w:tr>
    <w:tr w:rsidR="001F7D8C" w:rsidRPr="00761643" w:rsidTr="00B26FF2">
      <w:trPr>
        <w:trHeight w:val="365"/>
      </w:trPr>
      <w:tc>
        <w:tcPr>
          <w:tcW w:w="2830" w:type="dxa"/>
          <w:vMerge/>
          <w:noWrap/>
          <w:vAlign w:val="center"/>
        </w:tcPr>
        <w:p w:rsidR="001F7D8C" w:rsidRPr="00761643" w:rsidRDefault="001F7D8C" w:rsidP="003E6D61">
          <w:pPr>
            <w:pStyle w:val="a3"/>
            <w:jc w:val="center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1F7D8C" w:rsidRPr="00B26FF2" w:rsidRDefault="001F7D8C" w:rsidP="003E6D61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COMMAND</w:t>
          </w:r>
          <w:r w:rsidRPr="00B26FF2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ASSESSMENT</w:t>
          </w:r>
          <w:r w:rsidRPr="00B26FF2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</w:t>
          </w:r>
        </w:p>
        <w:p w:rsidR="001F7D8C" w:rsidRPr="00B26FF2" w:rsidRDefault="001F7D8C" w:rsidP="003E6D61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 w:rsidRPr="00B26FF2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АТТЕСТАЦИЯ КОМАНДНОГО СОСТАВА</w:t>
          </w:r>
        </w:p>
      </w:tc>
      <w:tc>
        <w:tcPr>
          <w:tcW w:w="2624" w:type="dxa"/>
          <w:noWrap/>
          <w:vAlign w:val="center"/>
        </w:tcPr>
        <w:p w:rsidR="001F7D8C" w:rsidRPr="00761643" w:rsidRDefault="001F7D8C" w:rsidP="003E6D61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03 / Папка 03</w:t>
          </w:r>
        </w:p>
      </w:tc>
    </w:tr>
    <w:tr w:rsidR="001F7D8C" w:rsidRPr="00761643" w:rsidTr="00B26FF2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center"/>
        </w:tcPr>
        <w:p w:rsidR="001F7D8C" w:rsidRPr="00761643" w:rsidRDefault="001F7D8C" w:rsidP="003E6D61">
          <w:pPr>
            <w:pStyle w:val="a3"/>
            <w:jc w:val="center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1F7D8C" w:rsidRPr="00761643" w:rsidRDefault="001F7D8C" w:rsidP="003E6D61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1F7D8C" w:rsidRPr="00761643" w:rsidRDefault="001F7D8C" w:rsidP="003E6D61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 3 Year / Retention 3 Year / Срок хранения 3 года</w:t>
          </w:r>
        </w:p>
      </w:tc>
    </w:tr>
  </w:tbl>
  <w:p w:rsidR="001F7D8C" w:rsidRPr="00761643" w:rsidRDefault="001F7D8C" w:rsidP="00F17624">
    <w:pPr>
      <w:pStyle w:val="a3"/>
      <w:rPr>
        <w:noProof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ocumentProtection w:edit="forms" w:enforcement="0"/>
  <w:defaultTabStop w:val="720"/>
  <w:doNotHyphenateCaps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001E1"/>
    <w:rsid w:val="000307A3"/>
    <w:rsid w:val="00036EBA"/>
    <w:rsid w:val="000A4E9F"/>
    <w:rsid w:val="000B1075"/>
    <w:rsid w:val="000C6909"/>
    <w:rsid w:val="000E01AE"/>
    <w:rsid w:val="001054EA"/>
    <w:rsid w:val="00136E97"/>
    <w:rsid w:val="001F7D8C"/>
    <w:rsid w:val="0020078B"/>
    <w:rsid w:val="00220EAA"/>
    <w:rsid w:val="00221110"/>
    <w:rsid w:val="002612E9"/>
    <w:rsid w:val="00271709"/>
    <w:rsid w:val="00286AB8"/>
    <w:rsid w:val="002A15B4"/>
    <w:rsid w:val="002C2B40"/>
    <w:rsid w:val="0030125D"/>
    <w:rsid w:val="00301753"/>
    <w:rsid w:val="00393747"/>
    <w:rsid w:val="003C62C3"/>
    <w:rsid w:val="003C65ED"/>
    <w:rsid w:val="003E6D61"/>
    <w:rsid w:val="00407EE2"/>
    <w:rsid w:val="00446268"/>
    <w:rsid w:val="00467E8B"/>
    <w:rsid w:val="00487C77"/>
    <w:rsid w:val="004D6092"/>
    <w:rsid w:val="0055044B"/>
    <w:rsid w:val="00612D1D"/>
    <w:rsid w:val="00621E24"/>
    <w:rsid w:val="00642FE7"/>
    <w:rsid w:val="00666BC0"/>
    <w:rsid w:val="0068309A"/>
    <w:rsid w:val="006A1B32"/>
    <w:rsid w:val="006B2DCA"/>
    <w:rsid w:val="006C7481"/>
    <w:rsid w:val="006E0A45"/>
    <w:rsid w:val="007443F5"/>
    <w:rsid w:val="00745C46"/>
    <w:rsid w:val="00761643"/>
    <w:rsid w:val="00766F30"/>
    <w:rsid w:val="007A18E4"/>
    <w:rsid w:val="007A69BB"/>
    <w:rsid w:val="0081791A"/>
    <w:rsid w:val="0083762D"/>
    <w:rsid w:val="00874191"/>
    <w:rsid w:val="00883B0C"/>
    <w:rsid w:val="008A1EEF"/>
    <w:rsid w:val="008A64EB"/>
    <w:rsid w:val="00995C32"/>
    <w:rsid w:val="00995CFD"/>
    <w:rsid w:val="009A00F9"/>
    <w:rsid w:val="00A463AA"/>
    <w:rsid w:val="00AA598E"/>
    <w:rsid w:val="00AE7FF4"/>
    <w:rsid w:val="00B04FAD"/>
    <w:rsid w:val="00B10538"/>
    <w:rsid w:val="00B26FF2"/>
    <w:rsid w:val="00B733BB"/>
    <w:rsid w:val="00BB5AD6"/>
    <w:rsid w:val="00C326C5"/>
    <w:rsid w:val="00CA3E9F"/>
    <w:rsid w:val="00D027E6"/>
    <w:rsid w:val="00D438F7"/>
    <w:rsid w:val="00D536DF"/>
    <w:rsid w:val="00D7775A"/>
    <w:rsid w:val="00DD7193"/>
    <w:rsid w:val="00E23889"/>
    <w:rsid w:val="00E520D0"/>
    <w:rsid w:val="00E6124D"/>
    <w:rsid w:val="00E64FCE"/>
    <w:rsid w:val="00E9569A"/>
    <w:rsid w:val="00EA7FD0"/>
    <w:rsid w:val="00EC04ED"/>
    <w:rsid w:val="00F03C0C"/>
    <w:rsid w:val="00F17624"/>
    <w:rsid w:val="00FF1626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,"/>
  <w:listSeparator w:val=";"/>
  <w15:docId w15:val="{E9891D4C-2595-4BCF-81DD-F8423F9DF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uiPriority="0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basedOn w:val="a0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caption"/>
    <w:basedOn w:val="a"/>
    <w:next w:val="a"/>
    <w:uiPriority w:val="99"/>
    <w:qFormat/>
    <w:rsid w:val="006C7481"/>
    <w:pPr>
      <w:spacing w:after="200"/>
    </w:pPr>
    <w:rPr>
      <w:b/>
      <w:bCs/>
      <w:color w:val="4F81BD"/>
      <w:sz w:val="18"/>
      <w:szCs w:val="18"/>
    </w:rPr>
  </w:style>
  <w:style w:type="character" w:styleId="ac">
    <w:name w:val="annotation reference"/>
    <w:basedOn w:val="a0"/>
    <w:uiPriority w:val="99"/>
    <w:semiHidden/>
    <w:rsid w:val="00883B0C"/>
    <w:rPr>
      <w:rFonts w:cs="Times New Roman"/>
      <w:sz w:val="16"/>
      <w:szCs w:val="16"/>
    </w:rPr>
  </w:style>
  <w:style w:type="paragraph" w:styleId="ad">
    <w:name w:val="annotation text"/>
    <w:basedOn w:val="a"/>
    <w:link w:val="ae"/>
    <w:uiPriority w:val="99"/>
    <w:semiHidden/>
    <w:rsid w:val="00883B0C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locked/>
    <w:rsid w:val="00883B0C"/>
    <w:rPr>
      <w:rFonts w:ascii="Times New Roman" w:hAnsi="Times New Roman" w:cs="Times New Roman"/>
      <w:sz w:val="20"/>
      <w:szCs w:val="20"/>
      <w:lang w:val="en-GB"/>
    </w:rPr>
  </w:style>
  <w:style w:type="paragraph" w:styleId="af">
    <w:name w:val="annotation subject"/>
    <w:basedOn w:val="ad"/>
    <w:next w:val="ad"/>
    <w:link w:val="af0"/>
    <w:uiPriority w:val="99"/>
    <w:semiHidden/>
    <w:rsid w:val="00883B0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locked/>
    <w:rsid w:val="00883B0C"/>
    <w:rPr>
      <w:rFonts w:ascii="Times New Roman" w:hAnsi="Times New Roman" w:cs="Times New Roman"/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1131</Words>
  <Characters>7364</Characters>
  <Application>Microsoft Office Word</Application>
  <DocSecurity>0</DocSecurity>
  <Lines>61</Lines>
  <Paragraphs>16</Paragraphs>
  <ScaleCrop>false</ScaleCrop>
  <Manager>VKrichun@bollard-marine.group</Manager>
  <Company>ООО "БОЛЛАРД"</Company>
  <LinksUpToDate>false</LinksUpToDate>
  <CharactersWithSpaces>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2</cp:revision>
  <cp:lastPrinted>2014-03-03T11:21:00Z</cp:lastPrinted>
  <dcterms:created xsi:type="dcterms:W3CDTF">2017-05-08T12:26:00Z</dcterms:created>
  <dcterms:modified xsi:type="dcterms:W3CDTF">2025-01-10T09:21:00Z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0x010100ED715BA5FBCF9A45ADD5A7CE801D409A</vt:lpwstr>
  </property>
  <property fmtid="{D5CDD505-2E9C-101B-9397-08002B2CF9AE}" pid="3" name="Order">
    <vt:r8>2.82838484617355E-302</vt:r8>
  </property>
  <property fmtid="{D5CDD505-2E9C-101B-9397-08002B2CF9AE}" pid="4" name="TemplateUrl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DocumentDepartment">
    <vt:lpwstr>3000 Crewing</vt:lpwstr>
  </property>
  <property fmtid="{D5CDD505-2E9C-101B-9397-08002B2CF9AE}" pid="10" name="ProcedureNumber">
    <vt:lpwstr>FRM-OFF-03-3005-004</vt:lpwstr>
  </property>
  <property fmtid="{D5CDD505-2E9C-101B-9397-08002B2CF9AE}" pid="11" name="DocumentOwner">
    <vt:lpwstr>Group Crewing Manager</vt:lpwstr>
  </property>
  <property fmtid="{D5CDD505-2E9C-101B-9397-08002B2CF9AE}" pid="12" name="Name Procedure">
    <vt:lpwstr>Competence and Training</vt:lpwstr>
  </property>
  <property fmtid="{D5CDD505-2E9C-101B-9397-08002B2CF9AE}" pid="13" name="Remarks">
    <vt:lpwstr>SL Project 2.1</vt:lpwstr>
  </property>
  <property fmtid="{D5CDD505-2E9C-101B-9397-08002B2CF9AE}" pid="14" name="IssueDate">
    <vt:lpwstr>2016-05-18T02:00:00Z</vt:lpwstr>
  </property>
  <property fmtid="{D5CDD505-2E9C-101B-9397-08002B2CF9AE}" pid="15" name="DLCPolicyLabelClientValue">
    <vt:lpwstr/>
  </property>
  <property fmtid="{D5CDD505-2E9C-101B-9397-08002B2CF9AE}" pid="16" name="Element0">
    <vt:lpwstr/>
  </property>
  <property fmtid="{D5CDD505-2E9C-101B-9397-08002B2CF9AE}" pid="17" name="DLCPolicyLabelLock">
    <vt:lpwstr/>
  </property>
  <property fmtid="{D5CDD505-2E9C-101B-9397-08002B2CF9AE}" pid="18" name="DLCPolicyLabelValue">
    <vt:lpwstr>1.0 DOC. UNCONTROLLED WHEN PRINTED</vt:lpwstr>
  </property>
</Properties>
</file>