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8BC" w:rsidRPr="00B627FC" w:rsidRDefault="00D268BC" w:rsidP="00B627FC">
      <w:pPr>
        <w:rPr>
          <w:rFonts w:ascii="Arial" w:hAnsi="Arial" w:cs="Arial"/>
          <w:noProof/>
          <w:sz w:val="22"/>
          <w:szCs w:val="22"/>
        </w:rPr>
      </w:pPr>
    </w:p>
    <w:tbl>
      <w:tblPr>
        <w:tblW w:w="14601" w:type="dxa"/>
        <w:tblInd w:w="108" w:type="dxa"/>
        <w:tblLayout w:type="fixed"/>
        <w:tblLook w:val="00A0"/>
      </w:tblPr>
      <w:tblGrid>
        <w:gridCol w:w="945"/>
        <w:gridCol w:w="868"/>
        <w:gridCol w:w="1787"/>
        <w:gridCol w:w="41"/>
        <w:gridCol w:w="1849"/>
        <w:gridCol w:w="1800"/>
        <w:gridCol w:w="1732"/>
        <w:gridCol w:w="1733"/>
        <w:gridCol w:w="225"/>
        <w:gridCol w:w="1507"/>
        <w:gridCol w:w="1733"/>
        <w:gridCol w:w="381"/>
      </w:tblGrid>
      <w:tr w:rsidR="00D268BC" w:rsidRPr="00B627FC" w:rsidTr="005C6228">
        <w:trPr>
          <w:trHeight w:val="300"/>
        </w:trPr>
        <w:tc>
          <w:tcPr>
            <w:tcW w:w="14601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 xml:space="preserve">Vessel/Судно: ______________________             Year/Год:_______________________                     Month/Месяц:____________________    </w:t>
            </w:r>
          </w:p>
        </w:tc>
      </w:tr>
      <w:tr w:rsidR="00D268BC" w:rsidRPr="00B627FC" w:rsidTr="005C6228">
        <w:trPr>
          <w:trHeight w:val="300"/>
        </w:trPr>
        <w:tc>
          <w:tcPr>
            <w:tcW w:w="14601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1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Brand / Марка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Type of oil / Тип масла</w:t>
            </w: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Machinery in use / Использумое оборудование</w:t>
            </w: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ROB Last Month / Остаток на прошлый месяц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ROB This month / Остаток на текущий месяц</w:t>
            </w:r>
          </w:p>
        </w:tc>
        <w:tc>
          <w:tcPr>
            <w:tcW w:w="1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Received / Получено</w:t>
            </w:r>
          </w:p>
        </w:tc>
        <w:tc>
          <w:tcPr>
            <w:tcW w:w="21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Consumption / Потребление</w:t>
            </w:r>
          </w:p>
        </w:tc>
      </w:tr>
      <w:tr w:rsidR="00D268BC" w:rsidRPr="00B627FC" w:rsidTr="005C6228">
        <w:trPr>
          <w:trHeight w:val="300"/>
        </w:trPr>
        <w:tc>
          <w:tcPr>
            <w:tcW w:w="18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i/>
                <w:noProof/>
                <w:color w:val="C4BD97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color w:val="C4BD97"/>
                <w:sz w:val="20"/>
                <w:szCs w:val="20"/>
                <w:lang/>
              </w:rPr>
              <w:t xml:space="preserve">Castrol </w:t>
            </w: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i/>
                <w:noProof/>
                <w:color w:val="C4BD97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color w:val="C4BD97"/>
                <w:sz w:val="20"/>
                <w:szCs w:val="20"/>
                <w:lang/>
              </w:rPr>
              <w:t>MHP 154</w:t>
            </w: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i/>
                <w:noProof/>
                <w:color w:val="C4BD97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color w:val="C4BD97"/>
                <w:sz w:val="20"/>
                <w:szCs w:val="20"/>
                <w:lang/>
              </w:rPr>
              <w:t xml:space="preserve">Main Engine / Главный двигатель 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 </w:t>
            </w: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 </w:t>
            </w: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 </w:t>
            </w:r>
          </w:p>
        </w:tc>
      </w:tr>
      <w:tr w:rsidR="00D268BC" w:rsidRPr="00B627FC" w:rsidTr="005C6228">
        <w:trPr>
          <w:trHeight w:val="332"/>
        </w:trPr>
        <w:tc>
          <w:tcPr>
            <w:tcW w:w="18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18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18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18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18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18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18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18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18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18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18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18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gridAfter w:val="11"/>
          <w:wAfter w:w="13656" w:type="dxa"/>
          <w:trHeight w:val="300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 </w:t>
            </w:r>
          </w:p>
        </w:tc>
      </w:tr>
      <w:tr w:rsidR="00D268BC" w:rsidRPr="00B627FC" w:rsidTr="005C6228">
        <w:trPr>
          <w:gridAfter w:val="1"/>
          <w:wAfter w:w="381" w:type="dxa"/>
          <w:trHeight w:val="300"/>
        </w:trPr>
        <w:tc>
          <w:tcPr>
            <w:tcW w:w="14220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b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/>
              </w:rPr>
              <w:t>Lube Oil sample test Results (Last 3 months) / Результаты анализа образцов смазочного масла (последние три месяца)</w:t>
            </w:r>
          </w:p>
        </w:tc>
      </w:tr>
      <w:tr w:rsidR="00D268BC" w:rsidRPr="00B627FC" w:rsidTr="005C6228">
        <w:trPr>
          <w:gridAfter w:val="11"/>
          <w:wAfter w:w="13656" w:type="dxa"/>
          <w:trHeight w:val="300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Equipment / Оборудование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Date of Sample / Дата забора образца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Date of Result / Дата результата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Result / Результат</w:t>
            </w:r>
          </w:p>
        </w:tc>
        <w:tc>
          <w:tcPr>
            <w:tcW w:w="36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/>
              </w:rPr>
              <w:t>Remarks / Замечания</w:t>
            </w:r>
          </w:p>
        </w:tc>
      </w:tr>
      <w:tr w:rsidR="00D268BC" w:rsidRPr="00B627FC" w:rsidTr="005C6228">
        <w:trPr>
          <w:trHeight w:val="300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268BC" w:rsidRPr="00B627FC" w:rsidTr="005C6228">
        <w:trPr>
          <w:trHeight w:val="300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6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268BC" w:rsidRPr="00B627FC" w:rsidRDefault="00D268BC" w:rsidP="005C6228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</w:tbl>
    <w:p w:rsidR="00D268BC" w:rsidRPr="00B627FC" w:rsidRDefault="00D268BC" w:rsidP="00B627FC">
      <w:pPr>
        <w:rPr>
          <w:rFonts w:ascii="Arial" w:hAnsi="Arial" w:cs="Arial"/>
          <w:noProof/>
          <w:sz w:val="22"/>
          <w:szCs w:val="22"/>
        </w:rPr>
      </w:pPr>
    </w:p>
    <w:sectPr w:rsidR="00D268BC" w:rsidRPr="00B627FC" w:rsidSect="00232B07">
      <w:headerReference w:type="default" r:id="rId7"/>
      <w:footerReference w:type="default" r:id="rId8"/>
      <w:pgSz w:w="16840" w:h="11907" w:orient="landscape" w:code="9"/>
      <w:pgMar w:top="1418" w:right="1134" w:bottom="851" w:left="1134" w:header="851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68BC" w:rsidRPr="00B627FC" w:rsidRDefault="00D268BC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D268BC" w:rsidRPr="00B627FC" w:rsidRDefault="00D268BC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4709" w:type="dxa"/>
      <w:tblLook w:val="01E0"/>
    </w:tblPr>
    <w:tblGrid>
      <w:gridCol w:w="1620"/>
      <w:gridCol w:w="11988"/>
      <w:gridCol w:w="993"/>
    </w:tblGrid>
    <w:tr w:rsidR="00D268BC" w:rsidRPr="00B627FC" w:rsidTr="00136E89">
      <w:trPr>
        <w:trHeight w:val="180"/>
      </w:trPr>
      <w:tc>
        <w:tcPr>
          <w:tcW w:w="1728" w:type="dxa"/>
          <w:vAlign w:val="center"/>
        </w:tcPr>
        <w:p w:rsidR="00D268BC" w:rsidRPr="00B627FC" w:rsidRDefault="00D268BC" w:rsidP="00136E89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Technical Manager</w:t>
          </w:r>
        </w:p>
      </w:tc>
      <w:tc>
        <w:tcPr>
          <w:tcW w:w="11988" w:type="dxa"/>
          <w:vAlign w:val="center"/>
        </w:tcPr>
        <w:p w:rsidR="00D268BC" w:rsidRPr="00B627FC" w:rsidRDefault="00D268BC" w:rsidP="00136E89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1/1/2014</w:t>
          </w:r>
        </w:p>
      </w:tc>
      <w:tc>
        <w:tcPr>
          <w:tcW w:w="993" w:type="dxa"/>
          <w:vAlign w:val="center"/>
        </w:tcPr>
        <w:p w:rsidR="00D268BC" w:rsidRPr="00B627FC" w:rsidRDefault="00D268BC" w:rsidP="00136E89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D268BC" w:rsidRPr="00B627FC" w:rsidTr="00136E89">
      <w:trPr>
        <w:trHeight w:val="180"/>
      </w:trPr>
      <w:tc>
        <w:tcPr>
          <w:tcW w:w="13716" w:type="dxa"/>
          <w:gridSpan w:val="2"/>
          <w:vAlign w:val="center"/>
        </w:tcPr>
        <w:p w:rsidR="00D268BC" w:rsidRPr="00B627FC" w:rsidRDefault="00D268BC" w:rsidP="00136E89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{_UIVersionString} DOC. UNCONTROLLED WHEN PRINTED</w:t>
          </w:r>
        </w:p>
      </w:tc>
      <w:tc>
        <w:tcPr>
          <w:tcW w:w="993" w:type="dxa"/>
          <w:vAlign w:val="center"/>
        </w:tcPr>
        <w:p w:rsidR="00D268BC" w:rsidRPr="00B627FC" w:rsidRDefault="00D268BC" w:rsidP="00136E89">
          <w:pPr>
            <w:pStyle w:val="NoSpacing"/>
            <w:jc w:val="right"/>
            <w:rPr>
              <w:noProof/>
              <w:sz w:val="12"/>
              <w:szCs w:val="12"/>
            </w:rPr>
          </w:pPr>
        </w:p>
      </w:tc>
    </w:tr>
  </w:tbl>
  <w:p w:rsidR="00D268BC" w:rsidRPr="00B627FC" w:rsidRDefault="00D268BC">
    <w:pPr>
      <w:pStyle w:val="Footer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68BC" w:rsidRPr="00B627FC" w:rsidRDefault="00D268BC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D268BC" w:rsidRPr="00B627FC" w:rsidRDefault="00D268BC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4601" w:type="dxa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46"/>
      <w:gridCol w:w="8930"/>
      <w:gridCol w:w="2835"/>
    </w:tblGrid>
    <w:tr w:rsidR="00D268BC" w:rsidRPr="00B627FC" w:rsidTr="00FA168F">
      <w:trPr>
        <w:trHeight w:val="391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:rsidR="00D268BC" w:rsidRPr="00B627FC" w:rsidRDefault="00D268BC" w:rsidP="00FA168F">
          <w:pPr>
            <w:pStyle w:val="Header"/>
            <w:rPr>
              <w:rFonts w:ascii="Arial" w:hAnsi="Arial" w:cs="Arial"/>
              <w:b/>
              <w:bCs/>
              <w:noProof/>
            </w:rPr>
          </w:pPr>
          <w:r>
            <w:rPr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2049" type="#_x0000_t75" style="position:absolute;margin-left:1.8pt;margin-top:1.9pt;width:135.75pt;height:58.2pt;z-index:-251656192;visibility:visible">
                <v:imagedata r:id="rId1" o:title=""/>
              </v:shape>
            </w:pict>
          </w:r>
        </w:p>
      </w:tc>
      <w:tc>
        <w:tcPr>
          <w:tcW w:w="8930" w:type="dxa"/>
          <w:tcBorders>
            <w:top w:val="single" w:sz="4" w:space="0" w:color="auto"/>
          </w:tcBorders>
          <w:noWrap/>
          <w:vAlign w:val="center"/>
        </w:tcPr>
        <w:p w:rsidR="00D268BC" w:rsidRPr="00B627FC" w:rsidRDefault="00D268BC" w:rsidP="00FA168F">
          <w:pPr>
            <w:pStyle w:val="Header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835" w:type="dxa"/>
          <w:tcBorders>
            <w:top w:val="single" w:sz="4" w:space="0" w:color="auto"/>
          </w:tcBorders>
          <w:noWrap/>
          <w:vAlign w:val="center"/>
        </w:tcPr>
        <w:p w:rsidR="00D268BC" w:rsidRPr="00B627FC" w:rsidRDefault="00D268BC" w:rsidP="00FA168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FRM-VSL-04-4001-004</w:t>
          </w:r>
        </w:p>
      </w:tc>
    </w:tr>
    <w:tr w:rsidR="00D268BC" w:rsidRPr="00B627FC" w:rsidTr="00FA168F">
      <w:trPr>
        <w:trHeight w:val="426"/>
      </w:trPr>
      <w:tc>
        <w:tcPr>
          <w:tcW w:w="2836" w:type="dxa"/>
          <w:vMerge/>
          <w:noWrap/>
          <w:vAlign w:val="bottom"/>
        </w:tcPr>
        <w:p w:rsidR="00D268BC" w:rsidRPr="00B627FC" w:rsidRDefault="00D268BC" w:rsidP="00FA168F">
          <w:pPr>
            <w:pStyle w:val="Header"/>
            <w:rPr>
              <w:b/>
              <w:bCs/>
              <w:noProof/>
            </w:rPr>
          </w:pPr>
        </w:p>
      </w:tc>
      <w:tc>
        <w:tcPr>
          <w:tcW w:w="8930" w:type="dxa"/>
          <w:noWrap/>
          <w:vAlign w:val="center"/>
        </w:tcPr>
        <w:p w:rsidR="00D268BC" w:rsidRPr="00B627FC" w:rsidRDefault="00D268BC" w:rsidP="00FA168F">
          <w:pPr>
            <w:pStyle w:val="Header"/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  <w:lang/>
            </w:rPr>
            <w:t xml:space="preserve">LUBRICATION OIL RECORD / ВЕДОМОСТЬ СМАЗОЧНОГО МАСЛА  </w:t>
          </w:r>
        </w:p>
      </w:tc>
      <w:tc>
        <w:tcPr>
          <w:tcW w:w="2835" w:type="dxa"/>
          <w:noWrap/>
          <w:vAlign w:val="center"/>
        </w:tcPr>
        <w:p w:rsidR="00D268BC" w:rsidRPr="00B627FC" w:rsidRDefault="00D268BC" w:rsidP="00FA168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04 / Папка 04</w:t>
          </w:r>
        </w:p>
      </w:tc>
    </w:tr>
    <w:tr w:rsidR="00D268BC" w:rsidRPr="00B627FC" w:rsidTr="00FA168F">
      <w:trPr>
        <w:trHeight w:val="430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:rsidR="00D268BC" w:rsidRPr="00B627FC" w:rsidRDefault="00D268BC" w:rsidP="00FA168F">
          <w:pPr>
            <w:pStyle w:val="Header"/>
            <w:rPr>
              <w:noProof/>
            </w:rPr>
          </w:pPr>
        </w:p>
      </w:tc>
      <w:tc>
        <w:tcPr>
          <w:tcW w:w="8930" w:type="dxa"/>
          <w:tcBorders>
            <w:bottom w:val="single" w:sz="4" w:space="0" w:color="auto"/>
          </w:tcBorders>
          <w:noWrap/>
          <w:vAlign w:val="center"/>
        </w:tcPr>
        <w:p w:rsidR="00D268BC" w:rsidRPr="00B627FC" w:rsidRDefault="00D268BC" w:rsidP="00FA168F">
          <w:pPr>
            <w:pStyle w:val="Header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835" w:type="dxa"/>
          <w:tcBorders>
            <w:bottom w:val="single" w:sz="4" w:space="0" w:color="auto"/>
          </w:tcBorders>
          <w:noWrap/>
          <w:vAlign w:val="center"/>
        </w:tcPr>
        <w:p w:rsidR="00D268BC" w:rsidRPr="00B627FC" w:rsidRDefault="00D268BC" w:rsidP="00FA168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3 Year / Срок хранения 3 года</w:t>
          </w:r>
        </w:p>
      </w:tc>
    </w:tr>
  </w:tbl>
  <w:p w:rsidR="00D268BC" w:rsidRPr="00B627FC" w:rsidRDefault="00D268BC" w:rsidP="00232B07">
    <w:pPr>
      <w:pStyle w:val="Header"/>
      <w:rPr>
        <w:noProof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BA7165"/>
    <w:multiLevelType w:val="hybridMultilevel"/>
    <w:tmpl w:val="FC165CD4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12169"/>
    <w:rsid w:val="000307A3"/>
    <w:rsid w:val="00036EBA"/>
    <w:rsid w:val="00042BE3"/>
    <w:rsid w:val="00042FD4"/>
    <w:rsid w:val="0008749C"/>
    <w:rsid w:val="001054EA"/>
    <w:rsid w:val="00136E89"/>
    <w:rsid w:val="00136E97"/>
    <w:rsid w:val="00192C74"/>
    <w:rsid w:val="0020078B"/>
    <w:rsid w:val="00222311"/>
    <w:rsid w:val="00232B07"/>
    <w:rsid w:val="00257026"/>
    <w:rsid w:val="002C2B40"/>
    <w:rsid w:val="002C7E73"/>
    <w:rsid w:val="00301753"/>
    <w:rsid w:val="00380B49"/>
    <w:rsid w:val="00393747"/>
    <w:rsid w:val="003B4E53"/>
    <w:rsid w:val="003C62C3"/>
    <w:rsid w:val="003C65ED"/>
    <w:rsid w:val="00446268"/>
    <w:rsid w:val="00475004"/>
    <w:rsid w:val="00496CD3"/>
    <w:rsid w:val="004C0FA1"/>
    <w:rsid w:val="00500725"/>
    <w:rsid w:val="00513F7B"/>
    <w:rsid w:val="00525260"/>
    <w:rsid w:val="0058471D"/>
    <w:rsid w:val="005A0F19"/>
    <w:rsid w:val="005C6228"/>
    <w:rsid w:val="005E48B6"/>
    <w:rsid w:val="00666BC0"/>
    <w:rsid w:val="00695704"/>
    <w:rsid w:val="006C67E8"/>
    <w:rsid w:val="007453C3"/>
    <w:rsid w:val="00745C46"/>
    <w:rsid w:val="00766F30"/>
    <w:rsid w:val="007A69BB"/>
    <w:rsid w:val="007C044A"/>
    <w:rsid w:val="007F0385"/>
    <w:rsid w:val="00802F63"/>
    <w:rsid w:val="00995C32"/>
    <w:rsid w:val="00995CFD"/>
    <w:rsid w:val="009A00F9"/>
    <w:rsid w:val="009A18D8"/>
    <w:rsid w:val="009B1F9F"/>
    <w:rsid w:val="009B6FF5"/>
    <w:rsid w:val="009F6163"/>
    <w:rsid w:val="00A017D4"/>
    <w:rsid w:val="00A12063"/>
    <w:rsid w:val="00A463AA"/>
    <w:rsid w:val="00A92367"/>
    <w:rsid w:val="00AE6CE4"/>
    <w:rsid w:val="00AE7FF4"/>
    <w:rsid w:val="00B17022"/>
    <w:rsid w:val="00B2325D"/>
    <w:rsid w:val="00B627FC"/>
    <w:rsid w:val="00B733BB"/>
    <w:rsid w:val="00B967C5"/>
    <w:rsid w:val="00BB4D46"/>
    <w:rsid w:val="00C21131"/>
    <w:rsid w:val="00D268BC"/>
    <w:rsid w:val="00D536DF"/>
    <w:rsid w:val="00D82D00"/>
    <w:rsid w:val="00DC5822"/>
    <w:rsid w:val="00E0509D"/>
    <w:rsid w:val="00E22ADC"/>
    <w:rsid w:val="00E30A27"/>
    <w:rsid w:val="00E4244C"/>
    <w:rsid w:val="00E520D0"/>
    <w:rsid w:val="00EA7FD0"/>
    <w:rsid w:val="00F03C0C"/>
    <w:rsid w:val="00F60C3F"/>
    <w:rsid w:val="00FA168F"/>
    <w:rsid w:val="00FF1E04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uiPriority w:val="99"/>
    <w:rsid w:val="00192C74"/>
    <w:rPr>
      <w:rFonts w:ascii="Arial" w:eastAsia="Times New Roman" w:hAnsi="Arial" w:cs="Times New Roman"/>
      <w:color w:val="000000"/>
      <w:sz w:val="14"/>
      <w:szCs w:val="20"/>
      <w:lang w:val="en-GB" w:eastAsia="en-US"/>
    </w:rPr>
  </w:style>
  <w:style w:type="paragraph" w:customStyle="1" w:styleId="DefaultText">
    <w:name w:val="Default Text"/>
    <w:uiPriority w:val="99"/>
    <w:rsid w:val="00192C74"/>
    <w:rPr>
      <w:rFonts w:ascii="Times New Roman" w:eastAsia="Times New Roman" w:hAnsi="Times New Roman" w:cs="Times New Roman"/>
      <w:color w:val="000000"/>
      <w:sz w:val="24"/>
      <w:szCs w:val="20"/>
      <w:lang w:val="en-GB" w:eastAsia="en-US"/>
    </w:rPr>
  </w:style>
  <w:style w:type="paragraph" w:styleId="ListParagraph">
    <w:name w:val="List Paragraph"/>
    <w:basedOn w:val="Normal"/>
    <w:uiPriority w:val="99"/>
    <w:qFormat/>
    <w:rsid w:val="009F6163"/>
    <w:pPr>
      <w:ind w:left="720"/>
      <w:contextualSpacing/>
    </w:pPr>
    <w:rPr>
      <w:rFonts w:ascii="Arial" w:hAnsi="Arial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4244C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2</Pages>
  <Words>120</Words>
  <Characters>684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2014-03-03T12:35:00Z</cp:lastPrinted>
  <dcterms:created xsi:type="dcterms:W3CDTF">2017-05-08T14:02:00Z</dcterms:created>
  <dcterms:modified xsi:type="dcterms:W3CDTF">2017-07-15T16:37:00Z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4000 Technical</vt:lpwstr>
  </property>
  <property fmtid="{D5CDD505-2E9C-101B-9397-08002B2CF9AE}" pid="4" name="ProcedureNumber">
    <vt:lpwstr>FRM-VSL-04-4001-004</vt:lpwstr>
  </property>
  <property fmtid="{D5CDD505-2E9C-101B-9397-08002B2CF9AE}" pid="5" name="Name Procedure">
    <vt:lpwstr>Maintenance</vt:lpwstr>
  </property>
  <property fmtid="{D5CDD505-2E9C-101B-9397-08002B2CF9AE}" pid="6" name="DocumentOwner">
    <vt:lpwstr>Group Technical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04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