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2947" w:rsidRPr="001F2947" w:rsidRDefault="001F2947" w:rsidP="001F2947">
      <w:pPr>
        <w:jc w:val="both"/>
        <w:rPr>
          <w:rFonts w:ascii="Arial" w:hAnsi="Arial"/>
          <w:szCs w:val="20"/>
          <w:u w:val="single"/>
        </w:rPr>
      </w:pPr>
    </w:p>
    <w:p w:rsidR="001F2947" w:rsidRPr="001F2947" w:rsidRDefault="001F2947" w:rsidP="001F2947">
      <w:pPr>
        <w:jc w:val="both"/>
        <w:rPr>
          <w:rFonts w:ascii="Arial" w:hAnsi="Arial"/>
          <w:szCs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700"/>
        <w:gridCol w:w="1710"/>
        <w:gridCol w:w="2538"/>
      </w:tblGrid>
      <w:tr w:rsidR="001F2947" w:rsidRPr="001F2947" w:rsidTr="00785EB5">
        <w:tc>
          <w:tcPr>
            <w:tcW w:w="2628"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bidi w:val="0"/>
            </w:pPr>
            <w:r>
              <w:rPr>
                <w:rFonts w:ascii="Arial" w:hAnsi="Arial"/>
                <w:szCs w:val="20"/>
                <w:lang w:val="ru"/>
                <w:b w:val="0"/>
                <w:bCs w:val="0"/>
                <w:i w:val="0"/>
                <w:iCs w:val="0"/>
                <w:u w:val="none"/>
                <w:vertAlign w:val="baseline"/>
                <w:rtl w:val="0"/>
              </w:rPr>
              <w:t xml:space="preserve">Type of CP Meter / Тип измерительного прибора электрохимического потенциала</w:t>
            </w:r>
          </w:p>
        </w:tc>
        <w:tc>
          <w:tcPr>
            <w:tcW w:w="2700"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pPr>
          </w:p>
        </w:tc>
        <w:tc>
          <w:tcPr>
            <w:tcW w:w="1710"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bidi w:val="0"/>
            </w:pPr>
            <w:r>
              <w:rPr>
                <w:rFonts w:ascii="Arial" w:hAnsi="Arial"/>
                <w:szCs w:val="20"/>
                <w:lang w:val="ru"/>
                <w:b w:val="0"/>
                <w:bCs w:val="0"/>
                <w:i w:val="0"/>
                <w:iCs w:val="0"/>
                <w:u w:val="none"/>
                <w:vertAlign w:val="baseline"/>
                <w:rtl w:val="0"/>
              </w:rPr>
              <w:t xml:space="preserve">Date / Дата:</w:t>
            </w:r>
          </w:p>
        </w:tc>
        <w:tc>
          <w:tcPr>
            <w:tcW w:w="2538"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pPr>
          </w:p>
        </w:tc>
      </w:tr>
      <w:tr w:rsidR="001F2947" w:rsidRPr="001F2947" w:rsidTr="00785EB5">
        <w:tc>
          <w:tcPr>
            <w:tcW w:w="2628"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bidi w:val="0"/>
            </w:pPr>
            <w:r>
              <w:rPr>
                <w:rFonts w:ascii="Arial" w:hAnsi="Arial"/>
                <w:szCs w:val="20"/>
                <w:lang w:val="ru"/>
                <w:b w:val="0"/>
                <w:bCs w:val="0"/>
                <w:i w:val="0"/>
                <w:iCs w:val="0"/>
                <w:u w:val="none"/>
                <w:vertAlign w:val="baseline"/>
                <w:rtl w:val="0"/>
              </w:rPr>
              <w:t xml:space="preserve">Location / Местоположение:</w:t>
            </w:r>
          </w:p>
        </w:tc>
        <w:tc>
          <w:tcPr>
            <w:tcW w:w="2700"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pPr>
          </w:p>
        </w:tc>
        <w:tc>
          <w:tcPr>
            <w:tcW w:w="1710"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bidi w:val="0"/>
            </w:pPr>
            <w:r>
              <w:rPr>
                <w:rFonts w:ascii="Arial" w:hAnsi="Arial"/>
                <w:szCs w:val="20"/>
                <w:lang w:val="ru"/>
                <w:b w:val="0"/>
                <w:bCs w:val="0"/>
                <w:i w:val="0"/>
                <w:iCs w:val="0"/>
                <w:u w:val="none"/>
                <w:vertAlign w:val="baseline"/>
                <w:rtl w:val="0"/>
              </w:rPr>
              <w:t xml:space="preserve">Client / Клиент</w:t>
            </w:r>
          </w:p>
        </w:tc>
        <w:tc>
          <w:tcPr>
            <w:tcW w:w="2538"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pPr>
          </w:p>
        </w:tc>
      </w:tr>
      <w:tr w:rsidR="001F2947" w:rsidRPr="001F2947" w:rsidTr="00785EB5">
        <w:tc>
          <w:tcPr>
            <w:tcW w:w="2628"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bidi w:val="0"/>
            </w:pPr>
            <w:r>
              <w:rPr>
                <w:rFonts w:ascii="Arial" w:hAnsi="Arial"/>
                <w:szCs w:val="20"/>
                <w:lang w:val="ru"/>
                <w:b w:val="0"/>
                <w:bCs w:val="0"/>
                <w:i w:val="0"/>
                <w:iCs w:val="0"/>
                <w:u w:val="none"/>
                <w:vertAlign w:val="baseline"/>
                <w:rtl w:val="0"/>
              </w:rPr>
              <w:t xml:space="preserve">Dive No / Номер спуска</w:t>
            </w:r>
          </w:p>
        </w:tc>
        <w:tc>
          <w:tcPr>
            <w:tcW w:w="2700"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pPr>
          </w:p>
        </w:tc>
        <w:tc>
          <w:tcPr>
            <w:tcW w:w="1710"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bidi w:val="0"/>
            </w:pPr>
            <w:r>
              <w:rPr>
                <w:rFonts w:ascii="Arial" w:hAnsi="Arial"/>
                <w:szCs w:val="20"/>
                <w:lang w:val="ru"/>
                <w:b w:val="0"/>
                <w:bCs w:val="0"/>
                <w:i w:val="0"/>
                <w:iCs w:val="0"/>
                <w:u w:val="none"/>
                <w:vertAlign w:val="baseline"/>
                <w:rtl w:val="0"/>
              </w:rPr>
              <w:t xml:space="preserve">Diver / Водолаз</w:t>
            </w:r>
          </w:p>
        </w:tc>
        <w:tc>
          <w:tcPr>
            <w:tcW w:w="2538"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pPr>
          </w:p>
        </w:tc>
      </w:tr>
      <w:tr w:rsidR="001F2947" w:rsidRPr="001F2947" w:rsidTr="00785EB5">
        <w:tc>
          <w:tcPr>
            <w:tcW w:w="2628" w:type="dxa"/>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bidi w:val="0"/>
            </w:pPr>
            <w:r>
              <w:rPr>
                <w:rFonts w:ascii="Arial" w:hAnsi="Arial"/>
                <w:szCs w:val="20"/>
                <w:lang w:val="ru"/>
                <w:b w:val="0"/>
                <w:bCs w:val="0"/>
                <w:i w:val="0"/>
                <w:iCs w:val="0"/>
                <w:u w:val="none"/>
                <w:vertAlign w:val="baseline"/>
                <w:rtl w:val="0"/>
              </w:rPr>
              <w:t xml:space="preserve">Calibrated by / Кем откалиброван</w:t>
            </w:r>
          </w:p>
        </w:tc>
        <w:tc>
          <w:tcPr>
            <w:tcW w:w="6948" w:type="dxa"/>
            <w:gridSpan w:val="3"/>
            <w:tcBorders>
              <w:top w:val="single" w:sz="12" w:space="0" w:color="auto"/>
              <w:left w:val="single" w:sz="12" w:space="0" w:color="auto"/>
              <w:bottom w:val="single" w:sz="12" w:space="0" w:color="auto"/>
              <w:right w:val="single" w:sz="12" w:space="0" w:color="auto"/>
            </w:tcBorders>
          </w:tcPr>
          <w:p w:rsidR="001F2947" w:rsidRPr="001F2947" w:rsidRDefault="001F2947" w:rsidP="001F2947">
            <w:pPr>
              <w:rPr>
                <w:rFonts w:ascii="Arial" w:hAnsi="Arial"/>
                <w:szCs w:val="20"/>
              </w:rPr>
            </w:pPr>
          </w:p>
        </w:tc>
      </w:tr>
    </w:tbl>
    <w:p w:rsidR="001F2947" w:rsidRPr="001F2947" w:rsidRDefault="001F2947" w:rsidP="001F2947">
      <w:pPr>
        <w:jc w:val="center"/>
        <w:rPr>
          <w:rFonts w:ascii="Arial" w:hAnsi="Arial"/>
          <w:szCs w:val="20"/>
          <w:u w:val="single"/>
        </w:rPr>
      </w:pPr>
    </w:p>
    <w:p w:rsidR="001F2947" w:rsidRPr="001F2947" w:rsidRDefault="001F2947" w:rsidP="001F2947">
      <w:pPr>
        <w:jc w:val="center"/>
        <w:rPr>
          <w:rFonts w:ascii="Arial" w:hAnsi="Arial"/>
          <w:szCs w:val="20"/>
          <w:u w:val="single"/>
        </w:rPr>
      </w:pPr>
    </w:p>
    <w:p w:rsidR="001F2947" w:rsidRPr="001F2947" w:rsidRDefault="001F2947" w:rsidP="001F2947">
      <w:pPr>
        <w:jc w:val="center"/>
        <w:rPr>
          <w:rFonts w:ascii="Arial" w:hAnsi="Arial"/>
          <w:szCs w:val="20"/>
          <w:u w:val="single"/>
        </w:rPr>
      </w:pPr>
    </w:p>
    <w:p w:rsidR="001F2947" w:rsidRPr="001F2947" w:rsidRDefault="001F2947" w:rsidP="001F2947">
      <w:pPr>
        <w:numPr>
          <w:ilvl w:val="0"/>
          <w:numId w:val="5"/>
        </w:numPr>
        <w:rPr>
          <w:rFonts w:ascii="Arial" w:hAnsi="Arial"/>
          <w:b/>
          <w:szCs w:val="20"/>
        </w:rPr>
        <w:bidi w:val="0"/>
      </w:pPr>
      <w:r>
        <w:rPr>
          <w:rFonts w:ascii="Arial" w:hAnsi="Arial"/>
          <w:szCs w:val="20"/>
          <w:lang w:val="ru"/>
          <w:b w:val="1"/>
          <w:bCs w:val="1"/>
          <w:i w:val="0"/>
          <w:iCs w:val="0"/>
          <w:u w:val="none"/>
          <w:vertAlign w:val="baseline"/>
          <w:rtl w:val="0"/>
        </w:rPr>
        <w:t xml:space="preserve">ENSURE CP METER IS FULLY CHARGED / УБЕДИТЕСЬ, ЧТО ПРИБОР ИЗМЕРЕНИЯ ЭЛЕКТРОХИМИЧЕСКОГО ПОТЕНЦИАЛА ПОЛНОСТЬЮ ЗАРЯЖЕН</w:t>
      </w:r>
    </w:p>
    <w:p w:rsidR="001F2947" w:rsidRPr="001F2947" w:rsidRDefault="001F2947" w:rsidP="001F2947">
      <w:pPr>
        <w:numPr>
          <w:ilvl w:val="0"/>
          <w:numId w:val="5"/>
        </w:numPr>
        <w:rPr>
          <w:rFonts w:ascii="Arial" w:hAnsi="Arial"/>
          <w:b/>
          <w:szCs w:val="20"/>
        </w:rPr>
        <w:bidi w:val="0"/>
      </w:pPr>
      <w:r>
        <w:rPr>
          <w:rFonts w:ascii="Arial" w:hAnsi="Arial"/>
          <w:szCs w:val="20"/>
          <w:lang w:val="ru"/>
          <w:b w:val="1"/>
          <w:bCs w:val="1"/>
          <w:i w:val="0"/>
          <w:iCs w:val="0"/>
          <w:u w:val="none"/>
          <w:vertAlign w:val="baseline"/>
          <w:rtl w:val="0"/>
        </w:rPr>
        <w:t xml:space="preserve">SELECT PROBE REQUIRED FOR TASK / ВЫБЕРИТЕ ДАТЧИК, НЕОБХОДИМЫЙ ДЛЯ ВЫПОЛНЕНИЯ ЗАДАЧИ</w:t>
      </w:r>
    </w:p>
    <w:p w:rsidR="001F2947" w:rsidRPr="001F2947" w:rsidRDefault="001F2947" w:rsidP="001F2947">
      <w:pPr>
        <w:numPr>
          <w:ilvl w:val="0"/>
          <w:numId w:val="5"/>
        </w:numPr>
        <w:rPr>
          <w:rFonts w:ascii="Arial" w:hAnsi="Arial"/>
          <w:b/>
          <w:szCs w:val="20"/>
        </w:rPr>
        <w:bidi w:val="0"/>
      </w:pPr>
      <w:r>
        <w:rPr>
          <w:rFonts w:ascii="Arial" w:hAnsi="Arial"/>
          <w:szCs w:val="20"/>
          <w:lang w:val="ru"/>
          <w:b w:val="1"/>
          <w:bCs w:val="1"/>
          <w:i w:val="0"/>
          <w:iCs w:val="0"/>
          <w:u w:val="none"/>
          <w:vertAlign w:val="baseline"/>
          <w:rtl w:val="0"/>
        </w:rPr>
        <w:t xml:space="preserve">CONNECT PROBE TO CP METER / СОЕДИНИТЕ ДАТЧИК С ПРИБОРОМ ИЗМЕРЕНИЯ ЭЛЕКТРОХИМИЧЕСКОГО ПОТЕНЦИАЛА</w:t>
      </w:r>
    </w:p>
    <w:p w:rsidR="001F2947" w:rsidRPr="001F2947" w:rsidRDefault="001F2947" w:rsidP="001F2947">
      <w:pPr>
        <w:numPr>
          <w:ilvl w:val="0"/>
          <w:numId w:val="5"/>
        </w:numPr>
        <w:rPr>
          <w:rFonts w:ascii="Arial" w:hAnsi="Arial"/>
          <w:b/>
          <w:szCs w:val="20"/>
        </w:rPr>
        <w:bidi w:val="0"/>
      </w:pPr>
      <w:r>
        <w:rPr>
          <w:rFonts w:ascii="Arial" w:hAnsi="Arial"/>
          <w:szCs w:val="20"/>
          <w:lang w:val="ru"/>
          <w:b w:val="1"/>
          <w:bCs w:val="1"/>
          <w:i w:val="0"/>
          <w:iCs w:val="0"/>
          <w:u w:val="none"/>
          <w:vertAlign w:val="baseline"/>
          <w:rtl w:val="0"/>
        </w:rPr>
        <w:t xml:space="preserve">IMMERSE UNIT IN SEAWATER FOR 1 HOUR PRIOR TO USE / ПОГРУЗИТЕ УСТРОЙСТВО В МОРСКУЮ ВОДУ НА 1 ЧАС ПЕРЕД ИСПОЛЬЗОВАНИЕМ</w:t>
      </w:r>
    </w:p>
    <w:p w:rsidR="001F2947" w:rsidRPr="001F2947" w:rsidRDefault="001F2947" w:rsidP="001F2947">
      <w:pPr>
        <w:numPr>
          <w:ilvl w:val="0"/>
          <w:numId w:val="5"/>
        </w:numPr>
        <w:rPr>
          <w:rFonts w:ascii="Arial" w:hAnsi="Arial"/>
          <w:b/>
          <w:szCs w:val="20"/>
        </w:rPr>
        <w:bidi w:val="0"/>
      </w:pPr>
      <w:r>
        <w:rPr>
          <w:rFonts w:ascii="Arial" w:hAnsi="Arial"/>
          <w:szCs w:val="20"/>
          <w:lang w:val="ru"/>
          <w:b w:val="1"/>
          <w:bCs w:val="1"/>
          <w:i w:val="0"/>
          <w:iCs w:val="0"/>
          <w:u w:val="none"/>
          <w:vertAlign w:val="baseline"/>
          <w:rtl w:val="0"/>
        </w:rPr>
        <w:t xml:space="preserve">CALIBRATE AGAINST KNOWN TEST SAMPLES / ОТКАЛИБРУЙТЕ ПО ИЗВЕСТНЫМ ЭТАЛОННЫМ ОБРАЗЦАМ</w:t>
      </w:r>
    </w:p>
    <w:p w:rsidR="001F2947" w:rsidRPr="001F2947" w:rsidRDefault="001F2947" w:rsidP="001F2947">
      <w:pPr>
        <w:numPr>
          <w:ilvl w:val="0"/>
          <w:numId w:val="5"/>
        </w:numPr>
        <w:rPr>
          <w:rFonts w:ascii="Arial" w:hAnsi="Arial"/>
          <w:b/>
          <w:szCs w:val="20"/>
        </w:rPr>
        <w:bidi w:val="0"/>
      </w:pPr>
      <w:r>
        <w:rPr>
          <w:rFonts w:ascii="Arial" w:hAnsi="Arial"/>
          <w:szCs w:val="20"/>
          <w:lang w:val="ru"/>
          <w:b w:val="1"/>
          <w:bCs w:val="1"/>
          <w:i w:val="0"/>
          <w:iCs w:val="0"/>
          <w:u w:val="none"/>
          <w:vertAlign w:val="baseline"/>
          <w:rtl w:val="0"/>
        </w:rPr>
        <w:t xml:space="preserve">THE MOST CONVENIENT CHECK READINGS SHOULD BE TAKEN AGAINST / СНИМИТЕ СООТВЕТСТВУЮЩИЕ КОНТРОЛЬНЫЕ ПОКАЗАНИЯ ПО:</w:t>
      </w:r>
    </w:p>
    <w:p w:rsidR="001F2947" w:rsidRPr="001F2947" w:rsidRDefault="001F2947" w:rsidP="001F2947">
      <w:pPr>
        <w:numPr>
          <w:ilvl w:val="0"/>
          <w:numId w:val="6"/>
        </w:numPr>
        <w:rPr>
          <w:rFonts w:ascii="Arial" w:hAnsi="Arial"/>
          <w:b/>
          <w:color w:val="FF0000"/>
          <w:szCs w:val="20"/>
        </w:rPr>
        <w:bidi w:val="0"/>
      </w:pPr>
      <w:r>
        <w:rPr>
          <w:rFonts w:ascii="Arial" w:hAnsi="Arial"/>
          <w:color w:val="FF0000"/>
          <w:szCs w:val="20"/>
          <w:lang w:val="ru"/>
          <w:b w:val="1"/>
          <w:bCs w:val="1"/>
          <w:i w:val="0"/>
          <w:iCs w:val="0"/>
          <w:u w:val="none"/>
          <w:vertAlign w:val="baseline"/>
          <w:rtl w:val="0"/>
        </w:rPr>
        <w:t xml:space="preserve">FREELY CORRODING MILD STEEL:- -400mv TO -650mv / СВОБОДНО КОРРОДИРУЮЩЕЙ МЯГКОЙ СТАЛИ :- -400мВ ДО  -650мВ</w:t>
      </w:r>
    </w:p>
    <w:p w:rsidR="001F2947" w:rsidRPr="001F2947" w:rsidRDefault="001F2947" w:rsidP="001F2947">
      <w:pPr>
        <w:numPr>
          <w:ilvl w:val="0"/>
          <w:numId w:val="6"/>
        </w:numPr>
        <w:rPr>
          <w:rFonts w:ascii="Arial" w:hAnsi="Arial"/>
          <w:b/>
          <w:color w:val="FF0000"/>
          <w:szCs w:val="20"/>
        </w:rPr>
        <w:bidi w:val="0"/>
      </w:pPr>
      <w:r>
        <w:rPr>
          <w:rFonts w:ascii="Arial" w:hAnsi="Arial"/>
          <w:color w:val="FF0000"/>
          <w:szCs w:val="20"/>
          <w:lang w:val="ru"/>
          <w:b w:val="1"/>
          <w:bCs w:val="1"/>
          <w:i w:val="0"/>
          <w:iCs w:val="0"/>
          <w:u w:val="none"/>
          <w:vertAlign w:val="baseline"/>
          <w:rtl w:val="0"/>
        </w:rPr>
        <w:t xml:space="preserve">PURE ZINC:- -1000mv TO -1050mv / ЧИСТОМУ ЦИНКУ: - -1000мВ ДО -1050мВ</w:t>
      </w:r>
    </w:p>
    <w:p w:rsidR="001F2947" w:rsidRPr="001F2947" w:rsidRDefault="001F2947" w:rsidP="001F2947">
      <w:pPr>
        <w:ind w:left="720"/>
        <w:rPr>
          <w:rFonts w:ascii="Arial" w:hAnsi="Arial"/>
          <w:b/>
          <w:szCs w:val="20"/>
        </w:rPr>
      </w:pPr>
    </w:p>
    <w:p w:rsidR="001F2947" w:rsidRPr="001F2947" w:rsidRDefault="001F2947" w:rsidP="001F2947">
      <w:pPr>
        <w:ind w:left="720"/>
        <w:jc w:val="center"/>
        <w:rPr>
          <w:rFonts w:ascii="Arial" w:hAnsi="Arial"/>
          <w:szCs w:val="20"/>
        </w:rPr>
      </w:pPr>
    </w:p>
    <w:p w:rsidR="001F2947" w:rsidRPr="001F2947" w:rsidRDefault="001F2947" w:rsidP="001F2947">
      <w:pPr>
        <w:ind w:left="720"/>
        <w:jc w:val="center"/>
        <w:rPr>
          <w:rFonts w:ascii="Arial" w:hAnsi="Arial"/>
          <w:szCs w:val="20"/>
        </w:rPr>
      </w:pPr>
    </w:p>
    <w:p w:rsidR="001F2947" w:rsidRPr="001F2947" w:rsidRDefault="001F2947" w:rsidP="001F2947">
      <w:pPr>
        <w:ind w:left="720"/>
        <w:jc w:val="center"/>
        <w:rPr>
          <w:rFonts w:ascii="Arial" w:hAnsi="Arial"/>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98"/>
        <w:gridCol w:w="5778"/>
      </w:tblGrid>
      <w:tr w:rsidR="001F2947" w:rsidRPr="001F2947" w:rsidTr="00785EB5">
        <w:tc>
          <w:tcPr>
            <w:tcW w:w="9576" w:type="dxa"/>
            <w:gridSpan w:val="2"/>
            <w:tcBorders>
              <w:top w:val="single" w:sz="12" w:space="0" w:color="auto"/>
              <w:left w:val="single" w:sz="12" w:space="0" w:color="auto"/>
              <w:bottom w:val="single" w:sz="12" w:space="0" w:color="auto"/>
              <w:right w:val="single" w:sz="12" w:space="0" w:color="auto"/>
            </w:tcBorders>
          </w:tcPr>
          <w:p w:rsidR="001F2947" w:rsidRPr="001F2947" w:rsidRDefault="001F2947" w:rsidP="001F2947">
            <w:pPr>
              <w:jc w:val="center"/>
              <w:rPr>
                <w:rFonts w:ascii="Arial" w:hAnsi="Arial"/>
                <w:szCs w:val="20"/>
              </w:rPr>
              <w:bidi w:val="0"/>
            </w:pPr>
            <w:r>
              <w:rPr>
                <w:rFonts w:ascii="Arial" w:hAnsi="Arial"/>
                <w:szCs w:val="20"/>
                <w:lang w:val="ru"/>
                <w:b w:val="0"/>
                <w:bCs w:val="0"/>
                <w:i w:val="0"/>
                <w:iCs w:val="0"/>
                <w:u w:val="none"/>
                <w:vertAlign w:val="baseline"/>
                <w:rtl w:val="0"/>
              </w:rPr>
              <w:t xml:space="preserve">Pre Dive Calibration Reading / Проверка калибровки перед спуском</w:t>
            </w:r>
          </w:p>
        </w:tc>
      </w:tr>
      <w:tr w:rsidR="001F2947" w:rsidRPr="001F2947" w:rsidTr="00785EB5">
        <w:tc>
          <w:tcPr>
            <w:tcW w:w="3798" w:type="dxa"/>
            <w:tcBorders>
              <w:top w:val="single" w:sz="12" w:space="0" w:color="auto"/>
              <w:left w:val="single" w:sz="12" w:space="0" w:color="auto"/>
              <w:right w:val="single" w:sz="12" w:space="0" w:color="auto"/>
            </w:tcBorders>
          </w:tcPr>
          <w:p w:rsidR="001F2947" w:rsidRPr="001F2947" w:rsidRDefault="001F2947" w:rsidP="001F2947">
            <w:pPr>
              <w:jc w:val="center"/>
              <w:rPr>
                <w:rFonts w:ascii="Arial" w:hAnsi="Arial"/>
                <w:szCs w:val="20"/>
              </w:rPr>
              <w:bidi w:val="0"/>
            </w:pPr>
            <w:r>
              <w:rPr>
                <w:rFonts w:ascii="Arial" w:hAnsi="Arial"/>
                <w:szCs w:val="20"/>
                <w:lang w:val="ru"/>
                <w:b w:val="0"/>
                <w:bCs w:val="0"/>
                <w:i w:val="0"/>
                <w:iCs w:val="0"/>
                <w:u w:val="none"/>
                <w:vertAlign w:val="baseline"/>
                <w:rtl w:val="0"/>
              </w:rPr>
              <w:t xml:space="preserve">Mild Steel or Zinc / Мягкая сталь или цинк</w:t>
            </w:r>
          </w:p>
        </w:tc>
        <w:tc>
          <w:tcPr>
            <w:tcW w:w="5778" w:type="dxa"/>
            <w:tcBorders>
              <w:top w:val="single" w:sz="12" w:space="0" w:color="auto"/>
              <w:left w:val="single" w:sz="12" w:space="0" w:color="auto"/>
              <w:right w:val="single" w:sz="12" w:space="0" w:color="auto"/>
            </w:tcBorders>
          </w:tcPr>
          <w:p w:rsidR="001F2947" w:rsidRPr="001F2947" w:rsidRDefault="001F2947" w:rsidP="001F2947">
            <w:pPr>
              <w:jc w:val="center"/>
              <w:rPr>
                <w:rFonts w:ascii="Arial" w:hAnsi="Arial"/>
                <w:szCs w:val="20"/>
              </w:rPr>
            </w:pPr>
          </w:p>
        </w:tc>
      </w:tr>
      <w:tr w:rsidR="001F2947" w:rsidRPr="001F2947" w:rsidTr="00785EB5">
        <w:tc>
          <w:tcPr>
            <w:tcW w:w="3798" w:type="dxa"/>
            <w:tcBorders>
              <w:left w:val="single" w:sz="12" w:space="0" w:color="auto"/>
              <w:bottom w:val="single" w:sz="12" w:space="0" w:color="auto"/>
              <w:right w:val="single" w:sz="12" w:space="0" w:color="auto"/>
            </w:tcBorders>
          </w:tcPr>
          <w:p w:rsidR="001F2947" w:rsidRPr="001F2947" w:rsidRDefault="001F2947" w:rsidP="001F2947">
            <w:pPr>
              <w:jc w:val="center"/>
              <w:rPr>
                <w:rFonts w:ascii="Arial" w:hAnsi="Arial"/>
                <w:szCs w:val="20"/>
              </w:rPr>
              <w:bidi w:val="0"/>
            </w:pPr>
            <w:r>
              <w:rPr>
                <w:rFonts w:ascii="Arial" w:hAnsi="Arial"/>
                <w:szCs w:val="20"/>
                <w:lang w:val="ru"/>
                <w:b w:val="0"/>
                <w:bCs w:val="0"/>
                <w:i w:val="0"/>
                <w:iCs w:val="0"/>
                <w:u w:val="none"/>
                <w:vertAlign w:val="baseline"/>
                <w:rtl w:val="0"/>
              </w:rPr>
              <w:t xml:space="preserve">READING in MV / ПОКАЗАНИЕ в мВ</w:t>
            </w:r>
          </w:p>
        </w:tc>
        <w:tc>
          <w:tcPr>
            <w:tcW w:w="5778" w:type="dxa"/>
            <w:tcBorders>
              <w:left w:val="single" w:sz="12" w:space="0" w:color="auto"/>
              <w:bottom w:val="single" w:sz="12" w:space="0" w:color="auto"/>
              <w:right w:val="single" w:sz="12" w:space="0" w:color="auto"/>
            </w:tcBorders>
          </w:tcPr>
          <w:p w:rsidR="001F2947" w:rsidRPr="001F2947" w:rsidRDefault="001F2947" w:rsidP="001F2947">
            <w:pPr>
              <w:jc w:val="center"/>
              <w:rPr>
                <w:rFonts w:ascii="Arial" w:hAnsi="Arial"/>
                <w:szCs w:val="20"/>
              </w:rPr>
            </w:pPr>
          </w:p>
        </w:tc>
      </w:tr>
      <w:tr w:rsidR="001F2947" w:rsidRPr="001F2947" w:rsidTr="00785EB5">
        <w:tc>
          <w:tcPr>
            <w:tcW w:w="9576" w:type="dxa"/>
            <w:gridSpan w:val="2"/>
            <w:tcBorders>
              <w:top w:val="single" w:sz="12" w:space="0" w:color="auto"/>
              <w:left w:val="nil"/>
              <w:bottom w:val="single" w:sz="12" w:space="0" w:color="auto"/>
              <w:right w:val="nil"/>
            </w:tcBorders>
          </w:tcPr>
          <w:p w:rsidR="001F2947" w:rsidRPr="001F2947" w:rsidRDefault="001F2947" w:rsidP="001F2947">
            <w:pPr>
              <w:jc w:val="center"/>
              <w:rPr>
                <w:rFonts w:ascii="Arial" w:hAnsi="Arial"/>
                <w:szCs w:val="20"/>
              </w:rPr>
            </w:pPr>
          </w:p>
          <w:p w:rsidR="001F2947" w:rsidRPr="001F2947" w:rsidRDefault="001F2947" w:rsidP="001F2947">
            <w:pPr>
              <w:jc w:val="center"/>
              <w:rPr>
                <w:rFonts w:ascii="Arial" w:hAnsi="Arial"/>
                <w:szCs w:val="20"/>
              </w:rPr>
            </w:pPr>
          </w:p>
          <w:p w:rsidR="001F2947" w:rsidRPr="001F2947" w:rsidRDefault="001F2947" w:rsidP="001F2947">
            <w:pPr>
              <w:jc w:val="center"/>
              <w:rPr>
                <w:rFonts w:ascii="Arial" w:hAnsi="Arial"/>
                <w:szCs w:val="20"/>
              </w:rPr>
            </w:pPr>
          </w:p>
          <w:p w:rsidR="001F2947" w:rsidRPr="001F2947" w:rsidRDefault="001F2947" w:rsidP="001F2947">
            <w:pPr>
              <w:jc w:val="center"/>
              <w:rPr>
                <w:rFonts w:ascii="Arial" w:hAnsi="Arial"/>
                <w:szCs w:val="20"/>
              </w:rPr>
            </w:pPr>
          </w:p>
        </w:tc>
      </w:tr>
      <w:tr w:rsidR="001F2947" w:rsidRPr="001F2947" w:rsidTr="00785EB5">
        <w:tc>
          <w:tcPr>
            <w:tcW w:w="9576" w:type="dxa"/>
            <w:gridSpan w:val="2"/>
            <w:tcBorders>
              <w:top w:val="single" w:sz="12" w:space="0" w:color="auto"/>
              <w:left w:val="single" w:sz="12" w:space="0" w:color="auto"/>
              <w:bottom w:val="single" w:sz="12" w:space="0" w:color="auto"/>
              <w:right w:val="single" w:sz="12" w:space="0" w:color="auto"/>
            </w:tcBorders>
          </w:tcPr>
          <w:p w:rsidR="001F2947" w:rsidRPr="001F2947" w:rsidRDefault="001F2947" w:rsidP="001F2947">
            <w:pPr>
              <w:jc w:val="center"/>
              <w:rPr>
                <w:rFonts w:ascii="Arial" w:hAnsi="Arial"/>
                <w:szCs w:val="20"/>
              </w:rPr>
              <w:bidi w:val="0"/>
            </w:pPr>
            <w:r>
              <w:rPr>
                <w:rFonts w:ascii="Arial" w:hAnsi="Arial"/>
                <w:szCs w:val="20"/>
                <w:lang w:val="ru"/>
                <w:b w:val="0"/>
                <w:bCs w:val="0"/>
                <w:i w:val="0"/>
                <w:iCs w:val="0"/>
                <w:u w:val="none"/>
                <w:vertAlign w:val="baseline"/>
                <w:rtl w:val="0"/>
              </w:rPr>
              <w:t xml:space="preserve">Post Dive Calibration Reading / Проверка калибровки после спуска</w:t>
            </w:r>
          </w:p>
        </w:tc>
      </w:tr>
      <w:tr w:rsidR="001F2947" w:rsidRPr="001F2947" w:rsidTr="00785EB5">
        <w:tc>
          <w:tcPr>
            <w:tcW w:w="3798" w:type="dxa"/>
            <w:tcBorders>
              <w:top w:val="single" w:sz="12" w:space="0" w:color="auto"/>
              <w:left w:val="single" w:sz="12" w:space="0" w:color="auto"/>
              <w:right w:val="single" w:sz="12" w:space="0" w:color="auto"/>
            </w:tcBorders>
          </w:tcPr>
          <w:p w:rsidR="001F2947" w:rsidRPr="001F2947" w:rsidRDefault="001F2947" w:rsidP="001F2947">
            <w:pPr>
              <w:jc w:val="center"/>
              <w:rPr>
                <w:rFonts w:ascii="Arial" w:hAnsi="Arial"/>
                <w:szCs w:val="20"/>
              </w:rPr>
              <w:bidi w:val="0"/>
            </w:pPr>
            <w:r>
              <w:rPr>
                <w:rFonts w:ascii="Arial" w:hAnsi="Arial"/>
                <w:szCs w:val="20"/>
                <w:lang w:val="ru"/>
                <w:b w:val="0"/>
                <w:bCs w:val="0"/>
                <w:i w:val="0"/>
                <w:iCs w:val="0"/>
                <w:u w:val="none"/>
                <w:vertAlign w:val="baseline"/>
                <w:rtl w:val="0"/>
              </w:rPr>
              <w:t xml:space="preserve">MILD STEEL or ZINC / Мягкая сталь или цинк</w:t>
            </w:r>
          </w:p>
        </w:tc>
        <w:tc>
          <w:tcPr>
            <w:tcW w:w="5778" w:type="dxa"/>
            <w:tcBorders>
              <w:top w:val="single" w:sz="12" w:space="0" w:color="auto"/>
              <w:left w:val="single" w:sz="12" w:space="0" w:color="auto"/>
              <w:right w:val="single" w:sz="12" w:space="0" w:color="auto"/>
            </w:tcBorders>
          </w:tcPr>
          <w:p w:rsidR="001F2947" w:rsidRPr="001F2947" w:rsidRDefault="001F2947" w:rsidP="001F2947">
            <w:pPr>
              <w:jc w:val="center"/>
              <w:rPr>
                <w:rFonts w:ascii="Arial" w:hAnsi="Arial"/>
                <w:szCs w:val="20"/>
              </w:rPr>
            </w:pPr>
          </w:p>
        </w:tc>
      </w:tr>
      <w:tr w:rsidR="001F2947" w:rsidRPr="001F2947" w:rsidTr="00785EB5">
        <w:tc>
          <w:tcPr>
            <w:tcW w:w="3798" w:type="dxa"/>
            <w:tcBorders>
              <w:left w:val="single" w:sz="12" w:space="0" w:color="auto"/>
              <w:bottom w:val="single" w:sz="12" w:space="0" w:color="auto"/>
              <w:right w:val="single" w:sz="12" w:space="0" w:color="auto"/>
            </w:tcBorders>
          </w:tcPr>
          <w:p w:rsidR="001F2947" w:rsidRPr="001F2947" w:rsidRDefault="001F2947" w:rsidP="001F2947">
            <w:pPr>
              <w:jc w:val="center"/>
              <w:rPr>
                <w:rFonts w:ascii="Arial" w:hAnsi="Arial"/>
                <w:szCs w:val="20"/>
              </w:rPr>
              <w:bidi w:val="0"/>
            </w:pPr>
            <w:r>
              <w:rPr>
                <w:rFonts w:ascii="Arial" w:hAnsi="Arial"/>
                <w:szCs w:val="20"/>
                <w:lang w:val="ru"/>
                <w:b w:val="0"/>
                <w:bCs w:val="0"/>
                <w:i w:val="0"/>
                <w:iCs w:val="0"/>
                <w:u w:val="none"/>
                <w:vertAlign w:val="baseline"/>
                <w:rtl w:val="0"/>
              </w:rPr>
              <w:t xml:space="preserve">READING in MV / ПОКАЗАНИЕ в мВ</w:t>
            </w:r>
          </w:p>
        </w:tc>
        <w:tc>
          <w:tcPr>
            <w:tcW w:w="5778" w:type="dxa"/>
            <w:tcBorders>
              <w:left w:val="single" w:sz="12" w:space="0" w:color="auto"/>
              <w:bottom w:val="single" w:sz="12" w:space="0" w:color="auto"/>
              <w:right w:val="single" w:sz="12" w:space="0" w:color="auto"/>
            </w:tcBorders>
          </w:tcPr>
          <w:p w:rsidR="001F2947" w:rsidRPr="001F2947" w:rsidRDefault="001F2947" w:rsidP="001F2947">
            <w:pPr>
              <w:jc w:val="center"/>
              <w:rPr>
                <w:rFonts w:ascii="Arial" w:hAnsi="Arial"/>
                <w:szCs w:val="20"/>
              </w:rPr>
            </w:pPr>
          </w:p>
        </w:tc>
      </w:tr>
    </w:tbl>
    <w:p w:rsidR="001F2947" w:rsidRPr="001F2947" w:rsidRDefault="001F2947" w:rsidP="001F2947">
      <w:pPr>
        <w:ind w:left="720"/>
        <w:jc w:val="center"/>
        <w:rPr>
          <w:rFonts w:ascii="Arial" w:hAnsi="Arial"/>
          <w:szCs w:val="20"/>
        </w:rPr>
      </w:pPr>
    </w:p>
    <w:p w:rsidR="00284816" w:rsidRPr="00DF454F" w:rsidRDefault="00284816" w:rsidP="00DC5822">
      <w:pPr>
        <w:rPr>
          <w:rFonts w:ascii="Arial" w:hAnsi="Arial" w:cs="Arial"/>
          <w:sz w:val="18"/>
          <w:szCs w:val="18"/>
        </w:rPr>
      </w:pPr>
    </w:p>
    <w:sectPr w:rsidR="00284816" w:rsidRPr="00DF454F" w:rsidSect="00DF454F">
      <w:headerReference w:type="even" r:id="rId13"/>
      <w:headerReference w:type="default" r:id="rId14"/>
      <w:footerReference w:type="even" r:id="rId15"/>
      <w:footerReference w:type="default" r:id="rId16"/>
      <w:headerReference w:type="first" r:id="rId17"/>
      <w:footerReference w:type="first" r:id="rId18"/>
      <w:pgSz w:w="11907" w:h="16840" w:code="9"/>
      <w:pgMar w:top="1701" w:right="1134" w:bottom="1134" w:left="1134" w:header="567" w:footer="5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5EB5" w:rsidRDefault="00785EB5" w:rsidP="009A00F9">
      <w:pPr>
        <w:bidi w:val="0"/>
      </w:pPr>
      <w:r>
        <w:separator/>
      </w:r>
    </w:p>
  </w:endnote>
  <w:endnote w:type="continuationSeparator" w:id="0">
    <w:p w:rsidR="00785EB5" w:rsidRDefault="00785EB5" w:rsidP="009A00F9">
      <w:pPr>
        <w:bidi w:val="0"/>
      </w:pPr>
      <w:r>
        <w:continuationSeparator/>
      </w:r>
    </w:p>
  </w:endnote>
  <w:endnote w:type="continuationNotice" w:id="1">
    <w:p w:rsidR="00A7456C" w:rsidRDefault="00A745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4EF8" w:rsidRDefault="00E54E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1350"/>
      <w:gridCol w:w="7205"/>
      <w:gridCol w:w="1084"/>
    </w:tblGrid>
    <w:tr w:rsidR="00785EB5" w:rsidRPr="001F1355" w:rsidTr="001F1355">
      <w:trPr>
        <w:trHeight w:val="53"/>
      </w:trPr>
      <w:sdt>
        <w:sdtPr>
          <w:rPr>
            <w:sz w:val="12"/>
            <w:szCs w:val="12"/>
          </w:rPr>
          <w:alias w:val="Document Owner"/>
          <w:tag w:val="DocumentOwner"/>
          <w:id w:val="-824517479"/>
          <w:placeholder>
            <w:docPart w:val="E3A539B2F88E4E7D93F52CF941182BC6"/>
          </w:placeholder>
          <w:dataBinding w:prefixMappings="xmlns:ns0='http://schemas.microsoft.com/office/2006/metadata/properties' xmlns:ns1='http://www.w3.org/2001/XMLSchema-instance' xmlns:ns2='http://schemas.microsoft.com/office/infopath/2007/PartnerControls' xmlns:ns3='78fc6c61-5c65-4bfb-b2b3-d1a4cf670044' xmlns:ns4='ea795ef1-80da-4248-85a4-b46ede1c5879' xmlns:ns5='387b7e62-d6f7-4046-b121-beaa376de823' " w:xpath="/ns0:properties[1]/documentManagement[1]/ns3:DocumentOwner[1]" w:storeItemID="{809F9BBD-3419-4E66-834C-5F80B59B412C}"/>
          <w:dropDownList w:lastValue="Group Diving Manager">
            <w:listItem w:value="[Document Owner]"/>
          </w:dropDownList>
        </w:sdtPr>
        <w:sdtEndPr/>
        <w:sdtContent>
          <w:tc>
            <w:tcPr>
              <w:tcW w:w="1368" w:type="dxa"/>
            </w:tcPr>
            <w:p w:rsidR="00785EB5" w:rsidRPr="001F1355" w:rsidRDefault="00785EB5" w:rsidP="001F1355">
              <w:pPr>
                <w:pStyle w:val="NoSpacing"/>
                <w:rPr>
                  <w:sz w:val="12"/>
                  <w:szCs w:val="12"/>
                </w:rPr>
                <w:bidi w:val="0"/>
              </w:pPr>
              <w:r>
                <w:rPr>
                  <w:sz w:val="12"/>
                  <w:szCs w:val="12"/>
                  <w:lang w:val="ru"/>
                  <w:b w:val="0"/>
                  <w:bCs w:val="0"/>
                  <w:i w:val="0"/>
                  <w:iCs w:val="0"/>
                  <w:u w:val="none"/>
                  <w:vertAlign w:val="baseline"/>
                  <w:rtl w:val="0"/>
                </w:rPr>
                <w:t xml:space="preserve">Group Diving Manager</w:t>
              </w:r>
            </w:p>
          </w:tc>
        </w:sdtContent>
      </w:sdt>
      <w:sdt>
        <w:sdtPr>
          <w:rPr>
            <w:sz w:val="12"/>
            <w:szCs w:val="12"/>
          </w:rPr>
          <w:alias w:val="Issue Date"/>
          <w:tag w:val="IssueDate"/>
          <w:id w:val="-15932651"/>
          <w:placeholder>
            <w:docPart w:val="29F1547D5E844FC38F235592C937FFD0"/>
          </w:placeholder>
          <w:dataBinding w:prefixMappings="xmlns:ns0='http://schemas.microsoft.com/office/2006/metadata/properties' xmlns:ns1='http://www.w3.org/2001/XMLSchema-instance' xmlns:ns2='http://schemas.microsoft.com/office/infopath/2007/PartnerControls' xmlns:ns3='78fc6c61-5c65-4bfb-b2b3-d1a4cf670044' xmlns:ns4='ea795ef1-80da-4248-85a4-b46ede1c5879' xmlns:ns5='387b7e62-d6f7-4046-b121-beaa376de823' " w:xpath="/ns0:properties[1]/documentManagement[1]/ns3:IssueDate[1]" w:storeItemID="{809F9BBD-3419-4E66-834C-5F80B59B412C}"/>
          <w:date w:fullDate="2014-05-01T00:00:00Z">
            <w:dateFormat w:val="M/d/yyyy"/>
            <w:lid w:val="nl-NL"/>
            <w:storeMappedDataAs w:val="dateTime"/>
            <w:calendar w:val="gregorian"/>
          </w:date>
        </w:sdtPr>
        <w:sdtEndPr/>
        <w:sdtContent>
          <w:tc>
            <w:tcPr>
              <w:tcW w:w="7381" w:type="dxa"/>
            </w:tcPr>
            <w:p w:rsidR="00785EB5" w:rsidRPr="001F1355" w:rsidRDefault="00785EB5" w:rsidP="001F1355">
              <w:pPr>
                <w:pStyle w:val="NoSpacing"/>
                <w:rPr>
                  <w:sz w:val="12"/>
                  <w:szCs w:val="12"/>
                </w:rPr>
                <w:bidi w:val="0"/>
              </w:pPr>
              <w:r>
                <w:rPr>
                  <w:sz w:val="12"/>
                  <w:szCs w:val="12"/>
                  <w:lang w:val="ru"/>
                  <w:b w:val="0"/>
                  <w:bCs w:val="0"/>
                  <w:i w:val="0"/>
                  <w:iCs w:val="0"/>
                  <w:u w:val="none"/>
                  <w:vertAlign w:val="baseline"/>
                  <w:rtl w:val="0"/>
                </w:rPr>
                <w:t xml:space="preserve">5/1/2014</w:t>
              </w:r>
            </w:p>
          </w:tc>
        </w:sdtContent>
      </w:sdt>
      <w:tc>
        <w:tcPr>
          <w:tcW w:w="1106" w:type="dxa"/>
        </w:tcPr>
        <w:p w:rsidR="00785EB5" w:rsidRPr="001F1355" w:rsidRDefault="00785EB5" w:rsidP="001F1355">
          <w:pPr>
            <w:pStyle w:val="NoSpacing"/>
            <w:jc w:val="right"/>
            <w:rPr>
              <w:sz w:val="12"/>
              <w:szCs w:val="12"/>
            </w:rPr>
            <w:bidi w:val="0"/>
          </w:pPr>
          <w:r>
            <w:rPr>
              <w:sz w:val="12"/>
              <w:szCs w:val="12"/>
              <w:lang w:val="ru"/>
              <w:b w:val="0"/>
              <w:bCs w:val="0"/>
              <w:i w:val="0"/>
              <w:iCs w:val="0"/>
              <w:u w:val="none"/>
              <w:vertAlign w:val="baseline"/>
              <w:rtl w:val="0"/>
            </w:rPr>
            <w:fldChar w:fldCharType="begin"/>
          </w:r>
          <w:r>
            <w:rPr>
              <w:sz w:val="12"/>
              <w:szCs w:val="12"/>
              <w:lang w:val="ru"/>
              <w:b w:val="0"/>
              <w:bCs w:val="0"/>
              <w:i w:val="0"/>
              <w:iCs w:val="0"/>
              <w:u w:val="none"/>
              <w:vertAlign w:val="baseline"/>
              <w:rtl w:val="0"/>
            </w:rPr>
            <w:instrText xml:space="preserve"> PAGE </w:instrText>
          </w:r>
          <w:r>
            <w:rPr>
              <w:sz w:val="12"/>
              <w:szCs w:val="12"/>
              <w:lang w:val="ru"/>
              <w:b w:val="0"/>
              <w:bCs w:val="0"/>
              <w:i w:val="0"/>
              <w:iCs w:val="0"/>
              <w:u w:val="none"/>
              <w:vertAlign w:val="baseline"/>
              <w:rtl w:val="0"/>
            </w:rPr>
            <w:fldChar w:fldCharType="separate"/>
          </w:r>
          <w:r>
            <w:rPr>
              <w:noProof/>
              <w:sz w:val="12"/>
              <w:szCs w:val="12"/>
              <w:lang w:val="ru"/>
              <w:b w:val="0"/>
              <w:bCs w:val="0"/>
              <w:i w:val="0"/>
              <w:iCs w:val="0"/>
              <w:u w:val="none"/>
              <w:vertAlign w:val="baseline"/>
              <w:rtl w:val="0"/>
            </w:rPr>
            <w:t xml:space="preserve">1</w:t>
          </w:r>
          <w:r>
            <w:rPr>
              <w:sz w:val="12"/>
              <w:szCs w:val="12"/>
              <w:lang w:val="ru"/>
              <w:b w:val="0"/>
              <w:bCs w:val="0"/>
              <w:i w:val="0"/>
              <w:iCs w:val="0"/>
              <w:u w:val="none"/>
              <w:vertAlign w:val="baseline"/>
              <w:rtl w:val="0"/>
            </w:rPr>
            <w:fldChar w:fldCharType="end"/>
          </w:r>
          <w:r>
            <w:rPr>
              <w:sz w:val="12"/>
              <w:szCs w:val="12"/>
              <w:lang w:val="ru"/>
              <w:b w:val="0"/>
              <w:bCs w:val="0"/>
              <w:i w:val="0"/>
              <w:iCs w:val="0"/>
              <w:u w:val="none"/>
              <w:vertAlign w:val="baseline"/>
              <w:rtl w:val="0"/>
            </w:rPr>
            <w:t xml:space="preserve"> / </w:t>
          </w:r>
          <w:r>
            <w:rPr>
              <w:sz w:val="12"/>
              <w:szCs w:val="12"/>
              <w:lang w:val="ru"/>
              <w:b w:val="0"/>
              <w:bCs w:val="0"/>
              <w:i w:val="0"/>
              <w:iCs w:val="0"/>
              <w:u w:val="none"/>
              <w:vertAlign w:val="baseline"/>
              <w:rtl w:val="0"/>
            </w:rPr>
            <w:fldChar w:fldCharType="begin"/>
          </w:r>
          <w:r>
            <w:rPr>
              <w:sz w:val="12"/>
              <w:szCs w:val="12"/>
              <w:lang w:val="ru"/>
              <w:b w:val="0"/>
              <w:bCs w:val="0"/>
              <w:i w:val="0"/>
              <w:iCs w:val="0"/>
              <w:u w:val="none"/>
              <w:vertAlign w:val="baseline"/>
              <w:rtl w:val="0"/>
            </w:rPr>
            <w:instrText xml:space="preserve"> NUMPAGES </w:instrText>
          </w:r>
          <w:r>
            <w:rPr>
              <w:sz w:val="12"/>
              <w:szCs w:val="12"/>
              <w:lang w:val="ru"/>
              <w:b w:val="0"/>
              <w:bCs w:val="0"/>
              <w:i w:val="0"/>
              <w:iCs w:val="0"/>
              <w:u w:val="none"/>
              <w:vertAlign w:val="baseline"/>
              <w:rtl w:val="0"/>
            </w:rPr>
            <w:fldChar w:fldCharType="separate"/>
          </w:r>
          <w:r>
            <w:rPr>
              <w:noProof/>
              <w:sz w:val="12"/>
              <w:szCs w:val="12"/>
              <w:lang w:val="ru"/>
              <w:b w:val="0"/>
              <w:bCs w:val="0"/>
              <w:i w:val="0"/>
              <w:iCs w:val="0"/>
              <w:u w:val="none"/>
              <w:vertAlign w:val="baseline"/>
              <w:rtl w:val="0"/>
            </w:rPr>
            <w:t xml:space="preserve">1</w:t>
          </w:r>
          <w:r>
            <w:rPr>
              <w:sz w:val="12"/>
              <w:szCs w:val="12"/>
              <w:lang w:val="ru"/>
              <w:b w:val="0"/>
              <w:bCs w:val="0"/>
              <w:i w:val="0"/>
              <w:iCs w:val="0"/>
              <w:u w:val="none"/>
              <w:vertAlign w:val="baseline"/>
              <w:rtl w:val="0"/>
            </w:rPr>
            <w:fldChar w:fldCharType="end"/>
          </w:r>
        </w:p>
      </w:tc>
    </w:tr>
    <w:tr w:rsidR="00785EB5" w:rsidRPr="001F1355" w:rsidTr="001F1355">
      <w:trPr>
        <w:trHeight w:val="53"/>
      </w:trPr>
      <w:sdt>
        <w:sdtPr>
          <w:rPr>
            <w:sz w:val="12"/>
            <w:szCs w:val="12"/>
          </w:rPr>
          <w:alias w:val="Label"/>
          <w:tag w:val="DLCPolicyLabelValue"/>
          <w:id w:val="1323779516"/>
          <w:lock w:val="contentLocked"/>
          <w:placeholder>
            <w:docPart w:val="156B6780BA3641A9B5C248DC18600D7B"/>
          </w:placeholder>
          <w:dataBinding w:prefixMappings="xmlns:ns0='http://schemas.microsoft.com/office/2006/metadata/properties' xmlns:ns1='http://www.w3.org/2001/XMLSchema-instance' xmlns:ns2='http://schemas.microsoft.com/office/infopath/2007/PartnerControls' xmlns:ns3='78fc6c61-5c65-4bfb-b2b3-d1a4cf670044' xmlns:ns4='ea795ef1-80da-4248-85a4-b46ede1c5879' xmlns:ns5='387b7e62-d6f7-4046-b121-beaa376de823' " w:xpath="/ns0:properties[1]/documentManagement[1]/ns4:DLCPolicyLabelValue[1]" w:storeItemID="{809F9BBD-3419-4E66-834C-5F80B59B412C}"/>
          <w:text w:multiLine="1"/>
        </w:sdtPr>
        <w:sdtContent>
          <w:tc>
            <w:tcPr>
              <w:tcW w:w="8749" w:type="dxa"/>
              <w:gridSpan w:val="2"/>
            </w:tcPr>
            <w:p w:rsidR="00785EB5" w:rsidRPr="001F1355" w:rsidRDefault="00E54EF8" w:rsidP="001F1355">
              <w:pPr>
                <w:pStyle w:val="NoSpacing"/>
                <w:rPr>
                  <w:sz w:val="12"/>
                  <w:szCs w:val="12"/>
                </w:rPr>
                <w:bidi w:val="0"/>
              </w:pPr>
              <w:r>
                <w:rPr>
                  <w:sz w:val="12"/>
                  <w:szCs w:val="12"/>
                  <w:lang w:val="ru"/>
                  <w:b w:val="0"/>
                  <w:bCs w:val="0"/>
                  <w:i w:val="0"/>
                  <w:iCs w:val="0"/>
                  <w:u w:val="none"/>
                  <w:vertAlign w:val="baseline"/>
                  <w:rtl w:val="0"/>
                </w:rPr>
                <w:t xml:space="preserve">DOC. UNCONTROLLED WHEN PRINTED Version{_UIVersionString}</w:t>
              </w:r>
            </w:p>
          </w:tc>
        </w:sdtContent>
      </w:sdt>
      <w:tc>
        <w:tcPr>
          <w:tcW w:w="1106" w:type="dxa"/>
        </w:tcPr>
        <w:p w:rsidR="00785EB5" w:rsidRPr="001F1355" w:rsidRDefault="00785EB5" w:rsidP="001F1355">
          <w:pPr>
            <w:pStyle w:val="NoSpacing"/>
            <w:jc w:val="right"/>
            <w:rPr>
              <w:sz w:val="12"/>
              <w:szCs w:val="12"/>
            </w:rPr>
          </w:pPr>
        </w:p>
      </w:tc>
    </w:tr>
  </w:tbl>
  <w:p w:rsidR="00785EB5" w:rsidRPr="00DA65FF" w:rsidRDefault="00785EB5">
    <w:pPr>
      <w:pStyle w:val="Footer"/>
      <w:rPr>
        <w:rFonts w:ascii="Arial" w:hAnsi="Arial" w:cs="Arial"/>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4EF8" w:rsidRDefault="00E54E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5EB5" w:rsidRDefault="00785EB5" w:rsidP="009A00F9">
      <w:pPr>
        <w:bidi w:val="0"/>
      </w:pPr>
      <w:r>
        <w:separator/>
      </w:r>
    </w:p>
  </w:footnote>
  <w:footnote w:type="continuationSeparator" w:id="0">
    <w:p w:rsidR="00785EB5" w:rsidRDefault="00785EB5" w:rsidP="009A00F9">
      <w:pPr>
        <w:bidi w:val="0"/>
      </w:pPr>
      <w:r>
        <w:continuationSeparator/>
      </w:r>
    </w:p>
  </w:footnote>
  <w:footnote w:type="continuationNotice" w:id="1">
    <w:p w:rsidR="00A7456C" w:rsidRDefault="00A7456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4EF8" w:rsidRDefault="00E54E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2830"/>
      <w:gridCol w:w="4536"/>
      <w:gridCol w:w="2273"/>
    </w:tblGrid>
    <w:tr w:rsidR="00785EB5" w:rsidRPr="00745C46" w:rsidTr="00785EB5">
      <w:trPr>
        <w:trHeight w:val="391"/>
      </w:trPr>
      <w:tc>
        <w:tcPr>
          <w:tcW w:w="2830" w:type="dxa"/>
          <w:vMerge w:val="restart"/>
          <w:noWrap/>
          <w:vAlign w:val="bottom"/>
        </w:tcPr>
        <w:p w:rsidR="00785EB5" w:rsidRPr="00DD7193" w:rsidRDefault="00785EB5" w:rsidP="00785EB5">
          <w:pPr>
            <w:pStyle w:val="Header"/>
            <w:rPr>
              <w:b/>
              <w:bCs/>
            </w:rPr>
            <w:bidi w:val="0"/>
          </w:pPr>
          <w:r>
            <w:rPr>
              <w:rFonts w:ascii="Arial" w:cs="Arial" w:hAnsi="Arial"/>
              <w:noProof/>
              <w:lang w:val="ru"/>
              <w:b w:val="0"/>
              <w:bCs w:val="0"/>
              <w:i w:val="0"/>
              <w:iCs w:val="0"/>
              <w:u w:val="none"/>
              <w:vertAlign w:val="baseline"/>
              <w:rtl w:val="0"/>
            </w:rPr>
            <w:drawing>
              <wp:inline distT="0" distB="0" distL="0" distR="0">
                <wp:extent cx="1725295" cy="737870"/>
                <wp:effectExtent l="0" t="0" r="825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5295" cy="737870"/>
                        </a:xfrm>
                        <a:prstGeom prst="rect">
                          <a:avLst/>
                        </a:prstGeom>
                        <a:noFill/>
                      </pic:spPr>
                    </pic:pic>
                  </a:graphicData>
                </a:graphic>
              </wp:inline>
            </w:drawing>
          </w:r>
        </w:p>
      </w:tc>
      <w:tc>
        <w:tcPr>
          <w:tcW w:w="4536" w:type="dxa"/>
          <w:noWrap/>
          <w:vAlign w:val="center"/>
        </w:tcPr>
        <w:p w:rsidR="00785EB5" w:rsidRPr="00475004" w:rsidRDefault="00785EB5" w:rsidP="00785EB5">
          <w:pPr>
            <w:pStyle w:val="Header"/>
            <w:jc w:val="center"/>
            <w:rPr>
              <w:rFonts w:ascii="Arial" w:hAnsi="Arial" w:cs="Arial"/>
              <w:b/>
              <w:bCs/>
              <w:sz w:val="20"/>
              <w:szCs w:val="20"/>
            </w:rPr>
          </w:pPr>
        </w:p>
      </w:tc>
      <w:tc>
        <w:tcPr>
          <w:tcW w:w="2273" w:type="dxa"/>
          <w:noWrap/>
          <w:vAlign w:val="center"/>
        </w:tcPr>
        <w:p w:rsidR="00785EB5" w:rsidRPr="00EE5443" w:rsidRDefault="00785EB5" w:rsidP="00E46112">
          <w:pPr>
            <w:jc w:val="center"/>
            <w:rPr>
              <w:rFonts w:ascii="Arial" w:hAnsi="Arial" w:cs="Arial"/>
              <w:b/>
              <w:sz w:val="20"/>
              <w:szCs w:val="20"/>
            </w:rPr>
            <w:bidi w:val="0"/>
          </w:pPr>
          <w:r>
            <w:rPr>
              <w:rFonts w:ascii="Arial" w:cs="Arial" w:hAnsi="Arial"/>
              <w:sz w:val="20"/>
              <w:szCs w:val="20"/>
              <w:lang w:val="ru"/>
              <w:b w:val="1"/>
              <w:bCs w:val="1"/>
              <w:i w:val="0"/>
              <w:iCs w:val="0"/>
              <w:u w:val="none"/>
              <w:vertAlign w:val="baseline"/>
              <w:rtl w:val="0"/>
            </w:rPr>
            <w:t xml:space="preserve">FRM-VSL-06-6010-015</w:t>
          </w:r>
        </w:p>
      </w:tc>
    </w:tr>
    <w:tr w:rsidR="00785EB5" w:rsidRPr="00745C46" w:rsidTr="00785EB5">
      <w:trPr>
        <w:trHeight w:val="365"/>
      </w:trPr>
      <w:tc>
        <w:tcPr>
          <w:tcW w:w="2830" w:type="dxa"/>
          <w:vMerge/>
          <w:noWrap/>
          <w:vAlign w:val="bottom"/>
        </w:tcPr>
        <w:p w:rsidR="00785EB5" w:rsidRPr="00745C46" w:rsidRDefault="00785EB5" w:rsidP="00785EB5">
          <w:pPr>
            <w:pStyle w:val="Header"/>
            <w:rPr>
              <w:b/>
              <w:bCs/>
            </w:rPr>
          </w:pPr>
        </w:p>
      </w:tc>
      <w:tc>
        <w:tcPr>
          <w:tcW w:w="4536" w:type="dxa"/>
          <w:noWrap/>
          <w:vAlign w:val="center"/>
        </w:tcPr>
        <w:p w:rsidR="00785EB5" w:rsidRPr="00475004" w:rsidRDefault="00785EB5" w:rsidP="00785EB5">
          <w:pPr>
            <w:pStyle w:val="Header"/>
            <w:jc w:val="center"/>
            <w:rPr>
              <w:rFonts w:ascii="Arial" w:hAnsi="Arial" w:cs="Arial"/>
              <w:b/>
              <w:bCs/>
              <w:sz w:val="20"/>
              <w:szCs w:val="20"/>
            </w:rPr>
            <w:bidi w:val="0"/>
          </w:pPr>
          <w:r>
            <w:rPr>
              <w:rFonts w:ascii="Arial" w:cs="Arial" w:hAnsi="Arial"/>
              <w:sz w:val="20"/>
              <w:szCs w:val="20"/>
              <w:lang w:val="ru"/>
              <w:b w:val="1"/>
              <w:bCs w:val="1"/>
              <w:i w:val="0"/>
              <w:iCs w:val="0"/>
              <w:u w:val="none"/>
              <w:vertAlign w:val="baseline"/>
              <w:rtl w:val="0"/>
            </w:rPr>
            <w:t xml:space="preserve">CALIBRATION OF CP METER / КАЛИБРОВКА ИЗМЕРИТЕЛЬНОГО ПРИБОРА ЭЛЕКТРОХИМИЧЕСКОГО ПОТЕНЦИАЛА </w:t>
          </w:r>
        </w:p>
      </w:tc>
      <w:tc>
        <w:tcPr>
          <w:tcW w:w="2273" w:type="dxa"/>
          <w:noWrap/>
          <w:vAlign w:val="center"/>
        </w:tcPr>
        <w:p w:rsidR="00785EB5" w:rsidRPr="00EE5443" w:rsidRDefault="00785EB5" w:rsidP="00785EB5">
          <w:pPr>
            <w:jc w:val="center"/>
            <w:rPr>
              <w:rFonts w:ascii="Arial" w:hAnsi="Arial" w:cs="Arial"/>
              <w:b/>
              <w:sz w:val="20"/>
              <w:szCs w:val="20"/>
            </w:rPr>
            <w:bidi w:val="0"/>
          </w:pPr>
          <w:r>
            <w:rPr>
              <w:rFonts w:ascii="Arial" w:cs="Arial" w:hAnsi="Arial"/>
              <w:sz w:val="20"/>
              <w:szCs w:val="20"/>
              <w:lang w:val="ru"/>
              <w:b w:val="1"/>
              <w:bCs w:val="1"/>
              <w:i w:val="0"/>
              <w:iCs w:val="0"/>
              <w:u w:val="none"/>
              <w:vertAlign w:val="baseline"/>
              <w:rtl w:val="0"/>
            </w:rPr>
            <w:t xml:space="preserve">File 06 / Папка 06</w:t>
          </w:r>
        </w:p>
      </w:tc>
    </w:tr>
    <w:tr w:rsidR="00785EB5" w:rsidRPr="00745C46" w:rsidTr="00785EB5">
      <w:trPr>
        <w:trHeight w:val="309"/>
      </w:trPr>
      <w:tc>
        <w:tcPr>
          <w:tcW w:w="2830" w:type="dxa"/>
          <w:vMerge/>
          <w:noWrap/>
          <w:vAlign w:val="bottom"/>
        </w:tcPr>
        <w:p w:rsidR="00785EB5" w:rsidRPr="00745C46" w:rsidRDefault="00785EB5" w:rsidP="00785EB5">
          <w:pPr>
            <w:pStyle w:val="Header"/>
          </w:pPr>
        </w:p>
      </w:tc>
      <w:tc>
        <w:tcPr>
          <w:tcW w:w="4536" w:type="dxa"/>
          <w:noWrap/>
          <w:vAlign w:val="center"/>
        </w:tcPr>
        <w:p w:rsidR="00785EB5" w:rsidRPr="00745C46" w:rsidRDefault="00785EB5" w:rsidP="00785EB5">
          <w:pPr>
            <w:pStyle w:val="Header"/>
            <w:jc w:val="center"/>
            <w:rPr>
              <w:rFonts w:ascii="Arial" w:hAnsi="Arial" w:cs="Arial"/>
              <w:b/>
              <w:bCs/>
              <w:sz w:val="20"/>
              <w:szCs w:val="20"/>
            </w:rPr>
          </w:pPr>
        </w:p>
      </w:tc>
      <w:tc>
        <w:tcPr>
          <w:tcW w:w="2273" w:type="dxa"/>
          <w:noWrap/>
          <w:vAlign w:val="center"/>
        </w:tcPr>
        <w:p w:rsidR="00785EB5" w:rsidRPr="00EE5443" w:rsidRDefault="00785EB5" w:rsidP="00785EB5">
          <w:pPr>
            <w:jc w:val="center"/>
            <w:rPr>
              <w:rFonts w:ascii="Arial" w:hAnsi="Arial" w:cs="Arial"/>
              <w:b/>
              <w:sz w:val="20"/>
              <w:szCs w:val="20"/>
            </w:rPr>
            <w:bidi w:val="0"/>
          </w:pPr>
          <w:r>
            <w:rPr>
              <w:rFonts w:ascii="Arial" w:cs="Arial" w:hAnsi="Arial"/>
              <w:sz w:val="20"/>
              <w:szCs w:val="20"/>
              <w:lang w:val="ru"/>
              <w:b w:val="1"/>
              <w:bCs w:val="1"/>
              <w:i w:val="0"/>
              <w:iCs w:val="0"/>
              <w:u w:val="none"/>
              <w:vertAlign w:val="baseline"/>
              <w:rtl w:val="0"/>
            </w:rPr>
            <w:t xml:space="preserve">Retention 3 Year / Срок хранения 3 года</w:t>
          </w:r>
        </w:p>
      </w:tc>
    </w:tr>
  </w:tbl>
  <w:p w:rsidR="00785EB5" w:rsidRDefault="00785EB5" w:rsidP="00DF45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4EF8" w:rsidRDefault="00E54EF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1512F5"/>
    <w:multiLevelType w:val="hybridMultilevel"/>
    <w:tmpl w:val="12CC87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725654"/>
    <w:multiLevelType w:val="hybridMultilevel"/>
    <w:tmpl w:val="41083D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891D07"/>
    <w:multiLevelType w:val="hybridMultilevel"/>
    <w:tmpl w:val="7452FA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5FB60D8F"/>
    <w:multiLevelType w:val="hybridMultilevel"/>
    <w:tmpl w:val="61F68AD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62785995"/>
    <w:multiLevelType w:val="hybridMultilevel"/>
    <w:tmpl w:val="7E503D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9A949B4"/>
    <w:multiLevelType w:val="hybridMultilevel"/>
    <w:tmpl w:val="BE2089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4"/>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ocumentProtection w:edit="forms" w:enforcement="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00F9"/>
    <w:rsid w:val="000307A3"/>
    <w:rsid w:val="00036EBA"/>
    <w:rsid w:val="000D098B"/>
    <w:rsid w:val="001054EA"/>
    <w:rsid w:val="00136E97"/>
    <w:rsid w:val="001F1355"/>
    <w:rsid w:val="001F2947"/>
    <w:rsid w:val="0020078B"/>
    <w:rsid w:val="00257026"/>
    <w:rsid w:val="0026278B"/>
    <w:rsid w:val="00284816"/>
    <w:rsid w:val="002C2B40"/>
    <w:rsid w:val="00301753"/>
    <w:rsid w:val="00342C0E"/>
    <w:rsid w:val="00363D8E"/>
    <w:rsid w:val="00380B49"/>
    <w:rsid w:val="00393747"/>
    <w:rsid w:val="003C62C3"/>
    <w:rsid w:val="003C65ED"/>
    <w:rsid w:val="00446268"/>
    <w:rsid w:val="00470A89"/>
    <w:rsid w:val="00475004"/>
    <w:rsid w:val="004B2C39"/>
    <w:rsid w:val="00560287"/>
    <w:rsid w:val="00567A7E"/>
    <w:rsid w:val="00570288"/>
    <w:rsid w:val="005D6217"/>
    <w:rsid w:val="005E3444"/>
    <w:rsid w:val="005F39D1"/>
    <w:rsid w:val="00622624"/>
    <w:rsid w:val="00626E77"/>
    <w:rsid w:val="00650749"/>
    <w:rsid w:val="006546F5"/>
    <w:rsid w:val="00666BC0"/>
    <w:rsid w:val="00695704"/>
    <w:rsid w:val="006D152D"/>
    <w:rsid w:val="00766F30"/>
    <w:rsid w:val="00785EB5"/>
    <w:rsid w:val="007A69BB"/>
    <w:rsid w:val="00804697"/>
    <w:rsid w:val="00827282"/>
    <w:rsid w:val="008838B0"/>
    <w:rsid w:val="008A1086"/>
    <w:rsid w:val="008D2330"/>
    <w:rsid w:val="00995C32"/>
    <w:rsid w:val="00995CFD"/>
    <w:rsid w:val="009A00F9"/>
    <w:rsid w:val="009B6FF5"/>
    <w:rsid w:val="009E3A6A"/>
    <w:rsid w:val="00A463AA"/>
    <w:rsid w:val="00A7456C"/>
    <w:rsid w:val="00A92367"/>
    <w:rsid w:val="00AC2BBD"/>
    <w:rsid w:val="00AE7FF4"/>
    <w:rsid w:val="00B3388C"/>
    <w:rsid w:val="00B614A3"/>
    <w:rsid w:val="00B733BB"/>
    <w:rsid w:val="00BE050B"/>
    <w:rsid w:val="00BE4BCB"/>
    <w:rsid w:val="00BE5344"/>
    <w:rsid w:val="00C71A6E"/>
    <w:rsid w:val="00C91F4C"/>
    <w:rsid w:val="00D536DF"/>
    <w:rsid w:val="00D80E24"/>
    <w:rsid w:val="00DA65FF"/>
    <w:rsid w:val="00DB2ABC"/>
    <w:rsid w:val="00DC5822"/>
    <w:rsid w:val="00DD6292"/>
    <w:rsid w:val="00DF3C97"/>
    <w:rsid w:val="00DF454F"/>
    <w:rsid w:val="00E0446C"/>
    <w:rsid w:val="00E46112"/>
    <w:rsid w:val="00E520D0"/>
    <w:rsid w:val="00E54EF8"/>
    <w:rsid w:val="00E80A0C"/>
    <w:rsid w:val="00E838A0"/>
    <w:rsid w:val="00EA7FD0"/>
    <w:rsid w:val="00EE430E"/>
    <w:rsid w:val="00F03C0C"/>
    <w:rsid w:val="00F32C81"/>
    <w:rsid w:val="00FF75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78B"/>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Title"/>
    <w:basedOn w:val="Normal"/>
    <w:link w:val="HeaderChar"/>
    <w:unhideWhenUsed/>
    <w:rsid w:val="009A00F9"/>
    <w:pPr>
      <w:tabs>
        <w:tab w:val="center" w:pos="4680"/>
        <w:tab w:val="right" w:pos="9360"/>
      </w:tabs>
    </w:pPr>
  </w:style>
  <w:style w:type="character" w:customStyle="1" w:styleId="HeaderChar">
    <w:name w:val="Header Char"/>
    <w:aliases w:val="Header Title Char"/>
    <w:basedOn w:val="DefaultParagraphFont"/>
    <w:link w:val="Header"/>
    <w:rsid w:val="009A00F9"/>
  </w:style>
  <w:style w:type="paragraph" w:styleId="Footer">
    <w:name w:val="footer"/>
    <w:basedOn w:val="Normal"/>
    <w:link w:val="FooterChar"/>
    <w:unhideWhenUsed/>
    <w:rsid w:val="009A00F9"/>
    <w:pPr>
      <w:tabs>
        <w:tab w:val="center" w:pos="4680"/>
        <w:tab w:val="right" w:pos="9360"/>
      </w:tabs>
    </w:pPr>
  </w:style>
  <w:style w:type="character" w:customStyle="1" w:styleId="FooterChar">
    <w:name w:val="Footer Char"/>
    <w:basedOn w:val="DefaultParagraphFont"/>
    <w:link w:val="Footer"/>
    <w:rsid w:val="009A00F9"/>
  </w:style>
  <w:style w:type="paragraph" w:styleId="BalloonText">
    <w:name w:val="Balloon Text"/>
    <w:basedOn w:val="Normal"/>
    <w:link w:val="BalloonTextChar"/>
    <w:semiHidden/>
    <w:unhideWhenUsed/>
    <w:rsid w:val="009A00F9"/>
    <w:rPr>
      <w:rFonts w:ascii="Tahoma" w:hAnsi="Tahoma" w:cs="Tahoma"/>
      <w:sz w:val="16"/>
      <w:szCs w:val="16"/>
    </w:rPr>
  </w:style>
  <w:style w:type="character" w:customStyle="1" w:styleId="BalloonTextChar">
    <w:name w:val="Balloon Text Char"/>
    <w:basedOn w:val="DefaultParagraphFont"/>
    <w:link w:val="BalloonText"/>
    <w:semiHidden/>
    <w:rsid w:val="009A00F9"/>
    <w:rPr>
      <w:rFonts w:ascii="Tahoma" w:hAnsi="Tahoma" w:cs="Tahoma"/>
      <w:sz w:val="16"/>
      <w:szCs w:val="16"/>
    </w:rPr>
  </w:style>
  <w:style w:type="paragraph" w:styleId="NoSpacing">
    <w:name w:val="No Spacing"/>
    <w:uiPriority w:val="1"/>
    <w:qFormat/>
    <w:rsid w:val="002C2B40"/>
    <w:pPr>
      <w:spacing w:after="0" w:line="240" w:lineRule="auto"/>
    </w:pPr>
  </w:style>
  <w:style w:type="table" w:styleId="TableGrid">
    <w:name w:val="Table Grid"/>
    <w:basedOn w:val="TableNormal"/>
    <w:rsid w:val="00995C3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rsid w:val="00995CFD"/>
  </w:style>
  <w:style w:type="table" w:customStyle="1" w:styleId="TableGrid1">
    <w:name w:val="Table Grid1"/>
    <w:basedOn w:val="TableNormal"/>
    <w:next w:val="TableGrid"/>
    <w:rsid w:val="00995CF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63D8E"/>
    <w:pPr>
      <w:ind w:left="720"/>
      <w:contextualSpacing/>
    </w:pPr>
  </w:style>
  <w:style w:type="paragraph" w:styleId="BodyText">
    <w:name w:val="Body Text"/>
    <w:basedOn w:val="Normal"/>
    <w:link w:val="BodyTextChar"/>
    <w:rsid w:val="00DD6292"/>
    <w:rPr>
      <w:snapToGrid w:val="0"/>
      <w:color w:val="000000"/>
      <w:sz w:val="20"/>
      <w:szCs w:val="20"/>
      <w:lang w:val="en-US"/>
    </w:rPr>
  </w:style>
  <w:style w:type="character" w:customStyle="1" w:styleId="BodyTextChar">
    <w:name w:val="Body Text Char"/>
    <w:basedOn w:val="DefaultParagraphFont"/>
    <w:link w:val="BodyText"/>
    <w:rsid w:val="00DD6292"/>
    <w:rPr>
      <w:rFonts w:ascii="Times New Roman" w:eastAsia="Times New Roman" w:hAnsi="Times New Roman" w:cs="Times New Roman"/>
      <w:snapToGrid w:val="0"/>
      <w:color w:val="000000"/>
      <w:sz w:val="20"/>
      <w:szCs w:val="20"/>
    </w:rPr>
  </w:style>
  <w:style w:type="paragraph" w:customStyle="1" w:styleId="TableText">
    <w:name w:val="Table Text"/>
    <w:rsid w:val="00DD6292"/>
    <w:pPr>
      <w:spacing w:after="0" w:line="240" w:lineRule="auto"/>
      <w:ind w:left="216"/>
    </w:pPr>
    <w:rPr>
      <w:rFonts w:ascii="Helvetica" w:eastAsia="Times New Roman" w:hAnsi="Helvetica" w:cs="Times New Roman"/>
      <w:snapToGrid w:val="0"/>
      <w:color w:val="000000"/>
      <w:sz w:val="20"/>
      <w:szCs w:val="20"/>
    </w:rPr>
  </w:style>
  <w:style w:type="character" w:styleId="PlaceholderText">
    <w:name w:val="Placeholder Text"/>
    <w:basedOn w:val="DefaultParagraphFont"/>
    <w:uiPriority w:val="99"/>
    <w:semiHidden/>
    <w:rsid w:val="00D80E2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3196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 /><Relationship Id="rId13" Type="http://schemas.openxmlformats.org/officeDocument/2006/relationships/header" Target="header1.xml" /><Relationship Id="rId18" Type="http://schemas.openxmlformats.org/officeDocument/2006/relationships/footer" Target="footer3.xml" /><Relationship Id="rId3" Type="http://schemas.openxmlformats.org/officeDocument/2006/relationships/customXml" Target="../customXml/item3.xml" /><Relationship Id="rId21" Type="http://schemas.openxmlformats.org/officeDocument/2006/relationships/theme" Target="theme/theme1.xml" /><Relationship Id="rId7" Type="http://schemas.openxmlformats.org/officeDocument/2006/relationships/numbering" Target="numbering.xml" /><Relationship Id="rId12" Type="http://schemas.openxmlformats.org/officeDocument/2006/relationships/endnotes" Target="endnotes.xml" /><Relationship Id="rId17" Type="http://schemas.openxmlformats.org/officeDocument/2006/relationships/header" Target="header3.xml" /><Relationship Id="rId2" Type="http://schemas.openxmlformats.org/officeDocument/2006/relationships/customXml" Target="../customXml/item2.xml" /><Relationship Id="rId16" Type="http://schemas.openxmlformats.org/officeDocument/2006/relationships/footer" Target="footer2.xml" /><Relationship Id="rId20"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customXml" Target="../customXml/item6.xml" /><Relationship Id="rId11" Type="http://schemas.openxmlformats.org/officeDocument/2006/relationships/footnotes" Target="footnotes.xml" /><Relationship Id="rId5" Type="http://schemas.openxmlformats.org/officeDocument/2006/relationships/customXml" Target="../customXml/item5.xml" /><Relationship Id="rId15" Type="http://schemas.openxmlformats.org/officeDocument/2006/relationships/footer" Target="footer1.xml" /><Relationship Id="rId10" Type="http://schemas.openxmlformats.org/officeDocument/2006/relationships/webSettings" Target="webSettings.xml" /><Relationship Id="rId19" Type="http://schemas.openxmlformats.org/officeDocument/2006/relationships/fontTable" Target="fontTable.xml" /><Relationship Id="rId14" Type="http://schemas.openxmlformats.org/officeDocument/2006/relationships/header" Target="header2.xml" /><Relationship Id="rId9" Type="http://schemas.openxmlformats.org/officeDocument/2006/relationships/settings" Target="settings.xm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3A539B2F88E4E7D93F52CF941182BC6"/>
        <w:category>
          <w:name w:val="General"/>
          <w:gallery w:val="placeholder"/>
        </w:category>
        <w:types>
          <w:type w:val="bbPlcHdr"/>
        </w:types>
        <w:behaviors>
          <w:behavior w:val="content"/>
        </w:behaviors>
        <w:guid w:val="{B0061CF3-256D-4300-BD31-E859008A243E}"/>
      </w:docPartPr>
      <w:docPartBody>
        <w:p w:rsidR="00620732" w:rsidRDefault="00FF4997">
          <w:r w:rsidRPr="00E10397">
            <w:rPr>
              <w:rStyle w:val="PlaceholderText"/>
            </w:rPr>
            <w:t>[Document Owner]</w:t>
          </w:r>
        </w:p>
      </w:docPartBody>
    </w:docPart>
    <w:docPart>
      <w:docPartPr>
        <w:name w:val="29F1547D5E844FC38F235592C937FFD0"/>
        <w:category>
          <w:name w:val="General"/>
          <w:gallery w:val="placeholder"/>
        </w:category>
        <w:types>
          <w:type w:val="bbPlcHdr"/>
        </w:types>
        <w:behaviors>
          <w:behavior w:val="content"/>
        </w:behaviors>
        <w:guid w:val="{604C23EA-2554-4816-B1E8-2C330CF72733}"/>
      </w:docPartPr>
      <w:docPartBody>
        <w:p w:rsidR="00620732" w:rsidRDefault="00FF4997">
          <w:r w:rsidRPr="00E10397">
            <w:rPr>
              <w:rStyle w:val="PlaceholderText"/>
            </w:rPr>
            <w:t>[Issue Date]</w:t>
          </w:r>
        </w:p>
      </w:docPartBody>
    </w:docPart>
    <w:docPart>
      <w:docPartPr>
        <w:name w:val="156B6780BA3641A9B5C248DC18600D7B"/>
        <w:category>
          <w:name w:val="General"/>
          <w:gallery w:val="placeholder"/>
        </w:category>
        <w:types>
          <w:type w:val="bbPlcHdr"/>
        </w:types>
        <w:behaviors>
          <w:behavior w:val="content"/>
        </w:behaviors>
        <w:guid w:val="{6C031669-6967-47C7-B42D-F4902A98A572}"/>
      </w:docPartPr>
      <w:docPartBody>
        <w:p w:rsidR="00000000" w:rsidRDefault="004D37F1">
          <w:r w:rsidRPr="0063562A">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997"/>
    <w:rsid w:val="004D37F1"/>
    <w:rsid w:val="00620732"/>
    <w:rsid w:val="00FF49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499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D37F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Diving Manager</DocumentOwner>
    <IssueDate xmlns="78fc6c61-5c65-4bfb-b2b3-d1a4cf670044">2014-04-30T22:00:00+00:00</IssueDate>
    <DLCPolicyLabelValue xmlns="ea795ef1-80da-4248-85a4-b46ede1c5879">DOC. UNCONTROLLED WHEN PRINTED Version2.0</DLCPolicyLabelValue>
    <DLCPolicyLabelLock xmlns="387b7e62-d6f7-4046-b121-beaa376de823" xsi:nil="true"/>
    <DLCPolicyLabelClientValue xmlns="387b7e62-d6f7-4046-b121-beaa376de823">DOC. UNCONTROLLED WHEN PRINTED Version{_UIVersionString}</DLCPolicyLabelClientValue>
    <OVMSAElement xmlns="78fc6c61-5c65-4bfb-b2b3-d1a4cf670044">06</OVMSAElement>
    <ProcedureNumber xmlns="78fc6c61-5c65-4bfb-b2b3-d1a4cf670044">FRM-VSL-06-6010-015</ProcedureNumber>
    <DocumentType xmlns="78fc6c61-5c65-4bfb-b2b3-d1a4cf670044">FRM</DocumentType>
    <DocumentLocation xmlns="78fc6c61-5c65-4bfb-b2b3-d1a4cf670044">VSL</DocumentLocation>
    <DocumentDepartment xmlns="78fc6c61-5c65-4bfb-b2b3-d1a4cf670044">6000 Operations</DocumentDepartment>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4134429CD046D845A30EE5D06D47ED1D" ma:contentTypeVersion="46" ma:contentTypeDescription="" ma:contentTypeScope="" ma:versionID="8be6edb0104e9c873b5cc67b41eb3a49">
  <xsd:schema xmlns:xsd="http://www.w3.org/2001/XMLSchema" xmlns:xs="http://www.w3.org/2001/XMLSchema" xmlns:p="http://schemas.microsoft.com/office/2006/metadata/properties" xmlns:ns2="78fc6c61-5c65-4bfb-b2b3-d1a4cf670044" xmlns:ns3="ea795ef1-80da-4248-85a4-b46ede1c5879" xmlns:ns4="387b7e62-d6f7-4046-b121-beaa376de823" targetNamespace="http://schemas.microsoft.com/office/2006/metadata/properties" ma:root="true" ma:fieldsID="8523cd46d5885ac55e0dd3b46b6f75f5" ns2:_="" ns3:_="" ns4:_="">
    <xsd:import namespace="78fc6c61-5c65-4bfb-b2b3-d1a4cf670044"/>
    <xsd:import namespace="ea795ef1-80da-4248-85a4-b46ede1c5879"/>
    <xsd:import namespace="387b7e62-d6f7-4046-b121-beaa376de823"/>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DLCPolicyLabelValue" minOccurs="0"/>
                <xsd:element ref="ns4:DLCPolicyLabelClientValue" minOccurs="0"/>
                <xsd:element ref="ns4: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ma:readOnly="fals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OVMSA Element" ma:default="01" ma:format="Dropdown" ma:internalName="OVMSAElement" ma:readOnly="false">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ma:readOnly="fals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795ef1-80da-4248-85a4-b46ede1c5879" elementFormDefault="qualified">
    <xsd:import namespace="http://schemas.microsoft.com/office/2006/documentManagement/types"/>
    <xsd:import namespace="http://schemas.microsoft.com/office/infopath/2007/PartnerControls"/>
    <xsd:element name="DLCPolicyLabelValue" ma:index="15"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7"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4134429CD046D845A30EE5D06D47ED1D|214789364" UniqueId="33ef8897-8746-42a3-94a3-39afe5f3566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lock>True</lock>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B38BC021-5C26-4D76-8ABC-A354F898353C}"/>
</file>

<file path=customXml/itemProps2.xml><?xml version="1.0" encoding="utf-8"?>
<ds:datastoreItem xmlns:ds="http://schemas.openxmlformats.org/officeDocument/2006/customXml" ds:itemID="{5CC995B6-6CB6-4DF9-8D13-A1BB19E14D8A}"/>
</file>

<file path=customXml/itemProps3.xml><?xml version="1.0" encoding="utf-8"?>
<ds:datastoreItem xmlns:ds="http://schemas.openxmlformats.org/officeDocument/2006/customXml" ds:itemID="{809F9BBD-3419-4E66-834C-5F80B59B412C}"/>
</file>

<file path=customXml/itemProps4.xml><?xml version="1.0" encoding="utf-8"?>
<ds:datastoreItem xmlns:ds="http://schemas.openxmlformats.org/officeDocument/2006/customXml" ds:itemID="{B38BC021-5C26-4D76-8ABC-A354F898353C}"/>
</file>

<file path=customXml/itemProps5.xml><?xml version="1.0" encoding="utf-8"?>
<ds:datastoreItem xmlns:ds="http://schemas.openxmlformats.org/officeDocument/2006/customXml" ds:itemID="{A19AE2F8-484E-4C41-9511-C734A09F4DF0}"/>
</file>

<file path=customXml/itemProps6.xml><?xml version="1.0" encoding="utf-8"?>
<ds:datastoreItem xmlns:ds="http://schemas.openxmlformats.org/officeDocument/2006/customXml" ds:itemID="{6EEE9011-554B-465F-B75B-7E18D0F8AE7B}"/>
</file>

<file path=docProps/app.xml><?xml version="1.0" encoding="utf-8"?>
<Properties xmlns="http://schemas.openxmlformats.org/officeDocument/2006/extended-properties" xmlns:vt="http://schemas.openxmlformats.org/officeDocument/2006/docPropsVTypes">
  <Template>Normal.dotm</Template>
  <TotalTime>2</TotalTime>
  <Pages>1</Pages>
  <Words>80</Words>
  <Characters>462</Characters>
  <DocSecurity>0</DocSecurity>
  <Lines>3</Lines>
  <Paragraphs>1</Paragraphs>
  <ScaleCrop>false</ScaleCrop>
  <HeadingPairs>
    <vt:vector size="2" baseType="variant">
      <vt:variant>
        <vt:lpstr>Title</vt:lpstr>
      </vt:variant>
      <vt:variant>
        <vt:i4>1</vt:i4>
      </vt:variant>
    </vt:vector>
  </HeadingPairs>
  <TitlesOfParts>
    <vt:vector size="1" baseType="lpstr">
      <vt:lpstr>Calibration of CP Meter</vt:lpstr>
    </vt:vector>
  </TitlesOfParts>
  <Manager>VKrichun@bollard-marine.group</Manager>
  <Company>ООО "БОЛЛАРД"</Company>
  <LinksUpToDate>false</LinksUpToDate>
  <CharactersWithSpaces>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2014-02-05T16:13:00Z</cp:lastPrinted>
  <dcterms:created xsi:type="dcterms:W3CDTF">2016-09-09T11:35:00Z</dcterms:created>
  <dcterms:modified xsi:type="dcterms:W3CDTF">2016-09-09T11:37:00Z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DocumentDepartment">
    <vt:lpwstr>6000 Operations</vt:lpwstr>
  </property>
  <property fmtid="{D5CDD505-2E9C-101B-9397-08002B2CF9AE}" pid="4" name="ProcedureNumber">
    <vt:lpwstr>FRM-VSL-06-6010-015</vt:lpwstr>
  </property>
  <property fmtid="{D5CDD505-2E9C-101B-9397-08002B2CF9AE}" pid="5" name="Name Procedure">
    <vt:lpwstr>Diving Manual</vt:lpwstr>
  </property>
</Properties>
</file>