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51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4"/>
        <w:gridCol w:w="5245"/>
        <w:gridCol w:w="1560"/>
        <w:gridCol w:w="5557"/>
      </w:tblGrid>
      <w:tr w:rsidR="00746173" w:rsidRPr="00C84230" w14:paraId="47850129" w14:textId="39FF9AC4" w:rsidTr="001067DA">
        <w:trPr>
          <w:trHeight w:val="552"/>
        </w:trPr>
        <w:tc>
          <w:tcPr>
            <w:tcW w:w="2835" w:type="dxa"/>
            <w:shd w:val="clear" w:color="auto" w:fill="008685"/>
            <w:vAlign w:val="center"/>
          </w:tcPr>
          <w:p w14:paraId="11F3EBC4" w14:textId="4876FBE6" w:rsidR="00746173" w:rsidRPr="00C84230" w:rsidRDefault="00746173" w:rsidP="00C84230">
            <w:pPr>
              <w:overflowPunct w:val="0"/>
              <w:autoSpaceDE w:val="0"/>
              <w:autoSpaceDN w:val="0"/>
              <w:adjustRightInd w:val="0"/>
              <w:rPr>
                <w:rFonts w:ascii="Arial" w:hAnsi="Arial" w:cs="Arial"/>
                <w:b/>
                <w:bCs/>
                <w:color w:val="FFFFFF"/>
                <w:sz w:val="24"/>
                <w:szCs w:val="24"/>
              </w:rPr>
            </w:pPr>
            <w:r>
              <w:rPr>
                <w:rFonts w:ascii="Arial" w:hAnsi="Arial" w:cs="Arial"/>
                <w:b/>
                <w:bCs/>
                <w:color w:val="FFFFFF"/>
                <w:sz w:val="24"/>
                <w:szCs w:val="24"/>
                <w:lang w:val="ru"/>
              </w:rPr>
              <w:t>Название Судна:</w:t>
            </w:r>
          </w:p>
        </w:tc>
        <w:tc>
          <w:tcPr>
            <w:tcW w:w="5245" w:type="dxa"/>
            <w:shd w:val="clear" w:color="auto" w:fill="auto"/>
            <w:vAlign w:val="center"/>
          </w:tcPr>
          <w:p w14:paraId="55A870A1" w14:textId="77777777" w:rsidR="00746173" w:rsidRPr="00C84230" w:rsidRDefault="00746173" w:rsidP="00C84230">
            <w:pPr>
              <w:overflowPunct w:val="0"/>
              <w:autoSpaceDE w:val="0"/>
              <w:autoSpaceDN w:val="0"/>
              <w:adjustRightInd w:val="0"/>
              <w:rPr>
                <w:rFonts w:ascii="Arial" w:hAnsi="Arial" w:cs="Arial"/>
                <w:b/>
                <w:bCs/>
                <w:color w:val="000000"/>
                <w:sz w:val="24"/>
                <w:szCs w:val="24"/>
              </w:rPr>
            </w:pPr>
          </w:p>
        </w:tc>
        <w:tc>
          <w:tcPr>
            <w:tcW w:w="1560" w:type="dxa"/>
            <w:shd w:val="clear" w:color="auto" w:fill="008685"/>
            <w:vAlign w:val="center"/>
          </w:tcPr>
          <w:p w14:paraId="21FB7A06" w14:textId="40214C4C" w:rsidR="00746173" w:rsidRPr="001067DA" w:rsidRDefault="001067DA" w:rsidP="00C84230">
            <w:pPr>
              <w:overflowPunct w:val="0"/>
              <w:autoSpaceDE w:val="0"/>
              <w:autoSpaceDN w:val="0"/>
              <w:adjustRightInd w:val="0"/>
              <w:rPr>
                <w:rFonts w:ascii="Arial" w:hAnsi="Arial" w:cs="Arial"/>
                <w:b/>
                <w:bCs/>
                <w:color w:val="FFFFFF" w:themeColor="background1"/>
                <w:sz w:val="24"/>
                <w:szCs w:val="24"/>
                <w:highlight w:val="blue"/>
                <w:lang w:val="ru-RU"/>
              </w:rPr>
            </w:pPr>
            <w:r>
              <w:rPr>
                <w:rFonts w:ascii="Arial" w:hAnsi="Arial" w:cs="Arial"/>
                <w:b/>
                <w:bCs/>
                <w:color w:val="FFFFFF"/>
                <w:sz w:val="24"/>
                <w:szCs w:val="24"/>
                <w:lang w:val="ru"/>
              </w:rPr>
              <w:t>Терминал:</w:t>
            </w:r>
          </w:p>
        </w:tc>
        <w:tc>
          <w:tcPr>
            <w:tcW w:w="5556" w:type="dxa"/>
            <w:shd w:val="clear" w:color="auto" w:fill="auto"/>
            <w:vAlign w:val="center"/>
          </w:tcPr>
          <w:p w14:paraId="1DE1129E" w14:textId="77777777" w:rsidR="00746173" w:rsidRPr="00C84230" w:rsidRDefault="00746173" w:rsidP="00C84230">
            <w:pPr>
              <w:overflowPunct w:val="0"/>
              <w:autoSpaceDE w:val="0"/>
              <w:autoSpaceDN w:val="0"/>
              <w:adjustRightInd w:val="0"/>
              <w:rPr>
                <w:rFonts w:ascii="Arial" w:hAnsi="Arial" w:cs="Arial"/>
                <w:b/>
                <w:bCs/>
                <w:color w:val="000000"/>
                <w:sz w:val="24"/>
                <w:szCs w:val="24"/>
              </w:rPr>
            </w:pPr>
          </w:p>
        </w:tc>
      </w:tr>
      <w:tr w:rsidR="00372BE4" w:rsidRPr="00C84230" w14:paraId="2F4E81B0" w14:textId="77777777" w:rsidTr="001067DA">
        <w:trPr>
          <w:trHeight w:val="552"/>
        </w:trPr>
        <w:tc>
          <w:tcPr>
            <w:tcW w:w="2835" w:type="dxa"/>
            <w:shd w:val="clear" w:color="auto" w:fill="008685"/>
            <w:vAlign w:val="center"/>
          </w:tcPr>
          <w:p w14:paraId="548A5896" w14:textId="17AA83EB" w:rsidR="00372BE4" w:rsidRPr="00C84230" w:rsidRDefault="00372BE4" w:rsidP="00C84230">
            <w:pPr>
              <w:overflowPunct w:val="0"/>
              <w:autoSpaceDE w:val="0"/>
              <w:autoSpaceDN w:val="0"/>
              <w:adjustRightInd w:val="0"/>
              <w:rPr>
                <w:rFonts w:ascii="Arial" w:hAnsi="Arial" w:cs="Arial"/>
                <w:b/>
                <w:bCs/>
                <w:color w:val="FFFFFF"/>
                <w:sz w:val="24"/>
                <w:szCs w:val="24"/>
              </w:rPr>
            </w:pPr>
            <w:r>
              <w:rPr>
                <w:rFonts w:ascii="Arial" w:hAnsi="Arial" w:cs="Arial"/>
                <w:b/>
                <w:bCs/>
                <w:color w:val="FFFFFF"/>
                <w:sz w:val="24"/>
                <w:szCs w:val="24"/>
                <w:lang w:val="ru"/>
              </w:rPr>
              <w:t>Уровень безопасности:</w:t>
            </w:r>
          </w:p>
        </w:tc>
        <w:tc>
          <w:tcPr>
            <w:tcW w:w="5245" w:type="dxa"/>
            <w:shd w:val="clear" w:color="auto" w:fill="auto"/>
            <w:vAlign w:val="center"/>
          </w:tcPr>
          <w:p w14:paraId="5A755266" w14:textId="77777777" w:rsidR="00372BE4" w:rsidRPr="00C84230" w:rsidRDefault="00372BE4" w:rsidP="00C84230">
            <w:pPr>
              <w:overflowPunct w:val="0"/>
              <w:autoSpaceDE w:val="0"/>
              <w:autoSpaceDN w:val="0"/>
              <w:adjustRightInd w:val="0"/>
              <w:rPr>
                <w:rFonts w:ascii="Arial" w:hAnsi="Arial" w:cs="Arial"/>
                <w:b/>
                <w:bCs/>
                <w:color w:val="000000"/>
                <w:sz w:val="24"/>
                <w:szCs w:val="24"/>
              </w:rPr>
            </w:pPr>
          </w:p>
        </w:tc>
        <w:tc>
          <w:tcPr>
            <w:tcW w:w="1559" w:type="dxa"/>
            <w:shd w:val="clear" w:color="auto" w:fill="008685"/>
            <w:vAlign w:val="center"/>
          </w:tcPr>
          <w:p w14:paraId="61E70013" w14:textId="4F406B16" w:rsidR="00372BE4" w:rsidRPr="001067DA" w:rsidRDefault="001067DA" w:rsidP="00C84230">
            <w:pPr>
              <w:overflowPunct w:val="0"/>
              <w:autoSpaceDE w:val="0"/>
              <w:autoSpaceDN w:val="0"/>
              <w:adjustRightInd w:val="0"/>
              <w:rPr>
                <w:rFonts w:ascii="Arial" w:hAnsi="Arial" w:cs="Arial"/>
                <w:b/>
                <w:bCs/>
                <w:color w:val="FFFFFF" w:themeColor="background1"/>
                <w:sz w:val="24"/>
                <w:szCs w:val="24"/>
              </w:rPr>
            </w:pPr>
            <w:r>
              <w:rPr>
                <w:rFonts w:ascii="Arial" w:hAnsi="Arial" w:cs="Arial"/>
                <w:b/>
                <w:bCs/>
                <w:color w:val="FFFFFF"/>
                <w:sz w:val="24"/>
                <w:szCs w:val="24"/>
                <w:lang w:val="ru"/>
              </w:rPr>
              <w:t>Причал:</w:t>
            </w:r>
          </w:p>
        </w:tc>
        <w:tc>
          <w:tcPr>
            <w:tcW w:w="5557" w:type="dxa"/>
            <w:shd w:val="clear" w:color="auto" w:fill="auto"/>
            <w:vAlign w:val="center"/>
          </w:tcPr>
          <w:p w14:paraId="75FABDC1" w14:textId="77777777" w:rsidR="00372BE4" w:rsidRPr="00C84230" w:rsidRDefault="00372BE4" w:rsidP="00C84230">
            <w:pPr>
              <w:overflowPunct w:val="0"/>
              <w:autoSpaceDE w:val="0"/>
              <w:autoSpaceDN w:val="0"/>
              <w:adjustRightInd w:val="0"/>
              <w:rPr>
                <w:rFonts w:ascii="Arial" w:hAnsi="Arial" w:cs="Arial"/>
                <w:b/>
                <w:bCs/>
                <w:color w:val="000000"/>
                <w:sz w:val="24"/>
                <w:szCs w:val="24"/>
              </w:rPr>
            </w:pPr>
          </w:p>
        </w:tc>
      </w:tr>
    </w:tbl>
    <w:p w14:paraId="71D1F80E" w14:textId="77777777" w:rsidR="00C659CD" w:rsidRPr="001806C7" w:rsidRDefault="00C659CD" w:rsidP="007B1F22">
      <w:pPr>
        <w:autoSpaceDE w:val="0"/>
        <w:autoSpaceDN w:val="0"/>
        <w:adjustRightInd w:val="0"/>
        <w:jc w:val="both"/>
        <w:rPr>
          <w:rFonts w:ascii="Arial" w:hAnsi="Arial" w:cs="Arial"/>
          <w:b/>
          <w:bCs/>
          <w:color w:val="000000"/>
          <w:sz w:val="16"/>
          <w:szCs w:val="16"/>
        </w:rPr>
      </w:pPr>
    </w:p>
    <w:tbl>
      <w:tblPr>
        <w:tblW w:w="493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53"/>
        <w:gridCol w:w="1156"/>
        <w:gridCol w:w="1784"/>
        <w:gridCol w:w="1784"/>
        <w:gridCol w:w="2145"/>
        <w:gridCol w:w="2361"/>
        <w:gridCol w:w="1696"/>
        <w:gridCol w:w="1848"/>
        <w:gridCol w:w="1267"/>
      </w:tblGrid>
      <w:tr w:rsidR="001D5D8C" w:rsidRPr="00EA55FF" w14:paraId="2141F350" w14:textId="77777777" w:rsidTr="00D84663">
        <w:trPr>
          <w:trHeight w:val="644"/>
        </w:trPr>
        <w:tc>
          <w:tcPr>
            <w:tcW w:w="759" w:type="pct"/>
            <w:gridSpan w:val="2"/>
            <w:shd w:val="clear" w:color="auto" w:fill="E0E0E0"/>
            <w:vAlign w:val="center"/>
          </w:tcPr>
          <w:p w14:paraId="02DFB25B" w14:textId="2C01674C" w:rsidR="001D5D8C" w:rsidRPr="00EA55FF" w:rsidRDefault="001D5D8C" w:rsidP="00B3669A">
            <w:pPr>
              <w:overflowPunct w:val="0"/>
              <w:autoSpaceDE w:val="0"/>
              <w:autoSpaceDN w:val="0"/>
              <w:adjustRightInd w:val="0"/>
              <w:jc w:val="center"/>
              <w:rPr>
                <w:rFonts w:ascii="Arial" w:hAnsi="Arial" w:cs="Arial"/>
                <w:b/>
                <w:bCs/>
                <w:color w:val="000000"/>
              </w:rPr>
            </w:pPr>
            <w:r>
              <w:rPr>
                <w:rFonts w:ascii="Arial" w:hAnsi="Arial" w:cs="Arial"/>
                <w:b/>
                <w:bCs/>
                <w:color w:val="000000"/>
                <w:lang w:val="ru"/>
              </w:rPr>
              <w:t>Прибытие на борт</w:t>
            </w:r>
          </w:p>
        </w:tc>
        <w:tc>
          <w:tcPr>
            <w:tcW w:w="3215" w:type="pct"/>
            <w:gridSpan w:val="5"/>
            <w:shd w:val="clear" w:color="auto" w:fill="E0E0E0"/>
            <w:vAlign w:val="center"/>
          </w:tcPr>
          <w:p w14:paraId="140AFA8F" w14:textId="18EFE57F" w:rsidR="001D5D8C" w:rsidRPr="00210241" w:rsidRDefault="001D5D8C" w:rsidP="00B3669A">
            <w:pPr>
              <w:overflowPunct w:val="0"/>
              <w:autoSpaceDE w:val="0"/>
              <w:autoSpaceDN w:val="0"/>
              <w:adjustRightInd w:val="0"/>
              <w:jc w:val="center"/>
              <w:rPr>
                <w:rFonts w:ascii="Arial" w:hAnsi="Arial" w:cs="Arial"/>
                <w:b/>
                <w:bCs/>
                <w:color w:val="000000"/>
                <w:lang w:val="ru-RU"/>
              </w:rPr>
            </w:pPr>
            <w:r w:rsidRPr="0055749A">
              <w:rPr>
                <w:rFonts w:ascii="Arial" w:hAnsi="Arial" w:cs="Arial"/>
                <w:b/>
                <w:bCs/>
                <w:color w:val="000000"/>
                <w:lang w:val="ru-RU"/>
              </w:rPr>
              <w:t>Лич</w:t>
            </w:r>
            <w:r>
              <w:rPr>
                <w:rFonts w:ascii="Arial" w:hAnsi="Arial" w:cs="Arial"/>
                <w:b/>
                <w:bCs/>
                <w:color w:val="000000"/>
                <w:lang w:val="ru-RU"/>
              </w:rPr>
              <w:t>ные данные</w:t>
            </w:r>
            <w:r w:rsidRPr="0055749A">
              <w:rPr>
                <w:rFonts w:ascii="Arial" w:hAnsi="Arial" w:cs="Arial"/>
                <w:b/>
                <w:bCs/>
                <w:color w:val="000000"/>
                <w:lang w:val="ru-RU"/>
              </w:rPr>
              <w:t xml:space="preserve"> посетителя </w:t>
            </w:r>
          </w:p>
        </w:tc>
        <w:tc>
          <w:tcPr>
            <w:tcW w:w="608" w:type="pct"/>
            <w:vMerge w:val="restart"/>
            <w:shd w:val="clear" w:color="auto" w:fill="E0E0E0"/>
            <w:vAlign w:val="center"/>
          </w:tcPr>
          <w:p w14:paraId="043AF2E8" w14:textId="3023AF9C" w:rsidR="001D5D8C" w:rsidRPr="00EA55FF" w:rsidRDefault="001D5D8C" w:rsidP="004B54D1">
            <w:pPr>
              <w:overflowPunct w:val="0"/>
              <w:autoSpaceDE w:val="0"/>
              <w:autoSpaceDN w:val="0"/>
              <w:adjustRightInd w:val="0"/>
              <w:jc w:val="center"/>
              <w:rPr>
                <w:rFonts w:ascii="Arial" w:hAnsi="Arial" w:cs="Arial"/>
                <w:b/>
                <w:bCs/>
                <w:color w:val="000000"/>
              </w:rPr>
            </w:pPr>
            <w:r>
              <w:rPr>
                <w:rFonts w:ascii="Arial" w:hAnsi="Arial" w:cs="Arial"/>
                <w:b/>
                <w:bCs/>
                <w:color w:val="000000"/>
                <w:lang w:val="ru"/>
              </w:rPr>
              <w:t>Личная подпись посетителя</w:t>
            </w:r>
          </w:p>
        </w:tc>
        <w:tc>
          <w:tcPr>
            <w:tcW w:w="417" w:type="pct"/>
            <w:vMerge w:val="restart"/>
            <w:shd w:val="clear" w:color="auto" w:fill="E0E0E0"/>
            <w:vAlign w:val="center"/>
          </w:tcPr>
          <w:p w14:paraId="693B4138" w14:textId="547668D5" w:rsidR="001D5D8C" w:rsidRPr="00EA55FF" w:rsidRDefault="001D5D8C" w:rsidP="00B3669A">
            <w:pPr>
              <w:overflowPunct w:val="0"/>
              <w:autoSpaceDE w:val="0"/>
              <w:autoSpaceDN w:val="0"/>
              <w:adjustRightInd w:val="0"/>
              <w:jc w:val="center"/>
              <w:rPr>
                <w:rFonts w:ascii="Arial" w:hAnsi="Arial" w:cs="Arial"/>
                <w:b/>
                <w:bCs/>
                <w:color w:val="000000"/>
              </w:rPr>
            </w:pPr>
            <w:r>
              <w:rPr>
                <w:rFonts w:ascii="Arial" w:hAnsi="Arial" w:cs="Arial"/>
                <w:b/>
                <w:bCs/>
                <w:color w:val="000000"/>
                <w:lang w:val="ru"/>
              </w:rPr>
              <w:t>Время</w:t>
            </w:r>
            <w:r w:rsidRPr="00210241">
              <w:rPr>
                <w:rFonts w:ascii="Arial" w:hAnsi="Arial" w:cs="Arial"/>
                <w:b/>
                <w:bCs/>
                <w:color w:val="000000"/>
                <w:lang w:val="en-US"/>
              </w:rPr>
              <w:t xml:space="preserve"> </w:t>
            </w:r>
            <w:r>
              <w:rPr>
                <w:rFonts w:ascii="Arial" w:hAnsi="Arial" w:cs="Arial"/>
                <w:b/>
                <w:bCs/>
                <w:color w:val="000000"/>
                <w:lang w:val="ru"/>
              </w:rPr>
              <w:t>высадки с судна</w:t>
            </w:r>
          </w:p>
        </w:tc>
      </w:tr>
      <w:tr w:rsidR="001F470D" w:rsidRPr="005A31C1" w14:paraId="66755293" w14:textId="77777777" w:rsidTr="00D84663">
        <w:trPr>
          <w:trHeight w:val="763"/>
        </w:trPr>
        <w:tc>
          <w:tcPr>
            <w:tcW w:w="379" w:type="pct"/>
            <w:shd w:val="clear" w:color="auto" w:fill="E0E0E0"/>
            <w:vAlign w:val="center"/>
          </w:tcPr>
          <w:p w14:paraId="30833610" w14:textId="7F7981AE" w:rsidR="001E05AB" w:rsidRDefault="00606E99" w:rsidP="00F10CBA">
            <w:pPr>
              <w:overflowPunct w:val="0"/>
              <w:autoSpaceDE w:val="0"/>
              <w:autoSpaceDN w:val="0"/>
              <w:adjustRightInd w:val="0"/>
              <w:jc w:val="center"/>
              <w:rPr>
                <w:rFonts w:ascii="Arial" w:hAnsi="Arial" w:cs="Arial"/>
                <w:b/>
                <w:bCs/>
                <w:color w:val="000000"/>
                <w:lang w:val="ru"/>
              </w:rPr>
            </w:pPr>
            <w:r>
              <w:rPr>
                <w:rFonts w:ascii="Arial" w:hAnsi="Arial" w:cs="Arial"/>
                <w:b/>
                <w:bCs/>
                <w:color w:val="000000"/>
                <w:lang w:val="ru"/>
              </w:rPr>
              <w:t>Дата</w:t>
            </w:r>
          </w:p>
        </w:tc>
        <w:tc>
          <w:tcPr>
            <w:tcW w:w="380" w:type="pct"/>
            <w:shd w:val="clear" w:color="auto" w:fill="E0E0E0"/>
            <w:vAlign w:val="center"/>
          </w:tcPr>
          <w:p w14:paraId="34BDD27D" w14:textId="4DA5417C" w:rsidR="001E05AB" w:rsidRDefault="006714E5" w:rsidP="001E05AB">
            <w:pPr>
              <w:overflowPunct w:val="0"/>
              <w:autoSpaceDE w:val="0"/>
              <w:autoSpaceDN w:val="0"/>
              <w:adjustRightInd w:val="0"/>
              <w:jc w:val="center"/>
              <w:rPr>
                <w:rFonts w:ascii="Arial" w:hAnsi="Arial" w:cs="Arial"/>
                <w:b/>
                <w:bCs/>
                <w:color w:val="000000"/>
                <w:lang w:val="ru"/>
              </w:rPr>
            </w:pPr>
            <w:r>
              <w:rPr>
                <w:rFonts w:ascii="Arial" w:hAnsi="Arial" w:cs="Arial"/>
                <w:b/>
                <w:bCs/>
                <w:color w:val="000000"/>
                <w:lang w:val="ru"/>
              </w:rPr>
              <w:t>Время</w:t>
            </w:r>
          </w:p>
        </w:tc>
        <w:tc>
          <w:tcPr>
            <w:tcW w:w="587" w:type="pct"/>
            <w:shd w:val="clear" w:color="auto" w:fill="E0E0E0"/>
            <w:vAlign w:val="center"/>
          </w:tcPr>
          <w:p w14:paraId="7140D49B" w14:textId="58735EF8" w:rsidR="001E05AB" w:rsidRPr="00EA55FF" w:rsidRDefault="008A7232" w:rsidP="00B3669A">
            <w:pPr>
              <w:overflowPunct w:val="0"/>
              <w:autoSpaceDE w:val="0"/>
              <w:autoSpaceDN w:val="0"/>
              <w:adjustRightInd w:val="0"/>
              <w:jc w:val="center"/>
              <w:rPr>
                <w:rFonts w:ascii="Arial" w:hAnsi="Arial" w:cs="Arial"/>
                <w:b/>
                <w:bCs/>
                <w:color w:val="000000"/>
              </w:rPr>
            </w:pPr>
            <w:r>
              <w:rPr>
                <w:rFonts w:ascii="Arial" w:hAnsi="Arial" w:cs="Arial"/>
                <w:b/>
                <w:bCs/>
                <w:color w:val="000000"/>
                <w:lang w:val="ru-RU"/>
              </w:rPr>
              <w:t>Ф.И.О.</w:t>
            </w:r>
          </w:p>
        </w:tc>
        <w:tc>
          <w:tcPr>
            <w:tcW w:w="587" w:type="pct"/>
            <w:shd w:val="clear" w:color="auto" w:fill="E0E0E0"/>
            <w:vAlign w:val="center"/>
          </w:tcPr>
          <w:p w14:paraId="5F293E49" w14:textId="6C5E0C32" w:rsidR="001E05AB" w:rsidRPr="00E505F9" w:rsidRDefault="006231CB" w:rsidP="00B3669A">
            <w:pPr>
              <w:overflowPunct w:val="0"/>
              <w:autoSpaceDE w:val="0"/>
              <w:autoSpaceDN w:val="0"/>
              <w:adjustRightInd w:val="0"/>
              <w:jc w:val="center"/>
              <w:rPr>
                <w:rFonts w:ascii="Arial" w:hAnsi="Arial" w:cs="Arial"/>
                <w:b/>
                <w:bCs/>
                <w:color w:val="000000"/>
                <w:lang w:val="ru-RU"/>
              </w:rPr>
            </w:pPr>
            <w:r>
              <w:rPr>
                <w:rFonts w:ascii="Arial" w:hAnsi="Arial" w:cs="Arial"/>
                <w:b/>
                <w:bCs/>
                <w:color w:val="000000"/>
                <w:lang w:val="ru-RU"/>
              </w:rPr>
              <w:t>Должность</w:t>
            </w:r>
          </w:p>
        </w:tc>
        <w:tc>
          <w:tcPr>
            <w:tcW w:w="706" w:type="pct"/>
            <w:shd w:val="clear" w:color="auto" w:fill="E0E0E0"/>
            <w:vAlign w:val="center"/>
          </w:tcPr>
          <w:p w14:paraId="4C4759A6" w14:textId="3A54B986" w:rsidR="001E05AB" w:rsidRPr="001C5CD3" w:rsidRDefault="001F470D" w:rsidP="00B3669A">
            <w:pPr>
              <w:overflowPunct w:val="0"/>
              <w:autoSpaceDE w:val="0"/>
              <w:autoSpaceDN w:val="0"/>
              <w:adjustRightInd w:val="0"/>
              <w:jc w:val="center"/>
              <w:rPr>
                <w:rFonts w:ascii="Arial" w:hAnsi="Arial" w:cs="Arial"/>
                <w:b/>
                <w:bCs/>
                <w:color w:val="000000"/>
                <w:lang w:val="ru"/>
              </w:rPr>
            </w:pPr>
            <w:r w:rsidRPr="001F470D">
              <w:rPr>
                <w:rFonts w:ascii="Arial" w:hAnsi="Arial" w:cs="Arial"/>
                <w:b/>
                <w:bCs/>
                <w:color w:val="000000"/>
                <w:lang w:val="ru"/>
              </w:rPr>
              <w:t xml:space="preserve">Номер Пропуска посетителя </w:t>
            </w:r>
            <w:r w:rsidR="00244722">
              <w:rPr>
                <w:rFonts w:ascii="Arial" w:hAnsi="Arial" w:cs="Arial"/>
                <w:b/>
                <w:bCs/>
                <w:color w:val="000000"/>
                <w:lang w:val="ru"/>
              </w:rPr>
              <w:t xml:space="preserve">на терминал </w:t>
            </w:r>
            <w:r w:rsidRPr="001F470D">
              <w:rPr>
                <w:rFonts w:ascii="Arial" w:hAnsi="Arial" w:cs="Arial"/>
                <w:b/>
                <w:bCs/>
                <w:color w:val="000000"/>
                <w:lang w:val="ru"/>
              </w:rPr>
              <w:t xml:space="preserve">/ Вводный </w:t>
            </w:r>
            <w:r w:rsidR="00340D59" w:rsidRPr="00305F00">
              <w:rPr>
                <w:rFonts w:ascii="Arial" w:hAnsi="Arial" w:cs="Arial"/>
                <w:b/>
                <w:bCs/>
                <w:color w:val="000000"/>
                <w:lang w:val="ru"/>
              </w:rPr>
              <w:t xml:space="preserve">инструктаж </w:t>
            </w:r>
          </w:p>
        </w:tc>
        <w:tc>
          <w:tcPr>
            <w:tcW w:w="777" w:type="pct"/>
            <w:shd w:val="clear" w:color="auto" w:fill="E0E0E0"/>
            <w:vAlign w:val="center"/>
          </w:tcPr>
          <w:p w14:paraId="68471B0E" w14:textId="7EBAB97B" w:rsidR="001E05AB" w:rsidRDefault="008C1FF1" w:rsidP="00B3669A">
            <w:pPr>
              <w:overflowPunct w:val="0"/>
              <w:autoSpaceDE w:val="0"/>
              <w:autoSpaceDN w:val="0"/>
              <w:adjustRightInd w:val="0"/>
              <w:jc w:val="center"/>
              <w:rPr>
                <w:rFonts w:ascii="Arial" w:hAnsi="Arial" w:cs="Arial"/>
                <w:b/>
                <w:bCs/>
                <w:color w:val="000000"/>
                <w:lang w:val="ru"/>
              </w:rPr>
            </w:pPr>
            <w:r w:rsidRPr="00340D59">
              <w:rPr>
                <w:rFonts w:ascii="Arial" w:hAnsi="Arial" w:cs="Arial"/>
                <w:b/>
                <w:bCs/>
                <w:color w:val="000000"/>
                <w:lang w:val="ru"/>
              </w:rPr>
              <w:t xml:space="preserve">Причина посещения (Инспекция, </w:t>
            </w:r>
            <w:proofErr w:type="spellStart"/>
            <w:r w:rsidR="00340D59" w:rsidRPr="00340D59">
              <w:rPr>
                <w:rFonts w:ascii="Arial" w:hAnsi="Arial" w:cs="Arial"/>
                <w:b/>
                <w:bCs/>
                <w:color w:val="000000"/>
                <w:lang w:val="ru"/>
              </w:rPr>
              <w:t>тех.обслуживание</w:t>
            </w:r>
            <w:proofErr w:type="spellEnd"/>
            <w:r w:rsidR="00340D59" w:rsidRPr="00340D59">
              <w:rPr>
                <w:rFonts w:ascii="Arial" w:hAnsi="Arial" w:cs="Arial"/>
                <w:b/>
                <w:bCs/>
                <w:color w:val="000000"/>
                <w:lang w:val="ru"/>
              </w:rPr>
              <w:t xml:space="preserve"> и т.д.)</w:t>
            </w:r>
          </w:p>
        </w:tc>
        <w:tc>
          <w:tcPr>
            <w:tcW w:w="558" w:type="pct"/>
            <w:shd w:val="clear" w:color="auto" w:fill="E0E0E0"/>
            <w:vAlign w:val="center"/>
          </w:tcPr>
          <w:p w14:paraId="0AE5DB8E" w14:textId="42FD0BC4" w:rsidR="001E05AB" w:rsidRDefault="001D5D8C" w:rsidP="00B3669A">
            <w:pPr>
              <w:overflowPunct w:val="0"/>
              <w:autoSpaceDE w:val="0"/>
              <w:autoSpaceDN w:val="0"/>
              <w:adjustRightInd w:val="0"/>
              <w:jc w:val="center"/>
              <w:rPr>
                <w:rFonts w:ascii="Arial" w:hAnsi="Arial" w:cs="Arial"/>
                <w:b/>
                <w:bCs/>
                <w:color w:val="000000"/>
                <w:lang w:val="ru"/>
              </w:rPr>
            </w:pPr>
            <w:r w:rsidRPr="001D5D8C">
              <w:rPr>
                <w:rFonts w:ascii="Arial" w:hAnsi="Arial" w:cs="Arial"/>
                <w:b/>
                <w:bCs/>
                <w:color w:val="000000"/>
                <w:lang w:val="ru"/>
              </w:rPr>
              <w:t xml:space="preserve">Номер </w:t>
            </w:r>
            <w:proofErr w:type="spellStart"/>
            <w:r w:rsidRPr="001D5D8C">
              <w:rPr>
                <w:rFonts w:ascii="Arial" w:hAnsi="Arial" w:cs="Arial"/>
                <w:b/>
                <w:bCs/>
                <w:color w:val="000000"/>
                <w:lang w:val="ru"/>
              </w:rPr>
              <w:t>выданноого</w:t>
            </w:r>
            <w:proofErr w:type="spellEnd"/>
            <w:r w:rsidRPr="001D5D8C">
              <w:rPr>
                <w:rFonts w:ascii="Arial" w:hAnsi="Arial" w:cs="Arial"/>
                <w:b/>
                <w:bCs/>
                <w:color w:val="000000"/>
                <w:lang w:val="ru"/>
              </w:rPr>
              <w:t xml:space="preserve"> судового </w:t>
            </w:r>
            <w:r w:rsidR="00340D59" w:rsidRPr="00340D59">
              <w:rPr>
                <w:rFonts w:ascii="Arial" w:hAnsi="Arial" w:cs="Arial"/>
                <w:b/>
                <w:bCs/>
                <w:color w:val="000000"/>
                <w:lang w:val="ru"/>
              </w:rPr>
              <w:t xml:space="preserve">удостоверения </w:t>
            </w:r>
            <w:proofErr w:type="spellStart"/>
            <w:r w:rsidR="00340D59" w:rsidRPr="00340D59">
              <w:rPr>
                <w:rFonts w:ascii="Arial" w:hAnsi="Arial" w:cs="Arial"/>
                <w:b/>
                <w:bCs/>
                <w:color w:val="000000"/>
                <w:lang w:val="ru"/>
              </w:rPr>
              <w:t>поситителя</w:t>
            </w:r>
            <w:proofErr w:type="spellEnd"/>
          </w:p>
        </w:tc>
        <w:tc>
          <w:tcPr>
            <w:tcW w:w="608" w:type="pct"/>
            <w:vMerge/>
            <w:shd w:val="clear" w:color="auto" w:fill="E0E0E0"/>
            <w:vAlign w:val="center"/>
          </w:tcPr>
          <w:p w14:paraId="2F24868B" w14:textId="77777777" w:rsidR="001E05AB" w:rsidRDefault="001E05AB" w:rsidP="004B54D1">
            <w:pPr>
              <w:overflowPunct w:val="0"/>
              <w:autoSpaceDE w:val="0"/>
              <w:autoSpaceDN w:val="0"/>
              <w:adjustRightInd w:val="0"/>
              <w:jc w:val="center"/>
              <w:rPr>
                <w:rFonts w:ascii="Arial" w:hAnsi="Arial" w:cs="Arial"/>
                <w:b/>
                <w:bCs/>
                <w:color w:val="000000"/>
                <w:lang w:val="ru"/>
              </w:rPr>
            </w:pPr>
          </w:p>
        </w:tc>
        <w:tc>
          <w:tcPr>
            <w:tcW w:w="417" w:type="pct"/>
            <w:vMerge/>
            <w:shd w:val="clear" w:color="auto" w:fill="E0E0E0"/>
            <w:vAlign w:val="center"/>
          </w:tcPr>
          <w:p w14:paraId="274A3F91" w14:textId="77777777" w:rsidR="001E05AB" w:rsidRDefault="001E05AB" w:rsidP="00B3669A">
            <w:pPr>
              <w:overflowPunct w:val="0"/>
              <w:autoSpaceDE w:val="0"/>
              <w:autoSpaceDN w:val="0"/>
              <w:adjustRightInd w:val="0"/>
              <w:jc w:val="center"/>
              <w:rPr>
                <w:rFonts w:ascii="Arial" w:hAnsi="Arial" w:cs="Arial"/>
                <w:b/>
                <w:bCs/>
                <w:color w:val="000000"/>
                <w:lang w:val="ru"/>
              </w:rPr>
            </w:pPr>
          </w:p>
        </w:tc>
      </w:tr>
      <w:tr w:rsidR="004D13CC" w:rsidRPr="005A31C1" w14:paraId="5293A70A" w14:textId="77777777" w:rsidTr="00D84663">
        <w:tc>
          <w:tcPr>
            <w:tcW w:w="379" w:type="pct"/>
            <w:shd w:val="clear" w:color="auto" w:fill="auto"/>
          </w:tcPr>
          <w:p w14:paraId="0AF95A11"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p w14:paraId="1B00E78A"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380" w:type="pct"/>
            <w:shd w:val="clear" w:color="auto" w:fill="auto"/>
          </w:tcPr>
          <w:p w14:paraId="0CBF56CD"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87" w:type="pct"/>
            <w:shd w:val="clear" w:color="auto" w:fill="auto"/>
          </w:tcPr>
          <w:p w14:paraId="2371BCC2"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87" w:type="pct"/>
            <w:shd w:val="clear" w:color="auto" w:fill="auto"/>
          </w:tcPr>
          <w:p w14:paraId="5D63207D"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706" w:type="pct"/>
            <w:shd w:val="clear" w:color="auto" w:fill="auto"/>
          </w:tcPr>
          <w:p w14:paraId="3EE23639"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777" w:type="pct"/>
            <w:shd w:val="clear" w:color="auto" w:fill="auto"/>
          </w:tcPr>
          <w:p w14:paraId="0747083F"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58" w:type="pct"/>
          </w:tcPr>
          <w:p w14:paraId="4B13FCB4"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608" w:type="pct"/>
            <w:shd w:val="clear" w:color="auto" w:fill="auto"/>
          </w:tcPr>
          <w:p w14:paraId="58D2587C"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417" w:type="pct"/>
          </w:tcPr>
          <w:p w14:paraId="189977BF"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r>
      <w:tr w:rsidR="004D13CC" w:rsidRPr="005A31C1" w14:paraId="1C5660D7" w14:textId="77777777" w:rsidTr="00D84663">
        <w:tc>
          <w:tcPr>
            <w:tcW w:w="379" w:type="pct"/>
            <w:shd w:val="clear" w:color="auto" w:fill="auto"/>
          </w:tcPr>
          <w:p w14:paraId="057BFD82"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p w14:paraId="00B913A9"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380" w:type="pct"/>
            <w:shd w:val="clear" w:color="auto" w:fill="auto"/>
          </w:tcPr>
          <w:p w14:paraId="5733ED0C"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87" w:type="pct"/>
            <w:shd w:val="clear" w:color="auto" w:fill="auto"/>
          </w:tcPr>
          <w:p w14:paraId="7E19B71B"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87" w:type="pct"/>
            <w:shd w:val="clear" w:color="auto" w:fill="auto"/>
          </w:tcPr>
          <w:p w14:paraId="3B9272A2"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706" w:type="pct"/>
            <w:shd w:val="clear" w:color="auto" w:fill="auto"/>
          </w:tcPr>
          <w:p w14:paraId="7C447303"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777" w:type="pct"/>
            <w:shd w:val="clear" w:color="auto" w:fill="auto"/>
          </w:tcPr>
          <w:p w14:paraId="68FD22D6"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58" w:type="pct"/>
          </w:tcPr>
          <w:p w14:paraId="522E698C"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608" w:type="pct"/>
            <w:shd w:val="clear" w:color="auto" w:fill="auto"/>
          </w:tcPr>
          <w:p w14:paraId="5993F8B9"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417" w:type="pct"/>
          </w:tcPr>
          <w:p w14:paraId="1CB9BB62"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r>
      <w:tr w:rsidR="004D13CC" w:rsidRPr="005A31C1" w14:paraId="1B53BFBF" w14:textId="77777777" w:rsidTr="00D84663">
        <w:tc>
          <w:tcPr>
            <w:tcW w:w="379" w:type="pct"/>
            <w:shd w:val="clear" w:color="auto" w:fill="auto"/>
          </w:tcPr>
          <w:p w14:paraId="38CDE176"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p w14:paraId="4D4F3F09"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380" w:type="pct"/>
            <w:shd w:val="clear" w:color="auto" w:fill="auto"/>
          </w:tcPr>
          <w:p w14:paraId="74322DEF"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87" w:type="pct"/>
            <w:shd w:val="clear" w:color="auto" w:fill="auto"/>
          </w:tcPr>
          <w:p w14:paraId="441918B8"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87" w:type="pct"/>
            <w:shd w:val="clear" w:color="auto" w:fill="auto"/>
          </w:tcPr>
          <w:p w14:paraId="11D61E18"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706" w:type="pct"/>
            <w:shd w:val="clear" w:color="auto" w:fill="auto"/>
          </w:tcPr>
          <w:p w14:paraId="5E4D2AA0"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777" w:type="pct"/>
            <w:shd w:val="clear" w:color="auto" w:fill="auto"/>
          </w:tcPr>
          <w:p w14:paraId="516926E6"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58" w:type="pct"/>
          </w:tcPr>
          <w:p w14:paraId="4A06192D"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608" w:type="pct"/>
            <w:shd w:val="clear" w:color="auto" w:fill="auto"/>
          </w:tcPr>
          <w:p w14:paraId="6700A218"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417" w:type="pct"/>
          </w:tcPr>
          <w:p w14:paraId="1E576F40"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r>
      <w:tr w:rsidR="004D13CC" w:rsidRPr="005A31C1" w14:paraId="7E0A6911" w14:textId="77777777" w:rsidTr="00D84663">
        <w:tc>
          <w:tcPr>
            <w:tcW w:w="379" w:type="pct"/>
            <w:shd w:val="clear" w:color="auto" w:fill="auto"/>
          </w:tcPr>
          <w:p w14:paraId="76EFBF86"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p w14:paraId="66938046"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380" w:type="pct"/>
            <w:shd w:val="clear" w:color="auto" w:fill="auto"/>
          </w:tcPr>
          <w:p w14:paraId="43ACDC5D"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87" w:type="pct"/>
            <w:shd w:val="clear" w:color="auto" w:fill="auto"/>
          </w:tcPr>
          <w:p w14:paraId="598EBAF1"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87" w:type="pct"/>
            <w:shd w:val="clear" w:color="auto" w:fill="auto"/>
          </w:tcPr>
          <w:p w14:paraId="53A6A39D"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706" w:type="pct"/>
            <w:shd w:val="clear" w:color="auto" w:fill="auto"/>
          </w:tcPr>
          <w:p w14:paraId="3ADFA5BD"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777" w:type="pct"/>
            <w:shd w:val="clear" w:color="auto" w:fill="auto"/>
          </w:tcPr>
          <w:p w14:paraId="30E6061F"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58" w:type="pct"/>
          </w:tcPr>
          <w:p w14:paraId="0385B187"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608" w:type="pct"/>
            <w:shd w:val="clear" w:color="auto" w:fill="auto"/>
          </w:tcPr>
          <w:p w14:paraId="3AF8287D"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417" w:type="pct"/>
          </w:tcPr>
          <w:p w14:paraId="5D360FD6"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r>
      <w:tr w:rsidR="004D13CC" w:rsidRPr="005A31C1" w14:paraId="20F314ED" w14:textId="77777777" w:rsidTr="00D84663">
        <w:tc>
          <w:tcPr>
            <w:tcW w:w="379" w:type="pct"/>
            <w:shd w:val="clear" w:color="auto" w:fill="auto"/>
          </w:tcPr>
          <w:p w14:paraId="706DB9B1"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p w14:paraId="3C79B9B5"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380" w:type="pct"/>
            <w:shd w:val="clear" w:color="auto" w:fill="auto"/>
          </w:tcPr>
          <w:p w14:paraId="24D618B7"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87" w:type="pct"/>
            <w:shd w:val="clear" w:color="auto" w:fill="auto"/>
          </w:tcPr>
          <w:p w14:paraId="447EF4A7"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87" w:type="pct"/>
            <w:shd w:val="clear" w:color="auto" w:fill="auto"/>
          </w:tcPr>
          <w:p w14:paraId="557C9225"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706" w:type="pct"/>
            <w:shd w:val="clear" w:color="auto" w:fill="auto"/>
          </w:tcPr>
          <w:p w14:paraId="26FF695D"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777" w:type="pct"/>
            <w:shd w:val="clear" w:color="auto" w:fill="auto"/>
          </w:tcPr>
          <w:p w14:paraId="2F79D90C"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58" w:type="pct"/>
          </w:tcPr>
          <w:p w14:paraId="7088670A"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608" w:type="pct"/>
            <w:shd w:val="clear" w:color="auto" w:fill="auto"/>
          </w:tcPr>
          <w:p w14:paraId="3BE5E7FD"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417" w:type="pct"/>
          </w:tcPr>
          <w:p w14:paraId="7E01AA66"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r>
      <w:tr w:rsidR="004D13CC" w:rsidRPr="005A31C1" w14:paraId="074773D2" w14:textId="77777777" w:rsidTr="00D84663">
        <w:tc>
          <w:tcPr>
            <w:tcW w:w="379" w:type="pct"/>
            <w:shd w:val="clear" w:color="auto" w:fill="auto"/>
          </w:tcPr>
          <w:p w14:paraId="287683F8"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p w14:paraId="65B17996"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380" w:type="pct"/>
            <w:shd w:val="clear" w:color="auto" w:fill="auto"/>
          </w:tcPr>
          <w:p w14:paraId="64926E0B"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87" w:type="pct"/>
            <w:shd w:val="clear" w:color="auto" w:fill="auto"/>
          </w:tcPr>
          <w:p w14:paraId="6094942E"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87" w:type="pct"/>
            <w:shd w:val="clear" w:color="auto" w:fill="auto"/>
          </w:tcPr>
          <w:p w14:paraId="3F05900A"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706" w:type="pct"/>
            <w:shd w:val="clear" w:color="auto" w:fill="auto"/>
          </w:tcPr>
          <w:p w14:paraId="5373959D"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777" w:type="pct"/>
            <w:shd w:val="clear" w:color="auto" w:fill="auto"/>
          </w:tcPr>
          <w:p w14:paraId="143F9AE7"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58" w:type="pct"/>
          </w:tcPr>
          <w:p w14:paraId="672654DA"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608" w:type="pct"/>
            <w:shd w:val="clear" w:color="auto" w:fill="auto"/>
          </w:tcPr>
          <w:p w14:paraId="44920D3B"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417" w:type="pct"/>
          </w:tcPr>
          <w:p w14:paraId="321268B3"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r>
      <w:tr w:rsidR="004D13CC" w:rsidRPr="005A31C1" w14:paraId="0C0F163D" w14:textId="77777777" w:rsidTr="00D84663">
        <w:tc>
          <w:tcPr>
            <w:tcW w:w="379" w:type="pct"/>
            <w:shd w:val="clear" w:color="auto" w:fill="auto"/>
          </w:tcPr>
          <w:p w14:paraId="5B32FC21"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p w14:paraId="4DFF6AB5"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380" w:type="pct"/>
            <w:shd w:val="clear" w:color="auto" w:fill="auto"/>
          </w:tcPr>
          <w:p w14:paraId="5AAD9119"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87" w:type="pct"/>
            <w:shd w:val="clear" w:color="auto" w:fill="auto"/>
          </w:tcPr>
          <w:p w14:paraId="4FA442C6"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87" w:type="pct"/>
            <w:shd w:val="clear" w:color="auto" w:fill="auto"/>
          </w:tcPr>
          <w:p w14:paraId="6BA285D6"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706" w:type="pct"/>
            <w:shd w:val="clear" w:color="auto" w:fill="auto"/>
          </w:tcPr>
          <w:p w14:paraId="54F54FC3"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777" w:type="pct"/>
            <w:shd w:val="clear" w:color="auto" w:fill="auto"/>
          </w:tcPr>
          <w:p w14:paraId="6201D0C4"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58" w:type="pct"/>
          </w:tcPr>
          <w:p w14:paraId="7AB2E2BD"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608" w:type="pct"/>
            <w:shd w:val="clear" w:color="auto" w:fill="auto"/>
          </w:tcPr>
          <w:p w14:paraId="3BB1704F"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417" w:type="pct"/>
          </w:tcPr>
          <w:p w14:paraId="212E6616"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r>
      <w:tr w:rsidR="004D13CC" w:rsidRPr="005A31C1" w14:paraId="0CCFE805" w14:textId="77777777" w:rsidTr="00D84663">
        <w:tc>
          <w:tcPr>
            <w:tcW w:w="379" w:type="pct"/>
            <w:shd w:val="clear" w:color="auto" w:fill="auto"/>
          </w:tcPr>
          <w:p w14:paraId="39D4D723"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p w14:paraId="354E1D4D"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380" w:type="pct"/>
            <w:shd w:val="clear" w:color="auto" w:fill="auto"/>
          </w:tcPr>
          <w:p w14:paraId="10C6E6AC"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87" w:type="pct"/>
            <w:shd w:val="clear" w:color="auto" w:fill="auto"/>
          </w:tcPr>
          <w:p w14:paraId="398C03D7"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87" w:type="pct"/>
            <w:shd w:val="clear" w:color="auto" w:fill="auto"/>
          </w:tcPr>
          <w:p w14:paraId="4B7C2127"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706" w:type="pct"/>
            <w:shd w:val="clear" w:color="auto" w:fill="auto"/>
          </w:tcPr>
          <w:p w14:paraId="7410AB08"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777" w:type="pct"/>
            <w:shd w:val="clear" w:color="auto" w:fill="auto"/>
          </w:tcPr>
          <w:p w14:paraId="3E7E5841"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58" w:type="pct"/>
          </w:tcPr>
          <w:p w14:paraId="100C8351"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608" w:type="pct"/>
            <w:shd w:val="clear" w:color="auto" w:fill="auto"/>
          </w:tcPr>
          <w:p w14:paraId="4B167BC3"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417" w:type="pct"/>
          </w:tcPr>
          <w:p w14:paraId="3896D0AA"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r>
      <w:tr w:rsidR="004D13CC" w:rsidRPr="005A31C1" w14:paraId="66A4012E" w14:textId="77777777" w:rsidTr="00D84663">
        <w:tc>
          <w:tcPr>
            <w:tcW w:w="379" w:type="pct"/>
            <w:shd w:val="clear" w:color="auto" w:fill="auto"/>
          </w:tcPr>
          <w:p w14:paraId="1F04CEA0"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p w14:paraId="16779C8E"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380" w:type="pct"/>
            <w:shd w:val="clear" w:color="auto" w:fill="auto"/>
          </w:tcPr>
          <w:p w14:paraId="05BDB18E"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87" w:type="pct"/>
            <w:shd w:val="clear" w:color="auto" w:fill="auto"/>
          </w:tcPr>
          <w:p w14:paraId="59515061"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87" w:type="pct"/>
            <w:shd w:val="clear" w:color="auto" w:fill="auto"/>
          </w:tcPr>
          <w:p w14:paraId="1F857122"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706" w:type="pct"/>
            <w:shd w:val="clear" w:color="auto" w:fill="auto"/>
          </w:tcPr>
          <w:p w14:paraId="5D51DB4C"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777" w:type="pct"/>
            <w:shd w:val="clear" w:color="auto" w:fill="auto"/>
          </w:tcPr>
          <w:p w14:paraId="2856EA6C"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58" w:type="pct"/>
          </w:tcPr>
          <w:p w14:paraId="296BF5B8"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608" w:type="pct"/>
            <w:shd w:val="clear" w:color="auto" w:fill="auto"/>
          </w:tcPr>
          <w:p w14:paraId="2DBE6E6F"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417" w:type="pct"/>
          </w:tcPr>
          <w:p w14:paraId="7D9F62F3"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r>
      <w:tr w:rsidR="004D13CC" w:rsidRPr="005A31C1" w14:paraId="152D9961" w14:textId="77777777" w:rsidTr="00D84663">
        <w:tc>
          <w:tcPr>
            <w:tcW w:w="379" w:type="pct"/>
            <w:shd w:val="clear" w:color="auto" w:fill="auto"/>
          </w:tcPr>
          <w:p w14:paraId="3CCE3A1F"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p w14:paraId="4E988D21"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380" w:type="pct"/>
            <w:shd w:val="clear" w:color="auto" w:fill="auto"/>
          </w:tcPr>
          <w:p w14:paraId="4D6B0AF9"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87" w:type="pct"/>
            <w:shd w:val="clear" w:color="auto" w:fill="auto"/>
          </w:tcPr>
          <w:p w14:paraId="1E90C016"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87" w:type="pct"/>
            <w:shd w:val="clear" w:color="auto" w:fill="auto"/>
          </w:tcPr>
          <w:p w14:paraId="3225C65D"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706" w:type="pct"/>
            <w:shd w:val="clear" w:color="auto" w:fill="auto"/>
          </w:tcPr>
          <w:p w14:paraId="6E37A45D"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777" w:type="pct"/>
            <w:shd w:val="clear" w:color="auto" w:fill="auto"/>
          </w:tcPr>
          <w:p w14:paraId="67A98808"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58" w:type="pct"/>
          </w:tcPr>
          <w:p w14:paraId="6DD48BAC"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608" w:type="pct"/>
            <w:shd w:val="clear" w:color="auto" w:fill="auto"/>
          </w:tcPr>
          <w:p w14:paraId="0DFF2D7D"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417" w:type="pct"/>
          </w:tcPr>
          <w:p w14:paraId="1180CC62"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r>
      <w:tr w:rsidR="004D13CC" w:rsidRPr="005A31C1" w14:paraId="6DB1CDEA" w14:textId="77777777" w:rsidTr="00D84663">
        <w:tc>
          <w:tcPr>
            <w:tcW w:w="379" w:type="pct"/>
            <w:shd w:val="clear" w:color="auto" w:fill="auto"/>
          </w:tcPr>
          <w:p w14:paraId="28AF372B"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380" w:type="pct"/>
            <w:shd w:val="clear" w:color="auto" w:fill="auto"/>
          </w:tcPr>
          <w:p w14:paraId="64E44615"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87" w:type="pct"/>
            <w:shd w:val="clear" w:color="auto" w:fill="auto"/>
          </w:tcPr>
          <w:p w14:paraId="24618F30"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87" w:type="pct"/>
            <w:shd w:val="clear" w:color="auto" w:fill="auto"/>
          </w:tcPr>
          <w:p w14:paraId="4DBEEC12"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706" w:type="pct"/>
            <w:shd w:val="clear" w:color="auto" w:fill="auto"/>
          </w:tcPr>
          <w:p w14:paraId="30733AE4"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777" w:type="pct"/>
            <w:shd w:val="clear" w:color="auto" w:fill="auto"/>
          </w:tcPr>
          <w:p w14:paraId="4FA71A30"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p w14:paraId="58A489B7"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558" w:type="pct"/>
          </w:tcPr>
          <w:p w14:paraId="3B4408FF"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608" w:type="pct"/>
            <w:shd w:val="clear" w:color="auto" w:fill="auto"/>
          </w:tcPr>
          <w:p w14:paraId="3C19FE78"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c>
          <w:tcPr>
            <w:tcW w:w="417" w:type="pct"/>
          </w:tcPr>
          <w:p w14:paraId="4C4427A5" w14:textId="77777777" w:rsidR="001806C7" w:rsidRPr="001D5D8C" w:rsidRDefault="001806C7" w:rsidP="00EA55FF">
            <w:pPr>
              <w:overflowPunct w:val="0"/>
              <w:autoSpaceDE w:val="0"/>
              <w:autoSpaceDN w:val="0"/>
              <w:adjustRightInd w:val="0"/>
              <w:jc w:val="both"/>
              <w:rPr>
                <w:rFonts w:ascii="Arial" w:hAnsi="Arial" w:cs="Arial"/>
                <w:b/>
                <w:bCs/>
                <w:color w:val="000000"/>
                <w:lang w:val="ru-RU"/>
              </w:rPr>
            </w:pPr>
          </w:p>
        </w:tc>
      </w:tr>
    </w:tbl>
    <w:p w14:paraId="78088AE8" w14:textId="77777777" w:rsidR="00EC312B" w:rsidRPr="001D5D8C" w:rsidRDefault="00EC312B" w:rsidP="007B1F22">
      <w:pPr>
        <w:autoSpaceDE w:val="0"/>
        <w:autoSpaceDN w:val="0"/>
        <w:adjustRightInd w:val="0"/>
        <w:jc w:val="both"/>
        <w:rPr>
          <w:rFonts w:ascii="Arial" w:hAnsi="Arial" w:cs="Arial"/>
          <w:b/>
          <w:bCs/>
          <w:color w:val="000000"/>
          <w:lang w:val="ru-RU"/>
        </w:rPr>
      </w:pPr>
    </w:p>
    <w:p w14:paraId="3C8AB831" w14:textId="35BF7D97" w:rsidR="002C4CA2" w:rsidRPr="00F00B4C" w:rsidRDefault="009A519A" w:rsidP="007B1F22">
      <w:pPr>
        <w:autoSpaceDE w:val="0"/>
        <w:autoSpaceDN w:val="0"/>
        <w:adjustRightInd w:val="0"/>
        <w:jc w:val="both"/>
        <w:rPr>
          <w:rFonts w:ascii="Arial" w:hAnsi="Arial" w:cs="Arial"/>
          <w:b/>
          <w:bCs/>
          <w:color w:val="000000"/>
          <w:lang w:val="ru-RU"/>
        </w:rPr>
      </w:pPr>
      <w:r>
        <w:rPr>
          <w:rFonts w:ascii="Arial" w:hAnsi="Arial" w:cs="Arial"/>
          <w:b/>
          <w:bCs/>
          <w:color w:val="000000"/>
          <w:lang w:val="ru-RU"/>
        </w:rPr>
        <w:t xml:space="preserve"> </w:t>
      </w:r>
      <w:r w:rsidR="00014E6A" w:rsidRPr="00F00B4C">
        <w:rPr>
          <w:rFonts w:ascii="Arial" w:hAnsi="Arial" w:cs="Arial"/>
          <w:i/>
          <w:iCs/>
          <w:color w:val="000000"/>
          <w:lang w:val="ru-RU"/>
        </w:rPr>
        <w:t xml:space="preserve"> </w:t>
      </w:r>
      <w:r w:rsidR="00014E6A">
        <w:rPr>
          <w:rFonts w:ascii="Arial" w:hAnsi="Arial" w:cs="Arial"/>
          <w:b/>
          <w:bCs/>
          <w:color w:val="000000"/>
          <w:lang w:val="ru"/>
        </w:rPr>
        <w:t>Офицер</w:t>
      </w:r>
      <w:r w:rsidR="00014E6A" w:rsidRPr="00F00B4C">
        <w:rPr>
          <w:rFonts w:ascii="Arial" w:hAnsi="Arial" w:cs="Arial"/>
          <w:b/>
          <w:bCs/>
          <w:color w:val="000000"/>
          <w:lang w:val="ru-RU"/>
        </w:rPr>
        <w:t xml:space="preserve"> </w:t>
      </w:r>
      <w:r w:rsidR="00AD731E">
        <w:rPr>
          <w:rFonts w:ascii="Arial" w:hAnsi="Arial" w:cs="Arial"/>
          <w:b/>
          <w:bCs/>
          <w:color w:val="000000"/>
          <w:lang w:val="ru-RU"/>
        </w:rPr>
        <w:t>ответственный за</w:t>
      </w:r>
      <w:r w:rsidR="00014E6A" w:rsidRPr="00F00B4C">
        <w:rPr>
          <w:rFonts w:ascii="Arial" w:hAnsi="Arial" w:cs="Arial"/>
          <w:b/>
          <w:bCs/>
          <w:color w:val="000000"/>
          <w:lang w:val="ru-RU"/>
        </w:rPr>
        <w:t xml:space="preserve"> </w:t>
      </w:r>
      <w:r w:rsidR="00014E6A">
        <w:rPr>
          <w:rFonts w:ascii="Arial" w:hAnsi="Arial" w:cs="Arial"/>
          <w:b/>
          <w:bCs/>
          <w:color w:val="000000"/>
          <w:lang w:val="ru"/>
        </w:rPr>
        <w:t>охран</w:t>
      </w:r>
      <w:r w:rsidR="00AD731E">
        <w:rPr>
          <w:rFonts w:ascii="Arial" w:hAnsi="Arial" w:cs="Arial"/>
          <w:b/>
          <w:bCs/>
          <w:color w:val="000000"/>
          <w:lang w:val="ru"/>
        </w:rPr>
        <w:t>у</w:t>
      </w:r>
      <w:r w:rsidR="00014E6A" w:rsidRPr="00F00B4C">
        <w:rPr>
          <w:rFonts w:ascii="Arial" w:hAnsi="Arial" w:cs="Arial"/>
          <w:b/>
          <w:bCs/>
          <w:color w:val="000000"/>
          <w:lang w:val="ru-RU"/>
        </w:rPr>
        <w:t xml:space="preserve"> </w:t>
      </w:r>
      <w:r w:rsidR="00014E6A">
        <w:rPr>
          <w:rFonts w:ascii="Arial" w:hAnsi="Arial" w:cs="Arial"/>
          <w:b/>
          <w:bCs/>
          <w:color w:val="000000"/>
          <w:lang w:val="ru"/>
        </w:rPr>
        <w:t>судна</w:t>
      </w:r>
      <w:r w:rsidR="00014E6A" w:rsidRPr="00F00B4C">
        <w:rPr>
          <w:rFonts w:ascii="Arial" w:hAnsi="Arial" w:cs="Arial"/>
          <w:b/>
          <w:bCs/>
          <w:color w:val="000000"/>
          <w:lang w:val="ru-RU"/>
        </w:rPr>
        <w:t xml:space="preserve"> </w:t>
      </w:r>
      <w:r w:rsidR="00014E6A" w:rsidRPr="00F00B4C">
        <w:rPr>
          <w:rFonts w:ascii="Arial" w:hAnsi="Arial" w:cs="Arial"/>
          <w:i/>
          <w:iCs/>
          <w:color w:val="000000"/>
          <w:lang w:val="ru-RU"/>
        </w:rPr>
        <w:t>(</w:t>
      </w:r>
      <w:r w:rsidR="00AD731E">
        <w:rPr>
          <w:rFonts w:ascii="Arial" w:hAnsi="Arial" w:cs="Arial"/>
          <w:i/>
          <w:iCs/>
          <w:color w:val="000000"/>
          <w:lang w:val="ru"/>
        </w:rPr>
        <w:t>Ф.И.О.</w:t>
      </w:r>
      <w:r w:rsidR="00014E6A" w:rsidRPr="00F00B4C">
        <w:rPr>
          <w:rFonts w:ascii="Arial" w:hAnsi="Arial" w:cs="Arial"/>
          <w:i/>
          <w:iCs/>
          <w:color w:val="000000"/>
          <w:lang w:val="ru-RU"/>
        </w:rPr>
        <w:t xml:space="preserve">/ </w:t>
      </w:r>
      <w:r w:rsidR="00014E6A">
        <w:rPr>
          <w:rFonts w:ascii="Arial" w:hAnsi="Arial" w:cs="Arial"/>
          <w:i/>
          <w:iCs/>
          <w:color w:val="000000"/>
          <w:lang w:val="ru"/>
        </w:rPr>
        <w:t>Подпись</w:t>
      </w:r>
      <w:r w:rsidR="00014E6A" w:rsidRPr="00F00B4C">
        <w:rPr>
          <w:rFonts w:ascii="Arial" w:hAnsi="Arial" w:cs="Arial"/>
          <w:i/>
          <w:iCs/>
          <w:color w:val="000000"/>
          <w:lang w:val="ru-RU"/>
        </w:rPr>
        <w:t xml:space="preserve">) </w:t>
      </w:r>
      <w:r w:rsidR="00014E6A" w:rsidRPr="00F00B4C">
        <w:rPr>
          <w:rFonts w:ascii="Arial" w:hAnsi="Arial" w:cs="Arial"/>
          <w:b/>
          <w:bCs/>
          <w:color w:val="000000"/>
          <w:lang w:val="ru-RU"/>
        </w:rPr>
        <w:t xml:space="preserve">: </w:t>
      </w:r>
      <w:r w:rsidR="003A72F4">
        <w:rPr>
          <w:rFonts w:ascii="Arial" w:hAnsi="Arial" w:cs="Arial"/>
          <w:b/>
          <w:bCs/>
          <w:color w:val="000000"/>
          <w:u w:val="single"/>
          <w:lang w:val="ru-RU"/>
        </w:rPr>
        <w:t xml:space="preserve">                                                                                                           </w:t>
      </w:r>
      <w:r w:rsidR="003A72F4">
        <w:rPr>
          <w:rFonts w:ascii="Arial" w:hAnsi="Arial" w:cs="Arial"/>
          <w:b/>
          <w:bCs/>
          <w:color w:val="000000"/>
          <w:lang w:val="ru-RU"/>
        </w:rPr>
        <w:t>.</w:t>
      </w:r>
    </w:p>
    <w:p w14:paraId="06FC879D" w14:textId="77777777" w:rsidR="002C4CA2" w:rsidRPr="00F00B4C" w:rsidRDefault="002C4CA2" w:rsidP="007B1F22">
      <w:pPr>
        <w:autoSpaceDE w:val="0"/>
        <w:autoSpaceDN w:val="0"/>
        <w:adjustRightInd w:val="0"/>
        <w:jc w:val="both"/>
        <w:rPr>
          <w:rFonts w:ascii="Arial" w:hAnsi="Arial" w:cs="Arial"/>
          <w:bCs/>
          <w:i/>
          <w:color w:val="000000"/>
          <w:lang w:val="ru-RU"/>
        </w:rPr>
      </w:pPr>
    </w:p>
    <w:p w14:paraId="7AC5EF2C" w14:textId="056B77DB" w:rsidR="00210241" w:rsidRDefault="002C4CA2" w:rsidP="007B1F22">
      <w:pPr>
        <w:autoSpaceDE w:val="0"/>
        <w:autoSpaceDN w:val="0"/>
        <w:adjustRightInd w:val="0"/>
        <w:jc w:val="both"/>
        <w:rPr>
          <w:rFonts w:ascii="Arial" w:hAnsi="Arial" w:cs="Arial"/>
          <w:i/>
          <w:iCs/>
          <w:color w:val="000000"/>
          <w:lang w:val="ru"/>
        </w:rPr>
      </w:pPr>
      <w:r>
        <w:rPr>
          <w:rFonts w:ascii="Arial" w:hAnsi="Arial" w:cs="Arial"/>
          <w:i/>
          <w:iCs/>
          <w:color w:val="000000"/>
          <w:lang w:val="ru"/>
        </w:rPr>
        <w:lastRenderedPageBreak/>
        <w:tab/>
      </w:r>
      <w:r>
        <w:rPr>
          <w:rFonts w:ascii="Arial" w:hAnsi="Arial" w:cs="Arial"/>
          <w:i/>
          <w:iCs/>
          <w:color w:val="000000"/>
          <w:lang w:val="ru"/>
        </w:rPr>
        <w:tab/>
      </w:r>
    </w:p>
    <w:p w14:paraId="2D467A1C" w14:textId="282EC511" w:rsidR="0096520F" w:rsidRPr="0096520F" w:rsidRDefault="004801C6" w:rsidP="00210241">
      <w:pPr>
        <w:rPr>
          <w:rFonts w:ascii="Arial" w:hAnsi="Arial" w:cs="Arial"/>
          <w:bCs/>
          <w:i/>
          <w:color w:val="000000"/>
        </w:rPr>
      </w:pPr>
      <w:r>
        <w:rPr>
          <w:noProof/>
        </w:rPr>
        <w:drawing>
          <wp:anchor distT="0" distB="0" distL="114300" distR="114300" simplePos="0" relativeHeight="251662336" behindDoc="0" locked="0" layoutInCell="1" allowOverlap="1" wp14:anchorId="48481392" wp14:editId="1342E84B">
            <wp:simplePos x="0" y="0"/>
            <wp:positionH relativeFrom="column">
              <wp:posOffset>0</wp:posOffset>
            </wp:positionH>
            <wp:positionV relativeFrom="paragraph">
              <wp:posOffset>396240</wp:posOffset>
            </wp:positionV>
            <wp:extent cx="6820199" cy="4864335"/>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5093" t="15448" r="49196" b="26622"/>
                    <a:stretch/>
                  </pic:blipFill>
                  <pic:spPr bwMode="auto">
                    <a:xfrm>
                      <a:off x="0" y="0"/>
                      <a:ext cx="6820199" cy="4864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10241">
        <w:rPr>
          <w:rFonts w:ascii="Arial" w:hAnsi="Arial" w:cs="Arial"/>
          <w:i/>
          <w:iCs/>
          <w:color w:val="000000"/>
          <w:lang w:val="ru"/>
        </w:rPr>
        <w:br w:type="page"/>
      </w:r>
      <w:bookmarkStart w:id="0" w:name="_GoBack"/>
      <w:bookmarkEnd w:id="0"/>
      <w:r>
        <w:rPr>
          <w:noProof/>
        </w:rPr>
        <w:lastRenderedPageBreak/>
        <w:drawing>
          <wp:anchor distT="0" distB="0" distL="114300" distR="114300" simplePos="0" relativeHeight="251664384" behindDoc="0" locked="0" layoutInCell="1" allowOverlap="1" wp14:anchorId="254AE748" wp14:editId="409EBC0F">
            <wp:simplePos x="0" y="0"/>
            <wp:positionH relativeFrom="column">
              <wp:posOffset>-142875</wp:posOffset>
            </wp:positionH>
            <wp:positionV relativeFrom="paragraph">
              <wp:posOffset>174625</wp:posOffset>
            </wp:positionV>
            <wp:extent cx="7190383" cy="5362575"/>
            <wp:effectExtent l="0" t="0" r="0" b="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52174" t="13047" r="1232" b="25201"/>
                    <a:stretch/>
                  </pic:blipFill>
                  <pic:spPr bwMode="auto">
                    <a:xfrm>
                      <a:off x="0" y="0"/>
                      <a:ext cx="7193266" cy="53647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96520F" w:rsidRPr="0096520F" w:rsidSect="00047640">
      <w:headerReference w:type="default" r:id="rId14"/>
      <w:footerReference w:type="default" r:id="rId15"/>
      <w:pgSz w:w="16838" w:h="11906" w:orient="landscape" w:code="9"/>
      <w:pgMar w:top="720" w:right="720" w:bottom="720" w:left="720" w:header="57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86C696" w14:textId="77777777" w:rsidR="000878B9" w:rsidRDefault="000878B9">
      <w:r>
        <w:separator/>
      </w:r>
    </w:p>
  </w:endnote>
  <w:endnote w:type="continuationSeparator" w:id="0">
    <w:p w14:paraId="52CAF883" w14:textId="77777777" w:rsidR="000878B9" w:rsidRDefault="000878B9">
      <w:r>
        <w:continuationSeparator/>
      </w:r>
    </w:p>
  </w:endnote>
  <w:endnote w:type="continuationNotice" w:id="1">
    <w:p w14:paraId="2E77C868" w14:textId="77777777" w:rsidR="000878B9" w:rsidRDefault="000878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MS Sans Serif">
    <w:altName w:val="Times New Roman"/>
    <w:panose1 w:val="00000000000000000000"/>
    <w:charset w:val="00"/>
    <w:family w:val="roman"/>
    <w:notTrueType/>
    <w:pitch w:val="default"/>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58F4CF" w14:textId="77777777" w:rsidR="004F4BE0" w:rsidRPr="004F4BE0" w:rsidRDefault="004F4BE0" w:rsidP="005A31C1">
    <w:pPr>
      <w:tabs>
        <w:tab w:val="center" w:pos="4320"/>
        <w:tab w:val="right" w:pos="8640"/>
        <w:tab w:val="left" w:pos="9015"/>
        <w:tab w:val="right" w:pos="9639"/>
        <w:tab w:val="left" w:pos="14742"/>
      </w:tabs>
      <w:rPr>
        <w:rFonts w:ascii="Arial" w:hAnsi="Arial" w:cs="Arial"/>
        <w:lang w:val="ru"/>
      </w:rPr>
    </w:pPr>
    <w:r w:rsidRPr="004F4BE0">
      <w:rPr>
        <w:rFonts w:ascii="Arial" w:hAnsi="Arial" w:cs="Arial"/>
        <w:lang w:val="ru"/>
      </w:rPr>
      <w:tab/>
    </w:r>
    <w:r w:rsidRPr="004F4BE0">
      <w:rPr>
        <w:rFonts w:ascii="Arial" w:hAnsi="Arial" w:cs="Arial"/>
        <w:lang w:val="ru"/>
      </w:rPr>
      <w:tab/>
    </w:r>
    <w:r w:rsidRPr="004F4BE0">
      <w:rPr>
        <w:rFonts w:ascii="Arial" w:hAnsi="Arial" w:cs="Arial"/>
        <w:lang w:val="ru"/>
      </w:rPr>
      <w:tab/>
    </w:r>
    <w:r w:rsidRPr="004F4BE0">
      <w:rPr>
        <w:rFonts w:ascii="Arial" w:hAnsi="Arial" w:cs="Arial"/>
        <w:lang w:val="ru"/>
      </w:rPr>
      <w:tab/>
    </w:r>
    <w:r w:rsidRPr="004F4BE0">
      <w:rPr>
        <w:rFonts w:ascii="Arial" w:hAnsi="Arial" w:cs="Arial"/>
        <w:lang w:val="ru"/>
      </w:rPr>
      <w:tab/>
    </w:r>
    <w:r w:rsidRPr="004F4BE0">
      <w:rPr>
        <w:rFonts w:ascii="Arial" w:hAnsi="Arial" w:cs="Arial"/>
        <w:lang w:val="ru"/>
      </w:rPr>
      <w:fldChar w:fldCharType="begin"/>
    </w:r>
    <w:r w:rsidRPr="004F4BE0">
      <w:rPr>
        <w:rFonts w:ascii="Arial" w:hAnsi="Arial" w:cs="Arial"/>
        <w:lang w:val="ru"/>
      </w:rPr>
      <w:instrText xml:space="preserve"> PAGE </w:instrText>
    </w:r>
    <w:r w:rsidRPr="004F4BE0">
      <w:rPr>
        <w:rFonts w:ascii="Arial" w:hAnsi="Arial" w:cs="Arial"/>
        <w:lang w:val="ru"/>
      </w:rPr>
      <w:fldChar w:fldCharType="separate"/>
    </w:r>
    <w:r w:rsidRPr="004F4BE0">
      <w:rPr>
        <w:rFonts w:ascii="Arial" w:hAnsi="Arial" w:cs="Arial"/>
        <w:lang w:val="ru"/>
      </w:rPr>
      <w:t>1</w:t>
    </w:r>
    <w:r w:rsidRPr="004F4BE0">
      <w:rPr>
        <w:rFonts w:ascii="Arial" w:hAnsi="Arial" w:cs="Arial"/>
        <w:lang w:val="ru"/>
      </w:rPr>
      <w:fldChar w:fldCharType="end"/>
    </w:r>
    <w:r w:rsidRPr="004F4BE0">
      <w:rPr>
        <w:rFonts w:ascii="Arial" w:hAnsi="Arial" w:cs="Arial"/>
        <w:lang w:val="ru"/>
      </w:rPr>
      <w:t xml:space="preserve"> / </w:t>
    </w:r>
    <w:r w:rsidRPr="004F4BE0">
      <w:rPr>
        <w:rFonts w:ascii="Arial" w:hAnsi="Arial" w:cs="Arial"/>
        <w:lang w:val="ru"/>
      </w:rPr>
      <w:fldChar w:fldCharType="begin"/>
    </w:r>
    <w:r w:rsidRPr="004F4BE0">
      <w:rPr>
        <w:rFonts w:ascii="Arial" w:hAnsi="Arial" w:cs="Arial"/>
        <w:lang w:val="ru"/>
      </w:rPr>
      <w:instrText xml:space="preserve"> NUMPAGES </w:instrText>
    </w:r>
    <w:r w:rsidRPr="004F4BE0">
      <w:rPr>
        <w:rFonts w:ascii="Arial" w:hAnsi="Arial" w:cs="Arial"/>
        <w:lang w:val="ru"/>
      </w:rPr>
      <w:fldChar w:fldCharType="separate"/>
    </w:r>
    <w:r w:rsidRPr="004F4BE0">
      <w:rPr>
        <w:rFonts w:ascii="Arial" w:hAnsi="Arial" w:cs="Arial"/>
        <w:lang w:val="ru"/>
      </w:rPr>
      <w:t>2</w:t>
    </w:r>
    <w:r w:rsidRPr="004F4BE0">
      <w:rPr>
        <w:rFonts w:ascii="Arial" w:hAnsi="Arial" w:cs="Arial"/>
        <w:lang w:val="ru"/>
      </w:rPr>
      <w:fldChar w:fldCharType="end"/>
    </w:r>
  </w:p>
  <w:p w14:paraId="74B48DE7" w14:textId="77777777" w:rsidR="004F4BE0" w:rsidRPr="004F4BE0" w:rsidRDefault="004F4BE0" w:rsidP="004F4BE0">
    <w:pPr>
      <w:tabs>
        <w:tab w:val="center" w:pos="4680"/>
        <w:tab w:val="right" w:pos="9360"/>
      </w:tabs>
      <w:rPr>
        <w:rFonts w:ascii="Arial" w:eastAsia="Calibri" w:hAnsi="Arial" w:cs="Arial"/>
        <w:sz w:val="22"/>
        <w:szCs w:val="22"/>
      </w:rPr>
    </w:pPr>
  </w:p>
  <w:p w14:paraId="60CF4DCD" w14:textId="77777777" w:rsidR="00A82B6A" w:rsidRPr="004F4BE0" w:rsidRDefault="00A82B6A" w:rsidP="004F4BE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71DB51" w14:textId="77777777" w:rsidR="000878B9" w:rsidRDefault="000878B9">
      <w:r>
        <w:separator/>
      </w:r>
    </w:p>
  </w:footnote>
  <w:footnote w:type="continuationSeparator" w:id="0">
    <w:p w14:paraId="5B5D45F3" w14:textId="77777777" w:rsidR="000878B9" w:rsidRDefault="000878B9">
      <w:r>
        <w:continuationSeparator/>
      </w:r>
    </w:p>
  </w:footnote>
  <w:footnote w:type="continuationNotice" w:id="1">
    <w:p w14:paraId="5E6C3AE1" w14:textId="77777777" w:rsidR="000878B9" w:rsidRDefault="000878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5284" w:type="dxa"/>
      <w:tblInd w:w="132" w:type="dxa"/>
      <w:tblBorders>
        <w:top w:val="single" w:sz="8" w:space="0" w:color="auto"/>
        <w:left w:val="single" w:sz="8" w:space="0" w:color="auto"/>
        <w:bottom w:val="single" w:sz="8" w:space="0" w:color="auto"/>
        <w:right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2972"/>
      <w:gridCol w:w="8795"/>
      <w:gridCol w:w="3517"/>
    </w:tblGrid>
    <w:tr w:rsidR="00A82B6A" w:rsidRPr="00745C46" w14:paraId="590322D5" w14:textId="77777777" w:rsidTr="00047640">
      <w:trPr>
        <w:trHeight w:val="387"/>
      </w:trPr>
      <w:tc>
        <w:tcPr>
          <w:tcW w:w="2972" w:type="dxa"/>
          <w:vMerge w:val="restart"/>
          <w:noWrap/>
          <w:vAlign w:val="bottom"/>
        </w:tcPr>
        <w:p w14:paraId="0AF59288" w14:textId="694C9226" w:rsidR="001067DA" w:rsidRPr="00D55345" w:rsidRDefault="001067DA" w:rsidP="001067DA">
          <w:pPr>
            <w:tabs>
              <w:tab w:val="center" w:pos="4677"/>
              <w:tab w:val="right" w:pos="9355"/>
            </w:tabs>
            <w:autoSpaceDE w:val="0"/>
            <w:autoSpaceDN w:val="0"/>
            <w:rPr>
              <w:rFonts w:ascii="Arial" w:hAnsi="Arial" w:cs="Arial"/>
              <w:b/>
              <w:bCs/>
              <w:lang w:val="ru-RU"/>
            </w:rPr>
          </w:pPr>
          <w:r>
            <w:rPr>
              <w:rFonts w:cs="Arial"/>
              <w:smallCaps/>
              <w:noProof/>
            </w:rPr>
            <w:drawing>
              <wp:anchor distT="0" distB="0" distL="114300" distR="114300" simplePos="0" relativeHeight="251659264" behindDoc="0" locked="0" layoutInCell="1" allowOverlap="1" wp14:anchorId="274B3155" wp14:editId="17AB5455">
                <wp:simplePos x="0" y="0"/>
                <wp:positionH relativeFrom="column">
                  <wp:posOffset>142875</wp:posOffset>
                </wp:positionH>
                <wp:positionV relativeFrom="paragraph">
                  <wp:posOffset>-229870</wp:posOffset>
                </wp:positionV>
                <wp:extent cx="1581150" cy="139700"/>
                <wp:effectExtent l="0" t="0" r="0" b="0"/>
                <wp:wrapNone/>
                <wp:docPr id="1" name="Рисунок 1"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r w:rsidRPr="00D55345">
            <w:rPr>
              <w:rFonts w:ascii="Arial" w:hAnsi="Arial" w:cs="Arial"/>
              <w:b/>
              <w:bCs/>
              <w:lang w:val="ru-RU"/>
            </w:rPr>
            <w:t xml:space="preserve"> </w:t>
          </w:r>
        </w:p>
        <w:p w14:paraId="723354EF" w14:textId="659391C8" w:rsidR="00A82B6A" w:rsidRPr="00D55345" w:rsidRDefault="00A82B6A" w:rsidP="00D55345">
          <w:pPr>
            <w:pStyle w:val="a3"/>
            <w:ind w:left="568" w:hanging="568"/>
            <w:jc w:val="center"/>
            <w:rPr>
              <w:rFonts w:ascii="Arial" w:hAnsi="Arial" w:cs="Arial"/>
              <w:b/>
              <w:bCs/>
              <w:lang w:val="ru-RU"/>
            </w:rPr>
          </w:pPr>
        </w:p>
      </w:tc>
      <w:tc>
        <w:tcPr>
          <w:tcW w:w="8795" w:type="dxa"/>
          <w:noWrap/>
          <w:vAlign w:val="bottom"/>
        </w:tcPr>
        <w:p w14:paraId="364E5375" w14:textId="77777777" w:rsidR="00A82B6A" w:rsidRPr="00D55345" w:rsidRDefault="00A82B6A" w:rsidP="00C84230">
          <w:pPr>
            <w:pStyle w:val="a3"/>
            <w:jc w:val="center"/>
            <w:rPr>
              <w:rFonts w:ascii="Arial" w:hAnsi="Arial" w:cs="Arial"/>
              <w:b/>
              <w:bCs/>
              <w:lang w:val="ru-RU"/>
            </w:rPr>
          </w:pPr>
          <w:r>
            <w:rPr>
              <w:rFonts w:ascii="Arial" w:hAnsi="Arial" w:cs="Arial"/>
              <w:b/>
              <w:bCs/>
              <w:lang w:val="ru"/>
            </w:rPr>
            <w:t> </w:t>
          </w:r>
        </w:p>
      </w:tc>
      <w:tc>
        <w:tcPr>
          <w:tcW w:w="3517" w:type="dxa"/>
          <w:noWrap/>
          <w:vAlign w:val="center"/>
        </w:tcPr>
        <w:p w14:paraId="75E47901" w14:textId="7C1B1B40" w:rsidR="00A82B6A" w:rsidRPr="002A6239" w:rsidRDefault="004C6F96" w:rsidP="00E24D8F">
          <w:pPr>
            <w:jc w:val="center"/>
            <w:rPr>
              <w:rFonts w:ascii="Arial" w:hAnsi="Arial" w:cs="Arial"/>
              <w:b/>
            </w:rPr>
          </w:pPr>
          <w:r>
            <w:rPr>
              <w:rFonts w:ascii="Arial" w:hAnsi="Arial" w:cs="Arial"/>
              <w:b/>
              <w:bCs/>
              <w:lang w:val="en-US"/>
            </w:rPr>
            <w:t>BL_</w:t>
          </w:r>
          <w:r w:rsidR="00A82B6A">
            <w:rPr>
              <w:rFonts w:ascii="Arial" w:hAnsi="Arial" w:cs="Arial"/>
              <w:b/>
              <w:bCs/>
              <w:lang w:val="ru"/>
            </w:rPr>
            <w:t>FRM-VSL-06-6011-001</w:t>
          </w:r>
        </w:p>
      </w:tc>
    </w:tr>
    <w:tr w:rsidR="00A82B6A" w:rsidRPr="00745C46" w14:paraId="6186C1DE" w14:textId="77777777" w:rsidTr="00047640">
      <w:trPr>
        <w:trHeight w:val="387"/>
      </w:trPr>
      <w:tc>
        <w:tcPr>
          <w:tcW w:w="2972" w:type="dxa"/>
          <w:vMerge/>
          <w:noWrap/>
          <w:vAlign w:val="bottom"/>
        </w:tcPr>
        <w:p w14:paraId="685C2ECD" w14:textId="77777777" w:rsidR="00A82B6A" w:rsidRPr="00745C46" w:rsidRDefault="00A82B6A" w:rsidP="00C84230">
          <w:pPr>
            <w:pStyle w:val="a3"/>
          </w:pPr>
        </w:p>
      </w:tc>
      <w:tc>
        <w:tcPr>
          <w:tcW w:w="8795" w:type="dxa"/>
          <w:noWrap/>
          <w:vAlign w:val="bottom"/>
        </w:tcPr>
        <w:p w14:paraId="337C5E1E" w14:textId="03D52466" w:rsidR="00A82B6A" w:rsidRPr="0091303D" w:rsidRDefault="00A82B6A" w:rsidP="00F02058">
          <w:pPr>
            <w:pStyle w:val="a3"/>
            <w:jc w:val="center"/>
            <w:rPr>
              <w:rFonts w:ascii="Arial" w:hAnsi="Arial" w:cs="Arial"/>
              <w:b/>
              <w:bCs/>
              <w:sz w:val="28"/>
              <w:szCs w:val="28"/>
            </w:rPr>
          </w:pPr>
          <w:r w:rsidRPr="0091303D">
            <w:rPr>
              <w:rFonts w:ascii="Arial" w:hAnsi="Arial" w:cs="Arial"/>
              <w:b/>
              <w:bCs/>
              <w:sz w:val="28"/>
              <w:szCs w:val="28"/>
              <w:lang w:val="ru"/>
            </w:rPr>
            <w:t xml:space="preserve">ЖУРНАЛ </w:t>
          </w:r>
          <w:r w:rsidR="00E179A1" w:rsidRPr="0091303D">
            <w:rPr>
              <w:rFonts w:ascii="Arial" w:hAnsi="Arial" w:cs="Arial"/>
              <w:b/>
              <w:bCs/>
              <w:sz w:val="28"/>
              <w:szCs w:val="28"/>
              <w:lang w:val="ru"/>
            </w:rPr>
            <w:t xml:space="preserve">УЧЕТА </w:t>
          </w:r>
          <w:r w:rsidRPr="0091303D">
            <w:rPr>
              <w:rFonts w:ascii="Arial" w:hAnsi="Arial" w:cs="Arial"/>
              <w:b/>
              <w:bCs/>
              <w:sz w:val="28"/>
              <w:szCs w:val="28"/>
              <w:lang w:val="ru"/>
            </w:rPr>
            <w:t xml:space="preserve">ПОСЕТИТЕЛЕЙ </w:t>
          </w:r>
          <w:r w:rsidR="00E179A1" w:rsidRPr="0091303D">
            <w:rPr>
              <w:rFonts w:ascii="Arial" w:hAnsi="Arial" w:cs="Arial"/>
              <w:b/>
              <w:bCs/>
              <w:sz w:val="28"/>
              <w:szCs w:val="28"/>
              <w:lang w:val="ru"/>
            </w:rPr>
            <w:t>СУДНА</w:t>
          </w:r>
        </w:p>
      </w:tc>
      <w:tc>
        <w:tcPr>
          <w:tcW w:w="3517" w:type="dxa"/>
          <w:noWrap/>
          <w:vAlign w:val="center"/>
        </w:tcPr>
        <w:p w14:paraId="156D8E21" w14:textId="77777777" w:rsidR="00653C9F" w:rsidRDefault="00653C9F" w:rsidP="00E24D8F">
          <w:pPr>
            <w:jc w:val="center"/>
            <w:rPr>
              <w:rFonts w:ascii="Arial" w:hAnsi="Arial" w:cs="Arial"/>
              <w:b/>
              <w:bCs/>
              <w:lang w:val="ru"/>
            </w:rPr>
          </w:pPr>
        </w:p>
        <w:p w14:paraId="4533711A" w14:textId="74199B73" w:rsidR="00A82B6A" w:rsidRPr="002A6239" w:rsidRDefault="00A82B6A" w:rsidP="00E24D8F">
          <w:pPr>
            <w:jc w:val="center"/>
            <w:rPr>
              <w:rFonts w:ascii="Arial" w:hAnsi="Arial" w:cs="Arial"/>
              <w:b/>
            </w:rPr>
          </w:pPr>
          <w:r>
            <w:rPr>
              <w:rFonts w:ascii="Arial" w:hAnsi="Arial" w:cs="Arial"/>
              <w:b/>
              <w:bCs/>
              <w:lang w:val="ru"/>
            </w:rPr>
            <w:t>Файл 06</w:t>
          </w:r>
        </w:p>
      </w:tc>
    </w:tr>
    <w:tr w:rsidR="00A82B6A" w:rsidRPr="00D55345" w14:paraId="67DD8501" w14:textId="77777777" w:rsidTr="00047640">
      <w:trPr>
        <w:trHeight w:val="388"/>
      </w:trPr>
      <w:tc>
        <w:tcPr>
          <w:tcW w:w="2972" w:type="dxa"/>
          <w:vMerge/>
          <w:noWrap/>
          <w:vAlign w:val="bottom"/>
        </w:tcPr>
        <w:p w14:paraId="09C8502C" w14:textId="77777777" w:rsidR="00A82B6A" w:rsidRPr="00745C46" w:rsidRDefault="00A82B6A" w:rsidP="00C84230">
          <w:pPr>
            <w:pStyle w:val="a3"/>
          </w:pPr>
        </w:p>
      </w:tc>
      <w:tc>
        <w:tcPr>
          <w:tcW w:w="8795" w:type="dxa"/>
          <w:noWrap/>
          <w:vAlign w:val="bottom"/>
        </w:tcPr>
        <w:p w14:paraId="64B85863" w14:textId="77777777" w:rsidR="00A82B6A" w:rsidRPr="00745C46" w:rsidRDefault="00A82B6A" w:rsidP="00C84230">
          <w:pPr>
            <w:pStyle w:val="a3"/>
            <w:jc w:val="center"/>
            <w:rPr>
              <w:rFonts w:ascii="Arial" w:hAnsi="Arial" w:cs="Arial"/>
              <w:b/>
              <w:bCs/>
            </w:rPr>
          </w:pPr>
          <w:r>
            <w:rPr>
              <w:lang w:val="ru"/>
            </w:rPr>
            <w:t> </w:t>
          </w:r>
        </w:p>
      </w:tc>
      <w:tc>
        <w:tcPr>
          <w:tcW w:w="3517" w:type="dxa"/>
          <w:noWrap/>
          <w:vAlign w:val="center"/>
        </w:tcPr>
        <w:p w14:paraId="0A19E172" w14:textId="7377E7CB" w:rsidR="0048462E" w:rsidRPr="0048462E" w:rsidRDefault="0048462E" w:rsidP="0032011D">
          <w:pPr>
            <w:rPr>
              <w:rFonts w:ascii="Arial" w:hAnsi="Arial" w:cs="Arial"/>
              <w:b/>
              <w:bCs/>
              <w:lang w:val="ru-RU"/>
            </w:rPr>
          </w:pPr>
        </w:p>
        <w:p w14:paraId="0F23B4D8" w14:textId="77777777" w:rsidR="00A82B6A" w:rsidRPr="0048462E" w:rsidRDefault="00A82B6A" w:rsidP="00E24D8F">
          <w:pPr>
            <w:jc w:val="center"/>
            <w:rPr>
              <w:rFonts w:ascii="Arial" w:hAnsi="Arial" w:cs="Arial"/>
              <w:b/>
              <w:lang w:val="ru-RU"/>
            </w:rPr>
          </w:pPr>
          <w:r>
            <w:rPr>
              <w:rFonts w:ascii="Arial" w:hAnsi="Arial" w:cs="Arial"/>
              <w:b/>
              <w:bCs/>
              <w:lang w:val="ru"/>
            </w:rPr>
            <w:t>Срок хранения 3 года</w:t>
          </w:r>
        </w:p>
      </w:tc>
    </w:tr>
  </w:tbl>
  <w:p w14:paraId="38445C98" w14:textId="1DEA9913" w:rsidR="00A82B6A" w:rsidRPr="0048462E" w:rsidRDefault="00A82B6A" w:rsidP="00DF0535">
    <w:pPr>
      <w:pStyle w:val="a3"/>
      <w:tabs>
        <w:tab w:val="clear" w:pos="4320"/>
        <w:tab w:val="clear" w:pos="8640"/>
        <w:tab w:val="left" w:pos="1935"/>
      </w:tabs>
      <w:rPr>
        <w:lang w:val="ru-RU"/>
      </w:rPr>
    </w:pPr>
    <w:r>
      <w:rPr>
        <w:lang w:val="ru"/>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A6969"/>
    <w:multiLevelType w:val="multilevel"/>
    <w:tmpl w:val="4B0C83CA"/>
    <w:lvl w:ilvl="0">
      <w:start w:val="4"/>
      <w:numFmt w:val="decimal"/>
      <w:lvlText w:val="%1"/>
      <w:lvlJc w:val="left"/>
      <w:pPr>
        <w:tabs>
          <w:tab w:val="num" w:pos="1410"/>
        </w:tabs>
        <w:ind w:left="1410" w:hanging="1410"/>
      </w:pPr>
      <w:rPr>
        <w:rFonts w:hint="default"/>
      </w:rPr>
    </w:lvl>
    <w:lvl w:ilvl="1">
      <w:start w:val="2"/>
      <w:numFmt w:val="decimal"/>
      <w:lvlText w:val="%1.%2"/>
      <w:lvlJc w:val="left"/>
      <w:pPr>
        <w:tabs>
          <w:tab w:val="num" w:pos="1410"/>
        </w:tabs>
        <w:ind w:left="1410" w:hanging="1410"/>
      </w:pPr>
      <w:rPr>
        <w:rFonts w:hint="default"/>
      </w:rPr>
    </w:lvl>
    <w:lvl w:ilvl="2">
      <w:start w:val="1"/>
      <w:numFmt w:val="decimal"/>
      <w:lvlText w:val="%1.%2.%3"/>
      <w:lvlJc w:val="left"/>
      <w:pPr>
        <w:tabs>
          <w:tab w:val="num" w:pos="1410"/>
        </w:tabs>
        <w:ind w:left="1410" w:hanging="1410"/>
      </w:pPr>
      <w:rPr>
        <w:rFonts w:hint="default"/>
      </w:rPr>
    </w:lvl>
    <w:lvl w:ilvl="3">
      <w:start w:val="1"/>
      <w:numFmt w:val="decimal"/>
      <w:lvlText w:val="%1.%2.%3.%4"/>
      <w:lvlJc w:val="left"/>
      <w:pPr>
        <w:tabs>
          <w:tab w:val="num" w:pos="1410"/>
        </w:tabs>
        <w:ind w:left="1410" w:hanging="141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 w15:restartNumberingAfterBreak="0">
    <w:nsid w:val="07B42263"/>
    <w:multiLevelType w:val="hybridMultilevel"/>
    <w:tmpl w:val="C2C8E87A"/>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EC260B"/>
    <w:multiLevelType w:val="hybridMultilevel"/>
    <w:tmpl w:val="5E30D508"/>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690C8C"/>
    <w:multiLevelType w:val="hybridMultilevel"/>
    <w:tmpl w:val="62C0FAF2"/>
    <w:lvl w:ilvl="0" w:tplc="040C000B">
      <w:start w:val="1"/>
      <w:numFmt w:val="bullet"/>
      <w:lvlText w:val=""/>
      <w:lvlJc w:val="left"/>
      <w:pPr>
        <w:tabs>
          <w:tab w:val="num" w:pos="720"/>
        </w:tabs>
        <w:ind w:left="720" w:hanging="360"/>
      </w:pPr>
      <w:rPr>
        <w:rFonts w:ascii="Wingdings" w:hAnsi="Wingdings" w:hint="default"/>
      </w:rPr>
    </w:lvl>
    <w:lvl w:ilvl="1" w:tplc="040C0001">
      <w:start w:val="1"/>
      <w:numFmt w:val="bullet"/>
      <w:lvlText w:val=""/>
      <w:lvlJc w:val="left"/>
      <w:pPr>
        <w:tabs>
          <w:tab w:val="num" w:pos="1440"/>
        </w:tabs>
        <w:ind w:left="1440" w:hanging="360"/>
      </w:pPr>
      <w:rPr>
        <w:rFonts w:ascii="Symbol" w:hAnsi="Symbo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9A5DE8"/>
    <w:multiLevelType w:val="multilevel"/>
    <w:tmpl w:val="D4BE023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BD5D90"/>
    <w:multiLevelType w:val="hybridMultilevel"/>
    <w:tmpl w:val="361C617C"/>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B414ECC"/>
    <w:multiLevelType w:val="hybridMultilevel"/>
    <w:tmpl w:val="52FE3FB4"/>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C8D731B"/>
    <w:multiLevelType w:val="multilevel"/>
    <w:tmpl w:val="8A78B5A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E375DAE"/>
    <w:multiLevelType w:val="singleLevel"/>
    <w:tmpl w:val="6DCA4B62"/>
    <w:lvl w:ilvl="0">
      <w:start w:val="1"/>
      <w:numFmt w:val="upperLetter"/>
      <w:lvlText w:val="(%1)"/>
      <w:lvlJc w:val="left"/>
      <w:pPr>
        <w:tabs>
          <w:tab w:val="num" w:pos="1770"/>
        </w:tabs>
        <w:ind w:left="1770" w:hanging="360"/>
      </w:pPr>
      <w:rPr>
        <w:rFonts w:hint="default"/>
      </w:rPr>
    </w:lvl>
  </w:abstractNum>
  <w:abstractNum w:abstractNumId="9" w15:restartNumberingAfterBreak="0">
    <w:nsid w:val="20F64411"/>
    <w:multiLevelType w:val="multilevel"/>
    <w:tmpl w:val="14D8060C"/>
    <w:lvl w:ilvl="0">
      <w:start w:val="4"/>
      <w:numFmt w:val="decimal"/>
      <w:lvlText w:val="%1"/>
      <w:lvlJc w:val="left"/>
      <w:pPr>
        <w:tabs>
          <w:tab w:val="num" w:pos="1410"/>
        </w:tabs>
        <w:ind w:left="1410" w:hanging="1410"/>
      </w:pPr>
      <w:rPr>
        <w:rFonts w:hint="default"/>
      </w:rPr>
    </w:lvl>
    <w:lvl w:ilvl="1">
      <w:start w:val="6"/>
      <w:numFmt w:val="decimal"/>
      <w:lvlText w:val="%1.%2"/>
      <w:lvlJc w:val="left"/>
      <w:pPr>
        <w:tabs>
          <w:tab w:val="num" w:pos="1410"/>
        </w:tabs>
        <w:ind w:left="1410" w:hanging="1410"/>
      </w:pPr>
      <w:rPr>
        <w:rFonts w:hint="default"/>
      </w:rPr>
    </w:lvl>
    <w:lvl w:ilvl="2">
      <w:start w:val="5"/>
      <w:numFmt w:val="decimal"/>
      <w:lvlText w:val="%1.%2.%3"/>
      <w:lvlJc w:val="left"/>
      <w:pPr>
        <w:tabs>
          <w:tab w:val="num" w:pos="1410"/>
        </w:tabs>
        <w:ind w:left="1410" w:hanging="1410"/>
      </w:pPr>
      <w:rPr>
        <w:rFonts w:hint="default"/>
      </w:rPr>
    </w:lvl>
    <w:lvl w:ilvl="3">
      <w:start w:val="1"/>
      <w:numFmt w:val="decimal"/>
      <w:lvlText w:val="%1.%2.%3.%4"/>
      <w:lvlJc w:val="left"/>
      <w:pPr>
        <w:tabs>
          <w:tab w:val="num" w:pos="1410"/>
        </w:tabs>
        <w:ind w:left="1410" w:hanging="141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15:restartNumberingAfterBreak="0">
    <w:nsid w:val="23D85A89"/>
    <w:multiLevelType w:val="hybridMultilevel"/>
    <w:tmpl w:val="1BE2089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0464B2"/>
    <w:multiLevelType w:val="hybridMultilevel"/>
    <w:tmpl w:val="56C2A5EE"/>
    <w:lvl w:ilvl="0" w:tplc="040C000B">
      <w:start w:val="1"/>
      <w:numFmt w:val="bullet"/>
      <w:lvlText w:val=""/>
      <w:lvlJc w:val="left"/>
      <w:pPr>
        <w:tabs>
          <w:tab w:val="num" w:pos="720"/>
        </w:tabs>
        <w:ind w:left="720" w:hanging="360"/>
      </w:pPr>
      <w:rPr>
        <w:rFonts w:ascii="Wingdings" w:hAnsi="Wingdings" w:hint="default"/>
      </w:rPr>
    </w:lvl>
    <w:lvl w:ilvl="1" w:tplc="040C0001">
      <w:start w:val="1"/>
      <w:numFmt w:val="bullet"/>
      <w:lvlText w:val=""/>
      <w:lvlJc w:val="left"/>
      <w:pPr>
        <w:tabs>
          <w:tab w:val="num" w:pos="1440"/>
        </w:tabs>
        <w:ind w:left="1440" w:hanging="360"/>
      </w:pPr>
      <w:rPr>
        <w:rFonts w:ascii="Symbol" w:hAnsi="Symbol" w:hint="default"/>
      </w:rPr>
    </w:lvl>
    <w:lvl w:ilvl="2" w:tplc="040C000B">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6A124C6"/>
    <w:multiLevelType w:val="hybridMultilevel"/>
    <w:tmpl w:val="D4BE0238"/>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7DD12E0"/>
    <w:multiLevelType w:val="hybridMultilevel"/>
    <w:tmpl w:val="8A78B5A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4A611A"/>
    <w:multiLevelType w:val="multilevel"/>
    <w:tmpl w:val="FA1C85BA"/>
    <w:lvl w:ilvl="0">
      <w:start w:val="2"/>
      <w:numFmt w:val="decimal"/>
      <w:lvlText w:val="%1"/>
      <w:lvlJc w:val="left"/>
      <w:pPr>
        <w:tabs>
          <w:tab w:val="num" w:pos="1410"/>
        </w:tabs>
        <w:ind w:left="1410" w:hanging="1410"/>
      </w:pPr>
      <w:rPr>
        <w:rFonts w:hint="default"/>
      </w:rPr>
    </w:lvl>
    <w:lvl w:ilvl="1">
      <w:start w:val="1"/>
      <w:numFmt w:val="decimal"/>
      <w:lvlText w:val="%1.%2"/>
      <w:lvlJc w:val="left"/>
      <w:pPr>
        <w:tabs>
          <w:tab w:val="num" w:pos="1410"/>
        </w:tabs>
        <w:ind w:left="1410" w:hanging="1410"/>
      </w:pPr>
      <w:rPr>
        <w:rFonts w:hint="default"/>
      </w:rPr>
    </w:lvl>
    <w:lvl w:ilvl="2">
      <w:start w:val="1"/>
      <w:numFmt w:val="decimal"/>
      <w:lvlText w:val="%1.%2.%3"/>
      <w:lvlJc w:val="left"/>
      <w:pPr>
        <w:tabs>
          <w:tab w:val="num" w:pos="1410"/>
        </w:tabs>
        <w:ind w:left="1410" w:hanging="1410"/>
      </w:pPr>
      <w:rPr>
        <w:rFonts w:hint="default"/>
      </w:rPr>
    </w:lvl>
    <w:lvl w:ilvl="3">
      <w:start w:val="1"/>
      <w:numFmt w:val="decimal"/>
      <w:lvlText w:val="%1.%2.%3.%4"/>
      <w:lvlJc w:val="left"/>
      <w:pPr>
        <w:tabs>
          <w:tab w:val="num" w:pos="1410"/>
        </w:tabs>
        <w:ind w:left="1410" w:hanging="141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5" w15:restartNumberingAfterBreak="0">
    <w:nsid w:val="2FCC596E"/>
    <w:multiLevelType w:val="multilevel"/>
    <w:tmpl w:val="151AF550"/>
    <w:lvl w:ilvl="0">
      <w:start w:val="4"/>
      <w:numFmt w:val="decimal"/>
      <w:lvlText w:val="%1"/>
      <w:lvlJc w:val="left"/>
      <w:pPr>
        <w:tabs>
          <w:tab w:val="num" w:pos="1410"/>
        </w:tabs>
        <w:ind w:left="1410" w:hanging="1410"/>
      </w:pPr>
      <w:rPr>
        <w:rFonts w:hint="default"/>
      </w:rPr>
    </w:lvl>
    <w:lvl w:ilvl="1">
      <w:start w:val="7"/>
      <w:numFmt w:val="decimal"/>
      <w:lvlText w:val="%1.%2"/>
      <w:lvlJc w:val="left"/>
      <w:pPr>
        <w:tabs>
          <w:tab w:val="num" w:pos="1410"/>
        </w:tabs>
        <w:ind w:left="1410" w:hanging="1410"/>
      </w:pPr>
      <w:rPr>
        <w:rFonts w:hint="default"/>
      </w:rPr>
    </w:lvl>
    <w:lvl w:ilvl="2">
      <w:start w:val="2"/>
      <w:numFmt w:val="decimal"/>
      <w:lvlText w:val="%1.%2.%3"/>
      <w:lvlJc w:val="left"/>
      <w:pPr>
        <w:tabs>
          <w:tab w:val="num" w:pos="1410"/>
        </w:tabs>
        <w:ind w:left="1410" w:hanging="1410"/>
      </w:pPr>
      <w:rPr>
        <w:rFonts w:hint="default"/>
      </w:rPr>
    </w:lvl>
    <w:lvl w:ilvl="3">
      <w:start w:val="1"/>
      <w:numFmt w:val="decimal"/>
      <w:lvlText w:val="%1.%2.%3.%4"/>
      <w:lvlJc w:val="left"/>
      <w:pPr>
        <w:tabs>
          <w:tab w:val="num" w:pos="1410"/>
        </w:tabs>
        <w:ind w:left="1410" w:hanging="141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6" w15:restartNumberingAfterBreak="0">
    <w:nsid w:val="2FCC71F9"/>
    <w:multiLevelType w:val="hybridMultilevel"/>
    <w:tmpl w:val="6F825AA2"/>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7DB107A"/>
    <w:multiLevelType w:val="singleLevel"/>
    <w:tmpl w:val="815E5B2E"/>
    <w:lvl w:ilvl="0">
      <w:start w:val="1"/>
      <w:numFmt w:val="lowerRoman"/>
      <w:lvlText w:val="(%1)"/>
      <w:lvlJc w:val="left"/>
      <w:pPr>
        <w:tabs>
          <w:tab w:val="num" w:pos="2136"/>
        </w:tabs>
        <w:ind w:left="2136" w:hanging="720"/>
      </w:pPr>
      <w:rPr>
        <w:rFonts w:hint="default"/>
      </w:rPr>
    </w:lvl>
  </w:abstractNum>
  <w:abstractNum w:abstractNumId="18" w15:restartNumberingAfterBreak="0">
    <w:nsid w:val="384B5425"/>
    <w:multiLevelType w:val="singleLevel"/>
    <w:tmpl w:val="CE74B4EA"/>
    <w:lvl w:ilvl="0">
      <w:start w:val="1"/>
      <w:numFmt w:val="lowerRoman"/>
      <w:lvlText w:val="(%1)"/>
      <w:lvlJc w:val="left"/>
      <w:pPr>
        <w:tabs>
          <w:tab w:val="num" w:pos="2136"/>
        </w:tabs>
        <w:ind w:left="2136" w:hanging="720"/>
      </w:pPr>
      <w:rPr>
        <w:rFonts w:hint="default"/>
      </w:rPr>
    </w:lvl>
  </w:abstractNum>
  <w:abstractNum w:abstractNumId="19" w15:restartNumberingAfterBreak="0">
    <w:nsid w:val="3B002E0C"/>
    <w:multiLevelType w:val="hybridMultilevel"/>
    <w:tmpl w:val="5E42A168"/>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C276173"/>
    <w:multiLevelType w:val="hybridMultilevel"/>
    <w:tmpl w:val="8D824470"/>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012275E"/>
    <w:multiLevelType w:val="hybridMultilevel"/>
    <w:tmpl w:val="E1C03C60"/>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4A52D3A"/>
    <w:multiLevelType w:val="hybridMultilevel"/>
    <w:tmpl w:val="948A06E4"/>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5674E8D"/>
    <w:multiLevelType w:val="multilevel"/>
    <w:tmpl w:val="90102D62"/>
    <w:lvl w:ilvl="0">
      <w:start w:val="4"/>
      <w:numFmt w:val="decimal"/>
      <w:lvlText w:val="%1"/>
      <w:lvlJc w:val="left"/>
      <w:pPr>
        <w:tabs>
          <w:tab w:val="num" w:pos="1410"/>
        </w:tabs>
        <w:ind w:left="1410" w:hanging="1410"/>
      </w:pPr>
      <w:rPr>
        <w:rFonts w:hint="default"/>
      </w:rPr>
    </w:lvl>
    <w:lvl w:ilvl="1">
      <w:start w:val="10"/>
      <w:numFmt w:val="decimal"/>
      <w:lvlText w:val="%1.%2"/>
      <w:lvlJc w:val="left"/>
      <w:pPr>
        <w:tabs>
          <w:tab w:val="num" w:pos="1410"/>
        </w:tabs>
        <w:ind w:left="1410" w:hanging="1410"/>
      </w:pPr>
      <w:rPr>
        <w:rFonts w:hint="default"/>
      </w:rPr>
    </w:lvl>
    <w:lvl w:ilvl="2">
      <w:start w:val="2"/>
      <w:numFmt w:val="decimal"/>
      <w:lvlText w:val="%1.%2.%3"/>
      <w:lvlJc w:val="left"/>
      <w:pPr>
        <w:tabs>
          <w:tab w:val="num" w:pos="1410"/>
        </w:tabs>
        <w:ind w:left="1410" w:hanging="1410"/>
      </w:pPr>
      <w:rPr>
        <w:rFonts w:hint="default"/>
      </w:rPr>
    </w:lvl>
    <w:lvl w:ilvl="3">
      <w:start w:val="1"/>
      <w:numFmt w:val="decimal"/>
      <w:lvlText w:val="%1.%2.%3.%4"/>
      <w:lvlJc w:val="left"/>
      <w:pPr>
        <w:tabs>
          <w:tab w:val="num" w:pos="1410"/>
        </w:tabs>
        <w:ind w:left="1410" w:hanging="1410"/>
      </w:pPr>
      <w:rPr>
        <w:rFonts w:hint="default"/>
      </w:rPr>
    </w:lvl>
    <w:lvl w:ilvl="4">
      <w:start w:val="1"/>
      <w:numFmt w:val="decimal"/>
      <w:lvlText w:val="%1.%2.%3.%4.%5"/>
      <w:lvlJc w:val="left"/>
      <w:pPr>
        <w:tabs>
          <w:tab w:val="num" w:pos="1410"/>
        </w:tabs>
        <w:ind w:left="1410" w:hanging="1410"/>
      </w:pPr>
      <w:rPr>
        <w:rFonts w:hint="default"/>
      </w:rPr>
    </w:lvl>
    <w:lvl w:ilvl="5">
      <w:start w:val="1"/>
      <w:numFmt w:val="decimal"/>
      <w:lvlText w:val="%1.%2.%3.%4.%5.%6"/>
      <w:lvlJc w:val="left"/>
      <w:pPr>
        <w:tabs>
          <w:tab w:val="num" w:pos="1410"/>
        </w:tabs>
        <w:ind w:left="1410" w:hanging="141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57581D9A"/>
    <w:multiLevelType w:val="hybridMultilevel"/>
    <w:tmpl w:val="B0EA8ABA"/>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7E45B41"/>
    <w:multiLevelType w:val="hybridMultilevel"/>
    <w:tmpl w:val="8894059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682404D7"/>
    <w:multiLevelType w:val="multilevel"/>
    <w:tmpl w:val="CBC0F91A"/>
    <w:lvl w:ilvl="0">
      <w:start w:val="4"/>
      <w:numFmt w:val="decimal"/>
      <w:lvlText w:val="%1"/>
      <w:lvlJc w:val="left"/>
      <w:pPr>
        <w:tabs>
          <w:tab w:val="num" w:pos="1410"/>
        </w:tabs>
        <w:ind w:left="1410" w:hanging="1410"/>
      </w:pPr>
      <w:rPr>
        <w:rFonts w:hint="default"/>
      </w:rPr>
    </w:lvl>
    <w:lvl w:ilvl="1">
      <w:start w:val="1"/>
      <w:numFmt w:val="decimal"/>
      <w:lvlText w:val="%1.%2"/>
      <w:lvlJc w:val="left"/>
      <w:pPr>
        <w:tabs>
          <w:tab w:val="num" w:pos="1410"/>
        </w:tabs>
        <w:ind w:left="1410" w:hanging="1410"/>
      </w:pPr>
      <w:rPr>
        <w:rFonts w:hint="default"/>
      </w:rPr>
    </w:lvl>
    <w:lvl w:ilvl="2">
      <w:start w:val="6"/>
      <w:numFmt w:val="decimal"/>
      <w:lvlText w:val="%1.%2.%3"/>
      <w:lvlJc w:val="left"/>
      <w:pPr>
        <w:tabs>
          <w:tab w:val="num" w:pos="1410"/>
        </w:tabs>
        <w:ind w:left="1410" w:hanging="1410"/>
      </w:pPr>
      <w:rPr>
        <w:rFonts w:hint="default"/>
      </w:rPr>
    </w:lvl>
    <w:lvl w:ilvl="3">
      <w:start w:val="1"/>
      <w:numFmt w:val="decimal"/>
      <w:lvlText w:val="%1.%2.%3.%4"/>
      <w:lvlJc w:val="left"/>
      <w:pPr>
        <w:tabs>
          <w:tab w:val="num" w:pos="1410"/>
        </w:tabs>
        <w:ind w:left="1410" w:hanging="1410"/>
      </w:pPr>
      <w:rPr>
        <w:rFonts w:hint="default"/>
      </w:rPr>
    </w:lvl>
    <w:lvl w:ilvl="4">
      <w:start w:val="1"/>
      <w:numFmt w:val="decimal"/>
      <w:lvlText w:val="%1.%2.%3.%4.%5"/>
      <w:lvlJc w:val="left"/>
      <w:pPr>
        <w:tabs>
          <w:tab w:val="num" w:pos="1410"/>
        </w:tabs>
        <w:ind w:left="1410" w:hanging="1410"/>
      </w:pPr>
      <w:rPr>
        <w:rFonts w:hint="default"/>
      </w:rPr>
    </w:lvl>
    <w:lvl w:ilvl="5">
      <w:start w:val="1"/>
      <w:numFmt w:val="decimal"/>
      <w:lvlText w:val="%1.%2.%3.%4.%5.%6"/>
      <w:lvlJc w:val="left"/>
      <w:pPr>
        <w:tabs>
          <w:tab w:val="num" w:pos="1410"/>
        </w:tabs>
        <w:ind w:left="1410" w:hanging="141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699B1BAE"/>
    <w:multiLevelType w:val="multilevel"/>
    <w:tmpl w:val="1BE2089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26"/>
  </w:num>
  <w:num w:numId="3">
    <w:abstractNumId w:val="0"/>
  </w:num>
  <w:num w:numId="4">
    <w:abstractNumId w:val="17"/>
  </w:num>
  <w:num w:numId="5">
    <w:abstractNumId w:val="18"/>
  </w:num>
  <w:num w:numId="6">
    <w:abstractNumId w:val="9"/>
  </w:num>
  <w:num w:numId="7">
    <w:abstractNumId w:val="15"/>
  </w:num>
  <w:num w:numId="8">
    <w:abstractNumId w:val="23"/>
  </w:num>
  <w:num w:numId="9">
    <w:abstractNumId w:val="8"/>
  </w:num>
  <w:num w:numId="10">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num>
  <w:num w:numId="12">
    <w:abstractNumId w:val="4"/>
  </w:num>
  <w:num w:numId="13">
    <w:abstractNumId w:val="22"/>
  </w:num>
  <w:num w:numId="14">
    <w:abstractNumId w:val="10"/>
  </w:num>
  <w:num w:numId="15">
    <w:abstractNumId w:val="27"/>
  </w:num>
  <w:num w:numId="16">
    <w:abstractNumId w:val="2"/>
  </w:num>
  <w:num w:numId="17">
    <w:abstractNumId w:val="3"/>
  </w:num>
  <w:num w:numId="18">
    <w:abstractNumId w:val="11"/>
  </w:num>
  <w:num w:numId="19">
    <w:abstractNumId w:val="13"/>
  </w:num>
  <w:num w:numId="20">
    <w:abstractNumId w:val="7"/>
  </w:num>
  <w:num w:numId="21">
    <w:abstractNumId w:val="5"/>
  </w:num>
  <w:num w:numId="22">
    <w:abstractNumId w:val="1"/>
  </w:num>
  <w:num w:numId="23">
    <w:abstractNumId w:val="19"/>
  </w:num>
  <w:num w:numId="24">
    <w:abstractNumId w:val="21"/>
  </w:num>
  <w:num w:numId="25">
    <w:abstractNumId w:val="24"/>
  </w:num>
  <w:num w:numId="26">
    <w:abstractNumId w:val="6"/>
  </w:num>
  <w:num w:numId="27">
    <w:abstractNumId w:val="16"/>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hideGrammatical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54B"/>
    <w:rsid w:val="000148D2"/>
    <w:rsid w:val="00014E6A"/>
    <w:rsid w:val="00031CC2"/>
    <w:rsid w:val="00047640"/>
    <w:rsid w:val="000802BB"/>
    <w:rsid w:val="00085804"/>
    <w:rsid w:val="000878B9"/>
    <w:rsid w:val="000916FD"/>
    <w:rsid w:val="000A754B"/>
    <w:rsid w:val="000C49A8"/>
    <w:rsid w:val="000E36EA"/>
    <w:rsid w:val="001067DA"/>
    <w:rsid w:val="00121323"/>
    <w:rsid w:val="00150547"/>
    <w:rsid w:val="001806C7"/>
    <w:rsid w:val="00187343"/>
    <w:rsid w:val="001C5CD3"/>
    <w:rsid w:val="001D5D8C"/>
    <w:rsid w:val="001E05AB"/>
    <w:rsid w:val="001F470D"/>
    <w:rsid w:val="00200804"/>
    <w:rsid w:val="00210241"/>
    <w:rsid w:val="00212FFF"/>
    <w:rsid w:val="00244722"/>
    <w:rsid w:val="002638B1"/>
    <w:rsid w:val="00272897"/>
    <w:rsid w:val="00295D04"/>
    <w:rsid w:val="002B728A"/>
    <w:rsid w:val="002C2777"/>
    <w:rsid w:val="002C4CA2"/>
    <w:rsid w:val="002D7194"/>
    <w:rsid w:val="002E3CE6"/>
    <w:rsid w:val="002F5921"/>
    <w:rsid w:val="00305F00"/>
    <w:rsid w:val="0032011D"/>
    <w:rsid w:val="00340D59"/>
    <w:rsid w:val="003606A3"/>
    <w:rsid w:val="003642C9"/>
    <w:rsid w:val="00372BE4"/>
    <w:rsid w:val="003A72F4"/>
    <w:rsid w:val="003C68A1"/>
    <w:rsid w:val="004705A8"/>
    <w:rsid w:val="004801C6"/>
    <w:rsid w:val="0048462E"/>
    <w:rsid w:val="004B54D1"/>
    <w:rsid w:val="004C6F96"/>
    <w:rsid w:val="004D13CC"/>
    <w:rsid w:val="004F44CB"/>
    <w:rsid w:val="004F4BE0"/>
    <w:rsid w:val="00525260"/>
    <w:rsid w:val="0055627C"/>
    <w:rsid w:val="0055749A"/>
    <w:rsid w:val="00557B2A"/>
    <w:rsid w:val="005A31C1"/>
    <w:rsid w:val="005A5BB6"/>
    <w:rsid w:val="005B66D7"/>
    <w:rsid w:val="005B75CD"/>
    <w:rsid w:val="005C16F8"/>
    <w:rsid w:val="005E55CB"/>
    <w:rsid w:val="00606E99"/>
    <w:rsid w:val="006231CB"/>
    <w:rsid w:val="00632391"/>
    <w:rsid w:val="00646EAA"/>
    <w:rsid w:val="00653C9F"/>
    <w:rsid w:val="006714E5"/>
    <w:rsid w:val="00675A7E"/>
    <w:rsid w:val="0070092E"/>
    <w:rsid w:val="00716722"/>
    <w:rsid w:val="007215D4"/>
    <w:rsid w:val="00736237"/>
    <w:rsid w:val="00745B92"/>
    <w:rsid w:val="00746173"/>
    <w:rsid w:val="00746733"/>
    <w:rsid w:val="00787DA5"/>
    <w:rsid w:val="007B1F22"/>
    <w:rsid w:val="007C7D09"/>
    <w:rsid w:val="007F2D51"/>
    <w:rsid w:val="00835BC0"/>
    <w:rsid w:val="00865A90"/>
    <w:rsid w:val="008867DE"/>
    <w:rsid w:val="008A7232"/>
    <w:rsid w:val="008B02F6"/>
    <w:rsid w:val="008C1FF1"/>
    <w:rsid w:val="008F5C46"/>
    <w:rsid w:val="0091303D"/>
    <w:rsid w:val="00941C03"/>
    <w:rsid w:val="009527E1"/>
    <w:rsid w:val="00964218"/>
    <w:rsid w:val="0096520F"/>
    <w:rsid w:val="009714C5"/>
    <w:rsid w:val="009A519A"/>
    <w:rsid w:val="009B52AE"/>
    <w:rsid w:val="00A04F98"/>
    <w:rsid w:val="00A064AA"/>
    <w:rsid w:val="00A10939"/>
    <w:rsid w:val="00A340C3"/>
    <w:rsid w:val="00A56198"/>
    <w:rsid w:val="00A82B6A"/>
    <w:rsid w:val="00A92F15"/>
    <w:rsid w:val="00AD731E"/>
    <w:rsid w:val="00AE2926"/>
    <w:rsid w:val="00AF09CB"/>
    <w:rsid w:val="00AF693E"/>
    <w:rsid w:val="00B01B84"/>
    <w:rsid w:val="00B06C44"/>
    <w:rsid w:val="00B11793"/>
    <w:rsid w:val="00B22D54"/>
    <w:rsid w:val="00B24A9F"/>
    <w:rsid w:val="00B3669A"/>
    <w:rsid w:val="00B77C3D"/>
    <w:rsid w:val="00BC0A11"/>
    <w:rsid w:val="00BD04D4"/>
    <w:rsid w:val="00C171DF"/>
    <w:rsid w:val="00C45B7D"/>
    <w:rsid w:val="00C659CD"/>
    <w:rsid w:val="00C84230"/>
    <w:rsid w:val="00C9791E"/>
    <w:rsid w:val="00CB6E45"/>
    <w:rsid w:val="00CD32B0"/>
    <w:rsid w:val="00CE11C9"/>
    <w:rsid w:val="00D16229"/>
    <w:rsid w:val="00D37F3B"/>
    <w:rsid w:val="00D44E82"/>
    <w:rsid w:val="00D5473C"/>
    <w:rsid w:val="00D55345"/>
    <w:rsid w:val="00D604EF"/>
    <w:rsid w:val="00D6757C"/>
    <w:rsid w:val="00D77F5C"/>
    <w:rsid w:val="00D80C11"/>
    <w:rsid w:val="00D81DED"/>
    <w:rsid w:val="00D84663"/>
    <w:rsid w:val="00DC555C"/>
    <w:rsid w:val="00DD63BB"/>
    <w:rsid w:val="00DD6A61"/>
    <w:rsid w:val="00DF0535"/>
    <w:rsid w:val="00E015AD"/>
    <w:rsid w:val="00E10EB7"/>
    <w:rsid w:val="00E179A1"/>
    <w:rsid w:val="00E24045"/>
    <w:rsid w:val="00E24D8F"/>
    <w:rsid w:val="00E258B1"/>
    <w:rsid w:val="00E25C9C"/>
    <w:rsid w:val="00E505F9"/>
    <w:rsid w:val="00E54C1A"/>
    <w:rsid w:val="00E918DC"/>
    <w:rsid w:val="00EA1FF6"/>
    <w:rsid w:val="00EA55FF"/>
    <w:rsid w:val="00EA69E3"/>
    <w:rsid w:val="00EC312B"/>
    <w:rsid w:val="00EC7F30"/>
    <w:rsid w:val="00EE45A7"/>
    <w:rsid w:val="00F00B4C"/>
    <w:rsid w:val="00F02058"/>
    <w:rsid w:val="00F10CBA"/>
    <w:rsid w:val="00F13366"/>
    <w:rsid w:val="00F668F5"/>
    <w:rsid w:val="00F80FB0"/>
    <w:rsid w:val="00F948B3"/>
    <w:rsid w:val="00FA6A63"/>
    <w:rsid w:val="00FB78CC"/>
    <w:rsid w:val="00FD01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348B8249"/>
  <w15:chartTrackingRefBased/>
  <w15:docId w15:val="{85E0859F-71C3-4932-B180-E7ECFAAA6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F13366"/>
    <w:rPr>
      <w:lang w:val="en-GB"/>
    </w:rPr>
  </w:style>
  <w:style w:type="paragraph" w:styleId="1">
    <w:name w:val="heading 1"/>
    <w:basedOn w:val="a"/>
    <w:next w:val="a"/>
    <w:qFormat/>
    <w:rsid w:val="00E015AD"/>
    <w:pPr>
      <w:keepNext/>
      <w:spacing w:before="240" w:after="60"/>
      <w:outlineLvl w:val="0"/>
    </w:pPr>
    <w:rPr>
      <w:rFonts w:ascii="Arial" w:hAnsi="Arial"/>
      <w:b/>
      <w:kern w:val="28"/>
      <w:sz w:val="28"/>
    </w:rPr>
  </w:style>
  <w:style w:type="paragraph" w:styleId="2">
    <w:name w:val="heading 2"/>
    <w:basedOn w:val="a"/>
    <w:next w:val="a"/>
    <w:qFormat/>
    <w:rsid w:val="00E015AD"/>
    <w:pPr>
      <w:keepNext/>
      <w:outlineLvl w:val="1"/>
    </w:pPr>
    <w:rPr>
      <w:sz w:val="28"/>
      <w:lang w:val="en-US"/>
    </w:rPr>
  </w:style>
  <w:style w:type="paragraph" w:styleId="5">
    <w:name w:val="heading 5"/>
    <w:basedOn w:val="a"/>
    <w:next w:val="a"/>
    <w:qFormat/>
    <w:rsid w:val="00DC555C"/>
    <w:pPr>
      <w:spacing w:before="240" w:after="60"/>
      <w:outlineLvl w:val="4"/>
    </w:pPr>
    <w:rPr>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E015AD"/>
    <w:pPr>
      <w:tabs>
        <w:tab w:val="center" w:pos="4320"/>
        <w:tab w:val="right" w:pos="8640"/>
      </w:tabs>
    </w:pPr>
  </w:style>
  <w:style w:type="paragraph" w:styleId="a5">
    <w:name w:val="footer"/>
    <w:basedOn w:val="a"/>
    <w:link w:val="a6"/>
    <w:uiPriority w:val="99"/>
    <w:rsid w:val="00E015AD"/>
    <w:pPr>
      <w:tabs>
        <w:tab w:val="center" w:pos="4153"/>
        <w:tab w:val="right" w:pos="8306"/>
      </w:tabs>
    </w:pPr>
  </w:style>
  <w:style w:type="table" w:styleId="a7">
    <w:name w:val="Table Grid"/>
    <w:basedOn w:val="a1"/>
    <w:rsid w:val="00DC555C"/>
    <w:pPr>
      <w:overflowPunct w:val="0"/>
      <w:autoSpaceDE w:val="0"/>
      <w:autoSpaceDN w:val="0"/>
      <w:adjustRightInd w:val="0"/>
    </w:pPr>
    <w:rPr>
      <w:rFonts w:ascii="MS Sans Serif" w:hAnsi="MS Sans Serif" w:cs="MS Sans Serif"/>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Верхний колонтитул Знак"/>
    <w:aliases w:val="Header Title Знак"/>
    <w:link w:val="a3"/>
    <w:rsid w:val="00372BE4"/>
    <w:rPr>
      <w:lang w:val="en-GB"/>
    </w:rPr>
  </w:style>
  <w:style w:type="paragraph" w:styleId="a8">
    <w:name w:val="No Spacing"/>
    <w:uiPriority w:val="1"/>
    <w:qFormat/>
    <w:rsid w:val="00B3669A"/>
    <w:rPr>
      <w:rFonts w:ascii="Calibri" w:eastAsia="Calibri" w:hAnsi="Calibri"/>
      <w:sz w:val="22"/>
      <w:szCs w:val="22"/>
    </w:rPr>
  </w:style>
  <w:style w:type="character" w:styleId="a9">
    <w:name w:val="Placeholder Text"/>
    <w:basedOn w:val="a0"/>
    <w:uiPriority w:val="99"/>
    <w:semiHidden/>
    <w:rsid w:val="00C171DF"/>
    <w:rPr>
      <w:color w:val="808080"/>
    </w:rPr>
  </w:style>
  <w:style w:type="character" w:customStyle="1" w:styleId="a6">
    <w:name w:val="Нижний колонтитул Знак"/>
    <w:basedOn w:val="a0"/>
    <w:link w:val="a5"/>
    <w:uiPriority w:val="99"/>
    <w:rsid w:val="00E258B1"/>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3349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DocumentOwner xmlns="db5ee39f-9c27-426f-bb96-96b3f0423bcd">GFM</DocumentOwner>
    <IssueDate xmlns="db5ee39f-9c27-426f-bb96-96b3f0423bcd">2016-05-23T22:00:00+00:00</IssueDate>
    <DocumentDepartment xmlns="db5ee39f-9c27-426f-bb96-96b3f0423bcd">6000 Operations</DocumentDepartment>
    <DocumentLocation xmlns="db5ee39f-9c27-426f-bb96-96b3f0423bcd">VSL</DocumentLocation>
    <SortTaxHTField0 xmlns="db5ee39f-9c27-426f-bb96-96b3f0423bcd">
      <Terms xmlns="http://schemas.microsoft.com/office/infopath/2007/PartnerControls">
        <TermInfo xmlns="http://schemas.microsoft.com/office/infopath/2007/PartnerControls">
          <TermName xmlns="http://schemas.microsoft.com/office/infopath/2007/PartnerControls">Form</TermName>
          <TermId xmlns="http://schemas.microsoft.com/office/infopath/2007/PartnerControls">a32177b9-aa34-403b-8e60-6117c13f4a8d</TermId>
        </TermInfo>
      </Terms>
    </SortTaxHTField0>
    <ProcedureNumber xmlns="db5ee39f-9c27-426f-bb96-96b3f0423bcd">FRM-VSL-06-6011-001</ProcedureNumber>
    <TaxCatchAll xmlns="db5ee39f-9c27-426f-bb96-96b3f0423bcd">
      <Value>574</Value>
    </TaxCatchAll>
    <OVMSAElement xmlns="db5ee39f-9c27-426f-bb96-96b3f0423bcd">06</OVMSAElement>
    <DocumentType xmlns="db5ee39f-9c27-426f-bb96-96b3f0423bcd">FRM</DocumentType>
    <TaxCatchAllLabel xmlns="db5ee39f-9c27-426f-bb96-96b3f0423bcd"/>
    <Name_x0020_Procedure xmlns="cb298e3e-93da-4d09-91fb-8195bc1cf280">Ship Security &amp; Anti-Piracy</Name_x0020_Procedure>
    <Remarks xmlns="cb298e3e-93da-4d09-91fb-8195bc1cf280" xsi:nil="true"/>
    <DLCPolicyLabelLock xmlns="cb298e3e-93da-4d09-91fb-8195bc1cf280" xsi:nil="true"/>
    <DLCPolicyLabelClientValue xmlns="cb298e3e-93da-4d09-91fb-8195bc1cf280">{_UIVersionString} DOC. UNCONTROLLED WHEN PRINTED</DLCPolicyLabelClientValue>
    <DLCPolicyLabelValue xmlns="cb298e3e-93da-4d09-91fb-8195bc1cf280">2.0 DOC. UNCONTROLLED WHEN PRINTED</DLCPolicyLabelValue>
  </documentManagement>
</p:properties>
</file>

<file path=customXml/item2.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0E42909850B5AE489BEC622CC426278B00F9DBED8C28D09C41ABEC49E8D0425D56|-1347320544" UniqueId="55c8052b-1b8c-427d-bc1c-13a39cbcb7e6">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lock>True</lock>
          </properties>
          <segment type="metadata">_UIVersionString</segment>
          <segment type="literal"> DOC. UNCONTROLLED WHEN PRINTED</segment>
        </label>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SLIMS Document" ma:contentTypeID="0x0101000E42909850B5AE489BEC622CC426278B00F9DBED8C28D09C41ABEC49E8D0425D56" ma:contentTypeVersion="36" ma:contentTypeDescription="" ma:contentTypeScope="" ma:versionID="1abf77bead33e9c090ca66b1c8b5f93c">
  <xsd:schema xmlns:xsd="http://www.w3.org/2001/XMLSchema" xmlns:xs="http://www.w3.org/2001/XMLSchema" xmlns:p="http://schemas.microsoft.com/office/2006/metadata/properties" xmlns:ns1="http://schemas.microsoft.com/sharepoint/v3" xmlns:ns2="db5ee39f-9c27-426f-bb96-96b3f0423bcd" xmlns:ns3="cb298e3e-93da-4d09-91fb-8195bc1cf280" targetNamespace="http://schemas.microsoft.com/office/2006/metadata/properties" ma:root="true" ma:fieldsID="8a0bf65cffd3ee96d0300778ffdec08a" ns1:_="" ns2:_="" ns3:_="">
    <xsd:import namespace="http://schemas.microsoft.com/sharepoint/v3"/>
    <xsd:import namespace="db5ee39f-9c27-426f-bb96-96b3f0423bcd"/>
    <xsd:import namespace="cb298e3e-93da-4d09-91fb-8195bc1cf280"/>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2:SortTaxHTField0" minOccurs="0"/>
                <xsd:element ref="ns2:TaxCatchAll" minOccurs="0"/>
                <xsd:element ref="ns2:TaxCatchAllLabel" minOccurs="0"/>
                <xsd:element ref="ns3:Name_x0020_Procedure" minOccurs="0"/>
                <xsd:element ref="ns3:Remarks" minOccurs="0"/>
                <xsd:element ref="ns1:_dlc_Exempt" minOccurs="0"/>
                <xsd:element ref="ns3:DLCPolicyLabelValue" minOccurs="0"/>
                <xsd:element ref="ns3:DLCPolicyLabelClientValue" minOccurs="0"/>
                <xsd:element ref="ns3: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b5ee39f-9c27-426f-bb96-96b3f0423bcd" elementFormDefault="qualified">
    <xsd:import namespace="http://schemas.microsoft.com/office/2006/documentManagement/types"/>
    <xsd:import namespace="http://schemas.microsoft.com/office/infopath/2007/PartnerControls"/>
    <xsd:element name="DocumentType" ma:index="2" nillable="true" ma:displayName="Document Type" ma:format="Dropdown" ma:internalName="DocumentType" ma:readOnly="fals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3"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4" nillable="true" ma:displayName="OVMSA Element" ma:default="01" ma:format="Dropdown" ma:internalName="OVMSAElement" ma:readOnly="false">
      <xsd:simpleType>
        <xsd:restriction base="dms:Choice">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5"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6" nillable="true" ma:displayName="Issue Date" ma:format="DateOnly" ma:internalName="IssueDate" ma:readOnly="false">
      <xsd:simpleType>
        <xsd:restriction base="dms:DateTime"/>
      </xsd:simpleType>
    </xsd:element>
    <xsd:element name="DocumentOwner" ma:index="7"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GFM"/>
          <xsd:enumeration value="GM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8" nillable="true" ma:displayName="Procedure Number" ma:internalName="ProcedureNumber" ma:readOnly="false">
      <xsd:simpleType>
        <xsd:restriction base="dms:Text">
          <xsd:maxLength value="255"/>
        </xsd:restriction>
      </xsd:simpleType>
    </xsd:element>
    <xsd:element name="SortTaxHTField0" ma:index="15" nillable="true" ma:taxonomy="true" ma:internalName="SortTaxHTField0" ma:taxonomyFieldName="Sort" ma:displayName="Document Sorts" ma:readOnly="false" ma:default="" ma:fieldId="{240cdae3-0322-4a55-8bf5-8ade4e144ce8}" ma:sspId="c182ff3d-23fc-4c79-a71a-4087f84a8c43" ma:termSetId="b460ec20-6302-4935-ad41-700f2ea7dc4c" ma:anchorId="00000000-0000-0000-0000-000000000000" ma:open="false" ma:isKeyword="false">
      <xsd:complexType>
        <xsd:sequence>
          <xsd:element ref="pc:Terms" minOccurs="0" maxOccurs="1"/>
        </xsd:sequence>
      </xsd:complexType>
    </xsd:element>
    <xsd:element name="TaxCatchAll" ma:index="16" nillable="true" ma:displayName="Taxonomy Catch All Column" ma:description="" ma:hidden="true" ma:list="{843011fa-95d9-49ef-b32e-5c1018d66656}" ma:internalName="TaxCatchAll" ma:readOnly="false" ma:showField="CatchAllData" ma:web="db5ee39f-9c27-426f-bb96-96b3f0423bcd">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843011fa-95d9-49ef-b32e-5c1018d66656}" ma:internalName="TaxCatchAllLabel" ma:readOnly="false" ma:showField="CatchAllDataLabel" ma:web="db5ee39f-9c27-426f-bb96-96b3f0423bc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b298e3e-93da-4d09-91fb-8195bc1cf280" elementFormDefault="qualified">
    <xsd:import namespace="http://schemas.microsoft.com/office/2006/documentManagement/types"/>
    <xsd:import namespace="http://schemas.microsoft.com/office/infopath/2007/PartnerControls"/>
    <xsd:element name="Name_x0020_Procedure" ma:index="19" nillable="true" ma:displayName="Name Procedure" ma:internalName="Name_x0020_Procedure" ma:readOnly="false">
      <xsd:simpleType>
        <xsd:restriction base="dms:Text">
          <xsd:maxLength value="255"/>
        </xsd:restriction>
      </xsd:simpleType>
    </xsd:element>
    <xsd:element name="Remarks" ma:index="20" nillable="true" ma:displayName="Remarks" ma:description="changes to this document" ma:internalName="Remarks" ma:readOnly="false">
      <xsd:simpleType>
        <xsd:restriction base="dms:Note">
          <xsd:maxLength value="255"/>
        </xsd:restriction>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internalName="DLCPolicyLabelClientValue" ma:readOnly="false">
      <xsd:simpleType>
        <xsd:restriction base="dms:Note">
          <xsd:maxLength value="255"/>
        </xsd:restriction>
      </xsd:simpleType>
    </xsd:element>
    <xsd:element name="DLCPolicyLabelLock" ma:index="24" nillable="true" ma:displayName="Label Locked" ma:description="Indicates whether the label should be updated when item properties are modified."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12F6D2-F76B-48DD-8BD7-9BA34772B9A3}">
  <ds:schemaRefs>
    <ds:schemaRef ds:uri="http://schemas.microsoft.com/sharepoint/v3"/>
    <ds:schemaRef ds:uri="http://purl.org/dc/dcmitype/"/>
    <ds:schemaRef ds:uri="http://purl.org/dc/elements/1.1/"/>
    <ds:schemaRef ds:uri="db5ee39f-9c27-426f-bb96-96b3f0423bcd"/>
    <ds:schemaRef ds:uri="http://schemas.microsoft.com/office/infopath/2007/PartnerControls"/>
    <ds:schemaRef ds:uri="http://schemas.microsoft.com/office/2006/documentManagement/types"/>
    <ds:schemaRef ds:uri="http://schemas.openxmlformats.org/package/2006/metadata/core-properties"/>
    <ds:schemaRef ds:uri="http://schemas.microsoft.com/office/2006/metadata/properties"/>
    <ds:schemaRef ds:uri="cb298e3e-93da-4d09-91fb-8195bc1cf280"/>
    <ds:schemaRef ds:uri="http://www.w3.org/XML/1998/namespace"/>
    <ds:schemaRef ds:uri="http://purl.org/dc/terms/"/>
  </ds:schemaRefs>
</ds:datastoreItem>
</file>

<file path=customXml/itemProps2.xml><?xml version="1.0" encoding="utf-8"?>
<ds:datastoreItem xmlns:ds="http://schemas.openxmlformats.org/officeDocument/2006/customXml" ds:itemID="{35EA3571-E2B8-4A0D-9BFD-6C335AE4ADD4}">
  <ds:schemaRefs>
    <ds:schemaRef ds:uri="office.server.policy"/>
  </ds:schemaRefs>
</ds:datastoreItem>
</file>

<file path=customXml/itemProps3.xml><?xml version="1.0" encoding="utf-8"?>
<ds:datastoreItem xmlns:ds="http://schemas.openxmlformats.org/officeDocument/2006/customXml" ds:itemID="{C658BE4F-F3D3-4FF5-B27F-9C28452D9A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b5ee39f-9c27-426f-bb96-96b3f0423bcd"/>
    <ds:schemaRef ds:uri="cb298e3e-93da-4d09-91fb-8195bc1cf2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AD5E25-3E0F-47C1-86E6-87503C2E89B5}">
  <ds:schemaRefs>
    <ds:schemaRef ds:uri="http://schemas.microsoft.com/sharepoint/v3/contenttype/forms"/>
  </ds:schemaRefs>
</ds:datastoreItem>
</file>

<file path=customXml/itemProps5.xml><?xml version="1.0" encoding="utf-8"?>
<ds:datastoreItem xmlns:ds="http://schemas.openxmlformats.org/officeDocument/2006/customXml" ds:itemID="{661E9997-E38B-41A4-AD2D-FA5668648360}">
  <ds:schemaRefs>
    <ds:schemaRef ds:uri="http://schemas.microsoft.com/office/2006/metadata/longProperties"/>
  </ds:schemaRefs>
</ds:datastoreItem>
</file>

<file path=customXml/itemProps6.xml><?xml version="1.0" encoding="utf-8"?>
<ds:datastoreItem xmlns:ds="http://schemas.openxmlformats.org/officeDocument/2006/customXml" ds:itemID="{FA33BCC6-5D77-42C8-9191-6B60480B1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3</Pages>
  <Words>51</Words>
  <Characters>599</Characters>
  <Application>Microsoft Office Word</Application>
  <DocSecurity>0</DocSecurity>
  <Lines>4</Lines>
  <Paragraphs>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Gangway Log</vt:lpstr>
      <vt:lpstr>Gangway Log</vt:lpstr>
    </vt:vector>
  </TitlesOfParts>
  <Manager>VKrichun@bollard-marine.group</Manager>
  <Company>ООО "БОЛЛАРД"</Company>
  <LinksUpToDate>false</LinksUpToDate>
  <CharactersWithSpaces>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cp:lastModifiedBy>Vladislav Dolzhikov</cp:lastModifiedBy>
  <cp:revision>4</cp:revision>
  <cp:lastPrinted>2014-02-06T09:13:00Z</cp:lastPrinted>
  <dcterms:created xsi:type="dcterms:W3CDTF">2023-09-13T08:17:00Z</dcterms:created>
  <dcterms:modified xsi:type="dcterms:W3CDTF">2025-01-10T11:55:00Z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ame Procedure">
    <vt:lpwstr>Mooring Operations</vt:lpwstr>
  </property>
  <property fmtid="{D5CDD505-2E9C-101B-9397-08002B2CF9AE}" pid="3" name="DocumentDepartment">
    <vt:lpwstr>6000 Operations</vt:lpwstr>
  </property>
  <property fmtid="{D5CDD505-2E9C-101B-9397-08002B2CF9AE}" pid="4" name="ProcedureNumber">
    <vt:lpwstr>FRM-VSL-06-6011-001 </vt:lpwstr>
  </property>
  <property fmtid="{D5CDD505-2E9C-101B-9397-08002B2CF9AE}" pid="5" name="DLCPolicyLabelValue">
    <vt:lpwstr>1.3 DOC. UNCONTROLLED WHEN PRINTED</vt:lpwstr>
  </property>
  <property fmtid="{D5CDD505-2E9C-101B-9397-08002B2CF9AE}" pid="6" name="Remarks">
    <vt:lpwstr>-	Column to acknowledge on board visitors familiarisation
-	Visitors card printed on the reverse side</vt:lpwstr>
  </property>
  <property fmtid="{D5CDD505-2E9C-101B-9397-08002B2CF9AE}" pid="7" name="ContentTypeId">
    <vt:lpwstr>0x0101000E42909850B5AE489BEC622CC426278B00F9DBED8C28D09C41ABEC49E8D0425D56</vt:lpwstr>
  </property>
  <property fmtid="{D5CDD505-2E9C-101B-9397-08002B2CF9AE}" pid="8" name="_vti_RoutingExistingProperties">
    <vt:lpwstr/>
  </property>
  <property fmtid="{D5CDD505-2E9C-101B-9397-08002B2CF9AE}" pid="9" name="DocumentLocation">
    <vt:lpwstr>VSL</vt:lpwstr>
  </property>
  <property fmtid="{D5CDD505-2E9C-101B-9397-08002B2CF9AE}" pid="10" name="MyVersion">
    <vt:lpwstr/>
  </property>
  <property fmtid="{D5CDD505-2E9C-101B-9397-08002B2CF9AE}" pid="11" name="DLCPolicyLabelClientValue">
    <vt:lpwstr>DOC. UNCONTROLLED WHEN PRINTED Version{_UIVersionString}</vt:lpwstr>
  </property>
  <property fmtid="{D5CDD505-2E9C-101B-9397-08002B2CF9AE}" pid="12" name="Sort">
    <vt:lpwstr>574;#Form|a32177b9-aa34-403b-8e60-6117c13f4a8d</vt:lpwstr>
  </property>
  <property fmtid="{D5CDD505-2E9C-101B-9397-08002B2CF9AE}" pid="13" name="TaxCatchAll">
    <vt:lpwstr/>
  </property>
  <property fmtid="{D5CDD505-2E9C-101B-9397-08002B2CF9AE}" pid="14" name="DLCPolicyLabelLock">
    <vt:lpwstr/>
  </property>
  <property fmtid="{D5CDD505-2E9C-101B-9397-08002B2CF9AE}" pid="15" name="Element">
    <vt:lpwstr/>
  </property>
  <property fmtid="{D5CDD505-2E9C-101B-9397-08002B2CF9AE}" pid="16" name="OVMSAElement">
    <vt:lpwstr>06</vt:lpwstr>
  </property>
  <property fmtid="{D5CDD505-2E9C-101B-9397-08002B2CF9AE}" pid="17" name="DocumentType">
    <vt:lpwstr>FRM</vt:lpwstr>
  </property>
  <property fmtid="{D5CDD505-2E9C-101B-9397-08002B2CF9AE}" pid="18" name="Element0">
    <vt:lpwstr/>
  </property>
</Properties>
</file>