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272B7" w:rsidRPr="00B23A10" w:rsidTr="00B8103F">
        <w:tc>
          <w:tcPr>
            <w:tcW w:w="3402" w:type="dxa"/>
            <w:tcBorders>
              <w:top w:val="single" w:sz="4" w:space="0" w:color="auto"/>
            </w:tcBorders>
          </w:tcPr>
          <w:p w:rsidR="002272B7" w:rsidRPr="00EB7F7A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HUMAN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RESOURCES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ПЕРСОНАЛУ</w:t>
            </w:r>
          </w:p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1A097C" w:rsidRDefault="002272B7" w:rsidP="00B8103F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1A097C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2272B7" w:rsidRPr="00B23A10" w:rsidTr="00B8103F">
        <w:tc>
          <w:tcPr>
            <w:tcW w:w="9464" w:type="dxa"/>
            <w:gridSpan w:val="5"/>
            <w:tcBorders>
              <w:top w:val="single" w:sz="4" w:space="0" w:color="auto"/>
            </w:tcBorders>
          </w:tcPr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General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Note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: </w:t>
            </w:r>
            <w:r>
              <w:rPr>
                <w:rFonts w:ascii="Verdana" w:hAnsi="Verdana"/>
                <w:noProof/>
                <w:sz w:val="20"/>
                <w:szCs w:val="20"/>
              </w:rPr>
              <w:t>Please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solicit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assistance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Regional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HR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Department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all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items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mentioned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below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and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other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items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within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HR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which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input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</w:t>
            </w:r>
            <w:r w:rsidRPr="002C56EF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Общее примечание: </w:t>
            </w:r>
            <w:r w:rsidRPr="002C56E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Обратитесь за помощью в региональный финансовый отдел в отношении всех пунктов, указанных ниже, и прочих пунктов в части персонала, если требуются вводные данные </w:t>
            </w:r>
          </w:p>
          <w:p w:rsidR="002272B7" w:rsidRPr="002C56EF" w:rsidRDefault="002272B7" w:rsidP="00B8103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2C56EF" w:rsidRDefault="002272B7" w:rsidP="00B8103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shore staff positions defined in a project chart as part of the contract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>?</w:t>
            </w:r>
          </w:p>
          <w:p w:rsidR="002272B7" w:rsidRPr="00A6595E" w:rsidRDefault="002272B7" w:rsidP="00B8103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positions and when applicable qualifications.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Позиции берегового персонала определены в оргструктуре проекта в рамках контракта?</w:t>
            </w:r>
            <w:r w:rsid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позиции и квалификацию, если применимо.</w:t>
            </w:r>
          </w:p>
          <w:p w:rsidR="002272B7" w:rsidRPr="00A6595E" w:rsidRDefault="002272B7" w:rsidP="00B8103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all shore staff positions confirmed by the Region?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Все береговые штатные позиции подтверждены региональным руководством?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starting dates for shore staff positions defined?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Определены даты по штатным позициям?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job-descriptions for all shore staff positions available? / Должностные инструкции имеются для всего берегового штата?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In case of local staff: has recruitment process been agreed with the Regional OPS manager? / В случае локального персонала: был согласован процесс найма с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региональным менеджером по эксплуатации?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 xml:space="preserve">Recruitment process for local staff is driven and executed locally by the Start-up and/or Contract Manager, supported and advised by Regional HR. / Процесс найма местного персонала управляется и исполняется на местном уровне </w:t>
            </w: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lastRenderedPageBreak/>
              <w:t>менеджером запуска проекта и (или) менеджером контракта с содействием и консультированием регионального менеджера.</w:t>
            </w: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In case of expat staff: has recruitment process been agreed with Regional HR? 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В случае иностранного персонала: был согласован процесс найма с региональным менеджером по работе с персоналом?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>Recruitment process for expat staff is driven and executed by the Regional HR Manager. / Процесс найма иностранного персонала управляется и исполняется региональным менеджером.</w:t>
            </w:r>
          </w:p>
        </w:tc>
      </w:tr>
      <w:tr w:rsidR="002272B7" w:rsidRPr="00EB7F7A" w:rsidTr="00B8103F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recruitment and/or employment of local staff be done by local agent/partner? 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Будет набор и (или) найм на работу местного штатного персонала выполняться местным агентом/партнером?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272B7" w:rsidRPr="00EB7F7A" w:rsidRDefault="002272B7" w:rsidP="00EB7F7A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272B7" w:rsidRPr="00EB7F7A" w:rsidTr="00B8103F"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labour agreements for the different positions available?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Трудовые договора для разных позиций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local staff be engaged/ employed and pay-rolled by SL entity or by an Agent?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Будет привлечен/нанят местный персонал, и будут зарплаты выплачиваться юр.лицом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или Агентом? 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272B7" w:rsidRPr="00EB7F7A" w:rsidTr="00B8103F">
        <w:tc>
          <w:tcPr>
            <w:tcW w:w="3402" w:type="dxa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payment of local social security, taxes etc. clear and/or in line with what has been agreed in the Client contract? 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Оплата местных выплат в фонд социального страхования, налогов и проч. определена и (или) соответствует контрактным договоренностям с клиентом?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>Also refer to the Tax checklist (FRM-OFF-07-7002-023) / Также см. проверочный лист по налогам  (FRM-OFF-07-7002-023)</w:t>
            </w:r>
          </w:p>
        </w:tc>
      </w:tr>
      <w:tr w:rsidR="002272B7" w:rsidRPr="00EB7F7A" w:rsidTr="00B8103F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E2538" w:rsidRPr="00A6595E" w:rsidRDefault="002272B7" w:rsidP="00AE253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payment of PIT applicable for expat shore based positions and is this included in the Contract Budget? </w:t>
            </w:r>
            <w:r w:rsidR="00AE2538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E2538" w:rsidRPr="00A6595E">
              <w:rPr>
                <w:rFonts w:ascii="Verdana" w:hAnsi="Verdana"/>
                <w:noProof/>
                <w:sz w:val="20"/>
                <w:szCs w:val="20"/>
                <w:lang w:val="ru-RU"/>
              </w:rPr>
              <w:t>/ Применима уплата НДФЛ к береговым иностранным позициям, и входит это в бюджет контракта?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272B7" w:rsidRPr="00EB7F7A" w:rsidRDefault="002272B7" w:rsidP="00B8103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272B7" w:rsidRPr="00EB7F7A" w:rsidRDefault="002272B7" w:rsidP="00B8103F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>Also refer to the Tax checklist (FRM-OFF-07-7002-023) / Также см. проверочный лист по налогам  (FRM-OFF-07-7002-023)</w:t>
            </w:r>
          </w:p>
        </w:tc>
      </w:tr>
    </w:tbl>
    <w:p w:rsidR="002272B7" w:rsidRPr="00EB7F7A" w:rsidRDefault="002272B7" w:rsidP="00EB7F7A">
      <w:pPr>
        <w:rPr>
          <w:rFonts w:ascii="Verdana" w:hAnsi="Verdana"/>
          <w:noProof/>
          <w:sz w:val="20"/>
          <w:szCs w:val="20"/>
        </w:rPr>
      </w:pPr>
    </w:p>
    <w:p w:rsidR="002272B7" w:rsidRPr="00EB7F7A" w:rsidRDefault="002272B7" w:rsidP="00EB7F7A">
      <w:pPr>
        <w:rPr>
          <w:rFonts w:ascii="Arial" w:hAnsi="Arial" w:cs="Arial"/>
          <w:noProof/>
          <w:sz w:val="18"/>
          <w:szCs w:val="18"/>
        </w:rPr>
      </w:pPr>
    </w:p>
    <w:sectPr w:rsidR="002272B7" w:rsidRPr="00EB7F7A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7095" w:rsidRPr="00EB7F7A" w:rsidRDefault="00FF709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F7095" w:rsidRPr="00EB7F7A" w:rsidRDefault="00FF709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6EF" w:rsidRDefault="002C56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2272B7" w:rsidRPr="00EB7F7A" w:rsidTr="0094591E">
      <w:trPr>
        <w:trHeight w:val="53"/>
      </w:trPr>
      <w:tc>
        <w:tcPr>
          <w:tcW w:w="1620" w:type="dxa"/>
        </w:tcPr>
        <w:p w:rsidR="002272B7" w:rsidRPr="00EB7F7A" w:rsidRDefault="002272B7" w:rsidP="0094591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6932" w:type="dxa"/>
        </w:tcPr>
        <w:p w:rsidR="002272B7" w:rsidRPr="00EB7F7A" w:rsidRDefault="002272B7" w:rsidP="0094591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2272B7" w:rsidRPr="00EB7F7A" w:rsidRDefault="002272B7" w:rsidP="0094591E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03878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03878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2272B7" w:rsidRPr="00EB7F7A" w:rsidTr="0094591E">
      <w:trPr>
        <w:trHeight w:val="53"/>
      </w:trPr>
      <w:tc>
        <w:tcPr>
          <w:tcW w:w="8552" w:type="dxa"/>
          <w:gridSpan w:val="2"/>
        </w:tcPr>
        <w:p w:rsidR="002272B7" w:rsidRPr="00EB7F7A" w:rsidRDefault="002272B7" w:rsidP="0094591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2272B7" w:rsidRPr="00EB7F7A" w:rsidRDefault="002272B7" w:rsidP="0094591E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2272B7" w:rsidRPr="00EB7F7A" w:rsidRDefault="002272B7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6EF" w:rsidRDefault="002C56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7095" w:rsidRPr="00EB7F7A" w:rsidRDefault="00FF709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F7095" w:rsidRPr="00EB7F7A" w:rsidRDefault="00FF709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6EF" w:rsidRDefault="002C56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272B7" w:rsidRPr="00EB7F7A" w:rsidTr="00B23A1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272B7" w:rsidRPr="00EB7F7A" w:rsidRDefault="00B23A1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272B7" w:rsidRPr="00EB7F7A" w:rsidRDefault="002272B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272B7" w:rsidRPr="00EB7F7A" w:rsidRDefault="00B23A1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2272B7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FRM-OFF-07-7002-025</w:t>
          </w:r>
        </w:p>
      </w:tc>
    </w:tr>
    <w:tr w:rsidR="002272B7" w:rsidRPr="00EB7F7A" w:rsidTr="00B23A10">
      <w:trPr>
        <w:trHeight w:val="365"/>
      </w:trPr>
      <w:tc>
        <w:tcPr>
          <w:tcW w:w="2830" w:type="dxa"/>
          <w:vMerge/>
          <w:noWrap/>
          <w:vAlign w:val="bottom"/>
        </w:tcPr>
        <w:p w:rsidR="002272B7" w:rsidRPr="00EB7F7A" w:rsidRDefault="002272B7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272B7" w:rsidRPr="00A6595E" w:rsidRDefault="002272B7" w:rsidP="00A6595E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HR</w:t>
          </w:r>
          <w:r w:rsidRPr="00A659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A659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A6595E" w:rsidRPr="0050387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A659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ПЕРСОНАЛ </w:t>
          </w:r>
        </w:p>
      </w:tc>
      <w:tc>
        <w:tcPr>
          <w:tcW w:w="2624" w:type="dxa"/>
          <w:noWrap/>
          <w:vAlign w:val="center"/>
        </w:tcPr>
        <w:p w:rsidR="002272B7" w:rsidRPr="00EB7F7A" w:rsidRDefault="002272B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2272B7" w:rsidRPr="00B23A10" w:rsidTr="00B23A1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272B7" w:rsidRPr="00EB7F7A" w:rsidRDefault="002272B7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272B7" w:rsidRPr="00EB7F7A" w:rsidRDefault="002272B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272B7" w:rsidRPr="00A6595E" w:rsidRDefault="002272B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A659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A659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2272B7" w:rsidRPr="00A6595E" w:rsidRDefault="002272B7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6EF" w:rsidRDefault="002C56E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F4904"/>
    <w:rsid w:val="001054EA"/>
    <w:rsid w:val="00136E97"/>
    <w:rsid w:val="001A097C"/>
    <w:rsid w:val="001B05F5"/>
    <w:rsid w:val="0020078B"/>
    <w:rsid w:val="002272B7"/>
    <w:rsid w:val="00257026"/>
    <w:rsid w:val="0026278B"/>
    <w:rsid w:val="00284816"/>
    <w:rsid w:val="002C2B40"/>
    <w:rsid w:val="002C56EF"/>
    <w:rsid w:val="00301753"/>
    <w:rsid w:val="00345A9D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B4101"/>
    <w:rsid w:val="00503878"/>
    <w:rsid w:val="00560287"/>
    <w:rsid w:val="00570288"/>
    <w:rsid w:val="005978DF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A69BB"/>
    <w:rsid w:val="00804697"/>
    <w:rsid w:val="00827282"/>
    <w:rsid w:val="00866754"/>
    <w:rsid w:val="008838B0"/>
    <w:rsid w:val="00897973"/>
    <w:rsid w:val="008A1086"/>
    <w:rsid w:val="008D2330"/>
    <w:rsid w:val="0094591E"/>
    <w:rsid w:val="0099317B"/>
    <w:rsid w:val="00995C32"/>
    <w:rsid w:val="00995CFD"/>
    <w:rsid w:val="009A00F9"/>
    <w:rsid w:val="009B6FF5"/>
    <w:rsid w:val="009E3A6A"/>
    <w:rsid w:val="009F1B6E"/>
    <w:rsid w:val="00A463AA"/>
    <w:rsid w:val="00A6595E"/>
    <w:rsid w:val="00A92367"/>
    <w:rsid w:val="00AB4613"/>
    <w:rsid w:val="00AC2BBD"/>
    <w:rsid w:val="00AE2538"/>
    <w:rsid w:val="00AE7FF4"/>
    <w:rsid w:val="00B23A10"/>
    <w:rsid w:val="00B3388C"/>
    <w:rsid w:val="00B614A3"/>
    <w:rsid w:val="00B733BB"/>
    <w:rsid w:val="00B8103F"/>
    <w:rsid w:val="00BE050B"/>
    <w:rsid w:val="00BE236E"/>
    <w:rsid w:val="00BE2861"/>
    <w:rsid w:val="00BE4BCB"/>
    <w:rsid w:val="00BF6DB7"/>
    <w:rsid w:val="00C25E72"/>
    <w:rsid w:val="00C50C4B"/>
    <w:rsid w:val="00C91F4C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B7F7A"/>
    <w:rsid w:val="00EE5443"/>
    <w:rsid w:val="00F00282"/>
    <w:rsid w:val="00F03C0C"/>
    <w:rsid w:val="00F8189A"/>
    <w:rsid w:val="00FF7095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C478779"/>
  <w15:docId w15:val="{583A49B3-AFEB-418D-8BD9-05DE8792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94591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275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534</Words>
  <Characters>3044</Characters>
  <DocSecurity>0</DocSecurity>
  <Lines>25</Lines>
  <Paragraphs>7</Paragraphs>
  <ScaleCrop>false</ScaleCrop>
  <Manager>VKrichun@bollard-marine.group</Manager>
  <Company>ООО "БОЛЛАРД"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2017-05-08T16:35:00Z</dcterms:created>
  <dcterms:modified xsi:type="dcterms:W3CDTF">2024-12-13T12:43:00Z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/>
  </property>
  <property fmtid="{D5CDD505-2E9C-101B-9397-08002B2CF9AE}" pid="4" name="ProcedureNumber">
    <vt:lpwstr>FRM-OFF-07-7002-025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