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336B" w:rsidRPr="00761A36" w:rsidRDefault="00F8336B" w:rsidP="00761A36">
      <w:pPr>
        <w:rPr>
          <w:rFonts w:ascii="Verdana" w:hAnsi="Verdana"/>
          <w:noProof/>
          <w:sz w:val="20"/>
          <w:szCs w:val="20"/>
        </w:rPr>
      </w:pPr>
    </w:p>
    <w:p w:rsidR="00F8336B" w:rsidRPr="00761A36" w:rsidRDefault="00F8336B" w:rsidP="00761A36">
      <w:pPr>
        <w:rPr>
          <w:rFonts w:ascii="Verdana" w:hAnsi="Verdana"/>
          <w:noProof/>
          <w:sz w:val="20"/>
          <w:szCs w:val="20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5781"/>
        <w:gridCol w:w="1239"/>
        <w:gridCol w:w="1239"/>
        <w:gridCol w:w="1239"/>
      </w:tblGrid>
      <w:tr w:rsidR="00F8336B" w:rsidRPr="00761A36" w:rsidTr="008D416A">
        <w:tc>
          <w:tcPr>
            <w:tcW w:w="562" w:type="dxa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#/№</w:t>
            </w:r>
          </w:p>
        </w:tc>
        <w:tc>
          <w:tcPr>
            <w:tcW w:w="5781" w:type="dxa"/>
          </w:tcPr>
          <w:p w:rsidR="00F8336B" w:rsidRPr="00E71403" w:rsidRDefault="00F8336B" w:rsidP="00E71403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 xml:space="preserve">ACTION / </w:t>
            </w:r>
            <w:r w:rsidR="00E71403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МЕРОПРИЯТИЕ</w:t>
            </w:r>
          </w:p>
        </w:tc>
        <w:tc>
          <w:tcPr>
            <w:tcW w:w="1239" w:type="dxa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WHO / КТО?</w:t>
            </w:r>
          </w:p>
        </w:tc>
        <w:tc>
          <w:tcPr>
            <w:tcW w:w="1239" w:type="dxa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WHEN / КОГДА?</w:t>
            </w:r>
          </w:p>
        </w:tc>
        <w:tc>
          <w:tcPr>
            <w:tcW w:w="1239" w:type="dxa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DONE / ВЫПОЛНЕНО</w:t>
            </w: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572A38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CONTRACT INFO / ДАННЫЕ ПО КОНТРАКТУ</w:t>
            </w: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572A38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 w:rsidRPr="00572A38">
              <w:rPr>
                <w:rFonts w:ascii="Verdana" w:hAnsi="Verdana"/>
                <w:b/>
                <w:bCs/>
                <w:noProof/>
                <w:sz w:val="20"/>
                <w:szCs w:val="20"/>
                <w:lang w:val="en-US"/>
              </w:rPr>
              <w:t xml:space="preserve">SCOPE OF SERVICES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ОБЪЕМ</w:t>
            </w:r>
            <w:r w:rsidRPr="00572A38">
              <w:rPr>
                <w:rFonts w:ascii="Verdana" w:hAnsi="Verdana"/>
                <w:b/>
                <w:bCs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УСЛУГ</w:t>
            </w:r>
            <w:r w:rsidRPr="00572A38">
              <w:rPr>
                <w:rFonts w:ascii="Verdana" w:hAnsi="Verdana"/>
                <w:b/>
                <w:bCs/>
                <w:noProof/>
                <w:sz w:val="20"/>
                <w:szCs w:val="20"/>
                <w:lang w:val="en-US"/>
              </w:rPr>
              <w:t xml:space="preserve"> 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PILOT BOATS / ЛОЦМАНСКИЕ КАТЕРА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 xml:space="preserve">MOORING BOATS / ШВАРТОВНЫЕ КАТЕРА 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572A38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PILOT AND MOORING MASTERS / ЛОЦМАН И СПЕЦИАЛИСТЫ ПО ШВАРТОВКЕ</w:t>
            </w: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572A38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MOORING CREW / ШВАРТОВАЯ КОМАНДА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TUGS / БУКСИРЫ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F8336B" w:rsidRPr="00761A36" w:rsidRDefault="00F8336B" w:rsidP="00761A36">
      <w:pPr>
        <w:rPr>
          <w:noProof/>
        </w:rPr>
      </w:pPr>
      <w:r>
        <w:rPr>
          <w:noProof/>
          <w:lang w:val="ru"/>
        </w:rPr>
        <w:lastRenderedPageBreak/>
        <w:br/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5781"/>
        <w:gridCol w:w="1239"/>
        <w:gridCol w:w="1239"/>
        <w:gridCol w:w="1239"/>
      </w:tblGrid>
      <w:tr w:rsidR="00F8336B" w:rsidRPr="00D52187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572A38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LOADING MASTERS / МАСТЕРА ПОГРУЗОЧНО-РАЗГРУЗОЧНЫХ РАБОТ</w:t>
            </w: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572A38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TANKER TEAM / ТАНКЕРНАЯ КОМАНДА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OSV’S / СУДА ОБЕСПЕЧЕНИЯ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572A38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 xml:space="preserve">AHT’S / БУКСИРЫ ДЛЯ ЗАВОДКИ ЯКОРЯ </w:t>
            </w: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572A38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WORK BOATS / РАБОЧИЕ КАТЕРА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MSV’S / ВСПОМОГАТЕЛЬНЫЕ СУДА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572A38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IRM / ОСМОТР, РЕМОНТ И ТО</w:t>
            </w: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572A38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DIVING / ВОДОЛАЗНЫЕ РАБОТЫ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572A38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 xml:space="preserve">OIL POLLUTION ABATEMENT / ПРЕДОТВРАЩЕНИЕ ЗАГРЯЗНЕНИЯ НЕФТЕПРОДУКТАМИ </w:t>
            </w: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572A38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EMERGENCY RESPONSE / АВАРИЙНЫЕ МЕРОПРИЯТИЯ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 xml:space="preserve">NAVIGATIONAL AIDS / НАВИГАЦИОННЫЕ СРЕДСТВА 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 xml:space="preserve">SECURITY PATROLLING / ОХРАННОЕ ПАТРУЛИРОВАНИЕ 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SHEQ / ОТОСБ И КК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 xml:space="preserve">FINANCE / ФИНАНСОВЫЙ ОТДЕЛ 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LEGAL / ЮРИДИЧЕСКОЕ ОБЕСПЕЧЕНИЕ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F8336B" w:rsidRPr="00761A36" w:rsidRDefault="00F8336B" w:rsidP="00761A36">
      <w:pPr>
        <w:rPr>
          <w:noProof/>
        </w:rPr>
      </w:pPr>
      <w:r>
        <w:rPr>
          <w:noProof/>
          <w:lang w:val="ru"/>
        </w:rPr>
        <w:lastRenderedPageBreak/>
        <w:br/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5781"/>
        <w:gridCol w:w="1239"/>
        <w:gridCol w:w="1239"/>
        <w:gridCol w:w="1239"/>
      </w:tblGrid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TAX / НАЛОГИ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INSURANCE / СТРАХОВАНИЕ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HUMAN RESOURCES / ПЕРСОНАЛ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OPERATIONS / ЭКСПЛУАТАЦИЯ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CREWING / КРЮИНГ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 xml:space="preserve">ASSETS – GENERAL / ОБЩИЕ ПЛАВСРЕДСТВА 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OFFICE / ОФИС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 xml:space="preserve">STAFF HOUSING / ПРОЖИВАНИЕ ПЕРСОНАЛА  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WAREHOUSE / СКЛАД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WORKSHOP / МАСТЕРСКАЯ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572A38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LAY BY BERTH / ПОСТАНОВКА К ПРИЧАЛУ</w:t>
            </w: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D52187" w:rsidTr="008D416A">
        <w:trPr>
          <w:trHeight w:val="567"/>
        </w:trPr>
        <w:tc>
          <w:tcPr>
            <w:tcW w:w="562" w:type="dxa"/>
          </w:tcPr>
          <w:p w:rsidR="00F8336B" w:rsidRPr="00572A38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781" w:type="dxa"/>
          </w:tcPr>
          <w:p w:rsidR="00F8336B" w:rsidRPr="00572A38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239" w:type="dxa"/>
          </w:tcPr>
          <w:p w:rsidR="00F8336B" w:rsidRPr="00572A38" w:rsidRDefault="00F8336B" w:rsidP="008D416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572A38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 w:rsidRPr="00572A38">
              <w:rPr>
                <w:rFonts w:ascii="Verdana" w:hAnsi="Verdana"/>
                <w:b/>
                <w:bCs/>
                <w:noProof/>
                <w:sz w:val="20"/>
                <w:szCs w:val="20"/>
                <w:lang w:val="en-US"/>
              </w:rPr>
              <w:t xml:space="preserve">PROCUREMENT AND LOGISTICS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МТС</w:t>
            </w:r>
            <w:r w:rsidRPr="00572A38">
              <w:rPr>
                <w:rFonts w:ascii="Verdana" w:hAnsi="Verdana"/>
                <w:b/>
                <w:bCs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И</w:t>
            </w:r>
            <w:r w:rsidRPr="00572A38">
              <w:rPr>
                <w:rFonts w:ascii="Verdana" w:hAnsi="Verdana"/>
                <w:b/>
                <w:bCs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ЛОГИСТИКА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TRANSPORT / ТРАНСПОРТ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MEDICAL ITEMS / МЕДИЦИНСКИЕ ВОПРОСЫ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  <w:shd w:val="clear" w:color="auto" w:fill="D9D9D9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9498" w:type="dxa"/>
            <w:gridSpan w:val="4"/>
            <w:shd w:val="clear" w:color="auto" w:fill="D9D9D9"/>
            <w:vAlign w:val="center"/>
          </w:tcPr>
          <w:p w:rsidR="00F8336B" w:rsidRPr="00761A36" w:rsidRDefault="00F8336B" w:rsidP="008D416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  <w:lang w:val="ru"/>
              </w:rPr>
              <w:t>IT ITEMS / ВОПРОСЫ ИТ</w:t>
            </w: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noProof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noProof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noProof/>
              </w:rPr>
            </w:pPr>
          </w:p>
        </w:tc>
      </w:tr>
      <w:tr w:rsidR="00F8336B" w:rsidRPr="00761A36" w:rsidTr="008D416A">
        <w:trPr>
          <w:trHeight w:val="567"/>
        </w:trPr>
        <w:tc>
          <w:tcPr>
            <w:tcW w:w="562" w:type="dxa"/>
          </w:tcPr>
          <w:p w:rsidR="00F8336B" w:rsidRPr="00761A36" w:rsidRDefault="00F8336B" w:rsidP="008D416A">
            <w:pPr>
              <w:numPr>
                <w:ilvl w:val="0"/>
                <w:numId w:val="5"/>
              </w:num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781" w:type="dxa"/>
          </w:tcPr>
          <w:p w:rsidR="00F8336B" w:rsidRPr="00761A36" w:rsidRDefault="00F8336B" w:rsidP="008D416A">
            <w:pPr>
              <w:rPr>
                <w:rFonts w:ascii="Verdana" w:hAnsi="Verdana"/>
                <w:i/>
                <w:noProof/>
                <w:sz w:val="20"/>
                <w:szCs w:val="20"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noProof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noProof/>
              </w:rPr>
            </w:pPr>
          </w:p>
        </w:tc>
        <w:tc>
          <w:tcPr>
            <w:tcW w:w="1239" w:type="dxa"/>
          </w:tcPr>
          <w:p w:rsidR="00F8336B" w:rsidRPr="00761A36" w:rsidRDefault="00F8336B" w:rsidP="008D416A">
            <w:pPr>
              <w:rPr>
                <w:noProof/>
              </w:rPr>
            </w:pPr>
          </w:p>
        </w:tc>
      </w:tr>
    </w:tbl>
    <w:p w:rsidR="00F8336B" w:rsidRPr="00761A36" w:rsidRDefault="00F8336B" w:rsidP="00761A36">
      <w:pPr>
        <w:rPr>
          <w:noProof/>
        </w:rPr>
      </w:pPr>
    </w:p>
    <w:p w:rsidR="00F8336B" w:rsidRPr="00761A36" w:rsidRDefault="00F8336B" w:rsidP="00761A36">
      <w:pPr>
        <w:rPr>
          <w:rFonts w:ascii="Arial" w:hAnsi="Arial" w:cs="Arial"/>
          <w:noProof/>
          <w:sz w:val="18"/>
          <w:szCs w:val="18"/>
        </w:rPr>
      </w:pPr>
    </w:p>
    <w:sectPr w:rsidR="00F8336B" w:rsidRPr="00761A36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27FC" w:rsidRPr="00761A36" w:rsidRDefault="00E227FC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E227FC" w:rsidRPr="00761A36" w:rsidRDefault="00E227FC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336B" w:rsidRDefault="00F8336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F8336B" w:rsidRPr="00761A36" w:rsidTr="00C50C4B">
      <w:trPr>
        <w:trHeight w:val="278"/>
      </w:trPr>
      <w:tc>
        <w:tcPr>
          <w:tcW w:w="9039" w:type="dxa"/>
        </w:tcPr>
        <w:p w:rsidR="00F8336B" w:rsidRPr="00761A36" w:rsidRDefault="00F8336B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 w:val="ru"/>
            </w:rPr>
            <w:t>Issue date: 01-11-2014 Revision: 00</w:t>
          </w:r>
        </w:p>
        <w:p w:rsidR="00F8336B" w:rsidRPr="00761A36" w:rsidRDefault="00F8336B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 w:val="ru"/>
            </w:rPr>
            <w:t>Document owner: COO</w:t>
          </w:r>
        </w:p>
      </w:tc>
      <w:tc>
        <w:tcPr>
          <w:tcW w:w="1134" w:type="dxa"/>
        </w:tcPr>
        <w:p w:rsidR="00F8336B" w:rsidRPr="00761A36" w:rsidRDefault="00F8336B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separate"/>
          </w:r>
          <w:r w:rsidR="00E71403">
            <w:rPr>
              <w:rFonts w:ascii="Arial" w:hAnsi="Arial"/>
              <w:noProof/>
              <w:sz w:val="12"/>
              <w:szCs w:val="12"/>
              <w:lang w:val="ru"/>
            </w:rPr>
            <w:t>5</w:t>
          </w: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  <w:lang w:val="ru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separate"/>
          </w:r>
          <w:r w:rsidR="00E71403">
            <w:rPr>
              <w:rFonts w:ascii="Arial" w:hAnsi="Arial"/>
              <w:noProof/>
              <w:sz w:val="12"/>
              <w:szCs w:val="12"/>
              <w:lang w:val="ru"/>
            </w:rPr>
            <w:t>6</w:t>
          </w: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end"/>
          </w:r>
        </w:p>
      </w:tc>
    </w:tr>
  </w:tbl>
  <w:p w:rsidR="00F8336B" w:rsidRPr="00761A36" w:rsidRDefault="00F8336B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336B" w:rsidRDefault="00F833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27FC" w:rsidRPr="00761A36" w:rsidRDefault="00E227FC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E227FC" w:rsidRPr="00761A36" w:rsidRDefault="00E227FC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336B" w:rsidRDefault="00F8336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F8336B" w:rsidRPr="00761A36" w:rsidTr="00D52187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F8336B" w:rsidRPr="00761A36" w:rsidRDefault="00D52187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4098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F8336B" w:rsidRPr="00761A36" w:rsidRDefault="00F8336B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F8336B" w:rsidRPr="00761A36" w:rsidRDefault="00D52187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</w:t>
          </w:r>
          <w:bookmarkStart w:id="0" w:name="_GoBack"/>
          <w:bookmarkEnd w:id="0"/>
          <w:r w:rsidR="00F8336B"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FRM-OFF-07-7002-038</w:t>
          </w:r>
        </w:p>
      </w:tc>
    </w:tr>
    <w:tr w:rsidR="00F8336B" w:rsidRPr="00761A36" w:rsidTr="00D52187">
      <w:trPr>
        <w:trHeight w:val="365"/>
      </w:trPr>
      <w:tc>
        <w:tcPr>
          <w:tcW w:w="2830" w:type="dxa"/>
          <w:vMerge/>
          <w:noWrap/>
          <w:vAlign w:val="bottom"/>
        </w:tcPr>
        <w:p w:rsidR="00F8336B" w:rsidRPr="00761A36" w:rsidRDefault="00F8336B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F8336B" w:rsidRPr="00572A38" w:rsidRDefault="00F8336B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 xml:space="preserve">START-UP ACTION LIST / ПЕРЕЧЕНЬ МЕРОПРИЯТИЙ ПО ЗАПУСКУ ПРОЕКТА </w:t>
          </w:r>
        </w:p>
      </w:tc>
      <w:tc>
        <w:tcPr>
          <w:tcW w:w="2624" w:type="dxa"/>
          <w:noWrap/>
          <w:vAlign w:val="center"/>
        </w:tcPr>
        <w:p w:rsidR="00F8336B" w:rsidRPr="00761A36" w:rsidRDefault="00F8336B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File 07 / Папка 07</w:t>
          </w:r>
        </w:p>
      </w:tc>
    </w:tr>
    <w:tr w:rsidR="00F8336B" w:rsidRPr="00D52187" w:rsidTr="00D52187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F8336B" w:rsidRPr="00761A36" w:rsidRDefault="00F8336B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F8336B" w:rsidRPr="00761A36" w:rsidRDefault="00F8336B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F8336B" w:rsidRPr="00572A38" w:rsidRDefault="00F8336B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Retention 3 Year / Срок хранения 3 года</w:t>
          </w:r>
        </w:p>
      </w:tc>
    </w:tr>
  </w:tbl>
  <w:p w:rsidR="00F8336B" w:rsidRPr="00572A38" w:rsidRDefault="00F8336B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336B" w:rsidRDefault="00F8336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1F22387"/>
    <w:multiLevelType w:val="hybridMultilevel"/>
    <w:tmpl w:val="881048B0"/>
    <w:lvl w:ilvl="0" w:tplc="0FE412DC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E1FC0A78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auto"/>
      </w:rPr>
    </w:lvl>
    <w:lvl w:ilvl="2" w:tplc="F5661444">
      <w:start w:val="36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Verdana" w:eastAsia="Times New Roman" w:hAnsi="Verdana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4099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1054EA"/>
    <w:rsid w:val="00136E97"/>
    <w:rsid w:val="0020078B"/>
    <w:rsid w:val="00257026"/>
    <w:rsid w:val="0026278B"/>
    <w:rsid w:val="00284816"/>
    <w:rsid w:val="002C2B40"/>
    <w:rsid w:val="00301753"/>
    <w:rsid w:val="00363D8E"/>
    <w:rsid w:val="00380B49"/>
    <w:rsid w:val="00393747"/>
    <w:rsid w:val="003C62C3"/>
    <w:rsid w:val="003C65ED"/>
    <w:rsid w:val="00446268"/>
    <w:rsid w:val="00453241"/>
    <w:rsid w:val="00470A89"/>
    <w:rsid w:val="00475004"/>
    <w:rsid w:val="004B2C39"/>
    <w:rsid w:val="00560287"/>
    <w:rsid w:val="00570288"/>
    <w:rsid w:val="00572A38"/>
    <w:rsid w:val="005A24B2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745C46"/>
    <w:rsid w:val="00761A36"/>
    <w:rsid w:val="00766F30"/>
    <w:rsid w:val="007A69BB"/>
    <w:rsid w:val="007B665E"/>
    <w:rsid w:val="00804697"/>
    <w:rsid w:val="00827282"/>
    <w:rsid w:val="008838B0"/>
    <w:rsid w:val="008A1086"/>
    <w:rsid w:val="008D2330"/>
    <w:rsid w:val="008D416A"/>
    <w:rsid w:val="00995C32"/>
    <w:rsid w:val="00995CFD"/>
    <w:rsid w:val="009A00F9"/>
    <w:rsid w:val="009B15BC"/>
    <w:rsid w:val="009B6FF5"/>
    <w:rsid w:val="009E3A6A"/>
    <w:rsid w:val="00A463AA"/>
    <w:rsid w:val="00A92367"/>
    <w:rsid w:val="00AC2BBD"/>
    <w:rsid w:val="00AE7FF4"/>
    <w:rsid w:val="00B3388C"/>
    <w:rsid w:val="00B614A3"/>
    <w:rsid w:val="00B733BB"/>
    <w:rsid w:val="00BB4D7F"/>
    <w:rsid w:val="00BE050B"/>
    <w:rsid w:val="00BE4BCB"/>
    <w:rsid w:val="00BF1613"/>
    <w:rsid w:val="00BF6DB7"/>
    <w:rsid w:val="00C50C4B"/>
    <w:rsid w:val="00C5105A"/>
    <w:rsid w:val="00C91F4C"/>
    <w:rsid w:val="00D52187"/>
    <w:rsid w:val="00D536DF"/>
    <w:rsid w:val="00DA65FF"/>
    <w:rsid w:val="00DB2ABC"/>
    <w:rsid w:val="00DC5822"/>
    <w:rsid w:val="00DD1ECF"/>
    <w:rsid w:val="00DD6292"/>
    <w:rsid w:val="00DD7193"/>
    <w:rsid w:val="00DF454F"/>
    <w:rsid w:val="00E0446C"/>
    <w:rsid w:val="00E227FC"/>
    <w:rsid w:val="00E46112"/>
    <w:rsid w:val="00E520D0"/>
    <w:rsid w:val="00E6540B"/>
    <w:rsid w:val="00E71403"/>
    <w:rsid w:val="00E80A0C"/>
    <w:rsid w:val="00E9020D"/>
    <w:rsid w:val="00EA7FD0"/>
    <w:rsid w:val="00EE5443"/>
    <w:rsid w:val="00F03C0C"/>
    <w:rsid w:val="00F8189A"/>
    <w:rsid w:val="00F8336B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9"/>
    <o:shapelayout v:ext="edit">
      <o:idmap v:ext="edit" data="1"/>
    </o:shapelayout>
  </w:shapeDefaults>
  <w:decimalSymbol w:val=","/>
  <w:listSeparator w:val=";"/>
  <w14:docId w14:val="35493AB5"/>
  <w15:docId w15:val="{831E457F-5C83-4009-86E0-2476125E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7490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265</Words>
  <Characters>1514</Characters>
  <DocSecurity>0</DocSecurity>
  <Lines>12</Lines>
  <Paragraphs>3</Paragraphs>
  <ScaleCrop>false</ScaleCrop>
  <Manager>VKrichun@bollard-marine.group</Manager>
  <Company>ООО "БОЛЛАРД"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2017-05-08T17:00:00Z</dcterms:created>
  <dcterms:modified xsi:type="dcterms:W3CDTF">2024-12-13T12:53:00Z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FRM-OFF-07-7002-038 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