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1276"/>
        <w:gridCol w:w="30"/>
        <w:gridCol w:w="2663"/>
        <w:gridCol w:w="2198"/>
        <w:gridCol w:w="70"/>
      </w:tblGrid>
      <w:tr w:rsidR="003B259B" w:rsidRPr="00CB459C" w:rsidTr="002C44DA">
        <w:trPr>
          <w:gridAfter w:val="1"/>
          <w:wAfter w:w="70" w:type="dxa"/>
          <w:cantSplit/>
          <w:trHeight w:val="680"/>
        </w:trPr>
        <w:tc>
          <w:tcPr>
            <w:tcW w:w="425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3B259B" w:rsidRPr="00CB459C" w:rsidRDefault="003B259B" w:rsidP="00E026B3">
            <w:pPr>
              <w:rPr>
                <w:rFonts w:cs="Arial"/>
                <w:noProof/>
              </w:rPr>
            </w:pPr>
            <w:r>
              <w:rPr>
                <w:rFonts w:cs="Arial"/>
                <w:b/>
                <w:bCs/>
                <w:noProof/>
              </w:rPr>
              <w:t xml:space="preserve">Auditor: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>
              <w:rPr>
                <w:rFonts w:cs="Arial"/>
                <w:b/>
                <w:bCs/>
                <w:noProof/>
              </w:rPr>
              <w:instrText xml:space="preserve"> MERGEFIELD Auditor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>
              <w:rPr>
                <w:rFonts w:cs="Arial"/>
                <w:b/>
                <w:bCs/>
                <w:noProof/>
              </w:rPr>
              <w:t>«Auditor»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>
              <w:rPr>
                <w:rFonts w:cs="Arial"/>
                <w:b/>
                <w:bCs/>
                <w:noProof/>
              </w:rPr>
              <w:t xml:space="preserve"> / </w:t>
            </w:r>
            <w:r w:rsidR="002C44DA">
              <w:rPr>
                <w:rFonts w:cs="Arial"/>
                <w:b/>
                <w:bCs/>
                <w:noProof/>
                <w:lang w:val="ru-RU"/>
              </w:rPr>
              <w:t xml:space="preserve">                              </w:t>
            </w:r>
            <w:r>
              <w:rPr>
                <w:rFonts w:cs="Arial"/>
                <w:b/>
                <w:bCs/>
                <w:noProof/>
              </w:rPr>
              <w:t>Аудитор: «Аудитор»</w:t>
            </w:r>
          </w:p>
        </w:tc>
        <w:tc>
          <w:tcPr>
            <w:tcW w:w="3969" w:type="dxa"/>
            <w:gridSpan w:val="3"/>
            <w:tcBorders>
              <w:top w:val="double" w:sz="4" w:space="0" w:color="auto"/>
            </w:tcBorders>
            <w:vAlign w:val="center"/>
          </w:tcPr>
          <w:p w:rsidR="003B259B" w:rsidRPr="002C44DA" w:rsidRDefault="003B259B" w:rsidP="008C6DFD">
            <w:pPr>
              <w:rPr>
                <w:rFonts w:cs="Arial"/>
                <w:b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Location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Contract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Contract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,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Shipsname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Shipsname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/ Объект:  «Контракт», «Название</w:t>
            </w:r>
            <w:r w:rsidR="008C6DFD" w:rsidRPr="002E4D48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 w:rsidR="002C44DA" w:rsidRPr="008C6DFD">
              <w:rPr>
                <w:rFonts w:cs="Arial"/>
                <w:b/>
                <w:bCs/>
                <w:noProof/>
                <w:lang w:val="ru-RU"/>
              </w:rPr>
              <w:t>судна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</w:p>
        </w:tc>
        <w:tc>
          <w:tcPr>
            <w:tcW w:w="2198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B259B" w:rsidRPr="002C44DA" w:rsidRDefault="003B259B" w:rsidP="002C44DA">
            <w:pPr>
              <w:rPr>
                <w:rFonts w:cs="Arial"/>
                <w:b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 xml:space="preserve">Date: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>
              <w:rPr>
                <w:rFonts w:cs="Arial"/>
                <w:b/>
                <w:bCs/>
                <w:noProof/>
              </w:rPr>
              <w:instrText xml:space="preserve"> MERGEFIELD Date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>
              <w:rPr>
                <w:rFonts w:cs="Arial"/>
                <w:b/>
                <w:bCs/>
                <w:noProof/>
              </w:rPr>
              <w:t>«Date»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>
              <w:rPr>
                <w:rFonts w:cs="Arial"/>
                <w:b/>
                <w:bCs/>
                <w:noProof/>
              </w:rPr>
              <w:t xml:space="preserve"> / </w:t>
            </w:r>
            <w:r w:rsidR="002C44DA">
              <w:rPr>
                <w:rFonts w:cs="Arial"/>
                <w:b/>
                <w:bCs/>
                <w:noProof/>
                <w:lang w:val="ru-RU"/>
              </w:rPr>
              <w:t xml:space="preserve">  </w:t>
            </w:r>
            <w:r>
              <w:rPr>
                <w:rFonts w:cs="Arial"/>
                <w:b/>
                <w:bCs/>
                <w:noProof/>
              </w:rPr>
              <w:t xml:space="preserve">Дата: </w:t>
            </w:r>
            <w:r w:rsid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Дата</w:t>
            </w:r>
            <w:r w:rsidR="002C44DA">
              <w:rPr>
                <w:rFonts w:cs="Arial"/>
                <w:b/>
                <w:bCs/>
                <w:noProof/>
                <w:lang w:val="ru-RU"/>
              </w:rPr>
              <w:t>»</w:t>
            </w:r>
          </w:p>
        </w:tc>
      </w:tr>
      <w:tr w:rsidR="003B259B" w:rsidRPr="00043506" w:rsidTr="002C44DA">
        <w:trPr>
          <w:cantSplit/>
          <w:trHeight w:val="680"/>
        </w:trPr>
        <w:tc>
          <w:tcPr>
            <w:tcW w:w="425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3B259B" w:rsidRPr="002C44DA" w:rsidRDefault="003B259B" w:rsidP="00E026B3">
            <w:pPr>
              <w:rPr>
                <w:rFonts w:cs="Arial"/>
                <w:b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Severity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Rating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Rating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</w:t>
            </w:r>
            <w:r w:rsidR="002C44DA">
              <w:rPr>
                <w:rFonts w:cs="Arial"/>
                <w:b/>
                <w:bCs/>
                <w:noProof/>
                <w:lang w:val="ru-RU"/>
              </w:rPr>
              <w:t xml:space="preserve">                                 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Степень тяжести: «Категория»</w:t>
            </w:r>
          </w:p>
        </w:tc>
        <w:tc>
          <w:tcPr>
            <w:tcW w:w="6237" w:type="dxa"/>
            <w:gridSpan w:val="5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B259B" w:rsidRPr="002C44DA" w:rsidRDefault="003B259B" w:rsidP="00E026B3">
            <w:pPr>
              <w:rPr>
                <w:rFonts w:cs="Arial"/>
                <w:b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SLIMS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Procedure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ref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: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SLIMS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Element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SLIMS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Element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,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SLIMS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Chapter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SLIMS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Chapter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Процедура </w:t>
            </w:r>
            <w:r>
              <w:rPr>
                <w:rFonts w:cs="Arial"/>
                <w:b/>
                <w:bCs/>
                <w:noProof/>
              </w:rPr>
              <w:t>SLIMS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номер: «</w:t>
            </w:r>
            <w:r>
              <w:rPr>
                <w:rFonts w:cs="Arial"/>
                <w:b/>
                <w:bCs/>
                <w:noProof/>
              </w:rPr>
              <w:t>SLIMS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_Раздел», «</w:t>
            </w:r>
            <w:r>
              <w:rPr>
                <w:rFonts w:cs="Arial"/>
                <w:b/>
                <w:bCs/>
                <w:noProof/>
              </w:rPr>
              <w:t>SLIMS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_Глава»</w:t>
            </w:r>
          </w:p>
        </w:tc>
      </w:tr>
      <w:tr w:rsidR="003B259B" w:rsidRPr="00CB459C" w:rsidTr="00E026B3">
        <w:trPr>
          <w:trHeight w:val="580"/>
        </w:trPr>
        <w:tc>
          <w:tcPr>
            <w:tcW w:w="10490" w:type="dxa"/>
            <w:gridSpan w:val="6"/>
            <w:tcBorders>
              <w:left w:val="double" w:sz="4" w:space="0" w:color="auto"/>
              <w:right w:val="double" w:sz="4" w:space="0" w:color="auto"/>
            </w:tcBorders>
          </w:tcPr>
          <w:p w:rsidR="003B259B" w:rsidRPr="00CB459C" w:rsidRDefault="003B259B" w:rsidP="00E026B3">
            <w:pPr>
              <w:spacing w:before="120"/>
              <w:jc w:val="both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bCs/>
                <w:noProof/>
              </w:rPr>
              <w:t xml:space="preserve">Report No.: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>
              <w:rPr>
                <w:rFonts w:cs="Arial"/>
                <w:b/>
                <w:bCs/>
                <w:noProof/>
              </w:rPr>
              <w:instrText xml:space="preserve"> MERGEFIELD Report_No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>
              <w:rPr>
                <w:rFonts w:cs="Arial"/>
                <w:b/>
                <w:bCs/>
                <w:noProof/>
              </w:rPr>
              <w:t>«Report_No»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>
              <w:rPr>
                <w:rFonts w:cs="Arial"/>
                <w:b/>
                <w:bCs/>
                <w:noProof/>
              </w:rPr>
              <w:t xml:space="preserve"> / Отчет №: «Отчет_№»</w:t>
            </w:r>
          </w:p>
        </w:tc>
      </w:tr>
      <w:tr w:rsidR="003B259B" w:rsidRPr="00CB459C" w:rsidTr="00E026B3">
        <w:trPr>
          <w:trHeight w:val="1230"/>
        </w:trPr>
        <w:tc>
          <w:tcPr>
            <w:tcW w:w="10490" w:type="dxa"/>
            <w:gridSpan w:val="6"/>
            <w:tcBorders>
              <w:left w:val="double" w:sz="4" w:space="0" w:color="auto"/>
              <w:right w:val="double" w:sz="4" w:space="0" w:color="auto"/>
            </w:tcBorders>
          </w:tcPr>
          <w:p w:rsidR="003B259B" w:rsidRPr="00CB459C" w:rsidRDefault="003B259B" w:rsidP="00E026B3">
            <w:pPr>
              <w:jc w:val="both"/>
              <w:rPr>
                <w:noProof/>
                <w:sz w:val="16"/>
              </w:rPr>
            </w:pPr>
            <w:r>
              <w:rPr>
                <w:b/>
                <w:bCs/>
                <w:noProof/>
              </w:rPr>
              <w:t>Non–Conformance: / Несоответствие:</w:t>
            </w:r>
            <w:r>
              <w:rPr>
                <w:noProof/>
              </w:rPr>
              <w:t xml:space="preserve"> </w:t>
            </w:r>
            <w:r>
              <w:rPr>
                <w:noProof/>
                <w:sz w:val="16"/>
              </w:rPr>
              <w:t>(Describe the non-conformance; ensure the applicable requirements, planned activities, procedures, specifications, drawing, standards, serial numbers, etc. are noted).</w:t>
            </w:r>
            <w:r>
              <w:t xml:space="preserve"> </w:t>
            </w:r>
            <w:r w:rsidRPr="00A76E99">
              <w:rPr>
                <w:noProof/>
                <w:sz w:val="16"/>
              </w:rPr>
              <w:t>/ (Описать несоответствие; отметить применимые требования, планируемые мероприятия, процедуры, спецификации, чертеж, стандарты, серийные номера и т. д.).</w:t>
            </w:r>
            <w:r>
              <w:rPr>
                <w:noProof/>
                <w:sz w:val="16"/>
              </w:rPr>
              <w:t xml:space="preserve">  </w:t>
            </w:r>
          </w:p>
          <w:p w:rsidR="003B259B" w:rsidRPr="00CB459C" w:rsidRDefault="003B259B" w:rsidP="00E026B3">
            <w:pPr>
              <w:jc w:val="both"/>
              <w:rPr>
                <w:noProof/>
                <w:sz w:val="16"/>
              </w:rPr>
            </w:pPr>
          </w:p>
          <w:p w:rsidR="003B259B" w:rsidRPr="00CB459C" w:rsidRDefault="003B259B" w:rsidP="00E026B3">
            <w:pPr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fldChar w:fldCharType="begin"/>
            </w:r>
            <w:r>
              <w:rPr>
                <w:rFonts w:cs="Arial"/>
                <w:noProof/>
              </w:rPr>
              <w:instrText xml:space="preserve"> MERGEFIELD Non_Conformance </w:instrText>
            </w:r>
            <w:r>
              <w:rPr>
                <w:rFonts w:cs="Arial"/>
                <w:noProof/>
              </w:rPr>
              <w:fldChar w:fldCharType="separate"/>
            </w:r>
            <w:r>
              <w:rPr>
                <w:rFonts w:cs="Arial"/>
                <w:noProof/>
              </w:rPr>
              <w:t>«Non_Conformance»</w:t>
            </w:r>
            <w:r>
              <w:rPr>
                <w:rFonts w:cs="Arial"/>
                <w:noProof/>
              </w:rPr>
              <w:fldChar w:fldCharType="end"/>
            </w:r>
            <w:r>
              <w:rPr>
                <w:rFonts w:cs="Arial"/>
                <w:noProof/>
              </w:rPr>
              <w:t xml:space="preserve"> / «Несоответствие»</w:t>
            </w:r>
          </w:p>
          <w:p w:rsidR="003B259B" w:rsidRPr="00CB459C" w:rsidRDefault="003B259B" w:rsidP="00E026B3">
            <w:pPr>
              <w:rPr>
                <w:rFonts w:cs="Arial"/>
                <w:noProof/>
              </w:rPr>
            </w:pPr>
          </w:p>
        </w:tc>
      </w:tr>
      <w:tr w:rsidR="003B259B" w:rsidRPr="00043506" w:rsidTr="00E026B3">
        <w:trPr>
          <w:trHeight w:val="866"/>
        </w:trPr>
        <w:tc>
          <w:tcPr>
            <w:tcW w:w="10490" w:type="dxa"/>
            <w:gridSpan w:val="6"/>
            <w:tcBorders>
              <w:left w:val="double" w:sz="4" w:space="0" w:color="auto"/>
              <w:right w:val="double" w:sz="4" w:space="0" w:color="auto"/>
            </w:tcBorders>
          </w:tcPr>
          <w:p w:rsidR="003B259B" w:rsidRPr="002C44DA" w:rsidRDefault="003B259B" w:rsidP="00E026B3">
            <w:pPr>
              <w:jc w:val="both"/>
              <w:rPr>
                <w:rFonts w:cs="Arial"/>
                <w:b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Root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Cause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Category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Root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Cause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Category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Root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Cause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Category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Категория коренной причины: «Категория_коренной_причины»</w:t>
            </w:r>
          </w:p>
          <w:p w:rsidR="003B259B" w:rsidRPr="002C44DA" w:rsidRDefault="003B259B" w:rsidP="003C4029">
            <w:pPr>
              <w:jc w:val="both"/>
              <w:rPr>
                <w:rFonts w:cs="Arial"/>
                <w:b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Near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Root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Cause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Near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Root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cause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Near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Root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cause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="003C4029" w:rsidRPr="003C4029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/</w:t>
            </w:r>
            <w:r w:rsidR="003C4029" w:rsidRPr="003C4029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Потенциальная коренная причина:        Потенциальная_коренная_причина»</w:t>
            </w:r>
          </w:p>
          <w:p w:rsidR="003B259B" w:rsidRPr="002C44DA" w:rsidRDefault="003B259B" w:rsidP="008C6DFD">
            <w:pPr>
              <w:jc w:val="both"/>
              <w:rPr>
                <w:rFonts w:cs="Arial"/>
                <w:b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Root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Cause</w:t>
            </w:r>
            <w:r w:rsidR="003C4029">
              <w:rPr>
                <w:rFonts w:cs="Arial"/>
                <w:b/>
                <w:bCs/>
                <w:noProof/>
                <w:lang w:val="ru-RU"/>
              </w:rPr>
              <w:t xml:space="preserve">: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Root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cause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Root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cause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="003C4029">
              <w:rPr>
                <w:rFonts w:cs="Arial"/>
                <w:b/>
                <w:bCs/>
                <w:noProof/>
                <w:lang w:val="ru-RU"/>
              </w:rPr>
              <w:t xml:space="preserve"> / </w:t>
            </w:r>
            <w:r w:rsidR="003C4029" w:rsidRPr="008C6DFD">
              <w:rPr>
                <w:rFonts w:cs="Arial"/>
                <w:b/>
                <w:bCs/>
                <w:noProof/>
                <w:lang w:val="ru-RU"/>
              </w:rPr>
              <w:t>Корневая</w:t>
            </w:r>
            <w:r w:rsidR="003C4029">
              <w:rPr>
                <w:rFonts w:cs="Arial"/>
                <w:b/>
                <w:bCs/>
                <w:noProof/>
                <w:color w:val="FF0000"/>
                <w:lang w:val="ru-RU"/>
              </w:rPr>
              <w:t xml:space="preserve"> </w:t>
            </w:r>
            <w:r w:rsidR="003C4029">
              <w:rPr>
                <w:rFonts w:cs="Arial"/>
                <w:b/>
                <w:bCs/>
                <w:noProof/>
                <w:lang w:val="ru-RU"/>
              </w:rPr>
              <w:t>причина: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«</w:t>
            </w:r>
            <w:r w:rsidR="003C4029" w:rsidRPr="008C6DFD">
              <w:rPr>
                <w:rFonts w:cs="Arial"/>
                <w:b/>
                <w:bCs/>
                <w:noProof/>
                <w:lang w:val="ru-RU"/>
              </w:rPr>
              <w:t>Корневая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_причина»</w:t>
            </w:r>
          </w:p>
        </w:tc>
      </w:tr>
      <w:tr w:rsidR="003B259B" w:rsidRPr="00043506" w:rsidTr="00E026B3">
        <w:trPr>
          <w:trHeight w:val="1355"/>
        </w:trPr>
        <w:tc>
          <w:tcPr>
            <w:tcW w:w="10490" w:type="dxa"/>
            <w:gridSpan w:val="6"/>
            <w:tcBorders>
              <w:left w:val="double" w:sz="4" w:space="0" w:color="auto"/>
              <w:right w:val="double" w:sz="4" w:space="0" w:color="auto"/>
            </w:tcBorders>
          </w:tcPr>
          <w:p w:rsidR="003B259B" w:rsidRPr="002C44DA" w:rsidRDefault="003B259B" w:rsidP="00E026B3">
            <w:pPr>
              <w:jc w:val="both"/>
              <w:rPr>
                <w:rFonts w:cs="Arial"/>
                <w:b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Immediate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</w:t>
            </w:r>
            <w:r>
              <w:rPr>
                <w:rFonts w:cs="Arial"/>
                <w:b/>
                <w:bCs/>
                <w:noProof/>
              </w:rPr>
              <w:t>Proposed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Corrective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Action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*: / Немедленное</w:t>
            </w:r>
            <w:r w:rsidR="003C4029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/</w:t>
            </w:r>
            <w:r w:rsidR="003C4029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предлагаемое корректирующее </w:t>
            </w:r>
            <w:r w:rsidR="003C4029" w:rsidRPr="008C6DFD">
              <w:rPr>
                <w:rFonts w:cs="Arial"/>
                <w:b/>
                <w:bCs/>
                <w:noProof/>
                <w:lang w:val="ru-RU"/>
              </w:rPr>
              <w:t>действие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*: </w:t>
            </w:r>
          </w:p>
          <w:p w:rsidR="003B259B" w:rsidRPr="002C44DA" w:rsidRDefault="003B259B" w:rsidP="00E026B3">
            <w:pPr>
              <w:jc w:val="both"/>
              <w:rPr>
                <w:rFonts w:cs="Arial"/>
                <w:b/>
                <w:bCs/>
                <w:noProof/>
                <w:lang w:val="ru-RU"/>
              </w:rPr>
            </w:pPr>
          </w:p>
          <w:p w:rsidR="003B259B" w:rsidRPr="002C44DA" w:rsidRDefault="003B259B" w:rsidP="00E026B3">
            <w:pPr>
              <w:jc w:val="both"/>
              <w:rPr>
                <w:rFonts w:cs="Arial"/>
                <w:b/>
                <w:bCs/>
                <w:noProof/>
                <w:lang w:val="ru-RU"/>
              </w:rPr>
            </w:pPr>
            <w:r>
              <w:rPr>
                <w:rFonts w:cs="Arial"/>
                <w:noProof/>
              </w:rPr>
              <w:fldChar w:fldCharType="begin"/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instrText>MERGEFIELD</w:instrText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instrText>Proposed</w:instrText>
            </w:r>
            <w:r w:rsidRPr="002C44DA">
              <w:rPr>
                <w:rFonts w:cs="Arial"/>
                <w:noProof/>
                <w:lang w:val="ru-RU"/>
              </w:rPr>
              <w:instrText>_</w:instrText>
            </w:r>
            <w:r>
              <w:rPr>
                <w:rFonts w:cs="Arial"/>
                <w:noProof/>
              </w:rPr>
              <w:instrText>Corrective</w:instrText>
            </w:r>
            <w:r w:rsidRPr="002C44DA">
              <w:rPr>
                <w:rFonts w:cs="Arial"/>
                <w:noProof/>
                <w:lang w:val="ru-RU"/>
              </w:rPr>
              <w:instrText>_</w:instrText>
            </w:r>
            <w:r>
              <w:rPr>
                <w:rFonts w:cs="Arial"/>
                <w:noProof/>
              </w:rPr>
              <w:instrText>Action</w:instrText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Proposed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Corrective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Action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«Предлагамое_корректирущее_</w:t>
            </w:r>
            <w:r w:rsidR="003C4029" w:rsidRPr="008C6DFD">
              <w:rPr>
                <w:rFonts w:cs="Arial"/>
                <w:b/>
                <w:bCs/>
                <w:noProof/>
                <w:lang w:val="ru-RU"/>
              </w:rPr>
              <w:t>действие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</w:p>
          <w:p w:rsidR="003B259B" w:rsidRPr="002C44DA" w:rsidRDefault="003B259B" w:rsidP="00E026B3">
            <w:pPr>
              <w:jc w:val="both"/>
              <w:rPr>
                <w:rFonts w:cs="Arial"/>
                <w:b/>
                <w:bCs/>
                <w:noProof/>
                <w:lang w:val="ru-RU"/>
              </w:rPr>
            </w:pPr>
          </w:p>
          <w:p w:rsidR="003B259B" w:rsidRPr="002C44DA" w:rsidRDefault="003B259B" w:rsidP="00E026B3">
            <w:pPr>
              <w:jc w:val="both"/>
              <w:rPr>
                <w:rFonts w:cs="Arial"/>
                <w:b/>
                <w:bCs/>
                <w:noProof/>
                <w:lang w:val="ru-RU"/>
              </w:rPr>
            </w:pPr>
          </w:p>
        </w:tc>
      </w:tr>
      <w:tr w:rsidR="003B259B" w:rsidRPr="00043506" w:rsidTr="00E026B3">
        <w:trPr>
          <w:trHeight w:val="277"/>
        </w:trPr>
        <w:tc>
          <w:tcPr>
            <w:tcW w:w="5529" w:type="dxa"/>
            <w:gridSpan w:val="2"/>
            <w:tcBorders>
              <w:left w:val="double" w:sz="4" w:space="0" w:color="auto"/>
              <w:right w:val="double" w:sz="4" w:space="0" w:color="auto"/>
            </w:tcBorders>
          </w:tcPr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Person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to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Correct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the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item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Action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by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_1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Action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by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_1»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Лицо, ответственное за пункт:  «Ответственный_за_1»</w:t>
            </w:r>
          </w:p>
        </w:tc>
        <w:tc>
          <w:tcPr>
            <w:tcW w:w="4961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Due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Date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of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Completion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Due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date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corrective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Due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date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corrective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Срок выполнения :  «Срок_выполнения корректирующего»</w:t>
            </w:r>
          </w:p>
        </w:tc>
      </w:tr>
      <w:tr w:rsidR="003B259B" w:rsidRPr="00043506" w:rsidTr="00E026B3">
        <w:trPr>
          <w:cantSplit/>
          <w:trHeight w:val="139"/>
        </w:trPr>
        <w:tc>
          <w:tcPr>
            <w:tcW w:w="5559" w:type="dxa"/>
            <w:gridSpan w:val="3"/>
            <w:tcBorders>
              <w:top w:val="double" w:sz="4" w:space="0" w:color="auto"/>
              <w:left w:val="nil"/>
              <w:right w:val="nil"/>
            </w:tcBorders>
            <w:vAlign w:val="bottom"/>
          </w:tcPr>
          <w:p w:rsidR="003B259B" w:rsidRPr="002C44DA" w:rsidRDefault="003B259B" w:rsidP="00E026B3">
            <w:pPr>
              <w:rPr>
                <w:rFonts w:cs="Arial"/>
                <w:noProof/>
                <w:lang w:val="ru-RU"/>
              </w:rPr>
            </w:pPr>
          </w:p>
        </w:tc>
        <w:tc>
          <w:tcPr>
            <w:tcW w:w="4931" w:type="dxa"/>
            <w:gridSpan w:val="3"/>
            <w:tcBorders>
              <w:top w:val="double" w:sz="4" w:space="0" w:color="auto"/>
              <w:left w:val="nil"/>
              <w:right w:val="nil"/>
            </w:tcBorders>
            <w:vAlign w:val="bottom"/>
          </w:tcPr>
          <w:p w:rsidR="003B259B" w:rsidRPr="002C44DA" w:rsidRDefault="003B259B" w:rsidP="00E026B3">
            <w:pPr>
              <w:rPr>
                <w:rFonts w:cs="Arial"/>
                <w:noProof/>
                <w:sz w:val="16"/>
                <w:szCs w:val="16"/>
                <w:lang w:val="ru-RU"/>
              </w:rPr>
            </w:pPr>
          </w:p>
        </w:tc>
      </w:tr>
      <w:tr w:rsidR="003B259B" w:rsidRPr="00043506" w:rsidTr="00E026B3">
        <w:trPr>
          <w:trHeight w:val="1128"/>
        </w:trPr>
        <w:tc>
          <w:tcPr>
            <w:tcW w:w="10490" w:type="dxa"/>
            <w:gridSpan w:val="6"/>
          </w:tcPr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Proposed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Preventative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Action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/ Предлагаемое превентивное </w:t>
            </w:r>
            <w:r w:rsidR="003C4029" w:rsidRPr="008C6DFD">
              <w:rPr>
                <w:rFonts w:cs="Arial"/>
                <w:b/>
                <w:bCs/>
                <w:noProof/>
                <w:lang w:val="ru-RU"/>
              </w:rPr>
              <w:t>действие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 </w:t>
            </w:r>
          </w:p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</w:p>
          <w:p w:rsidR="003B259B" w:rsidRPr="002C44DA" w:rsidRDefault="003B259B" w:rsidP="008C6DFD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noProof/>
              </w:rPr>
              <w:fldChar w:fldCharType="begin"/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instrText>MERGEFIELD</w:instrText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instrText>Proposed</w:instrText>
            </w:r>
            <w:r w:rsidRPr="002C44DA">
              <w:rPr>
                <w:rFonts w:cs="Arial"/>
                <w:noProof/>
                <w:lang w:val="ru-RU"/>
              </w:rPr>
              <w:instrText>_</w:instrText>
            </w:r>
            <w:r>
              <w:rPr>
                <w:rFonts w:cs="Arial"/>
                <w:noProof/>
              </w:rPr>
              <w:instrText>Preventive</w:instrText>
            </w:r>
            <w:r w:rsidRPr="002C44DA">
              <w:rPr>
                <w:rFonts w:cs="Arial"/>
                <w:noProof/>
                <w:lang w:val="ru-RU"/>
              </w:rPr>
              <w:instrText>_</w:instrText>
            </w:r>
            <w:r>
              <w:rPr>
                <w:rFonts w:cs="Arial"/>
                <w:noProof/>
              </w:rPr>
              <w:instrText>Action</w:instrText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fldChar w:fldCharType="separate"/>
            </w:r>
            <w:r w:rsidRPr="002C44DA">
              <w:rPr>
                <w:rFonts w:cs="Arial"/>
                <w:noProof/>
                <w:lang w:val="ru-RU"/>
              </w:rPr>
              <w:t>«</w:t>
            </w:r>
            <w:r>
              <w:rPr>
                <w:rFonts w:cs="Arial"/>
                <w:noProof/>
              </w:rPr>
              <w:t>Proposed</w:t>
            </w:r>
            <w:r w:rsidRPr="002C44DA">
              <w:rPr>
                <w:rFonts w:cs="Arial"/>
                <w:noProof/>
                <w:lang w:val="ru-RU"/>
              </w:rPr>
              <w:t>_</w:t>
            </w:r>
            <w:r>
              <w:rPr>
                <w:rFonts w:cs="Arial"/>
                <w:noProof/>
              </w:rPr>
              <w:t>Preventive</w:t>
            </w:r>
            <w:r w:rsidRPr="002C44DA">
              <w:rPr>
                <w:rFonts w:cs="Arial"/>
                <w:noProof/>
                <w:lang w:val="ru-RU"/>
              </w:rPr>
              <w:t>_</w:t>
            </w:r>
            <w:r>
              <w:rPr>
                <w:rFonts w:cs="Arial"/>
                <w:noProof/>
              </w:rPr>
              <w:t>Action</w:t>
            </w:r>
            <w:r w:rsidRPr="002C44DA">
              <w:rPr>
                <w:rFonts w:cs="Arial"/>
                <w:noProof/>
                <w:lang w:val="ru-RU"/>
              </w:rPr>
              <w:t>»</w:t>
            </w:r>
            <w:r>
              <w:rPr>
                <w:rFonts w:cs="Arial"/>
                <w:noProof/>
              </w:rPr>
              <w:fldChar w:fldCharType="end"/>
            </w:r>
            <w:r w:rsidRPr="002C44DA">
              <w:rPr>
                <w:rFonts w:cs="Arial"/>
                <w:noProof/>
                <w:lang w:val="ru-RU"/>
              </w:rPr>
              <w:t xml:space="preserve"> / «Предлагаемое_превентивное</w:t>
            </w:r>
            <w:r w:rsidRPr="008C6DFD">
              <w:rPr>
                <w:rFonts w:cs="Arial"/>
                <w:bCs/>
                <w:noProof/>
                <w:lang w:val="ru-RU"/>
              </w:rPr>
              <w:t>_</w:t>
            </w:r>
            <w:r w:rsidR="003C4029" w:rsidRPr="008C6DFD">
              <w:rPr>
                <w:rFonts w:cs="Arial"/>
                <w:bCs/>
                <w:noProof/>
                <w:lang w:val="ru-RU"/>
              </w:rPr>
              <w:t>действие</w:t>
            </w:r>
            <w:r w:rsidRPr="003C4029">
              <w:rPr>
                <w:rFonts w:cs="Arial"/>
                <w:b/>
                <w:bCs/>
                <w:noProof/>
                <w:lang w:val="ru-RU"/>
              </w:rPr>
              <w:t>»</w:t>
            </w:r>
          </w:p>
        </w:tc>
      </w:tr>
      <w:tr w:rsidR="003B259B" w:rsidRPr="00043506" w:rsidTr="00E026B3">
        <w:trPr>
          <w:cantSplit/>
          <w:trHeight w:val="379"/>
        </w:trPr>
        <w:tc>
          <w:tcPr>
            <w:tcW w:w="5559" w:type="dxa"/>
            <w:gridSpan w:val="3"/>
          </w:tcPr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Person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to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Action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the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item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Action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by</w:instrTex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instrText xml:space="preserve">_2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Action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by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_2»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/ Лицо, ответственное за выполнение пункта:  «Ответственный_за_2»</w:t>
            </w:r>
          </w:p>
        </w:tc>
        <w:tc>
          <w:tcPr>
            <w:tcW w:w="4931" w:type="dxa"/>
            <w:gridSpan w:val="3"/>
          </w:tcPr>
          <w:p w:rsidR="003B259B" w:rsidRPr="002E4D48" w:rsidRDefault="003B259B" w:rsidP="00E026B3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Due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Date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of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Completion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 xml:space="preserve"> 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Due</w:instrTex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date</w:instrTex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preventive</w:instrTex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Due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date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preventive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 xml:space="preserve"> / Срок выполнения :  «Срок_выполнения_превентивное»</w:t>
            </w:r>
          </w:p>
        </w:tc>
      </w:tr>
      <w:tr w:rsidR="003B259B" w:rsidRPr="00043506" w:rsidTr="00E026B3">
        <w:trPr>
          <w:cantSplit/>
          <w:trHeight w:val="222"/>
        </w:trPr>
        <w:tc>
          <w:tcPr>
            <w:tcW w:w="5559" w:type="dxa"/>
            <w:gridSpan w:val="3"/>
            <w:tcBorders>
              <w:left w:val="nil"/>
              <w:right w:val="nil"/>
            </w:tcBorders>
            <w:vAlign w:val="bottom"/>
          </w:tcPr>
          <w:p w:rsidR="003B259B" w:rsidRPr="002E4D48" w:rsidRDefault="003B259B" w:rsidP="00E026B3">
            <w:pPr>
              <w:rPr>
                <w:rFonts w:cs="Arial"/>
                <w:bCs/>
                <w:noProof/>
                <w:lang w:val="ru-RU"/>
              </w:rPr>
            </w:pPr>
          </w:p>
        </w:tc>
        <w:tc>
          <w:tcPr>
            <w:tcW w:w="4931" w:type="dxa"/>
            <w:gridSpan w:val="3"/>
            <w:tcBorders>
              <w:left w:val="nil"/>
              <w:right w:val="nil"/>
            </w:tcBorders>
            <w:vAlign w:val="center"/>
          </w:tcPr>
          <w:p w:rsidR="003B259B" w:rsidRPr="002E4D48" w:rsidRDefault="003B259B" w:rsidP="00E026B3">
            <w:pPr>
              <w:rPr>
                <w:rFonts w:cs="Arial"/>
                <w:bCs/>
                <w:noProof/>
                <w:sz w:val="16"/>
                <w:szCs w:val="16"/>
                <w:lang w:val="ru-RU"/>
              </w:rPr>
            </w:pPr>
          </w:p>
        </w:tc>
      </w:tr>
      <w:tr w:rsidR="003B259B" w:rsidRPr="00043506" w:rsidTr="00E026B3">
        <w:trPr>
          <w:trHeight w:val="1385"/>
        </w:trPr>
        <w:tc>
          <w:tcPr>
            <w:tcW w:w="10490" w:type="dxa"/>
            <w:gridSpan w:val="6"/>
          </w:tcPr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Close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out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Action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</w:rPr>
              <w:t>Taken</w:t>
            </w:r>
            <w:r w:rsidRPr="002C44DA">
              <w:rPr>
                <w:rFonts w:cs="Arial"/>
                <w:b/>
                <w:bCs/>
                <w:noProof/>
                <w:lang w:val="ru-RU"/>
              </w:rPr>
              <w:t>: / Выполнены мероприятия по закрытию:</w:t>
            </w:r>
            <w:r w:rsidRPr="002C44DA">
              <w:rPr>
                <w:rFonts w:cs="Arial"/>
                <w:noProof/>
                <w:lang w:val="ru-RU"/>
              </w:rPr>
              <w:t xml:space="preserve">  </w:t>
            </w:r>
          </w:p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</w:p>
          <w:p w:rsidR="003B259B" w:rsidRPr="002C44DA" w:rsidRDefault="003B259B" w:rsidP="003C4029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noProof/>
              </w:rPr>
              <w:fldChar w:fldCharType="begin"/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instrText>MERGEFIELD</w:instrText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instrText>Corrective</w:instrText>
            </w:r>
            <w:r w:rsidRPr="002C44DA">
              <w:rPr>
                <w:rFonts w:cs="Arial"/>
                <w:noProof/>
                <w:lang w:val="ru-RU"/>
              </w:rPr>
              <w:instrText>_</w:instrText>
            </w:r>
            <w:r>
              <w:rPr>
                <w:rFonts w:cs="Arial"/>
                <w:noProof/>
              </w:rPr>
              <w:instrText>action</w:instrText>
            </w:r>
            <w:r w:rsidRPr="002C44DA">
              <w:rPr>
                <w:rFonts w:cs="Arial"/>
                <w:noProof/>
                <w:lang w:val="ru-RU"/>
              </w:rPr>
              <w:instrText>_</w:instrText>
            </w:r>
            <w:r>
              <w:rPr>
                <w:rFonts w:cs="Arial"/>
                <w:noProof/>
              </w:rPr>
              <w:instrText>taken</w:instrText>
            </w:r>
            <w:r w:rsidRPr="002C44DA">
              <w:rPr>
                <w:rFonts w:cs="Arial"/>
                <w:noProof/>
                <w:lang w:val="ru-RU"/>
              </w:rPr>
              <w:instrText xml:space="preserve"> </w:instrText>
            </w:r>
            <w:r>
              <w:rPr>
                <w:rFonts w:cs="Arial"/>
                <w:noProof/>
              </w:rPr>
              <w:fldChar w:fldCharType="separate"/>
            </w:r>
            <w:r w:rsidRPr="002C44DA">
              <w:rPr>
                <w:rFonts w:cs="Arial"/>
                <w:noProof/>
                <w:lang w:val="ru-RU"/>
              </w:rPr>
              <w:t>«</w:t>
            </w:r>
            <w:r>
              <w:rPr>
                <w:rFonts w:cs="Arial"/>
                <w:noProof/>
              </w:rPr>
              <w:t>Corrective</w:t>
            </w:r>
            <w:r w:rsidRPr="002C44DA">
              <w:rPr>
                <w:rFonts w:cs="Arial"/>
                <w:noProof/>
                <w:lang w:val="ru-RU"/>
              </w:rPr>
              <w:t>_</w:t>
            </w:r>
            <w:r>
              <w:rPr>
                <w:rFonts w:cs="Arial"/>
                <w:noProof/>
              </w:rPr>
              <w:t>action</w:t>
            </w:r>
            <w:r w:rsidRPr="002C44DA">
              <w:rPr>
                <w:rFonts w:cs="Arial"/>
                <w:noProof/>
                <w:lang w:val="ru-RU"/>
              </w:rPr>
              <w:t>_</w:t>
            </w:r>
            <w:r>
              <w:rPr>
                <w:rFonts w:cs="Arial"/>
                <w:noProof/>
              </w:rPr>
              <w:t>taken</w:t>
            </w:r>
            <w:r w:rsidRPr="002C44DA">
              <w:rPr>
                <w:rFonts w:cs="Arial"/>
                <w:noProof/>
                <w:lang w:val="ru-RU"/>
              </w:rPr>
              <w:t>»</w:t>
            </w:r>
            <w:r>
              <w:rPr>
                <w:rFonts w:cs="Arial"/>
                <w:noProof/>
              </w:rPr>
              <w:fldChar w:fldCharType="end"/>
            </w:r>
            <w:r w:rsidRPr="002C44DA">
              <w:rPr>
                <w:rFonts w:cs="Arial"/>
                <w:noProof/>
                <w:lang w:val="ru-RU"/>
              </w:rPr>
              <w:t xml:space="preserve"> / «Корректирующее_</w:t>
            </w:r>
            <w:r w:rsidR="003C4029" w:rsidRPr="008C6DFD">
              <w:rPr>
                <w:rFonts w:cs="Arial"/>
                <w:bCs/>
                <w:noProof/>
                <w:lang w:val="ru-RU"/>
              </w:rPr>
              <w:t>действие</w:t>
            </w:r>
            <w:r w:rsidRPr="002C44DA">
              <w:rPr>
                <w:rFonts w:cs="Arial"/>
                <w:noProof/>
                <w:lang w:val="ru-RU"/>
              </w:rPr>
              <w:t>_выполнено»</w:t>
            </w:r>
          </w:p>
          <w:p w:rsidR="003B259B" w:rsidRPr="002C44DA" w:rsidRDefault="003B259B" w:rsidP="00E026B3">
            <w:pPr>
              <w:rPr>
                <w:rFonts w:cs="Arial"/>
                <w:bCs/>
                <w:noProof/>
                <w:lang w:val="ru-RU"/>
              </w:rPr>
            </w:pPr>
          </w:p>
        </w:tc>
      </w:tr>
      <w:tr w:rsidR="003B259B" w:rsidRPr="00043506" w:rsidTr="00E026B3">
        <w:trPr>
          <w:cantSplit/>
          <w:trHeight w:val="680"/>
        </w:trPr>
        <w:tc>
          <w:tcPr>
            <w:tcW w:w="5559" w:type="dxa"/>
            <w:gridSpan w:val="3"/>
          </w:tcPr>
          <w:p w:rsidR="003B259B" w:rsidRPr="00CB459C" w:rsidRDefault="003B259B" w:rsidP="00E026B3">
            <w:pPr>
              <w:rPr>
                <w:rFonts w:cs="Arial"/>
                <w:bCs/>
                <w:noProof/>
              </w:rPr>
            </w:pPr>
            <w:r>
              <w:rPr>
                <w:rFonts w:cs="Arial"/>
                <w:b/>
                <w:bCs/>
                <w:noProof/>
              </w:rPr>
              <w:t xml:space="preserve">Verification of close out done by 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>
              <w:rPr>
                <w:rFonts w:cs="Arial"/>
                <w:b/>
                <w:bCs/>
                <w:noProof/>
              </w:rPr>
              <w:instrText xml:space="preserve"> MERGEFIELD Verified_by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>
              <w:rPr>
                <w:rFonts w:cs="Arial"/>
                <w:b/>
                <w:bCs/>
                <w:noProof/>
              </w:rPr>
              <w:t>«Verified_by»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>
              <w:rPr>
                <w:rFonts w:cs="Arial"/>
                <w:b/>
                <w:bCs/>
                <w:noProof/>
              </w:rPr>
              <w:t xml:space="preserve"> / Закрытия подтвердил :  «Подтверджено_кем»</w:t>
            </w:r>
          </w:p>
          <w:p w:rsidR="003B259B" w:rsidRPr="00CB459C" w:rsidRDefault="003B259B" w:rsidP="00E026B3">
            <w:pPr>
              <w:rPr>
                <w:rFonts w:cs="Arial"/>
                <w:bCs/>
                <w:noProof/>
              </w:rPr>
            </w:pPr>
          </w:p>
        </w:tc>
        <w:tc>
          <w:tcPr>
            <w:tcW w:w="4931" w:type="dxa"/>
            <w:gridSpan w:val="3"/>
          </w:tcPr>
          <w:p w:rsidR="003B259B" w:rsidRPr="002E4D48" w:rsidRDefault="003B259B" w:rsidP="00E026B3">
            <w:pPr>
              <w:rPr>
                <w:rFonts w:cs="Arial"/>
                <w:bCs/>
                <w:noProof/>
                <w:lang w:val="ru-RU"/>
              </w:rPr>
            </w:pPr>
            <w:r>
              <w:rPr>
                <w:rFonts w:cs="Arial"/>
                <w:b/>
                <w:bCs/>
                <w:noProof/>
              </w:rPr>
              <w:t>Date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 xml:space="preserve"> :  </w:t>
            </w:r>
            <w:r>
              <w:rPr>
                <w:rFonts w:cs="Arial"/>
                <w:b/>
                <w:bCs/>
                <w:noProof/>
              </w:rPr>
              <w:fldChar w:fldCharType="begin"/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MERGEFIELD</w:instrTex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instrText>Closure</w:instrTex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>_</w:instrText>
            </w:r>
            <w:r>
              <w:rPr>
                <w:rFonts w:cs="Arial"/>
                <w:b/>
                <w:bCs/>
                <w:noProof/>
              </w:rPr>
              <w:instrText>date</w:instrTex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instrText xml:space="preserve"> </w:instrText>
            </w:r>
            <w:r>
              <w:rPr>
                <w:rFonts w:cs="Arial"/>
                <w:b/>
                <w:bCs/>
                <w:noProof/>
              </w:rPr>
              <w:fldChar w:fldCharType="separate"/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>«</w:t>
            </w:r>
            <w:r>
              <w:rPr>
                <w:rFonts w:cs="Arial"/>
                <w:b/>
                <w:bCs/>
                <w:noProof/>
              </w:rPr>
              <w:t>Closure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>_</w:t>
            </w:r>
            <w:r>
              <w:rPr>
                <w:rFonts w:cs="Arial"/>
                <w:b/>
                <w:bCs/>
                <w:noProof/>
              </w:rPr>
              <w:t>date</w:t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>»</w:t>
            </w:r>
            <w:r>
              <w:rPr>
                <w:rFonts w:cs="Arial"/>
                <w:b/>
                <w:bCs/>
                <w:noProof/>
              </w:rPr>
              <w:fldChar w:fldCharType="end"/>
            </w:r>
            <w:r w:rsidRPr="002E4D48">
              <w:rPr>
                <w:rFonts w:cs="Arial"/>
                <w:b/>
                <w:bCs/>
                <w:noProof/>
                <w:lang w:val="ru-RU"/>
              </w:rPr>
              <w:t xml:space="preserve"> / Дата:  «Дата_закрытия»</w:t>
            </w:r>
          </w:p>
        </w:tc>
      </w:tr>
    </w:tbl>
    <w:p w:rsidR="003B259B" w:rsidRPr="00CB459C" w:rsidRDefault="003B259B" w:rsidP="00CB459C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w:t>*=Delete as appropriate / *=Требуемое удалить</w:t>
      </w:r>
    </w:p>
    <w:sectPr w:rsidR="003B259B" w:rsidRPr="00CB459C" w:rsidSect="009A00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707" w:right="1440" w:bottom="1440" w:left="1440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72AA" w:rsidRPr="00CB459C" w:rsidRDefault="004B72AA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4B72AA" w:rsidRPr="00CB459C" w:rsidRDefault="004B72AA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D48" w:rsidRDefault="002E4D4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506" w:rsidRPr="00043506" w:rsidRDefault="00043506" w:rsidP="00043506">
    <w:pPr>
      <w:tabs>
        <w:tab w:val="center" w:pos="4320"/>
        <w:tab w:val="right" w:pos="8640"/>
      </w:tabs>
      <w:jc w:val="right"/>
      <w:rPr>
        <w:rFonts w:cs="Arial"/>
        <w:lang w:val="ru-RU"/>
      </w:rPr>
    </w:pPr>
    <w:r w:rsidRPr="00043506">
      <w:rPr>
        <w:rFonts w:cs="Arial"/>
      </w:rPr>
      <w:fldChar w:fldCharType="begin"/>
    </w:r>
    <w:r w:rsidRPr="00043506">
      <w:rPr>
        <w:rFonts w:cs="Arial"/>
      </w:rPr>
      <w:instrText xml:space="preserve"> PAGE </w:instrText>
    </w:r>
    <w:r w:rsidRPr="00043506">
      <w:rPr>
        <w:rFonts w:cs="Arial"/>
      </w:rPr>
      <w:fldChar w:fldCharType="separate"/>
    </w:r>
    <w:r w:rsidRPr="00043506">
      <w:t>1</w:t>
    </w:r>
    <w:r w:rsidRPr="00043506">
      <w:rPr>
        <w:rFonts w:cs="Arial"/>
      </w:rPr>
      <w:fldChar w:fldCharType="end"/>
    </w:r>
    <w:r w:rsidRPr="00043506">
      <w:rPr>
        <w:rFonts w:cs="Arial"/>
      </w:rPr>
      <w:t xml:space="preserve"> / </w:t>
    </w:r>
    <w:r w:rsidRPr="00043506">
      <w:rPr>
        <w:rFonts w:cs="Arial"/>
      </w:rPr>
      <w:fldChar w:fldCharType="begin"/>
    </w:r>
    <w:r w:rsidRPr="00043506">
      <w:rPr>
        <w:rFonts w:cs="Arial"/>
      </w:rPr>
      <w:instrText xml:space="preserve"> NUMPAGES </w:instrText>
    </w:r>
    <w:r w:rsidRPr="00043506">
      <w:rPr>
        <w:rFonts w:cs="Arial"/>
      </w:rPr>
      <w:fldChar w:fldCharType="separate"/>
    </w:r>
    <w:r w:rsidRPr="00043506">
      <w:t>1</w:t>
    </w:r>
    <w:r w:rsidRPr="00043506">
      <w:rPr>
        <w:rFonts w:cs="Arial"/>
      </w:rPr>
      <w:fldChar w:fldCharType="end"/>
    </w:r>
  </w:p>
  <w:p w:rsidR="00043506" w:rsidRPr="00043506" w:rsidRDefault="00043506" w:rsidP="00043506">
    <w:pPr>
      <w:tabs>
        <w:tab w:val="center" w:pos="4320"/>
        <w:tab w:val="right" w:pos="8640"/>
      </w:tabs>
      <w:jc w:val="both"/>
      <w:rPr>
        <w:rFonts w:cs="Arial"/>
        <w:szCs w:val="24"/>
      </w:rPr>
    </w:pPr>
  </w:p>
  <w:p w:rsidR="00043506" w:rsidRPr="00043506" w:rsidRDefault="00043506" w:rsidP="00043506">
    <w:pPr>
      <w:tabs>
        <w:tab w:val="center" w:pos="4320"/>
        <w:tab w:val="right" w:pos="8640"/>
      </w:tabs>
      <w:jc w:val="both"/>
      <w:rPr>
        <w:rFonts w:cs="Arial"/>
        <w:szCs w:val="24"/>
      </w:rPr>
    </w:pPr>
  </w:p>
  <w:p w:rsidR="002C44DA" w:rsidRPr="00043506" w:rsidRDefault="002C44DA" w:rsidP="00043506">
    <w:pPr>
      <w:pStyle w:val="a5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D48" w:rsidRDefault="002E4D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72AA" w:rsidRPr="00CB459C" w:rsidRDefault="004B72AA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4B72AA" w:rsidRPr="00CB459C" w:rsidRDefault="004B72AA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D48" w:rsidRDefault="002E4D4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6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29"/>
      <w:gridCol w:w="231"/>
      <w:gridCol w:w="4745"/>
      <w:gridCol w:w="2678"/>
    </w:tblGrid>
    <w:tr w:rsidR="002C44DA" w:rsidRPr="0052324A" w:rsidTr="00E12D5E">
      <w:trPr>
        <w:trHeight w:val="391"/>
        <w:jc w:val="center"/>
      </w:trPr>
      <w:tc>
        <w:tcPr>
          <w:tcW w:w="2821" w:type="dxa"/>
          <w:tcBorders>
            <w:top w:val="single" w:sz="12" w:space="0" w:color="auto"/>
            <w:bottom w:val="single" w:sz="12" w:space="0" w:color="auto"/>
          </w:tcBorders>
          <w:noWrap/>
          <w:vAlign w:val="bottom"/>
        </w:tcPr>
        <w:p w:rsidR="002C44DA" w:rsidRPr="00CB459C" w:rsidRDefault="00043506" w:rsidP="00E12D5E">
          <w:pPr>
            <w:pStyle w:val="a3"/>
            <w:rPr>
              <w:rFonts w:ascii="Arial" w:hAnsi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5.9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22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noWrap/>
          <w:vAlign w:val="bottom"/>
        </w:tcPr>
        <w:p w:rsidR="002C44DA" w:rsidRPr="00CB459C" w:rsidRDefault="002C44DA" w:rsidP="00E12D5E">
          <w:pPr>
            <w:pStyle w:val="a3"/>
            <w:rPr>
              <w:rFonts w:ascii="Arial" w:hAnsi="Arial"/>
              <w:b/>
              <w:bCs/>
              <w:noProof/>
            </w:rPr>
          </w:pPr>
          <w:r>
            <w:rPr>
              <w:rFonts w:ascii="Arial" w:hAnsi="Arial"/>
              <w:b/>
              <w:bCs/>
              <w:noProof/>
            </w:rPr>
            <w:t> </w:t>
          </w:r>
        </w:p>
      </w:tc>
      <w:tc>
        <w:tcPr>
          <w:tcW w:w="474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noWrap/>
          <w:vAlign w:val="center"/>
        </w:tcPr>
        <w:p w:rsidR="002C44DA" w:rsidRPr="002C44DA" w:rsidRDefault="002C44DA" w:rsidP="008C6DFD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Non</w:t>
          </w:r>
          <w:r w:rsidRPr="002C44D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-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Conformance</w:t>
          </w:r>
          <w:r w:rsidRPr="002C44D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Report</w:t>
          </w:r>
          <w:r w:rsidRPr="002C44D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  <w:r w:rsidRPr="008C6DFD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Отчет</w:t>
          </w:r>
          <w:r w:rsidR="008C6DFD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о несоответствии</w:t>
          </w:r>
          <w:r w:rsidRPr="002C44D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</w:p>
      </w:tc>
      <w:tc>
        <w:tcPr>
          <w:tcW w:w="267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noWrap/>
          <w:vAlign w:val="center"/>
        </w:tcPr>
        <w:p w:rsidR="002E4D48" w:rsidRDefault="002E4D48" w:rsidP="00E12D5E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  <w:p w:rsidR="002C44DA" w:rsidRPr="00043506" w:rsidRDefault="0052324A" w:rsidP="00E12D5E">
          <w:pPr>
            <w:pStyle w:val="a3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BL_</w:t>
          </w:r>
          <w:r w:rsidR="002C44DA">
            <w:rPr>
              <w:rFonts w:ascii="Arial" w:hAnsi="Arial"/>
              <w:b/>
              <w:bCs/>
              <w:noProof/>
              <w:sz w:val="20"/>
              <w:szCs w:val="20"/>
            </w:rPr>
            <w:t>FRM</w:t>
          </w:r>
          <w:r w:rsidR="002C44DA" w:rsidRPr="00043506">
            <w:rPr>
              <w:rFonts w:ascii="Arial" w:hAnsi="Arial"/>
              <w:b/>
              <w:bCs/>
              <w:noProof/>
              <w:sz w:val="20"/>
              <w:szCs w:val="20"/>
            </w:rPr>
            <w:t>-</w:t>
          </w:r>
          <w:r w:rsidR="002C44DA">
            <w:rPr>
              <w:rFonts w:ascii="Arial" w:hAnsi="Arial"/>
              <w:b/>
              <w:bCs/>
              <w:noProof/>
              <w:sz w:val="20"/>
              <w:szCs w:val="20"/>
            </w:rPr>
            <w:t>ALL</w:t>
          </w:r>
          <w:r w:rsidR="002C44DA" w:rsidRPr="00043506">
            <w:rPr>
              <w:rFonts w:ascii="Arial" w:hAnsi="Arial"/>
              <w:b/>
              <w:bCs/>
              <w:noProof/>
              <w:sz w:val="20"/>
              <w:szCs w:val="20"/>
            </w:rPr>
            <w:t>-12-1304-001</w:t>
          </w:r>
        </w:p>
        <w:p w:rsidR="0052324A" w:rsidRDefault="0052324A" w:rsidP="00E12D5E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  <w:p w:rsidR="002C44DA" w:rsidRPr="00043506" w:rsidRDefault="002C44DA" w:rsidP="00E12D5E">
          <w:pPr>
            <w:pStyle w:val="a3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File</w:t>
          </w:r>
          <w:r w:rsidRPr="00043506">
            <w:rPr>
              <w:rFonts w:ascii="Arial" w:hAnsi="Arial"/>
              <w:b/>
              <w:bCs/>
              <w:noProof/>
              <w:sz w:val="20"/>
              <w:szCs w:val="20"/>
            </w:rPr>
            <w:t xml:space="preserve"> 12 / </w:t>
          </w:r>
          <w:r w:rsidRPr="002E4D48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Папка</w:t>
          </w:r>
          <w:r w:rsidRPr="00043506">
            <w:rPr>
              <w:rFonts w:ascii="Arial" w:hAnsi="Arial"/>
              <w:b/>
              <w:bCs/>
              <w:noProof/>
              <w:sz w:val="20"/>
              <w:szCs w:val="20"/>
            </w:rPr>
            <w:t xml:space="preserve"> 12</w:t>
          </w:r>
        </w:p>
        <w:p w:rsidR="0052324A" w:rsidRDefault="0052324A" w:rsidP="008C6DFD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  <w:p w:rsidR="002C44DA" w:rsidRDefault="002C44DA" w:rsidP="008C6DFD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Retention</w:t>
          </w:r>
          <w:r w:rsidRPr="002C44D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5</w:t>
          </w:r>
          <w:r>
            <w:rPr>
              <w:rFonts w:ascii="Arial" w:hAnsi="Arial"/>
              <w:b/>
              <w:bCs/>
              <w:noProof/>
              <w:sz w:val="20"/>
              <w:szCs w:val="20"/>
            </w:rPr>
            <w:t>Y</w:t>
          </w:r>
          <w:r w:rsidRPr="002C44D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/ Срок хранения </w:t>
          </w:r>
          <w:r w:rsidRPr="008C6DFD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5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Pr="008C6DFD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лет</w:t>
          </w:r>
        </w:p>
        <w:p w:rsidR="002E4D48" w:rsidRPr="002C44DA" w:rsidRDefault="002E4D48" w:rsidP="008C6DFD">
          <w:pPr>
            <w:pStyle w:val="a3"/>
            <w:jc w:val="center"/>
            <w:rPr>
              <w:rFonts w:ascii="Arial" w:hAnsi="Arial"/>
              <w:b/>
              <w:noProof/>
              <w:color w:val="FF0000"/>
              <w:sz w:val="20"/>
              <w:szCs w:val="20"/>
              <w:lang w:val="ru-RU"/>
            </w:rPr>
          </w:pPr>
        </w:p>
      </w:tc>
    </w:tr>
  </w:tbl>
  <w:p w:rsidR="002C44DA" w:rsidRPr="002C44DA" w:rsidRDefault="002C44DA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D48" w:rsidRDefault="002E4D4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706CDB"/>
    <w:multiLevelType w:val="hybridMultilevel"/>
    <w:tmpl w:val="546E844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hyphenationZone w:val="425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43AA"/>
    <w:rsid w:val="00037201"/>
    <w:rsid w:val="00043506"/>
    <w:rsid w:val="000510D7"/>
    <w:rsid w:val="00054A3C"/>
    <w:rsid w:val="000611A4"/>
    <w:rsid w:val="00092EC3"/>
    <w:rsid w:val="00095AB1"/>
    <w:rsid w:val="000F7562"/>
    <w:rsid w:val="002609B1"/>
    <w:rsid w:val="00264893"/>
    <w:rsid w:val="00271DC7"/>
    <w:rsid w:val="002A3EEA"/>
    <w:rsid w:val="002B18BB"/>
    <w:rsid w:val="002C2B40"/>
    <w:rsid w:val="002C44DA"/>
    <w:rsid w:val="002E4D48"/>
    <w:rsid w:val="003000A1"/>
    <w:rsid w:val="00301753"/>
    <w:rsid w:val="00305EBA"/>
    <w:rsid w:val="00326AA0"/>
    <w:rsid w:val="003B259B"/>
    <w:rsid w:val="003C4029"/>
    <w:rsid w:val="003C65ED"/>
    <w:rsid w:val="00402935"/>
    <w:rsid w:val="00446268"/>
    <w:rsid w:val="004663D8"/>
    <w:rsid w:val="004B5F3C"/>
    <w:rsid w:val="004B72AA"/>
    <w:rsid w:val="0052324A"/>
    <w:rsid w:val="0052502E"/>
    <w:rsid w:val="00542892"/>
    <w:rsid w:val="005E6C65"/>
    <w:rsid w:val="00641DE8"/>
    <w:rsid w:val="00645D01"/>
    <w:rsid w:val="00655997"/>
    <w:rsid w:val="00720E2C"/>
    <w:rsid w:val="00724035"/>
    <w:rsid w:val="0074381A"/>
    <w:rsid w:val="00745C46"/>
    <w:rsid w:val="007A69BB"/>
    <w:rsid w:val="008C6DFD"/>
    <w:rsid w:val="008E2953"/>
    <w:rsid w:val="008F12AE"/>
    <w:rsid w:val="008F6D70"/>
    <w:rsid w:val="009006F1"/>
    <w:rsid w:val="009410EF"/>
    <w:rsid w:val="00986D11"/>
    <w:rsid w:val="00990069"/>
    <w:rsid w:val="009A00F9"/>
    <w:rsid w:val="00A22432"/>
    <w:rsid w:val="00A64F36"/>
    <w:rsid w:val="00A76E99"/>
    <w:rsid w:val="00B34E1E"/>
    <w:rsid w:val="00B733BB"/>
    <w:rsid w:val="00B84559"/>
    <w:rsid w:val="00B9593F"/>
    <w:rsid w:val="00BC1CED"/>
    <w:rsid w:val="00BC5CDF"/>
    <w:rsid w:val="00CB459C"/>
    <w:rsid w:val="00CE3E59"/>
    <w:rsid w:val="00D05D6D"/>
    <w:rsid w:val="00D3010C"/>
    <w:rsid w:val="00D4038E"/>
    <w:rsid w:val="00E026B3"/>
    <w:rsid w:val="00E12D5E"/>
    <w:rsid w:val="00E63DE6"/>
    <w:rsid w:val="00E720F0"/>
    <w:rsid w:val="00ED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5:docId w15:val="{E2B1BABA-ED20-4C61-9C0B-DB17EC78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5997"/>
    <w:rPr>
      <w:rFonts w:ascii="Arial" w:eastAsia="Times New Roman" w:hAnsi="Arial" w:cs="Times New Roman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  <w:lang w:val="en-US"/>
    </w:rPr>
  </w:style>
  <w:style w:type="character" w:customStyle="1" w:styleId="a4">
    <w:name w:val="Верхний колонтитул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  <w:lang w:val="en-US"/>
    </w:r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 w:cs="Tahoma"/>
      <w:sz w:val="16"/>
      <w:szCs w:val="16"/>
      <w:lang w:val="en-US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paragraph" w:styleId="aa">
    <w:name w:val="List Paragraph"/>
    <w:basedOn w:val="a"/>
    <w:uiPriority w:val="99"/>
    <w:qFormat/>
    <w:rsid w:val="008F12AE"/>
    <w:pPr>
      <w:ind w:left="720"/>
      <w:contextualSpacing/>
    </w:pPr>
  </w:style>
  <w:style w:type="character" w:styleId="ab">
    <w:name w:val="Placeholder Text"/>
    <w:uiPriority w:val="99"/>
    <w:semiHidden/>
    <w:rsid w:val="00054A3C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Non- Conformance Report</vt:lpstr>
    </vt:vector>
  </TitlesOfParts>
  <Manager>VKrichun@bollard-marine.group</Manager>
  <Company>ООО "БОЛЛАРД"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2013-12-05T09:57:00Z</cp:lastPrinted>
  <dcterms:created xsi:type="dcterms:W3CDTF">2017-05-09T07:16:00Z</dcterms:created>
  <dcterms:modified xsi:type="dcterms:W3CDTF">2025-01-13T11:17:00Z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DocumentLocation">
    <vt:lpwstr>ALL</vt:lpwstr>
  </property>
  <property fmtid="{D5CDD505-2E9C-101B-9397-08002B2CF9AE}" pid="5" name="ProcedureNumber">
    <vt:lpwstr>FRM-ALL-12-1304-001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Element">
    <vt:lpwstr>12</vt:lpwstr>
  </property>
  <property fmtid="{D5CDD505-2E9C-101B-9397-08002B2CF9AE}" pid="9" name="TemplateUrl">
    <vt:lpwstr/>
  </property>
  <property fmtid="{D5CDD505-2E9C-101B-9397-08002B2CF9AE}" pid="10" name="OVMSAElement">
    <vt:lpwstr>12</vt:lpwstr>
  </property>
  <property fmtid="{D5CDD505-2E9C-101B-9397-08002B2CF9AE}" pid="11" name="DocumentType">
    <vt:lpwstr>FRM</vt:lpwstr>
  </property>
  <property fmtid="{D5CDD505-2E9C-101B-9397-08002B2CF9AE}" pid="12" name="Name Procedure">
    <vt:lpwstr>Corrective Actions</vt:lpwstr>
  </property>
  <property fmtid="{D5CDD505-2E9C-101B-9397-08002B2CF9AE}" pid="13" name="DocumentOwner">
    <vt:lpwstr>Group SHEQ Manager</vt:lpwstr>
  </property>
  <property fmtid="{D5CDD505-2E9C-101B-9397-08002B2CF9AE}" pid="14" name="IssueDate">
    <vt:lpwstr>2016-05-01T02:00:00Z</vt:lpwstr>
  </property>
  <property fmtid="{D5CDD505-2E9C-101B-9397-08002B2CF9AE}" pid="15" name="DLCPolicyLabelLock">
    <vt:lpwstr/>
  </property>
  <property fmtid="{D5CDD505-2E9C-101B-9397-08002B2CF9AE}" pid="16" name="DLCPolicyLabelClientValue">
    <vt:lpwstr>DOC. UNCONTROLLED WHEN PRINTED Version{_UIVersionString}</vt:lpwstr>
  </property>
  <property fmtid="{D5CDD505-2E9C-101B-9397-08002B2CF9AE}" pid="17" name="DLCPolicyLabelValue">
    <vt:lpwstr>DOC. UNCONTROLLED WHEN PRINTED Version1.0</vt:lpwstr>
  </property>
</Properties>
</file>