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0"/>
        <w:tblW w:w="0" w:type="auto"/>
        <w:jc w:val="righ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tblGrid>
      <w:tr w:rsidR="00423107" w:rsidRPr="003F0539" w14:paraId="6530C266" w14:textId="77777777" w:rsidTr="003431DB">
        <w:trPr>
          <w:trHeight w:val="428"/>
          <w:jc w:val="right"/>
        </w:trPr>
        <w:tc>
          <w:tcPr>
            <w:tcW w:w="4672" w:type="dxa"/>
            <w:hideMark/>
          </w:tcPr>
          <w:p w14:paraId="5260C34A" w14:textId="77777777" w:rsidR="00423107" w:rsidRPr="003F0539" w:rsidRDefault="00423107" w:rsidP="003431DB">
            <w:pPr>
              <w:pStyle w:val="af1"/>
              <w:jc w:val="right"/>
              <w:rPr>
                <w:rFonts w:ascii="Proxima Nova Rg" w:eastAsia="Times New Roman" w:hAnsi="Proxima Nova Rg" w:cs="Calibri"/>
                <w:b/>
                <w:bCs/>
                <w:sz w:val="20"/>
                <w:szCs w:val="20"/>
              </w:rPr>
            </w:pPr>
            <w:r w:rsidRPr="003F0539">
              <w:rPr>
                <w:rFonts w:ascii="Proxima Nova Rg" w:eastAsia="Times New Roman" w:hAnsi="Proxima Nova Rg" w:cs="Calibri"/>
                <w:b/>
                <w:bCs/>
                <w:sz w:val="20"/>
                <w:szCs w:val="20"/>
              </w:rPr>
              <w:t>«</w:t>
            </w:r>
            <w:r w:rsidRPr="003F0539">
              <w:rPr>
                <w:rFonts w:ascii="Proxima Nova Rg" w:hAnsi="Proxima Nova Rg" w:cs="Calibri"/>
                <w:b/>
                <w:bCs/>
                <w:sz w:val="20"/>
                <w:szCs w:val="20"/>
              </w:rPr>
              <w:t>УТВЕРЖДАЮ»</w:t>
            </w:r>
          </w:p>
        </w:tc>
      </w:tr>
      <w:tr w:rsidR="00423107" w:rsidRPr="003F0539" w14:paraId="571493E4" w14:textId="77777777" w:rsidTr="003431DB">
        <w:trPr>
          <w:jc w:val="right"/>
        </w:trPr>
        <w:tc>
          <w:tcPr>
            <w:tcW w:w="4672" w:type="dxa"/>
            <w:hideMark/>
          </w:tcPr>
          <w:p w14:paraId="1A9EBF10" w14:textId="77777777" w:rsidR="00423107" w:rsidRPr="003F0539" w:rsidRDefault="00423107" w:rsidP="003431DB">
            <w:pPr>
              <w:pStyle w:val="af1"/>
              <w:jc w:val="right"/>
              <w:rPr>
                <w:rFonts w:ascii="Proxima Nova Rg" w:hAnsi="Proxima Nova Rg" w:cs="Calibri"/>
                <w:b/>
                <w:sz w:val="20"/>
                <w:szCs w:val="20"/>
              </w:rPr>
            </w:pPr>
            <w:r w:rsidRPr="003F0539">
              <w:rPr>
                <w:rFonts w:ascii="Proxima Nova Rg" w:eastAsia="Times New Roman" w:hAnsi="Proxima Nova Rg" w:cs="Calibri"/>
                <w:b/>
                <w:bCs/>
                <w:sz w:val="20"/>
                <w:szCs w:val="20"/>
              </w:rPr>
              <w:t>Директор</w:t>
            </w:r>
          </w:p>
        </w:tc>
      </w:tr>
      <w:tr w:rsidR="00423107" w:rsidRPr="003F0539" w14:paraId="32871089" w14:textId="77777777" w:rsidTr="003431DB">
        <w:trPr>
          <w:jc w:val="right"/>
        </w:trPr>
        <w:tc>
          <w:tcPr>
            <w:tcW w:w="4672" w:type="dxa"/>
            <w:hideMark/>
          </w:tcPr>
          <w:p w14:paraId="4B7A6BD1" w14:textId="77777777" w:rsidR="00423107" w:rsidRPr="003F0539" w:rsidRDefault="00423107" w:rsidP="003431DB">
            <w:pPr>
              <w:pStyle w:val="af1"/>
              <w:jc w:val="right"/>
              <w:rPr>
                <w:rFonts w:ascii="Proxima Nova Rg" w:hAnsi="Proxima Nova Rg" w:cs="Calibri"/>
                <w:b/>
                <w:sz w:val="20"/>
                <w:szCs w:val="20"/>
              </w:rPr>
            </w:pPr>
            <w:r w:rsidRPr="003F0539">
              <w:rPr>
                <w:rFonts w:ascii="Proxima Nova Rg" w:eastAsia="Times New Roman" w:hAnsi="Proxima Nova Rg" w:cs="Calibri"/>
                <w:b/>
                <w:bCs/>
                <w:sz w:val="20"/>
                <w:szCs w:val="20"/>
              </w:rPr>
              <w:t>ООО «Боллард»</w:t>
            </w:r>
          </w:p>
        </w:tc>
      </w:tr>
      <w:tr w:rsidR="00423107" w:rsidRPr="003F0539" w14:paraId="2FB5748D" w14:textId="77777777" w:rsidTr="003431DB">
        <w:trPr>
          <w:jc w:val="right"/>
        </w:trPr>
        <w:tc>
          <w:tcPr>
            <w:tcW w:w="4672" w:type="dxa"/>
          </w:tcPr>
          <w:p w14:paraId="029228EC" w14:textId="77777777" w:rsidR="00423107" w:rsidRPr="003F0539" w:rsidRDefault="00423107" w:rsidP="003431DB">
            <w:pPr>
              <w:pStyle w:val="af1"/>
              <w:jc w:val="right"/>
              <w:rPr>
                <w:rFonts w:ascii="Proxima Nova Rg" w:eastAsia="Times New Roman" w:hAnsi="Proxima Nova Rg" w:cs="Calibri"/>
                <w:b/>
                <w:bCs/>
                <w:sz w:val="20"/>
                <w:szCs w:val="20"/>
              </w:rPr>
            </w:pPr>
          </w:p>
          <w:p w14:paraId="3C388E59" w14:textId="77777777" w:rsidR="00423107" w:rsidRPr="003F0539" w:rsidRDefault="00423107" w:rsidP="003431DB">
            <w:pPr>
              <w:pStyle w:val="af1"/>
              <w:jc w:val="right"/>
              <w:rPr>
                <w:rFonts w:ascii="Proxima Nova Rg" w:eastAsia="Times New Roman" w:hAnsi="Proxima Nova Rg" w:cs="Calibri"/>
                <w:b/>
                <w:bCs/>
                <w:sz w:val="20"/>
                <w:szCs w:val="20"/>
              </w:rPr>
            </w:pPr>
            <w:r w:rsidRPr="003F0539">
              <w:rPr>
                <w:rFonts w:ascii="Proxima Nova Rg" w:eastAsia="Times New Roman" w:hAnsi="Proxima Nova Rg" w:cs="Calibri"/>
                <w:b/>
                <w:bCs/>
                <w:sz w:val="20"/>
                <w:szCs w:val="20"/>
              </w:rPr>
              <w:t>___________________ Кричун В.А.</w:t>
            </w:r>
          </w:p>
          <w:p w14:paraId="60B9B10B" w14:textId="77777777" w:rsidR="00423107" w:rsidRPr="003F0539" w:rsidRDefault="00423107" w:rsidP="003431DB">
            <w:pPr>
              <w:pStyle w:val="af1"/>
              <w:jc w:val="right"/>
              <w:rPr>
                <w:rFonts w:ascii="Proxima Nova Rg" w:eastAsia="Times New Roman" w:hAnsi="Proxima Nova Rg" w:cs="Calibri"/>
                <w:b/>
                <w:bCs/>
                <w:sz w:val="20"/>
                <w:szCs w:val="20"/>
              </w:rPr>
            </w:pPr>
          </w:p>
          <w:p w14:paraId="4EC9D321" w14:textId="4FE5A629" w:rsidR="00423107" w:rsidRPr="003F0539" w:rsidRDefault="00423107" w:rsidP="003431DB">
            <w:pPr>
              <w:pStyle w:val="af1"/>
              <w:jc w:val="right"/>
              <w:rPr>
                <w:rFonts w:ascii="Proxima Nova Rg" w:eastAsia="Times New Roman" w:hAnsi="Proxima Nova Rg" w:cs="Calibri"/>
                <w:b/>
                <w:bCs/>
                <w:sz w:val="20"/>
                <w:szCs w:val="20"/>
              </w:rPr>
            </w:pPr>
            <w:r w:rsidRPr="003F0539">
              <w:rPr>
                <w:rFonts w:ascii="Proxima Nova Rg" w:eastAsia="Times New Roman" w:hAnsi="Proxima Nova Rg" w:cs="Calibri"/>
                <w:b/>
                <w:bCs/>
                <w:sz w:val="20"/>
                <w:szCs w:val="20"/>
              </w:rPr>
              <w:t>«</w:t>
            </w:r>
            <w:r w:rsidR="002D3EC5" w:rsidRPr="003F0539">
              <w:rPr>
                <w:rFonts w:ascii="Proxima Nova Rg" w:eastAsia="Times New Roman" w:hAnsi="Proxima Nova Rg" w:cs="Calibri"/>
                <w:b/>
                <w:bCs/>
                <w:sz w:val="20"/>
                <w:szCs w:val="20"/>
              </w:rPr>
              <w:t>__</w:t>
            </w:r>
            <w:r w:rsidRPr="003F0539">
              <w:rPr>
                <w:rFonts w:ascii="Proxima Nova Rg" w:eastAsia="Times New Roman" w:hAnsi="Proxima Nova Rg" w:cs="Calibri"/>
                <w:b/>
                <w:bCs/>
                <w:sz w:val="20"/>
                <w:szCs w:val="20"/>
              </w:rPr>
              <w:t xml:space="preserve">» </w:t>
            </w:r>
            <w:r w:rsidR="002D3EC5" w:rsidRPr="003F0539">
              <w:rPr>
                <w:rFonts w:ascii="Proxima Nova Rg" w:eastAsia="Times New Roman" w:hAnsi="Proxima Nova Rg" w:cs="Calibri"/>
                <w:b/>
                <w:bCs/>
                <w:sz w:val="20"/>
                <w:szCs w:val="20"/>
              </w:rPr>
              <w:t>__________</w:t>
            </w:r>
            <w:r w:rsidRPr="003F0539">
              <w:rPr>
                <w:rFonts w:ascii="Proxima Nova Rg" w:eastAsia="Times New Roman" w:hAnsi="Proxima Nova Rg" w:cs="Calibri"/>
                <w:b/>
                <w:bCs/>
                <w:sz w:val="20"/>
                <w:szCs w:val="20"/>
              </w:rPr>
              <w:t xml:space="preserve"> 202</w:t>
            </w:r>
            <w:r w:rsidR="00D83E07" w:rsidRPr="003F0539">
              <w:rPr>
                <w:rFonts w:ascii="Proxima Nova Rg" w:eastAsia="Times New Roman" w:hAnsi="Proxima Nova Rg" w:cs="Calibri"/>
                <w:b/>
                <w:bCs/>
                <w:sz w:val="20"/>
                <w:szCs w:val="20"/>
              </w:rPr>
              <w:t>4</w:t>
            </w:r>
            <w:r w:rsidRPr="003F0539">
              <w:rPr>
                <w:rFonts w:ascii="Proxima Nova Rg" w:eastAsia="Times New Roman" w:hAnsi="Proxima Nova Rg" w:cs="Calibri"/>
                <w:b/>
                <w:bCs/>
                <w:sz w:val="20"/>
                <w:szCs w:val="20"/>
              </w:rPr>
              <w:t xml:space="preserve"> г. </w:t>
            </w:r>
          </w:p>
        </w:tc>
      </w:tr>
    </w:tbl>
    <w:p w14:paraId="13237589" w14:textId="77777777" w:rsidR="00423107" w:rsidRPr="00B5343A" w:rsidRDefault="00423107" w:rsidP="008058CA">
      <w:pPr>
        <w:jc w:val="center"/>
        <w:rPr>
          <w:rFonts w:ascii="Proxima Nova Rg" w:eastAsia="Arial" w:hAnsi="Proxima Nova Rg" w:cs="Arial"/>
          <w:b/>
          <w:color w:val="000000"/>
          <w:sz w:val="28"/>
          <w:szCs w:val="28"/>
          <w:lang w:val="ru-RU" w:bidi="ru-RU"/>
        </w:rPr>
      </w:pPr>
    </w:p>
    <w:p w14:paraId="51E77AD2" w14:textId="0DDDDAE7" w:rsidR="0024212F" w:rsidRPr="003F0539" w:rsidRDefault="003B1A7D" w:rsidP="008058CA">
      <w:pPr>
        <w:jc w:val="center"/>
        <w:rPr>
          <w:rFonts w:ascii="Proxima Nova Rg" w:hAnsi="Proxima Nova Rg"/>
          <w:b/>
          <w:caps/>
          <w:color w:val="000000"/>
          <w:sz w:val="40"/>
          <w:szCs w:val="40"/>
          <w:lang w:val="ru-RU"/>
        </w:rPr>
      </w:pPr>
      <w:r w:rsidRPr="003F0539">
        <w:rPr>
          <w:rFonts w:ascii="Proxima Nova Rg" w:eastAsia="Arial" w:hAnsi="Proxima Nova Rg" w:cs="Arial"/>
          <w:b/>
          <w:color w:val="000000"/>
          <w:sz w:val="40"/>
          <w:szCs w:val="40"/>
          <w:lang w:val="ru-RU" w:bidi="ru-RU"/>
        </w:rPr>
        <w:t xml:space="preserve">ПОЛИТИКА В ОБЛАСТИ ОХРАНЫ </w:t>
      </w:r>
      <w:r w:rsidR="00193E8E" w:rsidRPr="003F0539">
        <w:rPr>
          <w:rFonts w:ascii="Proxima Nova Rg" w:eastAsia="Arial" w:hAnsi="Proxima Nova Rg" w:cs="Arial"/>
          <w:b/>
          <w:color w:val="000000"/>
          <w:sz w:val="40"/>
          <w:szCs w:val="40"/>
          <w:lang w:val="ru-RU" w:bidi="ru-RU"/>
        </w:rPr>
        <w:t>ОКРУЖАЮЩЕЙ СРЕДЫ</w:t>
      </w:r>
    </w:p>
    <w:p w14:paraId="51E77AD3" w14:textId="77777777" w:rsidR="0024212F" w:rsidRPr="00B5343A" w:rsidRDefault="0024212F" w:rsidP="0024212F">
      <w:pPr>
        <w:jc w:val="center"/>
        <w:rPr>
          <w:rFonts w:ascii="Proxima Nova Rg" w:hAnsi="Proxima Nova Rg" w:cstheme="minorHAnsi"/>
          <w:b/>
          <w:color w:val="000000"/>
          <w:sz w:val="22"/>
          <w:szCs w:val="22"/>
          <w:lang w:val="ru-RU"/>
        </w:rPr>
      </w:pPr>
    </w:p>
    <w:p w14:paraId="51E77AD4" w14:textId="77777777" w:rsidR="00F84D36" w:rsidRPr="00B5343A" w:rsidRDefault="00F84D36" w:rsidP="0024212F">
      <w:pPr>
        <w:jc w:val="center"/>
        <w:rPr>
          <w:rFonts w:ascii="Proxima Nova Rg" w:hAnsi="Proxima Nova Rg" w:cstheme="minorHAnsi"/>
          <w:b/>
          <w:color w:val="000000"/>
          <w:sz w:val="22"/>
          <w:szCs w:val="22"/>
          <w:lang w:val="ru-RU"/>
        </w:rPr>
      </w:pPr>
    </w:p>
    <w:p w14:paraId="51E77AD5" w14:textId="1AC39393" w:rsidR="0024212F" w:rsidRPr="003F0539" w:rsidRDefault="001B0DF6" w:rsidP="0024212F">
      <w:pPr>
        <w:ind w:right="180"/>
        <w:rPr>
          <w:rFonts w:ascii="Proxima Nova Rg" w:hAnsi="Proxima Nova Rg" w:cstheme="minorHAnsi"/>
          <w:b/>
          <w:color w:val="000000"/>
          <w:lang w:val="ru-RU"/>
        </w:rPr>
      </w:pPr>
      <w:r w:rsidRPr="003F0539">
        <w:rPr>
          <w:rFonts w:ascii="Proxima Nova Rg" w:eastAsia="Arial" w:hAnsi="Proxima Nova Rg" w:cstheme="minorHAnsi"/>
          <w:color w:val="000000"/>
          <w:lang w:val="ru-RU" w:bidi="ru-RU"/>
        </w:rPr>
        <w:t xml:space="preserve">Целью </w:t>
      </w:r>
      <w:r w:rsidR="001077D3" w:rsidRPr="003F0539">
        <w:rPr>
          <w:rFonts w:ascii="Proxima Nova Rg" w:eastAsia="Arial" w:hAnsi="Proxima Nova Rg" w:cstheme="minorHAnsi"/>
          <w:color w:val="000000"/>
          <w:lang w:val="ru-RU" w:bidi="ru-RU"/>
        </w:rPr>
        <w:t xml:space="preserve">компании </w:t>
      </w:r>
      <w:r w:rsidR="0091437F" w:rsidRPr="003F0539">
        <w:rPr>
          <w:rFonts w:ascii="Proxima Nova Rg" w:eastAsia="Arial" w:hAnsi="Proxima Nova Rg" w:cstheme="minorHAnsi"/>
          <w:color w:val="000000"/>
          <w:lang w:val="ru-RU" w:bidi="ru-RU"/>
        </w:rPr>
        <w:t>ООО «Боллард»</w:t>
      </w:r>
      <w:r w:rsidR="001077D3" w:rsidRPr="003F0539">
        <w:rPr>
          <w:rFonts w:ascii="Proxima Nova Rg" w:eastAsia="Arial" w:hAnsi="Proxima Nova Rg" w:cstheme="minorHAnsi"/>
          <w:color w:val="000000"/>
          <w:lang w:val="ru-RU" w:bidi="ru-RU"/>
        </w:rPr>
        <w:t xml:space="preserve"> </w:t>
      </w:r>
      <w:r w:rsidRPr="003F0539">
        <w:rPr>
          <w:rFonts w:ascii="Proxima Nova Rg" w:eastAsia="Arial" w:hAnsi="Proxima Nova Rg" w:cstheme="minorHAnsi"/>
          <w:color w:val="000000"/>
          <w:lang w:val="ru-RU" w:bidi="ru-RU"/>
        </w:rPr>
        <w:t>является</w:t>
      </w:r>
      <w:r w:rsidR="0024212F" w:rsidRPr="003F0539">
        <w:rPr>
          <w:rFonts w:ascii="Proxima Nova Rg" w:eastAsia="Arial" w:hAnsi="Proxima Nova Rg" w:cstheme="minorHAnsi"/>
          <w:color w:val="000000"/>
          <w:lang w:val="ru-RU" w:bidi="ru-RU"/>
        </w:rPr>
        <w:t>:</w:t>
      </w:r>
    </w:p>
    <w:p w14:paraId="51E77AD6" w14:textId="77777777" w:rsidR="0024212F" w:rsidRPr="003F0539" w:rsidRDefault="0024212F" w:rsidP="0024212F">
      <w:pPr>
        <w:ind w:right="180"/>
        <w:rPr>
          <w:rFonts w:ascii="Proxima Nova Rg" w:hAnsi="Proxima Nova Rg" w:cstheme="minorHAnsi"/>
          <w:b/>
          <w:color w:val="000000"/>
          <w:lang w:val="ru-RU"/>
        </w:rPr>
      </w:pPr>
    </w:p>
    <w:p w14:paraId="51E77AD8" w14:textId="2467DDA5" w:rsidR="005B101C" w:rsidRPr="003F0539" w:rsidRDefault="00573E86" w:rsidP="00423107">
      <w:pPr>
        <w:numPr>
          <w:ilvl w:val="0"/>
          <w:numId w:val="1"/>
        </w:numPr>
        <w:spacing w:line="360" w:lineRule="auto"/>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Защищать окружающую среду </w:t>
      </w:r>
      <w:r w:rsidR="00A626F6" w:rsidRPr="003F0539">
        <w:rPr>
          <w:rFonts w:ascii="Proxima Nova Rg" w:eastAsia="Arial" w:hAnsi="Proxima Nova Rg" w:cstheme="minorHAnsi"/>
          <w:color w:val="000000"/>
          <w:lang w:val="ru-RU" w:bidi="ru-RU"/>
        </w:rPr>
        <w:t xml:space="preserve">в процессе </w:t>
      </w:r>
      <w:r w:rsidRPr="003F0539">
        <w:rPr>
          <w:rFonts w:ascii="Proxima Nova Rg" w:eastAsia="Arial" w:hAnsi="Proxima Nova Rg" w:cstheme="minorHAnsi"/>
          <w:color w:val="000000"/>
          <w:lang w:val="ru-RU" w:bidi="ru-RU"/>
        </w:rPr>
        <w:t xml:space="preserve">производственной деятельности </w:t>
      </w:r>
      <w:r w:rsidR="0091437F" w:rsidRPr="003F0539">
        <w:rPr>
          <w:rFonts w:ascii="Proxima Nova Rg" w:eastAsia="Arial" w:hAnsi="Proxima Nova Rg" w:cstheme="minorHAnsi"/>
          <w:color w:val="000000"/>
          <w:lang w:val="ru-RU" w:bidi="ru-RU"/>
        </w:rPr>
        <w:t>ООО «Боллард»</w:t>
      </w:r>
      <w:r w:rsidRPr="003F0539">
        <w:rPr>
          <w:rFonts w:ascii="Proxima Nova Rg" w:eastAsia="Arial" w:hAnsi="Proxima Nova Rg" w:cstheme="minorHAnsi"/>
          <w:color w:val="000000"/>
          <w:lang w:val="ru-RU" w:bidi="ru-RU"/>
        </w:rPr>
        <w:t xml:space="preserve"> на море, на суше и в воздухе, </w:t>
      </w:r>
      <w:r w:rsidR="00A626F6" w:rsidRPr="003F0539">
        <w:rPr>
          <w:rFonts w:ascii="Proxima Nova Rg" w:eastAsia="Arial" w:hAnsi="Proxima Nova Rg" w:cstheme="minorHAnsi"/>
          <w:color w:val="000000"/>
          <w:lang w:val="ru-RU" w:bidi="ru-RU"/>
        </w:rPr>
        <w:t xml:space="preserve">путем снижения негативного экологического воздействия, предотвращения </w:t>
      </w:r>
      <w:r w:rsidR="006C111D" w:rsidRPr="003F0539">
        <w:rPr>
          <w:rFonts w:ascii="Proxima Nova Rg" w:eastAsia="Arial" w:hAnsi="Proxima Nova Rg" w:cstheme="minorHAnsi"/>
          <w:color w:val="000000"/>
          <w:lang w:val="ru-RU" w:bidi="ru-RU"/>
        </w:rPr>
        <w:t xml:space="preserve">загрязнения </w:t>
      </w:r>
      <w:r w:rsidR="009556E8" w:rsidRPr="003F0539">
        <w:rPr>
          <w:rFonts w:ascii="Proxima Nova Rg" w:eastAsia="Arial" w:hAnsi="Proxima Nova Rg" w:cstheme="minorHAnsi"/>
          <w:color w:val="000000"/>
          <w:lang w:val="ru-RU" w:bidi="ru-RU"/>
        </w:rPr>
        <w:t>окружающей среды</w:t>
      </w:r>
      <w:r w:rsidR="00A626F6" w:rsidRPr="003F0539">
        <w:rPr>
          <w:rFonts w:ascii="Proxima Nova Rg" w:eastAsia="Arial" w:hAnsi="Proxima Nova Rg" w:cstheme="minorHAnsi"/>
          <w:color w:val="000000"/>
          <w:lang w:val="ru-RU" w:bidi="ru-RU"/>
        </w:rPr>
        <w:t xml:space="preserve"> и </w:t>
      </w:r>
      <w:r w:rsidR="00AC26A5" w:rsidRPr="003F0539">
        <w:rPr>
          <w:rFonts w:ascii="Proxima Nova Rg" w:eastAsia="Arial" w:hAnsi="Proxima Nova Rg" w:cstheme="minorHAnsi"/>
          <w:color w:val="000000"/>
          <w:lang w:val="ru-RU" w:bidi="ru-RU"/>
        </w:rPr>
        <w:t xml:space="preserve">рационального </w:t>
      </w:r>
      <w:r w:rsidR="006C111D" w:rsidRPr="003F0539">
        <w:rPr>
          <w:rFonts w:ascii="Proxima Nova Rg" w:eastAsia="Arial" w:hAnsi="Proxima Nova Rg" w:cstheme="minorHAnsi"/>
          <w:color w:val="000000"/>
          <w:lang w:val="ru-RU" w:bidi="ru-RU"/>
        </w:rPr>
        <w:t xml:space="preserve">использования </w:t>
      </w:r>
      <w:r w:rsidR="00E50B12" w:rsidRPr="003F0539">
        <w:rPr>
          <w:rFonts w:ascii="Proxima Nova Rg" w:eastAsia="Arial" w:hAnsi="Proxima Nova Rg" w:cstheme="minorHAnsi"/>
          <w:color w:val="000000"/>
          <w:lang w:val="ru-RU" w:bidi="ru-RU"/>
        </w:rPr>
        <w:t>природных</w:t>
      </w:r>
      <w:r w:rsidRPr="003F0539">
        <w:rPr>
          <w:rFonts w:ascii="Proxima Nova Rg" w:eastAsia="Arial" w:hAnsi="Proxima Nova Rg" w:cstheme="minorHAnsi"/>
          <w:color w:val="000000"/>
          <w:lang w:val="ru-RU" w:bidi="ru-RU"/>
        </w:rPr>
        <w:t xml:space="preserve"> </w:t>
      </w:r>
      <w:r w:rsidR="006C111D" w:rsidRPr="003F0539">
        <w:rPr>
          <w:rFonts w:ascii="Proxima Nova Rg" w:eastAsia="Arial" w:hAnsi="Proxima Nova Rg" w:cstheme="minorHAnsi"/>
          <w:color w:val="000000"/>
          <w:lang w:val="ru-RU" w:bidi="ru-RU"/>
        </w:rPr>
        <w:t>ресурсов</w:t>
      </w:r>
      <w:r w:rsidR="00A626F6" w:rsidRPr="003F0539">
        <w:rPr>
          <w:rFonts w:ascii="Proxima Nova Rg" w:eastAsia="Arial" w:hAnsi="Proxima Nova Rg" w:cstheme="minorHAnsi"/>
          <w:color w:val="000000"/>
          <w:lang w:val="ru-RU" w:bidi="ru-RU"/>
        </w:rPr>
        <w:t>.</w:t>
      </w:r>
      <w:r w:rsidR="006C111D" w:rsidRPr="003F0539">
        <w:rPr>
          <w:rFonts w:ascii="Proxima Nova Rg" w:eastAsia="Arial" w:hAnsi="Proxima Nova Rg" w:cstheme="minorHAnsi"/>
          <w:color w:val="000000"/>
          <w:lang w:val="ru-RU" w:bidi="ru-RU"/>
        </w:rPr>
        <w:t xml:space="preserve"> </w:t>
      </w:r>
    </w:p>
    <w:p w14:paraId="51E77AD9" w14:textId="77777777" w:rsidR="0024212F" w:rsidRPr="003F0539" w:rsidRDefault="0024212F" w:rsidP="0024212F">
      <w:pPr>
        <w:ind w:right="180"/>
        <w:rPr>
          <w:rFonts w:ascii="Proxima Nova Rg" w:hAnsi="Proxima Nova Rg" w:cstheme="minorHAnsi"/>
          <w:color w:val="000000"/>
          <w:lang w:val="ru-RU"/>
        </w:rPr>
      </w:pPr>
    </w:p>
    <w:p w14:paraId="51E77ADA" w14:textId="7E33A88B" w:rsidR="0024212F" w:rsidRPr="003F0539" w:rsidRDefault="00050F66" w:rsidP="00423107">
      <w:pPr>
        <w:spacing w:line="360" w:lineRule="auto"/>
        <w:ind w:right="180"/>
        <w:jc w:val="both"/>
        <w:rPr>
          <w:rFonts w:ascii="Proxima Nova Rg" w:hAnsi="Proxima Nova Rg" w:cstheme="minorHAnsi"/>
          <w:b/>
          <w:color w:val="000000"/>
          <w:lang w:val="ru-RU"/>
        </w:rPr>
      </w:pPr>
      <w:r w:rsidRPr="003F0539">
        <w:rPr>
          <w:rFonts w:ascii="Proxima Nova Rg" w:eastAsia="Arial" w:hAnsi="Proxima Nova Rg" w:cstheme="minorHAnsi"/>
          <w:b/>
          <w:color w:val="000000"/>
          <w:lang w:val="ru-RU" w:bidi="ru-RU"/>
        </w:rPr>
        <w:t xml:space="preserve">Для </w:t>
      </w:r>
      <w:r w:rsidR="001B0DF6" w:rsidRPr="003F0539">
        <w:rPr>
          <w:rFonts w:ascii="Proxima Nova Rg" w:eastAsia="Arial" w:hAnsi="Proxima Nova Rg" w:cstheme="minorHAnsi"/>
          <w:b/>
          <w:color w:val="000000"/>
          <w:lang w:val="ru-RU" w:bidi="ru-RU"/>
        </w:rPr>
        <w:t>достижения поставленной цели политик</w:t>
      </w:r>
      <w:r w:rsidR="00005E40" w:rsidRPr="003F0539">
        <w:rPr>
          <w:rFonts w:ascii="Proxima Nova Rg" w:eastAsia="Arial" w:hAnsi="Proxima Nova Rg" w:cstheme="minorHAnsi"/>
          <w:b/>
          <w:color w:val="000000"/>
          <w:lang w:val="ru-RU" w:bidi="ru-RU"/>
        </w:rPr>
        <w:t>а</w:t>
      </w:r>
      <w:r w:rsidR="001B0DF6" w:rsidRPr="003F0539">
        <w:rPr>
          <w:rFonts w:ascii="Proxima Nova Rg" w:eastAsia="Arial" w:hAnsi="Proxima Nova Rg" w:cstheme="minorHAnsi"/>
          <w:b/>
          <w:color w:val="000000"/>
          <w:lang w:val="ru-RU" w:bidi="ru-RU"/>
        </w:rPr>
        <w:t xml:space="preserve"> </w:t>
      </w:r>
      <w:r w:rsidR="0091437F" w:rsidRPr="003F0539">
        <w:rPr>
          <w:rFonts w:ascii="Proxima Nova Rg" w:eastAsia="Arial" w:hAnsi="Proxima Nova Rg" w:cstheme="minorHAnsi"/>
          <w:b/>
          <w:color w:val="000000"/>
          <w:lang w:val="ru-RU" w:bidi="ru-RU"/>
        </w:rPr>
        <w:t xml:space="preserve"> ООО «Боллард»</w:t>
      </w:r>
      <w:r w:rsidR="008A09E7" w:rsidRPr="003F0539">
        <w:rPr>
          <w:rFonts w:ascii="Proxima Nova Rg" w:eastAsia="Arial" w:hAnsi="Proxima Nova Rg" w:cstheme="minorHAnsi"/>
          <w:b/>
          <w:color w:val="000000"/>
          <w:lang w:val="ru-RU" w:bidi="ru-RU"/>
        </w:rPr>
        <w:t xml:space="preserve"> </w:t>
      </w:r>
      <w:r w:rsidR="001B0DF6" w:rsidRPr="003F0539">
        <w:rPr>
          <w:rFonts w:ascii="Proxima Nova Rg" w:eastAsia="Arial" w:hAnsi="Proxima Nova Rg" w:cstheme="minorHAnsi"/>
          <w:b/>
          <w:color w:val="000000"/>
          <w:lang w:val="ru-RU" w:bidi="ru-RU"/>
        </w:rPr>
        <w:t>определяет основные направления деятельности</w:t>
      </w:r>
      <w:r w:rsidRPr="003F0539">
        <w:rPr>
          <w:rFonts w:ascii="Proxima Nova Rg" w:eastAsia="Arial" w:hAnsi="Proxima Nova Rg" w:cstheme="minorHAnsi"/>
          <w:b/>
          <w:color w:val="000000"/>
          <w:lang w:val="ru-RU" w:bidi="ru-RU"/>
        </w:rPr>
        <w:t>:</w:t>
      </w:r>
    </w:p>
    <w:p w14:paraId="51E77ADB" w14:textId="77777777" w:rsidR="0024212F" w:rsidRPr="003F0539" w:rsidRDefault="0024212F" w:rsidP="00423107">
      <w:pPr>
        <w:ind w:right="180"/>
        <w:rPr>
          <w:rFonts w:ascii="Proxima Nova Rg" w:hAnsi="Proxima Nova Rg" w:cstheme="minorHAnsi"/>
          <w:b/>
          <w:color w:val="000000"/>
          <w:lang w:val="ru-RU"/>
        </w:rPr>
      </w:pPr>
    </w:p>
    <w:p w14:paraId="3E1F07E4" w14:textId="19EF39CE" w:rsidR="00C4199C" w:rsidRPr="003F0539" w:rsidRDefault="00C4199C" w:rsidP="00423107">
      <w:pPr>
        <w:pStyle w:val="a3"/>
        <w:numPr>
          <w:ilvl w:val="0"/>
          <w:numId w:val="2"/>
        </w:numPr>
        <w:rPr>
          <w:rFonts w:ascii="Proxima Nova Rg" w:hAnsi="Proxima Nova Rg" w:cstheme="minorHAnsi"/>
          <w:color w:val="000000"/>
          <w:lang w:val="ru-RU"/>
        </w:rPr>
      </w:pPr>
      <w:r w:rsidRPr="003F0539">
        <w:rPr>
          <w:rFonts w:ascii="Proxima Nova Rg" w:eastAsia="Arial" w:hAnsi="Proxima Nova Rg" w:cstheme="minorHAnsi"/>
          <w:b/>
          <w:color w:val="000000"/>
          <w:lang w:val="ru-RU" w:bidi="ru-RU"/>
        </w:rPr>
        <w:t>НУЛЕВОЙ</w:t>
      </w:r>
      <w:r w:rsidRPr="003F0539">
        <w:rPr>
          <w:rFonts w:ascii="Proxima Nova Rg" w:eastAsia="Arial" w:hAnsi="Proxima Nova Rg" w:cstheme="minorHAnsi"/>
          <w:color w:val="000000"/>
          <w:lang w:val="ru-RU" w:bidi="ru-RU"/>
        </w:rPr>
        <w:t xml:space="preserve"> уровень </w:t>
      </w:r>
      <w:r w:rsidR="001B0DF6" w:rsidRPr="003F0539">
        <w:rPr>
          <w:rFonts w:ascii="Proxima Nova Rg" w:eastAsia="Arial" w:hAnsi="Proxima Nova Rg" w:cstheme="minorHAnsi"/>
          <w:color w:val="000000"/>
          <w:lang w:val="ru-RU" w:bidi="ru-RU"/>
        </w:rPr>
        <w:t xml:space="preserve">аварийных </w:t>
      </w:r>
      <w:r w:rsidRPr="003F0539">
        <w:rPr>
          <w:rFonts w:ascii="Proxima Nova Rg" w:eastAsia="Arial" w:hAnsi="Proxima Nova Rg" w:cstheme="minorHAnsi"/>
          <w:color w:val="000000"/>
          <w:lang w:val="ru-RU" w:bidi="ru-RU"/>
        </w:rPr>
        <w:t>разливов в окружающую среду;</w:t>
      </w:r>
    </w:p>
    <w:p w14:paraId="09894A3D" w14:textId="77777777" w:rsidR="00423107" w:rsidRPr="003F0539" w:rsidRDefault="00423107" w:rsidP="00423107">
      <w:pPr>
        <w:pStyle w:val="a3"/>
        <w:rPr>
          <w:rFonts w:ascii="Proxima Nova Rg" w:hAnsi="Proxima Nova Rg" w:cstheme="minorHAnsi"/>
          <w:color w:val="000000"/>
          <w:lang w:val="ru-RU"/>
        </w:rPr>
      </w:pPr>
    </w:p>
    <w:p w14:paraId="51E77ADC" w14:textId="739FBC90" w:rsidR="00943682" w:rsidRPr="003F0539" w:rsidRDefault="005B101C" w:rsidP="00423107">
      <w:pPr>
        <w:pStyle w:val="a3"/>
        <w:numPr>
          <w:ilvl w:val="0"/>
          <w:numId w:val="2"/>
        </w:numPr>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Внедрение </w:t>
      </w:r>
      <w:r w:rsidR="00423107" w:rsidRPr="003F0539">
        <w:rPr>
          <w:rFonts w:ascii="Proxima Nova Rg" w:eastAsia="Arial" w:hAnsi="Proxima Nova Rg" w:cstheme="minorHAnsi"/>
          <w:color w:val="000000"/>
          <w:lang w:val="ru-RU" w:bidi="ru-RU"/>
        </w:rPr>
        <w:t>С</w:t>
      </w:r>
      <w:r w:rsidRPr="003F0539">
        <w:rPr>
          <w:rFonts w:ascii="Proxima Nova Rg" w:eastAsia="Arial" w:hAnsi="Proxima Nova Rg" w:cstheme="minorHAnsi"/>
          <w:color w:val="000000"/>
          <w:lang w:val="ru-RU" w:bidi="ru-RU"/>
        </w:rPr>
        <w:t xml:space="preserve">истемы управления </w:t>
      </w:r>
      <w:r w:rsidR="00423107" w:rsidRPr="003F0539">
        <w:rPr>
          <w:rFonts w:ascii="Proxima Nova Rg" w:eastAsia="Arial" w:hAnsi="Proxima Nova Rg" w:cstheme="minorHAnsi"/>
          <w:color w:val="000000"/>
          <w:lang w:val="ru-RU" w:bidi="ru-RU"/>
        </w:rPr>
        <w:t xml:space="preserve">безопасностью – </w:t>
      </w:r>
      <w:r w:rsidR="00423107" w:rsidRPr="003F0539">
        <w:rPr>
          <w:rFonts w:ascii="Proxima Nova Rg" w:eastAsia="Arial" w:hAnsi="Proxima Nova Rg" w:cstheme="minorHAnsi"/>
          <w:b/>
          <w:color w:val="000000"/>
          <w:lang w:val="en-US" w:bidi="ru-RU"/>
        </w:rPr>
        <w:t>SM</w:t>
      </w:r>
      <w:bookmarkStart w:id="0" w:name="_GoBack"/>
      <w:bookmarkEnd w:id="0"/>
      <w:r w:rsidR="00423107" w:rsidRPr="003F0539">
        <w:rPr>
          <w:rFonts w:ascii="Proxima Nova Rg" w:eastAsia="Arial" w:hAnsi="Proxima Nova Rg" w:cstheme="minorHAnsi"/>
          <w:b/>
          <w:color w:val="000000"/>
          <w:lang w:val="en-US" w:bidi="ru-RU"/>
        </w:rPr>
        <w:t>S</w:t>
      </w:r>
      <w:r w:rsidR="00423107" w:rsidRPr="003F0539">
        <w:rPr>
          <w:rFonts w:ascii="Proxima Nova Rg" w:eastAsia="Arial" w:hAnsi="Proxima Nova Rg" w:cstheme="minorHAnsi"/>
          <w:b/>
          <w:color w:val="000000"/>
          <w:lang w:val="ru-RU" w:bidi="ru-RU"/>
        </w:rPr>
        <w:t xml:space="preserve"> </w:t>
      </w:r>
      <w:r w:rsidR="00423107" w:rsidRPr="003F0539">
        <w:rPr>
          <w:rFonts w:ascii="Proxima Nova Rg" w:eastAsia="Arial" w:hAnsi="Proxima Nova Rg" w:cstheme="minorHAnsi"/>
          <w:b/>
          <w:color w:val="000000"/>
          <w:lang w:val="en-US" w:bidi="ru-RU"/>
        </w:rPr>
        <w:t>Bollard</w:t>
      </w:r>
      <w:r w:rsidR="00423107" w:rsidRPr="003F0539">
        <w:rPr>
          <w:rFonts w:ascii="Proxima Nova Rg" w:eastAsia="Arial" w:hAnsi="Proxima Nova Rg" w:cstheme="minorHAnsi"/>
          <w:color w:val="000000"/>
          <w:lang w:val="ru-RU" w:bidi="ru-RU"/>
        </w:rPr>
        <w:t>;</w:t>
      </w:r>
    </w:p>
    <w:p w14:paraId="5211C397" w14:textId="77777777" w:rsidR="00423107" w:rsidRPr="003F0539" w:rsidRDefault="00423107" w:rsidP="00423107">
      <w:pPr>
        <w:pStyle w:val="a3"/>
        <w:rPr>
          <w:rFonts w:ascii="Proxima Nova Rg" w:hAnsi="Proxima Nova Rg" w:cstheme="minorHAnsi"/>
          <w:color w:val="000000"/>
          <w:lang w:val="ru-RU"/>
        </w:rPr>
      </w:pPr>
    </w:p>
    <w:p w14:paraId="6B093A53" w14:textId="77777777" w:rsidR="00423107" w:rsidRPr="003F0539" w:rsidRDefault="00943682" w:rsidP="00423107">
      <w:pPr>
        <w:pStyle w:val="a3"/>
        <w:numPr>
          <w:ilvl w:val="0"/>
          <w:numId w:val="2"/>
        </w:numPr>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Демонстрация четкой приверженности </w:t>
      </w:r>
      <w:r w:rsidR="00E50B12" w:rsidRPr="003F0539">
        <w:rPr>
          <w:rFonts w:ascii="Proxima Nova Rg" w:eastAsia="Arial" w:hAnsi="Proxima Nova Rg" w:cstheme="minorHAnsi"/>
          <w:color w:val="000000"/>
          <w:lang w:val="ru-RU" w:bidi="ru-RU"/>
        </w:rPr>
        <w:t xml:space="preserve">Высшего </w:t>
      </w:r>
      <w:r w:rsidRPr="003F0539">
        <w:rPr>
          <w:rFonts w:ascii="Proxima Nova Rg" w:eastAsia="Arial" w:hAnsi="Proxima Nova Rg" w:cstheme="minorHAnsi"/>
          <w:color w:val="000000"/>
          <w:lang w:val="ru-RU" w:bidi="ru-RU"/>
        </w:rPr>
        <w:t>руководства и персонала принцип</w:t>
      </w:r>
      <w:r w:rsidR="001B0DF6" w:rsidRPr="003F0539">
        <w:rPr>
          <w:rFonts w:ascii="Proxima Nova Rg" w:eastAsia="Arial" w:hAnsi="Proxima Nova Rg" w:cstheme="minorHAnsi"/>
          <w:color w:val="000000"/>
          <w:lang w:val="ru-RU" w:bidi="ru-RU"/>
        </w:rPr>
        <w:t>ам</w:t>
      </w:r>
      <w:r w:rsidR="00005E40" w:rsidRPr="003F0539">
        <w:rPr>
          <w:rFonts w:ascii="Proxima Nova Rg" w:eastAsia="Arial" w:hAnsi="Proxima Nova Rg" w:cstheme="minorHAnsi"/>
          <w:color w:val="000000"/>
          <w:lang w:val="ru-RU" w:bidi="ru-RU"/>
        </w:rPr>
        <w:t>,</w:t>
      </w:r>
      <w:r w:rsidR="001B0DF6" w:rsidRPr="003F0539">
        <w:rPr>
          <w:rFonts w:ascii="Proxima Nova Rg" w:eastAsia="Arial" w:hAnsi="Proxima Nova Rg" w:cstheme="minorHAnsi"/>
          <w:color w:val="000000"/>
          <w:lang w:val="ru-RU" w:bidi="ru-RU"/>
        </w:rPr>
        <w:t xml:space="preserve"> </w:t>
      </w:r>
    </w:p>
    <w:p w14:paraId="51E77ADD" w14:textId="66980EF8" w:rsidR="00050F66" w:rsidRPr="003F0539" w:rsidRDefault="001B0DF6" w:rsidP="00423107">
      <w:pPr>
        <w:pStyle w:val="a3"/>
        <w:rPr>
          <w:rFonts w:ascii="Proxima Nova Rg" w:eastAsia="Arial" w:hAnsi="Proxima Nova Rg" w:cstheme="minorHAnsi"/>
          <w:color w:val="000000"/>
          <w:lang w:val="en-US" w:bidi="ru-RU"/>
        </w:rPr>
      </w:pPr>
      <w:r w:rsidRPr="003F0539">
        <w:rPr>
          <w:rFonts w:ascii="Proxima Nova Rg" w:eastAsia="Arial" w:hAnsi="Proxima Nova Rg" w:cstheme="minorHAnsi"/>
          <w:color w:val="000000"/>
          <w:lang w:val="ru-RU" w:bidi="ru-RU"/>
        </w:rPr>
        <w:t>определенны</w:t>
      </w:r>
      <w:r w:rsidR="00005E40" w:rsidRPr="003F0539">
        <w:rPr>
          <w:rFonts w:ascii="Proxima Nova Rg" w:eastAsia="Arial" w:hAnsi="Proxima Nova Rg" w:cstheme="minorHAnsi"/>
          <w:color w:val="000000"/>
          <w:lang w:val="ru-RU" w:bidi="ru-RU"/>
        </w:rPr>
        <w:t xml:space="preserve">м </w:t>
      </w:r>
      <w:r w:rsidRPr="003F0539">
        <w:rPr>
          <w:rFonts w:ascii="Proxima Nova Rg" w:eastAsia="Arial" w:hAnsi="Proxima Nova Rg" w:cstheme="minorHAnsi"/>
          <w:color w:val="000000"/>
          <w:lang w:val="ru-RU" w:bidi="ru-RU"/>
        </w:rPr>
        <w:t xml:space="preserve">в </w:t>
      </w:r>
      <w:r w:rsidR="00423107" w:rsidRPr="003F0539">
        <w:rPr>
          <w:rFonts w:ascii="Proxima Nova Rg" w:eastAsia="Arial" w:hAnsi="Proxima Nova Rg" w:cstheme="minorHAnsi"/>
          <w:color w:val="000000"/>
          <w:lang w:val="en-US" w:bidi="ru-RU"/>
        </w:rPr>
        <w:t>SMS</w:t>
      </w:r>
      <w:r w:rsidR="00423107" w:rsidRPr="003F0539">
        <w:rPr>
          <w:rFonts w:ascii="Proxima Nova Rg" w:eastAsia="Arial" w:hAnsi="Proxima Nova Rg" w:cstheme="minorHAnsi"/>
          <w:color w:val="000000"/>
          <w:lang w:val="ru-RU" w:bidi="ru-RU"/>
        </w:rPr>
        <w:t xml:space="preserve"> </w:t>
      </w:r>
      <w:r w:rsidR="00423107" w:rsidRPr="003F0539">
        <w:rPr>
          <w:rFonts w:ascii="Proxima Nova Rg" w:eastAsia="Arial" w:hAnsi="Proxima Nova Rg" w:cstheme="minorHAnsi"/>
          <w:color w:val="000000"/>
          <w:lang w:val="en-US" w:bidi="ru-RU"/>
        </w:rPr>
        <w:t>Bollard;</w:t>
      </w:r>
    </w:p>
    <w:p w14:paraId="4879BA66" w14:textId="77777777" w:rsidR="00423107" w:rsidRPr="003F0539" w:rsidRDefault="00423107" w:rsidP="00423107">
      <w:pPr>
        <w:rPr>
          <w:rFonts w:ascii="Proxima Nova Rg" w:hAnsi="Proxima Nova Rg" w:cstheme="minorHAnsi"/>
          <w:color w:val="000000"/>
          <w:lang w:val="ru-RU"/>
        </w:rPr>
      </w:pPr>
    </w:p>
    <w:p w14:paraId="51E77ADE" w14:textId="3B595350" w:rsidR="006C111D" w:rsidRPr="003F0539" w:rsidRDefault="006C111D" w:rsidP="00423107">
      <w:pPr>
        <w:numPr>
          <w:ilvl w:val="0"/>
          <w:numId w:val="2"/>
        </w:numPr>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Понимание текущих и будущих потребностей заказчиков;</w:t>
      </w:r>
    </w:p>
    <w:p w14:paraId="6CDDFB0D" w14:textId="77777777" w:rsidR="00423107" w:rsidRPr="003F0539" w:rsidRDefault="00423107" w:rsidP="00423107">
      <w:pPr>
        <w:ind w:left="720" w:right="180"/>
        <w:jc w:val="both"/>
        <w:rPr>
          <w:rFonts w:ascii="Proxima Nova Rg" w:hAnsi="Proxima Nova Rg" w:cstheme="minorHAnsi"/>
          <w:color w:val="000000"/>
          <w:lang w:val="ru-RU"/>
        </w:rPr>
      </w:pPr>
    </w:p>
    <w:p w14:paraId="51E77ADF" w14:textId="3F90B1FA" w:rsidR="0024212F" w:rsidRPr="003F0539" w:rsidRDefault="00AC26A5" w:rsidP="00423107">
      <w:pPr>
        <w:numPr>
          <w:ilvl w:val="0"/>
          <w:numId w:val="2"/>
        </w:numPr>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Соответств</w:t>
      </w:r>
      <w:r w:rsidR="00127078" w:rsidRPr="003F0539">
        <w:rPr>
          <w:rFonts w:ascii="Proxima Nova Rg" w:eastAsia="Arial" w:hAnsi="Proxima Nova Rg" w:cstheme="minorHAnsi"/>
          <w:color w:val="000000"/>
          <w:lang w:val="ru-RU" w:bidi="ru-RU"/>
        </w:rPr>
        <w:t xml:space="preserve">ие </w:t>
      </w:r>
      <w:r w:rsidR="00193E8E" w:rsidRPr="003F0539">
        <w:rPr>
          <w:rFonts w:ascii="Proxima Nova Rg" w:eastAsia="Arial" w:hAnsi="Proxima Nova Rg" w:cstheme="minorHAnsi"/>
          <w:color w:val="000000"/>
          <w:lang w:val="ru-RU" w:bidi="ru-RU"/>
        </w:rPr>
        <w:t>требовани</w:t>
      </w:r>
      <w:r w:rsidRPr="003F0539">
        <w:rPr>
          <w:rFonts w:ascii="Proxima Nova Rg" w:eastAsia="Arial" w:hAnsi="Proxima Nova Rg" w:cstheme="minorHAnsi"/>
          <w:color w:val="000000"/>
          <w:lang w:val="ru-RU" w:bidi="ru-RU"/>
        </w:rPr>
        <w:t>ям</w:t>
      </w:r>
      <w:r w:rsidR="00193E8E" w:rsidRPr="003F0539">
        <w:rPr>
          <w:rFonts w:ascii="Proxima Nova Rg" w:eastAsia="Arial" w:hAnsi="Proxima Nova Rg" w:cstheme="minorHAnsi"/>
          <w:color w:val="000000"/>
          <w:lang w:val="ru-RU" w:bidi="ru-RU"/>
        </w:rPr>
        <w:t xml:space="preserve"> природоохранного законодательства, норм</w:t>
      </w:r>
      <w:r w:rsidR="00005E40" w:rsidRPr="003F0539">
        <w:rPr>
          <w:rFonts w:ascii="Proxima Nova Rg" w:eastAsia="Arial" w:hAnsi="Proxima Nova Rg" w:cstheme="minorHAnsi"/>
          <w:color w:val="000000"/>
          <w:lang w:val="ru-RU" w:bidi="ru-RU"/>
        </w:rPr>
        <w:t>ам</w:t>
      </w:r>
      <w:r w:rsidR="00193E8E" w:rsidRPr="003F0539">
        <w:rPr>
          <w:rFonts w:ascii="Proxima Nova Rg" w:eastAsia="Arial" w:hAnsi="Proxima Nova Rg" w:cstheme="minorHAnsi"/>
          <w:color w:val="000000"/>
          <w:lang w:val="ru-RU" w:bidi="ru-RU"/>
        </w:rPr>
        <w:t xml:space="preserve"> и правил</w:t>
      </w:r>
      <w:r w:rsidR="00005E40" w:rsidRPr="003F0539">
        <w:rPr>
          <w:rFonts w:ascii="Proxima Nova Rg" w:eastAsia="Arial" w:hAnsi="Proxima Nova Rg" w:cstheme="minorHAnsi"/>
          <w:color w:val="000000"/>
          <w:lang w:val="ru-RU" w:bidi="ru-RU"/>
        </w:rPr>
        <w:t>ам</w:t>
      </w:r>
      <w:r w:rsidR="00423107" w:rsidRPr="003F0539">
        <w:rPr>
          <w:rFonts w:ascii="Proxima Nova Rg" w:eastAsia="Arial" w:hAnsi="Proxima Nova Rg" w:cstheme="minorHAnsi"/>
          <w:color w:val="000000"/>
          <w:lang w:val="ru-RU" w:bidi="ru-RU"/>
        </w:rPr>
        <w:t>,</w:t>
      </w:r>
      <w:r w:rsidR="00193E8E" w:rsidRPr="003F0539">
        <w:rPr>
          <w:rFonts w:ascii="Proxima Nova Rg" w:eastAsia="Arial" w:hAnsi="Proxima Nova Rg" w:cstheme="minorHAnsi"/>
          <w:color w:val="000000"/>
          <w:lang w:val="ru-RU" w:bidi="ru-RU"/>
        </w:rPr>
        <w:t xml:space="preserve"> и стремление </w:t>
      </w:r>
      <w:r w:rsidR="00E50B12" w:rsidRPr="003F0539">
        <w:rPr>
          <w:rFonts w:ascii="Proxima Nova Rg" w:eastAsia="Arial" w:hAnsi="Proxima Nova Rg" w:cstheme="minorHAnsi"/>
          <w:color w:val="000000"/>
          <w:lang w:val="ru-RU" w:bidi="ru-RU"/>
        </w:rPr>
        <w:t>использовать и применять лучшие мировые практики в области охраны окружающей среды</w:t>
      </w:r>
      <w:r w:rsidR="00193E8E" w:rsidRPr="003F0539">
        <w:rPr>
          <w:rFonts w:ascii="Proxima Nova Rg" w:eastAsia="Arial" w:hAnsi="Proxima Nova Rg" w:cstheme="minorHAnsi"/>
          <w:color w:val="000000"/>
          <w:lang w:val="ru-RU" w:bidi="ru-RU"/>
        </w:rPr>
        <w:t>;</w:t>
      </w:r>
    </w:p>
    <w:p w14:paraId="2D088815" w14:textId="77777777" w:rsidR="00423107" w:rsidRPr="003F0539" w:rsidRDefault="00423107" w:rsidP="00423107">
      <w:pPr>
        <w:ind w:left="720" w:right="180"/>
        <w:jc w:val="both"/>
        <w:rPr>
          <w:rFonts w:ascii="Proxima Nova Rg" w:hAnsi="Proxima Nova Rg" w:cstheme="minorHAnsi"/>
          <w:color w:val="000000"/>
          <w:lang w:val="ru-RU"/>
        </w:rPr>
      </w:pPr>
    </w:p>
    <w:p w14:paraId="51E77AE0" w14:textId="3B0D02DD" w:rsidR="0024212F" w:rsidRPr="003F0539" w:rsidRDefault="00193E8E" w:rsidP="00423107">
      <w:pPr>
        <w:numPr>
          <w:ilvl w:val="0"/>
          <w:numId w:val="2"/>
        </w:numPr>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Готовность к быстрому и эффективному реагированию в случае происшествия, повлекшего </w:t>
      </w:r>
      <w:r w:rsidR="001F4D7D" w:rsidRPr="003F0539">
        <w:rPr>
          <w:rFonts w:ascii="Proxima Nova Rg" w:eastAsia="Arial" w:hAnsi="Proxima Nova Rg" w:cstheme="minorHAnsi"/>
          <w:color w:val="000000"/>
          <w:lang w:val="ru-RU" w:bidi="ru-RU"/>
        </w:rPr>
        <w:t>негативное воздействие на окружающую среду</w:t>
      </w:r>
      <w:r w:rsidRPr="003F0539">
        <w:rPr>
          <w:rFonts w:ascii="Proxima Nova Rg" w:eastAsia="Arial" w:hAnsi="Proxima Nova Rg" w:cstheme="minorHAnsi"/>
          <w:color w:val="000000"/>
          <w:lang w:val="ru-RU" w:bidi="ru-RU"/>
        </w:rPr>
        <w:t>;</w:t>
      </w:r>
    </w:p>
    <w:p w14:paraId="7D339965" w14:textId="77777777" w:rsidR="00423107" w:rsidRPr="003F0539" w:rsidRDefault="00423107" w:rsidP="00423107">
      <w:pPr>
        <w:ind w:left="720" w:right="180"/>
        <w:jc w:val="both"/>
        <w:rPr>
          <w:rFonts w:ascii="Proxima Nova Rg" w:hAnsi="Proxima Nova Rg" w:cstheme="minorHAnsi"/>
          <w:color w:val="000000"/>
          <w:lang w:val="ru-RU"/>
        </w:rPr>
      </w:pPr>
    </w:p>
    <w:p w14:paraId="51E77AE1" w14:textId="5F194CC1" w:rsidR="00943682" w:rsidRPr="003F0539" w:rsidRDefault="001F4D7D" w:rsidP="00423107">
      <w:pPr>
        <w:pStyle w:val="a3"/>
        <w:numPr>
          <w:ilvl w:val="0"/>
          <w:numId w:val="2"/>
        </w:numPr>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Принятие охраны окружающей среды </w:t>
      </w:r>
      <w:r w:rsidR="00286577" w:rsidRPr="003F0539">
        <w:rPr>
          <w:rFonts w:ascii="Proxima Nova Rg" w:eastAsia="Arial" w:hAnsi="Proxima Nova Rg" w:cstheme="minorHAnsi"/>
          <w:color w:val="000000"/>
          <w:lang w:val="ru-RU" w:bidi="ru-RU"/>
        </w:rPr>
        <w:t xml:space="preserve">в качестве приоритета при принятии нами оперативных решений; </w:t>
      </w:r>
    </w:p>
    <w:p w14:paraId="68A2726F" w14:textId="77777777" w:rsidR="00423107" w:rsidRPr="003F0539" w:rsidRDefault="00423107" w:rsidP="00423107">
      <w:pPr>
        <w:pStyle w:val="a3"/>
        <w:rPr>
          <w:rFonts w:ascii="Proxima Nova Rg" w:hAnsi="Proxima Nova Rg" w:cstheme="minorHAnsi"/>
          <w:color w:val="000000"/>
          <w:lang w:val="ru-RU"/>
        </w:rPr>
      </w:pPr>
    </w:p>
    <w:p w14:paraId="51E77AE2" w14:textId="6010558B" w:rsidR="00C65E09" w:rsidRPr="003F0539" w:rsidRDefault="004B436C" w:rsidP="00423107">
      <w:pPr>
        <w:numPr>
          <w:ilvl w:val="0"/>
          <w:numId w:val="2"/>
        </w:numPr>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Применение экологических </w:t>
      </w:r>
      <w:r w:rsidR="008058CA" w:rsidRPr="003F0539">
        <w:rPr>
          <w:rFonts w:ascii="Proxima Nova Rg" w:eastAsia="Arial" w:hAnsi="Proxima Nova Rg" w:cstheme="minorHAnsi"/>
          <w:color w:val="000000"/>
          <w:lang w:val="ru-RU" w:bidi="ru-RU"/>
        </w:rPr>
        <w:t>технолог</w:t>
      </w:r>
      <w:r w:rsidRPr="003F0539">
        <w:rPr>
          <w:rFonts w:ascii="Proxima Nova Rg" w:eastAsia="Arial" w:hAnsi="Proxima Nova Rg" w:cstheme="minorHAnsi"/>
          <w:color w:val="000000"/>
          <w:lang w:val="ru-RU" w:bidi="ru-RU"/>
        </w:rPr>
        <w:t>ий</w:t>
      </w:r>
      <w:r w:rsidR="00706C0A" w:rsidRPr="003F0539">
        <w:rPr>
          <w:rFonts w:ascii="Proxima Nova Rg" w:eastAsia="Arial" w:hAnsi="Proxima Nova Rg" w:cstheme="minorHAnsi"/>
          <w:color w:val="000000"/>
          <w:lang w:val="ru-RU" w:bidi="ru-RU"/>
        </w:rPr>
        <w:t xml:space="preserve">, </w:t>
      </w:r>
      <w:r w:rsidRPr="003F0539">
        <w:rPr>
          <w:rFonts w:ascii="Proxima Nova Rg" w:eastAsia="Arial" w:hAnsi="Proxima Nova Rg" w:cstheme="minorHAnsi"/>
          <w:color w:val="000000"/>
          <w:lang w:val="ru-RU" w:bidi="ru-RU"/>
        </w:rPr>
        <w:t>материалов</w:t>
      </w:r>
      <w:r w:rsidR="008058CA" w:rsidRPr="003F0539">
        <w:rPr>
          <w:rFonts w:ascii="Proxima Nova Rg" w:eastAsia="Arial" w:hAnsi="Proxima Nova Rg" w:cstheme="minorHAnsi"/>
          <w:color w:val="000000"/>
          <w:lang w:val="ru-RU" w:bidi="ru-RU"/>
        </w:rPr>
        <w:t xml:space="preserve">, </w:t>
      </w:r>
      <w:r w:rsidR="00706C0A" w:rsidRPr="003F0539">
        <w:rPr>
          <w:rFonts w:ascii="Proxima Nova Rg" w:eastAsia="Arial" w:hAnsi="Proxima Nova Rg" w:cstheme="minorHAnsi"/>
          <w:color w:val="000000"/>
          <w:lang w:val="ru-RU" w:bidi="ru-RU"/>
        </w:rPr>
        <w:t xml:space="preserve">товаров </w:t>
      </w:r>
      <w:r w:rsidR="008058CA" w:rsidRPr="003F0539">
        <w:rPr>
          <w:rFonts w:ascii="Proxima Nova Rg" w:eastAsia="Arial" w:hAnsi="Proxima Nova Rg" w:cstheme="minorHAnsi"/>
          <w:color w:val="000000"/>
          <w:lang w:val="ru-RU" w:bidi="ru-RU"/>
        </w:rPr>
        <w:t xml:space="preserve">и </w:t>
      </w:r>
      <w:r w:rsidR="00706C0A" w:rsidRPr="003F0539">
        <w:rPr>
          <w:rFonts w:ascii="Proxima Nova Rg" w:eastAsia="Arial" w:hAnsi="Proxima Nova Rg" w:cstheme="minorHAnsi"/>
          <w:color w:val="000000"/>
          <w:lang w:val="ru-RU" w:bidi="ru-RU"/>
        </w:rPr>
        <w:t xml:space="preserve">услуг </w:t>
      </w:r>
      <w:r w:rsidR="008058CA" w:rsidRPr="003F0539">
        <w:rPr>
          <w:rFonts w:ascii="Proxima Nova Rg" w:eastAsia="Arial" w:hAnsi="Proxima Nova Rg" w:cstheme="minorHAnsi"/>
          <w:color w:val="000000"/>
          <w:lang w:val="ru-RU" w:bidi="ru-RU"/>
        </w:rPr>
        <w:t>как внутри компании, так и в отношении заинтересованных сторон</w:t>
      </w:r>
      <w:r w:rsidR="00423107" w:rsidRPr="003F0539">
        <w:rPr>
          <w:rFonts w:ascii="Proxima Nova Rg" w:eastAsia="Arial" w:hAnsi="Proxima Nova Rg" w:cstheme="minorHAnsi"/>
          <w:color w:val="000000"/>
          <w:lang w:val="ru-RU" w:bidi="ru-RU"/>
        </w:rPr>
        <w:t>;</w:t>
      </w:r>
    </w:p>
    <w:p w14:paraId="6DAE9F11" w14:textId="77777777" w:rsidR="00423107" w:rsidRPr="003F0539" w:rsidRDefault="00423107" w:rsidP="00423107">
      <w:pPr>
        <w:ind w:left="720" w:right="180"/>
        <w:jc w:val="both"/>
        <w:rPr>
          <w:rFonts w:ascii="Proxima Nova Rg" w:hAnsi="Proxima Nova Rg" w:cstheme="minorHAnsi"/>
          <w:color w:val="000000"/>
          <w:lang w:val="ru-RU"/>
        </w:rPr>
      </w:pPr>
    </w:p>
    <w:p w14:paraId="2B02F97C" w14:textId="6269F78A" w:rsidR="003158FD" w:rsidRPr="003F0539" w:rsidRDefault="003158FD" w:rsidP="00423107">
      <w:pPr>
        <w:numPr>
          <w:ilvl w:val="0"/>
          <w:numId w:val="2"/>
        </w:numPr>
        <w:ind w:right="180"/>
        <w:jc w:val="both"/>
        <w:rPr>
          <w:rFonts w:ascii="Proxima Nova Rg" w:hAnsi="Proxima Nova Rg" w:cstheme="minorHAnsi"/>
          <w:color w:val="000000"/>
          <w:lang w:val="ru-RU"/>
        </w:rPr>
      </w:pPr>
      <w:r w:rsidRPr="003F0539">
        <w:rPr>
          <w:rFonts w:ascii="Proxima Nova Rg" w:eastAsia="Arial" w:hAnsi="Proxima Nova Rg" w:cstheme="minorHAnsi"/>
          <w:color w:val="000000"/>
          <w:lang w:val="ru-RU" w:bidi="ru-RU"/>
        </w:rPr>
        <w:t xml:space="preserve">Поощрение непрерывного совершенствования путем применения принципа </w:t>
      </w:r>
      <w:r w:rsidRPr="003F0539">
        <w:rPr>
          <w:rFonts w:ascii="Proxima Nova Rg" w:eastAsia="Arial" w:hAnsi="Proxima Nova Rg" w:cstheme="minorHAnsi"/>
          <w:b/>
          <w:color w:val="000000"/>
          <w:lang w:val="ru-RU" w:bidi="ru-RU"/>
        </w:rPr>
        <w:t xml:space="preserve">PDCA - </w:t>
      </w:r>
      <w:proofErr w:type="spellStart"/>
      <w:r w:rsidRPr="003F0539">
        <w:rPr>
          <w:rFonts w:ascii="Proxima Nova Rg" w:eastAsia="Arial" w:hAnsi="Proxima Nova Rg" w:cstheme="minorHAnsi"/>
          <w:b/>
          <w:color w:val="000000"/>
          <w:lang w:val="ru-RU" w:bidi="ru-RU"/>
        </w:rPr>
        <w:t>Plan-Do-Check-Act</w:t>
      </w:r>
      <w:proofErr w:type="spellEnd"/>
      <w:r w:rsidRPr="003F0539">
        <w:rPr>
          <w:rFonts w:ascii="Proxima Nova Rg" w:eastAsia="Arial" w:hAnsi="Proxima Nova Rg" w:cstheme="minorHAnsi"/>
          <w:b/>
          <w:color w:val="000000"/>
          <w:lang w:val="ru-RU" w:bidi="ru-RU"/>
        </w:rPr>
        <w:t xml:space="preserve"> </w:t>
      </w:r>
      <w:r w:rsidRPr="003F0539">
        <w:rPr>
          <w:rFonts w:ascii="Proxima Nova Rg" w:eastAsia="Arial" w:hAnsi="Proxima Nova Rg" w:cstheme="minorHAnsi"/>
          <w:color w:val="000000"/>
          <w:lang w:val="ru-RU" w:bidi="ru-RU"/>
        </w:rPr>
        <w:t>«Планируй, действуй, проверяй, корректируй» во всех процессах нашей Компании.</w:t>
      </w:r>
    </w:p>
    <w:p w14:paraId="51E77AF0" w14:textId="77777777" w:rsidR="00F84D36" w:rsidRPr="00B5343A" w:rsidRDefault="00F84D36" w:rsidP="00423107">
      <w:pPr>
        <w:rPr>
          <w:rFonts w:ascii="Proxima Nova Rg" w:hAnsi="Proxima Nova Rg" w:cs="Arial"/>
          <w:b/>
          <w:color w:val="000000"/>
          <w:lang w:val="ru-RU"/>
        </w:rPr>
      </w:pPr>
    </w:p>
    <w:p w14:paraId="51E77AFD" w14:textId="373CF3F8" w:rsidR="00F84D36" w:rsidRPr="00B5343A" w:rsidRDefault="00F84D36" w:rsidP="00423107">
      <w:pPr>
        <w:ind w:left="567"/>
        <w:rPr>
          <w:rFonts w:ascii="Proxima Nova Rg" w:hAnsi="Proxima Nova Rg" w:cs="Arial"/>
          <w:b/>
          <w:color w:val="000000"/>
          <w:lang w:val="ru-RU"/>
        </w:rPr>
      </w:pPr>
    </w:p>
    <w:sectPr w:rsidR="00F84D36" w:rsidRPr="00B5343A" w:rsidSect="00B5343A">
      <w:headerReference w:type="default" r:id="rId12"/>
      <w:footerReference w:type="default" r:id="rId13"/>
      <w:pgSz w:w="11907" w:h="16840" w:code="9"/>
      <w:pgMar w:top="1134" w:right="1134" w:bottom="1134" w:left="1134"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9D0827" w14:textId="77777777" w:rsidR="00584FB0" w:rsidRDefault="00584FB0" w:rsidP="004775ED">
      <w:r>
        <w:separator/>
      </w:r>
    </w:p>
  </w:endnote>
  <w:endnote w:type="continuationSeparator" w:id="0">
    <w:p w14:paraId="47FCA687" w14:textId="77777777" w:rsidR="00584FB0" w:rsidRDefault="00584FB0" w:rsidP="004775ED">
      <w:r>
        <w:continuationSeparator/>
      </w:r>
    </w:p>
  </w:endnote>
  <w:endnote w:type="continuationNotice" w:id="1">
    <w:p w14:paraId="48252699" w14:textId="77777777" w:rsidR="00584FB0" w:rsidRDefault="00584F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715E4" w14:textId="6D7E947D" w:rsidR="00B5343A" w:rsidRDefault="00B5343A" w:rsidP="00B5343A">
    <w:pPr>
      <w:tabs>
        <w:tab w:val="center" w:pos="4320"/>
        <w:tab w:val="right" w:pos="8640"/>
      </w:tabs>
      <w:jc w:val="right"/>
      <w:rPr>
        <w:rFonts w:ascii="Proxima Nova Rg" w:hAnsi="Proxima Nova Rg" w:cs="Arial"/>
        <w:lang w:val="ru-RU"/>
      </w:rPr>
    </w:pPr>
    <w:r>
      <w:rPr>
        <w:rFonts w:ascii="Proxima Nova Rg" w:hAnsi="Proxima Nova Rg" w:cs="Arial"/>
        <w:lang w:val="ru-RU"/>
      </w:rPr>
      <w:fldChar w:fldCharType="begin"/>
    </w:r>
    <w:r>
      <w:rPr>
        <w:rFonts w:ascii="Proxima Nova Rg" w:hAnsi="Proxima Nova Rg" w:cs="Arial"/>
        <w:lang w:val="ru-RU"/>
      </w:rPr>
      <w:instrText xml:space="preserve"> PAGE </w:instrText>
    </w:r>
    <w:r>
      <w:rPr>
        <w:rFonts w:ascii="Proxima Nova Rg" w:hAnsi="Proxima Nova Rg" w:cs="Arial"/>
        <w:lang w:val="ru-RU"/>
      </w:rPr>
      <w:fldChar w:fldCharType="separate"/>
    </w:r>
    <w:r>
      <w:rPr>
        <w:rFonts w:ascii="Proxima Nova Rg" w:hAnsi="Proxima Nova Rg" w:cs="Arial"/>
        <w:lang w:val="ru-RU"/>
      </w:rPr>
      <w:t>1</w:t>
    </w:r>
    <w:r>
      <w:rPr>
        <w:rFonts w:ascii="Proxima Nova Rg" w:hAnsi="Proxima Nova Rg" w:cs="Arial"/>
        <w:lang w:val="ru-RU"/>
      </w:rPr>
      <w:fldChar w:fldCharType="end"/>
    </w:r>
    <w:r>
      <w:rPr>
        <w:rFonts w:ascii="Proxima Nova Rg" w:hAnsi="Proxima Nova Rg" w:cs="Arial"/>
        <w:lang w:val="ru-RU"/>
      </w:rPr>
      <w:t xml:space="preserve"> / </w:t>
    </w:r>
    <w:r w:rsidR="008E0224">
      <w:rPr>
        <w:rFonts w:ascii="Proxima Nova Rg" w:hAnsi="Proxima Nova Rg" w:cs="Arial"/>
        <w:lang w:val="ru-RU"/>
      </w:rPr>
      <w:t>1</w:t>
    </w:r>
  </w:p>
  <w:p w14:paraId="5DBF8825" w14:textId="77777777" w:rsidR="00B5343A" w:rsidRDefault="00B5343A" w:rsidP="00B5343A">
    <w:pPr>
      <w:tabs>
        <w:tab w:val="center" w:pos="4320"/>
        <w:tab w:val="right" w:pos="8640"/>
      </w:tabs>
      <w:jc w:val="both"/>
      <w:rPr>
        <w:rFonts w:ascii="Arial" w:hAnsi="Arial"/>
        <w:szCs w:val="24"/>
      </w:rPr>
    </w:pPr>
  </w:p>
  <w:p w14:paraId="17D6D5C0" w14:textId="77777777" w:rsidR="00B5343A" w:rsidRDefault="00B5343A" w:rsidP="00B5343A">
    <w:pPr>
      <w:tabs>
        <w:tab w:val="center" w:pos="4320"/>
        <w:tab w:val="right" w:pos="8640"/>
      </w:tabs>
      <w:jc w:val="both"/>
      <w:rPr>
        <w:rFonts w:ascii="Arial" w:hAnsi="Arial"/>
        <w:szCs w:val="24"/>
      </w:rPr>
    </w:pPr>
  </w:p>
  <w:p w14:paraId="27D2E637" w14:textId="77777777" w:rsidR="00B5343A" w:rsidRDefault="00B5343A" w:rsidP="00B5343A">
    <w:pPr>
      <w:pStyle w:val="a6"/>
    </w:pPr>
  </w:p>
  <w:p w14:paraId="0C73EC86" w14:textId="77777777" w:rsidR="00171D94" w:rsidRPr="00B5343A" w:rsidRDefault="00171D94" w:rsidP="00B5343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D18346" w14:textId="77777777" w:rsidR="00584FB0" w:rsidRDefault="00584FB0" w:rsidP="004775ED">
      <w:r>
        <w:separator/>
      </w:r>
    </w:p>
  </w:footnote>
  <w:footnote w:type="continuationSeparator" w:id="0">
    <w:p w14:paraId="5981956D" w14:textId="77777777" w:rsidR="00584FB0" w:rsidRDefault="00584FB0" w:rsidP="004775ED">
      <w:r>
        <w:continuationSeparator/>
      </w:r>
    </w:p>
  </w:footnote>
  <w:footnote w:type="continuationNotice" w:id="1">
    <w:p w14:paraId="67E6598B" w14:textId="77777777" w:rsidR="00584FB0" w:rsidRDefault="00584F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7EBA4" w14:textId="77777777" w:rsidR="003F0539" w:rsidRDefault="003F0539"/>
  <w:tbl>
    <w:tblPr>
      <w:tblW w:w="9639" w:type="dxa"/>
      <w:tblInd w:w="108" w:type="dxa"/>
      <w:tblLayout w:type="fixed"/>
      <w:tblLook w:val="0000" w:firstRow="0" w:lastRow="0" w:firstColumn="0" w:lastColumn="0" w:noHBand="0" w:noVBand="0"/>
    </w:tblPr>
    <w:tblGrid>
      <w:gridCol w:w="2835"/>
      <w:gridCol w:w="6804"/>
    </w:tblGrid>
    <w:tr w:rsidR="003F0539" w:rsidRPr="008A6713" w14:paraId="461DBEB5" w14:textId="77777777" w:rsidTr="00122647">
      <w:trPr>
        <w:trHeight w:val="382"/>
      </w:trPr>
      <w:tc>
        <w:tcPr>
          <w:tcW w:w="2835" w:type="dxa"/>
          <w:vMerge w:val="restart"/>
          <w:vAlign w:val="bottom"/>
        </w:tcPr>
        <w:p w14:paraId="22E3D599" w14:textId="77777777" w:rsidR="003F0539" w:rsidRPr="008A6713" w:rsidRDefault="003F0539" w:rsidP="003F0539">
          <w:pPr>
            <w:pStyle w:val="a4"/>
            <w:tabs>
              <w:tab w:val="left" w:pos="-108"/>
            </w:tabs>
            <w:ind w:hanging="108"/>
            <w:rPr>
              <w:rFonts w:ascii="Proxima Nova Rg" w:hAnsi="Proxima Nova Rg" w:cs="Arial"/>
              <w:smallCaps/>
              <w:noProof/>
            </w:rPr>
          </w:pPr>
          <w:bookmarkStart w:id="1" w:name="_Hlk181967260"/>
          <w:r w:rsidRPr="008A6713">
            <w:rPr>
              <w:rFonts w:ascii="Proxima Nova Rg" w:hAnsi="Proxima Nova Rg"/>
              <w:noProof/>
            </w:rPr>
            <w:drawing>
              <wp:anchor distT="0" distB="0" distL="114300" distR="114300" simplePos="0" relativeHeight="251659264" behindDoc="0" locked="0" layoutInCell="1" allowOverlap="1" wp14:anchorId="4379F7E9" wp14:editId="39287A8A">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19860941" w14:textId="77777777" w:rsidR="003F0539" w:rsidRPr="008A6713" w:rsidRDefault="003F0539" w:rsidP="003F0539">
          <w:pPr>
            <w:pStyle w:val="a4"/>
            <w:jc w:val="right"/>
            <w:rPr>
              <w:rFonts w:ascii="Proxima Nova Rg" w:hAnsi="Proxima Nova Rg" w:cs="Arial"/>
              <w:noProof/>
              <w:lang w:val="ru-RU"/>
            </w:rPr>
          </w:pPr>
          <w:r w:rsidRPr="006109FE">
            <w:rPr>
              <w:rFonts w:ascii="Proxima Nova Rg" w:hAnsi="Proxima Nova Rg" w:cs="Arial"/>
              <w:noProof/>
              <w:lang w:val="ru"/>
            </w:rPr>
            <w:t>Редакция №1</w:t>
          </w:r>
        </w:p>
      </w:tc>
    </w:tr>
    <w:tr w:rsidR="003F0539" w:rsidRPr="008A6713" w14:paraId="0F40C95F" w14:textId="77777777" w:rsidTr="00122647">
      <w:trPr>
        <w:trHeight w:val="645"/>
      </w:trPr>
      <w:tc>
        <w:tcPr>
          <w:tcW w:w="2835" w:type="dxa"/>
          <w:vMerge/>
          <w:vAlign w:val="center"/>
        </w:tcPr>
        <w:p w14:paraId="7E29F327" w14:textId="77777777" w:rsidR="003F0539" w:rsidRPr="008A6713" w:rsidRDefault="003F0539" w:rsidP="003F0539">
          <w:pPr>
            <w:pStyle w:val="a4"/>
            <w:rPr>
              <w:rFonts w:ascii="Proxima Nova Rg" w:hAnsi="Proxima Nova Rg" w:cs="Arial"/>
              <w:b/>
              <w:noProof/>
              <w:lang w:val="ru-RU"/>
            </w:rPr>
          </w:pPr>
        </w:p>
      </w:tc>
      <w:tc>
        <w:tcPr>
          <w:tcW w:w="6804" w:type="dxa"/>
          <w:vAlign w:val="center"/>
        </w:tcPr>
        <w:p w14:paraId="2A62115C" w14:textId="0D39E716" w:rsidR="003F0539" w:rsidRPr="008A6713" w:rsidRDefault="003F0539" w:rsidP="003F0539">
          <w:pPr>
            <w:pStyle w:val="a4"/>
            <w:jc w:val="right"/>
            <w:rPr>
              <w:rFonts w:ascii="Proxima Nova Rg" w:hAnsi="Proxima Nova Rg" w:cs="Arial"/>
              <w:b/>
              <w:noProof/>
              <w:sz w:val="28"/>
              <w:szCs w:val="28"/>
              <w:lang w:val="ru-RU"/>
            </w:rPr>
          </w:pPr>
          <w:r w:rsidRPr="006109FE">
            <w:rPr>
              <w:rFonts w:ascii="Proxima Nova Rg" w:hAnsi="Proxima Nova Rg" w:cs="Arial"/>
              <w:b/>
              <w:noProof/>
              <w:sz w:val="28"/>
              <w:szCs w:val="28"/>
            </w:rPr>
            <w:t>BL_POL-ALL-01-100</w:t>
          </w:r>
          <w:r>
            <w:rPr>
              <w:rFonts w:ascii="Proxima Nova Rg" w:hAnsi="Proxima Nova Rg" w:cs="Arial"/>
              <w:b/>
              <w:noProof/>
              <w:sz w:val="28"/>
              <w:szCs w:val="28"/>
              <w:lang w:val="ru-RU"/>
            </w:rPr>
            <w:t>3</w:t>
          </w:r>
          <w:r w:rsidRPr="006109FE">
            <w:rPr>
              <w:rFonts w:ascii="Proxima Nova Rg" w:hAnsi="Proxima Nova Rg" w:cs="Arial"/>
              <w:b/>
              <w:noProof/>
              <w:sz w:val="28"/>
              <w:szCs w:val="28"/>
            </w:rPr>
            <w:t xml:space="preserve">                                                                                              </w:t>
          </w:r>
        </w:p>
      </w:tc>
    </w:tr>
    <w:bookmarkEnd w:id="1"/>
  </w:tbl>
  <w:p w14:paraId="316B4172" w14:textId="77777777" w:rsidR="00A66236" w:rsidRPr="00171D94" w:rsidRDefault="00A66236">
    <w:pPr>
      <w:pStyle w:val="a4"/>
      <w:rPr>
        <w:rFonts w:ascii="Proxima Nova Rg" w:hAnsi="Proxima Nova Rg"/>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8171CB"/>
    <w:multiLevelType w:val="hybridMultilevel"/>
    <w:tmpl w:val="857684DC"/>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8984D1B"/>
    <w:multiLevelType w:val="hybridMultilevel"/>
    <w:tmpl w:val="AB8A80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cumentProtection w:edit="readOnly" w:enforcement="0"/>
  <w:defaultTabStop w:val="720"/>
  <w:hyphenationZone w:val="425"/>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12F"/>
    <w:rsid w:val="00005E40"/>
    <w:rsid w:val="0003546C"/>
    <w:rsid w:val="00047EA2"/>
    <w:rsid w:val="00050F66"/>
    <w:rsid w:val="00073C40"/>
    <w:rsid w:val="000C4EB5"/>
    <w:rsid w:val="000E0357"/>
    <w:rsid w:val="001077D3"/>
    <w:rsid w:val="00127078"/>
    <w:rsid w:val="00152C16"/>
    <w:rsid w:val="00171D94"/>
    <w:rsid w:val="001810D8"/>
    <w:rsid w:val="00193E8E"/>
    <w:rsid w:val="001B0DF6"/>
    <w:rsid w:val="001B65C3"/>
    <w:rsid w:val="001F3E9F"/>
    <w:rsid w:val="001F4D7D"/>
    <w:rsid w:val="0024212F"/>
    <w:rsid w:val="00286577"/>
    <w:rsid w:val="00287209"/>
    <w:rsid w:val="002D3EC5"/>
    <w:rsid w:val="002E46C1"/>
    <w:rsid w:val="003158FD"/>
    <w:rsid w:val="00393B2D"/>
    <w:rsid w:val="0039594B"/>
    <w:rsid w:val="003B1A7D"/>
    <w:rsid w:val="003F0539"/>
    <w:rsid w:val="003F47F9"/>
    <w:rsid w:val="00421E87"/>
    <w:rsid w:val="00423107"/>
    <w:rsid w:val="00433273"/>
    <w:rsid w:val="004775ED"/>
    <w:rsid w:val="00493E9C"/>
    <w:rsid w:val="004B436C"/>
    <w:rsid w:val="00507D4A"/>
    <w:rsid w:val="00526478"/>
    <w:rsid w:val="00527143"/>
    <w:rsid w:val="00573E86"/>
    <w:rsid w:val="00584FB0"/>
    <w:rsid w:val="00585680"/>
    <w:rsid w:val="005B101C"/>
    <w:rsid w:val="0061505B"/>
    <w:rsid w:val="006165CF"/>
    <w:rsid w:val="0064169C"/>
    <w:rsid w:val="006C111D"/>
    <w:rsid w:val="00706C0A"/>
    <w:rsid w:val="00716540"/>
    <w:rsid w:val="00784006"/>
    <w:rsid w:val="007A1845"/>
    <w:rsid w:val="008058CA"/>
    <w:rsid w:val="00811593"/>
    <w:rsid w:val="008A09E7"/>
    <w:rsid w:val="008E0224"/>
    <w:rsid w:val="008F3802"/>
    <w:rsid w:val="0091437F"/>
    <w:rsid w:val="00943682"/>
    <w:rsid w:val="009556E8"/>
    <w:rsid w:val="009B1A50"/>
    <w:rsid w:val="009C55F1"/>
    <w:rsid w:val="009E3824"/>
    <w:rsid w:val="00A626F6"/>
    <w:rsid w:val="00A66236"/>
    <w:rsid w:val="00A677CF"/>
    <w:rsid w:val="00A81626"/>
    <w:rsid w:val="00AA69A5"/>
    <w:rsid w:val="00AB7097"/>
    <w:rsid w:val="00AC26A5"/>
    <w:rsid w:val="00AF53D8"/>
    <w:rsid w:val="00B00D2B"/>
    <w:rsid w:val="00B322D3"/>
    <w:rsid w:val="00B5343A"/>
    <w:rsid w:val="00B6732C"/>
    <w:rsid w:val="00B72B0A"/>
    <w:rsid w:val="00BB02EA"/>
    <w:rsid w:val="00BE6363"/>
    <w:rsid w:val="00C4199C"/>
    <w:rsid w:val="00C65E09"/>
    <w:rsid w:val="00D83E07"/>
    <w:rsid w:val="00DC4A7A"/>
    <w:rsid w:val="00E50B12"/>
    <w:rsid w:val="00EE580F"/>
    <w:rsid w:val="00F84D36"/>
    <w:rsid w:val="00F8722E"/>
    <w:rsid w:val="00F96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1E77AD2"/>
  <w15:docId w15:val="{BCE48465-DA2C-49D6-9147-D053FC66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4212F"/>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0F66"/>
    <w:pPr>
      <w:ind w:left="720"/>
      <w:contextualSpacing/>
    </w:pPr>
  </w:style>
  <w:style w:type="paragraph" w:styleId="a4">
    <w:name w:val="header"/>
    <w:aliases w:val="Header Title"/>
    <w:basedOn w:val="a"/>
    <w:link w:val="a5"/>
    <w:unhideWhenUsed/>
    <w:rsid w:val="004775ED"/>
    <w:pPr>
      <w:tabs>
        <w:tab w:val="center" w:pos="4680"/>
        <w:tab w:val="right" w:pos="9360"/>
      </w:tabs>
    </w:pPr>
  </w:style>
  <w:style w:type="character" w:customStyle="1" w:styleId="a5">
    <w:name w:val="Верхний колонтитул Знак"/>
    <w:aliases w:val="Header Title Знак"/>
    <w:basedOn w:val="a0"/>
    <w:link w:val="a4"/>
    <w:rsid w:val="004775ED"/>
    <w:rPr>
      <w:rFonts w:ascii="Times New Roman" w:eastAsia="Times New Roman" w:hAnsi="Times New Roman" w:cs="Times New Roman"/>
      <w:sz w:val="20"/>
      <w:szCs w:val="20"/>
      <w:lang w:val="en-GB"/>
    </w:rPr>
  </w:style>
  <w:style w:type="paragraph" w:styleId="a6">
    <w:name w:val="footer"/>
    <w:basedOn w:val="a"/>
    <w:link w:val="a7"/>
    <w:uiPriority w:val="99"/>
    <w:unhideWhenUsed/>
    <w:rsid w:val="004775ED"/>
    <w:pPr>
      <w:tabs>
        <w:tab w:val="center" w:pos="4680"/>
        <w:tab w:val="right" w:pos="9360"/>
      </w:tabs>
    </w:pPr>
  </w:style>
  <w:style w:type="character" w:customStyle="1" w:styleId="a7">
    <w:name w:val="Нижний колонтитул Знак"/>
    <w:basedOn w:val="a0"/>
    <w:link w:val="a6"/>
    <w:uiPriority w:val="99"/>
    <w:rsid w:val="004775ED"/>
    <w:rPr>
      <w:rFonts w:ascii="Times New Roman" w:eastAsia="Times New Roman" w:hAnsi="Times New Roman" w:cs="Times New Roman"/>
      <w:sz w:val="20"/>
      <w:szCs w:val="20"/>
      <w:lang w:val="en-GB"/>
    </w:rPr>
  </w:style>
  <w:style w:type="paragraph" w:styleId="a8">
    <w:name w:val="Balloon Text"/>
    <w:basedOn w:val="a"/>
    <w:link w:val="a9"/>
    <w:uiPriority w:val="99"/>
    <w:semiHidden/>
    <w:unhideWhenUsed/>
    <w:rsid w:val="004775ED"/>
    <w:rPr>
      <w:rFonts w:ascii="Tahoma" w:hAnsi="Tahoma" w:cs="Tahoma"/>
      <w:sz w:val="16"/>
      <w:szCs w:val="16"/>
    </w:rPr>
  </w:style>
  <w:style w:type="character" w:customStyle="1" w:styleId="a9">
    <w:name w:val="Текст выноски Знак"/>
    <w:basedOn w:val="a0"/>
    <w:link w:val="a8"/>
    <w:uiPriority w:val="99"/>
    <w:semiHidden/>
    <w:rsid w:val="004775ED"/>
    <w:rPr>
      <w:rFonts w:ascii="Tahoma" w:eastAsia="Times New Roman" w:hAnsi="Tahoma" w:cs="Tahoma"/>
      <w:sz w:val="16"/>
      <w:szCs w:val="16"/>
      <w:lang w:val="en-GB"/>
    </w:rPr>
  </w:style>
  <w:style w:type="character" w:styleId="aa">
    <w:name w:val="Placeholder Text"/>
    <w:basedOn w:val="a0"/>
    <w:uiPriority w:val="99"/>
    <w:semiHidden/>
    <w:rsid w:val="007A1845"/>
    <w:rPr>
      <w:color w:val="808080"/>
    </w:rPr>
  </w:style>
  <w:style w:type="character" w:styleId="ab">
    <w:name w:val="annotation reference"/>
    <w:basedOn w:val="a0"/>
    <w:uiPriority w:val="99"/>
    <w:semiHidden/>
    <w:unhideWhenUsed/>
    <w:rsid w:val="0091437F"/>
    <w:rPr>
      <w:sz w:val="16"/>
      <w:szCs w:val="16"/>
    </w:rPr>
  </w:style>
  <w:style w:type="paragraph" w:styleId="ac">
    <w:name w:val="annotation text"/>
    <w:basedOn w:val="a"/>
    <w:link w:val="ad"/>
    <w:uiPriority w:val="99"/>
    <w:semiHidden/>
    <w:unhideWhenUsed/>
    <w:rsid w:val="0091437F"/>
  </w:style>
  <w:style w:type="character" w:customStyle="1" w:styleId="ad">
    <w:name w:val="Текст примечания Знак"/>
    <w:basedOn w:val="a0"/>
    <w:link w:val="ac"/>
    <w:uiPriority w:val="99"/>
    <w:semiHidden/>
    <w:rsid w:val="0091437F"/>
    <w:rPr>
      <w:rFonts w:ascii="Times New Roman" w:eastAsia="Times New Roman" w:hAnsi="Times New Roman" w:cs="Times New Roman"/>
      <w:sz w:val="20"/>
      <w:szCs w:val="20"/>
      <w:lang w:val="en-GB"/>
    </w:rPr>
  </w:style>
  <w:style w:type="paragraph" w:styleId="ae">
    <w:name w:val="annotation subject"/>
    <w:basedOn w:val="ac"/>
    <w:next w:val="ac"/>
    <w:link w:val="af"/>
    <w:uiPriority w:val="99"/>
    <w:semiHidden/>
    <w:unhideWhenUsed/>
    <w:rsid w:val="0091437F"/>
    <w:rPr>
      <w:b/>
      <w:bCs/>
    </w:rPr>
  </w:style>
  <w:style w:type="character" w:customStyle="1" w:styleId="af">
    <w:name w:val="Тема примечания Знак"/>
    <w:basedOn w:val="ad"/>
    <w:link w:val="ae"/>
    <w:uiPriority w:val="99"/>
    <w:semiHidden/>
    <w:rsid w:val="0091437F"/>
    <w:rPr>
      <w:rFonts w:ascii="Times New Roman" w:eastAsia="Times New Roman" w:hAnsi="Times New Roman" w:cs="Times New Roman"/>
      <w:b/>
      <w:bCs/>
      <w:sz w:val="20"/>
      <w:szCs w:val="20"/>
      <w:lang w:val="en-GB"/>
    </w:rPr>
  </w:style>
  <w:style w:type="table" w:styleId="af0">
    <w:name w:val="Table Grid"/>
    <w:basedOn w:val="a1"/>
    <w:uiPriority w:val="39"/>
    <w:rsid w:val="00423107"/>
    <w:pPr>
      <w:spacing w:after="0"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4231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147013">
      <w:bodyDiv w:val="1"/>
      <w:marLeft w:val="0"/>
      <w:marRight w:val="0"/>
      <w:marTop w:val="0"/>
      <w:marBottom w:val="0"/>
      <w:divBdr>
        <w:top w:val="none" w:sz="0" w:space="0" w:color="auto"/>
        <w:left w:val="none" w:sz="0" w:space="0" w:color="auto"/>
        <w:bottom w:val="none" w:sz="0" w:space="0" w:color="auto"/>
        <w:right w:val="none" w:sz="0" w:space="0" w:color="auto"/>
      </w:divBdr>
    </w:div>
    <w:div w:id="91613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DOC. UNCONTROLLED WHEN PRINTED Version{_UIVersionString}</DLCPolicyLabelClientValue>
    <DLCPolicyLabelLock xmlns="387b7e62-d6f7-4046-b121-beaa376de823" xsi:nil="true"/>
    <DocumentOwner xmlns="78fc6c61-5c65-4bfb-b2b3-d1a4cf670044">CEO</DocumentOwner>
    <IssueDate xmlns="78fc6c61-5c65-4bfb-b2b3-d1a4cf670044">2016-04-30T22:00:00+00:00</IssueDate>
    <DLCPolicyLabelValue xmlns="1f9dd273-80c6-4aed-baad-2e8d365ff91c">DOC. UNCONTROLLED WHEN PRINTED Version{_UIVersionString}</DLCPolicyLabelValue>
    <DocumentDepartment xmlns="78fc6c61-5c65-4bfb-b2b3-d1a4cf670044">1000 Management</DocumentDepartment>
    <DocumentLocation xmlns="78fc6c61-5c65-4bfb-b2b3-d1a4cf670044">ALL</DocumentLocation>
    <ProcedureNumber xmlns="78fc6c61-5c65-4bfb-b2b3-d1a4cf670044">POL-ALL-01-1003</ProcedureNumber>
    <Remarks xmlns="1f9dd273-80c6-4aed-baad-2e8d365ff91c" xsi:nil="true"/>
    <OVMSAElement xmlns="78fc6c61-5c65-4bfb-b2b3-d1a4cf670044">01</OVMSAElement>
    <_DCDateModified xmlns="http://schemas.microsoft.com/sharepoint/v3/fields"/>
    <DocumentType xmlns="78fc6c61-5c65-4bfb-b2b3-d1a4cf670044">POL</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1D780-9A17-44E0-B2DB-B9BDFF759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7317C6-3288-4BBC-895E-C6DF63D1A2F5}">
  <ds:schemaRefs>
    <ds:schemaRef ds:uri="office.server.policy"/>
  </ds:schemaRefs>
</ds:datastoreItem>
</file>

<file path=customXml/itemProps3.xml><?xml version="1.0" encoding="utf-8"?>
<ds:datastoreItem xmlns:ds="http://schemas.openxmlformats.org/officeDocument/2006/customXml" ds:itemID="{DBA33248-730D-4245-AAF5-D2D724DCFC92}">
  <ds:schemaRefs>
    <ds:schemaRef ds:uri="http://schemas.microsoft.com/sharepoint/v3/contenttype/forms"/>
  </ds:schemaRefs>
</ds:datastoreItem>
</file>

<file path=customXml/itemProps4.xml><?xml version="1.0" encoding="utf-8"?>
<ds:datastoreItem xmlns:ds="http://schemas.openxmlformats.org/officeDocument/2006/customXml" ds:itemID="{C7779EA3-4023-4EA7-B4C0-CCF433B86C8D}">
  <ds:schemaRefs>
    <ds:schemaRef ds:uri="387b7e62-d6f7-4046-b121-beaa376de823"/>
    <ds:schemaRef ds:uri="http://schemas.microsoft.com/office/2006/documentManagement/types"/>
    <ds:schemaRef ds:uri="http://purl.org/dc/elements/1.1/"/>
    <ds:schemaRef ds:uri="http://purl.org/dc/term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78fc6c61-5c65-4bfb-b2b3-d1a4cf670044"/>
    <ds:schemaRef ds:uri="http://schemas.microsoft.com/sharepoint/v3/fields"/>
    <ds:schemaRef ds:uri="1f9dd273-80c6-4aed-baad-2e8d365ff91c"/>
    <ds:schemaRef ds:uri="http://www.w3.org/XML/1998/namespace"/>
  </ds:schemaRefs>
</ds:datastoreItem>
</file>

<file path=customXml/itemProps5.xml><?xml version="1.0" encoding="utf-8"?>
<ds:datastoreItem xmlns:ds="http://schemas.openxmlformats.org/officeDocument/2006/customXml" ds:itemID="{CBFBDE3A-B660-416F-B051-6DFE3DE3F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228</Words>
  <Characters>1303</Characters>
  <Application>Microsoft Office Word</Application>
  <DocSecurity>0</DocSecurity>
  <Lines>10</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POL-ALL-01-1003 Environmental Policy</vt:lpstr>
      <vt:lpstr>POL-ALL-01-1003 Environmental Policy</vt:lpstr>
    </vt:vector>
  </TitlesOfParts>
  <Manager>VKrichun@bollard-marine.group</Manager>
  <Company>ООО "БОЛЛАРД"</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2016-04-05T07:10:00Z</cp:lastPrinted>
  <dcterms:created xsi:type="dcterms:W3CDTF">2017-09-11T15:47:00Z</dcterms:created>
  <dcterms:modified xsi:type="dcterms:W3CDTF">2025-01-09T08:15:00Z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Order">
    <vt:r8>12600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y fmtid="{D5CDD505-2E9C-101B-9397-08002B2CF9AE}" pid="7" name="DocumentDepartment">
    <vt:lpwstr>1000 Management</vt:lpwstr>
  </property>
  <property fmtid="{D5CDD505-2E9C-101B-9397-08002B2CF9AE}" pid="8" name="DocumentLocation">
    <vt:lpwstr>ALL</vt:lpwstr>
  </property>
  <property fmtid="{D5CDD505-2E9C-101B-9397-08002B2CF9AE}" pid="9" name="ProcedureNumber">
    <vt:lpwstr>POL-ALL-01-1003</vt:lpwstr>
  </property>
  <property fmtid="{D5CDD505-2E9C-101B-9397-08002B2CF9AE}" pid="10" name="OVMSAElement">
    <vt:lpwstr>01</vt:lpwstr>
  </property>
  <property fmtid="{D5CDD505-2E9C-101B-9397-08002B2CF9AE}" pid="11" name="DocumentType">
    <vt:lpwstr>POL</vt:lpwstr>
  </property>
  <property fmtid="{D5CDD505-2E9C-101B-9397-08002B2CF9AE}" pid="12" name="Element">
    <vt:lpwstr>1</vt:lpwstr>
  </property>
</Properties>
</file>