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96945C" w14:textId="77777777" w:rsidR="00461383" w:rsidRPr="006131D6" w:rsidRDefault="00461383" w:rsidP="008058CA">
      <w:pPr>
        <w:jc w:val="center"/>
        <w:rPr>
          <w:rFonts w:ascii="Proxima Nova Rg" w:hAnsi="Proxima Nova Rg" w:cs="Arial"/>
          <w:b/>
          <w:bCs/>
          <w:caps/>
          <w:color w:val="000000"/>
          <w:sz w:val="28"/>
          <w:szCs w:val="28"/>
          <w:lang w:val="ru"/>
        </w:rPr>
      </w:pPr>
    </w:p>
    <w:tbl>
      <w:tblPr>
        <w:tblStyle w:val="af1"/>
        <w:tblW w:w="0" w:type="auto"/>
        <w:jc w:val="righ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tblGrid>
      <w:tr w:rsidR="00461383" w:rsidRPr="00F37D99" w14:paraId="25F87754" w14:textId="77777777" w:rsidTr="00461383">
        <w:trPr>
          <w:trHeight w:val="428"/>
          <w:jc w:val="right"/>
        </w:trPr>
        <w:tc>
          <w:tcPr>
            <w:tcW w:w="4672" w:type="dxa"/>
            <w:hideMark/>
          </w:tcPr>
          <w:p w14:paraId="7827B284" w14:textId="77777777" w:rsidR="00461383" w:rsidRPr="00F37D99" w:rsidRDefault="00461383">
            <w:pPr>
              <w:pStyle w:val="af0"/>
              <w:jc w:val="right"/>
              <w:rPr>
                <w:rFonts w:ascii="Proxima Nova Rg" w:eastAsia="Times New Roman" w:hAnsi="Proxima Nova Rg" w:cs="Calibri"/>
                <w:b/>
                <w:bCs/>
                <w:sz w:val="20"/>
                <w:szCs w:val="20"/>
              </w:rPr>
            </w:pPr>
            <w:r w:rsidRPr="00F37D99">
              <w:rPr>
                <w:rFonts w:ascii="Proxima Nova Rg" w:eastAsia="Times New Roman" w:hAnsi="Proxima Nova Rg" w:cs="Calibri"/>
                <w:b/>
                <w:bCs/>
                <w:sz w:val="20"/>
                <w:szCs w:val="20"/>
              </w:rPr>
              <w:t>«</w:t>
            </w:r>
            <w:r w:rsidRPr="00F37D99">
              <w:rPr>
                <w:rFonts w:ascii="Proxima Nova Rg" w:hAnsi="Proxima Nova Rg" w:cs="Calibri"/>
                <w:b/>
                <w:bCs/>
                <w:sz w:val="20"/>
                <w:szCs w:val="20"/>
              </w:rPr>
              <w:t>УТВЕРЖДАЮ»</w:t>
            </w:r>
          </w:p>
        </w:tc>
      </w:tr>
      <w:tr w:rsidR="00461383" w:rsidRPr="00F37D99" w14:paraId="3F0040BC" w14:textId="77777777" w:rsidTr="00461383">
        <w:trPr>
          <w:jc w:val="right"/>
        </w:trPr>
        <w:tc>
          <w:tcPr>
            <w:tcW w:w="4672" w:type="dxa"/>
            <w:hideMark/>
          </w:tcPr>
          <w:p w14:paraId="48069148" w14:textId="77777777" w:rsidR="00461383" w:rsidRPr="00F37D99" w:rsidRDefault="00461383">
            <w:pPr>
              <w:pStyle w:val="af0"/>
              <w:jc w:val="right"/>
              <w:rPr>
                <w:rFonts w:ascii="Proxima Nova Rg" w:hAnsi="Proxima Nova Rg" w:cs="Calibri"/>
                <w:b/>
                <w:sz w:val="20"/>
                <w:szCs w:val="20"/>
              </w:rPr>
            </w:pPr>
            <w:r w:rsidRPr="00F37D99">
              <w:rPr>
                <w:rFonts w:ascii="Proxima Nova Rg" w:eastAsia="Times New Roman" w:hAnsi="Proxima Nova Rg" w:cs="Calibri"/>
                <w:b/>
                <w:bCs/>
                <w:sz w:val="20"/>
                <w:szCs w:val="20"/>
              </w:rPr>
              <w:t>Директор</w:t>
            </w:r>
          </w:p>
        </w:tc>
      </w:tr>
      <w:tr w:rsidR="00461383" w:rsidRPr="00F37D99" w14:paraId="7871A5D0" w14:textId="77777777" w:rsidTr="00461383">
        <w:trPr>
          <w:jc w:val="right"/>
        </w:trPr>
        <w:tc>
          <w:tcPr>
            <w:tcW w:w="4672" w:type="dxa"/>
            <w:hideMark/>
          </w:tcPr>
          <w:p w14:paraId="07C05460" w14:textId="77777777" w:rsidR="00461383" w:rsidRPr="00F37D99" w:rsidRDefault="00461383">
            <w:pPr>
              <w:pStyle w:val="af0"/>
              <w:jc w:val="right"/>
              <w:rPr>
                <w:rFonts w:ascii="Proxima Nova Rg" w:hAnsi="Proxima Nova Rg" w:cs="Calibri"/>
                <w:b/>
                <w:sz w:val="20"/>
                <w:szCs w:val="20"/>
              </w:rPr>
            </w:pPr>
            <w:r w:rsidRPr="00F37D99">
              <w:rPr>
                <w:rFonts w:ascii="Proxima Nova Rg" w:eastAsia="Times New Roman" w:hAnsi="Proxima Nova Rg" w:cs="Calibri"/>
                <w:b/>
                <w:bCs/>
                <w:sz w:val="20"/>
                <w:szCs w:val="20"/>
              </w:rPr>
              <w:t>ООО «Боллард»</w:t>
            </w:r>
          </w:p>
        </w:tc>
      </w:tr>
      <w:tr w:rsidR="00461383" w:rsidRPr="00F37D99" w14:paraId="57783F36" w14:textId="77777777" w:rsidTr="00461383">
        <w:trPr>
          <w:jc w:val="right"/>
        </w:trPr>
        <w:tc>
          <w:tcPr>
            <w:tcW w:w="4672" w:type="dxa"/>
          </w:tcPr>
          <w:p w14:paraId="3AF30C95" w14:textId="77777777" w:rsidR="00461383" w:rsidRPr="00F37D99" w:rsidRDefault="00461383">
            <w:pPr>
              <w:pStyle w:val="af0"/>
              <w:jc w:val="right"/>
              <w:rPr>
                <w:rFonts w:ascii="Proxima Nova Rg" w:eastAsia="Times New Roman" w:hAnsi="Proxima Nova Rg" w:cs="Calibri"/>
                <w:b/>
                <w:bCs/>
                <w:sz w:val="20"/>
                <w:szCs w:val="20"/>
              </w:rPr>
            </w:pPr>
          </w:p>
          <w:p w14:paraId="193678E3" w14:textId="77777777" w:rsidR="00461383" w:rsidRPr="00F37D99" w:rsidRDefault="00461383">
            <w:pPr>
              <w:pStyle w:val="af0"/>
              <w:jc w:val="right"/>
              <w:rPr>
                <w:rFonts w:ascii="Proxima Nova Rg" w:eastAsia="Times New Roman" w:hAnsi="Proxima Nova Rg" w:cs="Calibri"/>
                <w:b/>
                <w:bCs/>
                <w:sz w:val="20"/>
                <w:szCs w:val="20"/>
              </w:rPr>
            </w:pPr>
            <w:r w:rsidRPr="00F37D99">
              <w:rPr>
                <w:rFonts w:ascii="Proxima Nova Rg" w:eastAsia="Times New Roman" w:hAnsi="Proxima Nova Rg" w:cs="Calibri"/>
                <w:b/>
                <w:bCs/>
                <w:sz w:val="20"/>
                <w:szCs w:val="20"/>
              </w:rPr>
              <w:t>___________________ Кричун В.А.</w:t>
            </w:r>
          </w:p>
          <w:p w14:paraId="59C85E40" w14:textId="77777777" w:rsidR="00461383" w:rsidRPr="00F37D99" w:rsidRDefault="00461383">
            <w:pPr>
              <w:pStyle w:val="af0"/>
              <w:jc w:val="right"/>
              <w:rPr>
                <w:rFonts w:ascii="Proxima Nova Rg" w:eastAsia="Times New Roman" w:hAnsi="Proxima Nova Rg" w:cs="Calibri"/>
                <w:b/>
                <w:bCs/>
                <w:sz w:val="20"/>
                <w:szCs w:val="20"/>
              </w:rPr>
            </w:pPr>
          </w:p>
          <w:p w14:paraId="76D4A985" w14:textId="77777777" w:rsidR="00461383" w:rsidRPr="00F37D99" w:rsidRDefault="00461383">
            <w:pPr>
              <w:pStyle w:val="af0"/>
              <w:jc w:val="right"/>
              <w:rPr>
                <w:rFonts w:ascii="Proxima Nova Rg" w:eastAsia="Times New Roman" w:hAnsi="Proxima Nova Rg" w:cs="Calibri"/>
                <w:b/>
                <w:bCs/>
                <w:sz w:val="20"/>
                <w:szCs w:val="20"/>
              </w:rPr>
            </w:pPr>
            <w:r w:rsidRPr="00F37D99">
              <w:rPr>
                <w:rFonts w:ascii="Proxima Nova Rg" w:eastAsia="Times New Roman" w:hAnsi="Proxima Nova Rg" w:cs="Calibri"/>
                <w:b/>
                <w:bCs/>
                <w:sz w:val="20"/>
                <w:szCs w:val="20"/>
              </w:rPr>
              <w:t xml:space="preserve">«___» </w:t>
            </w:r>
            <w:r w:rsidRPr="00F37D99">
              <w:rPr>
                <w:rFonts w:ascii="Proxima Nova Rg" w:eastAsia="Times New Roman" w:hAnsi="Proxima Nova Rg" w:cs="Calibri"/>
                <w:b/>
                <w:bCs/>
                <w:sz w:val="20"/>
                <w:szCs w:val="20"/>
                <w:lang w:val="en-US"/>
              </w:rPr>
              <w:t>___</w:t>
            </w:r>
            <w:r w:rsidRPr="00F37D99">
              <w:rPr>
                <w:rFonts w:ascii="Proxima Nova Rg" w:eastAsia="Times New Roman" w:hAnsi="Proxima Nova Rg" w:cs="Calibri"/>
                <w:b/>
                <w:bCs/>
                <w:sz w:val="20"/>
                <w:szCs w:val="20"/>
              </w:rPr>
              <w:t>____</w:t>
            </w:r>
            <w:r w:rsidRPr="00F37D99">
              <w:rPr>
                <w:rFonts w:ascii="Proxima Nova Rg" w:eastAsia="Times New Roman" w:hAnsi="Proxima Nova Rg" w:cs="Calibri"/>
                <w:b/>
                <w:bCs/>
                <w:sz w:val="20"/>
                <w:szCs w:val="20"/>
                <w:lang w:val="en-US"/>
              </w:rPr>
              <w:t>_____</w:t>
            </w:r>
            <w:r w:rsidRPr="00F37D99">
              <w:rPr>
                <w:rFonts w:ascii="Proxima Nova Rg" w:eastAsia="Times New Roman" w:hAnsi="Proxima Nova Rg" w:cs="Calibri"/>
                <w:b/>
                <w:bCs/>
                <w:sz w:val="20"/>
                <w:szCs w:val="20"/>
              </w:rPr>
              <w:t xml:space="preserve"> 20</w:t>
            </w:r>
            <w:r w:rsidRPr="00F37D99">
              <w:rPr>
                <w:rFonts w:ascii="Proxima Nova Rg" w:eastAsia="Times New Roman" w:hAnsi="Proxima Nova Rg" w:cs="Calibri"/>
                <w:b/>
                <w:bCs/>
                <w:sz w:val="20"/>
                <w:szCs w:val="20"/>
                <w:lang w:val="en-US"/>
              </w:rPr>
              <w:t>2</w:t>
            </w:r>
            <w:r w:rsidRPr="00F37D99">
              <w:rPr>
                <w:rFonts w:ascii="Proxima Nova Rg" w:eastAsia="Times New Roman" w:hAnsi="Proxima Nova Rg" w:cs="Calibri"/>
                <w:b/>
                <w:bCs/>
                <w:sz w:val="20"/>
                <w:szCs w:val="20"/>
              </w:rPr>
              <w:t xml:space="preserve">4 г. </w:t>
            </w:r>
          </w:p>
        </w:tc>
      </w:tr>
    </w:tbl>
    <w:p w14:paraId="7FF54A2B" w14:textId="77777777" w:rsidR="00461383" w:rsidRPr="006131D6" w:rsidRDefault="00461383" w:rsidP="008058CA">
      <w:pPr>
        <w:jc w:val="center"/>
        <w:rPr>
          <w:rFonts w:ascii="Proxima Nova Rg" w:hAnsi="Proxima Nova Rg" w:cs="Arial"/>
          <w:b/>
          <w:bCs/>
          <w:caps/>
          <w:color w:val="000000"/>
          <w:sz w:val="28"/>
          <w:szCs w:val="28"/>
          <w:lang w:val="ru"/>
        </w:rPr>
      </w:pPr>
    </w:p>
    <w:p w14:paraId="22409807" w14:textId="53C677F8" w:rsidR="0024212F" w:rsidRPr="00F37D99" w:rsidRDefault="00524597" w:rsidP="008058CA">
      <w:pPr>
        <w:jc w:val="center"/>
        <w:rPr>
          <w:rFonts w:ascii="Proxima Nova Rg" w:hAnsi="Proxima Nova Rg" w:cs="Arial"/>
          <w:b/>
          <w:caps/>
          <w:color w:val="000000"/>
          <w:sz w:val="36"/>
          <w:szCs w:val="36"/>
          <w:lang w:val="ru-RU"/>
        </w:rPr>
      </w:pPr>
      <w:r w:rsidRPr="00F37D99">
        <w:rPr>
          <w:rFonts w:ascii="Proxima Nova Rg" w:hAnsi="Proxima Nova Rg" w:cs="Arial"/>
          <w:b/>
          <w:bCs/>
          <w:caps/>
          <w:color w:val="000000"/>
          <w:sz w:val="36"/>
          <w:szCs w:val="36"/>
          <w:lang w:val="ru"/>
        </w:rPr>
        <w:t>КОДЕКС ПОВЕДЕНИЯ ПОСТАВЩИКА</w:t>
      </w:r>
    </w:p>
    <w:p w14:paraId="23151C5C" w14:textId="7478D313" w:rsidR="004B3543" w:rsidRPr="00F37D99" w:rsidRDefault="004B3543" w:rsidP="004B3543">
      <w:pPr>
        <w:autoSpaceDE w:val="0"/>
        <w:autoSpaceDN w:val="0"/>
        <w:adjustRightInd w:val="0"/>
        <w:rPr>
          <w:rFonts w:ascii="Proxima Nova Rg" w:eastAsiaTheme="minorHAnsi" w:hAnsi="Proxima Nova Rg" w:cs="Arial"/>
          <w:color w:val="000000"/>
          <w:sz w:val="36"/>
          <w:szCs w:val="36"/>
          <w:lang w:val="ru-RU"/>
        </w:rPr>
      </w:pPr>
    </w:p>
    <w:p w14:paraId="5A466F8B" w14:textId="77777777" w:rsidR="00FA3DC2" w:rsidRPr="0001373E" w:rsidRDefault="00FA3DC2" w:rsidP="004B3543">
      <w:pPr>
        <w:autoSpaceDE w:val="0"/>
        <w:autoSpaceDN w:val="0"/>
        <w:adjustRightInd w:val="0"/>
        <w:rPr>
          <w:rFonts w:ascii="Proxima Nova Rg" w:eastAsiaTheme="minorHAnsi" w:hAnsi="Proxima Nova Rg" w:cs="Arial"/>
          <w:color w:val="000000"/>
          <w:lang w:val="ru-RU"/>
        </w:rPr>
      </w:pPr>
      <w:bookmarkStart w:id="0" w:name="_GoBack"/>
    </w:p>
    <w:p w14:paraId="7BEDCAC3" w14:textId="77777777" w:rsidR="00524597" w:rsidRPr="0001373E" w:rsidRDefault="00524597" w:rsidP="00461383">
      <w:pPr>
        <w:autoSpaceDE w:val="0"/>
        <w:autoSpaceDN w:val="0"/>
        <w:adjustRightInd w:val="0"/>
        <w:spacing w:line="276" w:lineRule="auto"/>
        <w:jc w:val="both"/>
        <w:rPr>
          <w:rFonts w:ascii="Proxima Nova Rg" w:eastAsiaTheme="minorHAnsi" w:hAnsi="Proxima Nova Rg" w:cs="Arial"/>
          <w:color w:val="000000"/>
          <w:lang w:val="ru-RU"/>
        </w:rPr>
      </w:pPr>
    </w:p>
    <w:p w14:paraId="6C8896C5" w14:textId="799FE41E" w:rsidR="00524597" w:rsidRPr="0001373E" w:rsidRDefault="00A21A47" w:rsidP="00461383">
      <w:pPr>
        <w:autoSpaceDE w:val="0"/>
        <w:autoSpaceDN w:val="0"/>
        <w:adjustRightInd w:val="0"/>
        <w:spacing w:line="276" w:lineRule="auto"/>
        <w:jc w:val="both"/>
        <w:rPr>
          <w:rFonts w:ascii="Proxima Nova Rg" w:eastAsiaTheme="minorHAnsi" w:hAnsi="Proxima Nova Rg" w:cs="Arial"/>
          <w:color w:val="000000"/>
          <w:lang w:val="ru"/>
        </w:rPr>
      </w:pPr>
      <w:r w:rsidRPr="0001373E">
        <w:rPr>
          <w:rFonts w:ascii="Proxima Nova Rg" w:eastAsiaTheme="minorHAnsi" w:hAnsi="Proxima Nova Rg" w:cs="Arial"/>
          <w:color w:val="000000"/>
          <w:lang w:val="ru"/>
        </w:rPr>
        <w:t>ООО «Боллард»</w:t>
      </w:r>
      <w:r w:rsidR="00524597" w:rsidRPr="0001373E">
        <w:rPr>
          <w:rFonts w:ascii="Proxima Nova Rg" w:eastAsiaTheme="minorHAnsi" w:hAnsi="Proxima Nova Rg" w:cs="Arial"/>
          <w:color w:val="000000"/>
          <w:lang w:val="ru"/>
        </w:rPr>
        <w:t xml:space="preserve"> считает приоритетом обеспечение уважительного отношения к личности и достоинству работников, создание безопасных условий на рабочем месте, ответственное отношение к экологическим аспектам своей деятельности и строгое соблюдение этических норм поведения</w:t>
      </w:r>
      <w:r w:rsidR="00461383" w:rsidRPr="0001373E">
        <w:rPr>
          <w:rFonts w:ascii="Proxima Nova Rg" w:eastAsiaTheme="minorHAnsi" w:hAnsi="Proxima Nova Rg" w:cs="Arial"/>
          <w:color w:val="000000"/>
          <w:lang w:val="ru"/>
        </w:rPr>
        <w:t xml:space="preserve"> и </w:t>
      </w:r>
      <w:r w:rsidR="00524597" w:rsidRPr="0001373E">
        <w:rPr>
          <w:rFonts w:ascii="Proxima Nova Rg" w:eastAsiaTheme="minorHAnsi" w:hAnsi="Proxima Nova Rg" w:cs="Arial"/>
          <w:color w:val="000000"/>
          <w:lang w:val="ru"/>
        </w:rPr>
        <w:t>ожидает такого же уровня социальной ответственности от своих поставщиков</w:t>
      </w:r>
      <w:r w:rsidR="00461383" w:rsidRPr="0001373E">
        <w:rPr>
          <w:rFonts w:ascii="Proxima Nova Rg" w:eastAsiaTheme="minorHAnsi" w:hAnsi="Proxima Nova Rg" w:cs="Arial"/>
          <w:color w:val="000000"/>
          <w:lang w:val="ru"/>
        </w:rPr>
        <w:t>.</w:t>
      </w:r>
    </w:p>
    <w:p w14:paraId="3CD2838B" w14:textId="77777777" w:rsidR="00461383" w:rsidRPr="0001373E" w:rsidRDefault="00461383" w:rsidP="00461383">
      <w:pPr>
        <w:autoSpaceDE w:val="0"/>
        <w:autoSpaceDN w:val="0"/>
        <w:adjustRightInd w:val="0"/>
        <w:spacing w:line="276" w:lineRule="auto"/>
        <w:jc w:val="both"/>
        <w:rPr>
          <w:rFonts w:ascii="Proxima Nova Rg" w:eastAsiaTheme="minorHAnsi" w:hAnsi="Proxima Nova Rg" w:cs="Arial"/>
          <w:color w:val="000000"/>
          <w:lang w:val="ru-RU"/>
        </w:rPr>
      </w:pPr>
    </w:p>
    <w:p w14:paraId="4F0CEE30" w14:textId="730D3BAB" w:rsidR="00524597" w:rsidRPr="0001373E" w:rsidRDefault="00524597" w:rsidP="00461383">
      <w:pPr>
        <w:autoSpaceDE w:val="0"/>
        <w:autoSpaceDN w:val="0"/>
        <w:adjustRightInd w:val="0"/>
        <w:spacing w:line="276" w:lineRule="auto"/>
        <w:jc w:val="both"/>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Поставщики </w:t>
      </w:r>
      <w:r w:rsidR="00B35E15" w:rsidRPr="0001373E">
        <w:rPr>
          <w:rFonts w:ascii="Proxima Nova Rg" w:eastAsiaTheme="minorHAnsi" w:hAnsi="Proxima Nova Rg" w:cs="Arial"/>
          <w:color w:val="000000"/>
          <w:lang w:val="ru"/>
        </w:rPr>
        <w:t>ООО “Боллард”</w:t>
      </w:r>
      <w:r w:rsidR="00461383" w:rsidRPr="0001373E">
        <w:rPr>
          <w:rFonts w:ascii="Proxima Nova Rg" w:eastAsiaTheme="minorHAnsi" w:hAnsi="Proxima Nova Rg" w:cs="Arial"/>
          <w:color w:val="000000"/>
          <w:lang w:val="ru"/>
        </w:rPr>
        <w:t xml:space="preserve"> </w:t>
      </w:r>
      <w:r w:rsidRPr="0001373E">
        <w:rPr>
          <w:rFonts w:ascii="Proxima Nova Rg" w:eastAsiaTheme="minorHAnsi" w:hAnsi="Proxima Nova Rg" w:cs="Arial"/>
          <w:color w:val="000000"/>
          <w:lang w:val="ru"/>
        </w:rPr>
        <w:t xml:space="preserve">должны действовать в соответствии со всеми применимыми законами, правилами и нормами во всех сферах своей деятельности и на всех территориях, где производятся работы. Это соответствие рассматривается </w:t>
      </w:r>
      <w:r w:rsidR="0012741B" w:rsidRPr="0001373E">
        <w:rPr>
          <w:rFonts w:ascii="Proxima Nova Rg" w:eastAsiaTheme="minorHAnsi" w:hAnsi="Proxima Nova Rg" w:cs="Arial"/>
          <w:color w:val="000000"/>
          <w:lang w:val="ru-RU"/>
        </w:rPr>
        <w:t xml:space="preserve">как минимальный уровень </w:t>
      </w:r>
      <w:r w:rsidR="0012741B" w:rsidRPr="0001373E">
        <w:rPr>
          <w:rFonts w:ascii="Proxima Nova Rg" w:eastAsiaTheme="minorHAnsi" w:hAnsi="Proxima Nova Rg" w:cs="Arial"/>
          <w:color w:val="000000"/>
          <w:lang w:val="ru"/>
        </w:rPr>
        <w:t>для оценки</w:t>
      </w:r>
      <w:r w:rsidRPr="0001373E">
        <w:rPr>
          <w:rFonts w:ascii="Proxima Nova Rg" w:eastAsiaTheme="minorHAnsi" w:hAnsi="Proxima Nova Rg" w:cs="Arial"/>
          <w:color w:val="000000"/>
          <w:lang w:val="ru"/>
        </w:rPr>
        <w:t xml:space="preserve"> </w:t>
      </w:r>
      <w:r w:rsidR="0012741B" w:rsidRPr="0001373E">
        <w:rPr>
          <w:rFonts w:ascii="Proxima Nova Rg" w:eastAsiaTheme="minorHAnsi" w:hAnsi="Proxima Nova Rg" w:cs="Arial"/>
          <w:color w:val="000000"/>
          <w:lang w:val="ru"/>
        </w:rPr>
        <w:t xml:space="preserve">высоких стандартов </w:t>
      </w:r>
      <w:r w:rsidRPr="0001373E">
        <w:rPr>
          <w:rFonts w:ascii="Proxima Nova Rg" w:eastAsiaTheme="minorHAnsi" w:hAnsi="Proxima Nova Rg" w:cs="Arial"/>
          <w:color w:val="000000"/>
          <w:lang w:val="ru"/>
        </w:rPr>
        <w:t xml:space="preserve">корпоративной социальной ответственности. </w:t>
      </w:r>
    </w:p>
    <w:p w14:paraId="3E1A938F" w14:textId="77777777" w:rsidR="00524597" w:rsidRPr="0001373E" w:rsidRDefault="00524597" w:rsidP="00461383">
      <w:pPr>
        <w:autoSpaceDE w:val="0"/>
        <w:autoSpaceDN w:val="0"/>
        <w:adjustRightInd w:val="0"/>
        <w:spacing w:line="276" w:lineRule="auto"/>
        <w:jc w:val="both"/>
        <w:rPr>
          <w:rFonts w:ascii="Proxima Nova Rg" w:eastAsiaTheme="minorHAnsi" w:hAnsi="Proxima Nova Rg" w:cs="Arial"/>
          <w:color w:val="000000"/>
          <w:lang w:val="ru-RU"/>
        </w:rPr>
      </w:pPr>
    </w:p>
    <w:p w14:paraId="1C9BB2E9" w14:textId="77777777" w:rsidR="00524597" w:rsidRPr="0001373E" w:rsidRDefault="00524597" w:rsidP="00461383">
      <w:pPr>
        <w:autoSpaceDE w:val="0"/>
        <w:autoSpaceDN w:val="0"/>
        <w:adjustRightInd w:val="0"/>
        <w:spacing w:line="276" w:lineRule="auto"/>
        <w:jc w:val="both"/>
        <w:rPr>
          <w:rFonts w:ascii="Proxima Nova Rg" w:eastAsiaTheme="minorHAnsi" w:hAnsi="Proxima Nova Rg" w:cs="Arial"/>
          <w:color w:val="000000"/>
          <w:lang w:val="ru-RU"/>
        </w:rPr>
      </w:pPr>
      <w:r w:rsidRPr="0001373E">
        <w:rPr>
          <w:rFonts w:ascii="Proxima Nova Rg" w:eastAsiaTheme="minorHAnsi" w:hAnsi="Proxima Nova Rg" w:cs="Arial"/>
          <w:b/>
          <w:bCs/>
          <w:color w:val="000000"/>
          <w:lang w:val="ru"/>
        </w:rPr>
        <w:t xml:space="preserve">I. Труд и права человека </w:t>
      </w:r>
    </w:p>
    <w:p w14:paraId="1C2B65F2" w14:textId="594DBE2E" w:rsidR="00524597" w:rsidRPr="0001373E" w:rsidRDefault="00524597" w:rsidP="00461383">
      <w:pPr>
        <w:autoSpaceDE w:val="0"/>
        <w:autoSpaceDN w:val="0"/>
        <w:adjustRightInd w:val="0"/>
        <w:spacing w:line="276" w:lineRule="auto"/>
        <w:ind w:left="360"/>
        <w:jc w:val="both"/>
        <w:rPr>
          <w:rFonts w:ascii="Proxima Nova Rg" w:eastAsiaTheme="minorHAnsi" w:hAnsi="Proxima Nova Rg" w:cs="Arial"/>
          <w:color w:val="000000"/>
          <w:lang w:val="ru"/>
        </w:rPr>
      </w:pPr>
      <w:r w:rsidRPr="0001373E">
        <w:rPr>
          <w:rFonts w:ascii="Proxima Nova Rg" w:eastAsiaTheme="minorHAnsi" w:hAnsi="Proxima Nova Rg" w:cs="Arial"/>
          <w:color w:val="000000"/>
          <w:lang w:val="ru"/>
        </w:rPr>
        <w:t>Поставщики должны соблюдать права работников и относиться с уважением к их личности и достоинству</w:t>
      </w:r>
      <w:r w:rsidR="00B35E15" w:rsidRPr="0001373E">
        <w:rPr>
          <w:rFonts w:ascii="Proxima Nova Rg" w:eastAsiaTheme="minorHAnsi" w:hAnsi="Proxima Nova Rg" w:cs="Arial"/>
          <w:color w:val="000000"/>
          <w:lang w:val="ru"/>
        </w:rPr>
        <w:t>.</w:t>
      </w:r>
    </w:p>
    <w:p w14:paraId="47F2AB76" w14:textId="77777777" w:rsidR="00524597" w:rsidRPr="0001373E" w:rsidRDefault="00524597" w:rsidP="00461383">
      <w:pPr>
        <w:autoSpaceDE w:val="0"/>
        <w:autoSpaceDN w:val="0"/>
        <w:adjustRightInd w:val="0"/>
        <w:spacing w:line="276" w:lineRule="auto"/>
        <w:ind w:left="360"/>
        <w:jc w:val="both"/>
        <w:rPr>
          <w:rFonts w:ascii="Proxima Nova Rg" w:eastAsiaTheme="minorHAnsi" w:hAnsi="Proxima Nova Rg" w:cs="Arial"/>
          <w:color w:val="000000"/>
          <w:lang w:val="ru-RU"/>
        </w:rPr>
      </w:pPr>
      <w:r w:rsidRPr="0001373E">
        <w:rPr>
          <w:rFonts w:ascii="Proxima Nova Rg" w:eastAsiaTheme="minorHAnsi" w:hAnsi="Proxima Nova Rg" w:cs="Arial"/>
          <w:b/>
          <w:bCs/>
          <w:color w:val="000000"/>
          <w:lang w:val="ru"/>
        </w:rPr>
        <w:t xml:space="preserve">Права человека </w:t>
      </w:r>
    </w:p>
    <w:p w14:paraId="43A8B0B3" w14:textId="263C569A" w:rsidR="00524597" w:rsidRPr="0001373E" w:rsidRDefault="00B35E15" w:rsidP="00461383">
      <w:pPr>
        <w:autoSpaceDE w:val="0"/>
        <w:autoSpaceDN w:val="0"/>
        <w:adjustRightInd w:val="0"/>
        <w:spacing w:line="276" w:lineRule="auto"/>
        <w:ind w:left="360"/>
        <w:jc w:val="both"/>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ООО “Боллард”</w:t>
      </w:r>
      <w:r w:rsidR="00461383" w:rsidRPr="0001373E">
        <w:rPr>
          <w:rFonts w:ascii="Proxima Nova Rg" w:eastAsiaTheme="minorHAnsi" w:hAnsi="Proxima Nova Rg" w:cs="Arial"/>
          <w:color w:val="000000"/>
          <w:lang w:val="ru"/>
        </w:rPr>
        <w:t xml:space="preserve"> </w:t>
      </w:r>
      <w:r w:rsidR="00524597" w:rsidRPr="0001373E">
        <w:rPr>
          <w:rFonts w:ascii="Proxima Nova Rg" w:eastAsiaTheme="minorHAnsi" w:hAnsi="Proxima Nova Rg" w:cs="Arial"/>
          <w:color w:val="000000"/>
          <w:lang w:val="ru"/>
        </w:rPr>
        <w:t xml:space="preserve">ожидает от своих поставщиков поддержки и уважения в сфере защиты прав человека, а также гарантий того, что они не замешаны в действиях, нарушающих права человека. </w:t>
      </w:r>
    </w:p>
    <w:p w14:paraId="398F8CE8" w14:textId="77777777" w:rsidR="00524597" w:rsidRPr="0001373E" w:rsidRDefault="00524597" w:rsidP="00461383">
      <w:pPr>
        <w:autoSpaceDE w:val="0"/>
        <w:autoSpaceDN w:val="0"/>
        <w:adjustRightInd w:val="0"/>
        <w:spacing w:line="276" w:lineRule="auto"/>
        <w:ind w:left="360"/>
        <w:jc w:val="both"/>
        <w:rPr>
          <w:rFonts w:ascii="Proxima Nova Rg" w:eastAsiaTheme="minorHAnsi" w:hAnsi="Proxima Nova Rg" w:cs="Arial"/>
          <w:color w:val="000000"/>
          <w:lang w:val="ru-RU"/>
        </w:rPr>
      </w:pPr>
      <w:r w:rsidRPr="0001373E">
        <w:rPr>
          <w:rFonts w:ascii="Proxima Nova Rg" w:eastAsiaTheme="minorHAnsi" w:hAnsi="Proxima Nova Rg" w:cs="Arial"/>
          <w:b/>
          <w:bCs/>
          <w:color w:val="000000"/>
          <w:lang w:val="ru"/>
        </w:rPr>
        <w:t xml:space="preserve">Труд </w:t>
      </w:r>
    </w:p>
    <w:p w14:paraId="531D7DDE" w14:textId="6E11921D" w:rsidR="00524597" w:rsidRPr="0001373E" w:rsidRDefault="00524597" w:rsidP="00461383">
      <w:pPr>
        <w:autoSpaceDE w:val="0"/>
        <w:autoSpaceDN w:val="0"/>
        <w:adjustRightInd w:val="0"/>
        <w:spacing w:line="276" w:lineRule="auto"/>
        <w:ind w:left="360"/>
        <w:jc w:val="both"/>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Поставщики должны запрещать использование любого принудительного, кабального или рабского труда. Поставщики не должны использовать детский труд и обязаны действовать в соответствии с </w:t>
      </w:r>
      <w:r w:rsidR="00461383" w:rsidRPr="0001373E">
        <w:rPr>
          <w:rFonts w:ascii="Proxima Nova Rg" w:eastAsiaTheme="minorHAnsi" w:hAnsi="Proxima Nova Rg" w:cs="Arial"/>
          <w:color w:val="000000"/>
          <w:lang w:val="ru"/>
        </w:rPr>
        <w:t>действующим</w:t>
      </w:r>
      <w:r w:rsidRPr="0001373E">
        <w:rPr>
          <w:rFonts w:ascii="Proxima Nova Rg" w:eastAsiaTheme="minorHAnsi" w:hAnsi="Proxima Nova Rg" w:cs="Arial"/>
          <w:color w:val="000000"/>
          <w:lang w:val="ru"/>
        </w:rPr>
        <w:t xml:space="preserve"> законодательством</w:t>
      </w:r>
      <w:r w:rsidR="00461383" w:rsidRPr="0001373E">
        <w:rPr>
          <w:rFonts w:ascii="Proxima Nova Rg" w:eastAsiaTheme="minorHAnsi" w:hAnsi="Proxima Nova Rg" w:cs="Arial"/>
          <w:color w:val="000000"/>
          <w:lang w:val="ru"/>
        </w:rPr>
        <w:t>.</w:t>
      </w:r>
    </w:p>
    <w:p w14:paraId="2D728278" w14:textId="77777777" w:rsidR="00524597" w:rsidRPr="0001373E" w:rsidRDefault="00524597" w:rsidP="00461383">
      <w:pPr>
        <w:autoSpaceDE w:val="0"/>
        <w:autoSpaceDN w:val="0"/>
        <w:adjustRightInd w:val="0"/>
        <w:spacing w:line="276" w:lineRule="auto"/>
        <w:jc w:val="both"/>
        <w:rPr>
          <w:rFonts w:ascii="Proxima Nova Rg" w:eastAsiaTheme="minorHAnsi" w:hAnsi="Proxima Nova Rg" w:cs="Arial"/>
          <w:color w:val="000000"/>
          <w:lang w:val="ru-RU"/>
        </w:rPr>
      </w:pPr>
    </w:p>
    <w:p w14:paraId="1D0400C0" w14:textId="77777777" w:rsidR="00524597" w:rsidRPr="0001373E" w:rsidRDefault="00524597" w:rsidP="00461383">
      <w:pPr>
        <w:autoSpaceDE w:val="0"/>
        <w:autoSpaceDN w:val="0"/>
        <w:adjustRightInd w:val="0"/>
        <w:spacing w:line="276" w:lineRule="auto"/>
        <w:jc w:val="both"/>
        <w:rPr>
          <w:rFonts w:ascii="Proxima Nova Rg" w:eastAsiaTheme="minorHAnsi" w:hAnsi="Proxima Nova Rg" w:cs="Arial"/>
          <w:color w:val="000000"/>
          <w:lang w:val="ru-RU"/>
        </w:rPr>
      </w:pPr>
      <w:r w:rsidRPr="0001373E">
        <w:rPr>
          <w:rFonts w:ascii="Proxima Nova Rg" w:eastAsiaTheme="minorHAnsi" w:hAnsi="Proxima Nova Rg" w:cs="Arial"/>
          <w:b/>
          <w:bCs/>
          <w:color w:val="000000"/>
          <w:lang w:val="ru"/>
        </w:rPr>
        <w:t xml:space="preserve">II. Здоровье, безопасность и окружающая среда </w:t>
      </w:r>
    </w:p>
    <w:p w14:paraId="3D9D8058" w14:textId="331F5AF2" w:rsidR="00524597" w:rsidRPr="0001373E" w:rsidRDefault="00524597" w:rsidP="00461383">
      <w:pPr>
        <w:autoSpaceDE w:val="0"/>
        <w:autoSpaceDN w:val="0"/>
        <w:adjustRightInd w:val="0"/>
        <w:spacing w:line="276" w:lineRule="auto"/>
        <w:ind w:left="360"/>
        <w:jc w:val="both"/>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Поставщики должны быть привержены созданию безопасных условий работы и поддержанию здоровой рабочей среды для каждого работника. </w:t>
      </w:r>
      <w:r w:rsidR="00B35E15" w:rsidRPr="0001373E">
        <w:rPr>
          <w:rFonts w:ascii="Proxima Nova Rg" w:eastAsiaTheme="minorHAnsi" w:hAnsi="Proxima Nova Rg" w:cs="Arial"/>
          <w:color w:val="000000"/>
          <w:lang w:val="ru"/>
        </w:rPr>
        <w:t>ООО «Боллард»</w:t>
      </w:r>
      <w:r w:rsidRPr="0001373E">
        <w:rPr>
          <w:rFonts w:ascii="Proxima Nova Rg" w:eastAsiaTheme="minorHAnsi" w:hAnsi="Proxima Nova Rg" w:cs="Arial"/>
          <w:color w:val="000000"/>
          <w:lang w:val="ru"/>
        </w:rPr>
        <w:t xml:space="preserve"> также ожидает, что у его Поставщиков есть эффективная политика в области </w:t>
      </w:r>
      <w:r w:rsidR="00245881" w:rsidRPr="0001373E">
        <w:rPr>
          <w:rFonts w:ascii="Proxima Nova Rg" w:eastAsiaTheme="minorHAnsi" w:hAnsi="Proxima Nova Rg" w:cs="Arial"/>
          <w:color w:val="000000"/>
          <w:lang w:val="ru"/>
        </w:rPr>
        <w:t xml:space="preserve">охраны </w:t>
      </w:r>
      <w:r w:rsidRPr="0001373E">
        <w:rPr>
          <w:rFonts w:ascii="Proxima Nova Rg" w:eastAsiaTheme="minorHAnsi" w:hAnsi="Proxima Nova Rg" w:cs="Arial"/>
          <w:color w:val="000000"/>
          <w:lang w:val="ru"/>
        </w:rPr>
        <w:t xml:space="preserve">окружающей среды, и их деятельность соответствует действующему законодательству и инструкциям в области </w:t>
      </w:r>
      <w:r w:rsidR="00245881" w:rsidRPr="0001373E">
        <w:rPr>
          <w:rFonts w:ascii="Proxima Nova Rg" w:eastAsiaTheme="minorHAnsi" w:hAnsi="Proxima Nova Rg" w:cs="Arial"/>
          <w:color w:val="000000"/>
          <w:lang w:val="ru"/>
        </w:rPr>
        <w:t xml:space="preserve">охраны </w:t>
      </w:r>
      <w:r w:rsidRPr="0001373E">
        <w:rPr>
          <w:rFonts w:ascii="Proxima Nova Rg" w:eastAsiaTheme="minorHAnsi" w:hAnsi="Proxima Nova Rg" w:cs="Arial"/>
          <w:color w:val="000000"/>
          <w:lang w:val="ru"/>
        </w:rPr>
        <w:t xml:space="preserve">окружающей среды. </w:t>
      </w:r>
    </w:p>
    <w:p w14:paraId="5E518B74" w14:textId="77777777" w:rsidR="00524597" w:rsidRPr="0001373E" w:rsidRDefault="00524597" w:rsidP="00461383">
      <w:pPr>
        <w:autoSpaceDE w:val="0"/>
        <w:autoSpaceDN w:val="0"/>
        <w:adjustRightInd w:val="0"/>
        <w:spacing w:line="276" w:lineRule="auto"/>
        <w:ind w:left="360"/>
        <w:jc w:val="both"/>
        <w:rPr>
          <w:rFonts w:ascii="Proxima Nova Rg" w:eastAsiaTheme="minorHAnsi" w:hAnsi="Proxima Nova Rg" w:cs="Arial"/>
          <w:color w:val="000000"/>
          <w:lang w:val="ru-RU"/>
        </w:rPr>
      </w:pPr>
      <w:r w:rsidRPr="0001373E">
        <w:rPr>
          <w:rFonts w:ascii="Proxima Nova Rg" w:eastAsiaTheme="minorHAnsi" w:hAnsi="Proxima Nova Rg" w:cs="Arial"/>
          <w:b/>
          <w:bCs/>
          <w:color w:val="000000"/>
          <w:lang w:val="ru"/>
        </w:rPr>
        <w:t xml:space="preserve">Содействие благоприятной рабочей обстановке </w:t>
      </w:r>
    </w:p>
    <w:p w14:paraId="6D15ACFE" w14:textId="77777777" w:rsidR="00524597" w:rsidRPr="0001373E" w:rsidRDefault="00524597" w:rsidP="00461383">
      <w:pPr>
        <w:autoSpaceDE w:val="0"/>
        <w:autoSpaceDN w:val="0"/>
        <w:adjustRightInd w:val="0"/>
        <w:spacing w:line="276" w:lineRule="auto"/>
        <w:ind w:left="360"/>
        <w:jc w:val="both"/>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Поставщики должны стремиться к улучшению производственного микроклимата и создавать обстановку, в которой честность, порядочность, уважение, доверие и ответственность являются основополагающими. </w:t>
      </w:r>
    </w:p>
    <w:p w14:paraId="739A892D" w14:textId="77777777" w:rsidR="00524597" w:rsidRPr="0001373E" w:rsidRDefault="00524597" w:rsidP="00461383">
      <w:pPr>
        <w:autoSpaceDE w:val="0"/>
        <w:autoSpaceDN w:val="0"/>
        <w:adjustRightInd w:val="0"/>
        <w:spacing w:line="276" w:lineRule="auto"/>
        <w:ind w:left="360"/>
        <w:jc w:val="both"/>
        <w:rPr>
          <w:rFonts w:ascii="Proxima Nova Rg" w:eastAsiaTheme="minorHAnsi" w:hAnsi="Proxima Nova Rg" w:cs="Arial"/>
          <w:color w:val="000000"/>
          <w:lang w:val="ru-RU"/>
        </w:rPr>
      </w:pPr>
      <w:r w:rsidRPr="0001373E">
        <w:rPr>
          <w:rFonts w:ascii="Proxima Nova Rg" w:eastAsiaTheme="minorHAnsi" w:hAnsi="Proxima Nova Rg" w:cs="Arial"/>
          <w:b/>
          <w:bCs/>
          <w:color w:val="000000"/>
          <w:lang w:val="ru"/>
        </w:rPr>
        <w:t xml:space="preserve">Здоровье работников и комиссии по охране труда и технике безопасности </w:t>
      </w:r>
    </w:p>
    <w:p w14:paraId="0A8D7BC3" w14:textId="77777777" w:rsidR="00524597" w:rsidRPr="0001373E" w:rsidRDefault="00524597" w:rsidP="00461383">
      <w:pPr>
        <w:autoSpaceDE w:val="0"/>
        <w:autoSpaceDN w:val="0"/>
        <w:adjustRightInd w:val="0"/>
        <w:spacing w:line="276" w:lineRule="auto"/>
        <w:ind w:left="360"/>
        <w:jc w:val="both"/>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Поставщикам рекомендуется организовать и поддерживать комиссии по охране труда и технике безопасности работников в целях обеспечения непрерывного процесса обучения в сфере охраны труда и техники безопасности, а также для поощрения вклада каждого работника в обеспечение охраны труда и техники безопасности на рабочем месте. </w:t>
      </w:r>
    </w:p>
    <w:p w14:paraId="70D1976B" w14:textId="77777777" w:rsidR="00524597" w:rsidRPr="0001373E" w:rsidRDefault="00524597" w:rsidP="00461383">
      <w:pPr>
        <w:autoSpaceDE w:val="0"/>
        <w:autoSpaceDN w:val="0"/>
        <w:adjustRightInd w:val="0"/>
        <w:spacing w:line="276" w:lineRule="auto"/>
        <w:ind w:left="360"/>
        <w:jc w:val="both"/>
        <w:rPr>
          <w:rFonts w:ascii="Proxima Nova Rg" w:eastAsiaTheme="minorHAnsi" w:hAnsi="Proxima Nova Rg" w:cs="Arial"/>
          <w:color w:val="000000"/>
          <w:lang w:val="ru-RU"/>
        </w:rPr>
      </w:pPr>
      <w:r w:rsidRPr="0001373E">
        <w:rPr>
          <w:rFonts w:ascii="Proxima Nova Rg" w:eastAsiaTheme="minorHAnsi" w:hAnsi="Proxima Nova Rg" w:cs="Arial"/>
          <w:b/>
          <w:bCs/>
          <w:color w:val="000000"/>
          <w:lang w:val="ru"/>
        </w:rPr>
        <w:lastRenderedPageBreak/>
        <w:t xml:space="preserve">Окружающая среда </w:t>
      </w:r>
    </w:p>
    <w:p w14:paraId="33AACAD3" w14:textId="77777777" w:rsidR="00524597" w:rsidRPr="0001373E" w:rsidRDefault="00524597" w:rsidP="00461383">
      <w:pPr>
        <w:autoSpaceDE w:val="0"/>
        <w:autoSpaceDN w:val="0"/>
        <w:adjustRightInd w:val="0"/>
        <w:spacing w:line="276" w:lineRule="auto"/>
        <w:ind w:left="360"/>
        <w:jc w:val="both"/>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Поставщики должны стремиться снизить негативное воздействие на окружающую среду от реализуемых ими проектов, производственных процессов и выбросов отходов. </w:t>
      </w:r>
    </w:p>
    <w:p w14:paraId="3A33CA4F" w14:textId="77777777" w:rsidR="00524597" w:rsidRPr="0001373E" w:rsidRDefault="00524597" w:rsidP="00461383">
      <w:pPr>
        <w:autoSpaceDE w:val="0"/>
        <w:autoSpaceDN w:val="0"/>
        <w:adjustRightInd w:val="0"/>
        <w:spacing w:line="276" w:lineRule="auto"/>
        <w:jc w:val="both"/>
        <w:rPr>
          <w:rFonts w:ascii="Proxima Nova Rg" w:eastAsiaTheme="minorHAnsi" w:hAnsi="Proxima Nova Rg" w:cs="Arial"/>
          <w:color w:val="000000"/>
          <w:lang w:val="ru-RU"/>
        </w:rPr>
      </w:pPr>
    </w:p>
    <w:p w14:paraId="6FE50161" w14:textId="77777777" w:rsidR="00524597" w:rsidRPr="0001373E" w:rsidRDefault="00524597" w:rsidP="00461383">
      <w:pPr>
        <w:autoSpaceDE w:val="0"/>
        <w:autoSpaceDN w:val="0"/>
        <w:adjustRightInd w:val="0"/>
        <w:spacing w:line="276" w:lineRule="auto"/>
        <w:jc w:val="both"/>
        <w:rPr>
          <w:rFonts w:ascii="Proxima Nova Rg" w:eastAsiaTheme="minorHAnsi" w:hAnsi="Proxima Nova Rg" w:cs="Arial"/>
          <w:color w:val="000000"/>
          <w:lang w:val="ru-RU"/>
        </w:rPr>
      </w:pPr>
      <w:r w:rsidRPr="0001373E">
        <w:rPr>
          <w:rFonts w:ascii="Proxima Nova Rg" w:eastAsiaTheme="minorHAnsi" w:hAnsi="Proxima Nova Rg" w:cs="Arial"/>
          <w:b/>
          <w:bCs/>
          <w:color w:val="000000"/>
          <w:lang w:val="ru"/>
        </w:rPr>
        <w:t xml:space="preserve">III. Этика </w:t>
      </w:r>
    </w:p>
    <w:p w14:paraId="3F72C76C" w14:textId="77777777" w:rsidR="00524597" w:rsidRPr="0001373E" w:rsidRDefault="00524597" w:rsidP="00461383">
      <w:pPr>
        <w:autoSpaceDE w:val="0"/>
        <w:autoSpaceDN w:val="0"/>
        <w:adjustRightInd w:val="0"/>
        <w:spacing w:line="276" w:lineRule="auto"/>
        <w:ind w:left="360"/>
        <w:jc w:val="both"/>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Поставщики должны считать приоритетом высочайшие стандарты этичного поведения по отношению к работникам, субподрядчикам и клиентам. </w:t>
      </w:r>
    </w:p>
    <w:p w14:paraId="31594457" w14:textId="77777777" w:rsidR="00524597" w:rsidRPr="0001373E" w:rsidRDefault="00524597" w:rsidP="00461383">
      <w:pPr>
        <w:autoSpaceDE w:val="0"/>
        <w:autoSpaceDN w:val="0"/>
        <w:adjustRightInd w:val="0"/>
        <w:spacing w:line="276" w:lineRule="auto"/>
        <w:ind w:left="360"/>
        <w:jc w:val="both"/>
        <w:rPr>
          <w:rFonts w:ascii="Proxima Nova Rg" w:eastAsiaTheme="minorHAnsi" w:hAnsi="Proxima Nova Rg" w:cs="Arial"/>
          <w:color w:val="000000"/>
          <w:lang w:val="ru-RU"/>
        </w:rPr>
      </w:pPr>
      <w:r w:rsidRPr="0001373E">
        <w:rPr>
          <w:rFonts w:ascii="Proxima Nova Rg" w:eastAsiaTheme="minorHAnsi" w:hAnsi="Proxima Nova Rg" w:cs="Arial"/>
          <w:b/>
          <w:bCs/>
          <w:color w:val="000000"/>
          <w:lang w:val="ru"/>
        </w:rPr>
        <w:t xml:space="preserve">Деловая порядочность </w:t>
      </w:r>
    </w:p>
    <w:p w14:paraId="489F89BB" w14:textId="22A7B4E5" w:rsidR="00524597" w:rsidRPr="0001373E" w:rsidRDefault="00524597" w:rsidP="00461383">
      <w:pPr>
        <w:autoSpaceDE w:val="0"/>
        <w:autoSpaceDN w:val="0"/>
        <w:adjustRightInd w:val="0"/>
        <w:spacing w:line="276" w:lineRule="auto"/>
        <w:ind w:left="360"/>
        <w:jc w:val="both"/>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Поставщики не должны нарушать антикоррупционное законодательство и нормы стран, где они производят работы. </w:t>
      </w:r>
    </w:p>
    <w:p w14:paraId="2B73B9C1" w14:textId="77777777" w:rsidR="00524597" w:rsidRPr="0001373E" w:rsidRDefault="00524597" w:rsidP="00461383">
      <w:pPr>
        <w:autoSpaceDE w:val="0"/>
        <w:autoSpaceDN w:val="0"/>
        <w:adjustRightInd w:val="0"/>
        <w:spacing w:line="276" w:lineRule="auto"/>
        <w:ind w:left="360"/>
        <w:jc w:val="both"/>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Поставщики не должны предлагать или принимать взятки или другие средства получения неправомерного или незаконного преимущества. </w:t>
      </w:r>
    </w:p>
    <w:p w14:paraId="11A9ED65" w14:textId="77777777" w:rsidR="00524597" w:rsidRPr="0001373E" w:rsidRDefault="00524597" w:rsidP="00461383">
      <w:pPr>
        <w:autoSpaceDE w:val="0"/>
        <w:autoSpaceDN w:val="0"/>
        <w:adjustRightInd w:val="0"/>
        <w:spacing w:line="276" w:lineRule="auto"/>
        <w:ind w:left="360"/>
        <w:jc w:val="both"/>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Поставщики обязаны следовать стандартам ведения честного бизнеса в сфере рекламы, продаж и конкуренции. </w:t>
      </w:r>
    </w:p>
    <w:p w14:paraId="3F04EBB9" w14:textId="77777777" w:rsidR="002F1374" w:rsidRPr="0001373E" w:rsidRDefault="002F1374" w:rsidP="00461383">
      <w:pPr>
        <w:spacing w:after="200" w:line="276" w:lineRule="auto"/>
        <w:jc w:val="both"/>
        <w:rPr>
          <w:rFonts w:ascii="Proxima Nova Rg" w:eastAsiaTheme="minorHAnsi" w:hAnsi="Proxima Nova Rg" w:cs="Arial"/>
          <w:b/>
          <w:bCs/>
          <w:color w:val="000000"/>
          <w:lang w:val="ru"/>
        </w:rPr>
      </w:pPr>
      <w:r w:rsidRPr="0001373E">
        <w:rPr>
          <w:rFonts w:ascii="Proxima Nova Rg" w:eastAsiaTheme="minorHAnsi" w:hAnsi="Proxima Nova Rg" w:cs="Arial"/>
          <w:b/>
          <w:bCs/>
          <w:color w:val="000000"/>
          <w:lang w:val="ru"/>
        </w:rPr>
        <w:br w:type="page"/>
      </w:r>
    </w:p>
    <w:p w14:paraId="3AD3DC3E" w14:textId="77777777" w:rsidR="00524597" w:rsidRPr="0001373E" w:rsidRDefault="00524597" w:rsidP="00005DDB">
      <w:pPr>
        <w:autoSpaceDE w:val="0"/>
        <w:autoSpaceDN w:val="0"/>
        <w:adjustRightInd w:val="0"/>
        <w:ind w:left="360"/>
        <w:rPr>
          <w:rFonts w:ascii="Proxima Nova Rg" w:eastAsiaTheme="minorHAnsi" w:hAnsi="Proxima Nova Rg" w:cs="Arial"/>
          <w:color w:val="000000"/>
          <w:lang w:val="ru-RU"/>
        </w:rPr>
      </w:pPr>
      <w:r w:rsidRPr="0001373E">
        <w:rPr>
          <w:rFonts w:ascii="Proxima Nova Rg" w:eastAsiaTheme="minorHAnsi" w:hAnsi="Proxima Nova Rg" w:cs="Arial"/>
          <w:b/>
          <w:bCs/>
          <w:color w:val="000000"/>
          <w:lang w:val="ru"/>
        </w:rPr>
        <w:lastRenderedPageBreak/>
        <w:t xml:space="preserve">Конфликт интересов </w:t>
      </w:r>
    </w:p>
    <w:p w14:paraId="6CB50DAA" w14:textId="2714ED5D" w:rsidR="00005DDB" w:rsidRPr="0001373E" w:rsidRDefault="00524597" w:rsidP="00005DDB">
      <w:pPr>
        <w:autoSpaceDE w:val="0"/>
        <w:autoSpaceDN w:val="0"/>
        <w:adjustRightInd w:val="0"/>
        <w:ind w:left="360"/>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Предполагается, что поставщики будут сообщать </w:t>
      </w:r>
      <w:r w:rsidR="00B35E15" w:rsidRPr="0001373E">
        <w:rPr>
          <w:rFonts w:ascii="Proxima Nova Rg" w:eastAsiaTheme="minorHAnsi" w:hAnsi="Proxima Nova Rg" w:cs="Arial"/>
          <w:color w:val="000000"/>
          <w:lang w:val="ru"/>
        </w:rPr>
        <w:t>ООО «Боллард»</w:t>
      </w:r>
      <w:r w:rsidRPr="0001373E">
        <w:rPr>
          <w:rFonts w:ascii="Proxima Nova Rg" w:eastAsiaTheme="minorHAnsi" w:hAnsi="Proxima Nova Rg" w:cs="Arial"/>
          <w:color w:val="000000"/>
          <w:lang w:val="ru"/>
        </w:rPr>
        <w:t xml:space="preserve"> о любой ситуации, которая может рассматриваться как конфликт интересов. </w:t>
      </w:r>
    </w:p>
    <w:p w14:paraId="78DA161C" w14:textId="77777777" w:rsidR="00005DDB" w:rsidRPr="0001373E" w:rsidRDefault="00005DDB" w:rsidP="00005DDB">
      <w:pPr>
        <w:autoSpaceDE w:val="0"/>
        <w:autoSpaceDN w:val="0"/>
        <w:adjustRightInd w:val="0"/>
        <w:ind w:left="360"/>
        <w:rPr>
          <w:rFonts w:ascii="Proxima Nova Rg" w:eastAsiaTheme="minorHAnsi" w:hAnsi="Proxima Nova Rg" w:cs="Arial"/>
          <w:color w:val="000000"/>
          <w:lang w:val="ru-RU"/>
        </w:rPr>
      </w:pPr>
    </w:p>
    <w:p w14:paraId="618F2AFA" w14:textId="605F855A" w:rsidR="00524597" w:rsidRPr="0001373E" w:rsidRDefault="00B35E15" w:rsidP="00005DDB">
      <w:pPr>
        <w:autoSpaceDE w:val="0"/>
        <w:autoSpaceDN w:val="0"/>
        <w:adjustRightInd w:val="0"/>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ООО “</w:t>
      </w:r>
      <w:proofErr w:type="spellStart"/>
      <w:r w:rsidRPr="0001373E">
        <w:rPr>
          <w:rFonts w:ascii="Proxima Nova Rg" w:eastAsiaTheme="minorHAnsi" w:hAnsi="Proxima Nova Rg" w:cs="Arial"/>
          <w:color w:val="000000"/>
          <w:lang w:val="ru"/>
        </w:rPr>
        <w:t>Боллард”</w:t>
      </w:r>
      <w:r w:rsidR="00005DDB" w:rsidRPr="0001373E">
        <w:rPr>
          <w:rFonts w:ascii="Proxima Nova Rg" w:eastAsiaTheme="minorHAnsi" w:hAnsi="Proxima Nova Rg" w:cs="Arial"/>
          <w:color w:val="000000"/>
          <w:lang w:val="ru"/>
        </w:rPr>
        <w:t>ожидает</w:t>
      </w:r>
      <w:proofErr w:type="spellEnd"/>
      <w:r w:rsidR="00005DDB" w:rsidRPr="0001373E">
        <w:rPr>
          <w:rFonts w:ascii="Proxima Nova Rg" w:eastAsiaTheme="minorHAnsi" w:hAnsi="Proxima Nova Rg" w:cs="Arial"/>
          <w:color w:val="000000"/>
          <w:lang w:val="ru"/>
        </w:rPr>
        <w:t xml:space="preserve"> от своих поставщиков отказа от участия в каких-либо отношениях, влиянии или деятельности, которые могут негативно сказаться на способности сотрудников </w:t>
      </w:r>
      <w:r w:rsidRPr="0001373E">
        <w:rPr>
          <w:rFonts w:ascii="Proxima Nova Rg" w:eastAsiaTheme="minorHAnsi" w:hAnsi="Proxima Nova Rg" w:cs="Arial"/>
          <w:color w:val="000000"/>
          <w:lang w:val="ru"/>
        </w:rPr>
        <w:t>ООО “</w:t>
      </w:r>
      <w:proofErr w:type="spellStart"/>
      <w:r w:rsidRPr="0001373E">
        <w:rPr>
          <w:rFonts w:ascii="Proxima Nova Rg" w:eastAsiaTheme="minorHAnsi" w:hAnsi="Proxima Nova Rg" w:cs="Arial"/>
          <w:color w:val="000000"/>
          <w:lang w:val="ru"/>
        </w:rPr>
        <w:t>Боллард”</w:t>
      </w:r>
      <w:r w:rsidR="00005DDB" w:rsidRPr="0001373E">
        <w:rPr>
          <w:rFonts w:ascii="Proxima Nova Rg" w:eastAsiaTheme="minorHAnsi" w:hAnsi="Proxima Nova Rg" w:cs="Arial"/>
          <w:color w:val="000000"/>
          <w:lang w:val="ru"/>
        </w:rPr>
        <w:t>принимать</w:t>
      </w:r>
      <w:proofErr w:type="spellEnd"/>
      <w:r w:rsidR="00005DDB" w:rsidRPr="0001373E">
        <w:rPr>
          <w:rFonts w:ascii="Proxima Nova Rg" w:eastAsiaTheme="minorHAnsi" w:hAnsi="Proxima Nova Rg" w:cs="Arial"/>
          <w:color w:val="000000"/>
          <w:lang w:val="ru"/>
        </w:rPr>
        <w:t xml:space="preserve"> объективные и честные решения. Необходимо полностью и тщательным образом соблюдать законодательство и инструкции в сфере конфликтов интересов. </w:t>
      </w:r>
    </w:p>
    <w:p w14:paraId="4C70ADEF" w14:textId="77777777" w:rsidR="00E03CBF" w:rsidRPr="0001373E" w:rsidRDefault="00E03CBF" w:rsidP="00524597">
      <w:pPr>
        <w:autoSpaceDE w:val="0"/>
        <w:autoSpaceDN w:val="0"/>
        <w:adjustRightInd w:val="0"/>
        <w:rPr>
          <w:rFonts w:ascii="Proxima Nova Rg" w:eastAsiaTheme="minorHAnsi" w:hAnsi="Proxima Nova Rg" w:cs="Arial"/>
          <w:b/>
          <w:bCs/>
          <w:color w:val="000000"/>
          <w:lang w:val="ru-RU"/>
        </w:rPr>
      </w:pPr>
    </w:p>
    <w:p w14:paraId="19CD7FFF" w14:textId="4B8BAF2D" w:rsidR="00524597" w:rsidRPr="0001373E" w:rsidRDefault="00524597" w:rsidP="00005DDB">
      <w:pPr>
        <w:autoSpaceDE w:val="0"/>
        <w:autoSpaceDN w:val="0"/>
        <w:adjustRightInd w:val="0"/>
        <w:ind w:left="426"/>
        <w:rPr>
          <w:rFonts w:ascii="Proxima Nova Rg" w:eastAsiaTheme="minorHAnsi" w:hAnsi="Proxima Nova Rg" w:cs="Arial"/>
          <w:color w:val="000000"/>
          <w:lang w:val="ru-RU"/>
        </w:rPr>
      </w:pPr>
      <w:r w:rsidRPr="0001373E">
        <w:rPr>
          <w:rFonts w:ascii="Proxima Nova Rg" w:eastAsiaTheme="minorHAnsi" w:hAnsi="Proxima Nova Rg" w:cs="Arial"/>
          <w:b/>
          <w:bCs/>
          <w:color w:val="000000"/>
          <w:lang w:val="ru"/>
        </w:rPr>
        <w:t xml:space="preserve">Деловые знаки внимания для сотрудников </w:t>
      </w:r>
      <w:r w:rsidR="00B35E15" w:rsidRPr="0001373E">
        <w:rPr>
          <w:rFonts w:ascii="Proxima Nova Rg" w:eastAsiaTheme="minorHAnsi" w:hAnsi="Proxima Nova Rg" w:cs="Arial"/>
          <w:b/>
          <w:bCs/>
          <w:color w:val="000000"/>
          <w:lang w:val="ru"/>
        </w:rPr>
        <w:t>ООО “Боллард”</w:t>
      </w:r>
    </w:p>
    <w:p w14:paraId="7BB408C3" w14:textId="48CC3740" w:rsidR="00524597" w:rsidRPr="0001373E" w:rsidRDefault="00524597" w:rsidP="00005DDB">
      <w:pPr>
        <w:autoSpaceDE w:val="0"/>
        <w:autoSpaceDN w:val="0"/>
        <w:adjustRightInd w:val="0"/>
        <w:ind w:left="426"/>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Несмотря на то что сотрудникам запрещено использовать свое положение в </w:t>
      </w:r>
      <w:r w:rsidR="00B35E15" w:rsidRPr="0001373E">
        <w:rPr>
          <w:rFonts w:ascii="Proxima Nova Rg" w:eastAsiaTheme="minorHAnsi" w:hAnsi="Proxima Nova Rg" w:cs="Arial"/>
          <w:color w:val="000000"/>
          <w:lang w:val="ru"/>
        </w:rPr>
        <w:t>ООО “</w:t>
      </w:r>
      <w:proofErr w:type="spellStart"/>
      <w:r w:rsidR="00B35E15" w:rsidRPr="0001373E">
        <w:rPr>
          <w:rFonts w:ascii="Proxima Nova Rg" w:eastAsiaTheme="minorHAnsi" w:hAnsi="Proxima Nova Rg" w:cs="Arial"/>
          <w:color w:val="000000"/>
          <w:lang w:val="ru"/>
        </w:rPr>
        <w:t>Боллард”</w:t>
      </w:r>
      <w:r w:rsidRPr="0001373E">
        <w:rPr>
          <w:rFonts w:ascii="Proxima Nova Rg" w:eastAsiaTheme="minorHAnsi" w:hAnsi="Proxima Nova Rg" w:cs="Arial"/>
          <w:color w:val="000000"/>
          <w:lang w:val="ru"/>
        </w:rPr>
        <w:t>для</w:t>
      </w:r>
      <w:proofErr w:type="spellEnd"/>
      <w:r w:rsidRPr="0001373E">
        <w:rPr>
          <w:rFonts w:ascii="Proxima Nova Rg" w:eastAsiaTheme="minorHAnsi" w:hAnsi="Proxima Nova Rg" w:cs="Arial"/>
          <w:color w:val="000000"/>
          <w:lang w:val="ru"/>
        </w:rPr>
        <w:t xml:space="preserve"> получения деловых знаков внимания, разрешается время от времени принимать предоставляемую добровольно еду, напитки, развлечения и другие деловые знаки внимания, если эти знаки внимания: </w:t>
      </w:r>
    </w:p>
    <w:p w14:paraId="44C12AB5" w14:textId="77777777" w:rsidR="00524597" w:rsidRPr="0001373E" w:rsidRDefault="00524597" w:rsidP="00005DDB">
      <w:pPr>
        <w:pStyle w:val="a3"/>
        <w:numPr>
          <w:ilvl w:val="0"/>
          <w:numId w:val="6"/>
        </w:numPr>
        <w:autoSpaceDE w:val="0"/>
        <w:autoSpaceDN w:val="0"/>
        <w:adjustRightInd w:val="0"/>
        <w:spacing w:after="27"/>
        <w:ind w:left="851"/>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Благоприятствуют доброй воле и успешным деловым взаимоотношениям. </w:t>
      </w:r>
    </w:p>
    <w:p w14:paraId="419043FC" w14:textId="77777777" w:rsidR="00524597" w:rsidRPr="0001373E" w:rsidRDefault="00524597" w:rsidP="00005DDB">
      <w:pPr>
        <w:pStyle w:val="a3"/>
        <w:numPr>
          <w:ilvl w:val="0"/>
          <w:numId w:val="6"/>
        </w:numPr>
        <w:autoSpaceDE w:val="0"/>
        <w:autoSpaceDN w:val="0"/>
        <w:adjustRightInd w:val="0"/>
        <w:spacing w:after="27"/>
        <w:ind w:left="851"/>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Не являются чрезмерными или не соответствующими ситуации. </w:t>
      </w:r>
    </w:p>
    <w:p w14:paraId="568CF968" w14:textId="77777777" w:rsidR="00524597" w:rsidRPr="0001373E" w:rsidRDefault="00524597" w:rsidP="00005DDB">
      <w:pPr>
        <w:pStyle w:val="a3"/>
        <w:numPr>
          <w:ilvl w:val="0"/>
          <w:numId w:val="6"/>
        </w:numPr>
        <w:autoSpaceDE w:val="0"/>
        <w:autoSpaceDN w:val="0"/>
        <w:adjustRightInd w:val="0"/>
        <w:ind w:left="851"/>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Оказываются не часто, не носят характер и не имеют признаков принятия знаков внимания от одних и тех же организаций или лиц. </w:t>
      </w:r>
    </w:p>
    <w:p w14:paraId="7948E2F8" w14:textId="77777777" w:rsidR="00524597" w:rsidRPr="0001373E" w:rsidRDefault="00524597" w:rsidP="00005DDB">
      <w:pPr>
        <w:pStyle w:val="a3"/>
        <w:numPr>
          <w:ilvl w:val="0"/>
          <w:numId w:val="6"/>
        </w:numPr>
        <w:autoSpaceDE w:val="0"/>
        <w:autoSpaceDN w:val="0"/>
        <w:adjustRightInd w:val="0"/>
        <w:ind w:left="851"/>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Сотрудник, принимающий знаки внимания, не должен испытывать неловкость в обсуждении этих знаков внимания со своим руководителем или коллегой по работе, а также в обнародовании этих знаков внимания. </w:t>
      </w:r>
    </w:p>
    <w:p w14:paraId="7C383C46" w14:textId="77777777" w:rsidR="00E03CBF" w:rsidRPr="0001373E" w:rsidRDefault="00E03CBF" w:rsidP="00524597">
      <w:pPr>
        <w:autoSpaceDE w:val="0"/>
        <w:autoSpaceDN w:val="0"/>
        <w:adjustRightInd w:val="0"/>
        <w:rPr>
          <w:rFonts w:ascii="Proxima Nova Rg" w:eastAsiaTheme="minorHAnsi" w:hAnsi="Proxima Nova Rg" w:cs="Arial"/>
          <w:b/>
          <w:bCs/>
          <w:color w:val="000000"/>
          <w:lang w:val="ru-RU"/>
        </w:rPr>
      </w:pPr>
    </w:p>
    <w:p w14:paraId="146D571F" w14:textId="77777777" w:rsidR="00524597" w:rsidRPr="0001373E" w:rsidRDefault="00524597" w:rsidP="00005DDB">
      <w:pPr>
        <w:autoSpaceDE w:val="0"/>
        <w:autoSpaceDN w:val="0"/>
        <w:adjustRightInd w:val="0"/>
        <w:ind w:left="426"/>
        <w:rPr>
          <w:rFonts w:ascii="Proxima Nova Rg" w:eastAsiaTheme="minorHAnsi" w:hAnsi="Proxima Nova Rg" w:cs="Arial"/>
          <w:color w:val="000000"/>
          <w:lang w:val="ru-RU"/>
        </w:rPr>
      </w:pPr>
      <w:r w:rsidRPr="0001373E">
        <w:rPr>
          <w:rFonts w:ascii="Proxima Nova Rg" w:eastAsiaTheme="minorHAnsi" w:hAnsi="Proxima Nova Rg" w:cs="Arial"/>
          <w:b/>
          <w:bCs/>
          <w:color w:val="000000"/>
          <w:lang w:val="ru"/>
        </w:rPr>
        <w:t xml:space="preserve">Подарки </w:t>
      </w:r>
    </w:p>
    <w:p w14:paraId="41B40652" w14:textId="6EF5DCC4" w:rsidR="00524597" w:rsidRPr="0001373E" w:rsidRDefault="00524597" w:rsidP="00005DDB">
      <w:pPr>
        <w:autoSpaceDE w:val="0"/>
        <w:autoSpaceDN w:val="0"/>
        <w:adjustRightInd w:val="0"/>
        <w:ind w:left="426"/>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Сотрудникам Компании не разрешается принимать вознаграждение, денежные средства или поощрительные денежные выплаты в любой форме и в любом размере или любые материальные подарки (включая билеты на спортивные, развлекательные или иные мероприятия), имеющие рыночную стоимость 200 евро и выше, от любой организации, представителей любой организации или лиц, имеющих или желающих иметь дело с Компанией, без одобрения своего руководителя. </w:t>
      </w:r>
      <w:r w:rsidR="00B35E15" w:rsidRPr="0001373E">
        <w:rPr>
          <w:rFonts w:ascii="Proxima Nova Rg" w:eastAsiaTheme="minorHAnsi" w:hAnsi="Proxima Nova Rg" w:cs="Arial"/>
          <w:color w:val="000000"/>
          <w:lang w:val="ru"/>
        </w:rPr>
        <w:t>ООО “Боллард”</w:t>
      </w:r>
      <w:r w:rsidR="00C02724" w:rsidRPr="0001373E">
        <w:rPr>
          <w:rFonts w:ascii="Proxima Nova Rg" w:eastAsiaTheme="minorHAnsi" w:hAnsi="Proxima Nova Rg" w:cs="Arial"/>
          <w:color w:val="000000"/>
          <w:lang w:val="ru"/>
        </w:rPr>
        <w:t xml:space="preserve"> </w:t>
      </w:r>
      <w:r w:rsidRPr="0001373E">
        <w:rPr>
          <w:rFonts w:ascii="Proxima Nova Rg" w:eastAsiaTheme="minorHAnsi" w:hAnsi="Proxima Nova Rg" w:cs="Arial"/>
          <w:color w:val="000000"/>
          <w:lang w:val="ru"/>
        </w:rPr>
        <w:t xml:space="preserve">ожидает от своих поставщиков, что они не станут предлагать какие-либо блага, в том числе бесплатные товары или услуги или возможность трудоустройства или сбыта продукции для сотрудников Smit Lamnalco, если такие блага имеют цель облегчить деловые отношения поставщика со Smit Lamnalco. </w:t>
      </w:r>
    </w:p>
    <w:p w14:paraId="32634B43" w14:textId="77777777" w:rsidR="00524597" w:rsidRPr="0001373E" w:rsidRDefault="00524597" w:rsidP="00005DDB">
      <w:pPr>
        <w:autoSpaceDE w:val="0"/>
        <w:autoSpaceDN w:val="0"/>
        <w:adjustRightInd w:val="0"/>
        <w:ind w:left="426"/>
        <w:rPr>
          <w:rFonts w:ascii="Proxima Nova Rg" w:eastAsiaTheme="minorHAnsi" w:hAnsi="Proxima Nova Rg" w:cs="Arial"/>
          <w:color w:val="000000"/>
          <w:lang w:val="ru-RU"/>
        </w:rPr>
      </w:pPr>
      <w:r w:rsidRPr="0001373E">
        <w:rPr>
          <w:rFonts w:ascii="Proxima Nova Rg" w:eastAsiaTheme="minorHAnsi" w:hAnsi="Proxima Nova Rg" w:cs="Arial"/>
          <w:b/>
          <w:bCs/>
          <w:color w:val="000000"/>
          <w:lang w:val="ru"/>
        </w:rPr>
        <w:t xml:space="preserve">Общественные обязательства </w:t>
      </w:r>
    </w:p>
    <w:p w14:paraId="264B0A28" w14:textId="77777777" w:rsidR="00524597" w:rsidRPr="0001373E" w:rsidRDefault="00524597" w:rsidP="00005DDB">
      <w:pPr>
        <w:autoSpaceDE w:val="0"/>
        <w:autoSpaceDN w:val="0"/>
        <w:adjustRightInd w:val="0"/>
        <w:ind w:left="426"/>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Поставщикам рекомендуется стимулировать социальное и экономическое развитие и вносить вклад в устойчивое развитие сообществ, где они производят работы. </w:t>
      </w:r>
    </w:p>
    <w:p w14:paraId="27D15894" w14:textId="77777777" w:rsidR="00524597" w:rsidRPr="0001373E" w:rsidRDefault="00524597" w:rsidP="00005DDB">
      <w:pPr>
        <w:autoSpaceDE w:val="0"/>
        <w:autoSpaceDN w:val="0"/>
        <w:adjustRightInd w:val="0"/>
        <w:ind w:left="426"/>
        <w:rPr>
          <w:rFonts w:ascii="Proxima Nova Rg" w:eastAsiaTheme="minorHAnsi" w:hAnsi="Proxima Nova Rg" w:cs="Arial"/>
          <w:color w:val="000000"/>
          <w:lang w:val="ru-RU"/>
        </w:rPr>
      </w:pPr>
      <w:r w:rsidRPr="0001373E">
        <w:rPr>
          <w:rFonts w:ascii="Proxima Nova Rg" w:eastAsiaTheme="minorHAnsi" w:hAnsi="Proxima Nova Rg" w:cs="Arial"/>
          <w:b/>
          <w:bCs/>
          <w:color w:val="000000"/>
          <w:lang w:val="ru"/>
        </w:rPr>
        <w:t xml:space="preserve">Защита интеллектуальной собственности </w:t>
      </w:r>
    </w:p>
    <w:p w14:paraId="253FFA83" w14:textId="77777777" w:rsidR="00524597" w:rsidRPr="0001373E" w:rsidRDefault="00524597" w:rsidP="00005DDB">
      <w:pPr>
        <w:autoSpaceDE w:val="0"/>
        <w:autoSpaceDN w:val="0"/>
        <w:adjustRightInd w:val="0"/>
        <w:ind w:left="426"/>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Поставщики должны уважать права на интеллектуальную собственность и охранять информацию клиента. Передача технологии и профессионального опыта должна производиться с защитой прав на интеллектуальную собственность Smit Lamnalco.</w:t>
      </w:r>
    </w:p>
    <w:p w14:paraId="227A37C7" w14:textId="77777777" w:rsidR="00524597" w:rsidRPr="0001373E" w:rsidRDefault="00524597" w:rsidP="00524597">
      <w:pPr>
        <w:autoSpaceDE w:val="0"/>
        <w:autoSpaceDN w:val="0"/>
        <w:adjustRightInd w:val="0"/>
        <w:rPr>
          <w:rFonts w:ascii="Proxima Nova Rg" w:eastAsiaTheme="minorHAnsi" w:hAnsi="Proxima Nova Rg" w:cs="Arial"/>
          <w:b/>
          <w:bCs/>
          <w:color w:val="000000"/>
          <w:lang w:val="ru-RU"/>
        </w:rPr>
      </w:pPr>
    </w:p>
    <w:p w14:paraId="45BA8C02" w14:textId="77777777" w:rsidR="00524597" w:rsidRPr="0001373E" w:rsidRDefault="00524597" w:rsidP="00524597">
      <w:pPr>
        <w:autoSpaceDE w:val="0"/>
        <w:autoSpaceDN w:val="0"/>
        <w:adjustRightInd w:val="0"/>
        <w:rPr>
          <w:rFonts w:ascii="Proxima Nova Rg" w:eastAsiaTheme="minorHAnsi" w:hAnsi="Proxima Nova Rg" w:cs="Arial"/>
          <w:b/>
          <w:bCs/>
          <w:color w:val="000000"/>
          <w:lang w:val="ru-RU"/>
        </w:rPr>
      </w:pPr>
    </w:p>
    <w:p w14:paraId="209A03D7" w14:textId="77777777" w:rsidR="00524597" w:rsidRPr="0001373E" w:rsidRDefault="00524597" w:rsidP="00524597">
      <w:pPr>
        <w:autoSpaceDE w:val="0"/>
        <w:autoSpaceDN w:val="0"/>
        <w:adjustRightInd w:val="0"/>
        <w:rPr>
          <w:rFonts w:ascii="Proxima Nova Rg" w:eastAsiaTheme="minorHAnsi" w:hAnsi="Proxima Nova Rg" w:cs="Arial"/>
          <w:color w:val="000000"/>
          <w:lang w:val="ru-RU"/>
        </w:rPr>
      </w:pPr>
      <w:r w:rsidRPr="0001373E">
        <w:rPr>
          <w:rFonts w:ascii="Proxima Nova Rg" w:eastAsiaTheme="minorHAnsi" w:hAnsi="Proxima Nova Rg" w:cs="Arial"/>
          <w:b/>
          <w:bCs/>
          <w:color w:val="000000"/>
          <w:lang w:val="ru"/>
        </w:rPr>
        <w:t xml:space="preserve">IV. Руководство  </w:t>
      </w:r>
    </w:p>
    <w:p w14:paraId="4F922426" w14:textId="77777777" w:rsidR="00524597" w:rsidRPr="0001373E" w:rsidRDefault="00524597" w:rsidP="00005DDB">
      <w:pPr>
        <w:autoSpaceDE w:val="0"/>
        <w:autoSpaceDN w:val="0"/>
        <w:adjustRightInd w:val="0"/>
        <w:ind w:left="426"/>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Предполагается, что поставщики создают систему управления, разработанную для непрерывного улучшения результатов в области корпоративной социальной ответственности. Поставщикам следует внимательно изучить настоящий Кодекс и обеспечить ознакомление каждого своего сотрудника с его содержанием. </w:t>
      </w:r>
    </w:p>
    <w:p w14:paraId="3481A5DD" w14:textId="2F76042F" w:rsidR="004B3543" w:rsidRPr="0001373E" w:rsidRDefault="00524597" w:rsidP="00005DDB">
      <w:pPr>
        <w:autoSpaceDE w:val="0"/>
        <w:autoSpaceDN w:val="0"/>
        <w:adjustRightInd w:val="0"/>
        <w:ind w:left="426"/>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Нашим поставщикам рекомендуется информировать нас о любых действиях, предпринимаемых для улучшения практических результатов в области корпоративной социальной ответственности, и направлять нам любые предложения. </w:t>
      </w:r>
      <w:r w:rsidR="00B35E15" w:rsidRPr="0001373E">
        <w:rPr>
          <w:rFonts w:ascii="Proxima Nova Rg" w:eastAsiaTheme="minorHAnsi" w:hAnsi="Proxima Nova Rg" w:cs="Arial"/>
          <w:color w:val="000000"/>
          <w:lang w:val="ru"/>
        </w:rPr>
        <w:t>ООО “Боллард”</w:t>
      </w:r>
      <w:r w:rsidRPr="0001373E">
        <w:rPr>
          <w:rFonts w:ascii="Proxima Nova Rg" w:eastAsiaTheme="minorHAnsi" w:hAnsi="Proxima Nova Rg" w:cs="Arial"/>
          <w:color w:val="000000"/>
          <w:lang w:val="ru"/>
        </w:rPr>
        <w:t xml:space="preserve">(Компания) проводит политику </w:t>
      </w:r>
      <w:r w:rsidRPr="0001373E">
        <w:rPr>
          <w:rFonts w:ascii="Proxima Nova Rg" w:eastAsiaTheme="minorHAnsi" w:hAnsi="Proxima Nova Rg" w:cs="Arial"/>
          <w:b/>
          <w:bCs/>
          <w:color w:val="000000"/>
          <w:lang w:val="ru"/>
        </w:rPr>
        <w:t xml:space="preserve">НУЛЕВОЙ ТЕРПИМОСТИ </w:t>
      </w:r>
      <w:r w:rsidRPr="0001373E">
        <w:rPr>
          <w:rFonts w:ascii="Proxima Nova Rg" w:eastAsiaTheme="minorHAnsi" w:hAnsi="Proxima Nova Rg" w:cs="Arial"/>
          <w:color w:val="000000"/>
          <w:lang w:val="ru"/>
        </w:rPr>
        <w:t xml:space="preserve">в отношении употребления наркотиков или алкоголя на рабочем месте. </w:t>
      </w:r>
    </w:p>
    <w:p w14:paraId="6CC4E3E0" w14:textId="77777777" w:rsidR="004B3543" w:rsidRPr="0001373E" w:rsidRDefault="004B3543" w:rsidP="00005DDB">
      <w:pPr>
        <w:autoSpaceDE w:val="0"/>
        <w:autoSpaceDN w:val="0"/>
        <w:adjustRightInd w:val="0"/>
        <w:ind w:left="426"/>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Поэтому хранение, употребление, распространение или продажа алкоголя и/или наркотиков на судах и береговых базах, а также в офисных помещениях компании категорически запрещены в какой бы то ни было форме. </w:t>
      </w:r>
    </w:p>
    <w:p w14:paraId="58670B59" w14:textId="77777777" w:rsidR="004B3543" w:rsidRPr="0001373E" w:rsidRDefault="004B3543" w:rsidP="00005DDB">
      <w:pPr>
        <w:autoSpaceDE w:val="0"/>
        <w:autoSpaceDN w:val="0"/>
        <w:adjustRightInd w:val="0"/>
        <w:ind w:left="426"/>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Нарушая этот принцип, сотрудник может попасть под увольнение/прекращение трудового договора без предварительного уведомления или понести иные дисциплинарные наказания. </w:t>
      </w:r>
    </w:p>
    <w:p w14:paraId="042B42A8" w14:textId="77777777" w:rsidR="004B3543" w:rsidRPr="0001373E" w:rsidRDefault="004B3543" w:rsidP="004B3543">
      <w:pPr>
        <w:autoSpaceDE w:val="0"/>
        <w:autoSpaceDN w:val="0"/>
        <w:adjustRightInd w:val="0"/>
        <w:rPr>
          <w:rFonts w:ascii="Proxima Nova Rg" w:eastAsiaTheme="minorHAnsi" w:hAnsi="Proxima Nova Rg" w:cs="Arial"/>
          <w:i/>
          <w:iCs/>
          <w:color w:val="000000"/>
          <w:lang w:val="ru-RU"/>
        </w:rPr>
      </w:pPr>
    </w:p>
    <w:p w14:paraId="0AA8DB09" w14:textId="77777777" w:rsidR="004B3543" w:rsidRPr="0001373E" w:rsidRDefault="004B3543" w:rsidP="004B3543">
      <w:pPr>
        <w:autoSpaceDE w:val="0"/>
        <w:autoSpaceDN w:val="0"/>
        <w:adjustRightInd w:val="0"/>
        <w:rPr>
          <w:rFonts w:ascii="Proxima Nova Rg" w:eastAsiaTheme="minorHAnsi" w:hAnsi="Proxima Nova Rg" w:cs="Arial"/>
          <w:color w:val="000000"/>
          <w:lang w:val="ru-RU"/>
        </w:rPr>
      </w:pPr>
      <w:r w:rsidRPr="0001373E">
        <w:rPr>
          <w:rFonts w:ascii="Proxima Nova Rg" w:eastAsiaTheme="minorHAnsi" w:hAnsi="Proxima Nova Rg" w:cs="Arial"/>
          <w:i/>
          <w:iCs/>
          <w:color w:val="000000"/>
          <w:lang w:val="ru"/>
        </w:rPr>
        <w:t>«На борту судов»</w:t>
      </w:r>
      <w:r w:rsidRPr="0001373E">
        <w:rPr>
          <w:rFonts w:ascii="Proxima Nova Rg" w:eastAsiaTheme="minorHAnsi" w:hAnsi="Proxima Nova Rg" w:cs="Arial"/>
          <w:color w:val="000000"/>
          <w:lang w:val="ru"/>
        </w:rPr>
        <w:t xml:space="preserve"> дополнительно определяется как: </w:t>
      </w:r>
    </w:p>
    <w:p w14:paraId="0AE79DFF" w14:textId="77777777" w:rsidR="004B3543" w:rsidRPr="0001373E" w:rsidRDefault="004B3543" w:rsidP="004B3543">
      <w:pPr>
        <w:autoSpaceDE w:val="0"/>
        <w:autoSpaceDN w:val="0"/>
        <w:adjustRightInd w:val="0"/>
        <w:spacing w:after="13"/>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lastRenderedPageBreak/>
        <w:t xml:space="preserve">- Продолжительность любого заданного периода пребывания на плавающем судне – с момента прибытия на судно до списания с него. </w:t>
      </w:r>
    </w:p>
    <w:p w14:paraId="72A4FC2D" w14:textId="77777777" w:rsidR="004B3543" w:rsidRPr="0001373E" w:rsidRDefault="004B3543" w:rsidP="004B3543">
      <w:pPr>
        <w:autoSpaceDE w:val="0"/>
        <w:autoSpaceDN w:val="0"/>
        <w:adjustRightInd w:val="0"/>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 Это применимо равным образом к тем, кто работает временно, находится на постоянной ротации или является постоянным сотрудником, отправленным для временной вахты на другое судно, не являющееся его постоянным судном. </w:t>
      </w:r>
    </w:p>
    <w:p w14:paraId="3E6B418F" w14:textId="77777777" w:rsidR="004B3543" w:rsidRPr="0001373E" w:rsidRDefault="004B3543" w:rsidP="004B3543">
      <w:pPr>
        <w:autoSpaceDE w:val="0"/>
        <w:autoSpaceDN w:val="0"/>
        <w:adjustRightInd w:val="0"/>
        <w:rPr>
          <w:rFonts w:ascii="Proxima Nova Rg" w:eastAsiaTheme="minorHAnsi" w:hAnsi="Proxima Nova Rg" w:cs="Arial"/>
          <w:color w:val="000000"/>
          <w:lang w:val="ru-RU"/>
        </w:rPr>
      </w:pPr>
    </w:p>
    <w:p w14:paraId="33BEE47D" w14:textId="77777777" w:rsidR="004B3543" w:rsidRPr="0001373E" w:rsidRDefault="004B3543" w:rsidP="004B3543">
      <w:pPr>
        <w:autoSpaceDE w:val="0"/>
        <w:autoSpaceDN w:val="0"/>
        <w:adjustRightInd w:val="0"/>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Все лица, прибывающие на судно, не должны употреблять алкоголь менее чем за 8 часов до прибытия на судно или в целом находиться под воздействием алкоголя или наркотиков при регистрации. </w:t>
      </w:r>
    </w:p>
    <w:p w14:paraId="3D506B93" w14:textId="45074461" w:rsidR="004B3543" w:rsidRPr="0001373E" w:rsidRDefault="004B3543" w:rsidP="004B3543">
      <w:pPr>
        <w:autoSpaceDE w:val="0"/>
        <w:autoSpaceDN w:val="0"/>
        <w:adjustRightInd w:val="0"/>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Любой сотрудник, путешествующий за счет Компании или представляющий Компанию, должен представлять </w:t>
      </w:r>
      <w:r w:rsidR="00B35E15" w:rsidRPr="0001373E">
        <w:rPr>
          <w:rFonts w:ascii="Proxima Nova Rg" w:eastAsiaTheme="minorHAnsi" w:hAnsi="Proxima Nova Rg" w:cs="Arial"/>
          <w:color w:val="000000"/>
          <w:lang w:val="ru"/>
        </w:rPr>
        <w:t>ООО “</w:t>
      </w:r>
      <w:proofErr w:type="spellStart"/>
      <w:r w:rsidR="00B35E15" w:rsidRPr="0001373E">
        <w:rPr>
          <w:rFonts w:ascii="Proxima Nova Rg" w:eastAsiaTheme="minorHAnsi" w:hAnsi="Proxima Nova Rg" w:cs="Arial"/>
          <w:color w:val="000000"/>
          <w:lang w:val="ru"/>
        </w:rPr>
        <w:t>Боллард”</w:t>
      </w:r>
      <w:r w:rsidRPr="0001373E">
        <w:rPr>
          <w:rFonts w:ascii="Proxima Nova Rg" w:eastAsiaTheme="minorHAnsi" w:hAnsi="Proxima Nova Rg" w:cs="Arial"/>
          <w:color w:val="000000"/>
          <w:lang w:val="ru"/>
        </w:rPr>
        <w:t>в</w:t>
      </w:r>
      <w:proofErr w:type="spellEnd"/>
      <w:r w:rsidRPr="0001373E">
        <w:rPr>
          <w:rFonts w:ascii="Proxima Nova Rg" w:eastAsiaTheme="minorHAnsi" w:hAnsi="Proxima Nova Rg" w:cs="Arial"/>
          <w:color w:val="000000"/>
          <w:lang w:val="ru"/>
        </w:rPr>
        <w:t xml:space="preserve"> пристойной и уважительной манере. </w:t>
      </w:r>
    </w:p>
    <w:p w14:paraId="513BA9E9" w14:textId="77777777" w:rsidR="004B3543" w:rsidRPr="0001373E" w:rsidRDefault="004B3543" w:rsidP="004B3543">
      <w:pPr>
        <w:autoSpaceDE w:val="0"/>
        <w:autoSpaceDN w:val="0"/>
        <w:adjustRightInd w:val="0"/>
        <w:rPr>
          <w:rFonts w:ascii="Proxima Nova Rg" w:eastAsiaTheme="minorHAnsi" w:hAnsi="Proxima Nova Rg" w:cs="Arial"/>
          <w:color w:val="000000"/>
          <w:lang w:val="ru-RU"/>
        </w:rPr>
      </w:pPr>
    </w:p>
    <w:p w14:paraId="78F242BB" w14:textId="77777777" w:rsidR="00343FA1" w:rsidRPr="0001373E" w:rsidRDefault="004B3543" w:rsidP="004B3543">
      <w:pPr>
        <w:autoSpaceDE w:val="0"/>
        <w:autoSpaceDN w:val="0"/>
        <w:adjustRightInd w:val="0"/>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Сотрудники, употребляющие наркотики или алкоголь, подпадают под действие дисциплинарных взысканий, начиная с покрытия всех дополнительных издержек Компании (и не ограничиваясь этим) вплоть до увольнения/прекращения действия трудового договора. </w:t>
      </w:r>
    </w:p>
    <w:p w14:paraId="00F70024" w14:textId="77777777" w:rsidR="00E03CBF" w:rsidRPr="0001373E" w:rsidRDefault="00E03CBF">
      <w:pPr>
        <w:spacing w:after="200" w:line="276" w:lineRule="auto"/>
        <w:rPr>
          <w:rFonts w:ascii="Proxima Nova Rg" w:eastAsiaTheme="minorHAnsi" w:hAnsi="Proxima Nova Rg" w:cs="Arial"/>
          <w:color w:val="000000"/>
          <w:lang w:val="ru-RU"/>
        </w:rPr>
      </w:pPr>
    </w:p>
    <w:p w14:paraId="1ECD1077" w14:textId="77777777" w:rsidR="004B3543" w:rsidRPr="0001373E" w:rsidRDefault="004B3543" w:rsidP="004B3543">
      <w:pPr>
        <w:autoSpaceDE w:val="0"/>
        <w:autoSpaceDN w:val="0"/>
        <w:adjustRightInd w:val="0"/>
        <w:rPr>
          <w:rFonts w:ascii="Proxima Nova Rg" w:eastAsiaTheme="minorHAnsi" w:hAnsi="Proxima Nova Rg" w:cs="Arial"/>
          <w:color w:val="000000"/>
        </w:rPr>
      </w:pPr>
      <w:r w:rsidRPr="0001373E">
        <w:rPr>
          <w:rFonts w:ascii="Proxima Nova Rg" w:eastAsiaTheme="minorHAnsi" w:hAnsi="Proxima Nova Rg" w:cs="Arial"/>
          <w:color w:val="000000"/>
          <w:lang w:val="ru"/>
        </w:rPr>
        <w:t>Ниже дано несколько примеров:</w:t>
      </w:r>
    </w:p>
    <w:p w14:paraId="3BFD5F3A" w14:textId="77777777" w:rsidR="004B3543" w:rsidRPr="0001373E" w:rsidRDefault="004B3543" w:rsidP="004B3543">
      <w:pPr>
        <w:autoSpaceDE w:val="0"/>
        <w:autoSpaceDN w:val="0"/>
        <w:adjustRightInd w:val="0"/>
        <w:rPr>
          <w:rFonts w:ascii="Proxima Nova Rg" w:eastAsiaTheme="minorHAnsi" w:hAnsi="Proxima Nova Rg" w:cs="Arial"/>
          <w:color w:val="000000"/>
        </w:rPr>
      </w:pPr>
      <w:r w:rsidRPr="0001373E">
        <w:rPr>
          <w:rFonts w:ascii="Proxima Nova Rg" w:eastAsiaTheme="minorHAnsi" w:hAnsi="Proxima Nova Rg" w:cs="Arial"/>
          <w:color w:val="000000"/>
          <w:lang w:val="ru"/>
        </w:rPr>
        <w:t xml:space="preserve"> </w:t>
      </w:r>
    </w:p>
    <w:p w14:paraId="023B09AE" w14:textId="77777777" w:rsidR="004B3543" w:rsidRPr="0001373E" w:rsidRDefault="004B3543" w:rsidP="00005DDB">
      <w:pPr>
        <w:pStyle w:val="a3"/>
        <w:numPr>
          <w:ilvl w:val="0"/>
          <w:numId w:val="7"/>
        </w:numPr>
        <w:autoSpaceDE w:val="0"/>
        <w:autoSpaceDN w:val="0"/>
        <w:adjustRightInd w:val="0"/>
        <w:spacing w:after="13"/>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Поведение, которое может привести к лишению лица права пользования общественным транспортом, включая авиалинии. </w:t>
      </w:r>
    </w:p>
    <w:p w14:paraId="2DEF0CAA" w14:textId="77777777" w:rsidR="004B3543" w:rsidRPr="0001373E" w:rsidRDefault="004B3543" w:rsidP="00005DDB">
      <w:pPr>
        <w:pStyle w:val="a3"/>
        <w:numPr>
          <w:ilvl w:val="0"/>
          <w:numId w:val="7"/>
        </w:numPr>
        <w:autoSpaceDE w:val="0"/>
        <w:autoSpaceDN w:val="0"/>
        <w:adjustRightInd w:val="0"/>
        <w:spacing w:after="13"/>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Преднамеренное или по небрежности возвращение на судно позже назначенного времени. </w:t>
      </w:r>
    </w:p>
    <w:p w14:paraId="46C58EEE" w14:textId="77777777" w:rsidR="004B3543" w:rsidRPr="0001373E" w:rsidRDefault="004B3543" w:rsidP="00005DDB">
      <w:pPr>
        <w:pStyle w:val="a3"/>
        <w:numPr>
          <w:ilvl w:val="0"/>
          <w:numId w:val="7"/>
        </w:numPr>
        <w:autoSpaceDE w:val="0"/>
        <w:autoSpaceDN w:val="0"/>
        <w:adjustRightInd w:val="0"/>
        <w:spacing w:after="13"/>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Преднамеренное или по небрежности невыполнение запланированных мероприятий командировки. </w:t>
      </w:r>
    </w:p>
    <w:p w14:paraId="240921A5" w14:textId="77777777" w:rsidR="004B3543" w:rsidRPr="0001373E" w:rsidRDefault="004B3543" w:rsidP="00005DDB">
      <w:pPr>
        <w:pStyle w:val="a3"/>
        <w:numPr>
          <w:ilvl w:val="0"/>
          <w:numId w:val="7"/>
        </w:numPr>
        <w:autoSpaceDE w:val="0"/>
        <w:autoSpaceDN w:val="0"/>
        <w:adjustRightInd w:val="0"/>
        <w:spacing w:after="13"/>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Непосещение занятий/неспособность выполнения учебной программы в рамках запланированных занятий. </w:t>
      </w:r>
    </w:p>
    <w:p w14:paraId="0D5C80F9" w14:textId="77777777" w:rsidR="004B3543" w:rsidRPr="0001373E" w:rsidRDefault="004B3543" w:rsidP="00005DDB">
      <w:pPr>
        <w:pStyle w:val="a3"/>
        <w:numPr>
          <w:ilvl w:val="0"/>
          <w:numId w:val="7"/>
        </w:numPr>
        <w:autoSpaceDE w:val="0"/>
        <w:autoSpaceDN w:val="0"/>
        <w:adjustRightInd w:val="0"/>
        <w:spacing w:after="13"/>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Непосещение запланированных собраний или невнимательное отношение к ним (скрытое или явное). </w:t>
      </w:r>
    </w:p>
    <w:p w14:paraId="30CC959E" w14:textId="77777777" w:rsidR="004B3543" w:rsidRPr="0001373E" w:rsidRDefault="004B3543" w:rsidP="00005DDB">
      <w:pPr>
        <w:pStyle w:val="a3"/>
        <w:numPr>
          <w:ilvl w:val="0"/>
          <w:numId w:val="7"/>
        </w:numPr>
        <w:autoSpaceDE w:val="0"/>
        <w:autoSpaceDN w:val="0"/>
        <w:adjustRightInd w:val="0"/>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Поведение, которое может нанести ущерб репутации Компании. </w:t>
      </w:r>
    </w:p>
    <w:p w14:paraId="33949AFA" w14:textId="77777777" w:rsidR="004B3543" w:rsidRPr="0001373E" w:rsidRDefault="004B3543" w:rsidP="004B3543">
      <w:pPr>
        <w:autoSpaceDE w:val="0"/>
        <w:autoSpaceDN w:val="0"/>
        <w:adjustRightInd w:val="0"/>
        <w:rPr>
          <w:rFonts w:ascii="Proxima Nova Rg" w:eastAsiaTheme="minorHAnsi" w:hAnsi="Proxima Nova Rg" w:cs="Arial"/>
          <w:color w:val="000000"/>
          <w:lang w:val="ru-RU"/>
        </w:rPr>
      </w:pPr>
    </w:p>
    <w:p w14:paraId="670A34B8" w14:textId="77777777" w:rsidR="004B3543" w:rsidRPr="0001373E" w:rsidRDefault="004B3543" w:rsidP="004B3543">
      <w:pPr>
        <w:autoSpaceDE w:val="0"/>
        <w:autoSpaceDN w:val="0"/>
        <w:adjustRightInd w:val="0"/>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Компания оставляет за собой право провести незапланированные проверки для выявления алкоголя и/или наркотиков на борту судов, береговых базах и в офисах Компании. </w:t>
      </w:r>
    </w:p>
    <w:p w14:paraId="0D957720" w14:textId="77777777" w:rsidR="004B3543" w:rsidRPr="0001373E" w:rsidRDefault="004B3543" w:rsidP="004B3543">
      <w:pPr>
        <w:autoSpaceDE w:val="0"/>
        <w:autoSpaceDN w:val="0"/>
        <w:adjustRightInd w:val="0"/>
        <w:rPr>
          <w:rFonts w:ascii="Proxima Nova Rg" w:eastAsiaTheme="minorHAnsi" w:hAnsi="Proxima Nova Rg" w:cs="Arial"/>
          <w:color w:val="000000"/>
          <w:lang w:val="ru-RU"/>
        </w:rPr>
      </w:pPr>
    </w:p>
    <w:p w14:paraId="3A07B8E7" w14:textId="77777777" w:rsidR="004B3543" w:rsidRPr="0001373E" w:rsidRDefault="004B3543" w:rsidP="004B3543">
      <w:pPr>
        <w:autoSpaceDE w:val="0"/>
        <w:autoSpaceDN w:val="0"/>
        <w:adjustRightInd w:val="0"/>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 xml:space="preserve">Любой сотрудник, замешанный в происшествии, может быть подвергнут проверке на алкоголь и наркотики. Точно так же, проверка может быть проведена по веской причине или подозрению, если у какого-либо сотрудника наблюдается подозрительное и/или опасное поведение как у самого, так и в группе лиц. </w:t>
      </w:r>
    </w:p>
    <w:p w14:paraId="554D4B2F" w14:textId="77777777" w:rsidR="004B3543" w:rsidRPr="0001373E" w:rsidRDefault="004B3543" w:rsidP="004B3543">
      <w:pPr>
        <w:autoSpaceDE w:val="0"/>
        <w:autoSpaceDN w:val="0"/>
        <w:adjustRightInd w:val="0"/>
        <w:rPr>
          <w:rFonts w:ascii="Proxima Nova Rg" w:eastAsiaTheme="minorHAnsi" w:hAnsi="Proxima Nova Rg" w:cs="Arial"/>
          <w:color w:val="000000"/>
          <w:lang w:val="ru-RU"/>
        </w:rPr>
      </w:pPr>
    </w:p>
    <w:p w14:paraId="114A3F0A" w14:textId="77777777" w:rsidR="004B3543" w:rsidRPr="0001373E" w:rsidRDefault="004B3543" w:rsidP="004B3543">
      <w:pPr>
        <w:autoSpaceDE w:val="0"/>
        <w:autoSpaceDN w:val="0"/>
        <w:adjustRightInd w:val="0"/>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Проверка на наличие алкоголя и наркотиков осуществляется персоналом Компании, прошедшим соответствующую подготовку, или в подрядной медицинской организации</w:t>
      </w:r>
      <w:r w:rsidR="0012741B" w:rsidRPr="0001373E">
        <w:rPr>
          <w:rFonts w:ascii="Proxima Nova Rg" w:eastAsiaTheme="minorHAnsi" w:hAnsi="Proxima Nova Rg" w:cs="Arial"/>
          <w:color w:val="000000"/>
          <w:lang w:val="ru-RU"/>
        </w:rPr>
        <w:t>.</w:t>
      </w:r>
      <w:r w:rsidRPr="0001373E">
        <w:rPr>
          <w:rFonts w:ascii="Proxima Nova Rg" w:eastAsiaTheme="minorHAnsi" w:hAnsi="Proxima Nova Rg" w:cs="Arial"/>
          <w:color w:val="000000"/>
          <w:lang w:val="ru"/>
        </w:rPr>
        <w:t xml:space="preserve"> </w:t>
      </w:r>
      <w:r w:rsidR="0012741B" w:rsidRPr="0001373E">
        <w:rPr>
          <w:rFonts w:ascii="Proxima Nova Rg" w:eastAsiaTheme="minorHAnsi" w:hAnsi="Proxima Nova Rg" w:cs="Arial"/>
          <w:color w:val="000000"/>
          <w:lang w:val="ru"/>
        </w:rPr>
        <w:t>Л</w:t>
      </w:r>
      <w:r w:rsidRPr="0001373E">
        <w:rPr>
          <w:rFonts w:ascii="Proxima Nova Rg" w:eastAsiaTheme="minorHAnsi" w:hAnsi="Proxima Nova Rg" w:cs="Arial"/>
          <w:color w:val="000000"/>
          <w:lang w:val="ru"/>
        </w:rPr>
        <w:t xml:space="preserve">юбые подтвержденные положительные результаты могут привести к прекращению трудового договора за нарушение профессиональной дисциплины. </w:t>
      </w:r>
    </w:p>
    <w:p w14:paraId="68612ADD" w14:textId="77777777" w:rsidR="004B3543" w:rsidRPr="0001373E" w:rsidRDefault="004B3543" w:rsidP="004B3543">
      <w:pPr>
        <w:autoSpaceDE w:val="0"/>
        <w:autoSpaceDN w:val="0"/>
        <w:adjustRightInd w:val="0"/>
        <w:rPr>
          <w:rFonts w:ascii="Proxima Nova Rg" w:eastAsiaTheme="minorHAnsi" w:hAnsi="Proxima Nova Rg" w:cs="Arial"/>
          <w:color w:val="000000"/>
          <w:lang w:val="ru-RU"/>
        </w:rPr>
      </w:pPr>
    </w:p>
    <w:p w14:paraId="72B63E05" w14:textId="77777777" w:rsidR="004B3543" w:rsidRPr="0001373E" w:rsidRDefault="001838D3" w:rsidP="004B3543">
      <w:pPr>
        <w:autoSpaceDE w:val="0"/>
        <w:autoSpaceDN w:val="0"/>
        <w:adjustRightInd w:val="0"/>
        <w:rPr>
          <w:rFonts w:ascii="Proxima Nova Rg" w:eastAsiaTheme="minorHAnsi" w:hAnsi="Proxima Nova Rg" w:cs="Arial"/>
          <w:color w:val="000000"/>
          <w:lang w:val="ru-RU"/>
        </w:rPr>
      </w:pPr>
      <w:r w:rsidRPr="0001373E">
        <w:rPr>
          <w:rFonts w:ascii="Proxima Nova Rg" w:eastAsiaTheme="minorHAnsi" w:hAnsi="Proxima Nova Rg" w:cs="Arial"/>
          <w:color w:val="000000"/>
          <w:lang w:val="ru"/>
        </w:rPr>
        <w:t>Компания принимает директиву, приведенную в Разделе B-</w:t>
      </w:r>
      <w:proofErr w:type="spellStart"/>
      <w:r w:rsidRPr="0001373E">
        <w:rPr>
          <w:rFonts w:ascii="Proxima Nova Rg" w:eastAsiaTheme="minorHAnsi" w:hAnsi="Proxima Nova Rg" w:cs="Arial"/>
          <w:color w:val="000000"/>
          <w:lang w:val="ru"/>
        </w:rPr>
        <w:t>Vlll</w:t>
      </w:r>
      <w:proofErr w:type="spellEnd"/>
      <w:r w:rsidRPr="0001373E">
        <w:rPr>
          <w:rFonts w:ascii="Proxima Nova Rg" w:eastAsiaTheme="minorHAnsi" w:hAnsi="Proxima Nova Rg" w:cs="Arial"/>
          <w:color w:val="000000"/>
          <w:lang w:val="ru"/>
        </w:rPr>
        <w:t xml:space="preserve">/2 Часть 5 – «Руководство по предотвращению злоупотребления наркотиками и алкоголем» Кодекса подготовки и </w:t>
      </w:r>
      <w:proofErr w:type="spellStart"/>
      <w:r w:rsidRPr="0001373E">
        <w:rPr>
          <w:rFonts w:ascii="Proxima Nova Rg" w:eastAsiaTheme="minorHAnsi" w:hAnsi="Proxima Nova Rg" w:cs="Arial"/>
          <w:color w:val="000000"/>
          <w:lang w:val="ru"/>
        </w:rPr>
        <w:t>дипломирования</w:t>
      </w:r>
      <w:proofErr w:type="spellEnd"/>
      <w:r w:rsidRPr="0001373E">
        <w:rPr>
          <w:rFonts w:ascii="Proxima Nova Rg" w:eastAsiaTheme="minorHAnsi" w:hAnsi="Proxima Nova Rg" w:cs="Arial"/>
          <w:color w:val="000000"/>
          <w:lang w:val="ru"/>
        </w:rPr>
        <w:t xml:space="preserve"> моряков и несения вахты (Кодекс STCW 95). </w:t>
      </w:r>
    </w:p>
    <w:p w14:paraId="54762892" w14:textId="77777777" w:rsidR="004B3543" w:rsidRPr="0001373E" w:rsidRDefault="004B3543" w:rsidP="004B3543">
      <w:pPr>
        <w:ind w:right="180"/>
        <w:rPr>
          <w:rFonts w:ascii="Proxima Nova Rg" w:eastAsiaTheme="minorHAnsi" w:hAnsi="Proxima Nova Rg" w:cs="Arial"/>
          <w:color w:val="000000"/>
          <w:lang w:val="ru-RU"/>
        </w:rPr>
      </w:pPr>
    </w:p>
    <w:p w14:paraId="53FF5276" w14:textId="77777777" w:rsidR="00CA1993" w:rsidRPr="0001373E" w:rsidRDefault="004B3543" w:rsidP="004B3543">
      <w:pPr>
        <w:ind w:right="180"/>
        <w:rPr>
          <w:rFonts w:ascii="Proxima Nova Rg" w:hAnsi="Proxima Nova Rg" w:cs="Arial"/>
          <w:lang w:val="ru-RU"/>
        </w:rPr>
      </w:pPr>
      <w:r w:rsidRPr="0001373E">
        <w:rPr>
          <w:rFonts w:ascii="Proxima Nova Rg" w:eastAsiaTheme="minorHAnsi" w:hAnsi="Proxima Nova Rg" w:cs="Arial"/>
          <w:color w:val="000000"/>
          <w:lang w:val="ru"/>
        </w:rPr>
        <w:t xml:space="preserve">Никто из числа персонала не должен употреблять алкоголь в любой стране мира, где употребление алкогольных напитков запрещено законодательством. </w:t>
      </w:r>
    </w:p>
    <w:p w14:paraId="050B6884" w14:textId="77777777" w:rsidR="0024212F" w:rsidRPr="0001373E" w:rsidRDefault="00CA1993" w:rsidP="00CA1993">
      <w:pPr>
        <w:pStyle w:val="Default"/>
        <w:rPr>
          <w:rFonts w:ascii="Proxima Nova Rg" w:hAnsi="Proxima Nova Rg"/>
          <w:sz w:val="20"/>
          <w:szCs w:val="20"/>
          <w:lang w:val="ru-RU"/>
        </w:rPr>
      </w:pPr>
      <w:r w:rsidRPr="0001373E">
        <w:rPr>
          <w:rFonts w:ascii="Proxima Nova Rg" w:hAnsi="Proxima Nova Rg"/>
          <w:sz w:val="20"/>
          <w:szCs w:val="20"/>
          <w:lang w:val="ru"/>
        </w:rPr>
        <w:t xml:space="preserve"> </w:t>
      </w:r>
    </w:p>
    <w:p w14:paraId="21B535CB" w14:textId="77777777" w:rsidR="00E03CBF" w:rsidRPr="0001373E" w:rsidRDefault="00E03CBF" w:rsidP="0024212F">
      <w:pPr>
        <w:rPr>
          <w:rFonts w:ascii="Proxima Nova Rg" w:hAnsi="Proxima Nova Rg" w:cs="Arial"/>
          <w:b/>
          <w:color w:val="000000"/>
          <w:lang w:val="ru-RU"/>
        </w:rPr>
      </w:pPr>
    </w:p>
    <w:p w14:paraId="3FDD7C2C" w14:textId="77777777" w:rsidR="00CF27FE" w:rsidRPr="0001373E" w:rsidRDefault="00CF27FE" w:rsidP="0024212F">
      <w:pPr>
        <w:rPr>
          <w:rFonts w:ascii="Proxima Nova Rg" w:hAnsi="Proxima Nova Rg" w:cs="Arial"/>
          <w:b/>
          <w:color w:val="000000"/>
          <w:lang w:val="ru-RU"/>
        </w:rPr>
      </w:pPr>
    </w:p>
    <w:p w14:paraId="2EF16C24" w14:textId="77777777" w:rsidR="00E03CBF" w:rsidRPr="0001373E" w:rsidRDefault="00E03CBF" w:rsidP="0024212F">
      <w:pPr>
        <w:rPr>
          <w:rFonts w:ascii="Proxima Nova Rg" w:hAnsi="Proxima Nova Rg" w:cs="Arial"/>
          <w:b/>
          <w:color w:val="000000"/>
          <w:lang w:val="ru-RU"/>
        </w:rPr>
      </w:pPr>
    </w:p>
    <w:bookmarkEnd w:id="0"/>
    <w:p w14:paraId="73BF2150" w14:textId="77777777" w:rsidR="00E03CBF" w:rsidRPr="006131D6" w:rsidRDefault="00E03CBF" w:rsidP="0024212F">
      <w:pPr>
        <w:rPr>
          <w:rFonts w:ascii="Proxima Nova Rg" w:hAnsi="Proxima Nova Rg" w:cs="Arial"/>
          <w:b/>
          <w:color w:val="000000"/>
          <w:lang w:val="ru-RU"/>
        </w:rPr>
      </w:pPr>
    </w:p>
    <w:sectPr w:rsidR="00E03CBF" w:rsidRPr="006131D6" w:rsidSect="006131D6">
      <w:headerReference w:type="default" r:id="rId13"/>
      <w:footerReference w:type="default" r:id="rId14"/>
      <w:pgSz w:w="11907" w:h="16840" w:code="9"/>
      <w:pgMar w:top="1134" w:right="1134" w:bottom="1134" w:left="1134" w:header="0" w:footer="6" w:gutter="0"/>
      <w:cols w:space="708"/>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4B0812" w14:textId="77777777" w:rsidR="000D799D" w:rsidRDefault="000D799D" w:rsidP="004775ED">
      <w:r>
        <w:separator/>
      </w:r>
    </w:p>
  </w:endnote>
  <w:endnote w:type="continuationSeparator" w:id="0">
    <w:p w14:paraId="3514FFA3" w14:textId="77777777" w:rsidR="000D799D" w:rsidRDefault="000D799D" w:rsidP="004775ED">
      <w:r>
        <w:continuationSeparator/>
      </w:r>
    </w:p>
  </w:endnote>
  <w:endnote w:type="continuationNotice" w:id="1">
    <w:p w14:paraId="6A903E8C" w14:textId="77777777" w:rsidR="000D799D" w:rsidRDefault="000D79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roxima Nova Rg">
    <w:panose1 w:val="02000506030000020004"/>
    <w:charset w:val="00"/>
    <w:family w:val="modern"/>
    <w:notTrueType/>
    <w:pitch w:val="variable"/>
    <w:sig w:usb0="A00002EF" w:usb1="5000E0FB"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11A525" w14:textId="25310CD6" w:rsidR="006131D6" w:rsidRDefault="006131D6" w:rsidP="006131D6">
    <w:pPr>
      <w:tabs>
        <w:tab w:val="center" w:pos="4320"/>
        <w:tab w:val="right" w:pos="8640"/>
      </w:tabs>
      <w:jc w:val="right"/>
      <w:rPr>
        <w:rFonts w:ascii="Proxima Nova Rg" w:hAnsi="Proxima Nova Rg" w:cs="Arial"/>
        <w:lang w:val="ru-RU"/>
      </w:rPr>
    </w:pPr>
    <w:r>
      <w:rPr>
        <w:rFonts w:ascii="Proxima Nova Rg" w:hAnsi="Proxima Nova Rg" w:cs="Arial"/>
        <w:lang w:val="ru-RU"/>
      </w:rPr>
      <w:fldChar w:fldCharType="begin"/>
    </w:r>
    <w:r>
      <w:rPr>
        <w:rFonts w:ascii="Proxima Nova Rg" w:hAnsi="Proxima Nova Rg" w:cs="Arial"/>
        <w:lang w:val="ru-RU"/>
      </w:rPr>
      <w:instrText xml:space="preserve"> PAGE </w:instrText>
    </w:r>
    <w:r>
      <w:rPr>
        <w:rFonts w:ascii="Proxima Nova Rg" w:hAnsi="Proxima Nova Rg" w:cs="Arial"/>
        <w:lang w:val="ru-RU"/>
      </w:rPr>
      <w:fldChar w:fldCharType="separate"/>
    </w:r>
    <w:r>
      <w:rPr>
        <w:rFonts w:ascii="Proxima Nova Rg" w:hAnsi="Proxima Nova Rg" w:cs="Arial"/>
        <w:lang w:val="ru-RU"/>
      </w:rPr>
      <w:t>1</w:t>
    </w:r>
    <w:r>
      <w:rPr>
        <w:rFonts w:ascii="Proxima Nova Rg" w:hAnsi="Proxima Nova Rg" w:cs="Arial"/>
        <w:lang w:val="ru-RU"/>
      </w:rPr>
      <w:fldChar w:fldCharType="end"/>
    </w:r>
    <w:r>
      <w:rPr>
        <w:rFonts w:ascii="Proxima Nova Rg" w:hAnsi="Proxima Nova Rg" w:cs="Arial"/>
        <w:lang w:val="ru-RU"/>
      </w:rPr>
      <w:t xml:space="preserve"> / 4</w:t>
    </w:r>
  </w:p>
  <w:p w14:paraId="4FF95EBF" w14:textId="77777777" w:rsidR="006131D6" w:rsidRDefault="006131D6" w:rsidP="006131D6">
    <w:pPr>
      <w:tabs>
        <w:tab w:val="center" w:pos="4320"/>
        <w:tab w:val="right" w:pos="8640"/>
      </w:tabs>
      <w:jc w:val="both"/>
      <w:rPr>
        <w:rFonts w:ascii="Arial" w:hAnsi="Arial"/>
        <w:szCs w:val="24"/>
      </w:rPr>
    </w:pPr>
  </w:p>
  <w:p w14:paraId="2CB4AB37" w14:textId="77777777" w:rsidR="006131D6" w:rsidRDefault="006131D6" w:rsidP="006131D6">
    <w:pPr>
      <w:tabs>
        <w:tab w:val="center" w:pos="4320"/>
        <w:tab w:val="right" w:pos="8640"/>
      </w:tabs>
      <w:jc w:val="both"/>
      <w:rPr>
        <w:rFonts w:ascii="Arial" w:hAnsi="Arial"/>
        <w:szCs w:val="24"/>
      </w:rPr>
    </w:pPr>
  </w:p>
  <w:p w14:paraId="2A19310D" w14:textId="77777777" w:rsidR="006131D6" w:rsidRDefault="006131D6" w:rsidP="006131D6">
    <w:pPr>
      <w:pStyle w:val="a6"/>
    </w:pPr>
  </w:p>
  <w:p w14:paraId="1A71EE17" w14:textId="77777777" w:rsidR="006131D6" w:rsidRPr="006131D6" w:rsidRDefault="006131D6" w:rsidP="006131D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3824E1" w14:textId="77777777" w:rsidR="000D799D" w:rsidRDefault="000D799D" w:rsidP="004775ED">
      <w:r>
        <w:separator/>
      </w:r>
    </w:p>
  </w:footnote>
  <w:footnote w:type="continuationSeparator" w:id="0">
    <w:p w14:paraId="1CD6500E" w14:textId="77777777" w:rsidR="000D799D" w:rsidRDefault="000D799D" w:rsidP="004775ED">
      <w:r>
        <w:continuationSeparator/>
      </w:r>
    </w:p>
  </w:footnote>
  <w:footnote w:type="continuationNotice" w:id="1">
    <w:p w14:paraId="336C4074" w14:textId="77777777" w:rsidR="000D799D" w:rsidRDefault="000D79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E3B646" w14:textId="77777777" w:rsidR="00F37D99" w:rsidRDefault="00F37D99"/>
  <w:tbl>
    <w:tblPr>
      <w:tblW w:w="9639" w:type="dxa"/>
      <w:tblInd w:w="108" w:type="dxa"/>
      <w:tblLayout w:type="fixed"/>
      <w:tblLook w:val="0000" w:firstRow="0" w:lastRow="0" w:firstColumn="0" w:lastColumn="0" w:noHBand="0" w:noVBand="0"/>
    </w:tblPr>
    <w:tblGrid>
      <w:gridCol w:w="2835"/>
      <w:gridCol w:w="6804"/>
    </w:tblGrid>
    <w:tr w:rsidR="00F37D99" w:rsidRPr="008A6713" w14:paraId="76227E07" w14:textId="77777777" w:rsidTr="00122647">
      <w:trPr>
        <w:trHeight w:val="382"/>
      </w:trPr>
      <w:tc>
        <w:tcPr>
          <w:tcW w:w="2835" w:type="dxa"/>
          <w:vMerge w:val="restart"/>
          <w:vAlign w:val="bottom"/>
        </w:tcPr>
        <w:p w14:paraId="0BA93892" w14:textId="77777777" w:rsidR="00F37D99" w:rsidRPr="008A6713" w:rsidRDefault="00F37D99" w:rsidP="00F37D99">
          <w:pPr>
            <w:pStyle w:val="a4"/>
            <w:tabs>
              <w:tab w:val="left" w:pos="-108"/>
            </w:tabs>
            <w:ind w:hanging="108"/>
            <w:rPr>
              <w:rFonts w:ascii="Proxima Nova Rg" w:hAnsi="Proxima Nova Rg" w:cs="Arial"/>
              <w:smallCaps/>
              <w:noProof/>
            </w:rPr>
          </w:pPr>
          <w:bookmarkStart w:id="1" w:name="_Hlk181967260"/>
          <w:r w:rsidRPr="008A6713">
            <w:rPr>
              <w:rFonts w:ascii="Proxima Nova Rg" w:hAnsi="Proxima Nova Rg"/>
              <w:noProof/>
            </w:rPr>
            <w:drawing>
              <wp:anchor distT="0" distB="0" distL="114300" distR="114300" simplePos="0" relativeHeight="251659264" behindDoc="0" locked="0" layoutInCell="1" allowOverlap="1" wp14:anchorId="1FCA9863" wp14:editId="3A44BEAB">
                <wp:simplePos x="0" y="0"/>
                <wp:positionH relativeFrom="column">
                  <wp:posOffset>125730</wp:posOffset>
                </wp:positionH>
                <wp:positionV relativeFrom="paragraph">
                  <wp:posOffset>-282575</wp:posOffset>
                </wp:positionV>
                <wp:extent cx="1581150" cy="139700"/>
                <wp:effectExtent l="0" t="0" r="0" b="0"/>
                <wp:wrapNone/>
                <wp:docPr id="29" name="Рисунок 29"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75EBE7A4" w14:textId="77777777" w:rsidR="00F37D99" w:rsidRPr="008A6713" w:rsidRDefault="00F37D99" w:rsidP="00F37D99">
          <w:pPr>
            <w:pStyle w:val="a4"/>
            <w:jc w:val="right"/>
            <w:rPr>
              <w:rFonts w:ascii="Proxima Nova Rg" w:hAnsi="Proxima Nova Rg" w:cs="Arial"/>
              <w:noProof/>
              <w:lang w:val="ru-RU"/>
            </w:rPr>
          </w:pPr>
          <w:r w:rsidRPr="006109FE">
            <w:rPr>
              <w:rFonts w:ascii="Proxima Nova Rg" w:hAnsi="Proxima Nova Rg" w:cs="Arial"/>
              <w:noProof/>
              <w:lang w:val="ru"/>
            </w:rPr>
            <w:t>Редакция №1</w:t>
          </w:r>
        </w:p>
      </w:tc>
    </w:tr>
    <w:tr w:rsidR="00F37D99" w:rsidRPr="008A6713" w14:paraId="440C1D3D" w14:textId="77777777" w:rsidTr="00122647">
      <w:trPr>
        <w:trHeight w:val="645"/>
      </w:trPr>
      <w:tc>
        <w:tcPr>
          <w:tcW w:w="2835" w:type="dxa"/>
          <w:vMerge/>
          <w:vAlign w:val="center"/>
        </w:tcPr>
        <w:p w14:paraId="2449D1B3" w14:textId="77777777" w:rsidR="00F37D99" w:rsidRPr="008A6713" w:rsidRDefault="00F37D99" w:rsidP="00F37D99">
          <w:pPr>
            <w:pStyle w:val="a4"/>
            <w:rPr>
              <w:rFonts w:ascii="Proxima Nova Rg" w:hAnsi="Proxima Nova Rg" w:cs="Arial"/>
              <w:b/>
              <w:noProof/>
              <w:lang w:val="ru-RU"/>
            </w:rPr>
          </w:pPr>
        </w:p>
      </w:tc>
      <w:tc>
        <w:tcPr>
          <w:tcW w:w="6804" w:type="dxa"/>
          <w:vAlign w:val="center"/>
        </w:tcPr>
        <w:p w14:paraId="3EFE7CF2" w14:textId="28E3494C" w:rsidR="00F37D99" w:rsidRPr="008A6713" w:rsidRDefault="00F37D99" w:rsidP="00F37D99">
          <w:pPr>
            <w:pStyle w:val="a4"/>
            <w:jc w:val="right"/>
            <w:rPr>
              <w:rFonts w:ascii="Proxima Nova Rg" w:hAnsi="Proxima Nova Rg" w:cs="Arial"/>
              <w:b/>
              <w:noProof/>
              <w:sz w:val="28"/>
              <w:szCs w:val="28"/>
              <w:lang w:val="ru-RU"/>
            </w:rPr>
          </w:pPr>
          <w:r w:rsidRPr="006109FE">
            <w:rPr>
              <w:rFonts w:ascii="Proxima Nova Rg" w:hAnsi="Proxima Nova Rg" w:cs="Arial"/>
              <w:b/>
              <w:noProof/>
              <w:sz w:val="28"/>
              <w:szCs w:val="28"/>
            </w:rPr>
            <w:t>BL_POL-ALL-01-100</w:t>
          </w:r>
          <w:r>
            <w:rPr>
              <w:rFonts w:ascii="Proxima Nova Rg" w:hAnsi="Proxima Nova Rg" w:cs="Arial"/>
              <w:b/>
              <w:noProof/>
              <w:sz w:val="28"/>
              <w:szCs w:val="28"/>
              <w:lang w:val="ru-RU"/>
            </w:rPr>
            <w:t>8</w:t>
          </w:r>
          <w:r w:rsidRPr="006109FE">
            <w:rPr>
              <w:rFonts w:ascii="Proxima Nova Rg" w:hAnsi="Proxima Nova Rg" w:cs="Arial"/>
              <w:b/>
              <w:noProof/>
              <w:sz w:val="28"/>
              <w:szCs w:val="28"/>
            </w:rPr>
            <w:t xml:space="preserve">                                                                                              </w:t>
          </w:r>
        </w:p>
      </w:tc>
    </w:tr>
    <w:bookmarkEnd w:id="1"/>
  </w:tbl>
  <w:p w14:paraId="2DDC1A6F" w14:textId="77777777" w:rsidR="00D17999" w:rsidRPr="004B5200" w:rsidRDefault="00D17999" w:rsidP="00FD3D6A">
    <w:pPr>
      <w:pStyle w:val="a4"/>
      <w:rPr>
        <w:rFonts w:ascii="Proxima Nova Rg" w:hAnsi="Proxima Nova R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15E70"/>
    <w:multiLevelType w:val="hybridMultilevel"/>
    <w:tmpl w:val="8F4601C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1E271B"/>
    <w:multiLevelType w:val="hybridMultilevel"/>
    <w:tmpl w:val="FF864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1D72A3"/>
    <w:multiLevelType w:val="hybridMultilevel"/>
    <w:tmpl w:val="B1022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3A5F26"/>
    <w:multiLevelType w:val="hybridMultilevel"/>
    <w:tmpl w:val="93DCC876"/>
    <w:lvl w:ilvl="0" w:tplc="1534BC3A">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8171CB"/>
    <w:multiLevelType w:val="hybridMultilevel"/>
    <w:tmpl w:val="857684DC"/>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8212AE3"/>
    <w:multiLevelType w:val="hybridMultilevel"/>
    <w:tmpl w:val="E60269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984D1B"/>
    <w:multiLevelType w:val="hybridMultilevel"/>
    <w:tmpl w:val="AB8A80BE"/>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4"/>
  </w:num>
  <w:num w:numId="3">
    <w:abstractNumId w:val="2"/>
  </w:num>
  <w:num w:numId="4">
    <w:abstractNumId w:val="1"/>
  </w:num>
  <w:num w:numId="5">
    <w:abstractNumId w:val="3"/>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readOnly" w:enforcement="0"/>
  <w:defaultTabStop w:val="720"/>
  <w:characterSpacingControl w:val="doNotCompress"/>
  <w:hdrShapeDefaults>
    <o:shapedefaults v:ext="edit" spidmax="2252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12F"/>
    <w:rsid w:val="00005DDB"/>
    <w:rsid w:val="0001373E"/>
    <w:rsid w:val="00047EA2"/>
    <w:rsid w:val="00050F66"/>
    <w:rsid w:val="000560F3"/>
    <w:rsid w:val="000817B9"/>
    <w:rsid w:val="000951F2"/>
    <w:rsid w:val="000D799D"/>
    <w:rsid w:val="000D7A4E"/>
    <w:rsid w:val="000E0357"/>
    <w:rsid w:val="0012741B"/>
    <w:rsid w:val="001838D3"/>
    <w:rsid w:val="001F3E9F"/>
    <w:rsid w:val="002016B1"/>
    <w:rsid w:val="0024212F"/>
    <w:rsid w:val="00242D91"/>
    <w:rsid w:val="002436D3"/>
    <w:rsid w:val="00245881"/>
    <w:rsid w:val="002516A5"/>
    <w:rsid w:val="00286945"/>
    <w:rsid w:val="002B35DB"/>
    <w:rsid w:val="002F1374"/>
    <w:rsid w:val="00343FA1"/>
    <w:rsid w:val="00433273"/>
    <w:rsid w:val="00461383"/>
    <w:rsid w:val="004775ED"/>
    <w:rsid w:val="004B3543"/>
    <w:rsid w:val="004B5200"/>
    <w:rsid w:val="004E7C26"/>
    <w:rsid w:val="00524597"/>
    <w:rsid w:val="005648D4"/>
    <w:rsid w:val="005A3FFA"/>
    <w:rsid w:val="005B101C"/>
    <w:rsid w:val="006131D6"/>
    <w:rsid w:val="0064169C"/>
    <w:rsid w:val="006919E7"/>
    <w:rsid w:val="006B6525"/>
    <w:rsid w:val="006C111D"/>
    <w:rsid w:val="006E59DF"/>
    <w:rsid w:val="00733443"/>
    <w:rsid w:val="007334A2"/>
    <w:rsid w:val="007A05BC"/>
    <w:rsid w:val="007C45E2"/>
    <w:rsid w:val="008058CA"/>
    <w:rsid w:val="0082053E"/>
    <w:rsid w:val="00890321"/>
    <w:rsid w:val="00896E82"/>
    <w:rsid w:val="008B45D8"/>
    <w:rsid w:val="00943682"/>
    <w:rsid w:val="00957FD6"/>
    <w:rsid w:val="009B1A50"/>
    <w:rsid w:val="00A018E1"/>
    <w:rsid w:val="00A115E4"/>
    <w:rsid w:val="00A21A47"/>
    <w:rsid w:val="00A60887"/>
    <w:rsid w:val="00A677CF"/>
    <w:rsid w:val="00A82569"/>
    <w:rsid w:val="00A92867"/>
    <w:rsid w:val="00B35E15"/>
    <w:rsid w:val="00B44504"/>
    <w:rsid w:val="00B648B4"/>
    <w:rsid w:val="00BE6363"/>
    <w:rsid w:val="00C02724"/>
    <w:rsid w:val="00CA1993"/>
    <w:rsid w:val="00CC7A62"/>
    <w:rsid w:val="00CF27FE"/>
    <w:rsid w:val="00D1734E"/>
    <w:rsid w:val="00D17999"/>
    <w:rsid w:val="00E03CBF"/>
    <w:rsid w:val="00E20A21"/>
    <w:rsid w:val="00E370A9"/>
    <w:rsid w:val="00E50815"/>
    <w:rsid w:val="00E707EA"/>
    <w:rsid w:val="00E80BBB"/>
    <w:rsid w:val="00EC41B7"/>
    <w:rsid w:val="00EE580F"/>
    <w:rsid w:val="00F37D99"/>
    <w:rsid w:val="00F84994"/>
    <w:rsid w:val="00F9701A"/>
    <w:rsid w:val="00FA3DC2"/>
    <w:rsid w:val="00FD3D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7D88A27E"/>
  <w15:docId w15:val="{26F4F867-8C88-4947-99DB-1C036F4B6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4212F"/>
    <w:pPr>
      <w:spacing w:after="0" w:line="240" w:lineRule="auto"/>
    </w:pPr>
    <w:rPr>
      <w:rFonts w:ascii="Times New Roman" w:eastAsia="Times New Roman" w:hAnsi="Times New Roman" w:cs="Times New Roman"/>
      <w:sz w:val="20"/>
      <w:szCs w:val="20"/>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50F66"/>
    <w:pPr>
      <w:ind w:left="720"/>
      <w:contextualSpacing/>
    </w:pPr>
  </w:style>
  <w:style w:type="paragraph" w:styleId="a4">
    <w:name w:val="header"/>
    <w:aliases w:val="Header Title"/>
    <w:basedOn w:val="a"/>
    <w:link w:val="a5"/>
    <w:unhideWhenUsed/>
    <w:rsid w:val="004775ED"/>
    <w:pPr>
      <w:tabs>
        <w:tab w:val="center" w:pos="4680"/>
        <w:tab w:val="right" w:pos="9360"/>
      </w:tabs>
    </w:pPr>
  </w:style>
  <w:style w:type="character" w:customStyle="1" w:styleId="a5">
    <w:name w:val="Верхний колонтитул Знак"/>
    <w:aliases w:val="Header Title Знак"/>
    <w:basedOn w:val="a0"/>
    <w:link w:val="a4"/>
    <w:rsid w:val="004775ED"/>
    <w:rPr>
      <w:rFonts w:ascii="Times New Roman" w:eastAsia="Times New Roman" w:hAnsi="Times New Roman" w:cs="Times New Roman"/>
      <w:sz w:val="20"/>
      <w:szCs w:val="20"/>
      <w:lang w:val="en-GB"/>
    </w:rPr>
  </w:style>
  <w:style w:type="paragraph" w:styleId="a6">
    <w:name w:val="footer"/>
    <w:basedOn w:val="a"/>
    <w:link w:val="a7"/>
    <w:uiPriority w:val="99"/>
    <w:unhideWhenUsed/>
    <w:rsid w:val="004775ED"/>
    <w:pPr>
      <w:tabs>
        <w:tab w:val="center" w:pos="4680"/>
        <w:tab w:val="right" w:pos="9360"/>
      </w:tabs>
    </w:pPr>
  </w:style>
  <w:style w:type="character" w:customStyle="1" w:styleId="a7">
    <w:name w:val="Нижний колонтитул Знак"/>
    <w:basedOn w:val="a0"/>
    <w:link w:val="a6"/>
    <w:uiPriority w:val="99"/>
    <w:rsid w:val="004775ED"/>
    <w:rPr>
      <w:rFonts w:ascii="Times New Roman" w:eastAsia="Times New Roman" w:hAnsi="Times New Roman" w:cs="Times New Roman"/>
      <w:sz w:val="20"/>
      <w:szCs w:val="20"/>
      <w:lang w:val="en-GB"/>
    </w:rPr>
  </w:style>
  <w:style w:type="paragraph" w:styleId="a8">
    <w:name w:val="Balloon Text"/>
    <w:basedOn w:val="a"/>
    <w:link w:val="a9"/>
    <w:uiPriority w:val="99"/>
    <w:semiHidden/>
    <w:unhideWhenUsed/>
    <w:rsid w:val="004775ED"/>
    <w:rPr>
      <w:rFonts w:ascii="Tahoma" w:hAnsi="Tahoma" w:cs="Tahoma"/>
      <w:sz w:val="16"/>
      <w:szCs w:val="16"/>
    </w:rPr>
  </w:style>
  <w:style w:type="character" w:customStyle="1" w:styleId="a9">
    <w:name w:val="Текст выноски Знак"/>
    <w:basedOn w:val="a0"/>
    <w:link w:val="a8"/>
    <w:uiPriority w:val="99"/>
    <w:semiHidden/>
    <w:rsid w:val="004775ED"/>
    <w:rPr>
      <w:rFonts w:ascii="Tahoma" w:eastAsia="Times New Roman" w:hAnsi="Tahoma" w:cs="Tahoma"/>
      <w:sz w:val="16"/>
      <w:szCs w:val="16"/>
      <w:lang w:val="en-GB"/>
    </w:rPr>
  </w:style>
  <w:style w:type="paragraph" w:customStyle="1" w:styleId="Default">
    <w:name w:val="Default"/>
    <w:rsid w:val="00CA1993"/>
    <w:pPr>
      <w:autoSpaceDE w:val="0"/>
      <w:autoSpaceDN w:val="0"/>
      <w:adjustRightInd w:val="0"/>
      <w:spacing w:after="0" w:line="240" w:lineRule="auto"/>
    </w:pPr>
    <w:rPr>
      <w:rFonts w:ascii="Arial" w:hAnsi="Arial" w:cs="Arial"/>
      <w:color w:val="000000"/>
      <w:sz w:val="24"/>
      <w:szCs w:val="24"/>
    </w:rPr>
  </w:style>
  <w:style w:type="character" w:styleId="aa">
    <w:name w:val="Placeholder Text"/>
    <w:basedOn w:val="a0"/>
    <w:uiPriority w:val="99"/>
    <w:semiHidden/>
    <w:rsid w:val="002436D3"/>
    <w:rPr>
      <w:color w:val="808080"/>
    </w:rPr>
  </w:style>
  <w:style w:type="character" w:styleId="ab">
    <w:name w:val="annotation reference"/>
    <w:basedOn w:val="a0"/>
    <w:uiPriority w:val="99"/>
    <w:semiHidden/>
    <w:unhideWhenUsed/>
    <w:rsid w:val="00B35E15"/>
    <w:rPr>
      <w:sz w:val="16"/>
      <w:szCs w:val="16"/>
    </w:rPr>
  </w:style>
  <w:style w:type="paragraph" w:styleId="ac">
    <w:name w:val="annotation text"/>
    <w:basedOn w:val="a"/>
    <w:link w:val="ad"/>
    <w:uiPriority w:val="99"/>
    <w:semiHidden/>
    <w:unhideWhenUsed/>
    <w:rsid w:val="00B35E15"/>
  </w:style>
  <w:style w:type="character" w:customStyle="1" w:styleId="ad">
    <w:name w:val="Текст примечания Знак"/>
    <w:basedOn w:val="a0"/>
    <w:link w:val="ac"/>
    <w:uiPriority w:val="99"/>
    <w:semiHidden/>
    <w:rsid w:val="00B35E15"/>
    <w:rPr>
      <w:rFonts w:ascii="Times New Roman" w:eastAsia="Times New Roman" w:hAnsi="Times New Roman" w:cs="Times New Roman"/>
      <w:sz w:val="20"/>
      <w:szCs w:val="20"/>
      <w:lang w:val="en-GB"/>
    </w:rPr>
  </w:style>
  <w:style w:type="paragraph" w:styleId="ae">
    <w:name w:val="annotation subject"/>
    <w:basedOn w:val="ac"/>
    <w:next w:val="ac"/>
    <w:link w:val="af"/>
    <w:uiPriority w:val="99"/>
    <w:semiHidden/>
    <w:unhideWhenUsed/>
    <w:rsid w:val="00B35E15"/>
    <w:rPr>
      <w:b/>
      <w:bCs/>
    </w:rPr>
  </w:style>
  <w:style w:type="character" w:customStyle="1" w:styleId="af">
    <w:name w:val="Тема примечания Знак"/>
    <w:basedOn w:val="ad"/>
    <w:link w:val="ae"/>
    <w:uiPriority w:val="99"/>
    <w:semiHidden/>
    <w:rsid w:val="00B35E15"/>
    <w:rPr>
      <w:rFonts w:ascii="Times New Roman" w:eastAsia="Times New Roman" w:hAnsi="Times New Roman" w:cs="Times New Roman"/>
      <w:b/>
      <w:bCs/>
      <w:sz w:val="20"/>
      <w:szCs w:val="20"/>
      <w:lang w:val="en-GB"/>
    </w:rPr>
  </w:style>
  <w:style w:type="paragraph" w:styleId="af0">
    <w:name w:val="No Spacing"/>
    <w:uiPriority w:val="1"/>
    <w:qFormat/>
    <w:rsid w:val="00461383"/>
    <w:pPr>
      <w:spacing w:after="0" w:line="240" w:lineRule="auto"/>
    </w:pPr>
    <w:rPr>
      <w:lang w:val="ru-RU"/>
    </w:rPr>
  </w:style>
  <w:style w:type="table" w:styleId="af1">
    <w:name w:val="Table Grid"/>
    <w:basedOn w:val="a1"/>
    <w:uiPriority w:val="39"/>
    <w:rsid w:val="00461383"/>
    <w:pPr>
      <w:spacing w:after="0" w:line="240" w:lineRule="auto"/>
    </w:pPr>
    <w:rPr>
      <w:rFonts w:eastAsia="Calibri"/>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81707">
      <w:bodyDiv w:val="1"/>
      <w:marLeft w:val="0"/>
      <w:marRight w:val="0"/>
      <w:marTop w:val="0"/>
      <w:marBottom w:val="0"/>
      <w:divBdr>
        <w:top w:val="none" w:sz="0" w:space="0" w:color="auto"/>
        <w:left w:val="none" w:sz="0" w:space="0" w:color="auto"/>
        <w:bottom w:val="none" w:sz="0" w:space="0" w:color="auto"/>
        <w:right w:val="none" w:sz="0" w:space="0" w:color="auto"/>
      </w:divBdr>
    </w:div>
    <w:div w:id="600528089">
      <w:bodyDiv w:val="1"/>
      <w:marLeft w:val="0"/>
      <w:marRight w:val="0"/>
      <w:marTop w:val="0"/>
      <w:marBottom w:val="0"/>
      <w:divBdr>
        <w:top w:val="none" w:sz="0" w:space="0" w:color="auto"/>
        <w:left w:val="none" w:sz="0" w:space="0" w:color="auto"/>
        <w:bottom w:val="none" w:sz="0" w:space="0" w:color="auto"/>
        <w:right w:val="none" w:sz="0" w:space="0" w:color="auto"/>
      </w:divBdr>
    </w:div>
    <w:div w:id="916138237">
      <w:bodyDiv w:val="1"/>
      <w:marLeft w:val="0"/>
      <w:marRight w:val="0"/>
      <w:marTop w:val="0"/>
      <w:marBottom w:val="0"/>
      <w:divBdr>
        <w:top w:val="none" w:sz="0" w:space="0" w:color="auto"/>
        <w:left w:val="none" w:sz="0" w:space="0" w:color="auto"/>
        <w:bottom w:val="none" w:sz="0" w:space="0" w:color="auto"/>
        <w:right w:val="none" w:sz="0" w:space="0" w:color="auto"/>
      </w:divBdr>
    </w:div>
    <w:div w:id="1013648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DLCPolicyLabelClientValue xmlns="387b7e62-d6f7-4046-b121-beaa376de823">{_UIVersionString} DOC. UNCONTROLLED WHEN PRINTED</DLCPolicyLabelClientValue>
    <DLCPolicyLabelLock xmlns="387b7e62-d6f7-4046-b121-beaa376de823" xsi:nil="true"/>
    <DocumentOwner xmlns="78fc6c61-5c65-4bfb-b2b3-d1a4cf670044">CEO</DocumentOwner>
    <IssueDate xmlns="78fc6c61-5c65-4bfb-b2b3-d1a4cf670044">2016-04-30T22:00:00+00:00</IssueDate>
    <DLCPolicyLabelValue xmlns="1f9dd273-80c6-4aed-baad-2e8d365ff91c">{_UIVersionString} DOC. UNCONTROLLED WHEN PRINTED</DLCPolicyLabelValue>
    <DocumentDepartment xmlns="78fc6c61-5c65-4bfb-b2b3-d1a4cf670044">1000 Management</DocumentDepartment>
    <DocumentLocation xmlns="78fc6c61-5c65-4bfb-b2b3-d1a4cf670044">ALL</DocumentLocation>
    <ProcedureNumber xmlns="78fc6c61-5c65-4bfb-b2b3-d1a4cf670044">POL-ALL-01-1008</ProcedureNumber>
    <Remarks xmlns="1f9dd273-80c6-4aed-baad-2e8d365ff91c" xsi:nil="true"/>
    <OVMSAElement xmlns="78fc6c61-5c65-4bfb-b2b3-d1a4cf670044">01</OVMSAElement>
    <_DCDateModified xmlns="http://schemas.microsoft.com/sharepoint/v3/fields">2016-06-07T22:00:00+00:00</_DCDateModified>
    <DocumentType xmlns="78fc6c61-5c65-4bfb-b2b3-d1a4cf670044">POL</DocumentType>
  </documentManagement>
</p:properties>
</file>

<file path=customXml/item2.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3.xml><?xml version="1.0" encoding="utf-8"?>
<?mso-contentType ?>
<p:Policy xmlns:p="office.server.policy" id="" local="true">
  <p:Name>Document</p:Name>
  <p:Description/>
  <p:Statement>Document uncontrolled when printed. It is the responsibility of the user to ensure that the latest version is being used.</p:Statement>
  <p:PolicyItems>
    <p:PolicyItem featureId="Microsoft.Office.RecordsManagement.PolicyFeatures.PolicyLabel" staticId="0x010100274C1B05A4822D4DB08A61CF570A6FFE|1151149200" UniqueId="0b63232a-1f98-4459-b274-5fc76240d358">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lock>True</lock>
          </properties>
          <segment type="metadata">_Version</segment>
          <segment type="literal"> DOC. UNCONTROLLED WHEN PRINTED</segment>
        </label>
      </p:CustomData>
    </p:PolicyItem>
  </p:PolicyItems>
</p:Policy>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F315B0-19C0-4FCB-A281-F96449974772}">
  <ds:schemaRefs>
    <ds:schemaRef ds:uri="http://schemas.microsoft.com/office/2006/documentManagement/types"/>
    <ds:schemaRef ds:uri="http://www.w3.org/XML/1998/namespace"/>
    <ds:schemaRef ds:uri="http://schemas.microsoft.com/office/2006/metadata/properties"/>
    <ds:schemaRef ds:uri="http://purl.org/dc/terms/"/>
    <ds:schemaRef ds:uri="http://purl.org/dc/dcmitype/"/>
    <ds:schemaRef ds:uri="http://schemas.microsoft.com/sharepoint/v3/fields"/>
    <ds:schemaRef ds:uri="78fc6c61-5c65-4bfb-b2b3-d1a4cf670044"/>
    <ds:schemaRef ds:uri="http://purl.org/dc/elements/1.1/"/>
    <ds:schemaRef ds:uri="http://schemas.microsoft.com/office/infopath/2007/PartnerControls"/>
    <ds:schemaRef ds:uri="http://schemas.openxmlformats.org/package/2006/metadata/core-properties"/>
    <ds:schemaRef ds:uri="387b7e62-d6f7-4046-b121-beaa376de823"/>
    <ds:schemaRef ds:uri="1f9dd273-80c6-4aed-baad-2e8d365ff91c"/>
  </ds:schemaRefs>
</ds:datastoreItem>
</file>

<file path=customXml/itemProps2.xml><?xml version="1.0" encoding="utf-8"?>
<ds:datastoreItem xmlns:ds="http://schemas.openxmlformats.org/officeDocument/2006/customXml" ds:itemID="{3BE783FB-3D6D-4A1F-AECD-80506CE8680B}">
  <ds:schemaRefs>
    <ds:schemaRef ds:uri="office.server.policy"/>
  </ds:schemaRefs>
</ds:datastoreItem>
</file>

<file path=customXml/itemProps3.xml><?xml version="1.0" encoding="utf-8"?>
<ds:datastoreItem xmlns:ds="http://schemas.openxmlformats.org/officeDocument/2006/customXml" ds:itemID="{395FB960-ECA3-4B00-ADF3-75B4D37CA7CD}">
  <ds:schemaRefs>
    <ds:schemaRef ds:uri="office.server.policy"/>
  </ds:schemaRefs>
</ds:datastoreItem>
</file>

<file path=customXml/itemProps4.xml><?xml version="1.0" encoding="utf-8"?>
<ds:datastoreItem xmlns:ds="http://schemas.openxmlformats.org/officeDocument/2006/customXml" ds:itemID="{D13D70C9-2A46-4997-8671-9487A61B8A99}">
  <ds:schemaRefs>
    <ds:schemaRef ds:uri="http://schemas.microsoft.com/sharepoint/v3/contenttype/forms"/>
  </ds:schemaRefs>
</ds:datastoreItem>
</file>

<file path=customXml/itemProps5.xml><?xml version="1.0" encoding="utf-8"?>
<ds:datastoreItem xmlns:ds="http://schemas.openxmlformats.org/officeDocument/2006/customXml" ds:itemID="{7B7803E1-44C9-4CC7-853E-8443375CD3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CAA803E5-D31E-4B2A-8B92-557B37978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1379</Words>
  <Characters>7862</Characters>
  <Application>Microsoft Office Word</Application>
  <DocSecurity>0</DocSecurity>
  <Lines>65</Lines>
  <Paragraphs>18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POL-ALL-01-1008 Supplier Code of conduct</vt:lpstr>
      <vt:lpstr>POL-ALL-01-1008 Supplier Code of conduct</vt:lpstr>
    </vt:vector>
  </TitlesOfParts>
  <Manager>VKrichun@bollard-marine.group</Manager>
  <Company>ООО "БОЛЛАРД"</Company>
  <LinksUpToDate>false</LinksUpToDate>
  <CharactersWithSpaces>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Printed>2014-02-17T11:21:00Z</cp:lastPrinted>
  <dcterms:created xsi:type="dcterms:W3CDTF">2024-10-30T07:45:00Z</dcterms:created>
  <dcterms:modified xsi:type="dcterms:W3CDTF">2025-01-09T08:21:00Z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TemplateUrl">
    <vt:lpwstr/>
  </property>
  <property fmtid="{D5CDD505-2E9C-101B-9397-08002B2CF9AE}" pid="5" name="DocumentDepartment">
    <vt:lpwstr>1000 Management</vt:lpwstr>
  </property>
  <property fmtid="{D5CDD505-2E9C-101B-9397-08002B2CF9AE}" pid="6" name="DocumentLocation">
    <vt:lpwstr>ALL</vt:lpwstr>
  </property>
  <property fmtid="{D5CDD505-2E9C-101B-9397-08002B2CF9AE}" pid="7" name="ProcedureNumber">
    <vt:lpwstr>POL-ALL-01-1008</vt:lpwstr>
  </property>
  <property fmtid="{D5CDD505-2E9C-101B-9397-08002B2CF9AE}" pid="8" name="OVMSAElement">
    <vt:lpwstr>01</vt:lpwstr>
  </property>
  <property fmtid="{D5CDD505-2E9C-101B-9397-08002B2CF9AE}" pid="9" name="DocumentType">
    <vt:lpwstr>POL</vt:lpwstr>
  </property>
  <property fmtid="{D5CDD505-2E9C-101B-9397-08002B2CF9AE}" pid="10" name="ContentTypeId">
    <vt:lpwstr>0x010100D41B7BC9CBC0E24B938095682597774800DBAC7500D69BF34A8C76BA0FFC253C1E</vt:lpwstr>
  </property>
  <property fmtid="{D5CDD505-2E9C-101B-9397-08002B2CF9AE}" pid="11" name="Element">
    <vt:lpwstr>1</vt:lpwstr>
  </property>
</Properties>
</file>