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f0"/>
        <w:tblpPr w:leftFromText="180" w:rightFromText="180" w:vertAnchor="page" w:horzAnchor="margin" w:tblpXSpec="right" w:tblpY="174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tblGrid>
      <w:tr w:rsidR="00FA1DE2" w:rsidRPr="00E02AE7" w14:paraId="0F54D804" w14:textId="77777777" w:rsidTr="00A305AC">
        <w:trPr>
          <w:trHeight w:val="428"/>
        </w:trPr>
        <w:tc>
          <w:tcPr>
            <w:tcW w:w="4672" w:type="dxa"/>
            <w:hideMark/>
          </w:tcPr>
          <w:p w14:paraId="624BC1C0" w14:textId="77777777" w:rsidR="00FA1DE2" w:rsidRPr="00E02AE7" w:rsidRDefault="00FA1DE2" w:rsidP="00A305AC">
            <w:pPr>
              <w:pStyle w:val="af1"/>
              <w:jc w:val="right"/>
              <w:rPr>
                <w:rFonts w:ascii="Proxima Nova Rg" w:eastAsia="Times New Roman" w:hAnsi="Proxima Nova Rg" w:cstheme="minorHAnsi"/>
                <w:b/>
                <w:bCs/>
                <w:sz w:val="20"/>
                <w:szCs w:val="20"/>
              </w:rPr>
            </w:pPr>
            <w:r w:rsidRPr="00E02AE7">
              <w:rPr>
                <w:rFonts w:ascii="Proxima Nova Rg" w:eastAsia="Times New Roman" w:hAnsi="Proxima Nova Rg" w:cstheme="minorHAnsi"/>
                <w:b/>
                <w:bCs/>
                <w:sz w:val="20"/>
                <w:szCs w:val="20"/>
              </w:rPr>
              <w:t>«</w:t>
            </w:r>
            <w:r w:rsidRPr="00E02AE7">
              <w:rPr>
                <w:rFonts w:ascii="Proxima Nova Rg" w:hAnsi="Proxima Nova Rg" w:cstheme="minorHAnsi"/>
                <w:b/>
                <w:bCs/>
                <w:sz w:val="20"/>
                <w:szCs w:val="20"/>
              </w:rPr>
              <w:t>УТВЕРЖДАЮ»</w:t>
            </w:r>
          </w:p>
        </w:tc>
      </w:tr>
      <w:tr w:rsidR="00FA1DE2" w:rsidRPr="00E02AE7" w14:paraId="3EEC7E6A" w14:textId="77777777" w:rsidTr="00A305AC">
        <w:tc>
          <w:tcPr>
            <w:tcW w:w="4672" w:type="dxa"/>
            <w:hideMark/>
          </w:tcPr>
          <w:p w14:paraId="44EFCF32" w14:textId="77777777" w:rsidR="00FA1DE2" w:rsidRPr="00E02AE7" w:rsidRDefault="00FA1DE2" w:rsidP="00A305AC">
            <w:pPr>
              <w:pStyle w:val="af1"/>
              <w:jc w:val="right"/>
              <w:rPr>
                <w:rFonts w:ascii="Proxima Nova Rg" w:hAnsi="Proxima Nova Rg" w:cstheme="minorHAnsi"/>
                <w:sz w:val="20"/>
                <w:szCs w:val="20"/>
              </w:rPr>
            </w:pPr>
            <w:r w:rsidRPr="00E02AE7">
              <w:rPr>
                <w:rFonts w:ascii="Proxima Nova Rg" w:eastAsia="Times New Roman" w:hAnsi="Proxima Nova Rg" w:cstheme="minorHAnsi"/>
                <w:b/>
                <w:bCs/>
                <w:sz w:val="20"/>
                <w:szCs w:val="20"/>
              </w:rPr>
              <w:t>Директор</w:t>
            </w:r>
          </w:p>
        </w:tc>
      </w:tr>
      <w:tr w:rsidR="00FA1DE2" w:rsidRPr="00E02AE7" w14:paraId="3CB6F007" w14:textId="77777777" w:rsidTr="00A305AC">
        <w:tc>
          <w:tcPr>
            <w:tcW w:w="4672" w:type="dxa"/>
            <w:hideMark/>
          </w:tcPr>
          <w:p w14:paraId="11BA8CC4" w14:textId="77777777" w:rsidR="00FA1DE2" w:rsidRPr="00E02AE7" w:rsidRDefault="00FA1DE2" w:rsidP="00A305AC">
            <w:pPr>
              <w:pStyle w:val="af1"/>
              <w:jc w:val="right"/>
              <w:rPr>
                <w:rFonts w:ascii="Proxima Nova Rg" w:hAnsi="Proxima Nova Rg" w:cstheme="minorHAnsi"/>
                <w:sz w:val="20"/>
                <w:szCs w:val="20"/>
              </w:rPr>
            </w:pPr>
            <w:r w:rsidRPr="00E02AE7">
              <w:rPr>
                <w:rFonts w:ascii="Proxima Nova Rg" w:eastAsia="Times New Roman" w:hAnsi="Proxima Nova Rg" w:cstheme="minorHAnsi"/>
                <w:b/>
                <w:bCs/>
                <w:sz w:val="20"/>
                <w:szCs w:val="20"/>
              </w:rPr>
              <w:t>ООО «</w:t>
            </w:r>
            <w:proofErr w:type="spellStart"/>
            <w:r w:rsidRPr="00E02AE7">
              <w:rPr>
                <w:rFonts w:ascii="Proxima Nova Rg" w:eastAsia="Times New Roman" w:hAnsi="Proxima Nova Rg" w:cstheme="minorHAnsi"/>
                <w:b/>
                <w:bCs/>
                <w:sz w:val="20"/>
                <w:szCs w:val="20"/>
              </w:rPr>
              <w:t>Боллард</w:t>
            </w:r>
            <w:proofErr w:type="spellEnd"/>
            <w:r w:rsidRPr="00E02AE7">
              <w:rPr>
                <w:rFonts w:ascii="Proxima Nova Rg" w:eastAsia="Times New Roman" w:hAnsi="Proxima Nova Rg" w:cstheme="minorHAnsi"/>
                <w:b/>
                <w:bCs/>
                <w:sz w:val="20"/>
                <w:szCs w:val="20"/>
              </w:rPr>
              <w:t>»</w:t>
            </w:r>
          </w:p>
        </w:tc>
      </w:tr>
      <w:tr w:rsidR="00FA1DE2" w:rsidRPr="00E02AE7" w14:paraId="69736868" w14:textId="77777777" w:rsidTr="00A305AC">
        <w:tc>
          <w:tcPr>
            <w:tcW w:w="4672" w:type="dxa"/>
          </w:tcPr>
          <w:p w14:paraId="5123188E" w14:textId="77777777" w:rsidR="00FA1DE2" w:rsidRPr="00E02AE7" w:rsidRDefault="00FA1DE2" w:rsidP="00A305AC">
            <w:pPr>
              <w:pStyle w:val="af1"/>
              <w:jc w:val="right"/>
              <w:rPr>
                <w:rFonts w:ascii="Proxima Nova Rg" w:eastAsia="Times New Roman" w:hAnsi="Proxima Nova Rg" w:cstheme="minorHAnsi"/>
                <w:b/>
                <w:bCs/>
                <w:sz w:val="20"/>
                <w:szCs w:val="20"/>
              </w:rPr>
            </w:pPr>
          </w:p>
          <w:p w14:paraId="4A71DB86" w14:textId="77777777" w:rsidR="00FA1DE2" w:rsidRPr="00E02AE7" w:rsidRDefault="00FA1DE2" w:rsidP="00A305AC">
            <w:pPr>
              <w:pStyle w:val="af1"/>
              <w:jc w:val="right"/>
              <w:rPr>
                <w:rFonts w:ascii="Proxima Nova Rg" w:eastAsia="Times New Roman" w:hAnsi="Proxima Nova Rg" w:cstheme="minorHAnsi"/>
                <w:b/>
                <w:bCs/>
                <w:sz w:val="20"/>
                <w:szCs w:val="20"/>
              </w:rPr>
            </w:pPr>
            <w:r w:rsidRPr="00E02AE7">
              <w:rPr>
                <w:rFonts w:ascii="Proxima Nova Rg" w:eastAsia="Times New Roman" w:hAnsi="Proxima Nova Rg" w:cstheme="minorHAnsi"/>
                <w:b/>
                <w:bCs/>
                <w:sz w:val="20"/>
                <w:szCs w:val="20"/>
              </w:rPr>
              <w:t xml:space="preserve">___________________ </w:t>
            </w:r>
            <w:proofErr w:type="spellStart"/>
            <w:r w:rsidRPr="00E02AE7">
              <w:rPr>
                <w:rFonts w:ascii="Proxima Nova Rg" w:eastAsia="Times New Roman" w:hAnsi="Proxima Nova Rg" w:cstheme="minorHAnsi"/>
                <w:b/>
                <w:bCs/>
                <w:sz w:val="20"/>
                <w:szCs w:val="20"/>
              </w:rPr>
              <w:t>Кричун</w:t>
            </w:r>
            <w:proofErr w:type="spellEnd"/>
            <w:r w:rsidRPr="00E02AE7">
              <w:rPr>
                <w:rFonts w:ascii="Proxima Nova Rg" w:eastAsia="Times New Roman" w:hAnsi="Proxima Nova Rg" w:cstheme="minorHAnsi"/>
                <w:b/>
                <w:bCs/>
                <w:sz w:val="20"/>
                <w:szCs w:val="20"/>
              </w:rPr>
              <w:t xml:space="preserve"> В.А.</w:t>
            </w:r>
          </w:p>
          <w:p w14:paraId="0CFF78A7" w14:textId="77777777" w:rsidR="00FA1DE2" w:rsidRPr="00E02AE7" w:rsidRDefault="00FA1DE2" w:rsidP="00A305AC">
            <w:pPr>
              <w:pStyle w:val="af1"/>
              <w:jc w:val="right"/>
              <w:rPr>
                <w:rFonts w:ascii="Proxima Nova Rg" w:eastAsia="Times New Roman" w:hAnsi="Proxima Nova Rg" w:cstheme="minorHAnsi"/>
                <w:b/>
                <w:bCs/>
                <w:sz w:val="20"/>
                <w:szCs w:val="20"/>
              </w:rPr>
            </w:pPr>
          </w:p>
          <w:p w14:paraId="3FC45165" w14:textId="0AE805A9" w:rsidR="00FA1DE2" w:rsidRPr="00E02AE7" w:rsidRDefault="00FA1DE2" w:rsidP="00A305AC">
            <w:pPr>
              <w:pStyle w:val="af1"/>
              <w:jc w:val="right"/>
              <w:rPr>
                <w:rFonts w:ascii="Proxima Nova Rg" w:eastAsia="Times New Roman" w:hAnsi="Proxima Nova Rg" w:cstheme="minorHAnsi"/>
                <w:b/>
                <w:bCs/>
                <w:sz w:val="20"/>
                <w:szCs w:val="20"/>
              </w:rPr>
            </w:pPr>
            <w:r w:rsidRPr="00E02AE7">
              <w:rPr>
                <w:rFonts w:ascii="Proxima Nova Rg" w:eastAsia="Times New Roman" w:hAnsi="Proxima Nova Rg" w:cstheme="minorHAnsi"/>
                <w:b/>
                <w:bCs/>
                <w:sz w:val="20"/>
                <w:szCs w:val="20"/>
              </w:rPr>
              <w:t>«</w:t>
            </w:r>
            <w:r w:rsidRPr="00E02AE7">
              <w:rPr>
                <w:rFonts w:ascii="Proxima Nova Rg" w:eastAsia="Times New Roman" w:hAnsi="Proxima Nova Rg" w:cstheme="minorHAnsi"/>
                <w:b/>
                <w:bCs/>
                <w:sz w:val="20"/>
                <w:szCs w:val="20"/>
                <w:lang w:val="en-US"/>
              </w:rPr>
              <w:t>__</w:t>
            </w:r>
            <w:r w:rsidRPr="00E02AE7">
              <w:rPr>
                <w:rFonts w:ascii="Proxima Nova Rg" w:eastAsia="Times New Roman" w:hAnsi="Proxima Nova Rg" w:cstheme="minorHAnsi"/>
                <w:b/>
                <w:bCs/>
                <w:sz w:val="20"/>
                <w:szCs w:val="20"/>
              </w:rPr>
              <w:t xml:space="preserve">» </w:t>
            </w:r>
            <w:r w:rsidRPr="00E02AE7">
              <w:rPr>
                <w:rFonts w:ascii="Proxima Nova Rg" w:eastAsia="Times New Roman" w:hAnsi="Proxima Nova Rg" w:cstheme="minorHAnsi"/>
                <w:b/>
                <w:bCs/>
                <w:sz w:val="20"/>
                <w:szCs w:val="20"/>
                <w:lang w:val="en-US"/>
              </w:rPr>
              <w:t>_____________</w:t>
            </w:r>
            <w:r w:rsidRPr="00E02AE7">
              <w:rPr>
                <w:rFonts w:ascii="Proxima Nova Rg" w:eastAsia="Times New Roman" w:hAnsi="Proxima Nova Rg" w:cstheme="minorHAnsi"/>
                <w:b/>
                <w:bCs/>
                <w:sz w:val="20"/>
                <w:szCs w:val="20"/>
              </w:rPr>
              <w:t xml:space="preserve"> 202</w:t>
            </w:r>
            <w:r w:rsidRPr="00E02AE7">
              <w:rPr>
                <w:rFonts w:ascii="Proxima Nova Rg" w:eastAsia="Times New Roman" w:hAnsi="Proxima Nova Rg" w:cstheme="minorHAnsi"/>
                <w:b/>
                <w:bCs/>
                <w:sz w:val="20"/>
                <w:szCs w:val="20"/>
                <w:lang w:val="en-US"/>
              </w:rPr>
              <w:t>__</w:t>
            </w:r>
            <w:r w:rsidRPr="00E02AE7">
              <w:rPr>
                <w:rFonts w:ascii="Proxima Nova Rg" w:eastAsia="Times New Roman" w:hAnsi="Proxima Nova Rg" w:cstheme="minorHAnsi"/>
                <w:b/>
                <w:bCs/>
                <w:sz w:val="20"/>
                <w:szCs w:val="20"/>
              </w:rPr>
              <w:t xml:space="preserve"> г. </w:t>
            </w:r>
          </w:p>
        </w:tc>
      </w:tr>
    </w:tbl>
    <w:p w14:paraId="77D93178" w14:textId="77777777" w:rsidR="00FA1DE2" w:rsidRPr="003E5F0E" w:rsidRDefault="00FA1DE2" w:rsidP="008058CA">
      <w:pPr>
        <w:jc w:val="center"/>
        <w:rPr>
          <w:rFonts w:ascii="Proxima Nova Rg" w:hAnsi="Proxima Nova Rg" w:cs="Arial"/>
          <w:b/>
          <w:bCs/>
          <w:caps/>
          <w:color w:val="000000"/>
          <w:sz w:val="28"/>
          <w:szCs w:val="28"/>
          <w:lang w:val="ru-RU"/>
        </w:rPr>
      </w:pPr>
    </w:p>
    <w:p w14:paraId="44B39C4C" w14:textId="77777777" w:rsidR="00FA1DE2" w:rsidRPr="003E5F0E" w:rsidRDefault="00FA1DE2" w:rsidP="008058CA">
      <w:pPr>
        <w:jc w:val="center"/>
        <w:rPr>
          <w:rFonts w:ascii="Proxima Nova Rg" w:hAnsi="Proxima Nova Rg" w:cs="Arial"/>
          <w:b/>
          <w:bCs/>
          <w:caps/>
          <w:color w:val="000000"/>
          <w:sz w:val="28"/>
          <w:szCs w:val="28"/>
          <w:lang w:val="ru"/>
        </w:rPr>
      </w:pPr>
    </w:p>
    <w:p w14:paraId="78969031" w14:textId="77777777" w:rsidR="00FA1DE2" w:rsidRPr="003E5F0E" w:rsidRDefault="00FA1DE2" w:rsidP="008058CA">
      <w:pPr>
        <w:jc w:val="center"/>
        <w:rPr>
          <w:rFonts w:ascii="Proxima Nova Rg" w:hAnsi="Proxima Nova Rg" w:cs="Arial"/>
          <w:b/>
          <w:bCs/>
          <w:caps/>
          <w:color w:val="000000"/>
          <w:sz w:val="28"/>
          <w:szCs w:val="28"/>
          <w:lang w:val="ru"/>
        </w:rPr>
      </w:pPr>
    </w:p>
    <w:p w14:paraId="3B479449" w14:textId="77777777" w:rsidR="00FA1DE2" w:rsidRPr="003E5F0E" w:rsidRDefault="00FA1DE2" w:rsidP="008058CA">
      <w:pPr>
        <w:jc w:val="center"/>
        <w:rPr>
          <w:rFonts w:ascii="Proxima Nova Rg" w:hAnsi="Proxima Nova Rg" w:cs="Arial"/>
          <w:b/>
          <w:bCs/>
          <w:caps/>
          <w:color w:val="000000"/>
          <w:sz w:val="28"/>
          <w:szCs w:val="28"/>
          <w:lang w:val="ru"/>
        </w:rPr>
      </w:pPr>
    </w:p>
    <w:p w14:paraId="49C7D5E1" w14:textId="77777777" w:rsidR="00FA1DE2" w:rsidRPr="003E5F0E" w:rsidRDefault="00FA1DE2" w:rsidP="008058CA">
      <w:pPr>
        <w:jc w:val="center"/>
        <w:rPr>
          <w:rFonts w:ascii="Proxima Nova Rg" w:hAnsi="Proxima Nova Rg" w:cs="Arial"/>
          <w:b/>
          <w:bCs/>
          <w:caps/>
          <w:color w:val="000000"/>
          <w:sz w:val="28"/>
          <w:szCs w:val="28"/>
          <w:lang w:val="ru"/>
        </w:rPr>
      </w:pPr>
    </w:p>
    <w:p w14:paraId="45844BE5" w14:textId="77777777" w:rsidR="00FA1DE2" w:rsidRPr="003E5F0E" w:rsidRDefault="00FA1DE2" w:rsidP="008058CA">
      <w:pPr>
        <w:jc w:val="center"/>
        <w:rPr>
          <w:rFonts w:ascii="Proxima Nova Rg" w:hAnsi="Proxima Nova Rg" w:cs="Arial"/>
          <w:b/>
          <w:bCs/>
          <w:caps/>
          <w:color w:val="000000"/>
          <w:sz w:val="28"/>
          <w:szCs w:val="28"/>
          <w:lang w:val="ru"/>
        </w:rPr>
      </w:pPr>
    </w:p>
    <w:p w14:paraId="30FBA4A4" w14:textId="77777777" w:rsidR="00FA1DE2" w:rsidRPr="003E5F0E" w:rsidRDefault="00FA1DE2" w:rsidP="008058CA">
      <w:pPr>
        <w:jc w:val="center"/>
        <w:rPr>
          <w:rFonts w:ascii="Proxima Nova Rg" w:hAnsi="Proxima Nova Rg" w:cs="Arial"/>
          <w:b/>
          <w:bCs/>
          <w:caps/>
          <w:color w:val="000000"/>
          <w:sz w:val="28"/>
          <w:szCs w:val="28"/>
          <w:lang w:val="ru"/>
        </w:rPr>
      </w:pPr>
    </w:p>
    <w:p w14:paraId="1BF920AC" w14:textId="77777777" w:rsidR="00FA1DE2" w:rsidRPr="003E5F0E" w:rsidRDefault="00FA1DE2" w:rsidP="008058CA">
      <w:pPr>
        <w:jc w:val="center"/>
        <w:rPr>
          <w:rFonts w:ascii="Proxima Nova Rg" w:hAnsi="Proxima Nova Rg" w:cs="Arial"/>
          <w:b/>
          <w:bCs/>
          <w:caps/>
          <w:color w:val="000000"/>
          <w:sz w:val="28"/>
          <w:szCs w:val="28"/>
          <w:lang w:val="ru"/>
        </w:rPr>
      </w:pPr>
    </w:p>
    <w:p w14:paraId="72363A35" w14:textId="77777777" w:rsidR="00FA1DE2" w:rsidRPr="003E5F0E" w:rsidRDefault="00FA1DE2" w:rsidP="008058CA">
      <w:pPr>
        <w:jc w:val="center"/>
        <w:rPr>
          <w:rFonts w:ascii="Proxima Nova Rg" w:hAnsi="Proxima Nova Rg" w:cs="Arial"/>
          <w:b/>
          <w:bCs/>
          <w:caps/>
          <w:color w:val="000000"/>
          <w:sz w:val="28"/>
          <w:szCs w:val="28"/>
          <w:lang w:val="ru"/>
        </w:rPr>
      </w:pPr>
    </w:p>
    <w:p w14:paraId="414074E4" w14:textId="2563FCB7" w:rsidR="0024212F" w:rsidRPr="00E02AE7" w:rsidRDefault="000F482E" w:rsidP="008058CA">
      <w:pPr>
        <w:jc w:val="center"/>
        <w:rPr>
          <w:rFonts w:ascii="Proxima Nova Rg" w:hAnsi="Proxima Nova Rg" w:cstheme="minorHAnsi"/>
          <w:b/>
          <w:caps/>
          <w:color w:val="000000"/>
          <w:sz w:val="36"/>
          <w:szCs w:val="36"/>
          <w:lang w:val="ru-RU"/>
        </w:rPr>
      </w:pPr>
      <w:r w:rsidRPr="00E02AE7">
        <w:rPr>
          <w:rFonts w:ascii="Proxima Nova Rg" w:hAnsi="Proxima Nova Rg" w:cstheme="minorHAnsi"/>
          <w:b/>
          <w:bCs/>
          <w:caps/>
          <w:color w:val="000000"/>
          <w:sz w:val="36"/>
          <w:szCs w:val="36"/>
          <w:lang w:val="ru"/>
        </w:rPr>
        <w:t>Политика в области деловой этики</w:t>
      </w:r>
    </w:p>
    <w:p w14:paraId="60D1304F" w14:textId="77777777" w:rsidR="0024212F" w:rsidRPr="003E5F0E" w:rsidRDefault="0024212F" w:rsidP="0024212F">
      <w:pPr>
        <w:jc w:val="center"/>
        <w:rPr>
          <w:rFonts w:ascii="Proxima Nova Rg" w:hAnsi="Proxima Nova Rg" w:cstheme="minorHAnsi"/>
          <w:b/>
          <w:color w:val="000000"/>
          <w:sz w:val="22"/>
          <w:szCs w:val="22"/>
          <w:lang w:val="ru-RU"/>
        </w:rPr>
      </w:pPr>
    </w:p>
    <w:p w14:paraId="54372C9A" w14:textId="77777777" w:rsidR="00C33C79" w:rsidRPr="003E5F0E" w:rsidRDefault="00C33C79" w:rsidP="0024212F">
      <w:pPr>
        <w:jc w:val="center"/>
        <w:rPr>
          <w:rFonts w:ascii="Proxima Nova Rg" w:hAnsi="Proxima Nova Rg" w:cstheme="minorHAnsi"/>
          <w:b/>
          <w:color w:val="000000"/>
          <w:sz w:val="22"/>
          <w:szCs w:val="22"/>
          <w:lang w:val="ru-RU"/>
        </w:rPr>
      </w:pPr>
    </w:p>
    <w:p w14:paraId="63B6EAFB" w14:textId="5480CC32" w:rsidR="000F482E" w:rsidRPr="00E02AE7" w:rsidRDefault="000F482E" w:rsidP="0052765C">
      <w:pPr>
        <w:pStyle w:val="Default"/>
        <w:jc w:val="both"/>
        <w:rPr>
          <w:rFonts w:ascii="Proxima Nova Rg" w:hAnsi="Proxima Nova Rg" w:cstheme="minorHAnsi"/>
          <w:sz w:val="20"/>
          <w:szCs w:val="20"/>
          <w:lang w:val="ru-RU"/>
        </w:rPr>
      </w:pPr>
      <w:r w:rsidRPr="00E02AE7">
        <w:rPr>
          <w:rFonts w:ascii="Proxima Nova Rg" w:hAnsi="Proxima Nova Rg" w:cstheme="minorHAnsi"/>
          <w:sz w:val="20"/>
          <w:szCs w:val="20"/>
          <w:lang w:val="ru"/>
        </w:rPr>
        <w:t xml:space="preserve">Политика компании </w:t>
      </w:r>
      <w:r w:rsidR="00AE5A61" w:rsidRPr="00E02AE7">
        <w:rPr>
          <w:rFonts w:ascii="Proxima Nova Rg" w:hAnsi="Proxima Nova Rg" w:cstheme="minorHAnsi"/>
          <w:sz w:val="20"/>
          <w:szCs w:val="20"/>
          <w:lang w:val="ru"/>
        </w:rPr>
        <w:t>ООО «</w:t>
      </w:r>
      <w:proofErr w:type="spellStart"/>
      <w:r w:rsidR="00AE5A61" w:rsidRPr="00E02AE7">
        <w:rPr>
          <w:rFonts w:ascii="Proxima Nova Rg" w:hAnsi="Proxima Nova Rg" w:cstheme="minorHAnsi"/>
          <w:sz w:val="20"/>
          <w:szCs w:val="20"/>
          <w:lang w:val="ru"/>
        </w:rPr>
        <w:t>Боллард</w:t>
      </w:r>
      <w:proofErr w:type="spellEnd"/>
      <w:r w:rsidR="00AE5A61" w:rsidRPr="00E02AE7">
        <w:rPr>
          <w:rFonts w:ascii="Proxima Nova Rg" w:hAnsi="Proxima Nova Rg" w:cstheme="minorHAnsi"/>
          <w:sz w:val="20"/>
          <w:szCs w:val="20"/>
          <w:lang w:val="ru"/>
        </w:rPr>
        <w:t>»</w:t>
      </w:r>
      <w:r w:rsidRPr="00E02AE7">
        <w:rPr>
          <w:rFonts w:ascii="Proxima Nova Rg" w:hAnsi="Proxima Nova Rg" w:cstheme="minorHAnsi"/>
          <w:sz w:val="20"/>
          <w:szCs w:val="20"/>
          <w:lang w:val="ru"/>
        </w:rPr>
        <w:t xml:space="preserve"> (именуемой в дальнейшем «Компания») заключается в ведении бизнеса в строгом соответствии с </w:t>
      </w:r>
      <w:r w:rsidR="002724A4" w:rsidRPr="00E02AE7">
        <w:rPr>
          <w:rFonts w:ascii="Proxima Nova Rg" w:hAnsi="Proxima Nova Rg" w:cstheme="minorHAnsi"/>
          <w:sz w:val="20"/>
          <w:szCs w:val="20"/>
          <w:lang w:val="ru-RU"/>
        </w:rPr>
        <w:t xml:space="preserve">настоящим </w:t>
      </w:r>
      <w:r w:rsidRPr="00E02AE7">
        <w:rPr>
          <w:rFonts w:ascii="Proxima Nova Rg" w:hAnsi="Proxima Nova Rg" w:cstheme="minorHAnsi"/>
          <w:sz w:val="20"/>
          <w:szCs w:val="20"/>
          <w:lang w:val="ru"/>
        </w:rPr>
        <w:t xml:space="preserve">кодексом. </w:t>
      </w:r>
    </w:p>
    <w:p w14:paraId="7B61939E" w14:textId="77777777" w:rsidR="000F482E" w:rsidRPr="00E02AE7" w:rsidRDefault="000F482E" w:rsidP="0052765C">
      <w:pPr>
        <w:pStyle w:val="Default"/>
        <w:jc w:val="both"/>
        <w:rPr>
          <w:rFonts w:ascii="Proxima Nova Rg" w:hAnsi="Proxima Nova Rg" w:cstheme="minorHAnsi"/>
          <w:sz w:val="20"/>
          <w:szCs w:val="20"/>
          <w:lang w:val="ru-RU"/>
        </w:rPr>
      </w:pPr>
    </w:p>
    <w:p w14:paraId="69691EF0" w14:textId="11E6C28E" w:rsidR="000F482E" w:rsidRPr="00E02AE7" w:rsidRDefault="002724A4" w:rsidP="0052765C">
      <w:pPr>
        <w:pStyle w:val="Default"/>
        <w:jc w:val="both"/>
        <w:rPr>
          <w:rFonts w:ascii="Proxima Nova Rg" w:hAnsi="Proxima Nova Rg" w:cstheme="minorHAnsi"/>
          <w:sz w:val="20"/>
          <w:szCs w:val="20"/>
          <w:lang w:val="ru-RU"/>
        </w:rPr>
      </w:pPr>
      <w:r w:rsidRPr="00E02AE7">
        <w:rPr>
          <w:rFonts w:ascii="Proxima Nova Rg" w:hAnsi="Proxima Nova Rg" w:cstheme="minorHAnsi"/>
          <w:sz w:val="20"/>
          <w:szCs w:val="20"/>
          <w:lang w:val="ru"/>
        </w:rPr>
        <w:t xml:space="preserve">Каждый сотрудник </w:t>
      </w:r>
      <w:r w:rsidR="000F482E" w:rsidRPr="00E02AE7">
        <w:rPr>
          <w:rFonts w:ascii="Proxima Nova Rg" w:hAnsi="Proxima Nova Rg" w:cstheme="minorHAnsi"/>
          <w:sz w:val="20"/>
          <w:szCs w:val="20"/>
          <w:lang w:val="ru"/>
        </w:rPr>
        <w:t>Компании соблюда</w:t>
      </w:r>
      <w:r w:rsidRPr="00E02AE7">
        <w:rPr>
          <w:rFonts w:ascii="Proxima Nova Rg" w:hAnsi="Proxima Nova Rg" w:cstheme="minorHAnsi"/>
          <w:sz w:val="20"/>
          <w:szCs w:val="20"/>
          <w:lang w:val="ru"/>
        </w:rPr>
        <w:t>ет следующие</w:t>
      </w:r>
      <w:r w:rsidR="000F482E" w:rsidRPr="00E02AE7">
        <w:rPr>
          <w:rFonts w:ascii="Proxima Nova Rg" w:hAnsi="Proxima Nova Rg" w:cstheme="minorHAnsi"/>
          <w:sz w:val="20"/>
          <w:szCs w:val="20"/>
          <w:lang w:val="ru"/>
        </w:rPr>
        <w:t xml:space="preserve"> нормы и положения</w:t>
      </w:r>
      <w:r w:rsidRPr="00E02AE7">
        <w:rPr>
          <w:rFonts w:ascii="Proxima Nova Rg" w:hAnsi="Proxima Nova Rg" w:cstheme="minorHAnsi"/>
          <w:sz w:val="20"/>
          <w:szCs w:val="20"/>
          <w:lang w:val="ru"/>
        </w:rPr>
        <w:t>:</w:t>
      </w:r>
      <w:r w:rsidR="000F482E" w:rsidRPr="00E02AE7">
        <w:rPr>
          <w:rFonts w:ascii="Proxima Nova Rg" w:hAnsi="Proxima Nova Rg" w:cstheme="minorHAnsi"/>
          <w:sz w:val="20"/>
          <w:szCs w:val="20"/>
          <w:lang w:val="ru"/>
        </w:rPr>
        <w:t xml:space="preserve"> </w:t>
      </w:r>
    </w:p>
    <w:p w14:paraId="00696093" w14:textId="77777777" w:rsidR="00C33C79" w:rsidRPr="00E02AE7" w:rsidRDefault="00C33C79" w:rsidP="000F482E">
      <w:pPr>
        <w:pStyle w:val="Default"/>
        <w:rPr>
          <w:rFonts w:ascii="Proxima Nova Rg" w:hAnsi="Proxima Nova Rg" w:cstheme="minorHAnsi"/>
          <w:sz w:val="20"/>
          <w:szCs w:val="20"/>
          <w:lang w:val="ru-RU"/>
        </w:rPr>
      </w:pPr>
    </w:p>
    <w:p w14:paraId="5CA88B0C" w14:textId="5FEA2B49" w:rsidR="00EC320D" w:rsidRPr="00E02AE7" w:rsidRDefault="000F482E" w:rsidP="0052765C">
      <w:pPr>
        <w:pStyle w:val="Default"/>
        <w:numPr>
          <w:ilvl w:val="0"/>
          <w:numId w:val="5"/>
        </w:numPr>
        <w:rPr>
          <w:rFonts w:ascii="Proxima Nova Rg" w:hAnsi="Proxima Nova Rg" w:cstheme="minorHAnsi"/>
          <w:sz w:val="20"/>
          <w:szCs w:val="20"/>
        </w:rPr>
      </w:pPr>
      <w:r w:rsidRPr="00E02AE7">
        <w:rPr>
          <w:rFonts w:ascii="Proxima Nova Rg" w:hAnsi="Proxima Nova Rg" w:cstheme="minorHAnsi"/>
          <w:b/>
          <w:bCs/>
          <w:sz w:val="20"/>
          <w:szCs w:val="20"/>
          <w:lang w:val="ru"/>
        </w:rPr>
        <w:t>Соответствие законам:</w:t>
      </w:r>
      <w:r w:rsidRPr="00E02AE7">
        <w:rPr>
          <w:rFonts w:ascii="Proxima Nova Rg" w:hAnsi="Proxima Nova Rg" w:cstheme="minorHAnsi"/>
          <w:sz w:val="20"/>
          <w:szCs w:val="20"/>
          <w:lang w:val="ru"/>
        </w:rPr>
        <w:t xml:space="preserve"> </w:t>
      </w:r>
    </w:p>
    <w:p w14:paraId="019FB473" w14:textId="5B754222" w:rsidR="000F482E" w:rsidRPr="00E02AE7" w:rsidRDefault="000F482E" w:rsidP="0052765C">
      <w:pPr>
        <w:pStyle w:val="Default"/>
        <w:ind w:left="426"/>
        <w:jc w:val="both"/>
        <w:rPr>
          <w:rFonts w:ascii="Proxima Nova Rg" w:hAnsi="Proxima Nova Rg" w:cstheme="minorHAnsi"/>
          <w:sz w:val="20"/>
          <w:szCs w:val="20"/>
          <w:lang w:val="ru"/>
        </w:rPr>
      </w:pPr>
      <w:r w:rsidRPr="00E02AE7">
        <w:rPr>
          <w:rFonts w:ascii="Proxima Nova Rg" w:hAnsi="Proxima Nova Rg" w:cstheme="minorHAnsi"/>
          <w:sz w:val="20"/>
          <w:szCs w:val="20"/>
          <w:lang w:val="ru"/>
        </w:rPr>
        <w:t>Компания ведет сво</w:t>
      </w:r>
      <w:r w:rsidR="00AE5A61" w:rsidRPr="00E02AE7">
        <w:rPr>
          <w:rFonts w:ascii="Proxima Nova Rg" w:hAnsi="Proxima Nova Rg" w:cstheme="minorHAnsi"/>
          <w:sz w:val="20"/>
          <w:szCs w:val="20"/>
          <w:lang w:val="ru"/>
        </w:rPr>
        <w:t>ю</w:t>
      </w:r>
      <w:r w:rsidRPr="00E02AE7">
        <w:rPr>
          <w:rFonts w:ascii="Proxima Nova Rg" w:hAnsi="Proxima Nova Rg" w:cstheme="minorHAnsi"/>
          <w:sz w:val="20"/>
          <w:szCs w:val="20"/>
          <w:lang w:val="ru"/>
        </w:rPr>
        <w:t xml:space="preserve"> </w:t>
      </w:r>
      <w:r w:rsidR="00AE5A61" w:rsidRPr="00E02AE7">
        <w:rPr>
          <w:rFonts w:ascii="Proxima Nova Rg" w:hAnsi="Proxima Nova Rg" w:cstheme="minorHAnsi"/>
          <w:sz w:val="20"/>
          <w:szCs w:val="20"/>
          <w:lang w:val="ru"/>
        </w:rPr>
        <w:t xml:space="preserve">деятельность </w:t>
      </w:r>
      <w:r w:rsidRPr="00E02AE7">
        <w:rPr>
          <w:rFonts w:ascii="Proxima Nova Rg" w:hAnsi="Proxima Nova Rg" w:cstheme="minorHAnsi"/>
          <w:sz w:val="20"/>
          <w:szCs w:val="20"/>
          <w:lang w:val="ru"/>
        </w:rPr>
        <w:t xml:space="preserve"> в соответствии со применимыми законами и нормами. </w:t>
      </w:r>
      <w:r w:rsidR="002724A4" w:rsidRPr="00E02AE7">
        <w:rPr>
          <w:rFonts w:ascii="Proxima Nova Rg" w:hAnsi="Proxima Nova Rg" w:cstheme="minorHAnsi"/>
          <w:sz w:val="20"/>
          <w:szCs w:val="20"/>
          <w:lang w:val="ru"/>
        </w:rPr>
        <w:t>В то же время н</w:t>
      </w:r>
      <w:r w:rsidRPr="00E02AE7">
        <w:rPr>
          <w:rFonts w:ascii="Proxima Nova Rg" w:hAnsi="Proxima Nova Rg" w:cstheme="minorHAnsi"/>
          <w:sz w:val="20"/>
          <w:szCs w:val="20"/>
          <w:lang w:val="ru"/>
        </w:rPr>
        <w:t xml:space="preserve">аша ответственность в области этики не сводится только к соответствию законам. Скорее, это тот минимум, который строго необходим для выполнения наших обязательств. </w:t>
      </w:r>
    </w:p>
    <w:p w14:paraId="450A29E8" w14:textId="77777777" w:rsidR="0052765C" w:rsidRPr="00E02AE7" w:rsidRDefault="0052765C" w:rsidP="0052765C">
      <w:pPr>
        <w:pStyle w:val="Default"/>
        <w:ind w:left="426"/>
        <w:rPr>
          <w:rFonts w:ascii="Proxima Nova Rg" w:hAnsi="Proxima Nova Rg" w:cstheme="minorHAnsi"/>
          <w:sz w:val="20"/>
          <w:szCs w:val="20"/>
          <w:lang w:val="ru-RU"/>
        </w:rPr>
      </w:pPr>
    </w:p>
    <w:p w14:paraId="66DA6310" w14:textId="77777777" w:rsidR="00EC320D" w:rsidRPr="00E02AE7" w:rsidRDefault="000F482E" w:rsidP="00EC320D">
      <w:pPr>
        <w:pStyle w:val="Default"/>
        <w:numPr>
          <w:ilvl w:val="0"/>
          <w:numId w:val="5"/>
        </w:numPr>
        <w:spacing w:after="131"/>
        <w:rPr>
          <w:rFonts w:ascii="Proxima Nova Rg" w:hAnsi="Proxima Nova Rg" w:cstheme="minorHAnsi"/>
          <w:b/>
          <w:bCs/>
          <w:sz w:val="20"/>
          <w:szCs w:val="20"/>
          <w:lang w:val="ru-RU"/>
        </w:rPr>
      </w:pPr>
      <w:r w:rsidRPr="00E02AE7">
        <w:rPr>
          <w:rFonts w:ascii="Proxima Nova Rg" w:hAnsi="Proxima Nova Rg" w:cstheme="minorHAnsi"/>
          <w:b/>
          <w:bCs/>
          <w:sz w:val="20"/>
          <w:szCs w:val="20"/>
          <w:lang w:val="ru"/>
        </w:rPr>
        <w:t>Участие в политике</w:t>
      </w:r>
      <w:r w:rsidR="00FE0DB0" w:rsidRPr="00E02AE7">
        <w:rPr>
          <w:rFonts w:ascii="Proxima Nova Rg" w:hAnsi="Proxima Nova Rg" w:cstheme="minorHAnsi"/>
          <w:b/>
          <w:bCs/>
          <w:sz w:val="20"/>
          <w:szCs w:val="20"/>
          <w:lang w:val="ru"/>
        </w:rPr>
        <w:t xml:space="preserve"> и религиозных организациях</w:t>
      </w:r>
      <w:r w:rsidRPr="00E02AE7">
        <w:rPr>
          <w:rFonts w:ascii="Proxima Nova Rg" w:hAnsi="Proxima Nova Rg" w:cstheme="minorHAnsi"/>
          <w:b/>
          <w:bCs/>
          <w:sz w:val="20"/>
          <w:szCs w:val="20"/>
          <w:lang w:val="ru"/>
        </w:rPr>
        <w:t xml:space="preserve">: </w:t>
      </w:r>
    </w:p>
    <w:p w14:paraId="0D3F3A4E" w14:textId="3DAB334B" w:rsidR="00C33C79" w:rsidRPr="00E02AE7" w:rsidRDefault="008154BB" w:rsidP="0052765C">
      <w:pPr>
        <w:pStyle w:val="Default"/>
        <w:spacing w:after="131"/>
        <w:ind w:left="426"/>
        <w:jc w:val="both"/>
        <w:rPr>
          <w:rFonts w:ascii="Proxima Nova Rg" w:hAnsi="Proxima Nova Rg" w:cstheme="minorHAnsi"/>
          <w:sz w:val="20"/>
          <w:szCs w:val="20"/>
          <w:lang w:val="ru-RU"/>
        </w:rPr>
      </w:pPr>
      <w:r w:rsidRPr="00E02AE7">
        <w:rPr>
          <w:rFonts w:ascii="Proxima Nova Rg" w:hAnsi="Proxima Nova Rg" w:cstheme="minorHAnsi"/>
          <w:bCs/>
          <w:sz w:val="20"/>
          <w:szCs w:val="20"/>
          <w:lang w:val="ru"/>
        </w:rPr>
        <w:t xml:space="preserve">Никакие средства </w:t>
      </w:r>
      <w:r w:rsidR="002724A4" w:rsidRPr="00E02AE7">
        <w:rPr>
          <w:rFonts w:ascii="Proxima Nova Rg" w:hAnsi="Proxima Nova Rg" w:cstheme="minorHAnsi"/>
          <w:bCs/>
          <w:sz w:val="20"/>
          <w:szCs w:val="20"/>
          <w:lang w:val="ru"/>
        </w:rPr>
        <w:t>К</w:t>
      </w:r>
      <w:r w:rsidRPr="00E02AE7">
        <w:rPr>
          <w:rFonts w:ascii="Proxima Nova Rg" w:hAnsi="Proxima Nova Rg" w:cstheme="minorHAnsi"/>
          <w:bCs/>
          <w:sz w:val="20"/>
          <w:szCs w:val="20"/>
          <w:lang w:val="ru"/>
        </w:rPr>
        <w:t>омпании не могут быть направлены на нужды политических либо религиозных организаций</w:t>
      </w:r>
      <w:r w:rsidRPr="00E02AE7">
        <w:rPr>
          <w:rFonts w:ascii="Proxima Nova Rg" w:hAnsi="Proxima Nova Rg" w:cstheme="minorHAnsi"/>
          <w:bCs/>
          <w:sz w:val="20"/>
          <w:szCs w:val="20"/>
          <w:lang w:val="ru-RU"/>
        </w:rPr>
        <w:t>,</w:t>
      </w:r>
      <w:r w:rsidRPr="00E02AE7">
        <w:rPr>
          <w:rFonts w:ascii="Proxima Nova Rg" w:hAnsi="Proxima Nova Rg" w:cstheme="minorHAnsi"/>
          <w:bCs/>
          <w:sz w:val="20"/>
          <w:szCs w:val="20"/>
          <w:lang w:val="ru"/>
        </w:rPr>
        <w:t xml:space="preserve"> фондов, участвующих в предвыборных компаниях, направленных на поддержку кандидатов либо религиозных фондов.</w:t>
      </w:r>
    </w:p>
    <w:p w14:paraId="4DAC8ADE" w14:textId="77777777" w:rsidR="00C33C79" w:rsidRPr="00E02AE7" w:rsidRDefault="000F482E" w:rsidP="00C33C79">
      <w:pPr>
        <w:pStyle w:val="Default"/>
        <w:numPr>
          <w:ilvl w:val="0"/>
          <w:numId w:val="5"/>
        </w:numPr>
        <w:spacing w:after="131"/>
        <w:rPr>
          <w:rFonts w:ascii="Proxima Nova Rg" w:hAnsi="Proxima Nova Rg" w:cstheme="minorHAnsi"/>
          <w:b/>
          <w:bCs/>
          <w:sz w:val="20"/>
          <w:szCs w:val="20"/>
        </w:rPr>
      </w:pPr>
      <w:r w:rsidRPr="00E02AE7">
        <w:rPr>
          <w:rFonts w:ascii="Proxima Nova Rg" w:hAnsi="Proxima Nova Rg" w:cstheme="minorHAnsi"/>
          <w:b/>
          <w:bCs/>
          <w:sz w:val="20"/>
          <w:szCs w:val="20"/>
          <w:lang w:val="ru"/>
        </w:rPr>
        <w:t xml:space="preserve">Выплаты правительственным служащим: </w:t>
      </w:r>
    </w:p>
    <w:p w14:paraId="032156A2" w14:textId="77777777" w:rsidR="00CA6A85" w:rsidRPr="00E02AE7" w:rsidRDefault="000F482E" w:rsidP="0052765C">
      <w:pPr>
        <w:pStyle w:val="Default"/>
        <w:spacing w:after="131"/>
        <w:ind w:left="426"/>
        <w:jc w:val="both"/>
        <w:rPr>
          <w:rFonts w:ascii="Proxima Nova Rg" w:hAnsi="Proxima Nova Rg" w:cstheme="minorHAnsi"/>
          <w:b/>
          <w:bCs/>
          <w:sz w:val="20"/>
          <w:szCs w:val="20"/>
          <w:lang w:val="ru"/>
        </w:rPr>
      </w:pPr>
      <w:r w:rsidRPr="00E02AE7">
        <w:rPr>
          <w:rFonts w:ascii="Proxima Nova Rg" w:hAnsi="Proxima Nova Rg" w:cstheme="minorHAnsi"/>
          <w:b/>
          <w:bCs/>
          <w:sz w:val="20"/>
          <w:szCs w:val="20"/>
          <w:lang w:val="ru"/>
        </w:rPr>
        <w:t xml:space="preserve">Не допускаются осуществление каких-либо выплат, прямо или косвенно, с целью получения благоприятных решений со стороны государственных организаций. </w:t>
      </w:r>
    </w:p>
    <w:p w14:paraId="26B1D877" w14:textId="6D1CC0E7" w:rsidR="000F482E" w:rsidRPr="00E02AE7" w:rsidRDefault="000F482E" w:rsidP="0052765C">
      <w:pPr>
        <w:pStyle w:val="Default"/>
        <w:spacing w:after="131"/>
        <w:ind w:left="426"/>
        <w:jc w:val="both"/>
        <w:rPr>
          <w:rFonts w:ascii="Proxima Nova Rg" w:hAnsi="Proxima Nova Rg" w:cstheme="minorHAnsi"/>
          <w:sz w:val="20"/>
          <w:szCs w:val="20"/>
          <w:lang w:val="ru-RU"/>
        </w:rPr>
      </w:pPr>
      <w:r w:rsidRPr="00E02AE7">
        <w:rPr>
          <w:rFonts w:ascii="Proxima Nova Rg" w:hAnsi="Proxima Nova Rg" w:cstheme="minorHAnsi"/>
          <w:sz w:val="20"/>
          <w:szCs w:val="20"/>
          <w:lang w:val="ru"/>
        </w:rPr>
        <w:t>Подарки или услуги (или дорогие увеселительные мероприятия) для персонала госучреждений запрещены</w:t>
      </w:r>
      <w:r w:rsidR="008154BB" w:rsidRPr="00E02AE7">
        <w:rPr>
          <w:rFonts w:ascii="Proxima Nova Rg" w:hAnsi="Proxima Nova Rg" w:cstheme="minorHAnsi"/>
          <w:sz w:val="20"/>
          <w:szCs w:val="20"/>
          <w:lang w:val="ru-RU"/>
        </w:rPr>
        <w:t>.</w:t>
      </w:r>
      <w:r w:rsidRPr="00E02AE7">
        <w:rPr>
          <w:rFonts w:ascii="Proxima Nova Rg" w:hAnsi="Proxima Nova Rg" w:cstheme="minorHAnsi"/>
          <w:sz w:val="20"/>
          <w:szCs w:val="20"/>
          <w:lang w:val="ru"/>
        </w:rPr>
        <w:t xml:space="preserve"> </w:t>
      </w:r>
    </w:p>
    <w:p w14:paraId="0FCA11CB" w14:textId="77777777" w:rsidR="000F482E" w:rsidRPr="00E02AE7" w:rsidRDefault="000F482E" w:rsidP="00C33C79">
      <w:pPr>
        <w:pStyle w:val="Default"/>
        <w:numPr>
          <w:ilvl w:val="0"/>
          <w:numId w:val="5"/>
        </w:numPr>
        <w:spacing w:after="131"/>
        <w:rPr>
          <w:rFonts w:ascii="Proxima Nova Rg" w:hAnsi="Proxima Nova Rg" w:cstheme="minorHAnsi"/>
          <w:sz w:val="20"/>
          <w:szCs w:val="20"/>
        </w:rPr>
      </w:pPr>
      <w:r w:rsidRPr="00E02AE7">
        <w:rPr>
          <w:rFonts w:ascii="Proxima Nova Rg" w:hAnsi="Proxima Nova Rg" w:cstheme="minorHAnsi"/>
          <w:b/>
          <w:bCs/>
          <w:sz w:val="20"/>
          <w:szCs w:val="20"/>
          <w:lang w:val="ru"/>
        </w:rPr>
        <w:t xml:space="preserve">Взаимоотношения с деловыми партнерами: </w:t>
      </w:r>
    </w:p>
    <w:p w14:paraId="561953F0" w14:textId="1F4C1EF7" w:rsidR="000F482E" w:rsidRPr="00E02AE7" w:rsidRDefault="000F482E" w:rsidP="0052765C">
      <w:pPr>
        <w:pStyle w:val="Default"/>
        <w:spacing w:after="131"/>
        <w:ind w:left="426"/>
        <w:jc w:val="both"/>
        <w:rPr>
          <w:rFonts w:ascii="Proxima Nova Rg" w:hAnsi="Proxima Nova Rg" w:cstheme="minorHAnsi"/>
          <w:sz w:val="20"/>
          <w:szCs w:val="20"/>
          <w:lang w:val="ru-RU"/>
        </w:rPr>
      </w:pPr>
      <w:r w:rsidRPr="00E02AE7">
        <w:rPr>
          <w:rFonts w:ascii="Proxima Nova Rg" w:hAnsi="Proxima Nova Rg" w:cstheme="minorHAnsi"/>
          <w:sz w:val="20"/>
          <w:szCs w:val="20"/>
          <w:lang w:val="ru"/>
        </w:rPr>
        <w:t xml:space="preserve">a) </w:t>
      </w:r>
      <w:r w:rsidR="006046BA" w:rsidRPr="00E02AE7">
        <w:rPr>
          <w:rFonts w:ascii="Proxima Nova Rg" w:hAnsi="Proxima Nova Rg" w:cstheme="minorHAnsi"/>
          <w:b/>
          <w:bCs/>
          <w:sz w:val="20"/>
          <w:szCs w:val="20"/>
          <w:lang w:val="ru-RU"/>
        </w:rPr>
        <w:t>Заказчики</w:t>
      </w:r>
      <w:r w:rsidRPr="00E02AE7">
        <w:rPr>
          <w:rFonts w:ascii="Proxima Nova Rg" w:hAnsi="Proxima Nova Rg" w:cstheme="minorHAnsi"/>
          <w:sz w:val="20"/>
          <w:szCs w:val="20"/>
          <w:lang w:val="ru"/>
        </w:rPr>
        <w:t xml:space="preserve">: Компания считает приоритетом обеспечение </w:t>
      </w:r>
      <w:r w:rsidR="006046BA" w:rsidRPr="00E02AE7">
        <w:rPr>
          <w:rFonts w:ascii="Proxima Nova Rg" w:hAnsi="Proxima Nova Rg" w:cstheme="minorHAnsi"/>
          <w:sz w:val="20"/>
          <w:szCs w:val="20"/>
          <w:lang w:val="ru"/>
        </w:rPr>
        <w:t>заказчиков</w:t>
      </w:r>
      <w:r w:rsidR="008154BB" w:rsidRPr="00E02AE7">
        <w:rPr>
          <w:rFonts w:ascii="Proxima Nova Rg" w:hAnsi="Proxima Nova Rg" w:cstheme="minorHAnsi"/>
          <w:sz w:val="20"/>
          <w:szCs w:val="20"/>
          <w:lang w:val="ru"/>
        </w:rPr>
        <w:t xml:space="preserve"> </w:t>
      </w:r>
      <w:r w:rsidRPr="00E02AE7">
        <w:rPr>
          <w:rFonts w:ascii="Proxima Nova Rg" w:hAnsi="Proxima Nova Rg" w:cstheme="minorHAnsi"/>
          <w:sz w:val="20"/>
          <w:szCs w:val="20"/>
          <w:lang w:val="ru"/>
        </w:rPr>
        <w:t>качественными услугами по конкурентным ценам для удовлетворения их требований. Сотрудники, уполномоченные заключать контракты, должны убедиться в точности и достоверности всех заявлений, сообщений и предоставляемых фактов</w:t>
      </w:r>
      <w:r w:rsidR="008154BB" w:rsidRPr="00E02AE7">
        <w:rPr>
          <w:rFonts w:ascii="Proxima Nova Rg" w:hAnsi="Proxima Nova Rg" w:cstheme="minorHAnsi"/>
          <w:sz w:val="20"/>
          <w:szCs w:val="20"/>
          <w:lang w:val="ru"/>
        </w:rPr>
        <w:t xml:space="preserve"> </w:t>
      </w:r>
      <w:r w:rsidR="006046BA" w:rsidRPr="00E02AE7">
        <w:rPr>
          <w:rFonts w:ascii="Proxima Nova Rg" w:hAnsi="Proxima Nova Rg" w:cstheme="minorHAnsi"/>
          <w:sz w:val="20"/>
          <w:szCs w:val="20"/>
          <w:lang w:val="ru"/>
        </w:rPr>
        <w:t>заказчикам</w:t>
      </w:r>
      <w:r w:rsidRPr="00E02AE7">
        <w:rPr>
          <w:rFonts w:ascii="Proxima Nova Rg" w:hAnsi="Proxima Nova Rg" w:cstheme="minorHAnsi"/>
          <w:sz w:val="20"/>
          <w:szCs w:val="20"/>
          <w:lang w:val="ru"/>
        </w:rPr>
        <w:t xml:space="preserve">. </w:t>
      </w:r>
      <w:r w:rsidR="008154BB" w:rsidRPr="00E02AE7">
        <w:rPr>
          <w:rFonts w:ascii="Proxima Nova Rg" w:hAnsi="Proxima Nova Rg" w:cstheme="minorHAnsi"/>
          <w:sz w:val="20"/>
          <w:szCs w:val="20"/>
          <w:lang w:val="ru"/>
        </w:rPr>
        <w:t>Запрещено разгла</w:t>
      </w:r>
      <w:r w:rsidR="00993CDA" w:rsidRPr="00E02AE7">
        <w:rPr>
          <w:rFonts w:ascii="Proxima Nova Rg" w:hAnsi="Proxima Nova Rg" w:cstheme="minorHAnsi"/>
          <w:sz w:val="20"/>
          <w:szCs w:val="20"/>
          <w:lang w:val="ru"/>
        </w:rPr>
        <w:t>ш</w:t>
      </w:r>
      <w:r w:rsidR="008154BB" w:rsidRPr="00E02AE7">
        <w:rPr>
          <w:rFonts w:ascii="Proxima Nova Rg" w:hAnsi="Proxima Nova Rg" w:cstheme="minorHAnsi"/>
          <w:sz w:val="20"/>
          <w:szCs w:val="20"/>
          <w:lang w:val="ru"/>
        </w:rPr>
        <w:t>ение к</w:t>
      </w:r>
      <w:r w:rsidRPr="00E02AE7">
        <w:rPr>
          <w:rFonts w:ascii="Proxima Nova Rg" w:hAnsi="Proxima Nova Rg" w:cstheme="minorHAnsi"/>
          <w:sz w:val="20"/>
          <w:szCs w:val="20"/>
          <w:lang w:val="ru"/>
        </w:rPr>
        <w:t>онфиденциальн</w:t>
      </w:r>
      <w:r w:rsidR="008154BB" w:rsidRPr="00E02AE7">
        <w:rPr>
          <w:rFonts w:ascii="Proxima Nova Rg" w:hAnsi="Proxima Nova Rg" w:cstheme="minorHAnsi"/>
          <w:sz w:val="20"/>
          <w:szCs w:val="20"/>
          <w:lang w:val="ru"/>
        </w:rPr>
        <w:t>ой</w:t>
      </w:r>
      <w:r w:rsidRPr="00E02AE7">
        <w:rPr>
          <w:rFonts w:ascii="Proxima Nova Rg" w:hAnsi="Proxima Nova Rg" w:cstheme="minorHAnsi"/>
          <w:sz w:val="20"/>
          <w:szCs w:val="20"/>
          <w:lang w:val="ru"/>
        </w:rPr>
        <w:t xml:space="preserve"> информаци</w:t>
      </w:r>
      <w:r w:rsidR="008154BB" w:rsidRPr="00E02AE7">
        <w:rPr>
          <w:rFonts w:ascii="Proxima Nova Rg" w:hAnsi="Proxima Nova Rg" w:cstheme="minorHAnsi"/>
          <w:sz w:val="20"/>
          <w:szCs w:val="20"/>
          <w:lang w:val="ru"/>
        </w:rPr>
        <w:t>и</w:t>
      </w:r>
      <w:r w:rsidRPr="00E02AE7">
        <w:rPr>
          <w:rFonts w:ascii="Proxima Nova Rg" w:hAnsi="Proxima Nova Rg" w:cstheme="minorHAnsi"/>
          <w:sz w:val="20"/>
          <w:szCs w:val="20"/>
          <w:lang w:val="ru"/>
        </w:rPr>
        <w:t xml:space="preserve"> </w:t>
      </w:r>
      <w:r w:rsidR="006046BA" w:rsidRPr="00E02AE7">
        <w:rPr>
          <w:rFonts w:ascii="Proxima Nova Rg" w:hAnsi="Proxima Nova Rg" w:cstheme="minorHAnsi"/>
          <w:sz w:val="20"/>
          <w:szCs w:val="20"/>
          <w:lang w:val="ru"/>
        </w:rPr>
        <w:t>заказчика</w:t>
      </w:r>
      <w:r w:rsidR="008154BB" w:rsidRPr="00E02AE7">
        <w:rPr>
          <w:rFonts w:ascii="Proxima Nova Rg" w:hAnsi="Proxima Nova Rg" w:cstheme="minorHAnsi"/>
          <w:sz w:val="20"/>
          <w:szCs w:val="20"/>
          <w:lang w:val="ru"/>
        </w:rPr>
        <w:t xml:space="preserve"> </w:t>
      </w:r>
      <w:r w:rsidRPr="00E02AE7">
        <w:rPr>
          <w:rFonts w:ascii="Proxima Nova Rg" w:hAnsi="Proxima Nova Rg" w:cstheme="minorHAnsi"/>
          <w:sz w:val="20"/>
          <w:szCs w:val="20"/>
          <w:lang w:val="ru"/>
        </w:rPr>
        <w:t>сотрудник</w:t>
      </w:r>
      <w:r w:rsidR="008154BB" w:rsidRPr="00E02AE7">
        <w:rPr>
          <w:rFonts w:ascii="Proxima Nova Rg" w:hAnsi="Proxima Nova Rg" w:cstheme="minorHAnsi"/>
          <w:sz w:val="20"/>
          <w:szCs w:val="20"/>
          <w:lang w:val="ru"/>
        </w:rPr>
        <w:t>ами</w:t>
      </w:r>
      <w:r w:rsidRPr="00E02AE7">
        <w:rPr>
          <w:rFonts w:ascii="Proxima Nova Rg" w:hAnsi="Proxima Nova Rg" w:cstheme="minorHAnsi"/>
          <w:sz w:val="20"/>
          <w:szCs w:val="20"/>
          <w:lang w:val="ru"/>
        </w:rPr>
        <w:t xml:space="preserve"> Компании за исключением тех случаев, когда это необходимо или разрешено в соответствии с контрактом</w:t>
      </w:r>
      <w:r w:rsidR="008154BB" w:rsidRPr="00E02AE7">
        <w:rPr>
          <w:rFonts w:ascii="Proxima Nova Rg" w:hAnsi="Proxima Nova Rg" w:cstheme="minorHAnsi"/>
          <w:sz w:val="20"/>
          <w:szCs w:val="20"/>
          <w:lang w:val="ru"/>
        </w:rPr>
        <w:t xml:space="preserve"> с данным </w:t>
      </w:r>
      <w:r w:rsidR="006046BA" w:rsidRPr="00E02AE7">
        <w:rPr>
          <w:rFonts w:ascii="Proxima Nova Rg" w:hAnsi="Proxima Nova Rg" w:cstheme="minorHAnsi"/>
          <w:sz w:val="20"/>
          <w:szCs w:val="20"/>
          <w:lang w:val="ru"/>
        </w:rPr>
        <w:t>заказчиком</w:t>
      </w:r>
      <w:r w:rsidRPr="00E02AE7">
        <w:rPr>
          <w:rFonts w:ascii="Proxima Nova Rg" w:hAnsi="Proxima Nova Rg" w:cstheme="minorHAnsi"/>
          <w:sz w:val="20"/>
          <w:szCs w:val="20"/>
          <w:lang w:val="ru"/>
        </w:rPr>
        <w:t xml:space="preserve">. </w:t>
      </w:r>
    </w:p>
    <w:p w14:paraId="76D3155D" w14:textId="6A8B6931" w:rsidR="000F482E" w:rsidRPr="00E02AE7" w:rsidRDefault="0052765C" w:rsidP="0052765C">
      <w:pPr>
        <w:pStyle w:val="Default"/>
        <w:spacing w:after="131"/>
        <w:ind w:left="426"/>
        <w:jc w:val="both"/>
        <w:rPr>
          <w:rFonts w:ascii="Proxima Nova Rg" w:hAnsi="Proxima Nova Rg" w:cstheme="minorHAnsi"/>
          <w:sz w:val="20"/>
          <w:szCs w:val="20"/>
          <w:lang w:val="ru-RU"/>
        </w:rPr>
      </w:pPr>
      <w:r w:rsidRPr="00E02AE7">
        <w:rPr>
          <w:rFonts w:ascii="Proxima Nova Rg" w:hAnsi="Proxima Nova Rg" w:cstheme="minorHAnsi"/>
          <w:sz w:val="20"/>
          <w:szCs w:val="20"/>
        </w:rPr>
        <w:t>b</w:t>
      </w:r>
      <w:r w:rsidR="000F482E" w:rsidRPr="00E02AE7">
        <w:rPr>
          <w:rFonts w:ascii="Proxima Nova Rg" w:hAnsi="Proxima Nova Rg" w:cstheme="minorHAnsi"/>
          <w:sz w:val="20"/>
          <w:szCs w:val="20"/>
          <w:lang w:val="ru"/>
        </w:rPr>
        <w:t xml:space="preserve">) </w:t>
      </w:r>
      <w:r w:rsidR="000F482E" w:rsidRPr="00E02AE7">
        <w:rPr>
          <w:rFonts w:ascii="Proxima Nova Rg" w:hAnsi="Proxima Nova Rg" w:cstheme="minorHAnsi"/>
          <w:b/>
          <w:bCs/>
          <w:sz w:val="20"/>
          <w:szCs w:val="20"/>
          <w:lang w:val="ru"/>
        </w:rPr>
        <w:t xml:space="preserve">Недопущение коррупции и взяточничества: </w:t>
      </w:r>
      <w:r w:rsidR="000F482E" w:rsidRPr="00E02AE7">
        <w:rPr>
          <w:rFonts w:ascii="Proxima Nova Rg" w:hAnsi="Proxima Nova Rg" w:cstheme="minorHAnsi"/>
          <w:bCs/>
          <w:sz w:val="20"/>
          <w:szCs w:val="20"/>
          <w:lang w:val="ru"/>
        </w:rPr>
        <w:t>В Компании строго запрещены взятки</w:t>
      </w:r>
      <w:r w:rsidR="000F482E" w:rsidRPr="00E02AE7">
        <w:rPr>
          <w:rFonts w:ascii="Proxima Nova Rg" w:hAnsi="Proxima Nova Rg" w:cstheme="minorHAnsi"/>
          <w:sz w:val="20"/>
          <w:szCs w:val="20"/>
          <w:lang w:val="ru"/>
        </w:rPr>
        <w:t xml:space="preserve">, «откаты» или любые другие формы неправомерных выплат прямо или косвенно любому представителю </w:t>
      </w:r>
      <w:r w:rsidR="006046BA" w:rsidRPr="00E02AE7">
        <w:rPr>
          <w:rFonts w:ascii="Proxima Nova Rg" w:hAnsi="Proxima Nova Rg" w:cstheme="minorHAnsi"/>
          <w:sz w:val="20"/>
          <w:szCs w:val="20"/>
          <w:lang w:val="ru"/>
        </w:rPr>
        <w:t>заказчика</w:t>
      </w:r>
      <w:r w:rsidR="008154BB" w:rsidRPr="00E02AE7">
        <w:rPr>
          <w:rFonts w:ascii="Proxima Nova Rg" w:hAnsi="Proxima Nova Rg" w:cstheme="minorHAnsi"/>
          <w:sz w:val="20"/>
          <w:szCs w:val="20"/>
          <w:lang w:val="ru"/>
        </w:rPr>
        <w:t xml:space="preserve"> </w:t>
      </w:r>
      <w:r w:rsidR="000F482E" w:rsidRPr="00E02AE7">
        <w:rPr>
          <w:rFonts w:ascii="Proxima Nova Rg" w:hAnsi="Proxima Nova Rg" w:cstheme="minorHAnsi"/>
          <w:sz w:val="20"/>
          <w:szCs w:val="20"/>
          <w:lang w:val="ru"/>
        </w:rPr>
        <w:t xml:space="preserve">или </w:t>
      </w:r>
      <w:r w:rsidR="00B8590B" w:rsidRPr="00E02AE7">
        <w:rPr>
          <w:rFonts w:ascii="Proxima Nova Rg" w:hAnsi="Proxima Nova Rg" w:cstheme="minorHAnsi"/>
          <w:sz w:val="20"/>
          <w:szCs w:val="20"/>
          <w:lang w:val="ru"/>
        </w:rPr>
        <w:t>поставщика с целью получения контракта,</w:t>
      </w:r>
      <w:r w:rsidR="000F482E" w:rsidRPr="00E02AE7">
        <w:rPr>
          <w:rFonts w:ascii="Proxima Nova Rg" w:hAnsi="Proxima Nova Rg" w:cstheme="minorHAnsi"/>
          <w:sz w:val="20"/>
          <w:szCs w:val="20"/>
          <w:lang w:val="ru"/>
        </w:rPr>
        <w:t xml:space="preserve"> или какой-либо иной коммерческой выгоды. Подарки или услуги, стоимость которых превышает номинальную (до 200 евро), имеющимся или </w:t>
      </w:r>
      <w:r w:rsidR="00B8590B" w:rsidRPr="00E02AE7">
        <w:rPr>
          <w:rFonts w:ascii="Proxima Nova Rg" w:hAnsi="Proxima Nova Rg" w:cstheme="minorHAnsi"/>
          <w:sz w:val="20"/>
          <w:szCs w:val="20"/>
          <w:lang w:val="ru"/>
        </w:rPr>
        <w:t xml:space="preserve">потенциальным </w:t>
      </w:r>
      <w:r w:rsidR="006046BA" w:rsidRPr="00E02AE7">
        <w:rPr>
          <w:rFonts w:ascii="Proxima Nova Rg" w:hAnsi="Proxima Nova Rg" w:cstheme="minorHAnsi"/>
          <w:sz w:val="20"/>
          <w:szCs w:val="20"/>
          <w:lang w:val="ru"/>
        </w:rPr>
        <w:t>заказчикам,</w:t>
      </w:r>
      <w:r w:rsidR="000F482E" w:rsidRPr="00E02AE7">
        <w:rPr>
          <w:rFonts w:ascii="Proxima Nova Rg" w:hAnsi="Proxima Nova Rg" w:cstheme="minorHAnsi"/>
          <w:sz w:val="20"/>
          <w:szCs w:val="20"/>
          <w:lang w:val="ru"/>
        </w:rPr>
        <w:t xml:space="preserve"> или </w:t>
      </w:r>
      <w:r w:rsidR="006046BA" w:rsidRPr="00E02AE7">
        <w:rPr>
          <w:rFonts w:ascii="Proxima Nova Rg" w:hAnsi="Proxima Nova Rg" w:cstheme="minorHAnsi"/>
          <w:sz w:val="20"/>
          <w:szCs w:val="20"/>
          <w:lang w:val="ru"/>
        </w:rPr>
        <w:t>п</w:t>
      </w:r>
      <w:r w:rsidR="008154BB" w:rsidRPr="00E02AE7">
        <w:rPr>
          <w:rFonts w:ascii="Proxima Nova Rg" w:hAnsi="Proxima Nova Rg" w:cstheme="minorHAnsi"/>
          <w:sz w:val="20"/>
          <w:szCs w:val="20"/>
          <w:lang w:val="ru"/>
        </w:rPr>
        <w:t xml:space="preserve">оставщикам </w:t>
      </w:r>
      <w:r w:rsidR="000F482E" w:rsidRPr="00E02AE7">
        <w:rPr>
          <w:rFonts w:ascii="Proxima Nova Rg" w:hAnsi="Proxima Nova Rg" w:cstheme="minorHAnsi"/>
          <w:sz w:val="20"/>
          <w:szCs w:val="20"/>
          <w:lang w:val="ru"/>
        </w:rPr>
        <w:t>запрещены</w:t>
      </w:r>
      <w:r w:rsidR="008154BB" w:rsidRPr="00E02AE7">
        <w:rPr>
          <w:rFonts w:ascii="Proxima Nova Rg" w:hAnsi="Proxima Nova Rg" w:cstheme="minorHAnsi"/>
          <w:sz w:val="20"/>
          <w:szCs w:val="20"/>
          <w:lang w:val="ru"/>
        </w:rPr>
        <w:t>.</w:t>
      </w:r>
      <w:r w:rsidR="000F482E" w:rsidRPr="00E02AE7">
        <w:rPr>
          <w:rFonts w:ascii="Proxima Nova Rg" w:hAnsi="Proxima Nova Rg" w:cstheme="minorHAnsi"/>
          <w:sz w:val="20"/>
          <w:szCs w:val="20"/>
          <w:lang w:val="ru"/>
        </w:rPr>
        <w:t xml:space="preserve"> </w:t>
      </w:r>
    </w:p>
    <w:p w14:paraId="1AE7859A" w14:textId="23C9450D" w:rsidR="000F482E" w:rsidRPr="00E02AE7" w:rsidRDefault="0052765C" w:rsidP="0052765C">
      <w:pPr>
        <w:pStyle w:val="Default"/>
        <w:spacing w:after="131"/>
        <w:ind w:left="426"/>
        <w:jc w:val="both"/>
        <w:rPr>
          <w:rFonts w:ascii="Proxima Nova Rg" w:hAnsi="Proxima Nova Rg" w:cstheme="minorHAnsi"/>
          <w:sz w:val="20"/>
          <w:szCs w:val="20"/>
          <w:lang w:val="ru-RU"/>
        </w:rPr>
      </w:pPr>
      <w:r w:rsidRPr="00E02AE7">
        <w:rPr>
          <w:rFonts w:ascii="Proxima Nova Rg" w:hAnsi="Proxima Nova Rg" w:cstheme="minorHAnsi"/>
          <w:sz w:val="20"/>
          <w:szCs w:val="20"/>
        </w:rPr>
        <w:t>c</w:t>
      </w:r>
      <w:r w:rsidR="000F482E" w:rsidRPr="00E02AE7">
        <w:rPr>
          <w:rFonts w:ascii="Proxima Nova Rg" w:hAnsi="Proxima Nova Rg" w:cstheme="minorHAnsi"/>
          <w:sz w:val="20"/>
          <w:szCs w:val="20"/>
          <w:lang w:val="ru"/>
        </w:rPr>
        <w:t xml:space="preserve">) </w:t>
      </w:r>
      <w:r w:rsidR="000F482E" w:rsidRPr="00E02AE7">
        <w:rPr>
          <w:rFonts w:ascii="Proxima Nova Rg" w:hAnsi="Proxima Nova Rg" w:cstheme="minorHAnsi"/>
          <w:b/>
          <w:bCs/>
          <w:sz w:val="20"/>
          <w:szCs w:val="20"/>
          <w:lang w:val="ru"/>
        </w:rPr>
        <w:t xml:space="preserve">Получение подарков: </w:t>
      </w:r>
      <w:r w:rsidR="000F482E" w:rsidRPr="00E02AE7">
        <w:rPr>
          <w:rFonts w:ascii="Proxima Nova Rg" w:hAnsi="Proxima Nova Rg" w:cstheme="minorHAnsi"/>
          <w:sz w:val="20"/>
          <w:szCs w:val="20"/>
          <w:lang w:val="ru"/>
        </w:rPr>
        <w:t>Сотрудникам Компании не разрешается принимать вознаграждение, денежные средства или денежные документы в любой форме и в любом размере, а также любые материальные подарки, имеющие рыночную стоимость свыше 200 евро, от лиц, имеющих или желающих иметь дело с Компанией</w:t>
      </w:r>
      <w:r w:rsidR="008154BB" w:rsidRPr="00E02AE7">
        <w:rPr>
          <w:rFonts w:ascii="Proxima Nova Rg" w:hAnsi="Proxima Nova Rg" w:cstheme="minorHAnsi"/>
          <w:sz w:val="20"/>
          <w:szCs w:val="20"/>
          <w:lang w:val="ru"/>
        </w:rPr>
        <w:t>.</w:t>
      </w:r>
      <w:r w:rsidRPr="00E02AE7">
        <w:rPr>
          <w:rFonts w:ascii="Proxima Nova Rg" w:hAnsi="Proxima Nova Rg" w:cstheme="minorHAnsi"/>
          <w:sz w:val="20"/>
          <w:szCs w:val="20"/>
          <w:lang w:val="ru-RU"/>
        </w:rPr>
        <w:t xml:space="preserve"> </w:t>
      </w:r>
      <w:r w:rsidR="000F482E" w:rsidRPr="00E02AE7">
        <w:rPr>
          <w:rFonts w:ascii="Proxima Nova Rg" w:hAnsi="Proxima Nova Rg" w:cstheme="minorHAnsi"/>
          <w:sz w:val="20"/>
          <w:szCs w:val="20"/>
          <w:lang w:val="ru"/>
        </w:rPr>
        <w:t xml:space="preserve">Вымогательство подарков запрещено. </w:t>
      </w:r>
    </w:p>
    <w:p w14:paraId="0FA72D03" w14:textId="576EB22F" w:rsidR="00C33C79" w:rsidRPr="00E02AE7" w:rsidRDefault="0052765C" w:rsidP="0052765C">
      <w:pPr>
        <w:pStyle w:val="Default"/>
        <w:spacing w:after="131"/>
        <w:ind w:left="426"/>
        <w:jc w:val="both"/>
        <w:rPr>
          <w:rFonts w:ascii="Proxima Nova Rg" w:hAnsi="Proxima Nova Rg" w:cstheme="minorHAnsi"/>
          <w:sz w:val="20"/>
          <w:szCs w:val="20"/>
          <w:lang w:val="ru-RU"/>
        </w:rPr>
      </w:pPr>
      <w:r w:rsidRPr="00E02AE7">
        <w:rPr>
          <w:rFonts w:ascii="Proxima Nova Rg" w:hAnsi="Proxima Nova Rg" w:cstheme="minorHAnsi"/>
          <w:sz w:val="20"/>
          <w:szCs w:val="20"/>
        </w:rPr>
        <w:lastRenderedPageBreak/>
        <w:t>d</w:t>
      </w:r>
      <w:r w:rsidR="000F482E" w:rsidRPr="00E02AE7">
        <w:rPr>
          <w:rFonts w:ascii="Proxima Nova Rg" w:hAnsi="Proxima Nova Rg" w:cstheme="minorHAnsi"/>
          <w:sz w:val="20"/>
          <w:szCs w:val="20"/>
          <w:lang w:val="ru"/>
        </w:rPr>
        <w:t xml:space="preserve">) </w:t>
      </w:r>
      <w:r w:rsidR="000F482E" w:rsidRPr="00E02AE7">
        <w:rPr>
          <w:rFonts w:ascii="Proxima Nova Rg" w:hAnsi="Proxima Nova Rg" w:cstheme="minorHAnsi"/>
          <w:b/>
          <w:bCs/>
          <w:sz w:val="20"/>
          <w:szCs w:val="20"/>
          <w:lang w:val="ru"/>
        </w:rPr>
        <w:t xml:space="preserve">Деловые знаки внимания: </w:t>
      </w:r>
      <w:r w:rsidR="000F482E" w:rsidRPr="00E02AE7">
        <w:rPr>
          <w:rFonts w:ascii="Proxima Nova Rg" w:hAnsi="Proxima Nova Rg" w:cstheme="minorHAnsi"/>
          <w:sz w:val="20"/>
          <w:szCs w:val="20"/>
          <w:lang w:val="ru"/>
        </w:rPr>
        <w:t>В Компании принято, чтобы сотрудники обеспечивали умеренн</w:t>
      </w:r>
      <w:r w:rsidR="00010C63" w:rsidRPr="00E02AE7">
        <w:rPr>
          <w:rFonts w:ascii="Proxima Nova Rg" w:hAnsi="Proxima Nova Rg" w:cstheme="minorHAnsi"/>
          <w:sz w:val="20"/>
          <w:szCs w:val="20"/>
          <w:lang w:val="ru"/>
        </w:rPr>
        <w:t>ую</w:t>
      </w:r>
      <w:r w:rsidR="000F482E" w:rsidRPr="00E02AE7">
        <w:rPr>
          <w:rFonts w:ascii="Proxima Nova Rg" w:hAnsi="Proxima Nova Rg" w:cstheme="minorHAnsi"/>
          <w:sz w:val="20"/>
          <w:szCs w:val="20"/>
          <w:lang w:val="ru"/>
        </w:rPr>
        <w:t xml:space="preserve"> стоимост</w:t>
      </w:r>
      <w:r w:rsidR="008154BB" w:rsidRPr="00E02AE7">
        <w:rPr>
          <w:rFonts w:ascii="Proxima Nova Rg" w:hAnsi="Proxima Nova Rg" w:cstheme="minorHAnsi"/>
          <w:sz w:val="20"/>
          <w:szCs w:val="20"/>
          <w:lang w:val="ru"/>
        </w:rPr>
        <w:t>ь</w:t>
      </w:r>
      <w:r w:rsidR="000F482E" w:rsidRPr="00E02AE7">
        <w:rPr>
          <w:rFonts w:ascii="Proxima Nova Rg" w:hAnsi="Proxima Nova Rg" w:cstheme="minorHAnsi"/>
          <w:sz w:val="20"/>
          <w:szCs w:val="20"/>
          <w:lang w:val="ru"/>
        </w:rPr>
        <w:t xml:space="preserve"> </w:t>
      </w:r>
      <w:r w:rsidR="008154BB" w:rsidRPr="00E02AE7">
        <w:rPr>
          <w:rFonts w:ascii="Proxima Nova Rg" w:hAnsi="Proxima Nova Rg" w:cstheme="minorHAnsi"/>
          <w:sz w:val="20"/>
          <w:szCs w:val="20"/>
          <w:lang w:val="ru"/>
        </w:rPr>
        <w:t xml:space="preserve">деловых знаков внимания </w:t>
      </w:r>
      <w:r w:rsidR="006046BA" w:rsidRPr="00E02AE7">
        <w:rPr>
          <w:rFonts w:ascii="Proxima Nova Rg" w:hAnsi="Proxima Nova Rg" w:cstheme="minorHAnsi"/>
          <w:sz w:val="20"/>
          <w:szCs w:val="20"/>
          <w:lang w:val="ru"/>
        </w:rPr>
        <w:t>заказчику</w:t>
      </w:r>
      <w:r w:rsidR="000F482E" w:rsidRPr="00E02AE7">
        <w:rPr>
          <w:rFonts w:ascii="Proxima Nova Rg" w:hAnsi="Proxima Nova Rg" w:cstheme="minorHAnsi"/>
          <w:sz w:val="20"/>
          <w:szCs w:val="20"/>
          <w:lang w:val="ru"/>
        </w:rPr>
        <w:t xml:space="preserve">, </w:t>
      </w:r>
      <w:r w:rsidR="006046BA" w:rsidRPr="00E02AE7">
        <w:rPr>
          <w:rFonts w:ascii="Proxima Nova Rg" w:hAnsi="Proxima Nova Rg" w:cstheme="minorHAnsi"/>
          <w:sz w:val="20"/>
          <w:szCs w:val="20"/>
          <w:lang w:val="ru"/>
        </w:rPr>
        <w:t>клиенту</w:t>
      </w:r>
      <w:r w:rsidR="000F482E" w:rsidRPr="00E02AE7">
        <w:rPr>
          <w:rFonts w:ascii="Proxima Nova Rg" w:hAnsi="Proxima Nova Rg" w:cstheme="minorHAnsi"/>
          <w:sz w:val="20"/>
          <w:szCs w:val="20"/>
          <w:lang w:val="ru"/>
        </w:rPr>
        <w:t xml:space="preserve"> и подобным деловым партнерам </w:t>
      </w:r>
      <w:r w:rsidR="00010C63" w:rsidRPr="00E02AE7">
        <w:rPr>
          <w:rFonts w:ascii="Proxima Nova Rg" w:hAnsi="Proxima Nova Rg" w:cstheme="minorHAnsi"/>
          <w:sz w:val="20"/>
          <w:szCs w:val="20"/>
          <w:lang w:val="ru"/>
        </w:rPr>
        <w:t xml:space="preserve">исключительно </w:t>
      </w:r>
      <w:r w:rsidR="000F482E" w:rsidRPr="00E02AE7">
        <w:rPr>
          <w:rFonts w:ascii="Proxima Nova Rg" w:hAnsi="Proxima Nova Rg" w:cstheme="minorHAnsi"/>
          <w:sz w:val="20"/>
          <w:szCs w:val="20"/>
          <w:lang w:val="ru"/>
        </w:rPr>
        <w:t>для</w:t>
      </w:r>
      <w:r w:rsidRPr="00E02AE7">
        <w:rPr>
          <w:rFonts w:ascii="Proxima Nova Rg" w:hAnsi="Proxima Nova Rg" w:cstheme="minorHAnsi"/>
          <w:sz w:val="20"/>
          <w:szCs w:val="20"/>
          <w:lang w:val="ru-RU"/>
        </w:rPr>
        <w:t xml:space="preserve"> </w:t>
      </w:r>
      <w:r w:rsidR="00993CDA" w:rsidRPr="00E02AE7">
        <w:rPr>
          <w:rFonts w:ascii="Proxima Nova Rg" w:hAnsi="Proxima Nova Rg" w:cstheme="minorHAnsi"/>
          <w:sz w:val="20"/>
          <w:szCs w:val="20"/>
          <w:lang w:val="ru"/>
        </w:rPr>
        <w:t>поддержания</w:t>
      </w:r>
      <w:r w:rsidR="000F482E" w:rsidRPr="00E02AE7">
        <w:rPr>
          <w:rFonts w:ascii="Proxima Nova Rg" w:hAnsi="Proxima Nova Rg" w:cstheme="minorHAnsi"/>
          <w:sz w:val="20"/>
          <w:szCs w:val="20"/>
          <w:lang w:val="ru"/>
        </w:rPr>
        <w:t xml:space="preserve"> делового сотрудничества при условии, что это соответствует общепринятой практике и не может считаться взяткой или подкупом, не нарушает законодательство или стандарты поведения в организации получателя и не ставит Компанию </w:t>
      </w:r>
      <w:r w:rsidR="00010C63" w:rsidRPr="00E02AE7">
        <w:rPr>
          <w:rFonts w:ascii="Proxima Nova Rg" w:hAnsi="Proxima Nova Rg" w:cstheme="minorHAnsi"/>
          <w:sz w:val="20"/>
          <w:szCs w:val="20"/>
          <w:lang w:val="ru"/>
        </w:rPr>
        <w:t xml:space="preserve">и его представителя </w:t>
      </w:r>
      <w:r w:rsidR="000F482E" w:rsidRPr="00E02AE7">
        <w:rPr>
          <w:rFonts w:ascii="Proxima Nova Rg" w:hAnsi="Proxima Nova Rg" w:cstheme="minorHAnsi"/>
          <w:sz w:val="20"/>
          <w:szCs w:val="20"/>
          <w:lang w:val="ru"/>
        </w:rPr>
        <w:t xml:space="preserve">в неудобное положение при публичной огласке. </w:t>
      </w:r>
    </w:p>
    <w:p w14:paraId="1B76839D" w14:textId="6E627DF1" w:rsidR="000F482E" w:rsidRPr="00E02AE7" w:rsidRDefault="0052765C" w:rsidP="0052765C">
      <w:pPr>
        <w:pStyle w:val="Default"/>
        <w:spacing w:after="131"/>
        <w:ind w:left="426"/>
        <w:jc w:val="both"/>
        <w:rPr>
          <w:rFonts w:ascii="Proxima Nova Rg" w:hAnsi="Proxima Nova Rg" w:cstheme="minorHAnsi"/>
          <w:sz w:val="20"/>
          <w:szCs w:val="20"/>
          <w:lang w:val="ru-RU"/>
        </w:rPr>
      </w:pPr>
      <w:r w:rsidRPr="00E02AE7">
        <w:rPr>
          <w:rFonts w:ascii="Proxima Nova Rg" w:hAnsi="Proxima Nova Rg" w:cstheme="minorHAnsi"/>
          <w:sz w:val="20"/>
          <w:szCs w:val="20"/>
        </w:rPr>
        <w:t>e</w:t>
      </w:r>
      <w:r w:rsidR="000F482E" w:rsidRPr="00E02AE7">
        <w:rPr>
          <w:rFonts w:ascii="Proxima Nova Rg" w:hAnsi="Proxima Nova Rg" w:cstheme="minorHAnsi"/>
          <w:sz w:val="20"/>
          <w:szCs w:val="20"/>
          <w:lang w:val="ru"/>
        </w:rPr>
        <w:t xml:space="preserve">) </w:t>
      </w:r>
      <w:r w:rsidR="000F482E" w:rsidRPr="00E02AE7">
        <w:rPr>
          <w:rFonts w:ascii="Proxima Nova Rg" w:hAnsi="Proxima Nova Rg" w:cstheme="minorHAnsi"/>
          <w:b/>
          <w:bCs/>
          <w:sz w:val="20"/>
          <w:szCs w:val="20"/>
          <w:lang w:val="ru"/>
        </w:rPr>
        <w:t xml:space="preserve">Выбор поставщиков товаров и услуг: </w:t>
      </w:r>
      <w:r w:rsidR="000F482E" w:rsidRPr="00E02AE7">
        <w:rPr>
          <w:rFonts w:ascii="Proxima Nova Rg" w:hAnsi="Proxima Nova Rg" w:cstheme="minorHAnsi"/>
          <w:sz w:val="20"/>
          <w:szCs w:val="20"/>
          <w:lang w:val="ru"/>
        </w:rPr>
        <w:t xml:space="preserve">Выбор поставщика товаров и услуг для Компании должен быть основан на надежности, честности такого поставщика, а также на качестве, производительности, условиях доставки, исправности и стоимости товаров. </w:t>
      </w:r>
      <w:r w:rsidR="00010C63" w:rsidRPr="00E02AE7">
        <w:rPr>
          <w:rFonts w:ascii="Proxima Nova Rg" w:hAnsi="Proxima Nova Rg" w:cstheme="minorHAnsi"/>
          <w:sz w:val="20"/>
          <w:szCs w:val="20"/>
          <w:lang w:val="ru"/>
        </w:rPr>
        <w:t xml:space="preserve">Каждый поставщик проходит проверку благонадежности юридической службой компании. </w:t>
      </w:r>
      <w:r w:rsidR="000F482E" w:rsidRPr="00E02AE7">
        <w:rPr>
          <w:rFonts w:ascii="Proxima Nova Rg" w:hAnsi="Proxima Nova Rg" w:cstheme="minorHAnsi"/>
          <w:sz w:val="20"/>
          <w:szCs w:val="20"/>
          <w:lang w:val="ru"/>
        </w:rPr>
        <w:t xml:space="preserve">При общении с поставщиками на сотрудниках лежит ответственность создавать условия для получения Компанией наибольшей выгоды (в рамках законодательства) посредством тщательного анализа возможностей и достижения справедливых условий и стандартов обращения для Компании. При этом исключается </w:t>
      </w:r>
      <w:r w:rsidR="00010C63" w:rsidRPr="00E02AE7">
        <w:rPr>
          <w:rFonts w:ascii="Proxima Nova Rg" w:hAnsi="Proxima Nova Rg" w:cstheme="minorHAnsi"/>
          <w:sz w:val="20"/>
          <w:szCs w:val="20"/>
          <w:lang w:val="ru"/>
        </w:rPr>
        <w:t>выбор пост</w:t>
      </w:r>
      <w:r w:rsidR="00993CDA" w:rsidRPr="00E02AE7">
        <w:rPr>
          <w:rFonts w:ascii="Proxima Nova Rg" w:hAnsi="Proxima Nova Rg" w:cstheme="minorHAnsi"/>
          <w:sz w:val="20"/>
          <w:szCs w:val="20"/>
          <w:lang w:val="ru"/>
        </w:rPr>
        <w:t>а</w:t>
      </w:r>
      <w:r w:rsidR="00010C63" w:rsidRPr="00E02AE7">
        <w:rPr>
          <w:rFonts w:ascii="Proxima Nova Rg" w:hAnsi="Proxima Nova Rg" w:cstheme="minorHAnsi"/>
          <w:sz w:val="20"/>
          <w:szCs w:val="20"/>
          <w:lang w:val="ru"/>
        </w:rPr>
        <w:t>вщика</w:t>
      </w:r>
      <w:r w:rsidR="000F482E" w:rsidRPr="00E02AE7">
        <w:rPr>
          <w:rFonts w:ascii="Proxima Nova Rg" w:hAnsi="Proxima Nova Rg" w:cstheme="minorHAnsi"/>
          <w:sz w:val="20"/>
          <w:szCs w:val="20"/>
          <w:lang w:val="ru"/>
        </w:rPr>
        <w:t>, основанный на дружеских отношениях, расовой, половой принадлежности или на национальном происхождении</w:t>
      </w:r>
      <w:r w:rsidR="00010C63" w:rsidRPr="00E02AE7">
        <w:rPr>
          <w:rFonts w:ascii="Proxima Nova Rg" w:hAnsi="Proxima Nova Rg" w:cstheme="minorHAnsi"/>
          <w:sz w:val="20"/>
          <w:szCs w:val="20"/>
          <w:lang w:val="ru"/>
        </w:rPr>
        <w:t>.</w:t>
      </w:r>
      <w:r w:rsidR="000F482E" w:rsidRPr="00E02AE7">
        <w:rPr>
          <w:rFonts w:ascii="Proxima Nova Rg" w:hAnsi="Proxima Nova Rg" w:cstheme="minorHAnsi"/>
          <w:sz w:val="20"/>
          <w:szCs w:val="20"/>
          <w:lang w:val="ru"/>
        </w:rPr>
        <w:t xml:space="preserve"> </w:t>
      </w:r>
    </w:p>
    <w:p w14:paraId="271618D2" w14:textId="7073E20D" w:rsidR="008353FB" w:rsidRPr="00E02AE7" w:rsidRDefault="0052765C" w:rsidP="0052765C">
      <w:pPr>
        <w:pStyle w:val="Default"/>
        <w:ind w:left="426"/>
        <w:jc w:val="both"/>
        <w:rPr>
          <w:rFonts w:ascii="Proxima Nova Rg" w:hAnsi="Proxima Nova Rg" w:cstheme="minorHAnsi"/>
          <w:color w:val="auto"/>
          <w:sz w:val="20"/>
          <w:szCs w:val="20"/>
          <w:lang w:val="ru-RU"/>
        </w:rPr>
      </w:pPr>
      <w:r w:rsidRPr="00E02AE7">
        <w:rPr>
          <w:rFonts w:ascii="Proxima Nova Rg" w:hAnsi="Proxima Nova Rg" w:cstheme="minorHAnsi"/>
          <w:color w:val="auto"/>
          <w:sz w:val="20"/>
          <w:szCs w:val="20"/>
        </w:rPr>
        <w:t>f</w:t>
      </w:r>
      <w:r w:rsidR="000F482E" w:rsidRPr="00E02AE7">
        <w:rPr>
          <w:rFonts w:ascii="Proxima Nova Rg" w:hAnsi="Proxima Nova Rg" w:cstheme="minorHAnsi"/>
          <w:color w:val="auto"/>
          <w:sz w:val="20"/>
          <w:szCs w:val="20"/>
          <w:lang w:val="ru"/>
        </w:rPr>
        <w:t xml:space="preserve">) </w:t>
      </w:r>
      <w:r w:rsidR="000F482E" w:rsidRPr="00E02AE7">
        <w:rPr>
          <w:rFonts w:ascii="Proxima Nova Rg" w:hAnsi="Proxima Nova Rg" w:cstheme="minorHAnsi"/>
          <w:b/>
          <w:bCs/>
          <w:color w:val="auto"/>
          <w:sz w:val="20"/>
          <w:szCs w:val="20"/>
          <w:lang w:val="ru"/>
        </w:rPr>
        <w:t xml:space="preserve">Конфликт интересов: </w:t>
      </w:r>
      <w:r w:rsidR="000F482E" w:rsidRPr="00E02AE7">
        <w:rPr>
          <w:rFonts w:ascii="Proxima Nova Rg" w:hAnsi="Proxima Nova Rg" w:cstheme="minorHAnsi"/>
          <w:bCs/>
          <w:color w:val="auto"/>
          <w:sz w:val="20"/>
          <w:szCs w:val="20"/>
          <w:lang w:val="ru"/>
        </w:rPr>
        <w:t>Каждый сотрудник обязан проявлять честность и добросовестность по отношению к Компании.</w:t>
      </w:r>
      <w:r w:rsidR="000F482E" w:rsidRPr="00E02AE7">
        <w:rPr>
          <w:rFonts w:ascii="Proxima Nova Rg" w:hAnsi="Proxima Nova Rg" w:cstheme="minorHAnsi"/>
          <w:b/>
          <w:bCs/>
          <w:color w:val="auto"/>
          <w:sz w:val="20"/>
          <w:szCs w:val="20"/>
          <w:lang w:val="ru"/>
        </w:rPr>
        <w:t xml:space="preserve"> </w:t>
      </w:r>
      <w:r w:rsidR="000F482E" w:rsidRPr="00E02AE7">
        <w:rPr>
          <w:rFonts w:ascii="Proxima Nova Rg" w:hAnsi="Proxima Nova Rg" w:cstheme="minorHAnsi"/>
          <w:color w:val="auto"/>
          <w:sz w:val="20"/>
          <w:szCs w:val="20"/>
          <w:lang w:val="ru"/>
        </w:rPr>
        <w:t xml:space="preserve">Сотрудник не должен вести себя или позволять другим вести себя таким образом, что личные интересы сотрудника будут конфликтовать с </w:t>
      </w:r>
      <w:r w:rsidR="009E1527" w:rsidRPr="00E02AE7">
        <w:rPr>
          <w:rFonts w:ascii="Proxima Nova Rg" w:hAnsi="Proxima Nova Rg" w:cstheme="minorHAnsi"/>
          <w:color w:val="auto"/>
          <w:sz w:val="20"/>
          <w:szCs w:val="20"/>
          <w:lang w:val="ru"/>
        </w:rPr>
        <w:t>его</w:t>
      </w:r>
      <w:r w:rsidR="000F482E" w:rsidRPr="00E02AE7">
        <w:rPr>
          <w:rFonts w:ascii="Proxima Nova Rg" w:hAnsi="Proxima Nova Rg" w:cstheme="minorHAnsi"/>
          <w:color w:val="auto"/>
          <w:sz w:val="20"/>
          <w:szCs w:val="20"/>
          <w:lang w:val="ru"/>
        </w:rPr>
        <w:t xml:space="preserve"> обязанност</w:t>
      </w:r>
      <w:r w:rsidR="009E1527" w:rsidRPr="00E02AE7">
        <w:rPr>
          <w:rFonts w:ascii="Proxima Nova Rg" w:hAnsi="Proxima Nova Rg" w:cstheme="minorHAnsi"/>
          <w:color w:val="auto"/>
          <w:sz w:val="20"/>
          <w:szCs w:val="20"/>
          <w:lang w:val="ru"/>
        </w:rPr>
        <w:t>ями</w:t>
      </w:r>
      <w:r w:rsidR="000F482E" w:rsidRPr="00E02AE7">
        <w:rPr>
          <w:rFonts w:ascii="Proxima Nova Rg" w:hAnsi="Proxima Nova Rg" w:cstheme="minorHAnsi"/>
          <w:color w:val="auto"/>
          <w:sz w:val="20"/>
          <w:szCs w:val="20"/>
          <w:lang w:val="ru"/>
        </w:rPr>
        <w:t xml:space="preserve">. Конфликт интересов может возникнуть в тех ситуациях, когда сотрудник или близкий родственник может получить личную выгоду от сделки, в которую вовлечена Компания. Конфликт может также произойти, если сотрудник размещает или влияет на размещение заказов Компании у себя или на предприятии, где данный сотрудник или близкий родственник имеет финансовый интерес. В данных обстоятельствах и в других случаях, когда сотрудник сомневается в природе отдельной сделки или взаимоотношений, он должен доложить об этом своему руководителю. </w:t>
      </w:r>
    </w:p>
    <w:p w14:paraId="4779F995" w14:textId="77777777" w:rsidR="0052765C" w:rsidRPr="00E02AE7" w:rsidRDefault="0052765C" w:rsidP="0052765C">
      <w:pPr>
        <w:pStyle w:val="Default"/>
        <w:ind w:left="426"/>
        <w:jc w:val="both"/>
        <w:rPr>
          <w:rFonts w:ascii="Proxima Nova Rg" w:hAnsi="Proxima Nova Rg" w:cstheme="minorHAnsi"/>
          <w:color w:val="auto"/>
          <w:sz w:val="20"/>
          <w:szCs w:val="20"/>
          <w:lang w:val="ru-RU"/>
        </w:rPr>
      </w:pPr>
    </w:p>
    <w:p w14:paraId="15C2EC62" w14:textId="77777777" w:rsidR="00EC320D" w:rsidRPr="00E02AE7" w:rsidRDefault="000F482E" w:rsidP="0052765C">
      <w:pPr>
        <w:pStyle w:val="Default"/>
        <w:numPr>
          <w:ilvl w:val="0"/>
          <w:numId w:val="5"/>
        </w:numPr>
        <w:spacing w:after="131"/>
        <w:jc w:val="both"/>
        <w:rPr>
          <w:rFonts w:ascii="Proxima Nova Rg" w:hAnsi="Proxima Nova Rg" w:cstheme="minorHAnsi"/>
          <w:b/>
          <w:bCs/>
          <w:sz w:val="20"/>
          <w:szCs w:val="20"/>
        </w:rPr>
      </w:pPr>
      <w:r w:rsidRPr="00E02AE7">
        <w:rPr>
          <w:rFonts w:ascii="Proxima Nova Rg" w:hAnsi="Proxima Nova Rg" w:cstheme="minorHAnsi"/>
          <w:b/>
          <w:bCs/>
          <w:sz w:val="20"/>
          <w:szCs w:val="20"/>
          <w:lang w:val="ru"/>
        </w:rPr>
        <w:t xml:space="preserve">Конкуренция: </w:t>
      </w:r>
    </w:p>
    <w:p w14:paraId="71F33900" w14:textId="77777777" w:rsidR="000F482E" w:rsidRPr="00E02AE7" w:rsidRDefault="00EC320D" w:rsidP="0052765C">
      <w:pPr>
        <w:pStyle w:val="Default"/>
        <w:spacing w:after="131"/>
        <w:ind w:left="426"/>
        <w:jc w:val="both"/>
        <w:rPr>
          <w:rFonts w:ascii="Proxima Nova Rg" w:hAnsi="Proxima Nova Rg" w:cstheme="minorHAnsi"/>
          <w:sz w:val="20"/>
          <w:szCs w:val="20"/>
          <w:lang w:val="ru-RU"/>
        </w:rPr>
      </w:pPr>
      <w:r w:rsidRPr="00E02AE7">
        <w:rPr>
          <w:rFonts w:ascii="Proxima Nova Rg" w:hAnsi="Proxima Nova Rg" w:cstheme="minorHAnsi"/>
          <w:sz w:val="20"/>
          <w:szCs w:val="20"/>
          <w:lang w:val="ru"/>
        </w:rPr>
        <w:t xml:space="preserve">Компания верит в справедливую и открытую конкуренцию. Всем сотрудникам запрещено заключать договоренности с конкурентами, которые намереваются осуществить или осуществляют установление цен, нарушение процесса подачи заявок или разделение рынка. Сотрудники Компании не должны обмениваться закрытой информацией с конкурентами в нарушение законодательства о конкуренции. </w:t>
      </w:r>
    </w:p>
    <w:p w14:paraId="1ADEA731" w14:textId="77777777" w:rsidR="000F482E" w:rsidRPr="00E02AE7" w:rsidRDefault="000F482E" w:rsidP="000F482E">
      <w:pPr>
        <w:pStyle w:val="Default"/>
        <w:rPr>
          <w:rFonts w:ascii="Proxima Nova Rg" w:hAnsi="Proxima Nova Rg" w:cstheme="minorHAnsi"/>
          <w:sz w:val="20"/>
          <w:szCs w:val="20"/>
          <w:lang w:val="ru-RU"/>
        </w:rPr>
      </w:pPr>
    </w:p>
    <w:p w14:paraId="6AC0D5BE" w14:textId="77777777" w:rsidR="000F482E" w:rsidRPr="00E02AE7" w:rsidRDefault="000F482E" w:rsidP="00C33C79">
      <w:pPr>
        <w:pStyle w:val="Default"/>
        <w:numPr>
          <w:ilvl w:val="0"/>
          <w:numId w:val="5"/>
        </w:numPr>
        <w:rPr>
          <w:rFonts w:ascii="Proxima Nova Rg" w:hAnsi="Proxima Nova Rg" w:cstheme="minorHAnsi"/>
          <w:sz w:val="20"/>
          <w:szCs w:val="20"/>
        </w:rPr>
      </w:pPr>
      <w:r w:rsidRPr="00E02AE7">
        <w:rPr>
          <w:rFonts w:ascii="Proxima Nova Rg" w:hAnsi="Proxima Nova Rg" w:cstheme="minorHAnsi"/>
          <w:b/>
          <w:bCs/>
          <w:sz w:val="20"/>
          <w:szCs w:val="20"/>
          <w:lang w:val="ru"/>
        </w:rPr>
        <w:t>Защита имущества Компании</w:t>
      </w:r>
      <w:r w:rsidRPr="00E02AE7">
        <w:rPr>
          <w:rFonts w:ascii="Proxima Nova Rg" w:hAnsi="Proxima Nova Rg" w:cstheme="minorHAnsi"/>
          <w:sz w:val="20"/>
          <w:szCs w:val="20"/>
          <w:lang w:val="ru"/>
        </w:rPr>
        <w:t xml:space="preserve">: </w:t>
      </w:r>
    </w:p>
    <w:p w14:paraId="02D4DD27" w14:textId="77777777" w:rsidR="000F482E" w:rsidRPr="00E02AE7" w:rsidRDefault="000F482E" w:rsidP="000F482E">
      <w:pPr>
        <w:pStyle w:val="Default"/>
        <w:rPr>
          <w:rFonts w:ascii="Proxima Nova Rg" w:hAnsi="Proxima Nova Rg" w:cstheme="minorHAnsi"/>
          <w:sz w:val="20"/>
          <w:szCs w:val="20"/>
        </w:rPr>
      </w:pPr>
    </w:p>
    <w:p w14:paraId="3B34CFB3" w14:textId="77777777" w:rsidR="000F482E" w:rsidRPr="00E02AE7" w:rsidRDefault="000F482E" w:rsidP="0052765C">
      <w:pPr>
        <w:pStyle w:val="Default"/>
        <w:ind w:left="426"/>
        <w:jc w:val="both"/>
        <w:rPr>
          <w:rFonts w:ascii="Proxima Nova Rg" w:hAnsi="Proxima Nova Rg" w:cstheme="minorHAnsi"/>
          <w:sz w:val="20"/>
          <w:szCs w:val="20"/>
          <w:lang w:val="ru-RU"/>
        </w:rPr>
      </w:pPr>
      <w:r w:rsidRPr="00E02AE7">
        <w:rPr>
          <w:rFonts w:ascii="Proxima Nova Rg" w:hAnsi="Proxima Nova Rg" w:cstheme="minorHAnsi"/>
          <w:sz w:val="20"/>
          <w:szCs w:val="20"/>
          <w:lang w:val="ru"/>
        </w:rPr>
        <w:t xml:space="preserve">a) </w:t>
      </w:r>
      <w:r w:rsidRPr="00E02AE7">
        <w:rPr>
          <w:rFonts w:ascii="Proxima Nova Rg" w:hAnsi="Proxima Nova Rg" w:cstheme="minorHAnsi"/>
          <w:b/>
          <w:bCs/>
          <w:sz w:val="20"/>
          <w:szCs w:val="20"/>
          <w:lang w:val="ru"/>
        </w:rPr>
        <w:t>Внутренний контроль и точный учет:</w:t>
      </w:r>
      <w:r w:rsidRPr="00E02AE7">
        <w:rPr>
          <w:rFonts w:ascii="Proxima Nova Rg" w:hAnsi="Proxima Nova Rg" w:cstheme="minorHAnsi"/>
          <w:b/>
          <w:bCs/>
          <w:i/>
          <w:iCs/>
          <w:sz w:val="20"/>
          <w:szCs w:val="20"/>
          <w:lang w:val="ru"/>
        </w:rPr>
        <w:t xml:space="preserve"> </w:t>
      </w:r>
      <w:r w:rsidRPr="00E02AE7">
        <w:rPr>
          <w:rFonts w:ascii="Proxima Nova Rg" w:hAnsi="Proxima Nova Rg" w:cstheme="minorHAnsi"/>
          <w:sz w:val="20"/>
          <w:szCs w:val="20"/>
          <w:lang w:val="ru"/>
        </w:rPr>
        <w:t xml:space="preserve">Внутренний контроль играет ключевую роль, так как он должен давать руководству надлежащие гарантии в отношении качества и надежности финансовой и деловой информации. Следовательно, вся финансовая и деловая информация должна быть точно и в полном объеме зафиксирована в бухгалтерских книгах и отчетах Компании. </w:t>
      </w:r>
    </w:p>
    <w:p w14:paraId="7410D826" w14:textId="77777777" w:rsidR="000F482E" w:rsidRPr="00E02AE7" w:rsidRDefault="000F482E" w:rsidP="0052765C">
      <w:pPr>
        <w:pStyle w:val="Default"/>
        <w:ind w:left="426"/>
        <w:jc w:val="both"/>
        <w:rPr>
          <w:rFonts w:ascii="Proxima Nova Rg" w:hAnsi="Proxima Nova Rg" w:cstheme="minorHAnsi"/>
          <w:sz w:val="20"/>
          <w:szCs w:val="20"/>
          <w:lang w:val="ru-RU"/>
        </w:rPr>
      </w:pPr>
    </w:p>
    <w:p w14:paraId="45411DA5" w14:textId="77777777" w:rsidR="000F482E" w:rsidRPr="00E02AE7" w:rsidRDefault="000F482E" w:rsidP="0052765C">
      <w:pPr>
        <w:pStyle w:val="Default"/>
        <w:ind w:left="426"/>
        <w:jc w:val="both"/>
        <w:rPr>
          <w:rFonts w:ascii="Proxima Nova Rg" w:hAnsi="Proxima Nova Rg" w:cstheme="minorHAnsi"/>
          <w:sz w:val="20"/>
          <w:szCs w:val="20"/>
          <w:lang w:val="ru-RU"/>
        </w:rPr>
      </w:pPr>
      <w:r w:rsidRPr="00E02AE7">
        <w:rPr>
          <w:rFonts w:ascii="Proxima Nova Rg" w:hAnsi="Proxima Nova Rg" w:cstheme="minorHAnsi"/>
          <w:sz w:val="20"/>
          <w:szCs w:val="20"/>
          <w:lang w:val="ru"/>
        </w:rPr>
        <w:t xml:space="preserve">b) </w:t>
      </w:r>
      <w:r w:rsidRPr="00E02AE7">
        <w:rPr>
          <w:rFonts w:ascii="Proxima Nova Rg" w:hAnsi="Proxima Nova Rg" w:cstheme="minorHAnsi"/>
          <w:b/>
          <w:bCs/>
          <w:sz w:val="20"/>
          <w:szCs w:val="20"/>
          <w:lang w:val="ru"/>
        </w:rPr>
        <w:t>Разглашение конфиденциальной информации:</w:t>
      </w:r>
      <w:r w:rsidRPr="00E02AE7">
        <w:rPr>
          <w:rFonts w:ascii="Proxima Nova Rg" w:hAnsi="Proxima Nova Rg" w:cstheme="minorHAnsi"/>
          <w:sz w:val="20"/>
          <w:szCs w:val="20"/>
          <w:lang w:val="ru"/>
        </w:rPr>
        <w:t xml:space="preserve"> Никому из сотрудников во время действия трудового договора или после его окончания не разрешено использовать или разглашать другим </w:t>
      </w:r>
      <w:r w:rsidR="005E5639" w:rsidRPr="00E02AE7">
        <w:rPr>
          <w:rFonts w:ascii="Proxima Nova Rg" w:hAnsi="Proxima Nova Rg" w:cstheme="minorHAnsi"/>
          <w:sz w:val="20"/>
          <w:szCs w:val="20"/>
          <w:lang w:val="ru"/>
        </w:rPr>
        <w:t xml:space="preserve">Компаниям или их представителям  </w:t>
      </w:r>
      <w:r w:rsidRPr="00E02AE7">
        <w:rPr>
          <w:rFonts w:ascii="Proxima Nova Rg" w:hAnsi="Proxima Nova Rg" w:cstheme="minorHAnsi"/>
          <w:sz w:val="20"/>
          <w:szCs w:val="20"/>
          <w:lang w:val="ru"/>
        </w:rPr>
        <w:t xml:space="preserve">любую конфиденциальную информацию, относящуюся к Компании, вне зависимости от источника такой информации или метода ее получения. Нарушения в этой области могут привести к ответственности данного лица согласно трудовому, гражданскому или </w:t>
      </w:r>
      <w:r w:rsidR="00B8590B" w:rsidRPr="00E02AE7">
        <w:rPr>
          <w:rFonts w:ascii="Proxima Nova Rg" w:hAnsi="Proxima Nova Rg" w:cstheme="minorHAnsi"/>
          <w:sz w:val="20"/>
          <w:szCs w:val="20"/>
          <w:lang w:val="ru"/>
        </w:rPr>
        <w:t>уголовному законодательству,</w:t>
      </w:r>
      <w:r w:rsidRPr="00E02AE7">
        <w:rPr>
          <w:rFonts w:ascii="Proxima Nova Rg" w:hAnsi="Proxima Nova Rg" w:cstheme="minorHAnsi"/>
          <w:sz w:val="20"/>
          <w:szCs w:val="20"/>
          <w:lang w:val="ru"/>
        </w:rPr>
        <w:t xml:space="preserve"> или применимым нормам. </w:t>
      </w:r>
    </w:p>
    <w:p w14:paraId="6E1B15E2" w14:textId="77777777" w:rsidR="000F482E" w:rsidRPr="00E02AE7" w:rsidRDefault="000F482E" w:rsidP="0052765C">
      <w:pPr>
        <w:pStyle w:val="Default"/>
        <w:ind w:left="426"/>
        <w:jc w:val="both"/>
        <w:rPr>
          <w:rFonts w:ascii="Proxima Nova Rg" w:hAnsi="Proxima Nova Rg" w:cstheme="minorHAnsi"/>
          <w:sz w:val="20"/>
          <w:szCs w:val="20"/>
          <w:lang w:val="ru-RU"/>
        </w:rPr>
      </w:pPr>
    </w:p>
    <w:p w14:paraId="2023823A" w14:textId="77777777" w:rsidR="000F482E" w:rsidRPr="00E02AE7" w:rsidRDefault="000F482E" w:rsidP="0052765C">
      <w:pPr>
        <w:pStyle w:val="Default"/>
        <w:ind w:left="426"/>
        <w:jc w:val="both"/>
        <w:rPr>
          <w:rFonts w:ascii="Proxima Nova Rg" w:hAnsi="Proxima Nova Rg" w:cstheme="minorHAnsi"/>
          <w:sz w:val="20"/>
          <w:szCs w:val="20"/>
          <w:lang w:val="ru-RU"/>
        </w:rPr>
      </w:pPr>
      <w:r w:rsidRPr="00E02AE7">
        <w:rPr>
          <w:rFonts w:ascii="Proxima Nova Rg" w:hAnsi="Proxima Nova Rg" w:cstheme="minorHAnsi"/>
          <w:sz w:val="20"/>
          <w:szCs w:val="20"/>
          <w:lang w:val="ru"/>
        </w:rPr>
        <w:t xml:space="preserve">c) </w:t>
      </w:r>
      <w:r w:rsidRPr="00E02AE7">
        <w:rPr>
          <w:rFonts w:ascii="Proxima Nova Rg" w:hAnsi="Proxima Nova Rg" w:cstheme="minorHAnsi"/>
          <w:b/>
          <w:bCs/>
          <w:sz w:val="20"/>
          <w:szCs w:val="20"/>
          <w:lang w:val="ru"/>
        </w:rPr>
        <w:t xml:space="preserve">использование коммуникационных ресурсов Компании: </w:t>
      </w:r>
      <w:r w:rsidRPr="00E02AE7">
        <w:rPr>
          <w:rFonts w:ascii="Proxima Nova Rg" w:hAnsi="Proxima Nova Rg" w:cstheme="minorHAnsi"/>
          <w:sz w:val="20"/>
          <w:szCs w:val="20"/>
          <w:lang w:val="ru"/>
        </w:rPr>
        <w:t xml:space="preserve">Ответственность за надлежащее использование электронных коммуникационных систем, информационных ресурсов, материалов, аппаратуры и оборудования Компании лежит на каждом сотруднике. Данное имущество должно быть использовано с наивысшей степенью осторожности и внимания, следует избегать его нерационального использования и плохого обращения с ним, запрещается брать во временное пользование или выносить из помещения Компании без </w:t>
      </w:r>
      <w:r w:rsidRPr="00E02AE7">
        <w:rPr>
          <w:rFonts w:ascii="Proxima Nova Rg" w:hAnsi="Proxima Nova Rg" w:cstheme="minorHAnsi"/>
          <w:sz w:val="20"/>
          <w:szCs w:val="20"/>
          <w:lang w:val="ru"/>
        </w:rPr>
        <w:lastRenderedPageBreak/>
        <w:t xml:space="preserve">разрешения руководства. Каждый сотрудник должен думать об издержках и внимательно следить за возможностями повысить производительность на фоне снижения затрат. </w:t>
      </w:r>
    </w:p>
    <w:p w14:paraId="0D47C01E" w14:textId="77777777" w:rsidR="000F482E" w:rsidRPr="00E02AE7" w:rsidRDefault="000F482E" w:rsidP="0052765C">
      <w:pPr>
        <w:pStyle w:val="Default"/>
        <w:ind w:left="426"/>
        <w:jc w:val="both"/>
        <w:rPr>
          <w:rFonts w:ascii="Proxima Nova Rg" w:hAnsi="Proxima Nova Rg" w:cstheme="minorHAnsi"/>
          <w:sz w:val="20"/>
          <w:szCs w:val="20"/>
          <w:lang w:val="ru-RU"/>
        </w:rPr>
      </w:pPr>
    </w:p>
    <w:p w14:paraId="14A1F899" w14:textId="46265213" w:rsidR="000F482E" w:rsidRPr="00E02AE7" w:rsidRDefault="000F482E" w:rsidP="0052765C">
      <w:pPr>
        <w:pStyle w:val="Default"/>
        <w:ind w:left="426"/>
        <w:jc w:val="both"/>
        <w:rPr>
          <w:rFonts w:ascii="Proxima Nova Rg" w:hAnsi="Proxima Nova Rg" w:cstheme="minorHAnsi"/>
          <w:sz w:val="20"/>
          <w:szCs w:val="20"/>
          <w:lang w:val="ru-RU"/>
        </w:rPr>
      </w:pPr>
      <w:r w:rsidRPr="00E02AE7">
        <w:rPr>
          <w:rFonts w:ascii="Proxima Nova Rg" w:hAnsi="Proxima Nova Rg" w:cstheme="minorHAnsi"/>
          <w:sz w:val="20"/>
          <w:szCs w:val="20"/>
          <w:lang w:val="ru"/>
        </w:rPr>
        <w:t xml:space="preserve">d) </w:t>
      </w:r>
      <w:r w:rsidRPr="00E02AE7">
        <w:rPr>
          <w:rFonts w:ascii="Proxima Nova Rg" w:hAnsi="Proxima Nova Rg" w:cstheme="minorHAnsi"/>
          <w:b/>
          <w:bCs/>
          <w:sz w:val="20"/>
          <w:szCs w:val="20"/>
          <w:lang w:val="ru"/>
        </w:rPr>
        <w:t xml:space="preserve">Инсайдерские сделки: </w:t>
      </w:r>
      <w:r w:rsidRPr="00E02AE7">
        <w:rPr>
          <w:rFonts w:ascii="Proxima Nova Rg" w:hAnsi="Proxima Nova Rg" w:cstheme="minorHAnsi"/>
          <w:sz w:val="20"/>
          <w:szCs w:val="20"/>
          <w:lang w:val="ru"/>
        </w:rPr>
        <w:t xml:space="preserve">некоторые сотрудники имеют доступ к информации, которая </w:t>
      </w:r>
      <w:r w:rsidR="00B8590B" w:rsidRPr="00E02AE7">
        <w:rPr>
          <w:rFonts w:ascii="Proxima Nova Rg" w:hAnsi="Proxima Nova Rg" w:cstheme="minorHAnsi"/>
          <w:sz w:val="20"/>
          <w:szCs w:val="20"/>
          <w:lang w:val="ru-RU"/>
        </w:rPr>
        <w:t xml:space="preserve">в случае разглашения </w:t>
      </w:r>
      <w:r w:rsidRPr="00E02AE7">
        <w:rPr>
          <w:rFonts w:ascii="Proxima Nova Rg" w:hAnsi="Proxima Nova Rg" w:cstheme="minorHAnsi"/>
          <w:sz w:val="20"/>
          <w:szCs w:val="20"/>
          <w:lang w:val="ru"/>
        </w:rPr>
        <w:t xml:space="preserve">может повлиять на ценность акций, опционов и других ценных бумаг. Такая информация считается «инсайдерской» и должна храниться конфиденциально до публичного разглашения Компанией. </w:t>
      </w:r>
    </w:p>
    <w:p w14:paraId="24CAB3D1" w14:textId="77777777" w:rsidR="00427A9C" w:rsidRPr="00E02AE7" w:rsidRDefault="00427A9C" w:rsidP="000F482E">
      <w:pPr>
        <w:pStyle w:val="Default"/>
        <w:rPr>
          <w:rFonts w:ascii="Proxima Nova Rg" w:hAnsi="Proxima Nova Rg" w:cstheme="minorHAnsi"/>
          <w:sz w:val="20"/>
          <w:szCs w:val="20"/>
          <w:lang w:val="ru-RU"/>
        </w:rPr>
      </w:pPr>
    </w:p>
    <w:p w14:paraId="0F610F2D" w14:textId="77777777" w:rsidR="000F482E" w:rsidRPr="00E02AE7" w:rsidRDefault="000F482E" w:rsidP="00C33C79">
      <w:pPr>
        <w:pStyle w:val="Default"/>
        <w:numPr>
          <w:ilvl w:val="0"/>
          <w:numId w:val="5"/>
        </w:numPr>
        <w:rPr>
          <w:rFonts w:ascii="Proxima Nova Rg" w:hAnsi="Proxima Nova Rg" w:cstheme="minorHAnsi"/>
          <w:b/>
          <w:bCs/>
          <w:sz w:val="20"/>
          <w:szCs w:val="20"/>
        </w:rPr>
      </w:pPr>
      <w:r w:rsidRPr="00E02AE7">
        <w:rPr>
          <w:rFonts w:ascii="Proxima Nova Rg" w:hAnsi="Proxima Nova Rg" w:cstheme="minorHAnsi"/>
          <w:b/>
          <w:bCs/>
          <w:sz w:val="20"/>
          <w:szCs w:val="20"/>
          <w:lang w:val="ru"/>
        </w:rPr>
        <w:t xml:space="preserve">Социальная ответственность: </w:t>
      </w:r>
    </w:p>
    <w:p w14:paraId="198FF84F" w14:textId="77777777" w:rsidR="00EC320D" w:rsidRPr="00E02AE7" w:rsidRDefault="00EC320D" w:rsidP="000F482E">
      <w:pPr>
        <w:pStyle w:val="Default"/>
        <w:rPr>
          <w:rFonts w:ascii="Proxima Nova Rg" w:hAnsi="Proxima Nova Rg" w:cstheme="minorHAnsi"/>
          <w:sz w:val="20"/>
          <w:szCs w:val="20"/>
        </w:rPr>
      </w:pPr>
    </w:p>
    <w:p w14:paraId="4335A2B3" w14:textId="77777777" w:rsidR="00EC320D" w:rsidRPr="00E02AE7" w:rsidRDefault="000F482E" w:rsidP="0052765C">
      <w:pPr>
        <w:pStyle w:val="Default"/>
        <w:spacing w:after="131"/>
        <w:ind w:left="426"/>
        <w:jc w:val="both"/>
        <w:rPr>
          <w:rFonts w:ascii="Proxima Nova Rg" w:hAnsi="Proxima Nova Rg" w:cstheme="minorHAnsi"/>
          <w:sz w:val="20"/>
          <w:szCs w:val="20"/>
          <w:lang w:val="ru-RU"/>
        </w:rPr>
      </w:pPr>
      <w:r w:rsidRPr="00E02AE7">
        <w:rPr>
          <w:rFonts w:ascii="Proxima Nova Rg" w:hAnsi="Proxima Nova Rg" w:cstheme="minorHAnsi"/>
          <w:sz w:val="20"/>
          <w:szCs w:val="20"/>
          <w:lang w:val="ru"/>
        </w:rPr>
        <w:t xml:space="preserve">a) </w:t>
      </w:r>
      <w:r w:rsidRPr="00E02AE7">
        <w:rPr>
          <w:rFonts w:ascii="Proxima Nova Rg" w:hAnsi="Proxima Nova Rg" w:cstheme="minorHAnsi"/>
          <w:b/>
          <w:bCs/>
          <w:sz w:val="20"/>
          <w:szCs w:val="20"/>
          <w:lang w:val="ru"/>
        </w:rPr>
        <w:t>Кадровые ресурсы:</w:t>
      </w:r>
      <w:r w:rsidRPr="00E02AE7">
        <w:rPr>
          <w:rFonts w:ascii="Proxima Nova Rg" w:hAnsi="Proxima Nova Rg" w:cstheme="minorHAnsi"/>
          <w:sz w:val="20"/>
          <w:szCs w:val="20"/>
          <w:lang w:val="ru"/>
        </w:rPr>
        <w:t xml:space="preserve"> Компания стремится к честности и справедливости, обеспечивая безопасные для труда и здоровья условия работы, где проявляется должное уважение к чувству собственного достоинства каждого работника и отсутствует какая-либо форма дискриминации или притеснений, физических или психологических.</w:t>
      </w:r>
    </w:p>
    <w:p w14:paraId="7BAF891C" w14:textId="77777777" w:rsidR="000F482E" w:rsidRPr="00E02AE7" w:rsidRDefault="00EC320D" w:rsidP="0052765C">
      <w:pPr>
        <w:pStyle w:val="Default"/>
        <w:spacing w:after="131"/>
        <w:ind w:left="426"/>
        <w:jc w:val="both"/>
        <w:rPr>
          <w:rFonts w:ascii="Proxima Nova Rg" w:hAnsi="Proxima Nova Rg" w:cstheme="minorHAnsi"/>
          <w:sz w:val="20"/>
          <w:szCs w:val="20"/>
          <w:lang w:val="ru-RU"/>
        </w:rPr>
      </w:pPr>
      <w:r w:rsidRPr="00E02AE7">
        <w:rPr>
          <w:rFonts w:ascii="Proxima Nova Rg" w:hAnsi="Proxima Nova Rg" w:cstheme="minorHAnsi"/>
          <w:sz w:val="20"/>
          <w:szCs w:val="20"/>
          <w:lang w:val="ru"/>
        </w:rPr>
        <w:t>b)</w:t>
      </w:r>
      <w:r w:rsidRPr="00E02AE7">
        <w:rPr>
          <w:rFonts w:ascii="Proxima Nova Rg" w:hAnsi="Proxima Nova Rg" w:cstheme="minorHAnsi"/>
          <w:b/>
          <w:bCs/>
          <w:sz w:val="20"/>
          <w:szCs w:val="20"/>
          <w:lang w:val="ru"/>
        </w:rPr>
        <w:t xml:space="preserve"> Охрана окружающей среды: </w:t>
      </w:r>
      <w:r w:rsidRPr="00E02AE7">
        <w:rPr>
          <w:rFonts w:ascii="Proxima Nova Rg" w:hAnsi="Proxima Nova Rg" w:cstheme="minorHAnsi"/>
          <w:sz w:val="20"/>
          <w:szCs w:val="20"/>
          <w:lang w:val="ru"/>
        </w:rPr>
        <w:t xml:space="preserve">Компания стремится сделать свой вклад в защиту окружающей среды с опережением нормативных требований. </w:t>
      </w:r>
    </w:p>
    <w:p w14:paraId="6B19BFE5" w14:textId="77777777" w:rsidR="0024212F" w:rsidRPr="00E02AE7" w:rsidRDefault="0024212F" w:rsidP="0024212F">
      <w:pPr>
        <w:autoSpaceDE w:val="0"/>
        <w:autoSpaceDN w:val="0"/>
        <w:adjustRightInd w:val="0"/>
        <w:rPr>
          <w:rFonts w:ascii="Proxima Nova Rg" w:hAnsi="Proxima Nova Rg" w:cstheme="minorHAnsi"/>
          <w:lang w:val="ru-RU"/>
        </w:rPr>
      </w:pPr>
    </w:p>
    <w:p w14:paraId="55E3B405" w14:textId="77777777" w:rsidR="0024212F" w:rsidRPr="00E02AE7" w:rsidRDefault="0024212F" w:rsidP="0024212F">
      <w:pPr>
        <w:autoSpaceDE w:val="0"/>
        <w:autoSpaceDN w:val="0"/>
        <w:adjustRightInd w:val="0"/>
        <w:rPr>
          <w:rFonts w:ascii="Proxima Nova Rg" w:hAnsi="Proxima Nova Rg" w:cstheme="minorHAnsi"/>
          <w:lang w:val="ru-RU"/>
        </w:rPr>
      </w:pPr>
    </w:p>
    <w:p w14:paraId="2B1D27EC" w14:textId="77777777" w:rsidR="00222B02" w:rsidRPr="00E02AE7" w:rsidRDefault="00222B02" w:rsidP="00222B02">
      <w:pPr>
        <w:autoSpaceDE w:val="0"/>
        <w:autoSpaceDN w:val="0"/>
        <w:adjustRightInd w:val="0"/>
        <w:rPr>
          <w:rFonts w:ascii="Proxima Nova Rg" w:hAnsi="Proxima Nova Rg" w:cstheme="minorHAnsi"/>
          <w:lang w:val="ru-RU"/>
        </w:rPr>
      </w:pPr>
    </w:p>
    <w:p w14:paraId="18916220" w14:textId="77777777" w:rsidR="001F3E9F" w:rsidRPr="00E02AE7" w:rsidRDefault="001F3E9F" w:rsidP="004D1635">
      <w:pPr>
        <w:rPr>
          <w:rFonts w:ascii="Proxima Nova Rg" w:hAnsi="Proxima Nova Rg" w:cstheme="minorHAnsi"/>
          <w:lang w:val="ru-RU"/>
        </w:rPr>
      </w:pPr>
    </w:p>
    <w:sectPr w:rsidR="001F3E9F" w:rsidRPr="00E02AE7" w:rsidSect="004E11F6">
      <w:headerReference w:type="even" r:id="rId12"/>
      <w:headerReference w:type="default" r:id="rId13"/>
      <w:footerReference w:type="even" r:id="rId14"/>
      <w:footerReference w:type="default" r:id="rId15"/>
      <w:headerReference w:type="first" r:id="rId16"/>
      <w:footerReference w:type="first" r:id="rId17"/>
      <w:pgSz w:w="11907" w:h="16840" w:code="9"/>
      <w:pgMar w:top="765" w:right="1559" w:bottom="822" w:left="1083" w:header="57"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F59BAF" w14:textId="77777777" w:rsidR="00942567" w:rsidRDefault="00942567" w:rsidP="004775ED">
      <w:r>
        <w:separator/>
      </w:r>
    </w:p>
  </w:endnote>
  <w:endnote w:type="continuationSeparator" w:id="0">
    <w:p w14:paraId="3B038D98" w14:textId="77777777" w:rsidR="00942567" w:rsidRDefault="00942567" w:rsidP="004775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Proxima Nova Rg">
    <w:panose1 w:val="02000506030000020004"/>
    <w:charset w:val="00"/>
    <w:family w:val="modern"/>
    <w:notTrueType/>
    <w:pitch w:val="variable"/>
    <w:sig w:usb0="A00002EF" w:usb1="5000E0FB" w:usb2="00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7BFC43" w14:textId="77777777" w:rsidR="00E02AE7" w:rsidRDefault="00E02AE7">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C60A49" w14:textId="36E9547D" w:rsidR="004E11F6" w:rsidRDefault="004E11F6" w:rsidP="004E11F6">
    <w:pPr>
      <w:tabs>
        <w:tab w:val="center" w:pos="4320"/>
        <w:tab w:val="right" w:pos="8640"/>
      </w:tabs>
      <w:jc w:val="right"/>
      <w:rPr>
        <w:rFonts w:ascii="Proxima Nova Rg" w:hAnsi="Proxima Nova Rg" w:cs="Arial"/>
        <w:lang w:val="ru-RU"/>
      </w:rPr>
    </w:pPr>
    <w:r>
      <w:rPr>
        <w:rFonts w:ascii="Proxima Nova Rg" w:hAnsi="Proxima Nova Rg" w:cs="Arial"/>
        <w:lang w:val="ru-RU"/>
      </w:rPr>
      <w:fldChar w:fldCharType="begin"/>
    </w:r>
    <w:r>
      <w:rPr>
        <w:rFonts w:ascii="Proxima Nova Rg" w:hAnsi="Proxima Nova Rg" w:cs="Arial"/>
        <w:lang w:val="ru-RU"/>
      </w:rPr>
      <w:instrText xml:space="preserve"> PAGE </w:instrText>
    </w:r>
    <w:r>
      <w:rPr>
        <w:rFonts w:ascii="Proxima Nova Rg" w:hAnsi="Proxima Nova Rg" w:cs="Arial"/>
        <w:lang w:val="ru-RU"/>
      </w:rPr>
      <w:fldChar w:fldCharType="separate"/>
    </w:r>
    <w:r>
      <w:rPr>
        <w:rFonts w:ascii="Proxima Nova Rg" w:hAnsi="Proxima Nova Rg" w:cs="Arial"/>
        <w:lang w:val="ru-RU"/>
      </w:rPr>
      <w:t>1</w:t>
    </w:r>
    <w:r>
      <w:rPr>
        <w:rFonts w:ascii="Proxima Nova Rg" w:hAnsi="Proxima Nova Rg" w:cs="Arial"/>
        <w:lang w:val="ru-RU"/>
      </w:rPr>
      <w:fldChar w:fldCharType="end"/>
    </w:r>
    <w:r>
      <w:rPr>
        <w:rFonts w:ascii="Proxima Nova Rg" w:hAnsi="Proxima Nova Rg" w:cs="Arial"/>
        <w:lang w:val="ru-RU"/>
      </w:rPr>
      <w:t xml:space="preserve"> / </w:t>
    </w:r>
    <w:r w:rsidR="00E02AE7">
      <w:rPr>
        <w:rFonts w:ascii="Proxima Nova Rg" w:hAnsi="Proxima Nova Rg" w:cs="Arial"/>
        <w:lang w:val="ru-RU"/>
      </w:rPr>
      <w:t>3</w:t>
    </w:r>
    <w:bookmarkStart w:id="1" w:name="_GoBack"/>
    <w:bookmarkEnd w:id="1"/>
  </w:p>
  <w:p w14:paraId="0F85785A" w14:textId="77777777" w:rsidR="004E11F6" w:rsidRDefault="004E11F6" w:rsidP="004E11F6">
    <w:pPr>
      <w:tabs>
        <w:tab w:val="center" w:pos="4320"/>
        <w:tab w:val="right" w:pos="8640"/>
      </w:tabs>
      <w:jc w:val="both"/>
      <w:rPr>
        <w:rFonts w:ascii="Arial" w:hAnsi="Arial"/>
        <w:szCs w:val="24"/>
      </w:rPr>
    </w:pPr>
  </w:p>
  <w:p w14:paraId="0E66C27B" w14:textId="77777777" w:rsidR="004E11F6" w:rsidRDefault="004E11F6" w:rsidP="004E11F6">
    <w:pPr>
      <w:tabs>
        <w:tab w:val="center" w:pos="4320"/>
        <w:tab w:val="right" w:pos="8640"/>
      </w:tabs>
      <w:jc w:val="both"/>
      <w:rPr>
        <w:rFonts w:ascii="Arial" w:hAnsi="Arial"/>
        <w:szCs w:val="24"/>
      </w:rPr>
    </w:pPr>
  </w:p>
  <w:p w14:paraId="173F9B7D" w14:textId="77777777" w:rsidR="004E11F6" w:rsidRDefault="004E11F6" w:rsidP="004E11F6">
    <w:pPr>
      <w:pStyle w:val="a6"/>
    </w:pPr>
  </w:p>
  <w:p w14:paraId="6383B9BB" w14:textId="77777777" w:rsidR="004E11F6" w:rsidRDefault="004E11F6">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49451C" w14:textId="77777777" w:rsidR="00E02AE7" w:rsidRDefault="00E02AE7">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89E6B4" w14:textId="77777777" w:rsidR="00942567" w:rsidRDefault="00942567" w:rsidP="004775ED">
      <w:r>
        <w:separator/>
      </w:r>
    </w:p>
  </w:footnote>
  <w:footnote w:type="continuationSeparator" w:id="0">
    <w:p w14:paraId="1BA037E6" w14:textId="77777777" w:rsidR="00942567" w:rsidRDefault="00942567" w:rsidP="004775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52CF52" w14:textId="77777777" w:rsidR="00E02AE7" w:rsidRDefault="00E02AE7">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1373CE" w14:textId="26692259" w:rsidR="00C33C79" w:rsidRDefault="00C33C79" w:rsidP="0024408E">
    <w:pPr>
      <w:pStyle w:val="a4"/>
      <w:rPr>
        <w:rFonts w:ascii="Proxima Nova Rg" w:hAnsi="Proxima Nova Rg"/>
      </w:rPr>
    </w:pPr>
  </w:p>
  <w:tbl>
    <w:tblPr>
      <w:tblW w:w="9639" w:type="dxa"/>
      <w:tblInd w:w="108" w:type="dxa"/>
      <w:tblLayout w:type="fixed"/>
      <w:tblLook w:val="0000" w:firstRow="0" w:lastRow="0" w:firstColumn="0" w:lastColumn="0" w:noHBand="0" w:noVBand="0"/>
    </w:tblPr>
    <w:tblGrid>
      <w:gridCol w:w="2835"/>
      <w:gridCol w:w="6804"/>
    </w:tblGrid>
    <w:tr w:rsidR="00E02AE7" w:rsidRPr="008A6713" w14:paraId="48AD665D" w14:textId="77777777" w:rsidTr="00122647">
      <w:trPr>
        <w:trHeight w:val="382"/>
      </w:trPr>
      <w:tc>
        <w:tcPr>
          <w:tcW w:w="2835" w:type="dxa"/>
          <w:vMerge w:val="restart"/>
          <w:vAlign w:val="bottom"/>
        </w:tcPr>
        <w:p w14:paraId="2AAF9A97" w14:textId="77777777" w:rsidR="00E02AE7" w:rsidRPr="008A6713" w:rsidRDefault="00E02AE7" w:rsidP="00E02AE7">
          <w:pPr>
            <w:pStyle w:val="a4"/>
            <w:tabs>
              <w:tab w:val="left" w:pos="-108"/>
            </w:tabs>
            <w:ind w:hanging="108"/>
            <w:rPr>
              <w:rFonts w:ascii="Proxima Nova Rg" w:hAnsi="Proxima Nova Rg" w:cs="Arial"/>
              <w:smallCaps/>
              <w:noProof/>
            </w:rPr>
          </w:pPr>
          <w:bookmarkStart w:id="0" w:name="_Hlk181967260"/>
          <w:r w:rsidRPr="008A6713">
            <w:rPr>
              <w:rFonts w:ascii="Proxima Nova Rg" w:hAnsi="Proxima Nova Rg"/>
              <w:noProof/>
            </w:rPr>
            <w:drawing>
              <wp:anchor distT="0" distB="0" distL="114300" distR="114300" simplePos="0" relativeHeight="251659264" behindDoc="0" locked="0" layoutInCell="1" allowOverlap="1" wp14:anchorId="2F6AFF7F" wp14:editId="36D87744">
                <wp:simplePos x="0" y="0"/>
                <wp:positionH relativeFrom="column">
                  <wp:posOffset>125730</wp:posOffset>
                </wp:positionH>
                <wp:positionV relativeFrom="paragraph">
                  <wp:posOffset>-282575</wp:posOffset>
                </wp:positionV>
                <wp:extent cx="1581150" cy="139700"/>
                <wp:effectExtent l="0" t="0" r="0" b="0"/>
                <wp:wrapNone/>
                <wp:docPr id="29" name="Рисунок 29"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2DCA65BA" w14:textId="77777777" w:rsidR="00E02AE7" w:rsidRPr="008A6713" w:rsidRDefault="00E02AE7" w:rsidP="00E02AE7">
          <w:pPr>
            <w:pStyle w:val="a4"/>
            <w:jc w:val="right"/>
            <w:rPr>
              <w:rFonts w:ascii="Proxima Nova Rg" w:hAnsi="Proxima Nova Rg" w:cs="Arial"/>
              <w:noProof/>
              <w:lang w:val="ru-RU"/>
            </w:rPr>
          </w:pPr>
          <w:r w:rsidRPr="006109FE">
            <w:rPr>
              <w:rFonts w:ascii="Proxima Nova Rg" w:hAnsi="Proxima Nova Rg" w:cs="Arial"/>
              <w:noProof/>
              <w:lang w:val="ru"/>
            </w:rPr>
            <w:t>Редакция №1</w:t>
          </w:r>
        </w:p>
      </w:tc>
    </w:tr>
    <w:tr w:rsidR="00E02AE7" w:rsidRPr="008A6713" w14:paraId="2B246CB4" w14:textId="77777777" w:rsidTr="00122647">
      <w:trPr>
        <w:trHeight w:val="645"/>
      </w:trPr>
      <w:tc>
        <w:tcPr>
          <w:tcW w:w="2835" w:type="dxa"/>
          <w:vMerge/>
          <w:vAlign w:val="center"/>
        </w:tcPr>
        <w:p w14:paraId="3F3CD6CD" w14:textId="77777777" w:rsidR="00E02AE7" w:rsidRPr="008A6713" w:rsidRDefault="00E02AE7" w:rsidP="00E02AE7">
          <w:pPr>
            <w:pStyle w:val="a4"/>
            <w:rPr>
              <w:rFonts w:ascii="Proxima Nova Rg" w:hAnsi="Proxima Nova Rg" w:cs="Arial"/>
              <w:b/>
              <w:noProof/>
              <w:lang w:val="ru-RU"/>
            </w:rPr>
          </w:pPr>
        </w:p>
      </w:tc>
      <w:tc>
        <w:tcPr>
          <w:tcW w:w="6804" w:type="dxa"/>
          <w:vAlign w:val="center"/>
        </w:tcPr>
        <w:p w14:paraId="1C094839" w14:textId="7EEA87BE" w:rsidR="00E02AE7" w:rsidRPr="008A6713" w:rsidRDefault="00E02AE7" w:rsidP="00E02AE7">
          <w:pPr>
            <w:pStyle w:val="a4"/>
            <w:jc w:val="right"/>
            <w:rPr>
              <w:rFonts w:ascii="Proxima Nova Rg" w:hAnsi="Proxima Nova Rg" w:cs="Arial"/>
              <w:b/>
              <w:noProof/>
              <w:sz w:val="28"/>
              <w:szCs w:val="28"/>
              <w:lang w:val="ru-RU"/>
            </w:rPr>
          </w:pPr>
          <w:r w:rsidRPr="006109FE">
            <w:rPr>
              <w:rFonts w:ascii="Proxima Nova Rg" w:hAnsi="Proxima Nova Rg" w:cs="Arial"/>
              <w:b/>
              <w:noProof/>
              <w:sz w:val="28"/>
              <w:szCs w:val="28"/>
            </w:rPr>
            <w:t>BL_POL-ALL-01-100</w:t>
          </w:r>
          <w:r>
            <w:rPr>
              <w:rFonts w:ascii="Proxima Nova Rg" w:hAnsi="Proxima Nova Rg" w:cs="Arial"/>
              <w:b/>
              <w:noProof/>
              <w:sz w:val="28"/>
              <w:szCs w:val="28"/>
              <w:lang w:val="ru-RU"/>
            </w:rPr>
            <w:t>5</w:t>
          </w:r>
          <w:r w:rsidRPr="006109FE">
            <w:rPr>
              <w:rFonts w:ascii="Proxima Nova Rg" w:hAnsi="Proxima Nova Rg" w:cs="Arial"/>
              <w:b/>
              <w:noProof/>
              <w:sz w:val="28"/>
              <w:szCs w:val="28"/>
            </w:rPr>
            <w:t xml:space="preserve">                                                                                              </w:t>
          </w:r>
        </w:p>
      </w:tc>
    </w:tr>
    <w:bookmarkEnd w:id="0"/>
  </w:tbl>
  <w:p w14:paraId="2A576B27" w14:textId="77777777" w:rsidR="00E02AE7" w:rsidRPr="003E5F0E" w:rsidRDefault="00E02AE7" w:rsidP="0024408E">
    <w:pPr>
      <w:pStyle w:val="a4"/>
      <w:rPr>
        <w:rFonts w:ascii="Proxima Nova Rg" w:hAnsi="Proxima Nova Rg"/>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70DF99" w14:textId="77777777" w:rsidR="00E02AE7" w:rsidRDefault="00E02AE7">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DB0C19"/>
    <w:multiLevelType w:val="hybridMultilevel"/>
    <w:tmpl w:val="7FA4400E"/>
    <w:lvl w:ilvl="0" w:tplc="EA1CCC1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231C74"/>
    <w:multiLevelType w:val="hybridMultilevel"/>
    <w:tmpl w:val="9DA8C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8171CB"/>
    <w:multiLevelType w:val="hybridMultilevel"/>
    <w:tmpl w:val="857684DC"/>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8984D1B"/>
    <w:multiLevelType w:val="hybridMultilevel"/>
    <w:tmpl w:val="AB8A80BE"/>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A631F8A"/>
    <w:multiLevelType w:val="hybridMultilevel"/>
    <w:tmpl w:val="2236E436"/>
    <w:lvl w:ilvl="0" w:tplc="D884FD14">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BAA7517"/>
    <w:multiLevelType w:val="hybridMultilevel"/>
    <w:tmpl w:val="7FD0BC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cumentProtection w:edit="readOnly" w:enforcement="0"/>
  <w:defaultTabStop w:val="720"/>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12F"/>
    <w:rsid w:val="00010C63"/>
    <w:rsid w:val="000238B8"/>
    <w:rsid w:val="00047EA2"/>
    <w:rsid w:val="00050F66"/>
    <w:rsid w:val="000536C9"/>
    <w:rsid w:val="00080947"/>
    <w:rsid w:val="000916EE"/>
    <w:rsid w:val="000B1E20"/>
    <w:rsid w:val="000C4EB5"/>
    <w:rsid w:val="000D0E24"/>
    <w:rsid w:val="000E0357"/>
    <w:rsid w:val="000F482E"/>
    <w:rsid w:val="00193E8E"/>
    <w:rsid w:val="00196166"/>
    <w:rsid w:val="001B672F"/>
    <w:rsid w:val="001D3F13"/>
    <w:rsid w:val="001F3E9F"/>
    <w:rsid w:val="00222B02"/>
    <w:rsid w:val="0024212F"/>
    <w:rsid w:val="0024408E"/>
    <w:rsid w:val="002724A4"/>
    <w:rsid w:val="002E46C1"/>
    <w:rsid w:val="003575E5"/>
    <w:rsid w:val="003B2CBB"/>
    <w:rsid w:val="003E5F0E"/>
    <w:rsid w:val="003F632E"/>
    <w:rsid w:val="00407CC6"/>
    <w:rsid w:val="00427A9C"/>
    <w:rsid w:val="00427E4A"/>
    <w:rsid w:val="00433273"/>
    <w:rsid w:val="0045218E"/>
    <w:rsid w:val="004775ED"/>
    <w:rsid w:val="00481940"/>
    <w:rsid w:val="004D1635"/>
    <w:rsid w:val="004E11F6"/>
    <w:rsid w:val="0052765C"/>
    <w:rsid w:val="005B101C"/>
    <w:rsid w:val="005E5639"/>
    <w:rsid w:val="00603F58"/>
    <w:rsid w:val="006046BA"/>
    <w:rsid w:val="00612273"/>
    <w:rsid w:val="0064169C"/>
    <w:rsid w:val="00661CAE"/>
    <w:rsid w:val="006767AA"/>
    <w:rsid w:val="006B53F2"/>
    <w:rsid w:val="006C111D"/>
    <w:rsid w:val="006E19B1"/>
    <w:rsid w:val="00783281"/>
    <w:rsid w:val="007832E6"/>
    <w:rsid w:val="007A5ABB"/>
    <w:rsid w:val="008058CA"/>
    <w:rsid w:val="008154BB"/>
    <w:rsid w:val="008353FB"/>
    <w:rsid w:val="008E4629"/>
    <w:rsid w:val="00931B6F"/>
    <w:rsid w:val="00942567"/>
    <w:rsid w:val="00943682"/>
    <w:rsid w:val="00993CDA"/>
    <w:rsid w:val="009B1A50"/>
    <w:rsid w:val="009E1527"/>
    <w:rsid w:val="00A677CF"/>
    <w:rsid w:val="00AE5A61"/>
    <w:rsid w:val="00AF6166"/>
    <w:rsid w:val="00B00D2B"/>
    <w:rsid w:val="00B8590B"/>
    <w:rsid w:val="00BE6363"/>
    <w:rsid w:val="00BE75D3"/>
    <w:rsid w:val="00C33C79"/>
    <w:rsid w:val="00C51D6E"/>
    <w:rsid w:val="00C65E09"/>
    <w:rsid w:val="00CA6A85"/>
    <w:rsid w:val="00CC28A8"/>
    <w:rsid w:val="00D347B1"/>
    <w:rsid w:val="00D509D6"/>
    <w:rsid w:val="00E02AE7"/>
    <w:rsid w:val="00E43B4B"/>
    <w:rsid w:val="00EC320D"/>
    <w:rsid w:val="00EE580F"/>
    <w:rsid w:val="00EF75B9"/>
    <w:rsid w:val="00FA1DE2"/>
    <w:rsid w:val="00FB264A"/>
    <w:rsid w:val="00FC07FA"/>
    <w:rsid w:val="00FE0D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46A2EB41"/>
  <w15:docId w15:val="{01ADA669-6256-42D9-90B3-78B2730FB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4212F"/>
    <w:pPr>
      <w:spacing w:after="0" w:line="240" w:lineRule="auto"/>
    </w:pPr>
    <w:rPr>
      <w:rFonts w:ascii="Times New Roman" w:eastAsia="Times New Roman" w:hAnsi="Times New Roman" w:cs="Times New Roman"/>
      <w:sz w:val="20"/>
      <w:szCs w:val="20"/>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50F66"/>
    <w:pPr>
      <w:ind w:left="720"/>
      <w:contextualSpacing/>
    </w:pPr>
  </w:style>
  <w:style w:type="paragraph" w:styleId="a4">
    <w:name w:val="header"/>
    <w:aliases w:val="Header Title"/>
    <w:basedOn w:val="a"/>
    <w:link w:val="a5"/>
    <w:unhideWhenUsed/>
    <w:rsid w:val="004775ED"/>
    <w:pPr>
      <w:tabs>
        <w:tab w:val="center" w:pos="4680"/>
        <w:tab w:val="right" w:pos="9360"/>
      </w:tabs>
    </w:pPr>
  </w:style>
  <w:style w:type="character" w:customStyle="1" w:styleId="a5">
    <w:name w:val="Верхний колонтитул Знак"/>
    <w:aliases w:val="Header Title Знак"/>
    <w:basedOn w:val="a0"/>
    <w:link w:val="a4"/>
    <w:rsid w:val="004775ED"/>
    <w:rPr>
      <w:rFonts w:ascii="Times New Roman" w:eastAsia="Times New Roman" w:hAnsi="Times New Roman" w:cs="Times New Roman"/>
      <w:sz w:val="20"/>
      <w:szCs w:val="20"/>
      <w:lang w:val="en-GB"/>
    </w:rPr>
  </w:style>
  <w:style w:type="paragraph" w:styleId="a6">
    <w:name w:val="footer"/>
    <w:basedOn w:val="a"/>
    <w:link w:val="a7"/>
    <w:uiPriority w:val="99"/>
    <w:unhideWhenUsed/>
    <w:rsid w:val="004775ED"/>
    <w:pPr>
      <w:tabs>
        <w:tab w:val="center" w:pos="4680"/>
        <w:tab w:val="right" w:pos="9360"/>
      </w:tabs>
    </w:pPr>
  </w:style>
  <w:style w:type="character" w:customStyle="1" w:styleId="a7">
    <w:name w:val="Нижний колонтитул Знак"/>
    <w:basedOn w:val="a0"/>
    <w:link w:val="a6"/>
    <w:uiPriority w:val="99"/>
    <w:rsid w:val="004775ED"/>
    <w:rPr>
      <w:rFonts w:ascii="Times New Roman" w:eastAsia="Times New Roman" w:hAnsi="Times New Roman" w:cs="Times New Roman"/>
      <w:sz w:val="20"/>
      <w:szCs w:val="20"/>
      <w:lang w:val="en-GB"/>
    </w:rPr>
  </w:style>
  <w:style w:type="paragraph" w:styleId="a8">
    <w:name w:val="Balloon Text"/>
    <w:basedOn w:val="a"/>
    <w:link w:val="a9"/>
    <w:uiPriority w:val="99"/>
    <w:semiHidden/>
    <w:unhideWhenUsed/>
    <w:rsid w:val="004775ED"/>
    <w:rPr>
      <w:rFonts w:ascii="Tahoma" w:hAnsi="Tahoma" w:cs="Tahoma"/>
      <w:sz w:val="16"/>
      <w:szCs w:val="16"/>
    </w:rPr>
  </w:style>
  <w:style w:type="character" w:customStyle="1" w:styleId="a9">
    <w:name w:val="Текст выноски Знак"/>
    <w:basedOn w:val="a0"/>
    <w:link w:val="a8"/>
    <w:uiPriority w:val="99"/>
    <w:semiHidden/>
    <w:rsid w:val="004775ED"/>
    <w:rPr>
      <w:rFonts w:ascii="Tahoma" w:eastAsia="Times New Roman" w:hAnsi="Tahoma" w:cs="Tahoma"/>
      <w:sz w:val="16"/>
      <w:szCs w:val="16"/>
      <w:lang w:val="en-GB"/>
    </w:rPr>
  </w:style>
  <w:style w:type="paragraph" w:customStyle="1" w:styleId="Default">
    <w:name w:val="Default"/>
    <w:rsid w:val="000F482E"/>
    <w:pPr>
      <w:autoSpaceDE w:val="0"/>
      <w:autoSpaceDN w:val="0"/>
      <w:adjustRightInd w:val="0"/>
      <w:spacing w:after="0" w:line="240" w:lineRule="auto"/>
    </w:pPr>
    <w:rPr>
      <w:rFonts w:ascii="Arial" w:hAnsi="Arial" w:cs="Arial"/>
      <w:color w:val="000000"/>
      <w:sz w:val="24"/>
      <w:szCs w:val="24"/>
    </w:rPr>
  </w:style>
  <w:style w:type="character" w:styleId="aa">
    <w:name w:val="Placeholder Text"/>
    <w:basedOn w:val="a0"/>
    <w:uiPriority w:val="99"/>
    <w:semiHidden/>
    <w:rsid w:val="00FB264A"/>
    <w:rPr>
      <w:color w:val="808080"/>
    </w:rPr>
  </w:style>
  <w:style w:type="character" w:styleId="ab">
    <w:name w:val="annotation reference"/>
    <w:basedOn w:val="a0"/>
    <w:uiPriority w:val="99"/>
    <w:semiHidden/>
    <w:unhideWhenUsed/>
    <w:rsid w:val="005E5639"/>
    <w:rPr>
      <w:sz w:val="16"/>
      <w:szCs w:val="16"/>
    </w:rPr>
  </w:style>
  <w:style w:type="paragraph" w:styleId="ac">
    <w:name w:val="annotation text"/>
    <w:basedOn w:val="a"/>
    <w:link w:val="ad"/>
    <w:uiPriority w:val="99"/>
    <w:semiHidden/>
    <w:unhideWhenUsed/>
    <w:rsid w:val="005E5639"/>
  </w:style>
  <w:style w:type="character" w:customStyle="1" w:styleId="ad">
    <w:name w:val="Текст примечания Знак"/>
    <w:basedOn w:val="a0"/>
    <w:link w:val="ac"/>
    <w:uiPriority w:val="99"/>
    <w:semiHidden/>
    <w:rsid w:val="005E5639"/>
    <w:rPr>
      <w:rFonts w:ascii="Times New Roman" w:eastAsia="Times New Roman" w:hAnsi="Times New Roman" w:cs="Times New Roman"/>
      <w:sz w:val="20"/>
      <w:szCs w:val="20"/>
      <w:lang w:val="en-GB"/>
    </w:rPr>
  </w:style>
  <w:style w:type="paragraph" w:styleId="ae">
    <w:name w:val="annotation subject"/>
    <w:basedOn w:val="ac"/>
    <w:next w:val="ac"/>
    <w:link w:val="af"/>
    <w:uiPriority w:val="99"/>
    <w:semiHidden/>
    <w:unhideWhenUsed/>
    <w:rsid w:val="005E5639"/>
    <w:rPr>
      <w:b/>
      <w:bCs/>
    </w:rPr>
  </w:style>
  <w:style w:type="character" w:customStyle="1" w:styleId="af">
    <w:name w:val="Тема примечания Знак"/>
    <w:basedOn w:val="ad"/>
    <w:link w:val="ae"/>
    <w:uiPriority w:val="99"/>
    <w:semiHidden/>
    <w:rsid w:val="005E5639"/>
    <w:rPr>
      <w:rFonts w:ascii="Times New Roman" w:eastAsia="Times New Roman" w:hAnsi="Times New Roman" w:cs="Times New Roman"/>
      <w:b/>
      <w:bCs/>
      <w:sz w:val="20"/>
      <w:szCs w:val="20"/>
      <w:lang w:val="en-GB"/>
    </w:rPr>
  </w:style>
  <w:style w:type="table" w:styleId="af0">
    <w:name w:val="Table Grid"/>
    <w:basedOn w:val="a1"/>
    <w:uiPriority w:val="39"/>
    <w:rsid w:val="00FA1DE2"/>
    <w:pPr>
      <w:spacing w:after="0" w:line="240" w:lineRule="auto"/>
    </w:pPr>
    <w:rPr>
      <w:rFonts w:eastAsia="Calibri"/>
      <w:lang w:val="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No Spacing"/>
    <w:uiPriority w:val="1"/>
    <w:qFormat/>
    <w:rsid w:val="00FA1DE2"/>
    <w:pPr>
      <w:spacing w:after="0" w:line="240" w:lineRule="auto"/>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092946">
      <w:bodyDiv w:val="1"/>
      <w:marLeft w:val="0"/>
      <w:marRight w:val="0"/>
      <w:marTop w:val="0"/>
      <w:marBottom w:val="0"/>
      <w:divBdr>
        <w:top w:val="none" w:sz="0" w:space="0" w:color="auto"/>
        <w:left w:val="none" w:sz="0" w:space="0" w:color="auto"/>
        <w:bottom w:val="none" w:sz="0" w:space="0" w:color="auto"/>
        <w:right w:val="none" w:sz="0" w:space="0" w:color="auto"/>
      </w:divBdr>
    </w:div>
    <w:div w:id="916138237">
      <w:bodyDiv w:val="1"/>
      <w:marLeft w:val="0"/>
      <w:marRight w:val="0"/>
      <w:marTop w:val="0"/>
      <w:marBottom w:val="0"/>
      <w:divBdr>
        <w:top w:val="none" w:sz="0" w:space="0" w:color="auto"/>
        <w:left w:val="none" w:sz="0" w:space="0" w:color="auto"/>
        <w:bottom w:val="none" w:sz="0" w:space="0" w:color="auto"/>
        <w:right w:val="none" w:sz="0" w:space="0" w:color="auto"/>
      </w:divBdr>
    </w:div>
    <w:div w:id="1455951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DLCPolicyLabelClientValue xmlns="387b7e62-d6f7-4046-b121-beaa376de823">{_Version} DOC. UNCONTROLLED WHEN PRINTED</DLCPolicyLabelClientValue>
    <DLCPolicyLabelLock xmlns="387b7e62-d6f7-4046-b121-beaa376de823" xsi:nil="true"/>
    <DocumentOwner xmlns="78fc6c61-5c65-4bfb-b2b3-d1a4cf670044">CEO</DocumentOwner>
    <Element xmlns="387b7e62-d6f7-4046-b121-beaa376de823">1</Element>
    <IssueDate xmlns="78fc6c61-5c65-4bfb-b2b3-d1a4cf670044">2016-04-30T22:00:00+00:00</IssueDate>
    <DLCPolicyLabelValue xmlns="1f9dd273-80c6-4aed-baad-2e8d365ff91c">{_Version} DOC. UNCONTROLLED WHEN PRINTED</DLCPolicyLabelVal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p:Policy xmlns:p="office.server.policy" id="" local="true">
  <p:Name>Document</p:Name>
  <p:Description/>
  <p:Statement>Document uncontrolled when printed. It is the responsibility of the user to ensure that the latest version is being used.</p:Statement>
  <p:PolicyItems>
    <p:PolicyItem featureId="Microsoft.Office.RecordsManagement.PolicyFeatures.PolicyLabel" staticId="0x010100274C1B05A4822D4DB08A61CF570A6FFE|1151149200" UniqueId="0b63232a-1f98-4459-b274-5fc76240d358">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lock>True</lock>
          </properties>
          <segment type="metadata">_Version</segment>
          <segment type="literal"> DOC. UNCONTROLLED WHEN PRINTED</segment>
        </label>
      </p:CustomData>
    </p:PolicyItem>
  </p:PolicyItems>
</p:Policy>
</file>

<file path=customXml/item4.xml><?xml version="1.0" encoding="utf-8"?>
<ct:contentTypeSchema xmlns:ct="http://schemas.microsoft.com/office/2006/metadata/contentType" xmlns:ma="http://schemas.microsoft.com/office/2006/metadata/properties/metaAttributes" ct:_="" ma:_="" ma:contentTypeName="Document" ma:contentTypeID="0x010100274C1B05A4822D4DB08A61CF570A6FFE" ma:contentTypeVersion="16" ma:contentTypeDescription="Create a new document." ma:contentTypeScope="" ma:versionID="9801b905d552de0d14f4a6b43ab26b07">
  <xsd:schema xmlns:xsd="http://www.w3.org/2001/XMLSchema" xmlns:xs="http://www.w3.org/2001/XMLSchema" xmlns:p="http://schemas.microsoft.com/office/2006/metadata/properties" xmlns:ns2="387b7e62-d6f7-4046-b121-beaa376de823" xmlns:ns3="1f9dd273-80c6-4aed-baad-2e8d365ff91c" xmlns:ns4="78fc6c61-5c65-4bfb-b2b3-d1a4cf670044" targetNamespace="http://schemas.microsoft.com/office/2006/metadata/properties" ma:root="true" ma:fieldsID="8c4a97fd6ced02ba2a6d767ae96f6b5e" ns2:_="" ns3:_="" ns4:_="">
    <xsd:import namespace="387b7e62-d6f7-4046-b121-beaa376de823"/>
    <xsd:import namespace="1f9dd273-80c6-4aed-baad-2e8d365ff91c"/>
    <xsd:import namespace="78fc6c61-5c65-4bfb-b2b3-d1a4cf670044"/>
    <xsd:element name="properties">
      <xsd:complexType>
        <xsd:sequence>
          <xsd:element name="documentManagement">
            <xsd:complexType>
              <xsd:all>
                <xsd:element ref="ns3:DLCPolicyLabelValue" minOccurs="0"/>
                <xsd:element ref="ns2:DLCPolicyLabelClientValue" minOccurs="0"/>
                <xsd:element ref="ns2:DLCPolicyLabelLock" minOccurs="0"/>
                <xsd:element ref="ns4:DocumentOwner" minOccurs="0"/>
                <xsd:element ref="ns4:IssueDate" minOccurs="0"/>
                <xsd:element ref="ns2:Ele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1"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2" nillable="true" ma:displayName="Label Locked" ma:description="Indicates whether the label should be updated when item properties are modified." ma:hidden="true" ma:internalName="DLCPolicyLabelLock" ma:readOnly="false">
      <xsd:simpleType>
        <xsd:restriction base="dms:Text"/>
      </xsd:simpleType>
    </xsd:element>
    <xsd:element name="Element" ma:index="15" nillable="true" ma:displayName="Element" ma:internalName="Ele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DLCPolicyLabelValue" ma:index="10"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IssueDate" ma:index="14" nillable="true" ma:displayName="Issue Date" ma:format="DateOnly" ma:internalName="IssueDat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E84611-1AD7-47FF-A0F6-1000A493DA81}">
  <ds:schemaRefs>
    <ds:schemaRef ds:uri="http://purl.org/dc/elements/1.1/"/>
    <ds:schemaRef ds:uri="387b7e62-d6f7-4046-b121-beaa376de823"/>
    <ds:schemaRef ds:uri="http://purl.org/dc/dcmitype/"/>
    <ds:schemaRef ds:uri="http://schemas.microsoft.com/office/2006/metadata/properties"/>
    <ds:schemaRef ds:uri="http://schemas.microsoft.com/office/infopath/2007/PartnerControls"/>
    <ds:schemaRef ds:uri="http://schemas.openxmlformats.org/package/2006/metadata/core-properties"/>
    <ds:schemaRef ds:uri="http://schemas.microsoft.com/office/2006/documentManagement/types"/>
    <ds:schemaRef ds:uri="78fc6c61-5c65-4bfb-b2b3-d1a4cf670044"/>
    <ds:schemaRef ds:uri="1f9dd273-80c6-4aed-baad-2e8d365ff91c"/>
    <ds:schemaRef ds:uri="http://www.w3.org/XML/1998/namespace"/>
    <ds:schemaRef ds:uri="http://purl.org/dc/terms/"/>
  </ds:schemaRefs>
</ds:datastoreItem>
</file>

<file path=customXml/itemProps2.xml><?xml version="1.0" encoding="utf-8"?>
<ds:datastoreItem xmlns:ds="http://schemas.openxmlformats.org/officeDocument/2006/customXml" ds:itemID="{3697BDAB-992A-4E09-84B7-222ECA7F5EDD}">
  <ds:schemaRefs>
    <ds:schemaRef ds:uri="http://schemas.microsoft.com/sharepoint/v3/contenttype/forms"/>
  </ds:schemaRefs>
</ds:datastoreItem>
</file>

<file path=customXml/itemProps3.xml><?xml version="1.0" encoding="utf-8"?>
<ds:datastoreItem xmlns:ds="http://schemas.openxmlformats.org/officeDocument/2006/customXml" ds:itemID="{42D7F81B-7597-47C5-8840-39966FB5B82F}">
  <ds:schemaRefs>
    <ds:schemaRef ds:uri="office.server.policy"/>
  </ds:schemaRefs>
</ds:datastoreItem>
</file>

<file path=customXml/itemProps4.xml><?xml version="1.0" encoding="utf-8"?>
<ds:datastoreItem xmlns:ds="http://schemas.openxmlformats.org/officeDocument/2006/customXml" ds:itemID="{E8CB969A-B917-48F8-B3F4-1EE7A60D69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7b7e62-d6f7-4046-b121-beaa376de823"/>
    <ds:schemaRef ds:uri="1f9dd273-80c6-4aed-baad-2e8d365ff91c"/>
    <ds:schemaRef ds:uri="78fc6c61-5c65-4bfb-b2b3-d1a4cf6700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76A6C64-37A9-44C8-8697-EAFFC6305A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3</Pages>
  <Words>1065</Words>
  <Characters>6076</Characters>
  <Application>Microsoft Office Word</Application>
  <DocSecurity>0</DocSecurity>
  <Lines>50</Lines>
  <Paragraphs>14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POL-ALL-01-1005 Business Ethics Policy</vt:lpstr>
      <vt:lpstr/>
    </vt:vector>
  </TitlesOfParts>
  <Manager>VKrichun@bollard-marine.group</Manager>
  <Company>ООО "БОЛЛАРД"</Company>
  <LinksUpToDate>false</LinksUpToDate>
  <CharactersWithSpaces>7127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Printed>2014-02-17T11:18:00Z</cp:lastPrinted>
  <dcterms:created xsi:type="dcterms:W3CDTF">2017-09-15T07:50:00Z</dcterms:created>
  <dcterms:modified xsi:type="dcterms:W3CDTF">2025-01-09T08:16:00Z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0x010100274C1B05A4822D4DB08A61CF570A6FFE</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TemplateUrl">
    <vt:lpwstr/>
  </property>
  <property fmtid="{D5CDD505-2E9C-101B-9397-08002B2CF9AE}" pid="8" name="DocumentDepartment">
    <vt:lpwstr>1000 Management</vt:lpwstr>
  </property>
  <property fmtid="{D5CDD505-2E9C-101B-9397-08002B2CF9AE}" pid="9" name="DocumentLocation">
    <vt:lpwstr>ALL</vt:lpwstr>
  </property>
  <property fmtid="{D5CDD505-2E9C-101B-9397-08002B2CF9AE}" pid="10" name="ProcedureNumber">
    <vt:lpwstr>POL-ALL-01-1005</vt:lpwstr>
  </property>
  <property fmtid="{D5CDD505-2E9C-101B-9397-08002B2CF9AE}" pid="11" name="OVMSAElement">
    <vt:lpwstr>01</vt:lpwstr>
  </property>
  <property fmtid="{D5CDD505-2E9C-101B-9397-08002B2CF9AE}" pid="12" name="DocumentType">
    <vt:lpwstr>POL</vt:lpwstr>
  </property>
</Properties>
</file>