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b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</w:tblGrid>
      <w:tr w:rsidR="00AF3E2A" w:rsidRPr="00C63772" w:rsidTr="00A22922">
        <w:trPr>
          <w:trHeight w:val="428"/>
          <w:jc w:val="right"/>
        </w:trPr>
        <w:tc>
          <w:tcPr>
            <w:tcW w:w="4672" w:type="dxa"/>
            <w:hideMark/>
          </w:tcPr>
          <w:p w:rsidR="00AF3E2A" w:rsidRPr="00A9164B" w:rsidRDefault="00AF3E2A" w:rsidP="00A22922">
            <w:pPr>
              <w:pStyle w:val="aa"/>
              <w:jc w:val="right"/>
              <w:rPr>
                <w:rFonts w:ascii="Proxima Nova Rg" w:eastAsia="Times New Roman" w:hAnsi="Proxima Nova Rg"/>
                <w:b/>
                <w:bCs/>
                <w:sz w:val="20"/>
                <w:szCs w:val="20"/>
              </w:rPr>
            </w:pPr>
            <w:r w:rsidRPr="00A9164B">
              <w:rPr>
                <w:rFonts w:ascii="Proxima Nova Rg" w:eastAsia="Times New Roman" w:hAnsi="Proxima Nova Rg"/>
                <w:b/>
                <w:bCs/>
                <w:sz w:val="20"/>
                <w:szCs w:val="20"/>
              </w:rPr>
              <w:t>«</w:t>
            </w:r>
            <w:r w:rsidRPr="00A9164B">
              <w:rPr>
                <w:rFonts w:ascii="Proxima Nova Rg" w:hAnsi="Proxima Nova Rg"/>
                <w:b/>
                <w:bCs/>
                <w:sz w:val="20"/>
                <w:szCs w:val="20"/>
              </w:rPr>
              <w:t>УТВЕРЖДАЮ»</w:t>
            </w:r>
          </w:p>
        </w:tc>
      </w:tr>
      <w:tr w:rsidR="00AF3E2A" w:rsidRPr="00C63772" w:rsidTr="00A22922">
        <w:trPr>
          <w:jc w:val="right"/>
        </w:trPr>
        <w:tc>
          <w:tcPr>
            <w:tcW w:w="4672" w:type="dxa"/>
            <w:hideMark/>
          </w:tcPr>
          <w:p w:rsidR="00AF3E2A" w:rsidRPr="00A9164B" w:rsidRDefault="00AF3E2A" w:rsidP="00A22922">
            <w:pPr>
              <w:pStyle w:val="aa"/>
              <w:jc w:val="right"/>
              <w:rPr>
                <w:rFonts w:ascii="Proxima Nova Rg" w:eastAsiaTheme="minorHAnsi" w:hAnsi="Proxima Nova Rg"/>
                <w:sz w:val="20"/>
                <w:szCs w:val="20"/>
              </w:rPr>
            </w:pPr>
            <w:r w:rsidRPr="00A9164B">
              <w:rPr>
                <w:rFonts w:ascii="Proxima Nova Rg" w:eastAsia="Times New Roman" w:hAnsi="Proxima Nova Rg"/>
                <w:b/>
                <w:bCs/>
                <w:sz w:val="20"/>
                <w:szCs w:val="20"/>
              </w:rPr>
              <w:t>Директор</w:t>
            </w:r>
          </w:p>
        </w:tc>
      </w:tr>
      <w:tr w:rsidR="00AF3E2A" w:rsidRPr="00C63772" w:rsidTr="00A22922">
        <w:trPr>
          <w:jc w:val="right"/>
        </w:trPr>
        <w:tc>
          <w:tcPr>
            <w:tcW w:w="4672" w:type="dxa"/>
            <w:hideMark/>
          </w:tcPr>
          <w:p w:rsidR="00AF3E2A" w:rsidRPr="00A9164B" w:rsidRDefault="00AF3E2A" w:rsidP="00A22922">
            <w:pPr>
              <w:pStyle w:val="aa"/>
              <w:jc w:val="right"/>
              <w:rPr>
                <w:rFonts w:ascii="Proxima Nova Rg" w:hAnsi="Proxima Nova Rg"/>
                <w:sz w:val="20"/>
                <w:szCs w:val="20"/>
              </w:rPr>
            </w:pPr>
            <w:r w:rsidRPr="00A9164B">
              <w:rPr>
                <w:rFonts w:ascii="Proxima Nova Rg" w:eastAsia="Times New Roman" w:hAnsi="Proxima Nova Rg"/>
                <w:b/>
                <w:bCs/>
                <w:sz w:val="20"/>
                <w:szCs w:val="20"/>
              </w:rPr>
              <w:t>ООО «Боллард»</w:t>
            </w:r>
          </w:p>
        </w:tc>
      </w:tr>
      <w:tr w:rsidR="00AF3E2A" w:rsidRPr="004972C1" w:rsidTr="00A22922">
        <w:trPr>
          <w:jc w:val="right"/>
        </w:trPr>
        <w:tc>
          <w:tcPr>
            <w:tcW w:w="4672" w:type="dxa"/>
          </w:tcPr>
          <w:p w:rsidR="00AF3E2A" w:rsidRPr="00A9164B" w:rsidRDefault="00AF3E2A" w:rsidP="00A22922">
            <w:pPr>
              <w:pStyle w:val="aa"/>
              <w:jc w:val="right"/>
              <w:rPr>
                <w:rFonts w:ascii="Proxima Nova Rg" w:eastAsia="Times New Roman" w:hAnsi="Proxima Nova Rg"/>
                <w:b/>
                <w:bCs/>
                <w:sz w:val="20"/>
                <w:szCs w:val="20"/>
              </w:rPr>
            </w:pPr>
          </w:p>
          <w:p w:rsidR="00AF3E2A" w:rsidRPr="00A9164B" w:rsidRDefault="00AF3E2A" w:rsidP="00A22922">
            <w:pPr>
              <w:pStyle w:val="aa"/>
              <w:jc w:val="right"/>
              <w:rPr>
                <w:rFonts w:ascii="Proxima Nova Rg" w:eastAsia="Times New Roman" w:hAnsi="Proxima Nova Rg"/>
                <w:b/>
                <w:bCs/>
                <w:sz w:val="20"/>
                <w:szCs w:val="20"/>
              </w:rPr>
            </w:pPr>
            <w:r w:rsidRPr="00A9164B">
              <w:rPr>
                <w:rFonts w:ascii="Proxima Nova Rg" w:eastAsia="Times New Roman" w:hAnsi="Proxima Nova Rg"/>
                <w:b/>
                <w:bCs/>
                <w:sz w:val="20"/>
                <w:szCs w:val="20"/>
              </w:rPr>
              <w:t>___________________ Кричун В.А.</w:t>
            </w:r>
          </w:p>
          <w:p w:rsidR="00AF3E2A" w:rsidRPr="00A9164B" w:rsidRDefault="00AF3E2A" w:rsidP="00A22922">
            <w:pPr>
              <w:pStyle w:val="aa"/>
              <w:jc w:val="right"/>
              <w:rPr>
                <w:rFonts w:ascii="Proxima Nova Rg" w:eastAsia="Times New Roman" w:hAnsi="Proxima Nova Rg"/>
                <w:b/>
                <w:bCs/>
                <w:sz w:val="20"/>
                <w:szCs w:val="20"/>
              </w:rPr>
            </w:pPr>
          </w:p>
          <w:p w:rsidR="00AF3E2A" w:rsidRPr="00A9164B" w:rsidRDefault="00AF3E2A" w:rsidP="00A22922">
            <w:pPr>
              <w:pStyle w:val="aa"/>
              <w:jc w:val="right"/>
              <w:rPr>
                <w:rFonts w:ascii="Proxima Nova Rg" w:eastAsia="Times New Roman" w:hAnsi="Proxima Nova Rg"/>
                <w:b/>
                <w:bCs/>
                <w:sz w:val="20"/>
                <w:szCs w:val="20"/>
              </w:rPr>
            </w:pPr>
            <w:r w:rsidRPr="00A9164B">
              <w:rPr>
                <w:rFonts w:ascii="Proxima Nova Rg" w:eastAsia="Times New Roman" w:hAnsi="Proxima Nova Rg"/>
                <w:b/>
                <w:bCs/>
                <w:sz w:val="20"/>
                <w:szCs w:val="20"/>
              </w:rPr>
              <w:t xml:space="preserve">«01» августа 2024 г. </w:t>
            </w:r>
          </w:p>
        </w:tc>
      </w:tr>
    </w:tbl>
    <w:p w:rsidR="00AF3E2A" w:rsidRPr="00C63772" w:rsidRDefault="00AF3E2A" w:rsidP="00AF3E2A">
      <w:pPr>
        <w:rPr>
          <w:rFonts w:ascii="Proxima Nova Rg" w:hAnsi="Proxima Nova Rg" w:cs="Arial"/>
          <w:b/>
          <w:bCs/>
          <w:caps/>
          <w:color w:val="000000"/>
          <w:sz w:val="28"/>
          <w:szCs w:val="28"/>
          <w:lang w:val="ru-RU"/>
        </w:rPr>
      </w:pPr>
    </w:p>
    <w:p w:rsidR="00AF3E2A" w:rsidRPr="00C63772" w:rsidRDefault="00AF3E2A" w:rsidP="008058CA">
      <w:pPr>
        <w:jc w:val="center"/>
        <w:rPr>
          <w:rFonts w:ascii="Proxima Nova Rg" w:hAnsi="Proxima Nova Rg" w:cs="Arial"/>
          <w:b/>
          <w:bCs/>
          <w:caps/>
          <w:color w:val="000000"/>
          <w:sz w:val="28"/>
          <w:szCs w:val="28"/>
          <w:lang w:val="ru"/>
        </w:rPr>
      </w:pPr>
    </w:p>
    <w:p w:rsidR="00AF3E2A" w:rsidRPr="00C63772" w:rsidRDefault="00AF3E2A" w:rsidP="008058CA">
      <w:pPr>
        <w:jc w:val="center"/>
        <w:rPr>
          <w:rFonts w:ascii="Proxima Nova Rg" w:hAnsi="Proxima Nova Rg" w:cs="Arial"/>
          <w:b/>
          <w:bCs/>
          <w:caps/>
          <w:color w:val="000000"/>
          <w:sz w:val="28"/>
          <w:szCs w:val="28"/>
          <w:lang w:val="ru"/>
        </w:rPr>
      </w:pPr>
    </w:p>
    <w:p w:rsidR="00AF3E2A" w:rsidRPr="00C63772" w:rsidRDefault="00AF3E2A" w:rsidP="008058CA">
      <w:pPr>
        <w:jc w:val="center"/>
        <w:rPr>
          <w:rFonts w:ascii="Proxima Nova Rg" w:hAnsi="Proxima Nova Rg" w:cs="Arial"/>
          <w:b/>
          <w:bCs/>
          <w:caps/>
          <w:color w:val="000000"/>
          <w:sz w:val="28"/>
          <w:szCs w:val="28"/>
          <w:lang w:val="ru"/>
        </w:rPr>
      </w:pPr>
    </w:p>
    <w:p w:rsidR="0024212F" w:rsidRPr="00A9164B" w:rsidRDefault="00EF3614" w:rsidP="008058CA">
      <w:pPr>
        <w:jc w:val="center"/>
        <w:rPr>
          <w:rFonts w:ascii="Proxima Nova Rg" w:hAnsi="Proxima Nova Rg" w:cs="Arial"/>
          <w:b/>
          <w:caps/>
          <w:color w:val="000000"/>
          <w:sz w:val="36"/>
          <w:szCs w:val="36"/>
          <w:lang w:val="ru-RU"/>
        </w:rPr>
      </w:pPr>
      <w:r w:rsidRPr="00A9164B">
        <w:rPr>
          <w:rFonts w:ascii="Proxima Nova Rg" w:hAnsi="Proxima Nova Rg" w:cs="Arial"/>
          <w:b/>
          <w:bCs/>
          <w:caps/>
          <w:color w:val="000000"/>
          <w:sz w:val="36"/>
          <w:szCs w:val="36"/>
          <w:lang w:val="ru"/>
        </w:rPr>
        <w:t xml:space="preserve">ПОЛИТИКА В </w:t>
      </w:r>
      <w:r w:rsidR="00FD3F04" w:rsidRPr="00A9164B">
        <w:rPr>
          <w:rFonts w:ascii="Proxima Nova Rg" w:hAnsi="Proxima Nova Rg" w:cs="Arial"/>
          <w:b/>
          <w:bCs/>
          <w:caps/>
          <w:color w:val="000000"/>
          <w:sz w:val="36"/>
          <w:szCs w:val="36"/>
          <w:lang w:val="ru-RU"/>
        </w:rPr>
        <w:t xml:space="preserve">отношении </w:t>
      </w:r>
      <w:r w:rsidRPr="00A9164B">
        <w:rPr>
          <w:rFonts w:ascii="Proxima Nova Rg" w:hAnsi="Proxima Nova Rg" w:cs="Arial"/>
          <w:b/>
          <w:bCs/>
          <w:caps/>
          <w:color w:val="000000"/>
          <w:sz w:val="36"/>
          <w:szCs w:val="36"/>
          <w:lang w:val="ru"/>
        </w:rPr>
        <w:t>НЕДОПУСТИМОСТИ ПРИТЕСНЕНИЙ</w:t>
      </w:r>
    </w:p>
    <w:p w:rsidR="00EF3614" w:rsidRPr="00C63772" w:rsidRDefault="00EF3614" w:rsidP="00EF3614">
      <w:pPr>
        <w:autoSpaceDE w:val="0"/>
        <w:autoSpaceDN w:val="0"/>
        <w:adjustRightInd w:val="0"/>
        <w:rPr>
          <w:rFonts w:ascii="Proxima Nova Rg" w:eastAsiaTheme="minorHAnsi" w:hAnsi="Proxima Nova Rg" w:cs="Arial"/>
          <w:color w:val="000000"/>
          <w:lang w:val="ru-RU"/>
        </w:rPr>
      </w:pPr>
    </w:p>
    <w:p w:rsidR="00B24F3C" w:rsidRPr="00C63772" w:rsidRDefault="00B24F3C" w:rsidP="00EF3614">
      <w:pPr>
        <w:autoSpaceDE w:val="0"/>
        <w:autoSpaceDN w:val="0"/>
        <w:adjustRightInd w:val="0"/>
        <w:rPr>
          <w:rFonts w:ascii="Proxima Nova Rg" w:eastAsiaTheme="minorHAnsi" w:hAnsi="Proxima Nova Rg" w:cs="Arial"/>
          <w:color w:val="000000"/>
          <w:lang w:val="ru-RU"/>
        </w:rPr>
      </w:pPr>
    </w:p>
    <w:p w:rsidR="00EF3614" w:rsidRPr="00A9164B" w:rsidRDefault="00881DC8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Политика компании 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>ООО «Боллард»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 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предполагает 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создание для всех сотрудников рабочей атмосферы, не отягощенной проявлениями агрессии, враждебности или подавления личности, которые могут создавать угрозу трудоспособности, безопасности и/или психическому и физическому здоровью людей. </w:t>
      </w: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Все сотрудники несут полную ответственность за постоянное поддержание высочайших стандартов личного поведения </w:t>
      </w:r>
      <w:r w:rsidR="00881DC8" w:rsidRPr="00A9164B">
        <w:rPr>
          <w:rFonts w:ascii="Proxima Nova Rg" w:hAnsi="Proxima Nova Rg" w:cs="Arial"/>
          <w:color w:val="000000"/>
          <w:szCs w:val="18"/>
          <w:lang w:val="ru"/>
        </w:rPr>
        <w:t>на рабочем месте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>. Предполагается, что все сотрудники ведут себя вежливо и профессионально, относятся к другим сотрудникам и иным лицам из любого другого офиса,</w:t>
      </w:r>
      <w:r w:rsidR="00AF3E2A" w:rsidRPr="00A9164B">
        <w:rPr>
          <w:rFonts w:ascii="Proxima Nova Rg" w:hAnsi="Proxima Nova Rg" w:cs="Arial"/>
          <w:color w:val="000000"/>
          <w:szCs w:val="18"/>
          <w:lang w:val="ru"/>
        </w:rPr>
        <w:t xml:space="preserve"> компаний-контрагентов, представительств,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 рабоч</w:t>
      </w:r>
      <w:r w:rsidR="00AF3E2A" w:rsidRPr="00A9164B">
        <w:rPr>
          <w:rFonts w:ascii="Proxima Nova Rg" w:hAnsi="Proxima Nova Rg" w:cs="Arial"/>
          <w:color w:val="000000"/>
          <w:szCs w:val="18"/>
          <w:lang w:val="ru"/>
        </w:rPr>
        <w:t>их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 группы Компании уважительно и предупредительно. </w:t>
      </w:r>
    </w:p>
    <w:p w:rsidR="00AF3E2A" w:rsidRPr="00A9164B" w:rsidRDefault="00AF3E2A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hAnsi="Proxima Nova Rg" w:cs="Arial"/>
          <w:b/>
          <w:bCs/>
          <w:color w:val="000000"/>
          <w:szCs w:val="18"/>
          <w:lang w:val="ru"/>
        </w:rPr>
      </w:pPr>
    </w:p>
    <w:p w:rsidR="00AF3E2A" w:rsidRPr="00A9164B" w:rsidRDefault="006763B0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hAnsi="Proxima Nova Rg" w:cs="Arial"/>
          <w:color w:val="000000"/>
          <w:szCs w:val="18"/>
          <w:lang w:val="ru"/>
        </w:rPr>
      </w:pPr>
      <w:r w:rsidRPr="00A9164B">
        <w:rPr>
          <w:rFonts w:ascii="Proxima Nova Rg" w:hAnsi="Proxima Nova Rg" w:cs="Arial"/>
          <w:b/>
          <w:bCs/>
          <w:color w:val="000000"/>
          <w:szCs w:val="18"/>
          <w:lang w:val="ru"/>
        </w:rPr>
        <w:t>ООО «Боллард»</w:t>
      </w:r>
      <w:r w:rsidR="00EF3614" w:rsidRPr="00A9164B">
        <w:rPr>
          <w:rFonts w:ascii="Proxima Nova Rg" w:hAnsi="Proxima Nova Rg" w:cs="Arial"/>
          <w:b/>
          <w:bCs/>
          <w:color w:val="000000"/>
          <w:szCs w:val="18"/>
          <w:lang w:val="ru"/>
        </w:rPr>
        <w:t xml:space="preserve"> не терпит никакой формы притеснений любого </w:t>
      </w:r>
      <w:r w:rsidR="00881DC8" w:rsidRPr="00A9164B">
        <w:rPr>
          <w:rFonts w:ascii="Proxima Nova Rg" w:hAnsi="Proxima Nova Rg" w:cs="Arial"/>
          <w:b/>
          <w:bCs/>
          <w:color w:val="000000"/>
          <w:szCs w:val="18"/>
          <w:lang w:val="ru"/>
        </w:rPr>
        <w:t xml:space="preserve">характера </w:t>
      </w:r>
      <w:r w:rsidR="00EF3614" w:rsidRPr="00A9164B">
        <w:rPr>
          <w:rFonts w:ascii="Proxima Nova Rg" w:hAnsi="Proxima Nova Rg" w:cs="Arial"/>
          <w:b/>
          <w:bCs/>
          <w:color w:val="000000"/>
          <w:szCs w:val="18"/>
          <w:lang w:val="ru"/>
        </w:rPr>
        <w:t>по отношению к любому лицу</w:t>
      </w:r>
      <w:r w:rsidR="00881DC8" w:rsidRPr="00A9164B">
        <w:rPr>
          <w:rFonts w:ascii="Proxima Nova Rg" w:hAnsi="Proxima Nova Rg" w:cs="Arial"/>
          <w:b/>
          <w:bCs/>
          <w:color w:val="000000"/>
          <w:szCs w:val="18"/>
          <w:lang w:val="ru"/>
        </w:rPr>
        <w:t>.</w:t>
      </w:r>
      <w:r w:rsidR="00881DC8" w:rsidRPr="00A9164B">
        <w:rPr>
          <w:rFonts w:ascii="Proxima Nova Rg" w:hAnsi="Proxima Nova Rg" w:cs="Arial"/>
          <w:color w:val="000000"/>
          <w:szCs w:val="18"/>
          <w:lang w:val="ru"/>
        </w:rPr>
        <w:t xml:space="preserve"> </w:t>
      </w:r>
    </w:p>
    <w:p w:rsidR="00EF3614" w:rsidRPr="00A9164B" w:rsidRDefault="00881DC8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Это касается нежелательного 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>физическ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>ого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 контакт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>а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>, клевет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>ы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 и/или 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словесного 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>оскорблен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>ия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>, неразрешенны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>х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 и не</w:t>
      </w:r>
      <w:r w:rsidR="00BF6E92" w:rsidRPr="00A9164B">
        <w:rPr>
          <w:rFonts w:ascii="Proxima Nova Rg" w:hAnsi="Proxima Nova Rg" w:cs="Arial"/>
          <w:color w:val="000000"/>
          <w:szCs w:val="18"/>
          <w:lang w:val="ru-RU"/>
        </w:rPr>
        <w:t xml:space="preserve"> 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>приветствуемы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>х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 заигрывани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>й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 сексуального характера или оскорбительны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>х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 </w:t>
      </w:r>
      <w:r w:rsidR="00AF3E2A" w:rsidRPr="00A9164B">
        <w:rPr>
          <w:rFonts w:ascii="Proxima Nova Rg" w:hAnsi="Proxima Nova Rg" w:cs="Arial"/>
          <w:color w:val="000000"/>
          <w:szCs w:val="18"/>
          <w:lang w:val="ru"/>
        </w:rPr>
        <w:t>либо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 запугивающи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>х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 </w:t>
      </w:r>
      <w:r w:rsidR="00AF3E2A" w:rsidRPr="00A9164B">
        <w:rPr>
          <w:rFonts w:ascii="Proxima Nova Rg" w:hAnsi="Proxima Nova Rg" w:cs="Arial"/>
          <w:color w:val="000000"/>
          <w:szCs w:val="18"/>
          <w:lang w:val="ru"/>
        </w:rPr>
        <w:t>высказываний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. </w:t>
      </w: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b/>
          <w:bCs/>
          <w:color w:val="000000"/>
          <w:szCs w:val="18"/>
          <w:lang w:val="ru-RU"/>
        </w:rPr>
      </w:pP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Если у какого-либо сотрудника есть основание полагать, что он/а является жертвой какой-либо формы дискриминации или притеснения, ему/ей следует выполнить следующие действия: </w:t>
      </w: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</w:p>
    <w:p w:rsidR="00EF3614" w:rsidRPr="00A9164B" w:rsidRDefault="00EF3614" w:rsidP="00AF3E2A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Проинформировать лицо (лиц), наносящее(их) оскорбление, о том, что такое поведение оскорбительно и/или наносит обиду, и попросить их немедленно </w:t>
      </w:r>
      <w:r w:rsidR="001A39DA" w:rsidRPr="00A9164B">
        <w:rPr>
          <w:rFonts w:ascii="Proxima Nova Rg" w:hAnsi="Proxima Nova Rg" w:cs="Arial"/>
          <w:color w:val="000000"/>
          <w:szCs w:val="18"/>
          <w:lang w:val="ru"/>
        </w:rPr>
        <w:t xml:space="preserve">это 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прекратить. </w:t>
      </w: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</w:p>
    <w:p w:rsidR="00EF3614" w:rsidRPr="00A9164B" w:rsidRDefault="00EF3614" w:rsidP="00AF3E2A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Если </w:t>
      </w:r>
      <w:r w:rsidR="00AF3E2A" w:rsidRPr="00A9164B">
        <w:rPr>
          <w:rFonts w:ascii="Proxima Nova Rg" w:hAnsi="Proxima Nova Rg" w:cs="Arial"/>
          <w:color w:val="000000"/>
          <w:szCs w:val="18"/>
          <w:lang w:val="ru"/>
        </w:rPr>
        <w:t>при этом</w:t>
      </w:r>
      <w:r w:rsidR="001A39DA" w:rsidRPr="00A9164B">
        <w:rPr>
          <w:rFonts w:ascii="Proxima Nova Rg" w:hAnsi="Proxima Nova Rg" w:cs="Arial"/>
          <w:color w:val="000000"/>
          <w:szCs w:val="18"/>
          <w:lang w:val="ru"/>
        </w:rPr>
        <w:t xml:space="preserve"> 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человек по какой-либо причине чувствует неловкость, вместо прямого контакта следует 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 xml:space="preserve">проинформировать 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>о ситуации непосредственно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>го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 руководител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>я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, который примет соответствующие меры, сообщив о происшествии 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>менеджменту Компании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. Получив доклад о дискриминации или притеснении, 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>менеджмент Компании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 долж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>ен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 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>принять меры по пресечению недопустимого поведения.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 </w:t>
      </w: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</w:p>
    <w:p w:rsidR="00EF3614" w:rsidRPr="00A9164B" w:rsidRDefault="00EF3614" w:rsidP="00AF3E2A">
      <w:pPr>
        <w:pStyle w:val="a3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  <w:r w:rsidRPr="00A9164B">
        <w:rPr>
          <w:rFonts w:ascii="Proxima Nova Rg" w:hAnsi="Proxima Nova Rg" w:cs="Arial"/>
          <w:color w:val="000000"/>
          <w:szCs w:val="18"/>
          <w:lang w:val="ru"/>
        </w:rPr>
        <w:t>Если жалоба о дискриминации или притеснении направлена против непосредственного руководителя или руководителя отдела, или если человек чувствует неловкость в обсуждении своей жалобы с непосредственным руководителем или руководителем отдела, кажд</w:t>
      </w:r>
      <w:r w:rsidR="001A39DA" w:rsidRPr="00A9164B">
        <w:rPr>
          <w:rFonts w:ascii="Proxima Nova Rg" w:hAnsi="Proxima Nova Rg" w:cs="Arial"/>
          <w:color w:val="000000"/>
          <w:szCs w:val="18"/>
          <w:lang w:val="ru"/>
        </w:rPr>
        <w:t>ый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 сотрудник </w:t>
      </w:r>
      <w:r w:rsidR="001A39DA" w:rsidRPr="00A9164B">
        <w:rPr>
          <w:rFonts w:ascii="Proxima Nova Rg" w:hAnsi="Proxima Nova Rg" w:cs="Arial"/>
          <w:color w:val="000000"/>
          <w:szCs w:val="18"/>
          <w:lang w:val="ru"/>
        </w:rPr>
        <w:t xml:space="preserve">вправе 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в любое время направить жалобу о дискриминации или притеснении директору 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>Компании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. </w:t>
      </w: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Все жалобы о дискриминации и/или притеснении будут своевременно </w:t>
      </w:r>
      <w:r w:rsidR="00E30BEF" w:rsidRPr="00A9164B">
        <w:rPr>
          <w:rFonts w:ascii="Proxima Nova Rg" w:hAnsi="Proxima Nova Rg" w:cs="Arial"/>
          <w:color w:val="000000"/>
          <w:szCs w:val="18"/>
          <w:lang w:val="ru-RU"/>
        </w:rPr>
        <w:t xml:space="preserve">рассмотрены 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>ООО «Боллард» независимой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 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 xml:space="preserve">комиссией 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и все подробности по данному происшествию останутся строго конфиденциальными. </w:t>
      </w: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После расследования лицо, чья вина в дискриминации или притеснении другого сотрудника доказана, будет подвергнуто дисциплинарному взысканию </w:t>
      </w:r>
      <w:r w:rsidR="006763B0" w:rsidRPr="00A9164B">
        <w:rPr>
          <w:rFonts w:ascii="Proxima Nova Rg" w:hAnsi="Proxima Nova Rg" w:cs="Arial"/>
          <w:color w:val="000000"/>
          <w:szCs w:val="18"/>
          <w:lang w:val="ru"/>
        </w:rPr>
        <w:t>ООО «Боллард»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. Такое дисциплинарное взыскание может включать в себя любую меру - от выговора до прекращения действия трудового договора. </w:t>
      </w:r>
    </w:p>
    <w:p w:rsidR="00EF3614" w:rsidRPr="00A9164B" w:rsidRDefault="00EF3614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eastAsiaTheme="minorHAnsi" w:hAnsi="Proxima Nova Rg" w:cs="Arial"/>
          <w:color w:val="000000"/>
          <w:szCs w:val="18"/>
          <w:lang w:val="ru-RU"/>
        </w:rPr>
      </w:pPr>
    </w:p>
    <w:p w:rsidR="00B24F3C" w:rsidRPr="00A9164B" w:rsidRDefault="001A39DA" w:rsidP="00AF3E2A">
      <w:pPr>
        <w:autoSpaceDE w:val="0"/>
        <w:autoSpaceDN w:val="0"/>
        <w:adjustRightInd w:val="0"/>
        <w:spacing w:line="360" w:lineRule="auto"/>
        <w:jc w:val="both"/>
        <w:rPr>
          <w:rFonts w:ascii="Proxima Nova Rg" w:hAnsi="Proxima Nova Rg"/>
          <w:szCs w:val="18"/>
          <w:lang w:val="ru-RU"/>
        </w:rPr>
      </w:pP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Какие-либо </w:t>
      </w:r>
      <w:r w:rsidR="00AF3E2A" w:rsidRPr="00A9164B">
        <w:rPr>
          <w:rFonts w:ascii="Proxima Nova Rg" w:hAnsi="Proxima Nova Rg" w:cs="Arial"/>
          <w:color w:val="000000"/>
          <w:szCs w:val="18"/>
          <w:lang w:val="ru"/>
        </w:rPr>
        <w:t>преследования</w:t>
      </w:r>
      <w:r w:rsidRPr="00A9164B">
        <w:rPr>
          <w:rFonts w:ascii="Proxima Nova Rg" w:hAnsi="Proxima Nova Rg" w:cs="Arial"/>
          <w:color w:val="000000"/>
          <w:szCs w:val="18"/>
          <w:lang w:val="ru"/>
        </w:rPr>
        <w:t xml:space="preserve"> сотрудника, подавшего жалобу на другое лицо или лиц в отношении дискриминации или притеснения, не допускаются н</w:t>
      </w:r>
      <w:r w:rsidR="00EF3614" w:rsidRPr="00A9164B">
        <w:rPr>
          <w:rFonts w:ascii="Proxima Nova Rg" w:hAnsi="Proxima Nova Rg" w:cs="Arial"/>
          <w:color w:val="000000"/>
          <w:szCs w:val="18"/>
          <w:lang w:val="ru"/>
        </w:rPr>
        <w:t xml:space="preserve">и при каких условиях. </w:t>
      </w:r>
    </w:p>
    <w:p w:rsidR="002F5670" w:rsidRPr="00A9164B" w:rsidRDefault="00CA1993" w:rsidP="00AF3E2A">
      <w:pPr>
        <w:pStyle w:val="Default"/>
        <w:spacing w:line="360" w:lineRule="auto"/>
        <w:jc w:val="both"/>
        <w:rPr>
          <w:rFonts w:ascii="Proxima Nova Rg" w:hAnsi="Proxima Nova Rg"/>
          <w:sz w:val="22"/>
          <w:szCs w:val="20"/>
          <w:lang w:val="ru-RU"/>
        </w:rPr>
      </w:pPr>
      <w:r w:rsidRPr="00A9164B">
        <w:rPr>
          <w:rFonts w:ascii="Proxima Nova Rg" w:hAnsi="Proxima Nova Rg"/>
          <w:sz w:val="22"/>
          <w:szCs w:val="20"/>
          <w:lang w:val="ru"/>
        </w:rPr>
        <w:tab/>
      </w:r>
    </w:p>
    <w:p w:rsidR="001F3E9F" w:rsidRPr="00C63772" w:rsidRDefault="001F3E9F" w:rsidP="00AF3E2A">
      <w:pPr>
        <w:spacing w:line="360" w:lineRule="auto"/>
        <w:jc w:val="both"/>
        <w:rPr>
          <w:rFonts w:ascii="Proxima Nova Rg" w:hAnsi="Proxima Nova Rg" w:cs="Arial"/>
          <w:sz w:val="22"/>
          <w:lang w:val="ru-RU"/>
        </w:rPr>
      </w:pPr>
    </w:p>
    <w:sectPr w:rsidR="001F3E9F" w:rsidRPr="00C63772" w:rsidSect="00C637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134" w:header="0" w:footer="6" w:gutter="0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58F4" w:rsidRDefault="000A58F4" w:rsidP="004775ED">
      <w:r>
        <w:separator/>
      </w:r>
    </w:p>
  </w:endnote>
  <w:endnote w:type="continuationSeparator" w:id="0">
    <w:p w:rsidR="000A58F4" w:rsidRDefault="000A58F4" w:rsidP="00477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Rg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2C1" w:rsidRDefault="004972C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3772" w:rsidRDefault="00C63772" w:rsidP="00C63772">
    <w:pPr>
      <w:tabs>
        <w:tab w:val="center" w:pos="4320"/>
        <w:tab w:val="right" w:pos="8640"/>
      </w:tabs>
      <w:jc w:val="right"/>
      <w:rPr>
        <w:rFonts w:ascii="Proxima Nova Rg" w:hAnsi="Proxima Nova Rg" w:cs="Arial"/>
        <w:lang w:val="ru-RU"/>
      </w:rPr>
    </w:pPr>
    <w:r>
      <w:rPr>
        <w:rFonts w:ascii="Proxima Nova Rg" w:hAnsi="Proxima Nova Rg" w:cs="Arial"/>
        <w:lang w:val="ru-RU"/>
      </w:rPr>
      <w:fldChar w:fldCharType="begin"/>
    </w:r>
    <w:r>
      <w:rPr>
        <w:rFonts w:ascii="Proxima Nova Rg" w:hAnsi="Proxima Nova Rg" w:cs="Arial"/>
        <w:lang w:val="ru-RU"/>
      </w:rPr>
      <w:instrText xml:space="preserve"> PAGE </w:instrText>
    </w:r>
    <w:r>
      <w:rPr>
        <w:rFonts w:ascii="Proxima Nova Rg" w:hAnsi="Proxima Nova Rg" w:cs="Arial"/>
        <w:lang w:val="ru-RU"/>
      </w:rPr>
      <w:fldChar w:fldCharType="separate"/>
    </w:r>
    <w:r>
      <w:rPr>
        <w:rFonts w:ascii="Proxima Nova Rg" w:hAnsi="Proxima Nova Rg" w:cs="Arial"/>
        <w:lang w:val="ru-RU"/>
      </w:rPr>
      <w:t>1</w:t>
    </w:r>
    <w:r>
      <w:rPr>
        <w:rFonts w:ascii="Proxima Nova Rg" w:hAnsi="Proxima Nova Rg" w:cs="Arial"/>
        <w:lang w:val="ru-RU"/>
      </w:rPr>
      <w:fldChar w:fldCharType="end"/>
    </w:r>
    <w:r>
      <w:rPr>
        <w:rFonts w:ascii="Proxima Nova Rg" w:hAnsi="Proxima Nova Rg" w:cs="Arial"/>
        <w:lang w:val="ru-RU"/>
      </w:rPr>
      <w:t xml:space="preserve"> / 2</w:t>
    </w:r>
  </w:p>
  <w:p w:rsidR="00C63772" w:rsidRDefault="00C63772" w:rsidP="00C63772">
    <w:pPr>
      <w:tabs>
        <w:tab w:val="center" w:pos="4320"/>
        <w:tab w:val="right" w:pos="8640"/>
      </w:tabs>
      <w:jc w:val="both"/>
      <w:rPr>
        <w:rFonts w:ascii="Arial" w:hAnsi="Arial"/>
        <w:szCs w:val="24"/>
      </w:rPr>
    </w:pPr>
  </w:p>
  <w:p w:rsidR="00C63772" w:rsidRDefault="00C63772" w:rsidP="00C63772">
    <w:pPr>
      <w:tabs>
        <w:tab w:val="center" w:pos="4320"/>
        <w:tab w:val="right" w:pos="8640"/>
      </w:tabs>
      <w:jc w:val="both"/>
      <w:rPr>
        <w:rFonts w:ascii="Arial" w:hAnsi="Arial"/>
        <w:szCs w:val="24"/>
      </w:rPr>
    </w:pPr>
  </w:p>
  <w:p w:rsidR="00C63772" w:rsidRDefault="00C63772" w:rsidP="00C63772">
    <w:pPr>
      <w:pStyle w:val="a6"/>
    </w:pPr>
  </w:p>
  <w:p w:rsidR="00C63772" w:rsidRPr="00C63772" w:rsidRDefault="00C63772" w:rsidP="00C6377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2C1" w:rsidRDefault="004972C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58F4" w:rsidRDefault="000A58F4" w:rsidP="004775ED">
      <w:r>
        <w:separator/>
      </w:r>
    </w:p>
  </w:footnote>
  <w:footnote w:type="continuationSeparator" w:id="0">
    <w:p w:rsidR="000A58F4" w:rsidRDefault="000A58F4" w:rsidP="00477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2C1" w:rsidRDefault="004972C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164B" w:rsidRDefault="00A9164B"/>
  <w:tbl>
    <w:tblPr>
      <w:tblW w:w="9639" w:type="dxa"/>
      <w:tblInd w:w="108" w:type="dxa"/>
      <w:tblLayout w:type="fixed"/>
      <w:tblLook w:val="0000" w:firstRow="0" w:lastRow="0" w:firstColumn="0" w:lastColumn="0" w:noHBand="0" w:noVBand="0"/>
    </w:tblPr>
    <w:tblGrid>
      <w:gridCol w:w="2835"/>
      <w:gridCol w:w="6804"/>
    </w:tblGrid>
    <w:tr w:rsidR="00A9164B" w:rsidRPr="008A6713" w:rsidTr="00122647">
      <w:trPr>
        <w:trHeight w:val="382"/>
      </w:trPr>
      <w:tc>
        <w:tcPr>
          <w:tcW w:w="2835" w:type="dxa"/>
          <w:vMerge w:val="restart"/>
          <w:vAlign w:val="bottom"/>
        </w:tcPr>
        <w:p w:rsidR="00A9164B" w:rsidRPr="008A6713" w:rsidRDefault="00A9164B" w:rsidP="00A9164B">
          <w:pPr>
            <w:pStyle w:val="a4"/>
            <w:tabs>
              <w:tab w:val="left" w:pos="-108"/>
            </w:tabs>
            <w:ind w:hanging="108"/>
            <w:rPr>
              <w:rFonts w:ascii="Proxima Nova Rg" w:hAnsi="Proxima Nova Rg" w:cs="Arial"/>
              <w:smallCaps/>
              <w:noProof/>
            </w:rPr>
          </w:pPr>
          <w:bookmarkStart w:id="0" w:name="_Hlk181967260"/>
          <w:r w:rsidRPr="008A6713">
            <w:rPr>
              <w:rFonts w:ascii="Proxima Nova Rg" w:hAnsi="Proxima Nova Rg"/>
              <w:noProof/>
            </w:rPr>
            <w:drawing>
              <wp:anchor distT="0" distB="0" distL="114300" distR="114300" simplePos="0" relativeHeight="251659264" behindDoc="0" locked="0" layoutInCell="1" allowOverlap="1" wp14:anchorId="649D763A" wp14:editId="07CD8204">
                <wp:simplePos x="0" y="0"/>
                <wp:positionH relativeFrom="column">
                  <wp:posOffset>125730</wp:posOffset>
                </wp:positionH>
                <wp:positionV relativeFrom="paragraph">
                  <wp:posOffset>-282575</wp:posOffset>
                </wp:positionV>
                <wp:extent cx="1581150" cy="139700"/>
                <wp:effectExtent l="0" t="0" r="0" b="0"/>
                <wp:wrapNone/>
                <wp:docPr id="29" name="Рисунок 29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vAlign w:val="bottom"/>
        </w:tcPr>
        <w:p w:rsidR="00A9164B" w:rsidRPr="008A6713" w:rsidRDefault="00A9164B" w:rsidP="00A9164B">
          <w:pPr>
            <w:pStyle w:val="a4"/>
            <w:jc w:val="right"/>
            <w:rPr>
              <w:rFonts w:ascii="Proxima Nova Rg" w:hAnsi="Proxima Nova Rg" w:cs="Arial"/>
              <w:noProof/>
              <w:lang w:val="ru-RU"/>
            </w:rPr>
          </w:pPr>
          <w:r w:rsidRPr="006109FE">
            <w:rPr>
              <w:rFonts w:ascii="Proxima Nova Rg" w:hAnsi="Proxima Nova Rg" w:cs="Arial"/>
              <w:noProof/>
              <w:lang w:val="ru"/>
            </w:rPr>
            <w:t>Редакция №1</w:t>
          </w:r>
        </w:p>
      </w:tc>
    </w:tr>
    <w:tr w:rsidR="00A9164B" w:rsidRPr="008A6713" w:rsidTr="00122647">
      <w:trPr>
        <w:trHeight w:val="645"/>
      </w:trPr>
      <w:tc>
        <w:tcPr>
          <w:tcW w:w="2835" w:type="dxa"/>
          <w:vMerge/>
          <w:vAlign w:val="center"/>
        </w:tcPr>
        <w:p w:rsidR="00A9164B" w:rsidRPr="008A6713" w:rsidRDefault="00A9164B" w:rsidP="00A9164B">
          <w:pPr>
            <w:pStyle w:val="a4"/>
            <w:rPr>
              <w:rFonts w:ascii="Proxima Nova Rg" w:hAnsi="Proxima Nova Rg" w:cs="Arial"/>
              <w:b/>
              <w:noProof/>
              <w:lang w:val="ru-RU"/>
            </w:rPr>
          </w:pPr>
        </w:p>
      </w:tc>
      <w:tc>
        <w:tcPr>
          <w:tcW w:w="6804" w:type="dxa"/>
          <w:vAlign w:val="center"/>
        </w:tcPr>
        <w:p w:rsidR="00A9164B" w:rsidRPr="008A6713" w:rsidRDefault="00A9164B" w:rsidP="00A9164B">
          <w:pPr>
            <w:pStyle w:val="a4"/>
            <w:jc w:val="right"/>
            <w:rPr>
              <w:rFonts w:ascii="Proxima Nova Rg" w:hAnsi="Proxima Nova Rg" w:cs="Arial"/>
              <w:b/>
              <w:noProof/>
              <w:sz w:val="28"/>
              <w:szCs w:val="28"/>
              <w:lang w:val="ru-RU"/>
            </w:rPr>
          </w:pPr>
          <w:r w:rsidRPr="006109FE">
            <w:rPr>
              <w:rFonts w:ascii="Proxima Nova Rg" w:hAnsi="Proxima Nova Rg" w:cs="Arial"/>
              <w:b/>
              <w:noProof/>
              <w:sz w:val="28"/>
              <w:szCs w:val="28"/>
            </w:rPr>
            <w:t>BL_POL-ALL-01-101</w:t>
          </w:r>
          <w:r w:rsidR="004972C1">
            <w:rPr>
              <w:rFonts w:ascii="Proxima Nova Rg" w:hAnsi="Proxima Nova Rg" w:cs="Arial"/>
              <w:b/>
              <w:noProof/>
              <w:sz w:val="28"/>
              <w:szCs w:val="28"/>
              <w:lang w:val="ru-RU"/>
            </w:rPr>
            <w:t>0</w:t>
          </w:r>
          <w:bookmarkStart w:id="1" w:name="_GoBack"/>
          <w:bookmarkEnd w:id="1"/>
          <w:r w:rsidRPr="006109FE">
            <w:rPr>
              <w:rFonts w:ascii="Proxima Nova Rg" w:hAnsi="Proxima Nova Rg" w:cs="Arial"/>
              <w:b/>
              <w:noProof/>
              <w:sz w:val="28"/>
              <w:szCs w:val="28"/>
            </w:rPr>
            <w:t xml:space="preserve">                                                                                              </w:t>
          </w:r>
        </w:p>
      </w:tc>
    </w:tr>
    <w:bookmarkEnd w:id="0"/>
  </w:tbl>
  <w:p w:rsidR="004775ED" w:rsidRPr="00CC6D56" w:rsidRDefault="004775ED">
    <w:pPr>
      <w:pStyle w:val="a4"/>
      <w:rPr>
        <w:rFonts w:ascii="Proxima Nova Rg" w:hAnsi="Proxima Nova Rg"/>
        <w:sz w:val="24"/>
        <w:szCs w:val="24"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72C1" w:rsidRDefault="004972C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778D0"/>
    <w:multiLevelType w:val="hybridMultilevel"/>
    <w:tmpl w:val="DF70642E"/>
    <w:lvl w:ilvl="0" w:tplc="7D5E16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D72A3"/>
    <w:multiLevelType w:val="hybridMultilevel"/>
    <w:tmpl w:val="B1022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171CB"/>
    <w:multiLevelType w:val="hybridMultilevel"/>
    <w:tmpl w:val="857684D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984D1B"/>
    <w:multiLevelType w:val="hybridMultilevel"/>
    <w:tmpl w:val="AB8A80B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12F"/>
    <w:rsid w:val="00047EA2"/>
    <w:rsid w:val="00050F66"/>
    <w:rsid w:val="00077CE9"/>
    <w:rsid w:val="00095D35"/>
    <w:rsid w:val="000A58F4"/>
    <w:rsid w:val="000E0357"/>
    <w:rsid w:val="00126CEF"/>
    <w:rsid w:val="001529C1"/>
    <w:rsid w:val="001601B9"/>
    <w:rsid w:val="001A39DA"/>
    <w:rsid w:val="001B0B58"/>
    <w:rsid w:val="001D1CA3"/>
    <w:rsid w:val="001F3E9F"/>
    <w:rsid w:val="0024212F"/>
    <w:rsid w:val="002A1579"/>
    <w:rsid w:val="002F5670"/>
    <w:rsid w:val="00326399"/>
    <w:rsid w:val="00345F1A"/>
    <w:rsid w:val="003521F4"/>
    <w:rsid w:val="00433273"/>
    <w:rsid w:val="004775ED"/>
    <w:rsid w:val="004972C1"/>
    <w:rsid w:val="005B101C"/>
    <w:rsid w:val="005E774B"/>
    <w:rsid w:val="0062544D"/>
    <w:rsid w:val="0064169C"/>
    <w:rsid w:val="006763B0"/>
    <w:rsid w:val="006C111D"/>
    <w:rsid w:val="006C3DD3"/>
    <w:rsid w:val="006D0C8D"/>
    <w:rsid w:val="006D613F"/>
    <w:rsid w:val="00733443"/>
    <w:rsid w:val="00785CA9"/>
    <w:rsid w:val="007B339D"/>
    <w:rsid w:val="008058CA"/>
    <w:rsid w:val="00881DC8"/>
    <w:rsid w:val="00882CF6"/>
    <w:rsid w:val="00890321"/>
    <w:rsid w:val="00931300"/>
    <w:rsid w:val="00943682"/>
    <w:rsid w:val="009B1A50"/>
    <w:rsid w:val="00A677CF"/>
    <w:rsid w:val="00A9164B"/>
    <w:rsid w:val="00AE4F0E"/>
    <w:rsid w:val="00AF3E2A"/>
    <w:rsid w:val="00B24F3C"/>
    <w:rsid w:val="00B6518A"/>
    <w:rsid w:val="00BE6363"/>
    <w:rsid w:val="00BF6E92"/>
    <w:rsid w:val="00C109A2"/>
    <w:rsid w:val="00C23A0B"/>
    <w:rsid w:val="00C63772"/>
    <w:rsid w:val="00CA1993"/>
    <w:rsid w:val="00CC6D56"/>
    <w:rsid w:val="00D176F5"/>
    <w:rsid w:val="00DC61DF"/>
    <w:rsid w:val="00E07512"/>
    <w:rsid w:val="00E30BEF"/>
    <w:rsid w:val="00E42E56"/>
    <w:rsid w:val="00E47240"/>
    <w:rsid w:val="00EE580F"/>
    <w:rsid w:val="00EF3614"/>
    <w:rsid w:val="00F137BA"/>
    <w:rsid w:val="00F44CBE"/>
    <w:rsid w:val="00F60E6A"/>
    <w:rsid w:val="00F9701A"/>
    <w:rsid w:val="00FD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187C4AE7"/>
  <w15:docId w15:val="{EEA0142D-7A23-4DD4-AC52-CAABDBE5F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21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0F66"/>
    <w:pPr>
      <w:ind w:left="720"/>
      <w:contextualSpacing/>
    </w:pPr>
  </w:style>
  <w:style w:type="paragraph" w:styleId="a4">
    <w:name w:val="header"/>
    <w:aliases w:val="Header Title"/>
    <w:basedOn w:val="a"/>
    <w:link w:val="a5"/>
    <w:unhideWhenUsed/>
    <w:rsid w:val="004775ED"/>
    <w:pPr>
      <w:tabs>
        <w:tab w:val="center" w:pos="4680"/>
        <w:tab w:val="right" w:pos="9360"/>
      </w:tabs>
    </w:pPr>
  </w:style>
  <w:style w:type="character" w:customStyle="1" w:styleId="a5">
    <w:name w:val="Верхний колонтитул Знак"/>
    <w:aliases w:val="Header Title Знак"/>
    <w:basedOn w:val="a0"/>
    <w:link w:val="a4"/>
    <w:rsid w:val="004775E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6">
    <w:name w:val="footer"/>
    <w:basedOn w:val="a"/>
    <w:link w:val="a7"/>
    <w:uiPriority w:val="99"/>
    <w:unhideWhenUsed/>
    <w:rsid w:val="004775ED"/>
    <w:pPr>
      <w:tabs>
        <w:tab w:val="center" w:pos="4680"/>
        <w:tab w:val="right" w:pos="9360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775E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8">
    <w:name w:val="Balloon Text"/>
    <w:basedOn w:val="a"/>
    <w:link w:val="a9"/>
    <w:uiPriority w:val="99"/>
    <w:semiHidden/>
    <w:unhideWhenUsed/>
    <w:rsid w:val="004775E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775ED"/>
    <w:rPr>
      <w:rFonts w:ascii="Tahoma" w:eastAsia="Times New Roman" w:hAnsi="Tahoma" w:cs="Tahoma"/>
      <w:sz w:val="16"/>
      <w:szCs w:val="16"/>
      <w:lang w:val="en-GB"/>
    </w:rPr>
  </w:style>
  <w:style w:type="paragraph" w:customStyle="1" w:styleId="Default">
    <w:name w:val="Default"/>
    <w:rsid w:val="00CA1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a">
    <w:name w:val="No Spacing"/>
    <w:uiPriority w:val="1"/>
    <w:qFormat/>
    <w:rsid w:val="00AF3E2A"/>
    <w:pPr>
      <w:spacing w:after="0" w:line="240" w:lineRule="auto"/>
    </w:pPr>
    <w:rPr>
      <w:lang w:val="ru-RU"/>
    </w:rPr>
  </w:style>
  <w:style w:type="table" w:styleId="ab">
    <w:name w:val="Table Grid"/>
    <w:basedOn w:val="a1"/>
    <w:uiPriority w:val="39"/>
    <w:rsid w:val="00AF3E2A"/>
    <w:pPr>
      <w:spacing w:after="0" w:line="240" w:lineRule="auto"/>
    </w:pPr>
    <w:rPr>
      <w:rFonts w:eastAsia="Calibri"/>
      <w:lang w:val="ru-RU" w:eastAsia="ru-RU" w:bidi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90EC8-5BF1-4494-AF24-D57DF3461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>VKrichun@bollard-marine.group</Manager>
  <Company>ООО "БОЛЛАРД"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Bollard</dc:creator>
  <dcterms:created xsi:type="dcterms:W3CDTF">2017-09-13T06:32:00Z</dcterms:created>
  <dcterms:modified xsi:type="dcterms:W3CDTF">2025-01-09T08:22:00Z</dcterms:modified>
  <cp:version>0.1</cp:version>
</cp:coreProperties>
</file>