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0E2B" w:rsidRPr="00C60A8C" w:rsidRDefault="00C60A8C" w:rsidP="001E0E2B">
      <w:pPr>
        <w:rPr>
          <w:rFonts w:ascii="Arial Black" w:hAnsi="Arial Black"/>
          <w:color w:val="4472C4" w:themeColor="accent5"/>
          <w:sz w:val="48"/>
          <w:szCs w:val="48"/>
          <w:lang w:val="ru-RU"/>
        </w:rPr>
      </w:pPr>
      <w:r w:rsidRPr="00C60A8C">
        <w:rPr>
          <w:rFonts w:ascii="Berlin Sans FB Demi" w:hAnsi="Berlin Sans FB Demi"/>
          <w:noProof/>
          <w:color w:val="4472C4" w:themeColor="accent5"/>
          <w:sz w:val="48"/>
          <w:szCs w:val="48"/>
          <w:lang w:val="ru-RU" w:eastAsia="ru-RU"/>
        </w:rPr>
        <mc:AlternateContent>
          <mc:Choice Requires="wps">
            <w:drawing>
              <wp:anchor distT="45720" distB="45720" distL="114300" distR="114300" simplePos="0" relativeHeight="251660289" behindDoc="0" locked="0" layoutInCell="1" allowOverlap="1">
                <wp:simplePos x="0" y="0"/>
                <wp:positionH relativeFrom="margin">
                  <wp:align>right</wp:align>
                </wp:positionH>
                <wp:positionV relativeFrom="paragraph">
                  <wp:posOffset>6081505</wp:posOffset>
                </wp:positionV>
                <wp:extent cx="5731510" cy="1404620"/>
                <wp:effectExtent l="0" t="0" r="254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404620"/>
                        </a:xfrm>
                        <a:prstGeom prst="rect">
                          <a:avLst/>
                        </a:prstGeom>
                        <a:solidFill>
                          <a:srgbClr val="FFFFFF"/>
                        </a:solidFill>
                        <a:ln w="9525">
                          <a:noFill/>
                          <a:miter lim="800000"/>
                          <a:headEnd/>
                          <a:tailEnd/>
                        </a:ln>
                      </wps:spPr>
                      <wps:txbx>
                        <w:txbxContent>
                          <w:p w:rsidR="00C60A8C" w:rsidRPr="00C60A8C" w:rsidRDefault="00C60A8C">
                            <w:pPr>
                              <w:rPr>
                                <w:rFonts w:ascii="Arial" w:hAnsi="Arial" w:cs="Arial"/>
                                <w:b/>
                                <w:color w:val="2E74B5" w:themeColor="accent1" w:themeShade="BF"/>
                                <w:sz w:val="36"/>
                                <w:szCs w:val="36"/>
                                <w:lang w:val="ru-RU"/>
                              </w:rPr>
                            </w:pPr>
                            <w:r w:rsidRPr="00C60A8C">
                              <w:rPr>
                                <w:rFonts w:ascii="Arial" w:hAnsi="Arial" w:cs="Arial"/>
                                <w:b/>
                                <w:color w:val="2E74B5" w:themeColor="accent1" w:themeShade="BF"/>
                                <w:sz w:val="36"/>
                                <w:szCs w:val="36"/>
                                <w:lang w:val="ru-RU"/>
                              </w:rPr>
                              <w:t xml:space="preserve">Схема проверки квалификации локального экипажа в управлении обычным буксиром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Надпись 2" o:spid="_x0000_s1026" type="#_x0000_t202" style="position:absolute;margin-left:400.1pt;margin-top:478.85pt;width:451.3pt;height:110.6pt;z-index:251660289;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NUzOQIAACQEAAAOAAAAZHJzL2Uyb0RvYy54bWysU81uEzEQviPxDpbvZH9ImnaVTVVSgpDK&#10;j1R4AMfrzVp4PcZ2shtu3HkF3oEDB268QvpGjL1pGpUbwgdr7Bl/nvnmm9ll3yqyFdZJ0CXNRikl&#10;QnOopF6X9OOH5bNzSpxnumIKtCjpTjh6OX/6ZNaZQuTQgKqEJQiiXdGZkjbemyJJHG9Ey9wIjNDo&#10;rMG2zOPRrpPKsg7RW5XkaXqWdGArY4EL5/D2enDSecSva8H9u7p2whNVUszNx93GfRX2ZD5jxdoy&#10;00h+SIP9QxYtkxo/PUJdM8/Ixsq/oFrJLTio/YhDm0BdSy5iDVhNlj6q5rZhRsRakBxnjjS5/wfL&#10;327fWyKrkubZlBLNWmzS/vv+x/7n/vf+193Xu28kDyx1xhUYfGsw3PcvoMdux4qduQH+yRENi4bp&#10;tbiyFrpGsAqzzMLL5OTpgOMCyKp7AxV+xjYeIlBf2zZQiKQQRMdu7Y4dEr0nHC8n0+fZJEMXR182&#10;Tsdneexhwor758Y6/0pAS4JRUosSiPBse+N8SIcV9yHhNwdKVkupVDzY9WqhLNkylMsyrljBozCl&#10;SVfSi0k+icgawvuopFZ6lLOSbUnP07AGgQU6Xuoqhngm1WBjJkof+AmUDOT4ftVjYCBtBdUOmbIw&#10;yBbHDI0G7BdKOpRsSd3nDbOCEvVaI9sX2XgcNB4P48kUqSH21LM69TDNEaqknpLBXPg4F5EHc4Vd&#10;WcrI10Mmh1xRipHGw9gErZ+eY9TDcM//AAAA//8DAFBLAwQUAAYACAAAACEA0dBMUd4AAAAJAQAA&#10;DwAAAGRycy9kb3ducmV2LnhtbEyPMU/DMBSEdyT+g/WQ2KjTSm2aEKeqqFgYkGiRYHRjJ46wny3b&#10;TcO/5zHBeLrT3XfNbnaWTTqm0aOA5aIAprHzasRBwPvp+WELLGWJSlqPWsC3TrBrb28aWSt/xTc9&#10;HfPAqARTLQWYnEPNeeqMdjItfNBIXu+jk5lkHLiK8krlzvJVUWy4kyPSgpFBPxndfR0vTsCHM6M6&#10;xNfPXtnp8NLv12GOQYj7u3n/CCzrOf+F4Ref0KElprO/oErMCqAjWUC1LktgZFfFagPsTLllua2A&#10;tw3//6D9AQAA//8DAFBLAQItABQABgAIAAAAIQC2gziS/gAAAOEBAAATAAAAAAAAAAAAAAAAAAAA&#10;AABbQ29udGVudF9UeXBlc10ueG1sUEsBAi0AFAAGAAgAAAAhADj9If/WAAAAlAEAAAsAAAAAAAAA&#10;AAAAAAAALwEAAF9yZWxzLy5yZWxzUEsBAi0AFAAGAAgAAAAhABzA1TM5AgAAJAQAAA4AAAAAAAAA&#10;AAAAAAAALgIAAGRycy9lMm9Eb2MueG1sUEsBAi0AFAAGAAgAAAAhANHQTFHeAAAACQEAAA8AAAAA&#10;AAAAAAAAAAAAkwQAAGRycy9kb3ducmV2LnhtbFBLBQYAAAAABAAEAPMAAACeBQAAAAA=&#10;" stroked="f">
                <v:textbox style="mso-fit-shape-to-text:t">
                  <w:txbxContent>
                    <w:p w:rsidR="00C60A8C" w:rsidRPr="00C60A8C" w:rsidRDefault="00C60A8C">
                      <w:pPr>
                        <w:rPr>
                          <w:rFonts w:ascii="Arial" w:hAnsi="Arial" w:cs="Arial"/>
                          <w:b/>
                          <w:color w:val="2E74B5" w:themeColor="accent1" w:themeShade="BF"/>
                          <w:sz w:val="36"/>
                          <w:szCs w:val="36"/>
                          <w:lang w:val="ru-RU"/>
                        </w:rPr>
                      </w:pPr>
                      <w:r w:rsidRPr="00C60A8C">
                        <w:rPr>
                          <w:rFonts w:ascii="Arial" w:hAnsi="Arial" w:cs="Arial"/>
                          <w:b/>
                          <w:color w:val="2E74B5" w:themeColor="accent1" w:themeShade="BF"/>
                          <w:sz w:val="36"/>
                          <w:szCs w:val="36"/>
                          <w:lang w:val="ru-RU"/>
                        </w:rPr>
                        <w:t xml:space="preserve">Схема проверки квалификации локального экипажа в управлении обычным буксиром  </w:t>
                      </w:r>
                    </w:p>
                  </w:txbxContent>
                </v:textbox>
                <w10:wrap type="square" anchorx="margin"/>
              </v:shape>
            </w:pict>
          </mc:Fallback>
        </mc:AlternateContent>
      </w:r>
      <w:r w:rsidR="001E0E2B">
        <w:rPr>
          <w:rFonts w:ascii="Berlin Sans FB Demi" w:hAnsi="Berlin Sans FB Demi"/>
          <w:noProof/>
          <w:color w:val="4472C4" w:themeColor="accent5"/>
          <w:sz w:val="48"/>
          <w:szCs w:val="48"/>
          <w:lang w:val="ru-RU" w:eastAsia="ru-RU"/>
        </w:rPr>
        <w:drawing>
          <wp:inline distT="0" distB="0" distL="0" distR="0">
            <wp:extent cx="5647540" cy="8428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51710" cy="8434579"/>
                    </a:xfrm>
                    <a:prstGeom prst="rect">
                      <a:avLst/>
                    </a:prstGeom>
                    <a:noFill/>
                    <a:ln>
                      <a:noFill/>
                    </a:ln>
                  </pic:spPr>
                </pic:pic>
              </a:graphicData>
            </a:graphic>
          </wp:inline>
        </w:drawing>
      </w:r>
      <w:r w:rsidR="001E0E2B" w:rsidRPr="00C60A8C">
        <w:rPr>
          <w:rFonts w:ascii="Arial Black" w:hAnsi="Arial Black" w:cs="Arial"/>
          <w:color w:val="4472C4" w:themeColor="accent5"/>
          <w:sz w:val="40"/>
          <w:szCs w:val="40"/>
          <w:lang w:val="ru"/>
        </w:rPr>
        <w:lastRenderedPageBreak/>
        <w:t>Рекомендации по схеме проверки квалификации</w:t>
      </w:r>
      <w:r w:rsidR="001E0E2B" w:rsidRPr="00C60A8C">
        <w:rPr>
          <w:rFonts w:ascii="Arial Black" w:hAnsi="Arial Black" w:cs="Arial"/>
          <w:lang w:val="ru"/>
        </w:rPr>
        <w:t xml:space="preserve">  </w:t>
      </w:r>
    </w:p>
    <w:p w:rsidR="001E0E2B" w:rsidRPr="00C60A8C" w:rsidRDefault="001E0E2B" w:rsidP="001E0E2B">
      <w:pPr>
        <w:rPr>
          <w:rFonts w:ascii="Arial Black" w:hAnsi="Arial Black"/>
          <w:color w:val="4472C4" w:themeColor="accent5"/>
          <w:sz w:val="20"/>
          <w:szCs w:val="20"/>
          <w:lang w:val="ru-RU"/>
        </w:rPr>
      </w:pPr>
    </w:p>
    <w:p w:rsidR="001E0E2B" w:rsidRPr="00C60A8C" w:rsidRDefault="001E0E2B" w:rsidP="001E0E2B">
      <w:pPr>
        <w:rPr>
          <w:rFonts w:ascii="Arial Black" w:hAnsi="Arial Black"/>
          <w:color w:val="4472C4" w:themeColor="accent5"/>
          <w:sz w:val="20"/>
          <w:szCs w:val="20"/>
          <w:lang w:val="ru-RU"/>
        </w:rPr>
      </w:pPr>
      <w:r w:rsidRPr="00C60A8C">
        <w:rPr>
          <w:rFonts w:ascii="Arial Black" w:hAnsi="Arial Black"/>
          <w:color w:val="4472C4" w:themeColor="accent5"/>
          <w:sz w:val="20"/>
          <w:szCs w:val="20"/>
          <w:lang w:val="ru"/>
        </w:rPr>
        <w:t>Настоящая схема помогает получить представление об уровне способностей по обращению с обычным буксиром, которыми обладает соискатель.</w:t>
      </w:r>
    </w:p>
    <w:p w:rsidR="001E0E2B" w:rsidRPr="00C60A8C" w:rsidRDefault="001E0E2B" w:rsidP="001E0E2B">
      <w:pPr>
        <w:rPr>
          <w:rFonts w:ascii="Arial Black" w:hAnsi="Arial Black"/>
          <w:color w:val="4472C4" w:themeColor="accent5"/>
          <w:sz w:val="20"/>
          <w:szCs w:val="20"/>
          <w:lang w:val="ru-RU"/>
        </w:rPr>
      </w:pPr>
    </w:p>
    <w:p w:rsidR="001E0E2B" w:rsidRPr="00C60A8C" w:rsidRDefault="001E0E2B" w:rsidP="001E0E2B">
      <w:pPr>
        <w:rPr>
          <w:rFonts w:ascii="Arial Black" w:hAnsi="Arial Black"/>
          <w:color w:val="4472C4" w:themeColor="accent5"/>
          <w:sz w:val="20"/>
          <w:szCs w:val="20"/>
          <w:lang w:val="ru-RU"/>
        </w:rPr>
      </w:pPr>
      <w:r w:rsidRPr="00C60A8C">
        <w:rPr>
          <w:rFonts w:ascii="Arial Black" w:hAnsi="Arial Black"/>
          <w:color w:val="4472C4" w:themeColor="accent5"/>
          <w:sz w:val="20"/>
          <w:szCs w:val="20"/>
          <w:lang w:val="ru"/>
        </w:rPr>
        <w:t>Схема составлена так, что учитывает основные маневры, которыми проверяются навыки кандидата по контролю над судном.</w:t>
      </w:r>
    </w:p>
    <w:p w:rsidR="001E0E2B" w:rsidRPr="00C60A8C" w:rsidRDefault="001E0E2B" w:rsidP="001E0E2B">
      <w:pPr>
        <w:rPr>
          <w:rFonts w:ascii="Arial Black" w:hAnsi="Arial Black"/>
          <w:color w:val="4472C4" w:themeColor="accent5"/>
          <w:sz w:val="20"/>
          <w:szCs w:val="20"/>
          <w:lang w:val="ru-RU"/>
        </w:rPr>
      </w:pPr>
    </w:p>
    <w:p w:rsidR="001E0E2B" w:rsidRPr="00C60A8C" w:rsidRDefault="001E0E2B" w:rsidP="001E0E2B">
      <w:pPr>
        <w:rPr>
          <w:rFonts w:ascii="Arial Black" w:hAnsi="Arial Black"/>
          <w:color w:val="4472C4" w:themeColor="accent5"/>
          <w:sz w:val="20"/>
          <w:szCs w:val="20"/>
          <w:lang w:val="ru-RU"/>
        </w:rPr>
      </w:pPr>
      <w:r w:rsidRPr="00C60A8C">
        <w:rPr>
          <w:rFonts w:ascii="Arial Black" w:hAnsi="Arial Black"/>
          <w:color w:val="4472C4" w:themeColor="accent5"/>
          <w:sz w:val="20"/>
          <w:szCs w:val="20"/>
          <w:lang w:val="ru"/>
        </w:rPr>
        <w:t>Кандидатам необходимо дать время на ознакомление, чтобы они могли ознакомиться со средствами управления и характеристиками судна.</w:t>
      </w:r>
    </w:p>
    <w:p w:rsidR="001E0E2B" w:rsidRPr="00C60A8C" w:rsidRDefault="001E0E2B" w:rsidP="001E0E2B">
      <w:pPr>
        <w:rPr>
          <w:rFonts w:ascii="Arial Black" w:hAnsi="Arial Black"/>
          <w:color w:val="4472C4" w:themeColor="accent5"/>
          <w:sz w:val="20"/>
          <w:szCs w:val="20"/>
          <w:lang w:val="ru-RU"/>
        </w:rPr>
      </w:pPr>
    </w:p>
    <w:p w:rsidR="001E0E2B" w:rsidRPr="00C60A8C" w:rsidRDefault="001E0E2B" w:rsidP="001E0E2B">
      <w:pPr>
        <w:rPr>
          <w:rFonts w:ascii="Arial Black" w:hAnsi="Arial Black"/>
          <w:color w:val="4472C4" w:themeColor="accent5"/>
          <w:sz w:val="20"/>
          <w:szCs w:val="20"/>
          <w:lang w:val="ru-RU"/>
        </w:rPr>
      </w:pPr>
      <w:r w:rsidRPr="00C60A8C">
        <w:rPr>
          <w:rFonts w:ascii="Arial Black" w:hAnsi="Arial Black"/>
          <w:color w:val="4472C4" w:themeColor="accent5"/>
          <w:sz w:val="20"/>
          <w:szCs w:val="20"/>
          <w:lang w:val="ru"/>
        </w:rPr>
        <w:t xml:space="preserve">Данная схема типовая. Ее следует изменить с учетом конкретных ориентирных точек и </w:t>
      </w:r>
      <w:r w:rsidR="005F0ACD">
        <w:rPr>
          <w:rFonts w:ascii="Arial Black" w:hAnsi="Arial Black"/>
          <w:color w:val="4472C4" w:themeColor="accent5"/>
          <w:sz w:val="20"/>
          <w:szCs w:val="20"/>
          <w:lang w:val="ru"/>
        </w:rPr>
        <w:t xml:space="preserve">транзитных проходов </w:t>
      </w:r>
      <w:r w:rsidRPr="00C60A8C">
        <w:rPr>
          <w:rFonts w:ascii="Arial Black" w:hAnsi="Arial Black"/>
          <w:color w:val="4472C4" w:themeColor="accent5"/>
          <w:sz w:val="20"/>
          <w:szCs w:val="20"/>
          <w:lang w:val="ru"/>
        </w:rPr>
        <w:t>порта.</w:t>
      </w:r>
    </w:p>
    <w:p w:rsidR="001E0E2B" w:rsidRPr="00125B8D" w:rsidRDefault="001E0E2B" w:rsidP="001E0E2B">
      <w:pPr>
        <w:rPr>
          <w:rFonts w:ascii="Arial Black" w:hAnsi="Arial Black"/>
          <w:color w:val="4472C4" w:themeColor="accent5"/>
          <w:sz w:val="20"/>
          <w:szCs w:val="20"/>
          <w:lang w:val="ru-RU"/>
        </w:rPr>
      </w:pPr>
    </w:p>
    <w:p w:rsidR="001E0E2B" w:rsidRPr="0001262E" w:rsidRDefault="0001262E" w:rsidP="001E0E2B">
      <w:pPr>
        <w:rPr>
          <w:rFonts w:ascii="Arial Black" w:hAnsi="Arial Black"/>
          <w:color w:val="FF0000"/>
          <w:sz w:val="20"/>
          <w:szCs w:val="20"/>
          <w:lang w:val="ru-RU"/>
        </w:rPr>
      </w:pPr>
      <w:r w:rsidRPr="0001262E">
        <w:rPr>
          <w:rFonts w:ascii="Arial Black" w:hAnsi="Arial Black" w:cs="Arial"/>
          <w:color w:val="FF0000"/>
          <w:sz w:val="20"/>
          <w:szCs w:val="20"/>
          <w:lang w:val="ru-RU"/>
        </w:rPr>
        <w:t>При всех обстоятельствах должны быть соблюдены соответствующие меры безопасности.</w:t>
      </w:r>
    </w:p>
    <w:p w:rsidR="001E0E2B" w:rsidRPr="00C60A8C" w:rsidRDefault="001E0E2B" w:rsidP="001E0E2B">
      <w:pPr>
        <w:rPr>
          <w:rFonts w:ascii="Arial Black" w:hAnsi="Arial Black"/>
          <w:color w:val="4472C4" w:themeColor="accent5"/>
          <w:sz w:val="20"/>
          <w:szCs w:val="20"/>
          <w:lang w:val="ru-RU"/>
        </w:rPr>
      </w:pPr>
      <w:r w:rsidRPr="00C60A8C">
        <w:rPr>
          <w:rFonts w:ascii="Arial Black" w:hAnsi="Arial Black"/>
          <w:color w:val="4472C4" w:themeColor="accent5"/>
          <w:sz w:val="20"/>
          <w:szCs w:val="20"/>
          <w:lang w:val="ru"/>
        </w:rPr>
        <w:t xml:space="preserve">   </w:t>
      </w:r>
    </w:p>
    <w:p w:rsidR="001E0E2B" w:rsidRDefault="001E0E2B" w:rsidP="001E0E2B">
      <w:pPr>
        <w:rPr>
          <w:color w:val="4472C4" w:themeColor="accent5"/>
          <w:sz w:val="24"/>
          <w:szCs w:val="24"/>
          <w:lang w:val="ru-RU"/>
        </w:rPr>
      </w:pPr>
    </w:p>
    <w:p w:rsidR="00CA0E92" w:rsidRDefault="00CA0E92" w:rsidP="001E0E2B">
      <w:pPr>
        <w:rPr>
          <w:color w:val="4472C4" w:themeColor="accent5"/>
          <w:sz w:val="24"/>
          <w:szCs w:val="24"/>
          <w:lang w:val="ru-RU"/>
        </w:rPr>
      </w:pPr>
    </w:p>
    <w:p w:rsidR="00CA0E92" w:rsidRDefault="00CA0E92" w:rsidP="001E0E2B">
      <w:pPr>
        <w:rPr>
          <w:color w:val="4472C4" w:themeColor="accent5"/>
          <w:sz w:val="24"/>
          <w:szCs w:val="24"/>
          <w:lang w:val="ru-RU"/>
        </w:rPr>
      </w:pPr>
    </w:p>
    <w:p w:rsidR="00CA0E92" w:rsidRPr="00CA0E92" w:rsidRDefault="00CA0E92" w:rsidP="001E0E2B">
      <w:pPr>
        <w:rPr>
          <w:color w:val="4472C4" w:themeColor="accent5"/>
          <w:sz w:val="24"/>
          <w:szCs w:val="24"/>
          <w:lang w:val="ru-RU"/>
        </w:rPr>
      </w:pPr>
    </w:p>
    <w:p w:rsidR="001E0E2B" w:rsidRPr="00C60A8C" w:rsidRDefault="001E0E2B" w:rsidP="001E0E2B">
      <w:pPr>
        <w:rPr>
          <w:rFonts w:ascii="Berlin Sans FB Demi" w:hAnsi="Berlin Sans FB Demi"/>
          <w:color w:val="4472C4" w:themeColor="accent5"/>
          <w:sz w:val="24"/>
          <w:szCs w:val="24"/>
          <w:lang w:val="ru-RU"/>
        </w:rPr>
      </w:pPr>
    </w:p>
    <w:p w:rsidR="001E0E2B" w:rsidRPr="00C60A8C" w:rsidRDefault="001E0E2B" w:rsidP="001E0E2B">
      <w:pPr>
        <w:rPr>
          <w:rFonts w:ascii="Berlin Sans FB Demi" w:hAnsi="Berlin Sans FB Demi"/>
          <w:color w:val="4472C4" w:themeColor="accent5"/>
          <w:sz w:val="24"/>
          <w:szCs w:val="24"/>
          <w:lang w:val="ru-RU"/>
        </w:rPr>
      </w:pPr>
    </w:p>
    <w:p w:rsidR="001E0E2B" w:rsidRPr="00C60A8C" w:rsidRDefault="001E0E2B" w:rsidP="00320AC3">
      <w:pPr>
        <w:rPr>
          <w:rFonts w:ascii="Berlin Sans FB Demi" w:hAnsi="Berlin Sans FB Demi"/>
          <w:color w:val="4472C4" w:themeColor="accent5"/>
          <w:sz w:val="24"/>
          <w:szCs w:val="24"/>
          <w:lang w:val="ru-RU"/>
        </w:rPr>
      </w:pPr>
      <w:r>
        <w:rPr>
          <w:noProof/>
          <w:lang w:val="ru-RU" w:eastAsia="ru-RU"/>
        </w:rPr>
        <w:drawing>
          <wp:anchor distT="0" distB="0" distL="114300" distR="114300" simplePos="0" relativeHeight="251658240" behindDoc="0" locked="0" layoutInCell="1" allowOverlap="1" wp14:anchorId="0317DD80" wp14:editId="459916BF">
            <wp:simplePos x="0" y="0"/>
            <wp:positionH relativeFrom="column">
              <wp:posOffset>4926965</wp:posOffset>
            </wp:positionH>
            <wp:positionV relativeFrom="paragraph">
              <wp:posOffset>276225</wp:posOffset>
            </wp:positionV>
            <wp:extent cx="802640" cy="838200"/>
            <wp:effectExtent l="0" t="0" r="0" b="0"/>
            <wp:wrapSquare wrapText="bothSides"/>
            <wp:docPr id="11" name="Picture 9" descr="Description: Description: Description: Description: Description: Description: Description: Description: Description: Description: Description: Description: Description: Description: Description: Description: Description: Description: Description: Description: Description: cid:862A8F53-F0A3-4617-B749-328B807CB105@fttx.lun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Description: Description: Description: Description: Description: Description: Description: Description: Description: Description: Description: Description: Description: Description: Description: Description: Description: Description: Description: Description: Description: cid:862A8F53-F0A3-4617-B749-328B807CB105@fttx.luna.net"/>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80264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lang w:val="ru-RU" w:eastAsia="ru-RU"/>
        </w:rPr>
        <w:drawing>
          <wp:anchor distT="0" distB="0" distL="114300" distR="114300" simplePos="0" relativeHeight="251658241" behindDoc="0" locked="0" layoutInCell="1" allowOverlap="1" wp14:anchorId="1D0A6D6A" wp14:editId="341445B0">
            <wp:simplePos x="0" y="0"/>
            <wp:positionH relativeFrom="column">
              <wp:posOffset>0</wp:posOffset>
            </wp:positionH>
            <wp:positionV relativeFrom="paragraph">
              <wp:posOffset>191519</wp:posOffset>
            </wp:positionV>
            <wp:extent cx="1250373" cy="628650"/>
            <wp:effectExtent l="0" t="0" r="6985" b="0"/>
            <wp:wrapSquare wrapText="bothSides"/>
            <wp:docPr id="10" name="Picture 2" descr="cid:image004.jpg@01CF3F97.23116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descr="cid:image004.jpg@01CF3F97.23116D70"/>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1250373" cy="628650"/>
                    </a:xfrm>
                    <a:prstGeom prst="rect">
                      <a:avLst/>
                    </a:prstGeom>
                    <a:noFill/>
                    <a:extLst/>
                  </pic:spPr>
                </pic:pic>
              </a:graphicData>
            </a:graphic>
          </wp:anchor>
        </w:drawing>
      </w:r>
    </w:p>
    <w:p w:rsidR="001E0E2B" w:rsidRDefault="001E0E2B" w:rsidP="001E0E2B">
      <w:pPr>
        <w:rPr>
          <w:b/>
          <w:bCs/>
          <w:color w:val="4472C4" w:themeColor="accent5"/>
          <w:sz w:val="48"/>
          <w:szCs w:val="48"/>
        </w:rPr>
      </w:pPr>
      <w:r>
        <w:rPr>
          <w:b/>
          <w:bCs/>
          <w:color w:val="4472C4" w:themeColor="accent5"/>
          <w:sz w:val="48"/>
          <w:szCs w:val="48"/>
          <w:lang w:val="ru"/>
        </w:rPr>
        <w:br w:type="page"/>
      </w:r>
      <w:r w:rsidR="002323F1" w:rsidRPr="00CA0E92">
        <w:rPr>
          <w:noProof/>
          <w:color w:val="4472C4" w:themeColor="accent5"/>
          <w:sz w:val="24"/>
          <w:szCs w:val="24"/>
          <w:lang w:val="ru-RU" w:eastAsia="ru-RU"/>
        </w:rPr>
        <w:lastRenderedPageBreak/>
        <mc:AlternateContent>
          <mc:Choice Requires="wps">
            <w:drawing>
              <wp:anchor distT="45720" distB="45720" distL="114300" distR="114300" simplePos="0" relativeHeight="251664385" behindDoc="0" locked="0" layoutInCell="1" allowOverlap="1" wp14:anchorId="2AD12761" wp14:editId="34E0877C">
                <wp:simplePos x="0" y="0"/>
                <wp:positionH relativeFrom="margin">
                  <wp:posOffset>7648</wp:posOffset>
                </wp:positionH>
                <wp:positionV relativeFrom="paragraph">
                  <wp:posOffset>3091898</wp:posOffset>
                </wp:positionV>
                <wp:extent cx="4547870" cy="635635"/>
                <wp:effectExtent l="0" t="0" r="5080" b="0"/>
                <wp:wrapSquare wrapText="bothSides"/>
                <wp:docPr id="1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7870" cy="635635"/>
                        </a:xfrm>
                        <a:prstGeom prst="rect">
                          <a:avLst/>
                        </a:prstGeom>
                        <a:solidFill>
                          <a:srgbClr val="FFFFFF"/>
                        </a:solidFill>
                        <a:ln w="9525">
                          <a:noFill/>
                          <a:miter lim="800000"/>
                          <a:headEnd/>
                          <a:tailEnd/>
                        </a:ln>
                      </wps:spPr>
                      <wps:txbx>
                        <w:txbxContent>
                          <w:p w:rsidR="00CA0E92" w:rsidRDefault="00CA0E92" w:rsidP="00CA0E92">
                            <w:pPr>
                              <w:spacing w:after="0" w:line="240" w:lineRule="auto"/>
                              <w:rPr>
                                <w:rFonts w:ascii="Arial Black" w:hAnsi="Arial Black"/>
                                <w:color w:val="2E74B5" w:themeColor="accent1" w:themeShade="BF"/>
                                <w:sz w:val="18"/>
                                <w:szCs w:val="18"/>
                                <w:lang w:val="ru-RU"/>
                              </w:rPr>
                            </w:pPr>
                            <w:r w:rsidRPr="00CA0E92">
                              <w:rPr>
                                <w:rFonts w:ascii="Arial Black" w:hAnsi="Arial Black"/>
                                <w:color w:val="2E74B5" w:themeColor="accent1" w:themeShade="BF"/>
                                <w:sz w:val="18"/>
                                <w:szCs w:val="18"/>
                                <w:lang w:val="ru-RU"/>
                              </w:rPr>
                              <w:t xml:space="preserve">Схема </w:t>
                            </w:r>
                            <w:r>
                              <w:rPr>
                                <w:rFonts w:ascii="Arial Black" w:hAnsi="Arial Black"/>
                                <w:color w:val="2E74B5" w:themeColor="accent1" w:themeShade="BF"/>
                                <w:sz w:val="18"/>
                                <w:szCs w:val="18"/>
                                <w:lang w:val="ru-RU"/>
                              </w:rPr>
                              <w:t>начинается с толкания судна на причале под углом 90°</w:t>
                            </w:r>
                          </w:p>
                          <w:p w:rsidR="00CA0E92" w:rsidRPr="005C014E" w:rsidRDefault="00CA0E92" w:rsidP="00CA0E92">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Используйте двигатели и руль для разворота и остановки в нужном </w:t>
                            </w:r>
                            <w:r w:rsidR="005C014E">
                              <w:rPr>
                                <w:rFonts w:ascii="Arial Black" w:hAnsi="Arial Black"/>
                                <w:color w:val="2E74B5" w:themeColor="accent1" w:themeShade="BF"/>
                                <w:sz w:val="18"/>
                                <w:szCs w:val="18"/>
                                <w:lang w:val="ru-RU"/>
                              </w:rPr>
                              <w:t>створе</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D12761" id="_x0000_t202" coordsize="21600,21600" o:spt="202" path="m,l,21600r21600,l21600,xe">
                <v:stroke joinstyle="miter"/>
                <v:path gradientshapeok="t" o:connecttype="rect"/>
              </v:shapetype>
              <v:shape id="_x0000_s1027" type="#_x0000_t202" style="position:absolute;margin-left:.6pt;margin-top:243.45pt;width:358.1pt;height:50.05pt;z-index:25166438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OR3OgIAACkEAAAOAAAAZHJzL2Uyb0RvYy54bWysU81uEzEQviPxDpbvZJM0adJVNlVJCUIq&#10;P1LhARyvN2the4ztZDfceucVeAcOHLjxCukbMfamaYAbwlpZMzszn2e+mZldtlqRrXBeginooNen&#10;RBgOpTTrgn54v3w2pcQHZkqmwIiC7oSnl/OnT2aNzcUQalClcARBjM8bW9A6BJtnmee10Mz3wAqD&#10;xgqcZgFVt85KxxpE1yob9vvnWQOutA648B7/XndGOk/4VSV4eFtVXgSiCoq5hXS7dK/inc1nLF87&#10;ZmvJD2mwf8hCM2nw0SPUNQuMbJz8C0pL7sBDFXocdAZVJblINWA1g/4f1dzWzIpUC5Lj7ZEm//9g&#10;+ZvtO0dkib07o8QwjT3af91/23/f/9z/uL+7/0KGkaTG+hx9by16h/Y5tBiQCvb2BvhHTwwsambW&#10;4so5aGrBSkxyECOzk9AOx0eQVfMaSnyMbQIkoLZyOjKInBBEx2btjg0SbSAcf47Go8l0giaOtvOz&#10;MX7pCZY/RFvnw0sBmkShoA4HIKGz7Y0PMRuWP7jExzwoWS6lUklx69VCObJlOCzLdA7ov7kpQ5qC&#10;XoyH44RsIManOdIy4DArqQs67ccTw1ke2XhhyiQHJlUnYybKHOiJjHTchHbVdu2IsZG6FZQ75MtB&#10;N7u4ayjU4D5T0uDcFtR/2jAnKFGvDHJ+MRiN4qAnZTSeDFFxp5bVqYUZjlAFDZR04iKk5YhpG7jC&#10;3lQy0faYySFlnMfE5mF34sCf6snrccPnvwAAAP//AwBQSwMEFAAGAAgAAAAhAEVbLr3eAAAACQEA&#10;AA8AAABkcnMvZG93bnJldi54bWxMj81ugzAQhO+V+g7WRuqlakwiggnFRG2lVr3m5wEW2AAKthF2&#10;Ann7bk/tcTSjmW/y3Wx6caPRd85qWC0jEGQrV3e20XA6fr6kIHxAW2PvLGm4k4dd8fiQY1a7ye7p&#10;dgiN4BLrM9TQhjBkUvqqJYN+6Qay7J3daDCwHBtZjzhxuenlOooSabCzvNDiQB8tVZfD1Wg4f0/P&#10;m+1UfoWT2sfJO3aqdHetnxbz2yuIQHP4C8MvPqNDwUylu9rai571moMa4jTZgmBfrVQMotSwSVUE&#10;ssjl/wfFDwAAAP//AwBQSwECLQAUAAYACAAAACEAtoM4kv4AAADhAQAAEwAAAAAAAAAAAAAAAAAA&#10;AAAAW0NvbnRlbnRfVHlwZXNdLnhtbFBLAQItABQABgAIAAAAIQA4/SH/1gAAAJQBAAALAAAAAAAA&#10;AAAAAAAAAC8BAABfcmVscy8ucmVsc1BLAQItABQABgAIAAAAIQDplOR3OgIAACkEAAAOAAAAAAAA&#10;AAAAAAAAAC4CAABkcnMvZTJvRG9jLnhtbFBLAQItABQABgAIAAAAIQBFWy693gAAAAkBAAAPAAAA&#10;AAAAAAAAAAAAAJQEAABkcnMvZG93bnJldi54bWxQSwUGAAAAAAQABADzAAAAnwUAAAAA&#10;" stroked="f">
                <v:textbox>
                  <w:txbxContent>
                    <w:p w:rsidR="00CA0E92" w:rsidRDefault="00CA0E92" w:rsidP="00CA0E92">
                      <w:pPr>
                        <w:spacing w:after="0" w:line="240" w:lineRule="auto"/>
                        <w:rPr>
                          <w:rFonts w:ascii="Arial Black" w:hAnsi="Arial Black"/>
                          <w:color w:val="2E74B5" w:themeColor="accent1" w:themeShade="BF"/>
                          <w:sz w:val="18"/>
                          <w:szCs w:val="18"/>
                          <w:lang w:val="ru-RU"/>
                        </w:rPr>
                      </w:pPr>
                      <w:r w:rsidRPr="00CA0E92">
                        <w:rPr>
                          <w:rFonts w:ascii="Arial Black" w:hAnsi="Arial Black"/>
                          <w:color w:val="2E74B5" w:themeColor="accent1" w:themeShade="BF"/>
                          <w:sz w:val="18"/>
                          <w:szCs w:val="18"/>
                          <w:lang w:val="ru-RU"/>
                        </w:rPr>
                        <w:t xml:space="preserve">Схема </w:t>
                      </w:r>
                      <w:r>
                        <w:rPr>
                          <w:rFonts w:ascii="Arial Black" w:hAnsi="Arial Black"/>
                          <w:color w:val="2E74B5" w:themeColor="accent1" w:themeShade="BF"/>
                          <w:sz w:val="18"/>
                          <w:szCs w:val="18"/>
                          <w:lang w:val="ru-RU"/>
                        </w:rPr>
                        <w:t>начинается с толкания судна на причале под углом 90°</w:t>
                      </w:r>
                    </w:p>
                    <w:p w:rsidR="00CA0E92" w:rsidRPr="005C014E" w:rsidRDefault="00CA0E92" w:rsidP="00CA0E92">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Используйте двигатели и руль для разворота и остановки в нужном </w:t>
                      </w:r>
                      <w:r w:rsidR="005C014E">
                        <w:rPr>
                          <w:rFonts w:ascii="Arial Black" w:hAnsi="Arial Black"/>
                          <w:color w:val="2E74B5" w:themeColor="accent1" w:themeShade="BF"/>
                          <w:sz w:val="18"/>
                          <w:szCs w:val="18"/>
                          <w:lang w:val="ru-RU"/>
                        </w:rPr>
                        <w:t>створе</w:t>
                      </w:r>
                    </w:p>
                  </w:txbxContent>
                </v:textbox>
                <w10:wrap type="square" anchorx="margin"/>
              </v:shape>
            </w:pict>
          </mc:Fallback>
        </mc:AlternateContent>
      </w:r>
      <w:r w:rsidR="00FE352C" w:rsidRPr="00CA0E92">
        <w:rPr>
          <w:noProof/>
          <w:color w:val="4472C4" w:themeColor="accent5"/>
          <w:sz w:val="24"/>
          <w:szCs w:val="24"/>
          <w:lang w:val="ru-RU" w:eastAsia="ru-RU"/>
        </w:rPr>
        <mc:AlternateContent>
          <mc:Choice Requires="wps">
            <w:drawing>
              <wp:anchor distT="45720" distB="45720" distL="114300" distR="114300" simplePos="0" relativeHeight="251666433" behindDoc="0" locked="0" layoutInCell="1" allowOverlap="1" wp14:anchorId="0B82277F" wp14:editId="1B31F3E1">
                <wp:simplePos x="0" y="0"/>
                <wp:positionH relativeFrom="margin">
                  <wp:posOffset>-8117</wp:posOffset>
                </wp:positionH>
                <wp:positionV relativeFrom="paragraph">
                  <wp:posOffset>6829038</wp:posOffset>
                </wp:positionV>
                <wp:extent cx="4547870" cy="445135"/>
                <wp:effectExtent l="0" t="0" r="5080" b="0"/>
                <wp:wrapSquare wrapText="bothSides"/>
                <wp:docPr id="1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7870" cy="445135"/>
                        </a:xfrm>
                        <a:prstGeom prst="rect">
                          <a:avLst/>
                        </a:prstGeom>
                        <a:solidFill>
                          <a:srgbClr val="FFFFFF"/>
                        </a:solidFill>
                        <a:ln w="9525">
                          <a:noFill/>
                          <a:miter lim="800000"/>
                          <a:headEnd/>
                          <a:tailEnd/>
                        </a:ln>
                      </wps:spPr>
                      <wps:txbx>
                        <w:txbxContent>
                          <w:p w:rsidR="00FE352C" w:rsidRP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Для возврата в стартовую позицию и толкания используйте двигатели и руль</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82277F" id="_x0000_s1028" type="#_x0000_t202" style="position:absolute;margin-left:-.65pt;margin-top:537.7pt;width:358.1pt;height:35.05pt;z-index:25166643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HECOQIAACkEAAAOAAAAZHJzL2Uyb0RvYy54bWysU82O0zAQviPxDpbvNG1JaDdqulq6FCEt&#10;P9LCAziO01jYnmC7TcqNO6/AO3DgwI1X6L4RY6dbCtwQOVgzmZnPM998Xlz2WpGdsE6CKehkNKZE&#10;GA6VNJuCvnu7fjSnxHlmKqbAiILuhaOXy4cPFl2biyk0oCphCYIYl3dtQRvv2zxJHG+EZm4ErTAY&#10;rMFq5tG1m6SyrEN0rZLpePwk6cBWrQUunMO/10OQLiN+XQvuX9e1E56ogmJvPp42nmU4k+WC5RvL&#10;2kbyYxvsH7rQTBq89AR1zTwjWyv/gtKSW3BQ+xEHnUBdSy7iDDjNZPzHNLcNa0WcBclx7Ykm9/9g&#10;+avdG0tkhbtLKTFM444OXw5fD98OPw7f7z7dfSbTQFLXuhxzb1vM9v1T6LEgDuzaG+DvHTGwapjZ&#10;iCtroWsEq7DJSahMzkoHHBdAyu4lVHgZ23qIQH1tdWAQOSGIjsvanxYkek84/kyzdDafYYhjLE2z&#10;yeMsXsHy++rWOv9cgCbBKKhFAUR0trtxPnTD8vuUcJkDJau1VCo6dlOulCU7hmJZx++I/luaMqQr&#10;6EU2zSKygVAfdaSlRzErqQs6H4cvlLM8sPHMVNH2TKrBxk6UOdITGBm48X3Zx3WcWC+h2iNfFgbt&#10;4ltDowH7kZIOdVtQ92HLrKBEvTDI+cUkTYPQo5Nmsyk69jxSnkeY4QhVUE/JYK58fByhbQNXuJta&#10;RtrCEodOji2jHiObx7cTBH/ux6xfL3z5EwAA//8DAFBLAwQUAAYACAAAACEAmmgbmeAAAAAMAQAA&#10;DwAAAGRycy9kb3ducmV2LnhtbEyPwU6DQBCG7ya+w2aaeDHtgkKxyNKoicZrax9gYadAys4Sdlvo&#10;2zue7HH++fLPN8V2tr244Og7RwriVQQCqXamo0bB4edz+QLCB01G945QwRU9bMv7u0Lnxk20w8s+&#10;NIJLyOdaQRvCkEvp6xat9is3IPHu6EarA49jI82oJy63vXyKorW0uiO+0OoBP1qsT/uzVXD8nh7T&#10;zVR9hUO2S9bvussqd1XqYTG/vYIIOId/GP70WR1KdqrcmYwXvYJl/Mwk51GWJiCYyOJkA6LiKE7S&#10;FGRZyNsnyl8AAAD//wMAUEsBAi0AFAAGAAgAAAAhALaDOJL+AAAA4QEAABMAAAAAAAAAAAAAAAAA&#10;AAAAAFtDb250ZW50X1R5cGVzXS54bWxQSwECLQAUAAYACAAAACEAOP0h/9YAAACUAQAACwAAAAAA&#10;AAAAAAAAAAAvAQAAX3JlbHMvLnJlbHNQSwECLQAUAAYACAAAACEAl/BxAjkCAAApBAAADgAAAAAA&#10;AAAAAAAAAAAuAgAAZHJzL2Uyb0RvYy54bWxQSwECLQAUAAYACAAAACEAmmgbmeAAAAAMAQAADwAA&#10;AAAAAAAAAAAAAACTBAAAZHJzL2Rvd25yZXYueG1sUEsFBgAAAAAEAAQA8wAAAKAFAAAAAA==&#10;" stroked="f">
                <v:textbox>
                  <w:txbxContent>
                    <w:p w:rsidR="00FE352C" w:rsidRP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Для возврата в стартовую позицию и толкания используйте двигатели и руль</w:t>
                      </w:r>
                    </w:p>
                  </w:txbxContent>
                </v:textbox>
                <w10:wrap type="square" anchorx="margin"/>
              </v:shape>
            </w:pict>
          </mc:Fallback>
        </mc:AlternateContent>
      </w:r>
      <w:r w:rsidR="00CA0E92" w:rsidRPr="00CA0E92">
        <w:rPr>
          <w:noProof/>
          <w:color w:val="4472C4" w:themeColor="accent5"/>
          <w:sz w:val="24"/>
          <w:szCs w:val="24"/>
          <w:lang w:val="ru-RU" w:eastAsia="ru-RU"/>
        </w:rPr>
        <mc:AlternateContent>
          <mc:Choice Requires="wps">
            <w:drawing>
              <wp:anchor distT="45720" distB="45720" distL="114300" distR="114300" simplePos="0" relativeHeight="251662337" behindDoc="0" locked="0" layoutInCell="1" allowOverlap="1" wp14:anchorId="511EAE7A" wp14:editId="21184F8B">
                <wp:simplePos x="0" y="0"/>
                <wp:positionH relativeFrom="margin">
                  <wp:align>left</wp:align>
                </wp:positionH>
                <wp:positionV relativeFrom="paragraph">
                  <wp:posOffset>276</wp:posOffset>
                </wp:positionV>
                <wp:extent cx="6185535" cy="389255"/>
                <wp:effectExtent l="0" t="0" r="5715" b="0"/>
                <wp:wrapSquare wrapText="bothSides"/>
                <wp:docPr id="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5535" cy="389614"/>
                        </a:xfrm>
                        <a:prstGeom prst="rect">
                          <a:avLst/>
                        </a:prstGeom>
                        <a:solidFill>
                          <a:srgbClr val="FFFFFF"/>
                        </a:solidFill>
                        <a:ln w="9525">
                          <a:noFill/>
                          <a:miter lim="800000"/>
                          <a:headEnd/>
                          <a:tailEnd/>
                        </a:ln>
                      </wps:spPr>
                      <wps:txbx>
                        <w:txbxContent>
                          <w:p w:rsidR="00CA0E92" w:rsidRPr="00CA0E92" w:rsidRDefault="00CA0E92">
                            <w:pPr>
                              <w:rPr>
                                <w:rFonts w:ascii="Arial Black" w:hAnsi="Arial Black"/>
                                <w:color w:val="2E74B5" w:themeColor="accent1" w:themeShade="BF"/>
                                <w:sz w:val="32"/>
                                <w:szCs w:val="32"/>
                                <w:lang w:val="ru-RU"/>
                              </w:rPr>
                            </w:pPr>
                            <w:r w:rsidRPr="00CA0E92">
                              <w:rPr>
                                <w:rFonts w:ascii="Arial Black" w:hAnsi="Arial Black"/>
                                <w:color w:val="2E74B5" w:themeColor="accent1" w:themeShade="BF"/>
                                <w:sz w:val="32"/>
                                <w:szCs w:val="32"/>
                                <w:lang w:val="ru-RU"/>
                              </w:rPr>
                              <w:t xml:space="preserve">Схема проверки квалификации: часть 1 и часть 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1EAE7A" id="_x0000_s1029" type="#_x0000_t202" style="position:absolute;margin-left:0;margin-top:0;width:487.05pt;height:30.65pt;z-index:25166233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LIOwIAACgEAAAOAAAAZHJzL2Uyb0RvYy54bWysU82O0zAQviPxDpbvNE3blDZqulq6FCEt&#10;P9LCA7iO01g4HmO7TZYbd16Bd+DAgRuv0H0jxk63W+CGyMGaycx8/uab8eKiaxTZC+sk6IKmgyEl&#10;QnMopd4W9P279ZMZJc4zXTIFWhT0Vjh6sXz8aNGaXIygBlUKSxBEu7w1Ba29N3mSOF6LhrkBGKEx&#10;WIFtmEfXbpPSshbRG5WMhsNp0oItjQUunMO/V32QLiN+VQnu31SVE56ogiI3H08bz004k+WC5VvL&#10;TC35kQb7BxYNkxovPUFdMc/Izsq/oBrJLTio/IBDk0BVSS5iD9hNOvyjm5uaGRF7QXGcOcnk/h8s&#10;f71/a4ksCzqnRLMGR3T4evh2+H74efhx9/nuCxkFjVrjcky9MZjsu2fQ4axjv85cA//giIZVzfRW&#10;XFoLbS1YiRzTUJmclfY4LoBs2ldQ4mVs5yECdZVtgoAoCUF0nNXtaT6i84Tjz2k6y7JxRgnH2Hg2&#10;n6aTeAXL76uNdf6FgIYEo6AW5x/R2f7a+cCG5fcp4TIHSpZrqVR07HazUpbsGe7KOn5H9N/SlCYt&#10;qpWNsoisIdTHNWqkx11WsinobBi+UM7yoMZzXUbbM6l6G5kofZQnKNJr47tNF6cxDrVBug2Ut6iX&#10;hX518amhUYP9REmLa1tQ93HHrKBEvdSo+TydTMKeR2eSPR2hY88jm/MI0xyhCuop6c2Vj28j0NZw&#10;ibOpZJTtgcmRMq5jVPP4dMK+n/sx6+GBL38BAAD//wMAUEsDBBQABgAIAAAAIQA6R7nI2wAAAAQB&#10;AAAPAAAAZHJzL2Rvd25yZXYueG1sTI/BTsMwEETvSP0Ha5G4IOoESkJDnKqtVMS1pR+wibdJRLyO&#10;YrdJ/x6XC1xWGs1o5m2+mkwnLjS41rKCeB6BIK6sbrlWcPzaPb2BcB5ZY2eZFFzJwaqY3eWYaTvy&#10;ni4HX4tQwi5DBY33fSalqxoy6Oa2Jw7eyQ4GfZBDLfWAYyg3nXyOokQabDksNNjTtqHq+3A2Ck6f&#10;4+Prciw//DHdL5INtmlpr0o93E/rdxCeJv8Xhht+QIciMJX2zNqJTkF4xP/e4C3TRQyiVJDELyCL&#10;XP6HL34AAAD//wMAUEsBAi0AFAAGAAgAAAAhALaDOJL+AAAA4QEAABMAAAAAAAAAAAAAAAAAAAAA&#10;AFtDb250ZW50X1R5cGVzXS54bWxQSwECLQAUAAYACAAAACEAOP0h/9YAAACUAQAACwAAAAAAAAAA&#10;AAAAAAAvAQAAX3JlbHMvLnJlbHNQSwECLQAUAAYACAAAACEAvk5iyDsCAAAoBAAADgAAAAAAAAAA&#10;AAAAAAAuAgAAZHJzL2Uyb0RvYy54bWxQSwECLQAUAAYACAAAACEAOke5yNsAAAAEAQAADwAAAAAA&#10;AAAAAAAAAACVBAAAZHJzL2Rvd25yZXYueG1sUEsFBgAAAAAEAAQA8wAAAJ0FAAAAAA==&#10;" stroked="f">
                <v:textbox>
                  <w:txbxContent>
                    <w:p w:rsidR="00CA0E92" w:rsidRPr="00CA0E92" w:rsidRDefault="00CA0E92">
                      <w:pPr>
                        <w:rPr>
                          <w:rFonts w:ascii="Arial Black" w:hAnsi="Arial Black"/>
                          <w:color w:val="2E74B5" w:themeColor="accent1" w:themeShade="BF"/>
                          <w:sz w:val="32"/>
                          <w:szCs w:val="32"/>
                          <w:lang w:val="ru-RU"/>
                        </w:rPr>
                      </w:pPr>
                      <w:r w:rsidRPr="00CA0E92">
                        <w:rPr>
                          <w:rFonts w:ascii="Arial Black" w:hAnsi="Arial Black"/>
                          <w:color w:val="2E74B5" w:themeColor="accent1" w:themeShade="BF"/>
                          <w:sz w:val="32"/>
                          <w:szCs w:val="32"/>
                          <w:lang w:val="ru-RU"/>
                        </w:rPr>
                        <w:t xml:space="preserve">Схема проверки квалификации: часть 1 и часть 2    </w:t>
                      </w:r>
                    </w:p>
                  </w:txbxContent>
                </v:textbox>
                <w10:wrap type="square" anchorx="margin"/>
              </v:shape>
            </w:pict>
          </mc:Fallback>
        </mc:AlternateContent>
      </w:r>
      <w:r>
        <w:rPr>
          <w:noProof/>
          <w:lang w:val="ru-RU" w:eastAsia="ru-RU"/>
        </w:rPr>
        <w:drawing>
          <wp:inline distT="0" distB="0" distL="0" distR="0">
            <wp:extent cx="5731510" cy="84391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8439150"/>
                    </a:xfrm>
                    <a:prstGeom prst="rect">
                      <a:avLst/>
                    </a:prstGeom>
                    <a:noFill/>
                    <a:ln>
                      <a:noFill/>
                    </a:ln>
                  </pic:spPr>
                </pic:pic>
              </a:graphicData>
            </a:graphic>
          </wp:inline>
        </w:drawing>
      </w:r>
    </w:p>
    <w:p w:rsidR="001E0E2B" w:rsidRDefault="00C9701C" w:rsidP="001E0E2B">
      <w:pPr>
        <w:rPr>
          <w:b/>
          <w:bCs/>
          <w:color w:val="4472C4" w:themeColor="accent5"/>
          <w:sz w:val="48"/>
          <w:szCs w:val="48"/>
        </w:rPr>
      </w:pPr>
      <w:r w:rsidRPr="00CA0E92">
        <w:rPr>
          <w:noProof/>
          <w:color w:val="4472C4" w:themeColor="accent5"/>
          <w:sz w:val="24"/>
          <w:szCs w:val="24"/>
          <w:lang w:val="ru-RU" w:eastAsia="ru-RU"/>
        </w:rPr>
        <w:lastRenderedPageBreak/>
        <mc:AlternateContent>
          <mc:Choice Requires="wps">
            <w:drawing>
              <wp:anchor distT="45720" distB="45720" distL="114300" distR="114300" simplePos="0" relativeHeight="251672577" behindDoc="0" locked="0" layoutInCell="1" allowOverlap="1" wp14:anchorId="12CFB630" wp14:editId="458CFDD1">
                <wp:simplePos x="0" y="0"/>
                <wp:positionH relativeFrom="margin">
                  <wp:align>left</wp:align>
                </wp:positionH>
                <wp:positionV relativeFrom="paragraph">
                  <wp:posOffset>7216140</wp:posOffset>
                </wp:positionV>
                <wp:extent cx="3585845" cy="325755"/>
                <wp:effectExtent l="0" t="0" r="0" b="0"/>
                <wp:wrapSquare wrapText="bothSides"/>
                <wp:docPr id="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5845" cy="325755"/>
                        </a:xfrm>
                        <a:prstGeom prst="rect">
                          <a:avLst/>
                        </a:prstGeom>
                        <a:solidFill>
                          <a:srgbClr val="FFFFFF"/>
                        </a:solidFill>
                        <a:ln w="9525">
                          <a:noFill/>
                          <a:miter lim="800000"/>
                          <a:headEnd/>
                          <a:tailEnd/>
                        </a:ln>
                      </wps:spPr>
                      <wps:txbx>
                        <w:txbxContent>
                          <w:p w:rsidR="00FE352C" w:rsidRP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Покиньте причал и вернитесь в исходную позицию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CFB630" id="_x0000_t202" coordsize="21600,21600" o:spt="202" path="m,l,21600r21600,l21600,xe">
                <v:stroke joinstyle="miter"/>
                <v:path gradientshapeok="t" o:connecttype="rect"/>
              </v:shapetype>
              <v:shape id="_x0000_s1030" type="#_x0000_t202" style="position:absolute;margin-left:0;margin-top:568.2pt;width:282.35pt;height:25.65pt;z-index:25167257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icROwIAACkEAAAOAAAAZHJzL2Uyb0RvYy54bWysU82O0zAQviPxDpbvNG22YbtR09XSpQhp&#10;+ZEWHsBxnMbC9gTbbVJu3HkF3oEDB268QveNGDvdboEbIgdrJjPzeeabz/PLXiuyFdZJMAWdjMaU&#10;CMOhkmZd0PfvVk9mlDjPTMUUGFHQnXD0cvH40bxrc5FCA6oSliCIcXnXFrTxvs2TxPFGaOZG0AqD&#10;wRqsZh5du04qyzpE1ypJx+OnSQe2ai1w4Rz+vR6CdBHx61pw/6aunfBEFRR78/G08SzDmSzmLF9b&#10;1jaSH9pg/9CFZtLgpUeoa+YZ2Vj5F5SW3IKD2o846ATqWnIRZ8BpJuM/prltWCviLEiOa480uf8H&#10;y19v31oiK9zdOSWGadzR/uv+2/77/uf+x93nuy8kDSR1rcsx97bFbN8/gx4L4sCuvQH+wREDy4aZ&#10;tbiyFrpGsAqbnITK5KR0wHEBpOxeQYWXsY2HCNTXVgcGkROC6Lis3XFBoveE48+zbJbNphklHGNn&#10;aXaeZfEKlt9Xt9b5FwI0CUZBLQogorPtjfOhG5bfp4TLHChZraRS0bHrcqks2TIUyyp+B/Tf0pQh&#10;XUEvsjSLyAZCfdSRlh7FrKQu6GwcvlDO8sDGc1NF2zOpBhs7UeZAT2Bk4Mb3ZR/XMQ21gboSqh3y&#10;ZWHQLr41NBqwnyjpULcFdR83zApK1EuDnF9MptMg9OhMs/MUHXsaKU8jzHCEKqinZDCXPj6O0LaB&#10;K9xNLSNtD50cWkY9RjYPbycI/tSPWQ8vfPELAAD//wMAUEsDBBQABgAIAAAAIQAdMnJH3gAAAAoB&#10;AAAPAAAAZHJzL2Rvd25yZXYueG1sTI/BTsMwEETvSPyDtUhcEHUKaVxCnAqQQFxb+gGbeJtExOso&#10;dpv073FP9Lgzo9k3xWa2vTjR6DvHGpaLBARx7UzHjYb9z+fjGoQPyAZ7x6ThTB425e1NgblxE2/p&#10;tAuNiCXsc9TQhjDkUvq6JYt+4Qbi6B3caDHEc2ykGXGK5baXT0mSSYsdxw8tDvTRUv27O1oNh+/p&#10;YfUyVV9hr7Zp9o6dqtxZ6/u7+e0VRKA5/Ifhgh/RoYxMlTuy8aLXEIeEqC6fsxRE9FdZqkBUF2mt&#10;FMiykNcTyj8AAAD//wMAUEsBAi0AFAAGAAgAAAAhALaDOJL+AAAA4QEAABMAAAAAAAAAAAAAAAAA&#10;AAAAAFtDb250ZW50X1R5cGVzXS54bWxQSwECLQAUAAYACAAAACEAOP0h/9YAAACUAQAACwAAAAAA&#10;AAAAAAAAAAAvAQAAX3JlbHMvLnJlbHNQSwECLQAUAAYACAAAACEA5ponETsCAAApBAAADgAAAAAA&#10;AAAAAAAAAAAuAgAAZHJzL2Uyb0RvYy54bWxQSwECLQAUAAYACAAAACEAHTJyR94AAAAKAQAADwAA&#10;AAAAAAAAAAAAAACVBAAAZHJzL2Rvd25yZXYueG1sUEsFBgAAAAAEAAQA8wAAAKAFAAAAAA==&#10;" stroked="f">
                <v:textbox>
                  <w:txbxContent>
                    <w:p w:rsidR="00FE352C" w:rsidRP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Покиньте причал и вернитесь в исходную позицию  </w:t>
                      </w:r>
                    </w:p>
                  </w:txbxContent>
                </v:textbox>
                <w10:wrap type="square" anchorx="margin"/>
              </v:shape>
            </w:pict>
          </mc:Fallback>
        </mc:AlternateContent>
      </w:r>
      <w:r w:rsidR="002323F1" w:rsidRPr="00CA0E92">
        <w:rPr>
          <w:noProof/>
          <w:color w:val="4472C4" w:themeColor="accent5"/>
          <w:sz w:val="24"/>
          <w:szCs w:val="24"/>
          <w:lang w:val="ru-RU" w:eastAsia="ru-RU"/>
        </w:rPr>
        <mc:AlternateContent>
          <mc:Choice Requires="wps">
            <w:drawing>
              <wp:anchor distT="45720" distB="45720" distL="114300" distR="114300" simplePos="0" relativeHeight="251670529" behindDoc="0" locked="0" layoutInCell="1" allowOverlap="1" wp14:anchorId="3751CD39" wp14:editId="583AD9E0">
                <wp:simplePos x="0" y="0"/>
                <wp:positionH relativeFrom="margin">
                  <wp:posOffset>39757</wp:posOffset>
                </wp:positionH>
                <wp:positionV relativeFrom="paragraph">
                  <wp:posOffset>3084030</wp:posOffset>
                </wp:positionV>
                <wp:extent cx="4547870" cy="445135"/>
                <wp:effectExtent l="0" t="0" r="5080" b="0"/>
                <wp:wrapSquare wrapText="bothSides"/>
                <wp:docPr id="1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7870" cy="445135"/>
                        </a:xfrm>
                        <a:prstGeom prst="rect">
                          <a:avLst/>
                        </a:prstGeom>
                        <a:solidFill>
                          <a:srgbClr val="FFFFFF"/>
                        </a:solidFill>
                        <a:ln w="9525">
                          <a:noFill/>
                          <a:miter lim="800000"/>
                          <a:headEnd/>
                          <a:tailEnd/>
                        </a:ln>
                      </wps:spPr>
                      <wps:txbx>
                        <w:txbxContent>
                          <w:p w:rsidR="00FE352C" w:rsidRP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Для движения задним ходом и приближения к причалу используйте двигатели и руль</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51CD39" id="_x0000_s1031" type="#_x0000_t202" style="position:absolute;margin-left:3.15pt;margin-top:242.85pt;width:358.1pt;height:35.05pt;z-index:25167052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16OOgIAACkEAAAOAAAAZHJzL2Uyb0RvYy54bWysU82O0zAQviPxDpbvNG1JtrtR09XSpQhp&#10;+ZEWHsBxnMbC8RjbbVJu3HkF3oEDB268QveNGDvdboEbIgdrJjPzeeabz/PLvlVkK6yToAs6GY0p&#10;EZpDJfW6oO/frZ6cU+I80xVToEVBd8LRy8XjR/PO5GIKDahKWIIg2uWdKWjjvcmTxPFGtMyNwAiN&#10;wRpsyzy6dp1UlnWI3qpkOh6fJR3Yyljgwjn8ez0E6SLi17Xg/k1dO+GJKij25uNp41mGM1nMWb62&#10;zDSSH9pg/9BFy6TGS49Q18wzsrHyL6hWcgsOaj/i0CZQ15KLOANOMxn/Mc1tw4yIsyA5zhxpcv8P&#10;lr/evrVEVri7M0o0a3FH+6/7b/vv+5/7H3ef776QaSCpMy7H3FuD2b5/Bj0WxIGduQH+wRENy4bp&#10;tbiyFrpGsAqbnITK5KR0wHEBpOxeQYWXsY2HCNTXtg0MIicE0XFZu+OCRO8Jx59pls7OZxjiGEvT&#10;bPI0i1ew/L7aWOdfCGhJMApqUQARnW1vnA/dsPw+JVzmQMlqJZWKjl2XS2XJlqFYVvE7oP+WpjTp&#10;CnqRTbOIrCHURx210qOYlWwLej4OXyhneWDjua6i7ZlUg42dKH2gJzAycOP7so/riIMF6kqodsiX&#10;hUG7+NbQaMB+oqRD3RbUfdwwKyhRLzVyfjFJ0yD06KTZbIqOPY2UpxGmOUIV1FMymEsfH0doW8MV&#10;7qaWkbaHTg4tox4jm4e3EwR/6seshxe++AUAAP//AwBQSwMEFAAGAAgAAAAhAN+jtjjeAAAACQEA&#10;AA8AAABkcnMvZG93bnJldi54bWxMj0FPg0AUhO8m/ofNM/Fi7CJ2AZGlUZMar639AQ94BSL7lrDb&#10;Qv+925MeJzOZ+abYLGYQZ5pcb1nD0yoCQVzbpudWw+F7+5iBcB65wcEyabiQg015e1Ng3tiZd3Te&#10;+1aEEnY5aui8H3MpXd2RQbeyI3HwjnYy6IOcWtlMOIdyM8g4ihJpsOew0OFIHx3VP/uT0XD8mh/U&#10;y1x9+kO6Wyfv2KeVvWh9f7e8vYLwtPi/MFzxAzqUgamyJ26cGDQkzyGoYZ2pFETw0zhWICoNSqkM&#10;ZFnI/w/KXwAAAP//AwBQSwECLQAUAAYACAAAACEAtoM4kv4AAADhAQAAEwAAAAAAAAAAAAAAAAAA&#10;AAAAW0NvbnRlbnRfVHlwZXNdLnhtbFBLAQItABQABgAIAAAAIQA4/SH/1gAAAJQBAAALAAAAAAAA&#10;AAAAAAAAAC8BAABfcmVscy8ucmVsc1BLAQItABQABgAIAAAAIQAe916OOgIAACkEAAAOAAAAAAAA&#10;AAAAAAAAAC4CAABkcnMvZTJvRG9jLnhtbFBLAQItABQABgAIAAAAIQDfo7Y43gAAAAkBAAAPAAAA&#10;AAAAAAAAAAAAAJQEAABkcnMvZG93bnJldi54bWxQSwUGAAAAAAQABADzAAAAnwUAAAAA&#10;" stroked="f">
                <v:textbox>
                  <w:txbxContent>
                    <w:p w:rsidR="00FE352C" w:rsidRP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Для движения задним ходом и приближения к причалу используйте двигатели и руль</w:t>
                      </w:r>
                    </w:p>
                  </w:txbxContent>
                </v:textbox>
                <w10:wrap type="square" anchorx="margin"/>
              </v:shape>
            </w:pict>
          </mc:Fallback>
        </mc:AlternateContent>
      </w:r>
      <w:r w:rsidR="00FE352C" w:rsidRPr="00CA0E92">
        <w:rPr>
          <w:noProof/>
          <w:color w:val="4472C4" w:themeColor="accent5"/>
          <w:sz w:val="24"/>
          <w:szCs w:val="24"/>
          <w:lang w:val="ru-RU" w:eastAsia="ru-RU"/>
        </w:rPr>
        <mc:AlternateContent>
          <mc:Choice Requires="wps">
            <w:drawing>
              <wp:anchor distT="45720" distB="45720" distL="114300" distR="114300" simplePos="0" relativeHeight="251668481" behindDoc="0" locked="0" layoutInCell="1" allowOverlap="1" wp14:anchorId="037F1340" wp14:editId="3D12267D">
                <wp:simplePos x="0" y="0"/>
                <wp:positionH relativeFrom="margin">
                  <wp:posOffset>0</wp:posOffset>
                </wp:positionH>
                <wp:positionV relativeFrom="paragraph">
                  <wp:posOffset>193</wp:posOffset>
                </wp:positionV>
                <wp:extent cx="6185535" cy="389255"/>
                <wp:effectExtent l="0" t="0" r="5715" b="0"/>
                <wp:wrapSquare wrapText="bothSides"/>
                <wp:docPr id="1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5535" cy="389614"/>
                        </a:xfrm>
                        <a:prstGeom prst="rect">
                          <a:avLst/>
                        </a:prstGeom>
                        <a:solidFill>
                          <a:srgbClr val="FFFFFF"/>
                        </a:solidFill>
                        <a:ln w="9525">
                          <a:noFill/>
                          <a:miter lim="800000"/>
                          <a:headEnd/>
                          <a:tailEnd/>
                        </a:ln>
                      </wps:spPr>
                      <wps:txbx>
                        <w:txbxContent>
                          <w:p w:rsidR="00FE352C" w:rsidRPr="00CA0E92" w:rsidRDefault="00FE352C" w:rsidP="00FE352C">
                            <w:pPr>
                              <w:rPr>
                                <w:rFonts w:ascii="Arial Black" w:hAnsi="Arial Black"/>
                                <w:color w:val="2E74B5" w:themeColor="accent1" w:themeShade="BF"/>
                                <w:sz w:val="32"/>
                                <w:szCs w:val="32"/>
                                <w:lang w:val="ru-RU"/>
                              </w:rPr>
                            </w:pPr>
                            <w:r w:rsidRPr="00CA0E92">
                              <w:rPr>
                                <w:rFonts w:ascii="Arial Black" w:hAnsi="Arial Black"/>
                                <w:color w:val="2E74B5" w:themeColor="accent1" w:themeShade="BF"/>
                                <w:sz w:val="32"/>
                                <w:szCs w:val="32"/>
                                <w:lang w:val="ru-RU"/>
                              </w:rPr>
                              <w:t xml:space="preserve">Схема проверки квалификации: часть </w:t>
                            </w:r>
                            <w:r>
                              <w:rPr>
                                <w:rFonts w:ascii="Arial Black" w:hAnsi="Arial Black"/>
                                <w:color w:val="2E74B5" w:themeColor="accent1" w:themeShade="BF"/>
                                <w:sz w:val="32"/>
                                <w:szCs w:val="32"/>
                                <w:lang w:val="ru-RU"/>
                              </w:rPr>
                              <w:t>3</w:t>
                            </w:r>
                            <w:r w:rsidRPr="00CA0E92">
                              <w:rPr>
                                <w:rFonts w:ascii="Arial Black" w:hAnsi="Arial Black"/>
                                <w:color w:val="2E74B5" w:themeColor="accent1" w:themeShade="BF"/>
                                <w:sz w:val="32"/>
                                <w:szCs w:val="32"/>
                                <w:lang w:val="ru-RU"/>
                              </w:rPr>
                              <w:t xml:space="preserve"> и часть </w:t>
                            </w:r>
                            <w:r>
                              <w:rPr>
                                <w:rFonts w:ascii="Arial Black" w:hAnsi="Arial Black"/>
                                <w:color w:val="2E74B5" w:themeColor="accent1" w:themeShade="BF"/>
                                <w:sz w:val="32"/>
                                <w:szCs w:val="32"/>
                                <w:lang w:val="ru-RU"/>
                              </w:rPr>
                              <w:t>4</w:t>
                            </w:r>
                            <w:r w:rsidRPr="00CA0E92">
                              <w:rPr>
                                <w:rFonts w:ascii="Arial Black" w:hAnsi="Arial Black"/>
                                <w:color w:val="2E74B5" w:themeColor="accent1" w:themeShade="BF"/>
                                <w:sz w:val="32"/>
                                <w:szCs w:val="32"/>
                                <w:lang w:val="ru-RU"/>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7F1340" id="_x0000_s1032" type="#_x0000_t202" style="position:absolute;margin-left:0;margin-top:0;width:487.05pt;height:30.65pt;z-index:25166848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469OwIAACkEAAAOAAAAZHJzL2Uyb0RvYy54bWysU82O0zAQviPxDpbvNE23KW3UdLV0KUJa&#10;fqSFB3Adp7GwPcF2m5Qbd16Bd+DAgRuv0H0jxk63W+CGyMGaycx8/uab8fyy04rshHUSTEHTwZAS&#10;YTiU0mwK+v7d6smUEueZKZkCIwq6F45eLh4/mrdNLkZQgyqFJQhiXN42Ba29b/IkcbwWmrkBNMJg&#10;sAKrmUfXbpLSshbRtUpGw+EkacGWjQUunMO/132QLiJ+VQnu31SVE56ogiI3H08bz3U4k8Wc5RvL&#10;mlryIw32Dyw0kwYvPUFdM8/I1sq/oLTkFhxUfsBBJ1BVkovYA3aTDv/o5rZmjYi9oDiuOcnk/h8s&#10;f717a4kscXYZJYZpnNHh6+Hb4fvh5+HH3ee7L2QURGobl2PubYPZvnsGHRbEhl1zA/yDIwaWNTMb&#10;cWUttLVgJZJMQ2VyVtrjuACybl9BiZexrYcI1FVWBwVRE4LoOKz9aUCi84Tjz0k6zbILJMoxdjGd&#10;TdJxvILl99WNdf6FAE2CUVCLCxDR2e7G+cCG5fcp4TIHSpYrqVR07Ga9VJbsGC7LKn5H9N/SlCFt&#10;QWfZKIvIBkJ93CMtPS6zkrqg02H4QjnLgxrPTRltz6TqbWSizFGeoEivje/WXRzHJNQG6dZQ7lEv&#10;C/3u4ltDowb7iZIW97ag7uOWWUGJemlQ81k6HodFj844ezpCx55H1ucRZjhCFdRT0ptLHx9HoG3g&#10;CmdTySjbA5MjZdzHqObx7YSFP/dj1sMLX/wCAAD//wMAUEsDBBQABgAIAAAAIQA6R7nI2wAAAAQB&#10;AAAPAAAAZHJzL2Rvd25yZXYueG1sTI/BTsMwEETvSP0Ha5G4IOoESkJDnKqtVMS1pR+wibdJRLyO&#10;YrdJ/x6XC1xWGs1o5m2+mkwnLjS41rKCeB6BIK6sbrlWcPzaPb2BcB5ZY2eZFFzJwaqY3eWYaTvy&#10;ni4HX4tQwi5DBY33fSalqxoy6Oa2Jw7eyQ4GfZBDLfWAYyg3nXyOokQabDksNNjTtqHq+3A2Ck6f&#10;4+Prciw//DHdL5INtmlpr0o93E/rdxCeJv8Xhht+QIciMJX2zNqJTkF4xP/e4C3TRQyiVJDELyCL&#10;XP6HL34AAAD//wMAUEsBAi0AFAAGAAgAAAAhALaDOJL+AAAA4QEAABMAAAAAAAAAAAAAAAAAAAAA&#10;AFtDb250ZW50X1R5cGVzXS54bWxQSwECLQAUAAYACAAAACEAOP0h/9YAAACUAQAACwAAAAAAAAAA&#10;AAAAAAAvAQAAX3JlbHMvLnJlbHNQSwECLQAUAAYACAAAACEAIGOOvTsCAAApBAAADgAAAAAAAAAA&#10;AAAAAAAuAgAAZHJzL2Uyb0RvYy54bWxQSwECLQAUAAYACAAAACEAOke5yNsAAAAEAQAADwAAAAAA&#10;AAAAAAAAAACVBAAAZHJzL2Rvd25yZXYueG1sUEsFBgAAAAAEAAQA8wAAAJ0FAAAAAA==&#10;" stroked="f">
                <v:textbox>
                  <w:txbxContent>
                    <w:p w:rsidR="00FE352C" w:rsidRPr="00CA0E92" w:rsidRDefault="00FE352C" w:rsidP="00FE352C">
                      <w:pPr>
                        <w:rPr>
                          <w:rFonts w:ascii="Arial Black" w:hAnsi="Arial Black"/>
                          <w:color w:val="2E74B5" w:themeColor="accent1" w:themeShade="BF"/>
                          <w:sz w:val="32"/>
                          <w:szCs w:val="32"/>
                          <w:lang w:val="ru-RU"/>
                        </w:rPr>
                      </w:pPr>
                      <w:r w:rsidRPr="00CA0E92">
                        <w:rPr>
                          <w:rFonts w:ascii="Arial Black" w:hAnsi="Arial Black"/>
                          <w:color w:val="2E74B5" w:themeColor="accent1" w:themeShade="BF"/>
                          <w:sz w:val="32"/>
                          <w:szCs w:val="32"/>
                          <w:lang w:val="ru-RU"/>
                        </w:rPr>
                        <w:t xml:space="preserve">Схема проверки квалификации: часть </w:t>
                      </w:r>
                      <w:r>
                        <w:rPr>
                          <w:rFonts w:ascii="Arial Black" w:hAnsi="Arial Black"/>
                          <w:color w:val="2E74B5" w:themeColor="accent1" w:themeShade="BF"/>
                          <w:sz w:val="32"/>
                          <w:szCs w:val="32"/>
                          <w:lang w:val="ru-RU"/>
                        </w:rPr>
                        <w:t>3</w:t>
                      </w:r>
                      <w:r w:rsidRPr="00CA0E92">
                        <w:rPr>
                          <w:rFonts w:ascii="Arial Black" w:hAnsi="Arial Black"/>
                          <w:color w:val="2E74B5" w:themeColor="accent1" w:themeShade="BF"/>
                          <w:sz w:val="32"/>
                          <w:szCs w:val="32"/>
                          <w:lang w:val="ru-RU"/>
                        </w:rPr>
                        <w:t xml:space="preserve"> и часть </w:t>
                      </w:r>
                      <w:r>
                        <w:rPr>
                          <w:rFonts w:ascii="Arial Black" w:hAnsi="Arial Black"/>
                          <w:color w:val="2E74B5" w:themeColor="accent1" w:themeShade="BF"/>
                          <w:sz w:val="32"/>
                          <w:szCs w:val="32"/>
                          <w:lang w:val="ru-RU"/>
                        </w:rPr>
                        <w:t>4</w:t>
                      </w:r>
                      <w:r w:rsidRPr="00CA0E92">
                        <w:rPr>
                          <w:rFonts w:ascii="Arial Black" w:hAnsi="Arial Black"/>
                          <w:color w:val="2E74B5" w:themeColor="accent1" w:themeShade="BF"/>
                          <w:sz w:val="32"/>
                          <w:szCs w:val="32"/>
                          <w:lang w:val="ru-RU"/>
                        </w:rPr>
                        <w:t xml:space="preserve">    </w:t>
                      </w:r>
                    </w:p>
                  </w:txbxContent>
                </v:textbox>
                <w10:wrap type="square" anchorx="margin"/>
              </v:shape>
            </w:pict>
          </mc:Fallback>
        </mc:AlternateContent>
      </w:r>
      <w:r w:rsidR="001E0E2B">
        <w:rPr>
          <w:noProof/>
          <w:lang w:val="ru-RU" w:eastAsia="ru-RU"/>
        </w:rPr>
        <w:drawing>
          <wp:inline distT="0" distB="0" distL="0" distR="0">
            <wp:extent cx="5731510" cy="846772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8467725"/>
                    </a:xfrm>
                    <a:prstGeom prst="rect">
                      <a:avLst/>
                    </a:prstGeom>
                    <a:noFill/>
                    <a:ln>
                      <a:noFill/>
                    </a:ln>
                  </pic:spPr>
                </pic:pic>
              </a:graphicData>
            </a:graphic>
          </wp:inline>
        </w:drawing>
      </w:r>
    </w:p>
    <w:p w:rsidR="001E0E2B" w:rsidRDefault="002323F1" w:rsidP="001E0E2B">
      <w:pPr>
        <w:rPr>
          <w:b/>
          <w:bCs/>
          <w:color w:val="4472C4" w:themeColor="accent5"/>
          <w:sz w:val="48"/>
          <w:szCs w:val="48"/>
        </w:rPr>
      </w:pPr>
      <w:r w:rsidRPr="00CA0E92">
        <w:rPr>
          <w:noProof/>
          <w:color w:val="4472C4" w:themeColor="accent5"/>
          <w:sz w:val="24"/>
          <w:szCs w:val="24"/>
          <w:lang w:val="ru-RU" w:eastAsia="ru-RU"/>
        </w:rPr>
        <w:lastRenderedPageBreak/>
        <mc:AlternateContent>
          <mc:Choice Requires="wps">
            <w:drawing>
              <wp:anchor distT="45720" distB="45720" distL="114300" distR="114300" simplePos="0" relativeHeight="251678721" behindDoc="0" locked="0" layoutInCell="1" allowOverlap="1" wp14:anchorId="6AAC8BE9" wp14:editId="78806739">
                <wp:simplePos x="0" y="0"/>
                <wp:positionH relativeFrom="margin">
                  <wp:posOffset>22584</wp:posOffset>
                </wp:positionH>
                <wp:positionV relativeFrom="paragraph">
                  <wp:posOffset>6441108</wp:posOffset>
                </wp:positionV>
                <wp:extent cx="5731510" cy="786765"/>
                <wp:effectExtent l="0" t="0" r="2540" b="0"/>
                <wp:wrapSquare wrapText="bothSides"/>
                <wp:docPr id="2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786765"/>
                        </a:xfrm>
                        <a:prstGeom prst="rect">
                          <a:avLst/>
                        </a:prstGeom>
                        <a:solidFill>
                          <a:srgbClr val="FFFFFF"/>
                        </a:solidFill>
                        <a:ln w="9525">
                          <a:noFill/>
                          <a:miter lim="800000"/>
                          <a:headEnd/>
                          <a:tailEnd/>
                        </a:ln>
                      </wps:spPr>
                      <wps:txbx>
                        <w:txbxContent>
                          <w:p w:rsidR="00FE352C" w:rsidRDefault="00FE352C" w:rsidP="00FE352C">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Данная часть схемы </w:t>
                            </w:r>
                            <w:r w:rsidR="002323F1">
                              <w:rPr>
                                <w:rFonts w:ascii="Arial Black" w:hAnsi="Arial Black"/>
                                <w:color w:val="2E74B5" w:themeColor="accent1" w:themeShade="BF"/>
                                <w:sz w:val="18"/>
                                <w:szCs w:val="18"/>
                                <w:lang w:val="ru-RU"/>
                              </w:rPr>
                              <w:t xml:space="preserve">действует </w:t>
                            </w:r>
                            <w:r>
                              <w:rPr>
                                <w:rFonts w:ascii="Arial Black" w:hAnsi="Arial Black"/>
                                <w:color w:val="2E74B5" w:themeColor="accent1" w:themeShade="BF"/>
                                <w:sz w:val="18"/>
                                <w:szCs w:val="18"/>
                                <w:lang w:val="ru-RU"/>
                              </w:rPr>
                              <w:t xml:space="preserve">для судов, оборудованных носовым подруливающим устройством </w:t>
                            </w:r>
                          </w:p>
                          <w:p w:rsidR="00FE352C" w:rsidRDefault="00FE352C" w:rsidP="00FE352C">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Пользуйтесь носовым подруливающим устройством для </w:t>
                            </w:r>
                            <w:r w:rsidR="003B0300">
                              <w:rPr>
                                <w:rFonts w:ascii="Arial Black" w:hAnsi="Arial Black"/>
                                <w:color w:val="2E74B5" w:themeColor="accent1" w:themeShade="BF"/>
                                <w:sz w:val="18"/>
                                <w:szCs w:val="18"/>
                                <w:lang w:val="ru-RU"/>
                              </w:rPr>
                              <w:t xml:space="preserve">бокового перемещения </w:t>
                            </w:r>
                            <w:r>
                              <w:rPr>
                                <w:rFonts w:ascii="Arial Black" w:hAnsi="Arial Black"/>
                                <w:color w:val="2E74B5" w:themeColor="accent1" w:themeShade="BF"/>
                                <w:sz w:val="18"/>
                                <w:szCs w:val="18"/>
                                <w:lang w:val="ru-RU"/>
                              </w:rPr>
                              <w:t>и возврата в исходную позицию</w:t>
                            </w:r>
                          </w:p>
                          <w:p w:rsid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w:t>
                            </w:r>
                          </w:p>
                          <w:p w:rsidR="00FE352C" w:rsidRP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AC8BE9" id="_x0000_t202" coordsize="21600,21600" o:spt="202" path="m,l,21600r21600,l21600,xe">
                <v:stroke joinstyle="miter"/>
                <v:path gradientshapeok="t" o:connecttype="rect"/>
              </v:shapetype>
              <v:shape id="_x0000_s1033" type="#_x0000_t202" style="position:absolute;margin-left:1.8pt;margin-top:507.15pt;width:451.3pt;height:61.95pt;z-index:25167872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2u/OwIAACkEAAAOAAAAZHJzL2Uyb0RvYy54bWysU82O0zAQviPxDpbvNG1p2m7UdLV0KUJa&#10;fqSFB3Acp7GwPcF2m5Qbd16Bd+DAgRuv0H0jxk63W+CG8MEae2Y+f/PNeHHZaUV2wjoJJqejwZAS&#10;YTiU0mxy+v7d+smcEueZKZkCI3K6F45eLh8/WrRNJsZQgyqFJQhiXNY2Oa29b7IkcbwWmrkBNMKg&#10;swKrmcej3SSlZS2ia5WMh8Np0oItGwtcOIe3172TLiN+VQnu31SVE56onCI3H3cb9yLsyXLBso1l&#10;TS35kQb7BxaaSYOPnqCumWdka+VfUFpyCw4qP+CgE6gqyUWsAasZDf+o5rZmjYi1oDiuOcnk/h8s&#10;f717a4ksczpGeQzT2KPD18O3w/fDz8OPu893X8g4iNQ2LsPY2wajffcMOmx2LNg1N8A/OGJgVTOz&#10;EVfWQlsLViLJUchMzlJ7HBdAivYVlPgY23qIQF1ldVAQNSGIjmz2pwaJzhOOl+ns6SgdoYujbzaf&#10;zqZpfIJl99mNdf6FAE2CkVOLAxDR2e7G+cCGZfch4TEHSpZrqVQ82E2xUpbsGA7LOq4j+m9hypA2&#10;pxfpOI3IBkJ+nCMtPQ6zkjqn82FYIZ1lQY3npoy2Z1L1NjJR5ihPUKTXxndFF9sxC7lBugLKPepl&#10;oZ9d/Gto1GA/UdLi3ObUfdwyKyhRLw1qfjGaTMKgx8MknYW22nNPce5hhiNUTj0lvbny8XME2gau&#10;sDeVjLI9MDlSxnmMah7/Thj483OMevjhy18AAAD//wMAUEsDBBQABgAIAAAAIQA4oYOo3wAAAAsB&#10;AAAPAAAAZHJzL2Rvd25yZXYueG1sTI/LTsMwEEX3SPyDNUhsEHUeJW3TOBUggdi29AMmsZtEjcdR&#10;7Dbp3zOsYDl3ju6cKXaz7cXVjL5zpCBeRCAM1U531Cg4fn88r0H4gKSxd2QU3IyHXXl/V2Cu3UR7&#10;cz2ERnAJ+RwVtCEMuZS+bo1Fv3CDId6d3Ggx8Dg2Uo84cbntZRJFmbTYEV9ocTDvranPh4tVcPqa&#10;nl42U/UZjqv9MnvDblW5m1KPD/PrFkQwc/iD4Vef1aFkp8pdSHvRK0gzBjmO4mUKgoFNlCUgKo7i&#10;dJ2ALAv5/4fyBwAA//8DAFBLAQItABQABgAIAAAAIQC2gziS/gAAAOEBAAATAAAAAAAAAAAAAAAA&#10;AAAAAABbQ29udGVudF9UeXBlc10ueG1sUEsBAi0AFAAGAAgAAAAhADj9If/WAAAAlAEAAAsAAAAA&#10;AAAAAAAAAAAALwEAAF9yZWxzLy5yZWxzUEsBAi0AFAAGAAgAAAAhANQza787AgAAKQQAAA4AAAAA&#10;AAAAAAAAAAAALgIAAGRycy9lMm9Eb2MueG1sUEsBAi0AFAAGAAgAAAAhADihg6jfAAAACwEAAA8A&#10;AAAAAAAAAAAAAAAAlQQAAGRycy9kb3ducmV2LnhtbFBLBQYAAAAABAAEAPMAAAChBQAAAAA=&#10;" stroked="f">
                <v:textbox>
                  <w:txbxContent>
                    <w:p w:rsidR="00FE352C" w:rsidRDefault="00FE352C" w:rsidP="00FE352C">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Данная часть схемы </w:t>
                      </w:r>
                      <w:r w:rsidR="002323F1">
                        <w:rPr>
                          <w:rFonts w:ascii="Arial Black" w:hAnsi="Arial Black"/>
                          <w:color w:val="2E74B5" w:themeColor="accent1" w:themeShade="BF"/>
                          <w:sz w:val="18"/>
                          <w:szCs w:val="18"/>
                          <w:lang w:val="ru-RU"/>
                        </w:rPr>
                        <w:t xml:space="preserve">действует </w:t>
                      </w:r>
                      <w:r>
                        <w:rPr>
                          <w:rFonts w:ascii="Arial Black" w:hAnsi="Arial Black"/>
                          <w:color w:val="2E74B5" w:themeColor="accent1" w:themeShade="BF"/>
                          <w:sz w:val="18"/>
                          <w:szCs w:val="18"/>
                          <w:lang w:val="ru-RU"/>
                        </w:rPr>
                        <w:t xml:space="preserve">для судов, оборудованных носовым подруливающим устройством </w:t>
                      </w:r>
                    </w:p>
                    <w:p w:rsidR="00FE352C" w:rsidRDefault="00FE352C" w:rsidP="00FE352C">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Пользуйтесь носовым подруливающим устройством для </w:t>
                      </w:r>
                      <w:r w:rsidR="003B0300">
                        <w:rPr>
                          <w:rFonts w:ascii="Arial Black" w:hAnsi="Arial Black"/>
                          <w:color w:val="2E74B5" w:themeColor="accent1" w:themeShade="BF"/>
                          <w:sz w:val="18"/>
                          <w:szCs w:val="18"/>
                          <w:lang w:val="ru-RU"/>
                        </w:rPr>
                        <w:t xml:space="preserve">бокового перемещения </w:t>
                      </w:r>
                      <w:r>
                        <w:rPr>
                          <w:rFonts w:ascii="Arial Black" w:hAnsi="Arial Black"/>
                          <w:color w:val="2E74B5" w:themeColor="accent1" w:themeShade="BF"/>
                          <w:sz w:val="18"/>
                          <w:szCs w:val="18"/>
                          <w:lang w:val="ru-RU"/>
                        </w:rPr>
                        <w:t>и возврата в исходную позицию</w:t>
                      </w:r>
                    </w:p>
                    <w:p w:rsid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w:t>
                      </w:r>
                    </w:p>
                    <w:p w:rsidR="00FE352C" w:rsidRP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txbxContent>
                </v:textbox>
                <w10:wrap type="square" anchorx="margin"/>
              </v:shape>
            </w:pict>
          </mc:Fallback>
        </mc:AlternateContent>
      </w:r>
      <w:r w:rsidRPr="00CA0E92">
        <w:rPr>
          <w:noProof/>
          <w:color w:val="4472C4" w:themeColor="accent5"/>
          <w:sz w:val="24"/>
          <w:szCs w:val="24"/>
          <w:lang w:val="ru-RU" w:eastAsia="ru-RU"/>
        </w:rPr>
        <mc:AlternateContent>
          <mc:Choice Requires="wps">
            <w:drawing>
              <wp:anchor distT="45720" distB="45720" distL="114300" distR="114300" simplePos="0" relativeHeight="251676673" behindDoc="0" locked="0" layoutInCell="1" allowOverlap="1" wp14:anchorId="369CE73F" wp14:editId="3C6022D8">
                <wp:simplePos x="0" y="0"/>
                <wp:positionH relativeFrom="margin">
                  <wp:posOffset>15489</wp:posOffset>
                </wp:positionH>
                <wp:positionV relativeFrom="paragraph">
                  <wp:posOffset>3099738</wp:posOffset>
                </wp:positionV>
                <wp:extent cx="5731510" cy="786765"/>
                <wp:effectExtent l="0" t="0" r="2540" b="0"/>
                <wp:wrapSquare wrapText="bothSides"/>
                <wp:docPr id="1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786765"/>
                        </a:xfrm>
                        <a:prstGeom prst="rect">
                          <a:avLst/>
                        </a:prstGeom>
                        <a:solidFill>
                          <a:srgbClr val="FFFFFF"/>
                        </a:solidFill>
                        <a:ln w="9525">
                          <a:noFill/>
                          <a:miter lim="800000"/>
                          <a:headEnd/>
                          <a:tailEnd/>
                        </a:ln>
                      </wps:spPr>
                      <wps:txbx>
                        <w:txbxContent>
                          <w:p w:rsidR="00FE352C" w:rsidRDefault="00FE352C" w:rsidP="00FE352C">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Данная часть схемы для судов, оборудованных носовым подруливающим устройством </w:t>
                            </w:r>
                          </w:p>
                          <w:p w:rsidR="00FE352C" w:rsidRDefault="00FE352C" w:rsidP="00FE352C">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Пользуйтесь носовым подруливающим устройством для </w:t>
                            </w:r>
                            <w:r w:rsidR="003B0300">
                              <w:rPr>
                                <w:rFonts w:ascii="Arial Black" w:hAnsi="Arial Black"/>
                                <w:color w:val="2E74B5" w:themeColor="accent1" w:themeShade="BF"/>
                                <w:sz w:val="18"/>
                                <w:szCs w:val="18"/>
                                <w:lang w:val="ru-RU"/>
                              </w:rPr>
                              <w:t xml:space="preserve">бокового перемещения </w:t>
                            </w:r>
                            <w:r>
                              <w:rPr>
                                <w:rFonts w:ascii="Arial Black" w:hAnsi="Arial Black"/>
                                <w:color w:val="2E74B5" w:themeColor="accent1" w:themeShade="BF"/>
                                <w:sz w:val="18"/>
                                <w:szCs w:val="18"/>
                                <w:lang w:val="ru-RU"/>
                              </w:rPr>
                              <w:t xml:space="preserve">в нужную точку как показано  </w:t>
                            </w:r>
                          </w:p>
                          <w:p w:rsid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w:t>
                            </w:r>
                          </w:p>
                          <w:p w:rsidR="00FE352C" w:rsidRP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9CE73F" id="_x0000_s1034" type="#_x0000_t202" style="position:absolute;margin-left:1.2pt;margin-top:244.05pt;width:451.3pt;height:61.95pt;z-index:25167667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pnFOgIAACkEAAAOAAAAZHJzL2Uyb0RvYy54bWysU82O0zAQviPxDpbvNE3pb9R0tXQpQlp+&#10;pIUHcBynsbA9wXabLDfuvALvwIEDN16h+0aMnW63wA2RgzWTmfk8883n5UWnFdkL6ySYnKaDISXC&#10;cCil2eb0/bvNkzklzjNTMgVG5PRWOHqxevxo2TaZGEENqhSWIIhxWdvktPa+yZLE8Vpo5gbQCIPB&#10;CqxmHl27TUrLWkTXKhkNh9OkBVs2FrhwDv9e9UG6ivhVJbh/U1VOeKJyir35eNp4FuFMVkuWbS1r&#10;asmPbbB/6EIzafDSE9QV84zsrPwLSktuwUHlBxx0AlUluYgz4DTp8I9pbmrWiDgLkuOaE03u/8Hy&#10;1/u3lsgSd7egxDCNOzp8PXw7fD/8PPy4+3z3hYwCSW3jMsy9aTDbd8+gw4I4sGuugX9wxMC6ZmYr&#10;Lq2FthasxCbTUJmclfY4LoAU7Sso8TK28xCBusrqwCByQhAdl3V7WpDoPOH4czJ7mk5SDHGMzebT&#10;2XQSr2DZfXVjnX8hQJNg5NSiACI62187H7ph2X1KuMyBkuVGKhUduy3WypI9Q7Fs4ndE/y1NGdLm&#10;dDEZTSKygVAfdaSlRzErqXM6H4YvlLMssPHclNH2TKrexk6UOdITGOm58V3RxXXMQ22groDyFvmy&#10;0GsX3xoaNdhPlLSo25y6jztmBSXqpUHOF+l4HIQenfFkNkLHnkeK8wgzHKFy6inpzbWPjyO0beAS&#10;d1PJSNtDJ8eWUY+RzePbCYI/92PWwwtf/QIAAP//AwBQSwMEFAAGAAgAAAAhAAooeyjeAAAACQEA&#10;AA8AAABkcnMvZG93bnJldi54bWxMj81ugzAQhO+V+g7WVuqlamwQIYSyRG2lVr3m5wEWcAAV2wg7&#10;gbx9t6f2OJrRzDfFbjGDuOrJ984iRCsFQtvaNb1tEU7Hj+cMhA9kGxqc1Qg37WFX3t8VlDdutnt9&#10;PYRWcIn1OSF0IYy5lL7utCG/cqO27J3dZCiwnFrZTDRzuRlkrFQqDfWWFzoa9Xun6+/DxSCcv+an&#10;9XauPsNps0/SN+o3lbshPj4sry8ggl7CXxh+8RkdSmaq3MU2XgwIccJBhCTLIhDsb9Wav1UIaRQr&#10;kGUh/z8ofwAAAP//AwBQSwECLQAUAAYACAAAACEAtoM4kv4AAADhAQAAEwAAAAAAAAAAAAAAAAAA&#10;AAAAW0NvbnRlbnRfVHlwZXNdLnhtbFBLAQItABQABgAIAAAAIQA4/SH/1gAAAJQBAAALAAAAAAAA&#10;AAAAAAAAAC8BAABfcmVscy8ucmVsc1BLAQItABQABgAIAAAAIQBPtpnFOgIAACkEAAAOAAAAAAAA&#10;AAAAAAAAAC4CAABkcnMvZTJvRG9jLnhtbFBLAQItABQABgAIAAAAIQAKKHso3gAAAAkBAAAPAAAA&#10;AAAAAAAAAAAAAJQEAABkcnMvZG93bnJldi54bWxQSwUGAAAAAAQABADzAAAAnwUAAAAA&#10;" stroked="f">
                <v:textbox>
                  <w:txbxContent>
                    <w:p w:rsidR="00FE352C" w:rsidRDefault="00FE352C" w:rsidP="00FE352C">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Данная часть схемы для судов, оборудованных носовым подруливающим устройством </w:t>
                      </w:r>
                    </w:p>
                    <w:p w:rsidR="00FE352C" w:rsidRDefault="00FE352C" w:rsidP="00FE352C">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Пользуйтесь носовым подруливающим устройством для </w:t>
                      </w:r>
                      <w:r w:rsidR="003B0300">
                        <w:rPr>
                          <w:rFonts w:ascii="Arial Black" w:hAnsi="Arial Black"/>
                          <w:color w:val="2E74B5" w:themeColor="accent1" w:themeShade="BF"/>
                          <w:sz w:val="18"/>
                          <w:szCs w:val="18"/>
                          <w:lang w:val="ru-RU"/>
                        </w:rPr>
                        <w:t xml:space="preserve">бокового перемещения </w:t>
                      </w:r>
                      <w:r>
                        <w:rPr>
                          <w:rFonts w:ascii="Arial Black" w:hAnsi="Arial Black"/>
                          <w:color w:val="2E74B5" w:themeColor="accent1" w:themeShade="BF"/>
                          <w:sz w:val="18"/>
                          <w:szCs w:val="18"/>
                          <w:lang w:val="ru-RU"/>
                        </w:rPr>
                        <w:t xml:space="preserve">в нужную точку как показано  </w:t>
                      </w:r>
                    </w:p>
                    <w:p w:rsid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w:t>
                      </w:r>
                    </w:p>
                    <w:p w:rsidR="00FE352C" w:rsidRP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txbxContent>
                </v:textbox>
                <w10:wrap type="square" anchorx="margin"/>
              </v:shape>
            </w:pict>
          </mc:Fallback>
        </mc:AlternateContent>
      </w:r>
      <w:r w:rsidR="00FE352C" w:rsidRPr="00CA0E92">
        <w:rPr>
          <w:noProof/>
          <w:color w:val="4472C4" w:themeColor="accent5"/>
          <w:sz w:val="24"/>
          <w:szCs w:val="24"/>
          <w:lang w:val="ru-RU" w:eastAsia="ru-RU"/>
        </w:rPr>
        <mc:AlternateContent>
          <mc:Choice Requires="wps">
            <w:drawing>
              <wp:anchor distT="45720" distB="45720" distL="114300" distR="114300" simplePos="0" relativeHeight="251674625" behindDoc="0" locked="0" layoutInCell="1" allowOverlap="1" wp14:anchorId="4999C84E" wp14:editId="2BA6474E">
                <wp:simplePos x="0" y="0"/>
                <wp:positionH relativeFrom="margin">
                  <wp:posOffset>0</wp:posOffset>
                </wp:positionH>
                <wp:positionV relativeFrom="paragraph">
                  <wp:posOffset>193</wp:posOffset>
                </wp:positionV>
                <wp:extent cx="6185535" cy="389255"/>
                <wp:effectExtent l="0" t="0" r="5715" b="0"/>
                <wp:wrapSquare wrapText="bothSides"/>
                <wp:docPr id="1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5535" cy="389614"/>
                        </a:xfrm>
                        <a:prstGeom prst="rect">
                          <a:avLst/>
                        </a:prstGeom>
                        <a:solidFill>
                          <a:srgbClr val="FFFFFF"/>
                        </a:solidFill>
                        <a:ln w="9525">
                          <a:noFill/>
                          <a:miter lim="800000"/>
                          <a:headEnd/>
                          <a:tailEnd/>
                        </a:ln>
                      </wps:spPr>
                      <wps:txbx>
                        <w:txbxContent>
                          <w:p w:rsidR="00FE352C" w:rsidRPr="00CA0E92" w:rsidRDefault="00FE352C" w:rsidP="00FE352C">
                            <w:pPr>
                              <w:rPr>
                                <w:rFonts w:ascii="Arial Black" w:hAnsi="Arial Black"/>
                                <w:color w:val="2E74B5" w:themeColor="accent1" w:themeShade="BF"/>
                                <w:sz w:val="32"/>
                                <w:szCs w:val="32"/>
                                <w:lang w:val="ru-RU"/>
                              </w:rPr>
                            </w:pPr>
                            <w:r w:rsidRPr="00CA0E92">
                              <w:rPr>
                                <w:rFonts w:ascii="Arial Black" w:hAnsi="Arial Black"/>
                                <w:color w:val="2E74B5" w:themeColor="accent1" w:themeShade="BF"/>
                                <w:sz w:val="32"/>
                                <w:szCs w:val="32"/>
                                <w:lang w:val="ru-RU"/>
                              </w:rPr>
                              <w:t xml:space="preserve">Схема проверки квалификации: часть </w:t>
                            </w:r>
                            <w:r>
                              <w:rPr>
                                <w:rFonts w:ascii="Arial Black" w:hAnsi="Arial Black"/>
                                <w:color w:val="2E74B5" w:themeColor="accent1" w:themeShade="BF"/>
                                <w:sz w:val="32"/>
                                <w:szCs w:val="32"/>
                                <w:lang w:val="ru-RU"/>
                              </w:rPr>
                              <w:t>5</w:t>
                            </w:r>
                            <w:r w:rsidRPr="00CA0E92">
                              <w:rPr>
                                <w:rFonts w:ascii="Arial Black" w:hAnsi="Arial Black"/>
                                <w:color w:val="2E74B5" w:themeColor="accent1" w:themeShade="BF"/>
                                <w:sz w:val="32"/>
                                <w:szCs w:val="32"/>
                                <w:lang w:val="ru-RU"/>
                              </w:rPr>
                              <w:t xml:space="preserve"> и часть </w:t>
                            </w:r>
                            <w:r>
                              <w:rPr>
                                <w:rFonts w:ascii="Arial Black" w:hAnsi="Arial Black"/>
                                <w:color w:val="2E74B5" w:themeColor="accent1" w:themeShade="BF"/>
                                <w:sz w:val="32"/>
                                <w:szCs w:val="32"/>
                                <w:lang w:val="ru-RU"/>
                              </w:rPr>
                              <w:t>6</w:t>
                            </w:r>
                            <w:r w:rsidRPr="00CA0E92">
                              <w:rPr>
                                <w:rFonts w:ascii="Arial Black" w:hAnsi="Arial Black"/>
                                <w:color w:val="2E74B5" w:themeColor="accent1" w:themeShade="BF"/>
                                <w:sz w:val="32"/>
                                <w:szCs w:val="32"/>
                                <w:lang w:val="ru-RU"/>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99C84E" id="_x0000_s1035" type="#_x0000_t202" style="position:absolute;margin-left:0;margin-top:0;width:487.05pt;height:30.65pt;z-index:25167462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UETOwIAACkEAAAOAAAAZHJzL2Uyb0RvYy54bWysU82O0zAQviPxDpbvNE23KW3UdLV0KUJa&#10;fqSFB3Adp7GwPcF2m5Qbd16Bd+DAgRuv0H0jxk63W+CGyMGaycx8nvnm8/yy04rshHUSTEHTwZAS&#10;YTiU0mwK+v7d6smUEueZKZkCIwq6F45eLh4/mrdNLkZQgyqFJQhiXN42Ba29b/IkcbwWmrkBNMJg&#10;sAKrmUfXbpLSshbRtUpGw+EkacGWjQUunMO/132QLiJ+VQnu31SVE56ogmJvPp42nutwJos5yzeW&#10;NbXkxzbYP3ShmTR46QnqmnlGtlb+BaUlt+Cg8gMOOoGqklzEGXCadPjHNLc1a0ScBclxzYkm9/9g&#10;+evdW0tkibvDTRmmcUeHr4dvh++Hn4cfd5/vvpBRIKltXI65tw1m++4ZdFgQB3bNDfAPjhhY1sxs&#10;xJW10NaCldhkGiqTs9IexwWQdfsKSryMbT1EoK6yOjCInBBEx2XtTwsSnSccf07SaZZdZJRwjF1M&#10;Z5N0HK9g+X11Y51/IUCTYBTUogAiOtvdOB+6Yfl9SrjMgZLlSioVHbtZL5UlO4ZiWcXviP5bmjKk&#10;LegsG2UR2UCojzrS0qOYldQFnQ7DF8pZHth4bspoeyZVb2MnyhzpCYz03Phu3cV1zEJtoG4N5R75&#10;stBrF98aGjXYT5S0qNuCuo9bZgUl6qVBzmfpeByEHp1x9nSEjj2PrM8jzHCEKqinpDeXPj6O0LaB&#10;K9xNJSNtD50cW0Y9RjaPbycI/tyPWQ8vfPELAAD//wMAUEsDBBQABgAIAAAAIQA6R7nI2wAAAAQB&#10;AAAPAAAAZHJzL2Rvd25yZXYueG1sTI/BTsMwEETvSP0Ha5G4IOoESkJDnKqtVMS1pR+wibdJRLyO&#10;YrdJ/x6XC1xWGs1o5m2+mkwnLjS41rKCeB6BIK6sbrlWcPzaPb2BcB5ZY2eZFFzJwaqY3eWYaTvy&#10;ni4HX4tQwi5DBY33fSalqxoy6Oa2Jw7eyQ4GfZBDLfWAYyg3nXyOokQabDksNNjTtqHq+3A2Ck6f&#10;4+Prciw//DHdL5INtmlpr0o93E/rdxCeJv8Xhht+QIciMJX2zNqJTkF4xP/e4C3TRQyiVJDELyCL&#10;XP6HL34AAAD//wMAUEsBAi0AFAAGAAgAAAAhALaDOJL+AAAA4QEAABMAAAAAAAAAAAAAAAAAAAAA&#10;AFtDb250ZW50X1R5cGVzXS54bWxQSwECLQAUAAYACAAAACEAOP0h/9YAAACUAQAACwAAAAAAAAAA&#10;AAAAAAAvAQAAX3JlbHMvLnJlbHNQSwECLQAUAAYACAAAACEAS3FBEzsCAAApBAAADgAAAAAAAAAA&#10;AAAAAAAuAgAAZHJzL2Uyb0RvYy54bWxQSwECLQAUAAYACAAAACEAOke5yNsAAAAEAQAADwAAAAAA&#10;AAAAAAAAAACVBAAAZHJzL2Rvd25yZXYueG1sUEsFBgAAAAAEAAQA8wAAAJ0FAAAAAA==&#10;" stroked="f">
                <v:textbox>
                  <w:txbxContent>
                    <w:p w:rsidR="00FE352C" w:rsidRPr="00CA0E92" w:rsidRDefault="00FE352C" w:rsidP="00FE352C">
                      <w:pPr>
                        <w:rPr>
                          <w:rFonts w:ascii="Arial Black" w:hAnsi="Arial Black"/>
                          <w:color w:val="2E74B5" w:themeColor="accent1" w:themeShade="BF"/>
                          <w:sz w:val="32"/>
                          <w:szCs w:val="32"/>
                          <w:lang w:val="ru-RU"/>
                        </w:rPr>
                      </w:pPr>
                      <w:r w:rsidRPr="00CA0E92">
                        <w:rPr>
                          <w:rFonts w:ascii="Arial Black" w:hAnsi="Arial Black"/>
                          <w:color w:val="2E74B5" w:themeColor="accent1" w:themeShade="BF"/>
                          <w:sz w:val="32"/>
                          <w:szCs w:val="32"/>
                          <w:lang w:val="ru-RU"/>
                        </w:rPr>
                        <w:t xml:space="preserve">Схема проверки квалификации: часть </w:t>
                      </w:r>
                      <w:r>
                        <w:rPr>
                          <w:rFonts w:ascii="Arial Black" w:hAnsi="Arial Black"/>
                          <w:color w:val="2E74B5" w:themeColor="accent1" w:themeShade="BF"/>
                          <w:sz w:val="32"/>
                          <w:szCs w:val="32"/>
                          <w:lang w:val="ru-RU"/>
                        </w:rPr>
                        <w:t>5</w:t>
                      </w:r>
                      <w:r w:rsidRPr="00CA0E92">
                        <w:rPr>
                          <w:rFonts w:ascii="Arial Black" w:hAnsi="Arial Black"/>
                          <w:color w:val="2E74B5" w:themeColor="accent1" w:themeShade="BF"/>
                          <w:sz w:val="32"/>
                          <w:szCs w:val="32"/>
                          <w:lang w:val="ru-RU"/>
                        </w:rPr>
                        <w:t xml:space="preserve"> и часть </w:t>
                      </w:r>
                      <w:r>
                        <w:rPr>
                          <w:rFonts w:ascii="Arial Black" w:hAnsi="Arial Black"/>
                          <w:color w:val="2E74B5" w:themeColor="accent1" w:themeShade="BF"/>
                          <w:sz w:val="32"/>
                          <w:szCs w:val="32"/>
                          <w:lang w:val="ru-RU"/>
                        </w:rPr>
                        <w:t>6</w:t>
                      </w:r>
                      <w:r w:rsidRPr="00CA0E92">
                        <w:rPr>
                          <w:rFonts w:ascii="Arial Black" w:hAnsi="Arial Black"/>
                          <w:color w:val="2E74B5" w:themeColor="accent1" w:themeShade="BF"/>
                          <w:sz w:val="32"/>
                          <w:szCs w:val="32"/>
                          <w:lang w:val="ru-RU"/>
                        </w:rPr>
                        <w:t xml:space="preserve">    </w:t>
                      </w:r>
                    </w:p>
                  </w:txbxContent>
                </v:textbox>
                <w10:wrap type="square" anchorx="margin"/>
              </v:shape>
            </w:pict>
          </mc:Fallback>
        </mc:AlternateContent>
      </w:r>
      <w:r w:rsidR="001E0E2B">
        <w:rPr>
          <w:noProof/>
          <w:lang w:val="ru-RU" w:eastAsia="ru-RU"/>
        </w:rPr>
        <w:drawing>
          <wp:inline distT="0" distB="0" distL="0" distR="0" wp14:anchorId="250A558D" wp14:editId="1880D060">
            <wp:extent cx="5731510" cy="860107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8601075"/>
                    </a:xfrm>
                    <a:prstGeom prst="rect">
                      <a:avLst/>
                    </a:prstGeom>
                    <a:noFill/>
                    <a:ln>
                      <a:noFill/>
                    </a:ln>
                  </pic:spPr>
                </pic:pic>
              </a:graphicData>
            </a:graphic>
          </wp:inline>
        </w:drawing>
      </w:r>
    </w:p>
    <w:p w:rsidR="00E702CB" w:rsidRPr="00320AC3" w:rsidRDefault="00C9701C" w:rsidP="00320AC3">
      <w:pPr>
        <w:rPr>
          <w:b/>
          <w:bCs/>
          <w:color w:val="4472C4" w:themeColor="accent5"/>
          <w:sz w:val="48"/>
          <w:szCs w:val="48"/>
        </w:rPr>
      </w:pPr>
      <w:r w:rsidRPr="00CA0E92">
        <w:rPr>
          <w:noProof/>
          <w:color w:val="4472C4" w:themeColor="accent5"/>
          <w:sz w:val="24"/>
          <w:szCs w:val="24"/>
          <w:lang w:val="ru-RU" w:eastAsia="ru-RU"/>
        </w:rPr>
        <w:lastRenderedPageBreak/>
        <mc:AlternateContent>
          <mc:Choice Requires="wps">
            <w:drawing>
              <wp:anchor distT="45720" distB="45720" distL="114300" distR="114300" simplePos="0" relativeHeight="251682817" behindDoc="0" locked="0" layoutInCell="1" allowOverlap="1" wp14:anchorId="55FEF308" wp14:editId="30BE4C8E">
                <wp:simplePos x="0" y="0"/>
                <wp:positionH relativeFrom="margin">
                  <wp:posOffset>-153909</wp:posOffset>
                </wp:positionH>
                <wp:positionV relativeFrom="paragraph">
                  <wp:posOffset>1216465</wp:posOffset>
                </wp:positionV>
                <wp:extent cx="2687320" cy="1423035"/>
                <wp:effectExtent l="0" t="0" r="0" b="5715"/>
                <wp:wrapSquare wrapText="bothSides"/>
                <wp:docPr id="2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7320" cy="1423035"/>
                        </a:xfrm>
                        <a:prstGeom prst="rect">
                          <a:avLst/>
                        </a:prstGeom>
                        <a:solidFill>
                          <a:srgbClr val="FFFFFF"/>
                        </a:solidFill>
                        <a:ln w="9525">
                          <a:noFill/>
                          <a:miter lim="800000"/>
                          <a:headEnd/>
                          <a:tailEnd/>
                        </a:ln>
                      </wps:spPr>
                      <wps:txbx>
                        <w:txbxContent>
                          <w:p w:rsidR="00FE352C" w:rsidRDefault="00E2497D" w:rsidP="00FE352C">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Используйте двигатели и руль </w:t>
                            </w:r>
                          </w:p>
                          <w:p w:rsidR="00E2497D" w:rsidRDefault="00E2497D" w:rsidP="00FE352C">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Подойдите задним ходом к </w:t>
                            </w:r>
                            <w:r w:rsidR="005C014E">
                              <w:rPr>
                                <w:rFonts w:ascii="Arial Black" w:hAnsi="Arial Black"/>
                                <w:color w:val="2E74B5" w:themeColor="accent1" w:themeShade="BF"/>
                                <w:sz w:val="18"/>
                                <w:szCs w:val="18"/>
                                <w:lang w:val="ru-RU"/>
                              </w:rPr>
                              <w:t xml:space="preserve">створу </w:t>
                            </w:r>
                            <w:r>
                              <w:rPr>
                                <w:rFonts w:ascii="Arial Black" w:hAnsi="Arial Black"/>
                                <w:color w:val="2E74B5" w:themeColor="accent1" w:themeShade="BF"/>
                                <w:sz w:val="18"/>
                                <w:szCs w:val="18"/>
                                <w:lang w:val="ru-RU"/>
                              </w:rPr>
                              <w:t>и остановитесь</w:t>
                            </w:r>
                          </w:p>
                          <w:p w:rsidR="00E2497D" w:rsidRDefault="00E2497D" w:rsidP="00FE352C">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Разверните судно на месте</w:t>
                            </w:r>
                          </w:p>
                          <w:p w:rsidR="00E2497D" w:rsidRDefault="00E2497D" w:rsidP="00FE352C">
                            <w:pPr>
                              <w:spacing w:after="0" w:line="240" w:lineRule="auto"/>
                              <w:rPr>
                                <w:rFonts w:ascii="Arial Black" w:hAnsi="Arial Black"/>
                                <w:color w:val="2E74B5" w:themeColor="accent1" w:themeShade="BF"/>
                                <w:sz w:val="18"/>
                                <w:szCs w:val="18"/>
                                <w:lang w:val="ru-RU"/>
                              </w:rPr>
                            </w:pPr>
                          </w:p>
                          <w:p w:rsidR="00E2497D" w:rsidRDefault="00E2497D" w:rsidP="00FE352C">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При наличии носового подруливающего устройства, можно им воспользоваться </w:t>
                            </w:r>
                          </w:p>
                          <w:p w:rsid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FE352C" w:rsidRDefault="00FE352C" w:rsidP="00FE352C">
                            <w:pPr>
                              <w:rPr>
                                <w:rFonts w:ascii="Arial Black" w:hAnsi="Arial Black"/>
                                <w:color w:val="2E74B5" w:themeColor="accent1" w:themeShade="BF"/>
                                <w:sz w:val="18"/>
                                <w:szCs w:val="18"/>
                                <w:lang w:val="ru-RU"/>
                              </w:rPr>
                            </w:pPr>
                          </w:p>
                          <w:p w:rsidR="00FE352C" w:rsidRP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FEF308" id="_x0000_s1036" type="#_x0000_t202" style="position:absolute;margin-left:-12.1pt;margin-top:95.8pt;width:211.6pt;height:112.05pt;z-index:25168281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EWqPAIAACsEAAAOAAAAZHJzL2Uyb0RvYy54bWysU82O0zAQviPxDpbvND9td7tR09XSpQhp&#10;+ZEWHsBxnMbC8QTbbVJue+cVeAcOHLjxCt03Yux0uwVuCB+ssWfm88w3n+eXfaPIVhgrQec0GcWU&#10;CM2hlHqd0w/vV89mlFjHdMkUaJHTnbD0cvH0ybxrM5FCDaoUhiCItlnX5rR2rs2iyPJaNMyOoBUa&#10;nRWYhjk8mnVUGtYheqOiNI7Pog5M2Rrgwlq8vR6cdBHwq0pw97aqrHBE5RRrc2E3YS/8Hi3mLFsb&#10;1taSH8pg/1BFw6TGR49Q18wxsjHyL6hGcgMWKjfi0ERQVZKL0AN2k8R/dHNbs1aEXpAc2x5psv8P&#10;lr/ZvjNEljlNU0o0a3BG+6/7b/vv+5/7H/d3919I6knqWpth7G2L0a5/Dj0OOzRs2xvgHy3RsKyZ&#10;XosrY6CrBSuxyMRnRiepA471IEX3Gkp8jG0cBKC+Mo1nEDkhiI7D2h0HJHpHOF6mZ7PzcYoujr5k&#10;ko7j8TS8wbKH9NZY91JAQ7yRU4MKCPBse2OdL4dlDyH+NQtKliupVDiYdbFUhmwZqmUV1gH9tzCl&#10;SZfTi2k6DcgafH4QUiMdqlnJJqez2C+fzjJPxwtdBtsxqQYbK1H6wI+nZCDH9UUf5pGEZE9eAeUO&#10;GTMwqBd/Gxo1mM+UdKjcnNpPG2YEJeqVRtYvksnESz0cJtNzz5c59RSnHqY5QuXUUTKYSxe+h69b&#10;wxVOp5KBt8dKDjWjIgOdh9/jJX96DlGPf3zxCwAA//8DAFBLAwQUAAYACAAAACEA6sn9XN8AAAAL&#10;AQAADwAAAGRycy9kb3ducmV2LnhtbEyP0U6DQBBF3038h82Y+GLaBaQglKVRE42vrf2AAbZAys4S&#10;dlvo3zs+6ePkntw5t9gtZhBXPbnekoJwHYDQVNump1bB8ftj9QLCeaQGB0tawU072JX3dwXmjZ1p&#10;r68H3wouIZejgs77MZfS1Z026NZ21MTZyU4GPZ9TK5sJZy43g4yCIJEGe+IPHY76vdP1+XAxCk5f&#10;89Mmm6tPf0z3cfKGfVrZm1KPD8vrFoTXi/+D4Vef1aFkp8peqHFiULCK4ohRDrIwAcHEc5bxukpB&#10;HG5SkGUh/28ofwAAAP//AwBQSwECLQAUAAYACAAAACEAtoM4kv4AAADhAQAAEwAAAAAAAAAAAAAA&#10;AAAAAAAAW0NvbnRlbnRfVHlwZXNdLnhtbFBLAQItABQABgAIAAAAIQA4/SH/1gAAAJQBAAALAAAA&#10;AAAAAAAAAAAAAC8BAABfcmVscy8ucmVsc1BLAQItABQABgAIAAAAIQDrgEWqPAIAACsEAAAOAAAA&#10;AAAAAAAAAAAAAC4CAABkcnMvZTJvRG9jLnhtbFBLAQItABQABgAIAAAAIQDqyf1c3wAAAAsBAAAP&#10;AAAAAAAAAAAAAAAAAJYEAABkcnMvZG93bnJldi54bWxQSwUGAAAAAAQABADzAAAAogUAAAAA&#10;" stroked="f">
                <v:textbox>
                  <w:txbxContent>
                    <w:p w:rsidR="00FE352C" w:rsidRDefault="00E2497D" w:rsidP="00FE352C">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Используйте двигатели и руль </w:t>
                      </w:r>
                    </w:p>
                    <w:p w:rsidR="00E2497D" w:rsidRDefault="00E2497D" w:rsidP="00FE352C">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Подойдите задним ходом к </w:t>
                      </w:r>
                      <w:r w:rsidR="005C014E">
                        <w:rPr>
                          <w:rFonts w:ascii="Arial Black" w:hAnsi="Arial Black"/>
                          <w:color w:val="2E74B5" w:themeColor="accent1" w:themeShade="BF"/>
                          <w:sz w:val="18"/>
                          <w:szCs w:val="18"/>
                          <w:lang w:val="ru-RU"/>
                        </w:rPr>
                        <w:t xml:space="preserve">створу </w:t>
                      </w:r>
                      <w:r>
                        <w:rPr>
                          <w:rFonts w:ascii="Arial Black" w:hAnsi="Arial Black"/>
                          <w:color w:val="2E74B5" w:themeColor="accent1" w:themeShade="BF"/>
                          <w:sz w:val="18"/>
                          <w:szCs w:val="18"/>
                          <w:lang w:val="ru-RU"/>
                        </w:rPr>
                        <w:t>и остановитесь</w:t>
                      </w:r>
                    </w:p>
                    <w:p w:rsidR="00E2497D" w:rsidRDefault="00E2497D" w:rsidP="00FE352C">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Разверните судно на месте</w:t>
                      </w:r>
                    </w:p>
                    <w:p w:rsidR="00E2497D" w:rsidRDefault="00E2497D" w:rsidP="00FE352C">
                      <w:pPr>
                        <w:spacing w:after="0" w:line="240" w:lineRule="auto"/>
                        <w:rPr>
                          <w:rFonts w:ascii="Arial Black" w:hAnsi="Arial Black"/>
                          <w:color w:val="2E74B5" w:themeColor="accent1" w:themeShade="BF"/>
                          <w:sz w:val="18"/>
                          <w:szCs w:val="18"/>
                          <w:lang w:val="ru-RU"/>
                        </w:rPr>
                      </w:pPr>
                    </w:p>
                    <w:p w:rsidR="00E2497D" w:rsidRDefault="00E2497D" w:rsidP="00FE352C">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При наличии носового подруливающего устройства, можно им воспользоваться </w:t>
                      </w:r>
                    </w:p>
                    <w:p w:rsid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FE352C" w:rsidRDefault="00FE352C" w:rsidP="00FE352C">
                      <w:pPr>
                        <w:rPr>
                          <w:rFonts w:ascii="Arial Black" w:hAnsi="Arial Black"/>
                          <w:color w:val="2E74B5" w:themeColor="accent1" w:themeShade="BF"/>
                          <w:sz w:val="18"/>
                          <w:szCs w:val="18"/>
                          <w:lang w:val="ru-RU"/>
                        </w:rPr>
                      </w:pPr>
                    </w:p>
                    <w:p w:rsidR="00FE352C" w:rsidRPr="00FE352C" w:rsidRDefault="00FE352C" w:rsidP="00FE352C">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txbxContent>
                </v:textbox>
                <w10:wrap type="square" anchorx="margin"/>
              </v:shape>
            </w:pict>
          </mc:Fallback>
        </mc:AlternateContent>
      </w:r>
      <w:r w:rsidR="00E2497D" w:rsidRPr="00CA0E92">
        <w:rPr>
          <w:noProof/>
          <w:color w:val="4472C4" w:themeColor="accent5"/>
          <w:sz w:val="24"/>
          <w:szCs w:val="24"/>
          <w:lang w:val="ru-RU" w:eastAsia="ru-RU"/>
        </w:rPr>
        <mc:AlternateContent>
          <mc:Choice Requires="wps">
            <w:drawing>
              <wp:anchor distT="45720" distB="45720" distL="114300" distR="114300" simplePos="0" relativeHeight="251684865" behindDoc="0" locked="0" layoutInCell="1" allowOverlap="1" wp14:anchorId="17F9B468" wp14:editId="618AC23C">
                <wp:simplePos x="0" y="0"/>
                <wp:positionH relativeFrom="margin">
                  <wp:align>left</wp:align>
                </wp:positionH>
                <wp:positionV relativeFrom="paragraph">
                  <wp:posOffset>5072408</wp:posOffset>
                </wp:positionV>
                <wp:extent cx="2798445" cy="683260"/>
                <wp:effectExtent l="0" t="0" r="1905" b="2540"/>
                <wp:wrapSquare wrapText="bothSides"/>
                <wp:docPr id="2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8859" cy="683260"/>
                        </a:xfrm>
                        <a:prstGeom prst="rect">
                          <a:avLst/>
                        </a:prstGeom>
                        <a:solidFill>
                          <a:srgbClr val="FFFFFF"/>
                        </a:solidFill>
                        <a:ln w="9525">
                          <a:noFill/>
                          <a:miter lim="800000"/>
                          <a:headEnd/>
                          <a:tailEnd/>
                        </a:ln>
                      </wps:spPr>
                      <wps:txbx>
                        <w:txbxContent>
                          <w:p w:rsidR="00E2497D" w:rsidRDefault="00E2497D" w:rsidP="00E2497D">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Вернитесь к причалу задним ходом  </w:t>
                            </w:r>
                          </w:p>
                          <w:p w:rsidR="00E2497D" w:rsidRDefault="00E2497D" w:rsidP="00E2497D">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Удерживайте судно в точке на </w:t>
                            </w:r>
                            <w:r w:rsidR="003B0300">
                              <w:rPr>
                                <w:rFonts w:ascii="Arial Black" w:hAnsi="Arial Black"/>
                                <w:color w:val="2E74B5" w:themeColor="accent1" w:themeShade="BF"/>
                                <w:sz w:val="18"/>
                                <w:szCs w:val="18"/>
                                <w:lang w:val="ru-RU"/>
                              </w:rPr>
                              <w:t xml:space="preserve">близком </w:t>
                            </w:r>
                            <w:r>
                              <w:rPr>
                                <w:rFonts w:ascii="Arial Black" w:hAnsi="Arial Black"/>
                                <w:color w:val="2E74B5" w:themeColor="accent1" w:themeShade="BF"/>
                                <w:sz w:val="18"/>
                                <w:szCs w:val="18"/>
                                <w:lang w:val="ru-RU"/>
                              </w:rPr>
                              <w:t>расстоянии от причала</w:t>
                            </w:r>
                          </w:p>
                          <w:p w:rsidR="00E2497D" w:rsidRDefault="00E2497D" w:rsidP="00E2497D">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E2497D" w:rsidRDefault="00E2497D" w:rsidP="00E2497D">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E2497D" w:rsidRDefault="00E2497D" w:rsidP="00E2497D">
                            <w:pPr>
                              <w:rPr>
                                <w:rFonts w:ascii="Arial Black" w:hAnsi="Arial Black"/>
                                <w:color w:val="2E74B5" w:themeColor="accent1" w:themeShade="BF"/>
                                <w:sz w:val="18"/>
                                <w:szCs w:val="18"/>
                                <w:lang w:val="ru-RU"/>
                              </w:rPr>
                            </w:pPr>
                          </w:p>
                          <w:p w:rsidR="00E2497D" w:rsidRPr="00FE352C" w:rsidRDefault="00E2497D" w:rsidP="00E2497D">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9B468" id="_x0000_s1037" type="#_x0000_t202" style="position:absolute;margin-left:0;margin-top:399.4pt;width:220.35pt;height:53.8pt;z-index:25168486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khtPQIAACoEAAAOAAAAZHJzL2Uyb0RvYy54bWysU81uEzEQviPxDpbvZJNtkiarbKqSEoRU&#10;fqTCA3i93qyF7VlsJ7vl1juvwDtw4MCNV0jfiLE3TaNyQ/hgeTzjzzPffLO46LQiO2GdBJPT0WBI&#10;iTAcSmk2Of30cf1iRonzzJRMgRE5vRWOXiyfP1u0TSZSqEGVwhIEMS5rm5zW3jdZkjheC83cABph&#10;0FmB1cyjaTdJaVmL6Fol6XA4TVqwZWOBC+fw9qp30mXEryrB/fuqcsITlVPMzcfdxr0Ie7JcsGxj&#10;WVNLfkiD/UMWmkmDnx6hrphnZGvlX1BacgsOKj/goBOoKslFrAGrGQ2fVHNTs0bEWpAc1xxpcv8P&#10;lr/bfbBEljlNzygxTGOP9t/3P/Y/97/3v+7v7r+RNJDUNi7D2JsGo333EjpsdizYNdfAPztiYFUz&#10;sxGX1kJbC1ZikqPwMjl52uO4AFK0b6HEz9jWQwTqKqsDg8gJQXRs1u2xQaLzhONlej6fzSZzSjj6&#10;prOzdBo7mLDs4XVjnX8tQJNwyKlFAUR0trt2PmTDsoeQ8JkDJcu1VCoadlOslCU7hmJZxxULeBKm&#10;DGlzOp+kk4hsILyPOtLSo5iV1DmdDcPq5RXYeGXKGOKZVP0ZM1HmQE9gpOfGd0UX2zGK5AXuCihv&#10;kTALvXhx2PBQg/1KSYvCzan7smVWUKLeGCR9PhqPg9KjMZ6cp2jYU09x6mGGI1ROPSX9ceXjdAQ+&#10;DFxicyoZeXvM5JAzCjLSeRieoPhTO0Y9jvjyDwAAAP//AwBQSwMEFAAGAAgAAAAhAHCi4yLdAAAA&#10;CAEAAA8AAABkcnMvZG93bnJldi54bWxMj0FOwzAQRfdI3MEapG4QtUEhaUImFVQCsW3pAZx4mkTE&#10;4yh2m/T2mBUsR3/0/3vldrGDuNDke8cIj2sFgrhxpucW4fj1/rAB4YNmowfHhHAlD9vq9qbUhXEz&#10;7+lyCK2IJewLjdCFMBZS+qYjq/3ajcQxO7nJ6hDPqZVm0nMst4N8UiqVVvccFzo90q6j5vtwtgin&#10;z/n+OZ/rj3DM9kn6pvusdlfE1d3y+gIi0BL+nuEXP6JDFZlqd2bjxYAQRQJClm+iQIyTRGUgaoRc&#10;pQnIqpT/BaofAAAA//8DAFBLAQItABQABgAIAAAAIQC2gziS/gAAAOEBAAATAAAAAAAAAAAAAAAA&#10;AAAAAABbQ29udGVudF9UeXBlc10ueG1sUEsBAi0AFAAGAAgAAAAhADj9If/WAAAAlAEAAAsAAAAA&#10;AAAAAAAAAAAALwEAAF9yZWxzLy5yZWxzUEsBAi0AFAAGAAgAAAAhAN7ySG09AgAAKgQAAA4AAAAA&#10;AAAAAAAAAAAALgIAAGRycy9lMm9Eb2MueG1sUEsBAi0AFAAGAAgAAAAhAHCi4yLdAAAACAEAAA8A&#10;AAAAAAAAAAAAAAAAlwQAAGRycy9kb3ducmV2LnhtbFBLBQYAAAAABAAEAPMAAAChBQAAAAA=&#10;" stroked="f">
                <v:textbox>
                  <w:txbxContent>
                    <w:p w:rsidR="00E2497D" w:rsidRDefault="00E2497D" w:rsidP="00E2497D">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Вернитесь к причалу задним ходом  </w:t>
                      </w:r>
                    </w:p>
                    <w:p w:rsidR="00E2497D" w:rsidRDefault="00E2497D" w:rsidP="00E2497D">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Удерживайте судно в точке на </w:t>
                      </w:r>
                      <w:r w:rsidR="003B0300">
                        <w:rPr>
                          <w:rFonts w:ascii="Arial Black" w:hAnsi="Arial Black"/>
                          <w:color w:val="2E74B5" w:themeColor="accent1" w:themeShade="BF"/>
                          <w:sz w:val="18"/>
                          <w:szCs w:val="18"/>
                          <w:lang w:val="ru-RU"/>
                        </w:rPr>
                        <w:t xml:space="preserve">близком </w:t>
                      </w:r>
                      <w:r>
                        <w:rPr>
                          <w:rFonts w:ascii="Arial Black" w:hAnsi="Arial Black"/>
                          <w:color w:val="2E74B5" w:themeColor="accent1" w:themeShade="BF"/>
                          <w:sz w:val="18"/>
                          <w:szCs w:val="18"/>
                          <w:lang w:val="ru-RU"/>
                        </w:rPr>
                        <w:t>расстоянии от причала</w:t>
                      </w:r>
                    </w:p>
                    <w:p w:rsidR="00E2497D" w:rsidRDefault="00E2497D" w:rsidP="00E2497D">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E2497D" w:rsidRDefault="00E2497D" w:rsidP="00E2497D">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E2497D" w:rsidRDefault="00E2497D" w:rsidP="00E2497D">
                      <w:pPr>
                        <w:rPr>
                          <w:rFonts w:ascii="Arial Black" w:hAnsi="Arial Black"/>
                          <w:color w:val="2E74B5" w:themeColor="accent1" w:themeShade="BF"/>
                          <w:sz w:val="18"/>
                          <w:szCs w:val="18"/>
                          <w:lang w:val="ru-RU"/>
                        </w:rPr>
                      </w:pPr>
                    </w:p>
                    <w:p w:rsidR="00E2497D" w:rsidRPr="00FE352C" w:rsidRDefault="00E2497D" w:rsidP="00E2497D">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txbxContent>
                </v:textbox>
                <w10:wrap type="square" anchorx="margin"/>
              </v:shape>
            </w:pict>
          </mc:Fallback>
        </mc:AlternateContent>
      </w:r>
      <w:r w:rsidR="00FE352C" w:rsidRPr="00CA0E92">
        <w:rPr>
          <w:noProof/>
          <w:color w:val="4472C4" w:themeColor="accent5"/>
          <w:sz w:val="24"/>
          <w:szCs w:val="24"/>
          <w:lang w:val="ru-RU" w:eastAsia="ru-RU"/>
        </w:rPr>
        <mc:AlternateContent>
          <mc:Choice Requires="wps">
            <w:drawing>
              <wp:anchor distT="45720" distB="45720" distL="114300" distR="114300" simplePos="0" relativeHeight="251680769" behindDoc="0" locked="0" layoutInCell="1" allowOverlap="1" wp14:anchorId="1320E153" wp14:editId="6F70F4B5">
                <wp:simplePos x="0" y="0"/>
                <wp:positionH relativeFrom="margin">
                  <wp:align>left</wp:align>
                </wp:positionH>
                <wp:positionV relativeFrom="paragraph">
                  <wp:posOffset>331</wp:posOffset>
                </wp:positionV>
                <wp:extent cx="6185535" cy="389255"/>
                <wp:effectExtent l="0" t="0" r="5715" b="0"/>
                <wp:wrapSquare wrapText="bothSides"/>
                <wp:docPr id="2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5535" cy="389255"/>
                        </a:xfrm>
                        <a:prstGeom prst="rect">
                          <a:avLst/>
                        </a:prstGeom>
                        <a:solidFill>
                          <a:srgbClr val="FFFFFF"/>
                        </a:solidFill>
                        <a:ln w="9525">
                          <a:noFill/>
                          <a:miter lim="800000"/>
                          <a:headEnd/>
                          <a:tailEnd/>
                        </a:ln>
                      </wps:spPr>
                      <wps:txbx>
                        <w:txbxContent>
                          <w:p w:rsidR="00FE352C" w:rsidRPr="00CA0E92" w:rsidRDefault="00FE352C" w:rsidP="00FE352C">
                            <w:pPr>
                              <w:rPr>
                                <w:rFonts w:ascii="Arial Black" w:hAnsi="Arial Black"/>
                                <w:color w:val="2E74B5" w:themeColor="accent1" w:themeShade="BF"/>
                                <w:sz w:val="32"/>
                                <w:szCs w:val="32"/>
                                <w:lang w:val="ru-RU"/>
                              </w:rPr>
                            </w:pPr>
                            <w:r w:rsidRPr="00CA0E92">
                              <w:rPr>
                                <w:rFonts w:ascii="Arial Black" w:hAnsi="Arial Black"/>
                                <w:color w:val="2E74B5" w:themeColor="accent1" w:themeShade="BF"/>
                                <w:sz w:val="32"/>
                                <w:szCs w:val="32"/>
                                <w:lang w:val="ru-RU"/>
                              </w:rPr>
                              <w:t xml:space="preserve">Схема проверки квалификации: часть </w:t>
                            </w:r>
                            <w:r>
                              <w:rPr>
                                <w:rFonts w:ascii="Arial Black" w:hAnsi="Arial Black"/>
                                <w:color w:val="2E74B5" w:themeColor="accent1" w:themeShade="BF"/>
                                <w:sz w:val="32"/>
                                <w:szCs w:val="32"/>
                                <w:lang w:val="ru-RU"/>
                              </w:rPr>
                              <w:t>7</w:t>
                            </w:r>
                            <w:r w:rsidRPr="00CA0E92">
                              <w:rPr>
                                <w:rFonts w:ascii="Arial Black" w:hAnsi="Arial Black"/>
                                <w:color w:val="2E74B5" w:themeColor="accent1" w:themeShade="BF"/>
                                <w:sz w:val="32"/>
                                <w:szCs w:val="32"/>
                                <w:lang w:val="ru-RU"/>
                              </w:rPr>
                              <w:t xml:space="preserve"> и часть </w:t>
                            </w:r>
                            <w:r>
                              <w:rPr>
                                <w:rFonts w:ascii="Arial Black" w:hAnsi="Arial Black"/>
                                <w:color w:val="2E74B5" w:themeColor="accent1" w:themeShade="BF"/>
                                <w:sz w:val="32"/>
                                <w:szCs w:val="32"/>
                                <w:lang w:val="ru-RU"/>
                              </w:rPr>
                              <w:t>8</w:t>
                            </w:r>
                            <w:r w:rsidRPr="00CA0E92">
                              <w:rPr>
                                <w:rFonts w:ascii="Arial Black" w:hAnsi="Arial Black"/>
                                <w:color w:val="2E74B5" w:themeColor="accent1" w:themeShade="BF"/>
                                <w:sz w:val="32"/>
                                <w:szCs w:val="32"/>
                                <w:lang w:val="ru-RU"/>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0E153" id="_x0000_s1038" type="#_x0000_t202" style="position:absolute;margin-left:0;margin-top:.05pt;width:487.05pt;height:30.65pt;z-index:25168076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hBKPAIAACoEAAAOAAAAZHJzL2Uyb0RvYy54bWysU82O0zAQviPxDpbvNE22Wdqo6WrpUoS0&#10;/EgLD+A6TmNhe4LtNllue+cVeAcOHLjxCt03Yux0S4EbIgdrJjPzeeabz/OLXiuyE9ZJMCVNR2NK&#10;hOFQSbMp6ft3qydTSpxnpmIKjCjprXD0YvH40bxrC5FBA6oSliCIcUXXlrTxvi2SxPFGaOZG0AqD&#10;wRqsZh5du0kqyzpE1yrJxuPzpANbtRa4cA7/Xg1Buoj4dS24f1PXTniiSoq9+XjaeK7DmSzmrNhY&#10;1jaSH9pg/9CFZtLgpUeoK+YZ2Vr5F5SW3IKD2o846ATqWnIRZ8Bp0vEf09w0rBVxFiTHtUea3P+D&#10;5a93by2RVUmzlBLDNO5o/2X/df9t/2P//f7u/jPJAkld6wrMvWkx2/fPoMdlx4Fdew38gyMGlg0z&#10;G3FpLXSNYBU2mYbK5KR0wHEBZN29ggovY1sPEaivrQ4MIicE0XFZt8cFid4Tjj/P02men+WUcIyd&#10;TWdZnscrWPFQ3VrnXwjQJBgltSiAiM52186HbljxkBIuc6BktZJKRcdu1ktlyY6hWFbxO6D/lqYM&#10;6Uo6y7M8IhsI9VFHWnoUs5K6pNNx+EI5KwIbz00Vbc+kGmzsRJkDPYGRgRvfr/u4jvRI+xqqWyTM&#10;wiBefGxoNGA/UdKhcEvqPm6ZFZSolwZJn6WTSVB6dCb50wwdexpZn0aY4QhVUk/JYC59fB2hbwOX&#10;uJxaRt7CFodODj2jICOdh8cTFH/qx6xfT3zxEwAA//8DAFBLAwQUAAYACAAAACEA5Bj3F9oAAAAE&#10;AQAADwAAAGRycy9kb3ducmV2LnhtbEyPzU7DQAyE70i8w8pIXBDdFIWEptlUgATi2p8HcBI3iZr1&#10;Rtltk7497gluHo818znfzLZXFxp959jAchGBIq5c3XFj4LD/en4D5QNyjb1jMnAlD5vi/i7HrHYT&#10;b+myC42SEPYZGmhDGDKtfdWSRb9wA7F4RzdaDCLHRtcjThJue/0SRYm22LE0tDjQZ0vVaXe2Bo4/&#10;09Praiq/wyHdxskHdmnprsY8Pszva1CB5vB3DDd8QYdCmEp35tqr3oA8Em5bJd4qjWUoDSTLGHSR&#10;6//wxS8AAAD//wMAUEsBAi0AFAAGAAgAAAAhALaDOJL+AAAA4QEAABMAAAAAAAAAAAAAAAAAAAAA&#10;AFtDb250ZW50X1R5cGVzXS54bWxQSwECLQAUAAYACAAAACEAOP0h/9YAAACUAQAACwAAAAAAAAAA&#10;AAAAAAAvAQAAX3JlbHMvLnJlbHNQSwECLQAUAAYACAAAACEAO84QSjwCAAAqBAAADgAAAAAAAAAA&#10;AAAAAAAuAgAAZHJzL2Uyb0RvYy54bWxQSwECLQAUAAYACAAAACEA5Bj3F9oAAAAEAQAADwAAAAAA&#10;AAAAAAAAAACWBAAAZHJzL2Rvd25yZXYueG1sUEsFBgAAAAAEAAQA8wAAAJ0FAAAAAA==&#10;" stroked="f">
                <v:textbox>
                  <w:txbxContent>
                    <w:p w:rsidR="00FE352C" w:rsidRPr="00CA0E92" w:rsidRDefault="00FE352C" w:rsidP="00FE352C">
                      <w:pPr>
                        <w:rPr>
                          <w:rFonts w:ascii="Arial Black" w:hAnsi="Arial Black"/>
                          <w:color w:val="2E74B5" w:themeColor="accent1" w:themeShade="BF"/>
                          <w:sz w:val="32"/>
                          <w:szCs w:val="32"/>
                          <w:lang w:val="ru-RU"/>
                        </w:rPr>
                      </w:pPr>
                      <w:r w:rsidRPr="00CA0E92">
                        <w:rPr>
                          <w:rFonts w:ascii="Arial Black" w:hAnsi="Arial Black"/>
                          <w:color w:val="2E74B5" w:themeColor="accent1" w:themeShade="BF"/>
                          <w:sz w:val="32"/>
                          <w:szCs w:val="32"/>
                          <w:lang w:val="ru-RU"/>
                        </w:rPr>
                        <w:t xml:space="preserve">Схема проверки квалификации: часть </w:t>
                      </w:r>
                      <w:r>
                        <w:rPr>
                          <w:rFonts w:ascii="Arial Black" w:hAnsi="Arial Black"/>
                          <w:color w:val="2E74B5" w:themeColor="accent1" w:themeShade="BF"/>
                          <w:sz w:val="32"/>
                          <w:szCs w:val="32"/>
                          <w:lang w:val="ru-RU"/>
                        </w:rPr>
                        <w:t>7</w:t>
                      </w:r>
                      <w:r w:rsidRPr="00CA0E92">
                        <w:rPr>
                          <w:rFonts w:ascii="Arial Black" w:hAnsi="Arial Black"/>
                          <w:color w:val="2E74B5" w:themeColor="accent1" w:themeShade="BF"/>
                          <w:sz w:val="32"/>
                          <w:szCs w:val="32"/>
                          <w:lang w:val="ru-RU"/>
                        </w:rPr>
                        <w:t xml:space="preserve"> и часть </w:t>
                      </w:r>
                      <w:r>
                        <w:rPr>
                          <w:rFonts w:ascii="Arial Black" w:hAnsi="Arial Black"/>
                          <w:color w:val="2E74B5" w:themeColor="accent1" w:themeShade="BF"/>
                          <w:sz w:val="32"/>
                          <w:szCs w:val="32"/>
                          <w:lang w:val="ru-RU"/>
                        </w:rPr>
                        <w:t>8</w:t>
                      </w:r>
                      <w:r w:rsidRPr="00CA0E92">
                        <w:rPr>
                          <w:rFonts w:ascii="Arial Black" w:hAnsi="Arial Black"/>
                          <w:color w:val="2E74B5" w:themeColor="accent1" w:themeShade="BF"/>
                          <w:sz w:val="32"/>
                          <w:szCs w:val="32"/>
                          <w:lang w:val="ru-RU"/>
                        </w:rPr>
                        <w:t xml:space="preserve">    </w:t>
                      </w:r>
                    </w:p>
                  </w:txbxContent>
                </v:textbox>
                <w10:wrap type="square" anchorx="margin"/>
              </v:shape>
            </w:pict>
          </mc:Fallback>
        </mc:AlternateContent>
      </w:r>
      <w:r w:rsidR="001E0E2B">
        <w:rPr>
          <w:noProof/>
          <w:lang w:val="ru-RU" w:eastAsia="ru-RU"/>
        </w:rPr>
        <w:drawing>
          <wp:inline distT="0" distB="0" distL="0" distR="0" wp14:anchorId="5B68AF80" wp14:editId="5A21A321">
            <wp:extent cx="5731510" cy="86010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8601075"/>
                    </a:xfrm>
                    <a:prstGeom prst="rect">
                      <a:avLst/>
                    </a:prstGeom>
                    <a:noFill/>
                    <a:ln>
                      <a:noFill/>
                    </a:ln>
                  </pic:spPr>
                </pic:pic>
              </a:graphicData>
            </a:graphic>
          </wp:inline>
        </w:drawing>
      </w:r>
      <w:r w:rsidR="002323F1" w:rsidRPr="00CA0E92">
        <w:rPr>
          <w:noProof/>
          <w:color w:val="4472C4" w:themeColor="accent5"/>
          <w:sz w:val="24"/>
          <w:szCs w:val="24"/>
          <w:lang w:val="ru-RU" w:eastAsia="ru-RU"/>
        </w:rPr>
        <w:lastRenderedPageBreak/>
        <mc:AlternateContent>
          <mc:Choice Requires="wps">
            <w:drawing>
              <wp:anchor distT="45720" distB="45720" distL="114300" distR="114300" simplePos="0" relativeHeight="251691009" behindDoc="0" locked="0" layoutInCell="1" allowOverlap="1" wp14:anchorId="009318C2" wp14:editId="262985D2">
                <wp:simplePos x="0" y="0"/>
                <wp:positionH relativeFrom="margin">
                  <wp:align>left</wp:align>
                </wp:positionH>
                <wp:positionV relativeFrom="paragraph">
                  <wp:posOffset>6225678</wp:posOffset>
                </wp:positionV>
                <wp:extent cx="4635500" cy="794385"/>
                <wp:effectExtent l="0" t="0" r="0" b="5715"/>
                <wp:wrapSquare wrapText="bothSides"/>
                <wp:docPr id="2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5500" cy="794385"/>
                        </a:xfrm>
                        <a:prstGeom prst="rect">
                          <a:avLst/>
                        </a:prstGeom>
                        <a:solidFill>
                          <a:srgbClr val="FFFFFF"/>
                        </a:solidFill>
                        <a:ln w="9525">
                          <a:noFill/>
                          <a:miter lim="800000"/>
                          <a:headEnd/>
                          <a:tailEnd/>
                        </a:ln>
                      </wps:spPr>
                      <wps:txbx>
                        <w:txbxContent>
                          <w:p w:rsidR="002323F1" w:rsidRDefault="002323F1" w:rsidP="002323F1">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Для возврата в исходную позицию воспользуйтесь носовым подруливающим устройством </w:t>
                            </w:r>
                          </w:p>
                          <w:p w:rsidR="002323F1" w:rsidRDefault="002323F1" w:rsidP="002323F1">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2323F1" w:rsidRDefault="002323F1" w:rsidP="002323F1">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2323F1" w:rsidRDefault="002323F1" w:rsidP="002323F1">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2323F1" w:rsidRDefault="002323F1" w:rsidP="002323F1">
                            <w:pPr>
                              <w:rPr>
                                <w:rFonts w:ascii="Arial Black" w:hAnsi="Arial Black"/>
                                <w:color w:val="2E74B5" w:themeColor="accent1" w:themeShade="BF"/>
                                <w:sz w:val="18"/>
                                <w:szCs w:val="18"/>
                                <w:lang w:val="ru-RU"/>
                              </w:rPr>
                            </w:pPr>
                          </w:p>
                          <w:p w:rsidR="002323F1" w:rsidRPr="00FE352C" w:rsidRDefault="002323F1" w:rsidP="002323F1">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9318C2" id="_x0000_s1039" type="#_x0000_t202" style="position:absolute;margin-left:0;margin-top:490.2pt;width:365pt;height:62.55pt;z-index:25169100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0VZPQIAACoEAAAOAAAAZHJzL2Uyb0RvYy54bWysU82O0zAQviPxDpbvNGn6s23UdLV0KUJa&#10;fqSFB3Acp7FwPMF2m5Tb3nkF3oEDB268QveNGDvdboEbIgdrJjPzeeabz4vLrlZkJ4yVoDM6HMSU&#10;CM2hkHqT0Q/v189mlFjHdMEUaJHRvbD0cvn0yaJtUpFABaoQhiCItmnbZLRyrkmjyPJK1MwOoBEa&#10;gyWYmjl0zSYqDGsRvVZREsfTqAVTNAa4sBb/XvdBugz4ZSm4e1uWVjiiMoq9uXCacOb+jJYLlm4M&#10;ayrJj22wf+iiZlLjpSeoa+YY2Rr5F1QtuQELpRtwqCMoS8lFmAGnGcZ/THNbsUaEWZAc25xosv8P&#10;lr/ZvTNEFhlNppRoVuOODl8P3w7fDz8PP+7v7r+QxJPUNjbF3NsGs133HDpcdhjYNjfAP1qiYVUx&#10;vRFXxkBbCVZgk0NfGZ2V9jjWg+TtayjwMrZ1EIC60tSeQeSEIDoua39akOgc4fhzPB1NJjGGOMYu&#10;5uPRbBKuYOlDdWOseymgJt7IqEEBBHS2u7HOd8PShxR/mQUli7VUKjhmk6+UITuGYlmH74j+W5rS&#10;pM3ofJJMArIGXx90VEuHYlayzugs9p8vZ6ln44Uugu2YVL2NnSh9pMcz0nPjurwL6xiOfLHnLodi&#10;j4QZ6MWLjw2NCsxnSloUbkbtpy0zghL1SiPp8+F47JUenPHkIkHHnEfy8wjTHKEy6ijpzZULr8P3&#10;reEKl1PKwNtjJ8eeUZCBzuPj8Yo/90PW4xNf/gIAAP//AwBQSwMEFAAGAAgAAAAhAO1YI4veAAAA&#10;CQEAAA8AAABkcnMvZG93bnJldi54bWxMj8FOwzAQRO9I/IO1lbggaheapg1xKkACcW3pB2xiN4ka&#10;r6PYbdK/ZznR486MZt/k28l14mKH0HrSsJgrEJYqb1qqNRx+Pp/WIEJEMth5shquNsC2uL/LMTN+&#10;pJ297GMtuIRChhqaGPtMylA11mGY+94Se0c/OIx8DrU0A45c7jr5rNRKOmyJPzTY24/GVqf92Wk4&#10;fo+PyWYsv+Ih3S1X79impb9q/TCb3l5BRDvF/zD84TM6FMxU+jOZIDoNPCRq2KzVEgTb6YtipeTc&#10;QiUJyCKXtwuKXwAAAP//AwBQSwECLQAUAAYACAAAACEAtoM4kv4AAADhAQAAEwAAAAAAAAAAAAAA&#10;AAAAAAAAW0NvbnRlbnRfVHlwZXNdLnhtbFBLAQItABQABgAIAAAAIQA4/SH/1gAAAJQBAAALAAAA&#10;AAAAAAAAAAAAAC8BAABfcmVscy8ucmVsc1BLAQItABQABgAIAAAAIQDfS0VZPQIAACoEAAAOAAAA&#10;AAAAAAAAAAAAAC4CAABkcnMvZTJvRG9jLnhtbFBLAQItABQABgAIAAAAIQDtWCOL3gAAAAkBAAAP&#10;AAAAAAAAAAAAAAAAAJcEAABkcnMvZG93bnJldi54bWxQSwUGAAAAAAQABADzAAAAogUAAAAA&#10;" stroked="f">
                <v:textbox>
                  <w:txbxContent>
                    <w:p w:rsidR="002323F1" w:rsidRDefault="002323F1" w:rsidP="002323F1">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Для возврата в исходную позицию воспо</w:t>
                      </w:r>
                      <w:r>
                        <w:rPr>
                          <w:rFonts w:ascii="Arial Black" w:hAnsi="Arial Black"/>
                          <w:color w:val="2E74B5" w:themeColor="accent1" w:themeShade="BF"/>
                          <w:sz w:val="18"/>
                          <w:szCs w:val="18"/>
                          <w:lang w:val="ru-RU"/>
                        </w:rPr>
                        <w:t xml:space="preserve">льзуйтесь носовым подруливающим устройством </w:t>
                      </w:r>
                    </w:p>
                    <w:p w:rsidR="002323F1" w:rsidRDefault="002323F1" w:rsidP="002323F1">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2323F1" w:rsidRDefault="002323F1" w:rsidP="002323F1">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2323F1" w:rsidRDefault="002323F1" w:rsidP="002323F1">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2323F1" w:rsidRDefault="002323F1" w:rsidP="002323F1">
                      <w:pPr>
                        <w:rPr>
                          <w:rFonts w:ascii="Arial Black" w:hAnsi="Arial Black"/>
                          <w:color w:val="2E74B5" w:themeColor="accent1" w:themeShade="BF"/>
                          <w:sz w:val="18"/>
                          <w:szCs w:val="18"/>
                          <w:lang w:val="ru-RU"/>
                        </w:rPr>
                      </w:pPr>
                    </w:p>
                    <w:p w:rsidR="002323F1" w:rsidRPr="00FE352C" w:rsidRDefault="002323F1" w:rsidP="002323F1">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txbxContent>
                </v:textbox>
                <w10:wrap type="square" anchorx="margin"/>
              </v:shape>
            </w:pict>
          </mc:Fallback>
        </mc:AlternateContent>
      </w:r>
      <w:r w:rsidR="002323F1" w:rsidRPr="00CA0E92">
        <w:rPr>
          <w:noProof/>
          <w:color w:val="4472C4" w:themeColor="accent5"/>
          <w:sz w:val="24"/>
          <w:szCs w:val="24"/>
          <w:lang w:val="ru-RU" w:eastAsia="ru-RU"/>
        </w:rPr>
        <mc:AlternateContent>
          <mc:Choice Requires="wps">
            <w:drawing>
              <wp:anchor distT="45720" distB="45720" distL="114300" distR="114300" simplePos="0" relativeHeight="251688961" behindDoc="0" locked="0" layoutInCell="1" allowOverlap="1" wp14:anchorId="21FF9DBD" wp14:editId="66530F79">
                <wp:simplePos x="0" y="0"/>
                <wp:positionH relativeFrom="margin">
                  <wp:align>left</wp:align>
                </wp:positionH>
                <wp:positionV relativeFrom="paragraph">
                  <wp:posOffset>2901453</wp:posOffset>
                </wp:positionV>
                <wp:extent cx="4635500" cy="794385"/>
                <wp:effectExtent l="0" t="0" r="0" b="5715"/>
                <wp:wrapSquare wrapText="bothSides"/>
                <wp:docPr id="2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5500" cy="794385"/>
                        </a:xfrm>
                        <a:prstGeom prst="rect">
                          <a:avLst/>
                        </a:prstGeom>
                        <a:solidFill>
                          <a:srgbClr val="FFFFFF"/>
                        </a:solidFill>
                        <a:ln w="9525">
                          <a:noFill/>
                          <a:miter lim="800000"/>
                          <a:headEnd/>
                          <a:tailEnd/>
                        </a:ln>
                      </wps:spPr>
                      <wps:txbx>
                        <w:txbxContent>
                          <w:p w:rsidR="002323F1" w:rsidRDefault="002323F1" w:rsidP="002323F1">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Данная часть схемы действует для судов, оборудованных носовым подруливающим устройством </w:t>
                            </w:r>
                          </w:p>
                          <w:p w:rsidR="002323F1" w:rsidRDefault="002323F1" w:rsidP="002323F1">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Пользуйтесь носовым подруливающим устройством для </w:t>
                            </w:r>
                            <w:r w:rsidR="003B0300">
                              <w:rPr>
                                <w:rFonts w:ascii="Arial Black" w:hAnsi="Arial Black"/>
                                <w:color w:val="2E74B5" w:themeColor="accent1" w:themeShade="BF"/>
                                <w:sz w:val="18"/>
                                <w:szCs w:val="18"/>
                                <w:lang w:val="ru-RU"/>
                              </w:rPr>
                              <w:t xml:space="preserve">бокового перемещения </w:t>
                            </w:r>
                            <w:r>
                              <w:rPr>
                                <w:rFonts w:ascii="Arial Black" w:hAnsi="Arial Black"/>
                                <w:color w:val="2E74B5" w:themeColor="accent1" w:themeShade="BF"/>
                                <w:sz w:val="18"/>
                                <w:szCs w:val="18"/>
                                <w:lang w:val="ru-RU"/>
                              </w:rPr>
                              <w:t>и возврата в нужную точку как показано</w:t>
                            </w:r>
                          </w:p>
                          <w:p w:rsidR="002323F1" w:rsidRDefault="002323F1" w:rsidP="002323F1">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2323F1" w:rsidRDefault="002323F1" w:rsidP="002323F1">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2323F1" w:rsidRDefault="002323F1" w:rsidP="002323F1">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2323F1" w:rsidRDefault="002323F1" w:rsidP="002323F1">
                            <w:pPr>
                              <w:rPr>
                                <w:rFonts w:ascii="Arial Black" w:hAnsi="Arial Black"/>
                                <w:color w:val="2E74B5" w:themeColor="accent1" w:themeShade="BF"/>
                                <w:sz w:val="18"/>
                                <w:szCs w:val="18"/>
                                <w:lang w:val="ru-RU"/>
                              </w:rPr>
                            </w:pPr>
                          </w:p>
                          <w:p w:rsidR="002323F1" w:rsidRPr="00FE352C" w:rsidRDefault="002323F1" w:rsidP="002323F1">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FF9DBD" id="_x0000_s1040" type="#_x0000_t202" style="position:absolute;margin-left:0;margin-top:228.45pt;width:365pt;height:62.55pt;z-index:25168896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YhmPAIAACoEAAAOAAAAZHJzL2Uyb0RvYy54bWysU82O0zAQviPxDpbvNGk32W2jpqulSxHS&#10;8iMtPIDjOI2F4wm226Tc9s4r8A4cOHDjFbpvxNjpdgvcEDlYM5mZzzPffJ5f9o0iW2GsBJ3T8Sim&#10;RGgOpdTrnH54v3o2pcQ6pkumQIuc7oSll4unT+Zdm4kJ1KBKYQiCaJt1bU5r59osiiyvRcPsCFqh&#10;MViBaZhD16yj0rAO0RsVTeL4POrAlK0BLqzFv9dDkC4CflUJ7t5WlRWOqJxiby6cJpyFP6PFnGVr&#10;w9pa8kMb7B+6aJjUeOkR6po5RjZG/gXVSG7AQuVGHJoIqkpyEWbAacbxH9Pc1qwVYRYkx7ZHmuz/&#10;g+Vvtu8MkWVOJyklmjW4o/3X/bf99/3P/Y/7u/svZOJJ6lqbYe5ti9mufw49LjsMbNsb4B8t0bCs&#10;mV6LK2OgqwUrscmxr4xOSgcc60GK7jWUeBnbOAhAfWUazyByQhAdl7U7Lkj0jnD8mZyfpWmMIY6x&#10;i1lyNk3DFSx7qG6NdS8FNMQbOTUogIDOtjfW+W5Y9pDiL7OgZLmSSgXHrIulMmTLUCyr8B3Qf0tT&#10;mnQ5naVImK/S4OuDjhrpUMxKNjmdxv7z5SzzbLzQZbAdk2qwsROlD/R4RgZuXF/0YR3jxBd77goo&#10;d0iYgUG8+NjQqMF8pqRD4ebUftowIyhRrzSSPhsniVd6cJL0YoKOOY0UpxGmOULl1FEymEsXXscw&#10;2RUup5KBt8dODj2jIAOdh8fjFX/qh6zHJ774BQAA//8DAFBLAwQUAAYACAAAACEABLkGmd0AAAAI&#10;AQAADwAAAGRycy9kb3ducmV2LnhtbEyPwU7DMBBE70j8g7VIXBC1KU3ShmwqQAJxbekHOPE2iYjX&#10;Uew26d9jTvQ4O6uZN8V2tr040+g7xwhPCwWCuHam4wbh8P3xuAbhg2aje8eEcCEP2/L2ptC5cRPv&#10;6LwPjYgh7HON0IYw5FL6uiWr/cINxNE7utHqEOXYSDPqKYbbXi6VSqXVHceGVg/03lL9sz9ZhOPX&#10;9JBspuozHLLdKn3TXVa5C+L93fz6AiLQHP6f4Q8/okMZmSp3YuNFjxCHBIRVkm5ARDt7VvFSISTr&#10;pQJZFvJ6QPkLAAD//wMAUEsBAi0AFAAGAAgAAAAhALaDOJL+AAAA4QEAABMAAAAAAAAAAAAAAAAA&#10;AAAAAFtDb250ZW50X1R5cGVzXS54bWxQSwECLQAUAAYACAAAACEAOP0h/9YAAACUAQAACwAAAAAA&#10;AAAAAAAAAAAvAQAAX3JlbHMvLnJlbHNQSwECLQAUAAYACAAAACEAOsWIZjwCAAAqBAAADgAAAAAA&#10;AAAAAAAAAAAuAgAAZHJzL2Uyb0RvYy54bWxQSwECLQAUAAYACAAAACEABLkGmd0AAAAIAQAADwAA&#10;AAAAAAAAAAAAAACWBAAAZHJzL2Rvd25yZXYueG1sUEsFBgAAAAAEAAQA8wAAAKAFAAAAAA==&#10;" stroked="f">
                <v:textbox>
                  <w:txbxContent>
                    <w:p w:rsidR="002323F1" w:rsidRDefault="002323F1" w:rsidP="002323F1">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Данная часть схемы действует для судов, оборудованных носовым подруливающим устройством </w:t>
                      </w:r>
                    </w:p>
                    <w:p w:rsidR="002323F1" w:rsidRDefault="002323F1" w:rsidP="002323F1">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Пользуйтесь носовым подруливающим устройством для </w:t>
                      </w:r>
                      <w:r w:rsidR="003B0300">
                        <w:rPr>
                          <w:rFonts w:ascii="Arial Black" w:hAnsi="Arial Black"/>
                          <w:color w:val="2E74B5" w:themeColor="accent1" w:themeShade="BF"/>
                          <w:sz w:val="18"/>
                          <w:szCs w:val="18"/>
                          <w:lang w:val="ru-RU"/>
                        </w:rPr>
                        <w:t xml:space="preserve">бокового перемещения </w:t>
                      </w:r>
                      <w:r>
                        <w:rPr>
                          <w:rFonts w:ascii="Arial Black" w:hAnsi="Arial Black"/>
                          <w:color w:val="2E74B5" w:themeColor="accent1" w:themeShade="BF"/>
                          <w:sz w:val="18"/>
                          <w:szCs w:val="18"/>
                          <w:lang w:val="ru-RU"/>
                        </w:rPr>
                        <w:t>и возврата в нужную точку как показано</w:t>
                      </w:r>
                    </w:p>
                    <w:p w:rsidR="002323F1" w:rsidRDefault="002323F1" w:rsidP="002323F1">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2323F1" w:rsidRDefault="002323F1" w:rsidP="002323F1">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2323F1" w:rsidRDefault="002323F1" w:rsidP="002323F1">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p w:rsidR="002323F1" w:rsidRDefault="002323F1" w:rsidP="002323F1">
                      <w:pPr>
                        <w:rPr>
                          <w:rFonts w:ascii="Arial Black" w:hAnsi="Arial Black"/>
                          <w:color w:val="2E74B5" w:themeColor="accent1" w:themeShade="BF"/>
                          <w:sz w:val="18"/>
                          <w:szCs w:val="18"/>
                          <w:lang w:val="ru-RU"/>
                        </w:rPr>
                      </w:pPr>
                    </w:p>
                    <w:p w:rsidR="002323F1" w:rsidRPr="00FE352C" w:rsidRDefault="002323F1" w:rsidP="002323F1">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   </w:t>
                      </w:r>
                    </w:p>
                  </w:txbxContent>
                </v:textbox>
                <w10:wrap type="square" anchorx="margin"/>
              </v:shape>
            </w:pict>
          </mc:Fallback>
        </mc:AlternateContent>
      </w:r>
      <w:r w:rsidR="002323F1" w:rsidRPr="00CA0E92">
        <w:rPr>
          <w:noProof/>
          <w:color w:val="4472C4" w:themeColor="accent5"/>
          <w:sz w:val="24"/>
          <w:szCs w:val="24"/>
          <w:lang w:val="ru-RU" w:eastAsia="ru-RU"/>
        </w:rPr>
        <mc:AlternateContent>
          <mc:Choice Requires="wps">
            <w:drawing>
              <wp:anchor distT="45720" distB="45720" distL="114300" distR="114300" simplePos="0" relativeHeight="251686913" behindDoc="0" locked="0" layoutInCell="1" allowOverlap="1" wp14:anchorId="1B8572CF" wp14:editId="699222E6">
                <wp:simplePos x="0" y="0"/>
                <wp:positionH relativeFrom="margin">
                  <wp:posOffset>0</wp:posOffset>
                </wp:positionH>
                <wp:positionV relativeFrom="paragraph">
                  <wp:posOffset>193</wp:posOffset>
                </wp:positionV>
                <wp:extent cx="6185535" cy="389255"/>
                <wp:effectExtent l="0" t="0" r="5715" b="0"/>
                <wp:wrapSquare wrapText="bothSides"/>
                <wp:docPr id="2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5535" cy="389255"/>
                        </a:xfrm>
                        <a:prstGeom prst="rect">
                          <a:avLst/>
                        </a:prstGeom>
                        <a:solidFill>
                          <a:srgbClr val="FFFFFF"/>
                        </a:solidFill>
                        <a:ln w="9525">
                          <a:noFill/>
                          <a:miter lim="800000"/>
                          <a:headEnd/>
                          <a:tailEnd/>
                        </a:ln>
                      </wps:spPr>
                      <wps:txbx>
                        <w:txbxContent>
                          <w:p w:rsidR="002323F1" w:rsidRPr="00CA0E92" w:rsidRDefault="002323F1" w:rsidP="002323F1">
                            <w:pPr>
                              <w:rPr>
                                <w:rFonts w:ascii="Arial Black" w:hAnsi="Arial Black"/>
                                <w:color w:val="2E74B5" w:themeColor="accent1" w:themeShade="BF"/>
                                <w:sz w:val="32"/>
                                <w:szCs w:val="32"/>
                                <w:lang w:val="ru-RU"/>
                              </w:rPr>
                            </w:pPr>
                            <w:r w:rsidRPr="00CA0E92">
                              <w:rPr>
                                <w:rFonts w:ascii="Arial Black" w:hAnsi="Arial Black"/>
                                <w:color w:val="2E74B5" w:themeColor="accent1" w:themeShade="BF"/>
                                <w:sz w:val="32"/>
                                <w:szCs w:val="32"/>
                                <w:lang w:val="ru-RU"/>
                              </w:rPr>
                              <w:t xml:space="preserve">Схема проверки квалификации: часть </w:t>
                            </w:r>
                            <w:r>
                              <w:rPr>
                                <w:rFonts w:ascii="Arial Black" w:hAnsi="Arial Black"/>
                                <w:color w:val="2E74B5" w:themeColor="accent1" w:themeShade="BF"/>
                                <w:sz w:val="32"/>
                                <w:szCs w:val="32"/>
                                <w:lang w:val="ru-RU"/>
                              </w:rPr>
                              <w:t>9</w:t>
                            </w:r>
                            <w:r w:rsidRPr="00CA0E92">
                              <w:rPr>
                                <w:rFonts w:ascii="Arial Black" w:hAnsi="Arial Black"/>
                                <w:color w:val="2E74B5" w:themeColor="accent1" w:themeShade="BF"/>
                                <w:sz w:val="32"/>
                                <w:szCs w:val="32"/>
                                <w:lang w:val="ru-RU"/>
                              </w:rPr>
                              <w:t xml:space="preserve"> и часть </w:t>
                            </w:r>
                            <w:r>
                              <w:rPr>
                                <w:rFonts w:ascii="Arial Black" w:hAnsi="Arial Black"/>
                                <w:color w:val="2E74B5" w:themeColor="accent1" w:themeShade="BF"/>
                                <w:sz w:val="32"/>
                                <w:szCs w:val="32"/>
                                <w:lang w:val="ru-RU"/>
                              </w:rPr>
                              <w:t>10</w:t>
                            </w:r>
                            <w:r w:rsidRPr="00CA0E92">
                              <w:rPr>
                                <w:rFonts w:ascii="Arial Black" w:hAnsi="Arial Black"/>
                                <w:color w:val="2E74B5" w:themeColor="accent1" w:themeShade="BF"/>
                                <w:sz w:val="32"/>
                                <w:szCs w:val="32"/>
                                <w:lang w:val="ru-RU"/>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8572CF" id="_x0000_s1041" type="#_x0000_t202" style="position:absolute;margin-left:0;margin-top:0;width:487.05pt;height:30.65pt;z-index:25168691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AOMPAIAACoEAAAOAAAAZHJzL2Uyb0RvYy54bWysU82O0zAQviPxDpbvNE22Wdqo6WrpUoS0&#10;/EgLD+A4TmNhe4LtNllu3HkF3oEDB268QveNGLvdboEbIgdrJjPzeeabz/OLQSuyFdZJMCVNR2NK&#10;hOFQS7Mu6ft3qydTSpxnpmYKjCjprXD0YvH40bzvCpFBC6oWliCIcUXflbT1viuSxPFWaOZG0AmD&#10;wQasZh5du05qy3pE1yrJxuPzpAdbdxa4cA7/Xu2DdBHxm0Zw/6ZpnPBElRR78/G08azCmSzmrFhb&#10;1rWSH9pg/9CFZtLgpUeoK+YZ2Vj5F5SW3IKDxo846ASaRnIRZ8Bp0vEf09y0rBNxFiTHdUea3P+D&#10;5a+3by2RdUmzCSWGadzR7uvu2+777ufux93nuy8kCyT1nSsw96bDbD88gwGXHQd23TXwD44YWLbM&#10;rMWltdC3gtXYZBoqk5PSPY4LIFX/Cmq8jG08RKChsTowiJwQRMdl3R4XJAZPOP48T6d5fpZTwjF2&#10;Np1leR6vYMV9dWedfyFAk2CU1KIAIjrbXjsfumHFfUq4zIGS9UoqFR27rpbKki1Dsazid0D/LU0Z&#10;0pd0lmd5RDYQ6qOOtPQoZiV1Safj8IVyVgQ2nps62p5JtbexE2UO9ARG9tz4oRriOtI4WeCugvoW&#10;CbOwFy8+NjRasJ8o6VG4JXUfN8wKStRLg6TP0skkKD06k/xpho49jVSnEWY4QpXUU7I3lz6+jtC3&#10;gUtcTiMjbw+dHHpGQUY6D48nKP7Uj1kPT3zxCwAA//8DAFBLAwQUAAYACAAAACEAOke5yNsAAAAE&#10;AQAADwAAAGRycy9kb3ducmV2LnhtbEyPwU7DMBBE70j9B2uRuCDqBEpCQ5yqrVTEtaUfsIm3SUS8&#10;jmK3Sf8elwtcVhrNaOZtvppMJy40uNaygngegSCurG65VnD82j29gXAeWWNnmRRcycGqmN3lmGk7&#10;8p4uB1+LUMIuQwWN930mpasaMujmticO3skOBn2QQy31gGMoN518jqJEGmw5LDTY07ah6vtwNgpO&#10;n+Pj63IsP/wx3S+SDbZpaa9KPdxP63cQnib/F4YbfkCHIjCV9szaiU5BeMT/3uAt00UMolSQxC8g&#10;i1z+hy9+AAAA//8DAFBLAQItABQABgAIAAAAIQC2gziS/gAAAOEBAAATAAAAAAAAAAAAAAAAAAAA&#10;AABbQ29udGVudF9UeXBlc10ueG1sUEsBAi0AFAAGAAgAAAAhADj9If/WAAAAlAEAAAsAAAAAAAAA&#10;AAAAAAAALwEAAF9yZWxzLy5yZWxzUEsBAi0AFAAGAAgAAAAhAK9AA4w8AgAAKgQAAA4AAAAAAAAA&#10;AAAAAAAALgIAAGRycy9lMm9Eb2MueG1sUEsBAi0AFAAGAAgAAAAhADpHucjbAAAABAEAAA8AAAAA&#10;AAAAAAAAAAAAlgQAAGRycy9kb3ducmV2LnhtbFBLBQYAAAAABAAEAPMAAACeBQAAAAA=&#10;" stroked="f">
                <v:textbox>
                  <w:txbxContent>
                    <w:p w:rsidR="002323F1" w:rsidRPr="00CA0E92" w:rsidRDefault="002323F1" w:rsidP="002323F1">
                      <w:pPr>
                        <w:rPr>
                          <w:rFonts w:ascii="Arial Black" w:hAnsi="Arial Black"/>
                          <w:color w:val="2E74B5" w:themeColor="accent1" w:themeShade="BF"/>
                          <w:sz w:val="32"/>
                          <w:szCs w:val="32"/>
                          <w:lang w:val="ru-RU"/>
                        </w:rPr>
                      </w:pPr>
                      <w:r w:rsidRPr="00CA0E92">
                        <w:rPr>
                          <w:rFonts w:ascii="Arial Black" w:hAnsi="Arial Black"/>
                          <w:color w:val="2E74B5" w:themeColor="accent1" w:themeShade="BF"/>
                          <w:sz w:val="32"/>
                          <w:szCs w:val="32"/>
                          <w:lang w:val="ru-RU"/>
                        </w:rPr>
                        <w:t xml:space="preserve">Схема проверки квалификации: часть </w:t>
                      </w:r>
                      <w:r>
                        <w:rPr>
                          <w:rFonts w:ascii="Arial Black" w:hAnsi="Arial Black"/>
                          <w:color w:val="2E74B5" w:themeColor="accent1" w:themeShade="BF"/>
                          <w:sz w:val="32"/>
                          <w:szCs w:val="32"/>
                          <w:lang w:val="ru-RU"/>
                        </w:rPr>
                        <w:t>9</w:t>
                      </w:r>
                      <w:r w:rsidRPr="00CA0E92">
                        <w:rPr>
                          <w:rFonts w:ascii="Arial Black" w:hAnsi="Arial Black"/>
                          <w:color w:val="2E74B5" w:themeColor="accent1" w:themeShade="BF"/>
                          <w:sz w:val="32"/>
                          <w:szCs w:val="32"/>
                          <w:lang w:val="ru-RU"/>
                        </w:rPr>
                        <w:t xml:space="preserve"> и часть </w:t>
                      </w:r>
                      <w:r>
                        <w:rPr>
                          <w:rFonts w:ascii="Arial Black" w:hAnsi="Arial Black"/>
                          <w:color w:val="2E74B5" w:themeColor="accent1" w:themeShade="BF"/>
                          <w:sz w:val="32"/>
                          <w:szCs w:val="32"/>
                          <w:lang w:val="ru-RU"/>
                        </w:rPr>
                        <w:t>10</w:t>
                      </w:r>
                      <w:r w:rsidRPr="00CA0E92">
                        <w:rPr>
                          <w:rFonts w:ascii="Arial Black" w:hAnsi="Arial Black"/>
                          <w:color w:val="2E74B5" w:themeColor="accent1" w:themeShade="BF"/>
                          <w:sz w:val="32"/>
                          <w:szCs w:val="32"/>
                          <w:lang w:val="ru-RU"/>
                        </w:rPr>
                        <w:t xml:space="preserve">    </w:t>
                      </w:r>
                    </w:p>
                  </w:txbxContent>
                </v:textbox>
                <w10:wrap type="square" anchorx="margin"/>
              </v:shape>
            </w:pict>
          </mc:Fallback>
        </mc:AlternateContent>
      </w:r>
      <w:r w:rsidR="001E0E2B">
        <w:rPr>
          <w:noProof/>
          <w:sz w:val="40"/>
          <w:szCs w:val="40"/>
          <w:lang w:val="ru-RU" w:eastAsia="ru-RU"/>
        </w:rPr>
        <w:drawing>
          <wp:inline distT="0" distB="0" distL="0" distR="0" wp14:anchorId="2651B822" wp14:editId="2811BD61">
            <wp:extent cx="5731510" cy="84963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8496300"/>
                    </a:xfrm>
                    <a:prstGeom prst="rect">
                      <a:avLst/>
                    </a:prstGeom>
                    <a:noFill/>
                    <a:ln>
                      <a:noFill/>
                    </a:ln>
                  </pic:spPr>
                </pic:pic>
              </a:graphicData>
            </a:graphic>
          </wp:inline>
        </w:drawing>
      </w:r>
      <w:r w:rsidR="008C75F8" w:rsidRPr="00CA0E92">
        <w:rPr>
          <w:noProof/>
          <w:color w:val="4472C4" w:themeColor="accent5"/>
          <w:sz w:val="24"/>
          <w:szCs w:val="24"/>
          <w:lang w:val="ru-RU" w:eastAsia="ru-RU"/>
        </w:rPr>
        <w:lastRenderedPageBreak/>
        <mc:AlternateContent>
          <mc:Choice Requires="wps">
            <w:drawing>
              <wp:anchor distT="45720" distB="45720" distL="114300" distR="114300" simplePos="0" relativeHeight="251697153" behindDoc="0" locked="0" layoutInCell="1" allowOverlap="1" wp14:anchorId="087AA1D6" wp14:editId="639F4969">
                <wp:simplePos x="0" y="0"/>
                <wp:positionH relativeFrom="margin">
                  <wp:align>left</wp:align>
                </wp:positionH>
                <wp:positionV relativeFrom="paragraph">
                  <wp:posOffset>5024792</wp:posOffset>
                </wp:positionV>
                <wp:extent cx="2957830" cy="747395"/>
                <wp:effectExtent l="0" t="0" r="0" b="0"/>
                <wp:wrapSquare wrapText="bothSides"/>
                <wp:docPr id="2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7830" cy="747395"/>
                        </a:xfrm>
                        <a:prstGeom prst="rect">
                          <a:avLst/>
                        </a:prstGeom>
                        <a:solidFill>
                          <a:srgbClr val="FFFFFF"/>
                        </a:solidFill>
                        <a:ln w="9525">
                          <a:noFill/>
                          <a:miter lim="800000"/>
                          <a:headEnd/>
                          <a:tailEnd/>
                        </a:ln>
                      </wps:spPr>
                      <wps:txbx>
                        <w:txbxContent>
                          <w:p w:rsidR="005A6D0F" w:rsidRDefault="005A6D0F" w:rsidP="005A6D0F">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Вернитесь к причалу </w:t>
                            </w:r>
                          </w:p>
                          <w:p w:rsidR="005A6D0F" w:rsidRPr="002323F1" w:rsidRDefault="008C75F8" w:rsidP="005A6D0F">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Толкайте под углом 90° в нужной позиции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7AA1D6" id="_x0000_t202" coordsize="21600,21600" o:spt="202" path="m,l,21600r21600,l21600,xe">
                <v:stroke joinstyle="miter"/>
                <v:path gradientshapeok="t" o:connecttype="rect"/>
              </v:shapetype>
              <v:shape id="_x0000_s1042" type="#_x0000_t202" style="position:absolute;margin-left:0;margin-top:395.65pt;width:232.9pt;height:58.85pt;z-index:25169715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6HXPQIAACoEAAAOAAAAZHJzL2Uyb0RvYy54bWysU82O0zAQviPxDpbvNG223bZR09XSpQhp&#10;+ZEWHsBxnMbC8RjbbbLc9s4r8A4cOHDjFbpvxNjpdgvcEDlYM5mZzzPffF5cdI0iO2GdBJ3T0WBI&#10;idAcSqk3Of3wfv1sRonzTJdMgRY5vRWOXiyfPlm0JhMp1KBKYQmCaJe1Jqe19yZLEsdr0TA3ACM0&#10;BiuwDfPo2k1SWtYieqOSdDg8T1qwpbHAhXP496oP0mXEryrB/duqcsITlVPszcfTxrMIZ7JcsGxj&#10;maklP7TB/qGLhkmNlx6hrphnZGvlX1CN5BYcVH7AoUmgqiQXcQacZjT8Y5qbmhkRZ0FynDnS5P4f&#10;LH+ze2eJLHOazinRrMEd7b/uv+2/73/uf9zf3X8haSCpNS7D3BuD2b57Dh0uOw7szDXwj45oWNVM&#10;b8SltdDWgpXY5ChUJielPY4LIEX7Gkq8jG09RKCusk1gEDkhiI7Luj0uSHSecPyZzifT2RmGOMam&#10;4+nZfBKvYNlDtbHOvxTQkGDk1KIAIjrbXTsfumHZQ0q4zIGS5VoqFR27KVbKkh1Dsazjd0D/LU1p&#10;0uZ0PkknEVlDqI86aqRHMSvZ5HQ2DF8oZ1lg44Uuo+2ZVL2NnSh9oCcw0nPju6KL6xidh+LAXQHl&#10;LRJmoRcvPjY0arCfKWlRuDl1n7bMCkrUK42kz0fjcVB6dMaTaYqOPY0UpxGmOULl1FPSmysfX0fo&#10;W8MlLqeSkbfHTg49oyAjnYfHExR/6sesxye+/AUAAP//AwBQSwMEFAAGAAgAAAAhAIcsNE7dAAAA&#10;CAEAAA8AAABkcnMvZG93bnJldi54bWxMj0FOwzAQRfdI3MEaJDaI2oU2ISGTCpCK2Lb0AJPYTSJi&#10;O4rdJr090xUsR3/0/3vFZra9OJsxdN4hLBcKhHG1151rEA7f28cXECGS09R7ZxAuJsCmvL0pKNd+&#10;cjtz3sdGcIkLOSG0MQ65lKFujaWw8INxnB39aCnyOTZSjzRxue3lk1KJtNQ5XmhpMB+tqX/2J4tw&#10;/Joe1tlUfcZDulsl79Sllb8g3t/Nb68gopnj3zNc8RkdSmaq/MnpIHoEFokIabZ8BsHxKlmzSYWQ&#10;qUyBLAv5X6D8BQAA//8DAFBLAQItABQABgAIAAAAIQC2gziS/gAAAOEBAAATAAAAAAAAAAAAAAAA&#10;AAAAAABbQ29udGVudF9UeXBlc10ueG1sUEsBAi0AFAAGAAgAAAAhADj9If/WAAAAlAEAAAsAAAAA&#10;AAAAAAAAAAAALwEAAF9yZWxzLy5yZWxzUEsBAi0AFAAGAAgAAAAhADvbodc9AgAAKgQAAA4AAAAA&#10;AAAAAAAAAAAALgIAAGRycy9lMm9Eb2MueG1sUEsBAi0AFAAGAAgAAAAhAIcsNE7dAAAACAEAAA8A&#10;AAAAAAAAAAAAAAAAlwQAAGRycy9kb3ducmV2LnhtbFBLBQYAAAAABAAEAPMAAAChBQAAAAA=&#10;" stroked="f">
                <v:textbox>
                  <w:txbxContent>
                    <w:p w:rsidR="005A6D0F" w:rsidRDefault="005A6D0F" w:rsidP="005A6D0F">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Вернитесь к причалу </w:t>
                      </w:r>
                    </w:p>
                    <w:p w:rsidR="005A6D0F" w:rsidRPr="002323F1" w:rsidRDefault="008C75F8" w:rsidP="005A6D0F">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Толкайте под углом 90° в нужной позиции</w:t>
                      </w:r>
                    </w:p>
                  </w:txbxContent>
                </v:textbox>
                <w10:wrap type="square" anchorx="margin"/>
              </v:shape>
            </w:pict>
          </mc:Fallback>
        </mc:AlternateContent>
      </w:r>
      <w:r w:rsidR="00181C11" w:rsidRPr="00CA0E92">
        <w:rPr>
          <w:noProof/>
          <w:color w:val="4472C4" w:themeColor="accent5"/>
          <w:sz w:val="24"/>
          <w:szCs w:val="24"/>
          <w:lang w:val="ru-RU" w:eastAsia="ru-RU"/>
        </w:rPr>
        <mc:AlternateContent>
          <mc:Choice Requires="wps">
            <w:drawing>
              <wp:anchor distT="45720" distB="45720" distL="114300" distR="114300" simplePos="0" relativeHeight="251695105" behindDoc="0" locked="0" layoutInCell="1" allowOverlap="1" wp14:anchorId="1BDAFECF" wp14:editId="3B6DFE9A">
                <wp:simplePos x="0" y="0"/>
                <wp:positionH relativeFrom="page">
                  <wp:posOffset>930275</wp:posOffset>
                </wp:positionH>
                <wp:positionV relativeFrom="paragraph">
                  <wp:posOffset>1390650</wp:posOffset>
                </wp:positionV>
                <wp:extent cx="3202940" cy="1367155"/>
                <wp:effectExtent l="0" t="0" r="0" b="4445"/>
                <wp:wrapSquare wrapText="bothSides"/>
                <wp:docPr id="2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2940" cy="1367155"/>
                        </a:xfrm>
                        <a:prstGeom prst="rect">
                          <a:avLst/>
                        </a:prstGeom>
                        <a:solidFill>
                          <a:srgbClr val="FFFFFF"/>
                        </a:solidFill>
                        <a:ln w="9525">
                          <a:noFill/>
                          <a:miter lim="800000"/>
                          <a:headEnd/>
                          <a:tailEnd/>
                        </a:ln>
                      </wps:spPr>
                      <wps:txbx>
                        <w:txbxContent>
                          <w:p w:rsidR="002323F1" w:rsidRDefault="002323F1" w:rsidP="002323F1">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Используйте двигатели и руль </w:t>
                            </w:r>
                          </w:p>
                          <w:p w:rsidR="002323F1" w:rsidRDefault="002323F1" w:rsidP="002323F1">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Дайте ход вперед к </w:t>
                            </w:r>
                            <w:r w:rsidR="005C014E">
                              <w:rPr>
                                <w:rFonts w:ascii="Arial Black" w:hAnsi="Arial Black"/>
                                <w:color w:val="2E74B5" w:themeColor="accent1" w:themeShade="BF"/>
                                <w:sz w:val="18"/>
                                <w:szCs w:val="18"/>
                                <w:lang w:val="ru-RU"/>
                              </w:rPr>
                              <w:t>створу</w:t>
                            </w:r>
                            <w:r>
                              <w:rPr>
                                <w:rFonts w:ascii="Arial Black" w:hAnsi="Arial Black"/>
                                <w:color w:val="2E74B5" w:themeColor="accent1" w:themeShade="BF"/>
                                <w:sz w:val="18"/>
                                <w:szCs w:val="18"/>
                                <w:lang w:val="ru-RU"/>
                              </w:rPr>
                              <w:t xml:space="preserve"> и остановитесь</w:t>
                            </w:r>
                          </w:p>
                          <w:p w:rsidR="002323F1" w:rsidRDefault="002323F1" w:rsidP="002323F1">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Разверните судно на месте</w:t>
                            </w:r>
                          </w:p>
                          <w:p w:rsidR="002323F1" w:rsidRDefault="002323F1" w:rsidP="002323F1">
                            <w:pPr>
                              <w:rPr>
                                <w:rFonts w:ascii="Arial Black" w:hAnsi="Arial Black"/>
                                <w:color w:val="2E74B5" w:themeColor="accent1" w:themeShade="BF"/>
                                <w:sz w:val="18"/>
                                <w:szCs w:val="18"/>
                                <w:lang w:val="ru-RU"/>
                              </w:rPr>
                            </w:pPr>
                          </w:p>
                          <w:p w:rsidR="002323F1" w:rsidRPr="002323F1" w:rsidRDefault="002323F1" w:rsidP="002323F1">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При наличии используйте носовое подруливающее устройство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DAFECF" id="_x0000_s1043" type="#_x0000_t202" style="position:absolute;margin-left:73.25pt;margin-top:109.5pt;width:252.2pt;height:107.65pt;z-index:251695105;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pmsPQIAACsEAAAOAAAAZHJzL2Uyb0RvYy54bWysU82O0zAQviPxDpbvND/bbrdR09XSpQhp&#10;+ZEWHsBxnMbC8QTbbVJue+cVeAcOHLjxCt03Yux0uwVuiBysmczM52++Gc8v+0aRrTBWgs5pMoop&#10;EZpDKfU6px/er55dUGId0yVToEVOd8LSy8XTJ/OuzUQKNahSGIIg2mZdm9PauTaLIstr0TA7glZo&#10;DFZgGubQNeuoNKxD9EZFaRyfRx2YsjXAhbX493oI0kXAryrB3duqssIRlVPk5sJpwln4M1rMWbY2&#10;rK0lP9Bg/8CiYVLjpUeoa+YY2Rj5F1QjuQELlRtxaCKoKslF6AG7SeI/urmtWStCLyiObY8y2f8H&#10;y99s3xkiy5ymOCnNGpzR/uv+2/77/uf+x/3d/ReSepG61maYe9tituufQ4/DDg3b9gb4R0s0LGum&#10;1+LKGOhqwUokmfjK6KR0wLEepOheQ4mXsY2DANRXpvEKoiYE0XFYu+OARO8Ix59naZzOxhjiGEvO&#10;zqfJZBLuYNlDeWuseymgId7IqcENCPBse2Odp8OyhxR/mwUly5VUKjhmXSyVIVuG27IK3wH9tzSl&#10;SZfT2SSdBGQNvj4sUiMdbrOSTU4vYv/5cpZ5OV7oMtiOSTXYyETpgz5ekkEc1xd9mEcy9cVevALK&#10;HSpmYNhefG1o1GA+U9Lh5ubUftowIyhRrzSqPkvGXiIXnPFkmqJjTiPFaYRpjlA5dZQM5tKF5+F5&#10;a7jC6VQy6PbI5MAZNzLIeXg9fuVP/ZD1+MYXvwAAAP//AwBQSwMEFAAGAAgAAAAhAPfyTqvfAAAA&#10;CwEAAA8AAABkcnMvZG93bnJldi54bWxMj9FOg0AQRd9N/IfNmPhi7NIWaKEsjZpofG3tByzsFIjs&#10;LGG3hf6945M+3szJnXOL/Wx7ccXRd44ULBcRCKTamY4aBaev9+ctCB80Gd07QgU39LAv7+8KnRs3&#10;0QGvx9AILiGfawVtCEMupa9btNov3IDEt7MbrQ4cx0aaUU9cbnu5iqJUWt0Rf2j1gG8t1t/Hi1Vw&#10;/pyekmyqPsJpc4jTV91tKndT6vFhftmBCDiHPxh+9VkdSnaq3IWMFz3nOE0YVbBaZjyKiTSJMhCV&#10;gngdr0GWhfy/ofwBAAD//wMAUEsBAi0AFAAGAAgAAAAhALaDOJL+AAAA4QEAABMAAAAAAAAAAAAA&#10;AAAAAAAAAFtDb250ZW50X1R5cGVzXS54bWxQSwECLQAUAAYACAAAACEAOP0h/9YAAACUAQAACwAA&#10;AAAAAAAAAAAAAAAvAQAAX3JlbHMvLnJlbHNQSwECLQAUAAYACAAAACEAMSqZrD0CAAArBAAADgAA&#10;AAAAAAAAAAAAAAAuAgAAZHJzL2Uyb0RvYy54bWxQSwECLQAUAAYACAAAACEA9/JOq98AAAALAQAA&#10;DwAAAAAAAAAAAAAAAACXBAAAZHJzL2Rvd25yZXYueG1sUEsFBgAAAAAEAAQA8wAAAKMFAAAAAA==&#10;" stroked="f">
                <v:textbox>
                  <w:txbxContent>
                    <w:p w:rsidR="002323F1" w:rsidRDefault="002323F1" w:rsidP="002323F1">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Используйте двигатели и руль </w:t>
                      </w:r>
                    </w:p>
                    <w:p w:rsidR="002323F1" w:rsidRDefault="002323F1" w:rsidP="002323F1">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Дайте ход вперед к </w:t>
                      </w:r>
                      <w:r w:rsidR="005C014E">
                        <w:rPr>
                          <w:rFonts w:ascii="Arial Black" w:hAnsi="Arial Black"/>
                          <w:color w:val="2E74B5" w:themeColor="accent1" w:themeShade="BF"/>
                          <w:sz w:val="18"/>
                          <w:szCs w:val="18"/>
                          <w:lang w:val="ru-RU"/>
                        </w:rPr>
                        <w:t>створу</w:t>
                      </w:r>
                      <w:r>
                        <w:rPr>
                          <w:rFonts w:ascii="Arial Black" w:hAnsi="Arial Black"/>
                          <w:color w:val="2E74B5" w:themeColor="accent1" w:themeShade="BF"/>
                          <w:sz w:val="18"/>
                          <w:szCs w:val="18"/>
                          <w:lang w:val="ru-RU"/>
                        </w:rPr>
                        <w:t xml:space="preserve"> и остановитесь</w:t>
                      </w:r>
                    </w:p>
                    <w:p w:rsidR="002323F1" w:rsidRDefault="002323F1" w:rsidP="002323F1">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Разверните судно на месте</w:t>
                      </w:r>
                    </w:p>
                    <w:p w:rsidR="002323F1" w:rsidRDefault="002323F1" w:rsidP="002323F1">
                      <w:pPr>
                        <w:rPr>
                          <w:rFonts w:ascii="Arial Black" w:hAnsi="Arial Black"/>
                          <w:color w:val="2E74B5" w:themeColor="accent1" w:themeShade="BF"/>
                          <w:sz w:val="18"/>
                          <w:szCs w:val="18"/>
                          <w:lang w:val="ru-RU"/>
                        </w:rPr>
                      </w:pPr>
                    </w:p>
                    <w:p w:rsidR="002323F1" w:rsidRPr="002323F1" w:rsidRDefault="002323F1" w:rsidP="002323F1">
                      <w:pPr>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При наличии используйте носовое подруливающее устройство</w:t>
                      </w:r>
                    </w:p>
                  </w:txbxContent>
                </v:textbox>
                <w10:wrap type="square" anchorx="page"/>
              </v:shape>
            </w:pict>
          </mc:Fallback>
        </mc:AlternateContent>
      </w:r>
      <w:r w:rsidR="002323F1" w:rsidRPr="00CA0E92">
        <w:rPr>
          <w:noProof/>
          <w:color w:val="4472C4" w:themeColor="accent5"/>
          <w:sz w:val="24"/>
          <w:szCs w:val="24"/>
          <w:lang w:val="ru-RU" w:eastAsia="ru-RU"/>
        </w:rPr>
        <mc:AlternateContent>
          <mc:Choice Requires="wps">
            <w:drawing>
              <wp:anchor distT="45720" distB="45720" distL="114300" distR="114300" simplePos="0" relativeHeight="251693057" behindDoc="0" locked="0" layoutInCell="1" allowOverlap="1" wp14:anchorId="24E188F0" wp14:editId="7B4F270A">
                <wp:simplePos x="0" y="0"/>
                <wp:positionH relativeFrom="margin">
                  <wp:posOffset>-47321</wp:posOffset>
                </wp:positionH>
                <wp:positionV relativeFrom="paragraph">
                  <wp:posOffset>0</wp:posOffset>
                </wp:positionV>
                <wp:extent cx="6376670" cy="389255"/>
                <wp:effectExtent l="0" t="0" r="5080" b="0"/>
                <wp:wrapSquare wrapText="bothSides"/>
                <wp:docPr id="2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6670" cy="389255"/>
                        </a:xfrm>
                        <a:prstGeom prst="rect">
                          <a:avLst/>
                        </a:prstGeom>
                        <a:solidFill>
                          <a:srgbClr val="FFFFFF"/>
                        </a:solidFill>
                        <a:ln w="9525">
                          <a:noFill/>
                          <a:miter lim="800000"/>
                          <a:headEnd/>
                          <a:tailEnd/>
                        </a:ln>
                      </wps:spPr>
                      <wps:txbx>
                        <w:txbxContent>
                          <w:p w:rsidR="002323F1" w:rsidRPr="00CA0E92" w:rsidRDefault="002323F1" w:rsidP="002323F1">
                            <w:pPr>
                              <w:rPr>
                                <w:rFonts w:ascii="Arial Black" w:hAnsi="Arial Black"/>
                                <w:color w:val="2E74B5" w:themeColor="accent1" w:themeShade="BF"/>
                                <w:sz w:val="32"/>
                                <w:szCs w:val="32"/>
                                <w:lang w:val="ru-RU"/>
                              </w:rPr>
                            </w:pPr>
                            <w:r w:rsidRPr="00CA0E92">
                              <w:rPr>
                                <w:rFonts w:ascii="Arial Black" w:hAnsi="Arial Black"/>
                                <w:color w:val="2E74B5" w:themeColor="accent1" w:themeShade="BF"/>
                                <w:sz w:val="32"/>
                                <w:szCs w:val="32"/>
                                <w:lang w:val="ru-RU"/>
                              </w:rPr>
                              <w:t xml:space="preserve">Схема проверки квалификации: часть </w:t>
                            </w:r>
                            <w:r>
                              <w:rPr>
                                <w:rFonts w:ascii="Arial Black" w:hAnsi="Arial Black"/>
                                <w:color w:val="2E74B5" w:themeColor="accent1" w:themeShade="BF"/>
                                <w:sz w:val="32"/>
                                <w:szCs w:val="32"/>
                                <w:lang w:val="ru-RU"/>
                              </w:rPr>
                              <w:t>11</w:t>
                            </w:r>
                            <w:r w:rsidRPr="00CA0E92">
                              <w:rPr>
                                <w:rFonts w:ascii="Arial Black" w:hAnsi="Arial Black"/>
                                <w:color w:val="2E74B5" w:themeColor="accent1" w:themeShade="BF"/>
                                <w:sz w:val="32"/>
                                <w:szCs w:val="32"/>
                                <w:lang w:val="ru-RU"/>
                              </w:rPr>
                              <w:t xml:space="preserve"> и часть </w:t>
                            </w:r>
                            <w:r>
                              <w:rPr>
                                <w:rFonts w:ascii="Arial Black" w:hAnsi="Arial Black"/>
                                <w:color w:val="2E74B5" w:themeColor="accent1" w:themeShade="BF"/>
                                <w:sz w:val="32"/>
                                <w:szCs w:val="32"/>
                                <w:lang w:val="ru-RU"/>
                              </w:rPr>
                              <w:t>12</w:t>
                            </w:r>
                            <w:r w:rsidRPr="00CA0E92">
                              <w:rPr>
                                <w:rFonts w:ascii="Arial Black" w:hAnsi="Arial Black"/>
                                <w:color w:val="2E74B5" w:themeColor="accent1" w:themeShade="BF"/>
                                <w:sz w:val="32"/>
                                <w:szCs w:val="32"/>
                                <w:lang w:val="ru-RU"/>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E188F0" id="_x0000_s1044" type="#_x0000_t202" style="position:absolute;margin-left:-3.75pt;margin-top:0;width:502.1pt;height:30.65pt;z-index:25169305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jaVPAIAACoEAAAOAAAAZHJzL2Uyb0RvYy54bWysU82O0zAQviPxDpbvNG22v1HT1dKlCGn5&#10;kRYewHWcxsLxGNttUm575xV4Bw4cuPEK3Tdi7HS7BW6IHKyZzMznmW8+zy/bWpGdsE6Czumg16dE&#10;aA6F1Jucfni/ejalxHmmC6ZAi5zuhaOXi6dP5o3JRAoVqEJYgiDaZY3JaeW9yZLE8UrUzPXACI3B&#10;EmzNPLp2kxSWNYheqyTt98dJA7YwFrhwDv9ed0G6iPhlKbh/W5ZOeKJyir35eNp4rsOZLOYs21hm&#10;KsmPbbB/6KJmUuOlJ6hr5hnZWvkXVC25BQel73GoEyhLyUWcAacZ9P+Y5rZiRsRZkBxnTjS5/wfL&#10;3+zeWSKLnKYTSjSrcUeHr4dvh++Hn4cf93f3X0gaSGqMyzD31mC2b59Di8uOAztzA/yjIxqWFdMb&#10;cWUtNJVgBTY5CJXJWWmH4wLIunkNBV7Gth4iUFvaOjCInBBEx2XtTwsSrSccf44vJuPxBEMcYxfT&#10;WToaxStY9lBtrPMvBdQkGDm1KICIznY3zoduWPaQEi5zoGSxkkpFx27WS2XJjqFYVvE7ov+WpjRp&#10;cjobpaOIrCHURx3V0qOYlaxzOu2HL5SzLLDxQhfR9kyqzsZOlD7SExjpuPHtuo3rGExDceBuDcUe&#10;CbPQiRcfGxoV2M+UNCjcnLpPW2YFJeqVRtJng+EwKD06w9EkRceeR9bnEaY5QuXUU9KZSx9fR+hb&#10;wxUup5SRt8dOjj2jICOdx8cTFH/ux6zHJ774BQAA//8DAFBLAwQUAAYACAAAACEAKM36rdsAAAAG&#10;AQAADwAAAGRycy9kb3ducmV2LnhtbEyPQU+DQBSE7yb+h80z8WLapWpBKEujJhqvrf0BD3gFUvYt&#10;YbeF/nufJz1OZjLzTb6dba8uNPrOsYHVMgJFXLm648bA4ftj8QLKB+Qae8dk4EoetsXtTY5Z7Sbe&#10;0WUfGiUl7DM00IYwZFr7qiWLfukGYvGObrQYRI6NrkecpNz2+jGKYm2xY1locaD3lqrT/mwNHL+m&#10;h3U6lZ/hkOye4zfsktJdjbm/m183oALN4S8Mv/iCDoUwle7MtVe9gUWylqQBOSRumsYJqNJAvHoC&#10;XeT6P37xAwAA//8DAFBLAQItABQABgAIAAAAIQC2gziS/gAAAOEBAAATAAAAAAAAAAAAAAAAAAAA&#10;AABbQ29udGVudF9UeXBlc10ueG1sUEsBAi0AFAAGAAgAAAAhADj9If/WAAAAlAEAAAsAAAAAAAAA&#10;AAAAAAAALwEAAF9yZWxzLy5yZWxzUEsBAi0AFAAGAAgAAAAhAPjWNpU8AgAAKgQAAA4AAAAAAAAA&#10;AAAAAAAALgIAAGRycy9lMm9Eb2MueG1sUEsBAi0AFAAGAAgAAAAhACjN+q3bAAAABgEAAA8AAAAA&#10;AAAAAAAAAAAAlgQAAGRycy9kb3ducmV2LnhtbFBLBQYAAAAABAAEAPMAAACeBQAAAAA=&#10;" stroked="f">
                <v:textbox>
                  <w:txbxContent>
                    <w:p w:rsidR="002323F1" w:rsidRPr="00CA0E92" w:rsidRDefault="002323F1" w:rsidP="002323F1">
                      <w:pPr>
                        <w:rPr>
                          <w:rFonts w:ascii="Arial Black" w:hAnsi="Arial Black"/>
                          <w:color w:val="2E74B5" w:themeColor="accent1" w:themeShade="BF"/>
                          <w:sz w:val="32"/>
                          <w:szCs w:val="32"/>
                          <w:lang w:val="ru-RU"/>
                        </w:rPr>
                      </w:pPr>
                      <w:r w:rsidRPr="00CA0E92">
                        <w:rPr>
                          <w:rFonts w:ascii="Arial Black" w:hAnsi="Arial Black"/>
                          <w:color w:val="2E74B5" w:themeColor="accent1" w:themeShade="BF"/>
                          <w:sz w:val="32"/>
                          <w:szCs w:val="32"/>
                          <w:lang w:val="ru-RU"/>
                        </w:rPr>
                        <w:t xml:space="preserve">Схема проверки квалификации: часть </w:t>
                      </w:r>
                      <w:r>
                        <w:rPr>
                          <w:rFonts w:ascii="Arial Black" w:hAnsi="Arial Black"/>
                          <w:color w:val="2E74B5" w:themeColor="accent1" w:themeShade="BF"/>
                          <w:sz w:val="32"/>
                          <w:szCs w:val="32"/>
                          <w:lang w:val="ru-RU"/>
                        </w:rPr>
                        <w:t>11</w:t>
                      </w:r>
                      <w:r w:rsidRPr="00CA0E92">
                        <w:rPr>
                          <w:rFonts w:ascii="Arial Black" w:hAnsi="Arial Black"/>
                          <w:color w:val="2E74B5" w:themeColor="accent1" w:themeShade="BF"/>
                          <w:sz w:val="32"/>
                          <w:szCs w:val="32"/>
                          <w:lang w:val="ru-RU"/>
                        </w:rPr>
                        <w:t xml:space="preserve"> и часть </w:t>
                      </w:r>
                      <w:r>
                        <w:rPr>
                          <w:rFonts w:ascii="Arial Black" w:hAnsi="Arial Black"/>
                          <w:color w:val="2E74B5" w:themeColor="accent1" w:themeShade="BF"/>
                          <w:sz w:val="32"/>
                          <w:szCs w:val="32"/>
                          <w:lang w:val="ru-RU"/>
                        </w:rPr>
                        <w:t>12</w:t>
                      </w:r>
                      <w:r w:rsidRPr="00CA0E92">
                        <w:rPr>
                          <w:rFonts w:ascii="Arial Black" w:hAnsi="Arial Black"/>
                          <w:color w:val="2E74B5" w:themeColor="accent1" w:themeShade="BF"/>
                          <w:sz w:val="32"/>
                          <w:szCs w:val="32"/>
                          <w:lang w:val="ru-RU"/>
                        </w:rPr>
                        <w:t xml:space="preserve">  </w:t>
                      </w:r>
                    </w:p>
                  </w:txbxContent>
                </v:textbox>
                <w10:wrap type="square" anchorx="margin"/>
              </v:shape>
            </w:pict>
          </mc:Fallback>
        </mc:AlternateContent>
      </w:r>
      <w:r w:rsidR="001E0E2B">
        <w:rPr>
          <w:noProof/>
          <w:sz w:val="40"/>
          <w:szCs w:val="40"/>
          <w:lang w:val="ru-RU" w:eastAsia="ru-RU"/>
        </w:rPr>
        <w:drawing>
          <wp:inline distT="0" distB="0" distL="0" distR="0">
            <wp:extent cx="5731510" cy="85248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8524875"/>
                    </a:xfrm>
                    <a:prstGeom prst="rect">
                      <a:avLst/>
                    </a:prstGeom>
                    <a:noFill/>
                    <a:ln>
                      <a:noFill/>
                    </a:ln>
                  </pic:spPr>
                </pic:pic>
              </a:graphicData>
            </a:graphic>
          </wp:inline>
        </w:drawing>
      </w:r>
      <w:r w:rsidR="005A6D0F" w:rsidRPr="005A6D0F">
        <w:rPr>
          <w:b/>
          <w:bCs/>
          <w:noProof/>
          <w:color w:val="4472C4" w:themeColor="accent5"/>
          <w:sz w:val="48"/>
          <w:szCs w:val="48"/>
          <w:lang w:val="ru-RU" w:eastAsia="ru-RU"/>
        </w:rPr>
        <w:lastRenderedPageBreak/>
        <mc:AlternateContent>
          <mc:Choice Requires="wps">
            <w:drawing>
              <wp:anchor distT="45720" distB="45720" distL="114300" distR="114300" simplePos="0" relativeHeight="251703297" behindDoc="0" locked="0" layoutInCell="1" allowOverlap="1" wp14:anchorId="3935F9BF" wp14:editId="66BAF21F">
                <wp:simplePos x="0" y="0"/>
                <wp:positionH relativeFrom="margin">
                  <wp:align>left</wp:align>
                </wp:positionH>
                <wp:positionV relativeFrom="paragraph">
                  <wp:posOffset>4516700</wp:posOffset>
                </wp:positionV>
                <wp:extent cx="2106930" cy="1454785"/>
                <wp:effectExtent l="0" t="0" r="7620" b="0"/>
                <wp:wrapSquare wrapText="bothSides"/>
                <wp:docPr id="19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7096" cy="1455089"/>
                        </a:xfrm>
                        <a:prstGeom prst="rect">
                          <a:avLst/>
                        </a:prstGeom>
                        <a:solidFill>
                          <a:srgbClr val="FFFFFF"/>
                        </a:solidFill>
                        <a:ln w="9525">
                          <a:noFill/>
                          <a:miter lim="800000"/>
                          <a:headEnd/>
                          <a:tailEnd/>
                        </a:ln>
                      </wps:spPr>
                      <wps:txbx>
                        <w:txbxContent>
                          <w:p w:rsidR="005A6D0F" w:rsidRDefault="005C014E" w:rsidP="005A6D0F">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Создайте на тросе </w:t>
                            </w:r>
                            <w:r w:rsidR="005A6D0F" w:rsidRPr="005A6D0F">
                              <w:rPr>
                                <w:rFonts w:ascii="Arial Black" w:hAnsi="Arial Black"/>
                                <w:color w:val="2E74B5" w:themeColor="accent1" w:themeShade="BF"/>
                                <w:sz w:val="18"/>
                                <w:szCs w:val="18"/>
                                <w:lang w:val="ru-RU"/>
                              </w:rPr>
                              <w:t>нужн</w:t>
                            </w:r>
                            <w:r>
                              <w:rPr>
                                <w:rFonts w:ascii="Arial Black" w:hAnsi="Arial Black"/>
                                <w:color w:val="2E74B5" w:themeColor="accent1" w:themeShade="BF"/>
                                <w:sz w:val="18"/>
                                <w:szCs w:val="18"/>
                                <w:lang w:val="ru-RU"/>
                              </w:rPr>
                              <w:t>ую нагрузку</w:t>
                            </w:r>
                          </w:p>
                          <w:p w:rsidR="00C636A2" w:rsidRPr="005A6D0F" w:rsidRDefault="00C636A2" w:rsidP="005A6D0F">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Уч</w:t>
                            </w:r>
                            <w:r w:rsidR="005C014E">
                              <w:rPr>
                                <w:rFonts w:ascii="Arial Black" w:hAnsi="Arial Black"/>
                                <w:color w:val="2E74B5" w:themeColor="accent1" w:themeShade="BF"/>
                                <w:sz w:val="18"/>
                                <w:szCs w:val="18"/>
                                <w:lang w:val="ru-RU"/>
                              </w:rPr>
                              <w:t xml:space="preserve">итывайте </w:t>
                            </w:r>
                            <w:r>
                              <w:rPr>
                                <w:rFonts w:ascii="Arial Black" w:hAnsi="Arial Black"/>
                                <w:color w:val="2E74B5" w:themeColor="accent1" w:themeShade="BF"/>
                                <w:sz w:val="18"/>
                                <w:szCs w:val="18"/>
                                <w:lang w:val="ru-RU"/>
                              </w:rPr>
                              <w:t>безопасную нагрузку кнехта</w:t>
                            </w:r>
                          </w:p>
                          <w:p w:rsidR="005A6D0F" w:rsidRPr="005A6D0F" w:rsidRDefault="005C014E" w:rsidP="005A6D0F">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Выполните перемещения </w:t>
                            </w:r>
                            <w:r w:rsidR="008002E2">
                              <w:rPr>
                                <w:rFonts w:ascii="Arial Black" w:hAnsi="Arial Black"/>
                                <w:color w:val="2E74B5" w:themeColor="accent1" w:themeShade="BF"/>
                                <w:sz w:val="18"/>
                                <w:szCs w:val="18"/>
                                <w:lang w:val="ru-RU"/>
                              </w:rPr>
                              <w:t>под разным углом</w:t>
                            </w:r>
                            <w:r w:rsidR="005A6D0F" w:rsidRPr="005A6D0F">
                              <w:rPr>
                                <w:rFonts w:ascii="Arial Black" w:hAnsi="Arial Black"/>
                                <w:color w:val="2E74B5" w:themeColor="accent1" w:themeShade="BF"/>
                                <w:sz w:val="18"/>
                                <w:szCs w:val="18"/>
                                <w:lang w:val="ru-RU"/>
                              </w:rPr>
                              <w:t xml:space="preserve"> </w:t>
                            </w:r>
                          </w:p>
                          <w:p w:rsidR="005A6D0F" w:rsidRPr="005A6D0F" w:rsidRDefault="005A6D0F" w:rsidP="005A6D0F">
                            <w:pPr>
                              <w:spacing w:after="0" w:line="240" w:lineRule="auto"/>
                              <w:rPr>
                                <w:rFonts w:ascii="Arial Black" w:hAnsi="Arial Black"/>
                                <w:color w:val="2E74B5" w:themeColor="accent1" w:themeShade="BF"/>
                                <w:sz w:val="18"/>
                                <w:szCs w:val="18"/>
                                <w:lang w:val="ru-RU"/>
                              </w:rPr>
                            </w:pPr>
                            <w:r w:rsidRPr="005A6D0F">
                              <w:rPr>
                                <w:rFonts w:ascii="Arial Black" w:hAnsi="Arial Black"/>
                                <w:color w:val="2E74B5" w:themeColor="accent1" w:themeShade="BF"/>
                                <w:sz w:val="18"/>
                                <w:szCs w:val="18"/>
                                <w:lang w:val="ru-RU"/>
                              </w:rPr>
                              <w:t xml:space="preserve">Вернитесь в центр </w:t>
                            </w:r>
                          </w:p>
                          <w:p w:rsidR="005A6D0F" w:rsidRDefault="005A6D0F" w:rsidP="005A6D0F">
                            <w:pPr>
                              <w:spacing w:after="0" w:line="240" w:lineRule="auto"/>
                              <w:rPr>
                                <w:rFonts w:ascii="Arial" w:hAnsi="Arial" w:cs="Arial"/>
                                <w:bCs/>
                                <w:sz w:val="18"/>
                                <w:szCs w:val="18"/>
                                <w:lang w:val="ru"/>
                              </w:rPr>
                            </w:pPr>
                          </w:p>
                          <w:p w:rsidR="005A6D0F" w:rsidRPr="005A6D0F" w:rsidRDefault="005A6D0F" w:rsidP="005A6D0F">
                            <w:pPr>
                              <w:spacing w:after="0" w:line="240" w:lineRule="auto"/>
                              <w:rPr>
                                <w:rFonts w:ascii="Arial Black" w:hAnsi="Arial Black"/>
                                <w:color w:val="2E74B5" w:themeColor="accent1" w:themeShade="BF"/>
                                <w:sz w:val="18"/>
                                <w:szCs w:val="18"/>
                                <w:lang w:val="ru"/>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5F9BF" id="_x0000_s1045" type="#_x0000_t202" style="position:absolute;margin-left:0;margin-top:355.65pt;width:165.9pt;height:114.55pt;z-index:25170329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jKYPAIAACwEAAAOAAAAZHJzL2Uyb0RvYy54bWysU82O0zAQviPxDpbvND9qd7dR09XSpQhp&#10;+ZEWHsBxnMbC8QTbbVJu3PcVeAcOHLjxCt03YuxkuwVuiBysmczM55lvPi8u+0aRnTBWgs5pMokp&#10;EZpDKfUmpx/er59dUGId0yVToEVO98LSy+XTJ4uuzUQKNahSGIIg2mZdm9PauTaLIstr0TA7gVZo&#10;DFZgGubQNZuoNKxD9EZFaRyfRR2YsjXAhbX493oI0mXAryrB3duqssIRlVPszYXThLPwZ7RcsGxj&#10;WFtLPrbB/qGLhkmNlx6hrpljZGvkX1CN5AYsVG7CoYmgqiQXYQacJon/mOa2Zq0IsyA5tj3SZP8f&#10;LH+ze2eILHF385QSzRpc0uHr4dvh++Hn4cf9l/s7knqWutZmmHzbYrrrn0OPFWFi294A/2iJhlXN&#10;9EZcGQNdLViJXSa+MjopHXCsBym611DiZWzrIAD1lWk8hUgKQXTc1v64IdE7wvFnmsTn8fyMEo6x&#10;ZDqbxRfzcAfLHspbY91LAQ3xRk4NSiDAs92Ndb4dlj2k+NssKFmupVLBMZtipQzZMZTLOnwj+m9p&#10;SpMup/NZOgvIGnx9UFIjHcpZySanF7H/fDnLPB0vdBlsx6QabOxE6ZEfT8lAjuuLflyIL/bkFVDu&#10;kTEDg3zxuaFRg/lMSYfSzan9tGVGUKJeaWR9nkynXuvBmc7OU3TMaaQ4jTDNESqnjpLBXLnwPnzf&#10;Gq5wO5UMvD12MvaMkgx0js/Ha/7UD1mPj3z5CwAA//8DAFBLAwQUAAYACAAAACEAbwj45t0AAAAI&#10;AQAADwAAAGRycy9kb3ducmV2LnhtbEyP0U6DQBBF3038h82Y+GLsgmCxyNKoicbX1n7AAFMgsrOE&#10;3Rb6945P+ji5k3vPKbaLHdSZJt87NhCvIlDEtWt6bg0cvt7vn0D5gNzg4JgMXMjDtry+KjBv3Mw7&#10;Ou9Dq6SEfY4GuhDGXGtfd2TRr9xILNnRTRaDnFOrmwlnKbeDfoiitbbYsyx0ONJbR/X3/mQNHD/n&#10;u8fNXH2EQ7ZL16/YZ5W7GHN7s7w8gwq0hL9n+MUXdCiFqXInbrwaDIhIMJDFcQJK4iSJxaQysEmj&#10;FHRZ6P8C5Q8AAAD//wMAUEsBAi0AFAAGAAgAAAAhALaDOJL+AAAA4QEAABMAAAAAAAAAAAAAAAAA&#10;AAAAAFtDb250ZW50X1R5cGVzXS54bWxQSwECLQAUAAYACAAAACEAOP0h/9YAAACUAQAACwAAAAAA&#10;AAAAAAAAAAAvAQAAX3JlbHMvLnJlbHNQSwECLQAUAAYACAAAACEA8o4ymDwCAAAsBAAADgAAAAAA&#10;AAAAAAAAAAAuAgAAZHJzL2Uyb0RvYy54bWxQSwECLQAUAAYACAAAACEAbwj45t0AAAAIAQAADwAA&#10;AAAAAAAAAAAAAACWBAAAZHJzL2Rvd25yZXYueG1sUEsFBgAAAAAEAAQA8wAAAKAFAAAAAA==&#10;" stroked="f">
                <v:textbox>
                  <w:txbxContent>
                    <w:p w:rsidR="005A6D0F" w:rsidRDefault="005C014E" w:rsidP="005A6D0F">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Создайте на тросе </w:t>
                      </w:r>
                      <w:r w:rsidR="005A6D0F" w:rsidRPr="005A6D0F">
                        <w:rPr>
                          <w:rFonts w:ascii="Arial Black" w:hAnsi="Arial Black"/>
                          <w:color w:val="2E74B5" w:themeColor="accent1" w:themeShade="BF"/>
                          <w:sz w:val="18"/>
                          <w:szCs w:val="18"/>
                          <w:lang w:val="ru-RU"/>
                        </w:rPr>
                        <w:t>нужн</w:t>
                      </w:r>
                      <w:r>
                        <w:rPr>
                          <w:rFonts w:ascii="Arial Black" w:hAnsi="Arial Black"/>
                          <w:color w:val="2E74B5" w:themeColor="accent1" w:themeShade="BF"/>
                          <w:sz w:val="18"/>
                          <w:szCs w:val="18"/>
                          <w:lang w:val="ru-RU"/>
                        </w:rPr>
                        <w:t>ую нагрузку</w:t>
                      </w:r>
                    </w:p>
                    <w:p w:rsidR="00C636A2" w:rsidRPr="005A6D0F" w:rsidRDefault="00C636A2" w:rsidP="005A6D0F">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Уч</w:t>
                      </w:r>
                      <w:r w:rsidR="005C014E">
                        <w:rPr>
                          <w:rFonts w:ascii="Arial Black" w:hAnsi="Arial Black"/>
                          <w:color w:val="2E74B5" w:themeColor="accent1" w:themeShade="BF"/>
                          <w:sz w:val="18"/>
                          <w:szCs w:val="18"/>
                          <w:lang w:val="ru-RU"/>
                        </w:rPr>
                        <w:t xml:space="preserve">итывайте </w:t>
                      </w:r>
                      <w:r>
                        <w:rPr>
                          <w:rFonts w:ascii="Arial Black" w:hAnsi="Arial Black"/>
                          <w:color w:val="2E74B5" w:themeColor="accent1" w:themeShade="BF"/>
                          <w:sz w:val="18"/>
                          <w:szCs w:val="18"/>
                          <w:lang w:val="ru-RU"/>
                        </w:rPr>
                        <w:t>безопасную нагрузку кнехта</w:t>
                      </w:r>
                    </w:p>
                    <w:p w:rsidR="005A6D0F" w:rsidRPr="005A6D0F" w:rsidRDefault="005C014E" w:rsidP="005A6D0F">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 xml:space="preserve">Выполните перемещения </w:t>
                      </w:r>
                      <w:r w:rsidR="008002E2">
                        <w:rPr>
                          <w:rFonts w:ascii="Arial Black" w:hAnsi="Arial Black"/>
                          <w:color w:val="2E74B5" w:themeColor="accent1" w:themeShade="BF"/>
                          <w:sz w:val="18"/>
                          <w:szCs w:val="18"/>
                          <w:lang w:val="ru-RU"/>
                        </w:rPr>
                        <w:t>под разным углом</w:t>
                      </w:r>
                      <w:r w:rsidR="005A6D0F" w:rsidRPr="005A6D0F">
                        <w:rPr>
                          <w:rFonts w:ascii="Arial Black" w:hAnsi="Arial Black"/>
                          <w:color w:val="2E74B5" w:themeColor="accent1" w:themeShade="BF"/>
                          <w:sz w:val="18"/>
                          <w:szCs w:val="18"/>
                          <w:lang w:val="ru-RU"/>
                        </w:rPr>
                        <w:t xml:space="preserve"> </w:t>
                      </w:r>
                    </w:p>
                    <w:p w:rsidR="005A6D0F" w:rsidRPr="005A6D0F" w:rsidRDefault="005A6D0F" w:rsidP="005A6D0F">
                      <w:pPr>
                        <w:spacing w:after="0" w:line="240" w:lineRule="auto"/>
                        <w:rPr>
                          <w:rFonts w:ascii="Arial Black" w:hAnsi="Arial Black"/>
                          <w:color w:val="2E74B5" w:themeColor="accent1" w:themeShade="BF"/>
                          <w:sz w:val="18"/>
                          <w:szCs w:val="18"/>
                          <w:lang w:val="ru-RU"/>
                        </w:rPr>
                      </w:pPr>
                      <w:r w:rsidRPr="005A6D0F">
                        <w:rPr>
                          <w:rFonts w:ascii="Arial Black" w:hAnsi="Arial Black"/>
                          <w:color w:val="2E74B5" w:themeColor="accent1" w:themeShade="BF"/>
                          <w:sz w:val="18"/>
                          <w:szCs w:val="18"/>
                          <w:lang w:val="ru-RU"/>
                        </w:rPr>
                        <w:t xml:space="preserve">Вернитесь в центр </w:t>
                      </w:r>
                    </w:p>
                    <w:p w:rsidR="005A6D0F" w:rsidRDefault="005A6D0F" w:rsidP="005A6D0F">
                      <w:pPr>
                        <w:spacing w:after="0" w:line="240" w:lineRule="auto"/>
                        <w:rPr>
                          <w:rFonts w:ascii="Arial" w:hAnsi="Arial" w:cs="Arial"/>
                          <w:bCs/>
                          <w:sz w:val="18"/>
                          <w:szCs w:val="18"/>
                          <w:lang w:val="ru"/>
                        </w:rPr>
                      </w:pPr>
                    </w:p>
                    <w:p w:rsidR="005A6D0F" w:rsidRPr="005A6D0F" w:rsidRDefault="005A6D0F" w:rsidP="005A6D0F">
                      <w:pPr>
                        <w:spacing w:after="0" w:line="240" w:lineRule="auto"/>
                        <w:rPr>
                          <w:rFonts w:ascii="Arial Black" w:hAnsi="Arial Black"/>
                          <w:color w:val="2E74B5" w:themeColor="accent1" w:themeShade="BF"/>
                          <w:sz w:val="18"/>
                          <w:szCs w:val="18"/>
                          <w:lang w:val="ru"/>
                        </w:rPr>
                      </w:pPr>
                    </w:p>
                  </w:txbxContent>
                </v:textbox>
                <w10:wrap type="square" anchorx="margin"/>
              </v:shape>
            </w:pict>
          </mc:Fallback>
        </mc:AlternateContent>
      </w:r>
      <w:r w:rsidR="005A6D0F" w:rsidRPr="005A6D0F">
        <w:rPr>
          <w:b/>
          <w:bCs/>
          <w:noProof/>
          <w:color w:val="4472C4" w:themeColor="accent5"/>
          <w:sz w:val="48"/>
          <w:szCs w:val="48"/>
          <w:lang w:val="ru-RU" w:eastAsia="ru-RU"/>
        </w:rPr>
        <mc:AlternateContent>
          <mc:Choice Requires="wps">
            <w:drawing>
              <wp:anchor distT="45720" distB="45720" distL="114300" distR="114300" simplePos="0" relativeHeight="251701249" behindDoc="0" locked="0" layoutInCell="1" allowOverlap="1">
                <wp:simplePos x="0" y="0"/>
                <wp:positionH relativeFrom="column">
                  <wp:posOffset>15902</wp:posOffset>
                </wp:positionH>
                <wp:positionV relativeFrom="paragraph">
                  <wp:posOffset>1406691</wp:posOffset>
                </wp:positionV>
                <wp:extent cx="2726690" cy="1184275"/>
                <wp:effectExtent l="0" t="0" r="0" b="0"/>
                <wp:wrapSquare wrapText="bothSides"/>
                <wp:docPr id="3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6690" cy="1184275"/>
                        </a:xfrm>
                        <a:prstGeom prst="rect">
                          <a:avLst/>
                        </a:prstGeom>
                        <a:solidFill>
                          <a:srgbClr val="FFFFFF"/>
                        </a:solidFill>
                        <a:ln w="9525">
                          <a:noFill/>
                          <a:miter lim="800000"/>
                          <a:headEnd/>
                          <a:tailEnd/>
                        </a:ln>
                      </wps:spPr>
                      <wps:txbx>
                        <w:txbxContent>
                          <w:p w:rsidR="005A6D0F" w:rsidRPr="005A6D0F" w:rsidRDefault="005A6D0F" w:rsidP="005A6D0F">
                            <w:pPr>
                              <w:spacing w:after="0" w:line="240" w:lineRule="auto"/>
                              <w:rPr>
                                <w:rFonts w:ascii="Arial Black" w:hAnsi="Arial Black"/>
                                <w:color w:val="2E74B5" w:themeColor="accent1" w:themeShade="BF"/>
                                <w:sz w:val="18"/>
                                <w:szCs w:val="18"/>
                                <w:lang w:val="ru-RU"/>
                              </w:rPr>
                            </w:pPr>
                            <w:r w:rsidRPr="005A6D0F">
                              <w:rPr>
                                <w:rFonts w:ascii="Arial Black" w:hAnsi="Arial Black"/>
                                <w:color w:val="2E74B5" w:themeColor="accent1" w:themeShade="BF"/>
                                <w:sz w:val="18"/>
                                <w:szCs w:val="18"/>
                                <w:lang w:val="ru-RU"/>
                              </w:rPr>
                              <w:t xml:space="preserve">Закрепите буксирный трос на берегу  </w:t>
                            </w:r>
                          </w:p>
                          <w:p w:rsidR="005A6D0F" w:rsidRPr="005A6D0F" w:rsidRDefault="005A6D0F" w:rsidP="005A6D0F">
                            <w:pPr>
                              <w:spacing w:after="0" w:line="240" w:lineRule="auto"/>
                              <w:rPr>
                                <w:rFonts w:ascii="Arial Black" w:hAnsi="Arial Black"/>
                                <w:color w:val="2E74B5" w:themeColor="accent1" w:themeShade="BF"/>
                                <w:sz w:val="18"/>
                                <w:szCs w:val="18"/>
                                <w:lang w:val="ru-RU"/>
                              </w:rPr>
                            </w:pPr>
                            <w:r w:rsidRPr="005A6D0F">
                              <w:rPr>
                                <w:rFonts w:ascii="Arial Black" w:hAnsi="Arial Black"/>
                                <w:color w:val="2E74B5" w:themeColor="accent1" w:themeShade="BF"/>
                                <w:sz w:val="18"/>
                                <w:szCs w:val="18"/>
                                <w:lang w:val="ru-RU"/>
                              </w:rPr>
                              <w:t xml:space="preserve">Размотайте трос до </w:t>
                            </w:r>
                            <w:r w:rsidR="005C014E">
                              <w:rPr>
                                <w:rFonts w:ascii="Arial Black" w:hAnsi="Arial Black"/>
                                <w:color w:val="2E74B5" w:themeColor="accent1" w:themeShade="BF"/>
                                <w:sz w:val="18"/>
                                <w:szCs w:val="18"/>
                                <w:lang w:val="ru-RU"/>
                              </w:rPr>
                              <w:t>створа</w:t>
                            </w:r>
                          </w:p>
                          <w:p w:rsidR="005A6D0F" w:rsidRPr="005A6D0F" w:rsidRDefault="005A6D0F" w:rsidP="005A6D0F">
                            <w:pPr>
                              <w:spacing w:after="0" w:line="240" w:lineRule="auto"/>
                              <w:rPr>
                                <w:rFonts w:ascii="Arial Black" w:hAnsi="Arial Black"/>
                                <w:color w:val="2E74B5" w:themeColor="accent1" w:themeShade="BF"/>
                                <w:sz w:val="18"/>
                                <w:szCs w:val="18"/>
                                <w:lang w:val="ru-RU"/>
                              </w:rPr>
                            </w:pPr>
                            <w:r w:rsidRPr="005A6D0F">
                              <w:rPr>
                                <w:rFonts w:ascii="Arial Black" w:hAnsi="Arial Black"/>
                                <w:color w:val="2E74B5" w:themeColor="accent1" w:themeShade="BF"/>
                                <w:sz w:val="18"/>
                                <w:szCs w:val="18"/>
                                <w:lang w:val="ru-RU"/>
                              </w:rPr>
                              <w:t xml:space="preserve">Сохраняйте такую позицию, чтобы </w:t>
                            </w:r>
                            <w:r w:rsidR="005C014E">
                              <w:rPr>
                                <w:rFonts w:ascii="Arial Black" w:hAnsi="Arial Black"/>
                                <w:color w:val="2E74B5" w:themeColor="accent1" w:themeShade="BF"/>
                                <w:sz w:val="18"/>
                                <w:szCs w:val="18"/>
                                <w:lang w:val="ru-RU"/>
                              </w:rPr>
                              <w:t xml:space="preserve">исключить нагрузку на </w:t>
                            </w:r>
                            <w:r w:rsidRPr="005A6D0F">
                              <w:rPr>
                                <w:rFonts w:ascii="Arial Black" w:hAnsi="Arial Black"/>
                                <w:color w:val="2E74B5" w:themeColor="accent1" w:themeShade="BF"/>
                                <w:sz w:val="18"/>
                                <w:szCs w:val="18"/>
                                <w:lang w:val="ru-RU"/>
                              </w:rPr>
                              <w:t xml:space="preserve">тросе </w:t>
                            </w:r>
                          </w:p>
                          <w:p w:rsidR="005A6D0F" w:rsidRPr="005A6D0F" w:rsidRDefault="005A6D0F" w:rsidP="005A6D0F">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Используйте двигатели, руль и носовое подруливающее устройство</w:t>
                            </w:r>
                          </w:p>
                          <w:p w:rsidR="005A6D0F" w:rsidRPr="005A6D0F" w:rsidRDefault="005A6D0F" w:rsidP="005A6D0F">
                            <w:pPr>
                              <w:spacing w:after="0" w:line="240" w:lineRule="auto"/>
                              <w:rPr>
                                <w:rFonts w:ascii="Arial Black" w:hAnsi="Arial Black"/>
                                <w:color w:val="2E74B5" w:themeColor="accent1" w:themeShade="BF"/>
                                <w:sz w:val="18"/>
                                <w:szCs w:val="18"/>
                                <w:lang w:val="ru-RU"/>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6" type="#_x0000_t202" style="position:absolute;margin-left:1.25pt;margin-top:110.75pt;width:214.7pt;height:93.25pt;z-index:251701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YjqPAIAACsEAAAOAAAAZHJzL2Uyb0RvYy54bWysU82O0zAQviPxDpbvNE1ou23UdLV0KUJa&#10;fqSFB3Acp7GwPcF2m5Qbd16Bd+DAgRuv0H0jxm63W+CG8MEae2Y+z3zzeX7Za0W2wjoJpqDpYEiJ&#10;MBwqadYFff9u9WRKifPMVEyBEQXdCUcvF48fzbs2Fxk0oCphCYIYl3dtQRvv2zxJHG+EZm4ArTDo&#10;rMFq5vFo10llWYfoWiXZcDhJOrBVa4EL5/D2+uCki4hf14L7N3XthCeqoFibj7uNexn2ZDFn+dqy&#10;tpH8WAb7hyo0kwYfPUFdM8/Ixsq/oLTkFhzUfsBBJ1DXkovYA3aTDv/o5rZhrYi9IDmuPdHk/h8s&#10;f719a4msCvo0pcQwjTPaf91/23/f/9z/uPt894VkgaSudTnG3rYY7ftn0OOwY8OuvQH+wREDy4aZ&#10;tbiyFrpGsAqLTENmcpZ6wHEBpOxeQYWPsY2HCNTXVgcGkROC6Dis3WlAoveE42V2kU0mM3Rx9KXp&#10;dJRdjOMbLL9Pb63zLwRoEoyCWlRAhGfbG+dDOSy/DwmvOVCyWkml4sGuy6WyZMtQLau4jui/hSlD&#10;uoLOxtk4IhsI+VFIWnpUs5K6oNNhWCGd5YGO56aKtmdSHWysRJkjP4GSAzm+L/s4jywmB/JKqHbI&#10;mIWDevG3odGA/URJh8otqPu4YVZQol4aZH2WjkZB6vEwGl8gELHnnvLcwwxHqIJ6Sg7m0sfvEeo2&#10;cIXTqWXk7aGSY82oyEjn8fcEyZ+fY9TDH1/8AgAA//8DAFBLAwQUAAYACAAAACEAmna1ad0AAAAJ&#10;AQAADwAAAGRycy9kb3ducmV2LnhtbEyPzU7DMBCE70i8g7VIXBC1E/qbxqkACcS1pQ+wid0karyO&#10;YrdJ357lBKed1Yxmv813k+vE1Q6h9aQhmSkQlipvWqo1HL8/ntcgQkQy2HmyGm42wK64v8sxM36k&#10;vb0eYi24hEKGGpoY+0zKUDXWYZj53hJ7Jz84jLwOtTQDjlzuOpkqtZQOW+ILDfb2vbHV+XBxGk5f&#10;49NiM5af8bjaz5dv2K5Kf9P68WF63YKIdop/YfjFZ3QomKn0FzJBdBrSBQd5pAkL9ucvyQZEyUKt&#10;Fcgil/8/KH4AAAD//wMAUEsBAi0AFAAGAAgAAAAhALaDOJL+AAAA4QEAABMAAAAAAAAAAAAAAAAA&#10;AAAAAFtDb250ZW50X1R5cGVzXS54bWxQSwECLQAUAAYACAAAACEAOP0h/9YAAACUAQAACwAAAAAA&#10;AAAAAAAAAAAvAQAAX3JlbHMvLnJlbHNQSwECLQAUAAYACAAAACEAmkWI6jwCAAArBAAADgAAAAAA&#10;AAAAAAAAAAAuAgAAZHJzL2Uyb0RvYy54bWxQSwECLQAUAAYACAAAACEAmna1ad0AAAAJAQAADwAA&#10;AAAAAAAAAAAAAACWBAAAZHJzL2Rvd25yZXYueG1sUEsFBgAAAAAEAAQA8wAAAKAFAAAAAA==&#10;" stroked="f">
                <v:textbox>
                  <w:txbxContent>
                    <w:p w:rsidR="005A6D0F" w:rsidRPr="005A6D0F" w:rsidRDefault="005A6D0F" w:rsidP="005A6D0F">
                      <w:pPr>
                        <w:spacing w:after="0" w:line="240" w:lineRule="auto"/>
                        <w:rPr>
                          <w:rFonts w:ascii="Arial Black" w:hAnsi="Arial Black"/>
                          <w:color w:val="2E74B5" w:themeColor="accent1" w:themeShade="BF"/>
                          <w:sz w:val="18"/>
                          <w:szCs w:val="18"/>
                          <w:lang w:val="ru-RU"/>
                        </w:rPr>
                      </w:pPr>
                      <w:r w:rsidRPr="005A6D0F">
                        <w:rPr>
                          <w:rFonts w:ascii="Arial Black" w:hAnsi="Arial Black"/>
                          <w:color w:val="2E74B5" w:themeColor="accent1" w:themeShade="BF"/>
                          <w:sz w:val="18"/>
                          <w:szCs w:val="18"/>
                          <w:lang w:val="ru-RU"/>
                        </w:rPr>
                        <w:t xml:space="preserve">Закрепите буксирный трос на берегу  </w:t>
                      </w:r>
                    </w:p>
                    <w:p w:rsidR="005A6D0F" w:rsidRPr="005A6D0F" w:rsidRDefault="005A6D0F" w:rsidP="005A6D0F">
                      <w:pPr>
                        <w:spacing w:after="0" w:line="240" w:lineRule="auto"/>
                        <w:rPr>
                          <w:rFonts w:ascii="Arial Black" w:hAnsi="Arial Black"/>
                          <w:color w:val="2E74B5" w:themeColor="accent1" w:themeShade="BF"/>
                          <w:sz w:val="18"/>
                          <w:szCs w:val="18"/>
                          <w:lang w:val="ru-RU"/>
                        </w:rPr>
                      </w:pPr>
                      <w:r w:rsidRPr="005A6D0F">
                        <w:rPr>
                          <w:rFonts w:ascii="Arial Black" w:hAnsi="Arial Black"/>
                          <w:color w:val="2E74B5" w:themeColor="accent1" w:themeShade="BF"/>
                          <w:sz w:val="18"/>
                          <w:szCs w:val="18"/>
                          <w:lang w:val="ru-RU"/>
                        </w:rPr>
                        <w:t xml:space="preserve">Размотайте трос до </w:t>
                      </w:r>
                      <w:r w:rsidR="005C014E">
                        <w:rPr>
                          <w:rFonts w:ascii="Arial Black" w:hAnsi="Arial Black"/>
                          <w:color w:val="2E74B5" w:themeColor="accent1" w:themeShade="BF"/>
                          <w:sz w:val="18"/>
                          <w:szCs w:val="18"/>
                          <w:lang w:val="ru-RU"/>
                        </w:rPr>
                        <w:t>створа</w:t>
                      </w:r>
                    </w:p>
                    <w:p w:rsidR="005A6D0F" w:rsidRPr="005A6D0F" w:rsidRDefault="005A6D0F" w:rsidP="005A6D0F">
                      <w:pPr>
                        <w:spacing w:after="0" w:line="240" w:lineRule="auto"/>
                        <w:rPr>
                          <w:rFonts w:ascii="Arial Black" w:hAnsi="Arial Black"/>
                          <w:color w:val="2E74B5" w:themeColor="accent1" w:themeShade="BF"/>
                          <w:sz w:val="18"/>
                          <w:szCs w:val="18"/>
                          <w:lang w:val="ru-RU"/>
                        </w:rPr>
                      </w:pPr>
                      <w:r w:rsidRPr="005A6D0F">
                        <w:rPr>
                          <w:rFonts w:ascii="Arial Black" w:hAnsi="Arial Black"/>
                          <w:color w:val="2E74B5" w:themeColor="accent1" w:themeShade="BF"/>
                          <w:sz w:val="18"/>
                          <w:szCs w:val="18"/>
                          <w:lang w:val="ru-RU"/>
                        </w:rPr>
                        <w:t xml:space="preserve">Сохраняйте такую позицию, чтобы </w:t>
                      </w:r>
                      <w:r w:rsidR="005C014E">
                        <w:rPr>
                          <w:rFonts w:ascii="Arial Black" w:hAnsi="Arial Black"/>
                          <w:color w:val="2E74B5" w:themeColor="accent1" w:themeShade="BF"/>
                          <w:sz w:val="18"/>
                          <w:szCs w:val="18"/>
                          <w:lang w:val="ru-RU"/>
                        </w:rPr>
                        <w:t xml:space="preserve">исключить нагрузку на </w:t>
                      </w:r>
                      <w:r w:rsidRPr="005A6D0F">
                        <w:rPr>
                          <w:rFonts w:ascii="Arial Black" w:hAnsi="Arial Black"/>
                          <w:color w:val="2E74B5" w:themeColor="accent1" w:themeShade="BF"/>
                          <w:sz w:val="18"/>
                          <w:szCs w:val="18"/>
                          <w:lang w:val="ru-RU"/>
                        </w:rPr>
                        <w:t xml:space="preserve">тросе </w:t>
                      </w:r>
                    </w:p>
                    <w:p w:rsidR="005A6D0F" w:rsidRPr="005A6D0F" w:rsidRDefault="005A6D0F" w:rsidP="005A6D0F">
                      <w:pPr>
                        <w:spacing w:after="0" w:line="240" w:lineRule="auto"/>
                        <w:rPr>
                          <w:rFonts w:ascii="Arial Black" w:hAnsi="Arial Black"/>
                          <w:color w:val="2E74B5" w:themeColor="accent1" w:themeShade="BF"/>
                          <w:sz w:val="18"/>
                          <w:szCs w:val="18"/>
                          <w:lang w:val="ru-RU"/>
                        </w:rPr>
                      </w:pPr>
                      <w:r>
                        <w:rPr>
                          <w:rFonts w:ascii="Arial Black" w:hAnsi="Arial Black"/>
                          <w:color w:val="2E74B5" w:themeColor="accent1" w:themeShade="BF"/>
                          <w:sz w:val="18"/>
                          <w:szCs w:val="18"/>
                          <w:lang w:val="ru-RU"/>
                        </w:rPr>
                        <w:t>Используйте двигатели, руль и носовое подруливающее устройство</w:t>
                      </w:r>
                    </w:p>
                    <w:p w:rsidR="005A6D0F" w:rsidRPr="005A6D0F" w:rsidRDefault="005A6D0F" w:rsidP="005A6D0F">
                      <w:pPr>
                        <w:spacing w:after="0" w:line="240" w:lineRule="auto"/>
                        <w:rPr>
                          <w:rFonts w:ascii="Arial Black" w:hAnsi="Arial Black"/>
                          <w:color w:val="2E74B5" w:themeColor="accent1" w:themeShade="BF"/>
                          <w:sz w:val="18"/>
                          <w:szCs w:val="18"/>
                          <w:lang w:val="ru-RU"/>
                        </w:rPr>
                      </w:pPr>
                    </w:p>
                  </w:txbxContent>
                </v:textbox>
                <w10:wrap type="square"/>
              </v:shape>
            </w:pict>
          </mc:Fallback>
        </mc:AlternateContent>
      </w:r>
      <w:r w:rsidR="005A6D0F" w:rsidRPr="00CA0E92">
        <w:rPr>
          <w:noProof/>
          <w:color w:val="4472C4" w:themeColor="accent5"/>
          <w:sz w:val="24"/>
          <w:szCs w:val="24"/>
          <w:lang w:val="ru-RU" w:eastAsia="ru-RU"/>
        </w:rPr>
        <mc:AlternateContent>
          <mc:Choice Requires="wps">
            <w:drawing>
              <wp:anchor distT="45720" distB="45720" distL="114300" distR="114300" simplePos="0" relativeHeight="251699201" behindDoc="0" locked="0" layoutInCell="1" allowOverlap="1" wp14:anchorId="23B1D6B5" wp14:editId="7886A468">
                <wp:simplePos x="0" y="0"/>
                <wp:positionH relativeFrom="margin">
                  <wp:posOffset>0</wp:posOffset>
                </wp:positionH>
                <wp:positionV relativeFrom="paragraph">
                  <wp:posOffset>193</wp:posOffset>
                </wp:positionV>
                <wp:extent cx="6376670" cy="389255"/>
                <wp:effectExtent l="0" t="0" r="5080" b="0"/>
                <wp:wrapSquare wrapText="bothSides"/>
                <wp:docPr id="3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6670" cy="389255"/>
                        </a:xfrm>
                        <a:prstGeom prst="rect">
                          <a:avLst/>
                        </a:prstGeom>
                        <a:solidFill>
                          <a:srgbClr val="FFFFFF"/>
                        </a:solidFill>
                        <a:ln w="9525">
                          <a:noFill/>
                          <a:miter lim="800000"/>
                          <a:headEnd/>
                          <a:tailEnd/>
                        </a:ln>
                      </wps:spPr>
                      <wps:txbx>
                        <w:txbxContent>
                          <w:p w:rsidR="005A6D0F" w:rsidRPr="00CA0E92" w:rsidRDefault="005A6D0F" w:rsidP="005A6D0F">
                            <w:pPr>
                              <w:rPr>
                                <w:rFonts w:ascii="Arial Black" w:hAnsi="Arial Black"/>
                                <w:color w:val="2E74B5" w:themeColor="accent1" w:themeShade="BF"/>
                                <w:sz w:val="32"/>
                                <w:szCs w:val="32"/>
                                <w:lang w:val="ru-RU"/>
                              </w:rPr>
                            </w:pPr>
                            <w:r w:rsidRPr="00CA0E92">
                              <w:rPr>
                                <w:rFonts w:ascii="Arial Black" w:hAnsi="Arial Black"/>
                                <w:color w:val="2E74B5" w:themeColor="accent1" w:themeShade="BF"/>
                                <w:sz w:val="32"/>
                                <w:szCs w:val="32"/>
                                <w:lang w:val="ru-RU"/>
                              </w:rPr>
                              <w:t xml:space="preserve">Схема проверки квалификации: часть </w:t>
                            </w:r>
                            <w:r>
                              <w:rPr>
                                <w:rFonts w:ascii="Arial Black" w:hAnsi="Arial Black"/>
                                <w:color w:val="2E74B5" w:themeColor="accent1" w:themeShade="BF"/>
                                <w:sz w:val="32"/>
                                <w:szCs w:val="32"/>
                                <w:lang w:val="ru-RU"/>
                              </w:rPr>
                              <w:t>13</w:t>
                            </w:r>
                            <w:r w:rsidRPr="00CA0E92">
                              <w:rPr>
                                <w:rFonts w:ascii="Arial Black" w:hAnsi="Arial Black"/>
                                <w:color w:val="2E74B5" w:themeColor="accent1" w:themeShade="BF"/>
                                <w:sz w:val="32"/>
                                <w:szCs w:val="32"/>
                                <w:lang w:val="ru-RU"/>
                              </w:rPr>
                              <w:t xml:space="preserve"> и часть </w:t>
                            </w:r>
                            <w:r>
                              <w:rPr>
                                <w:rFonts w:ascii="Arial Black" w:hAnsi="Arial Black"/>
                                <w:color w:val="2E74B5" w:themeColor="accent1" w:themeShade="BF"/>
                                <w:sz w:val="32"/>
                                <w:szCs w:val="32"/>
                                <w:lang w:val="ru-RU"/>
                              </w:rPr>
                              <w:t>14</w:t>
                            </w:r>
                            <w:r w:rsidRPr="00CA0E92">
                              <w:rPr>
                                <w:rFonts w:ascii="Arial Black" w:hAnsi="Arial Black"/>
                                <w:color w:val="2E74B5" w:themeColor="accent1" w:themeShade="BF"/>
                                <w:sz w:val="32"/>
                                <w:szCs w:val="32"/>
                                <w:lang w:val="ru-RU"/>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B1D6B5" id="_x0000_s1047" type="#_x0000_t202" style="position:absolute;margin-left:0;margin-top:0;width:502.1pt;height:30.65pt;z-index:25169920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i2CPAIAACoEAAAOAAAAZHJzL2Uyb0RvYy54bWysU82O0zAQviPxDpbvNG36s23UdLV0KUJa&#10;fqSFB3Adp7GwPcF2m5Tb3nkF3oEDB268QveNGDvdboEbIgdrJjPz+ZtvxvPLViuyE9ZJMDkd9PqU&#10;CMOhkGaT0w/vV8+mlDjPTMEUGJHTvXD0cvH0ybypM5FCBaoQliCIcVlT57Tyvs6SxPFKaOZ6UAuD&#10;wRKsZh5du0kKyxpE1ypJ+/1J0oAtagtcOId/r7sgXUT8shTcvy1LJzxROUVuPp42nutwJos5yzaW&#10;1ZXkRxrsH1hoJg1eeoK6Zp6RrZV/QWnJLTgofY+DTqAsJRexB+xm0P+jm9uK1SL2guK4+iST+3+w&#10;/M3unSWyyOkQ5TFM44wOXw/fDt8PPw8/7u/uv5A0iNTULsPc2xqzffscWhx2bNjVN8A/OmJgWTGz&#10;EVfWQlMJViDJQahMzko7HBdA1s1rKPAytvUQgdrS6qAgakIQHdnsTwMSrSccf06GF5PJBYY4xobT&#10;WToexytY9lBdW+dfCtAkGDm1uAARne1unA9sWPaQEi5zoGSxkkpFx27WS2XJjuGyrOJ3RP8tTRnS&#10;5HQ2TscR2UCoj3ukpcdlVlLndNoPXyhnWVDjhSmi7ZlUnY1MlDnKExTptPHtuo3jSKN4Qbs1FHsU&#10;zEK3vPjY0KjAfqakwcXNqfu0ZVZQol4ZFH02GI3CpkdnNL5I0bHnkfV5hBmOUDn1lHTm0sfXEXgb&#10;uMLhlDLq9sjkyBkXMsp5fDxh48/9mPX4xBe/AAAA//8DAFBLAwQUAAYACAAAACEAWDcGFNsAAAAF&#10;AQAADwAAAGRycy9kb3ducmV2LnhtbEyPwW7CMBBE75X4B2sr9VIVG0pDm8ZBtFIRVygfsImXJGq8&#10;jmJDwt/XcGkvK41mNPM2W422FWfqfeNYw2yqQBCXzjRcaTh8fz29gvAB2WDrmDRcyMMqn9xlmBo3&#10;8I7O+1CJWMI+RQ11CF0qpS9rsuinriOO3tH1FkOUfSVNj0Mst62cK5VIiw3HhRo7+qyp/NmfrIbj&#10;dnh8eRuKTTgsd4vkA5tl4S5aP9yP63cQgcbwF4YrfkSHPDIV7sTGi1ZDfCTc7tVTajEHUWhIZs8g&#10;80z+p89/AQAA//8DAFBLAQItABQABgAIAAAAIQC2gziS/gAAAOEBAAATAAAAAAAAAAAAAAAAAAAA&#10;AABbQ29udGVudF9UeXBlc10ueG1sUEsBAi0AFAAGAAgAAAAhADj9If/WAAAAlAEAAAsAAAAAAAAA&#10;AAAAAAAALwEAAF9yZWxzLy5yZWxzUEsBAi0AFAAGAAgAAAAhAKWaLYI8AgAAKgQAAA4AAAAAAAAA&#10;AAAAAAAALgIAAGRycy9lMm9Eb2MueG1sUEsBAi0AFAAGAAgAAAAhAFg3BhTbAAAABQEAAA8AAAAA&#10;AAAAAAAAAAAAlgQAAGRycy9kb3ducmV2LnhtbFBLBQYAAAAABAAEAPMAAACeBQAAAAA=&#10;" stroked="f">
                <v:textbox>
                  <w:txbxContent>
                    <w:p w:rsidR="005A6D0F" w:rsidRPr="00CA0E92" w:rsidRDefault="005A6D0F" w:rsidP="005A6D0F">
                      <w:pPr>
                        <w:rPr>
                          <w:rFonts w:ascii="Arial Black" w:hAnsi="Arial Black"/>
                          <w:color w:val="2E74B5" w:themeColor="accent1" w:themeShade="BF"/>
                          <w:sz w:val="32"/>
                          <w:szCs w:val="32"/>
                          <w:lang w:val="ru-RU"/>
                        </w:rPr>
                      </w:pPr>
                      <w:r w:rsidRPr="00CA0E92">
                        <w:rPr>
                          <w:rFonts w:ascii="Arial Black" w:hAnsi="Arial Black"/>
                          <w:color w:val="2E74B5" w:themeColor="accent1" w:themeShade="BF"/>
                          <w:sz w:val="32"/>
                          <w:szCs w:val="32"/>
                          <w:lang w:val="ru-RU"/>
                        </w:rPr>
                        <w:t xml:space="preserve">Схема проверки квалификации: часть </w:t>
                      </w:r>
                      <w:r>
                        <w:rPr>
                          <w:rFonts w:ascii="Arial Black" w:hAnsi="Arial Black"/>
                          <w:color w:val="2E74B5" w:themeColor="accent1" w:themeShade="BF"/>
                          <w:sz w:val="32"/>
                          <w:szCs w:val="32"/>
                          <w:lang w:val="ru-RU"/>
                        </w:rPr>
                        <w:t>1</w:t>
                      </w:r>
                      <w:r>
                        <w:rPr>
                          <w:rFonts w:ascii="Arial Black" w:hAnsi="Arial Black"/>
                          <w:color w:val="2E74B5" w:themeColor="accent1" w:themeShade="BF"/>
                          <w:sz w:val="32"/>
                          <w:szCs w:val="32"/>
                          <w:lang w:val="ru-RU"/>
                        </w:rPr>
                        <w:t>3</w:t>
                      </w:r>
                      <w:r w:rsidRPr="00CA0E92">
                        <w:rPr>
                          <w:rFonts w:ascii="Arial Black" w:hAnsi="Arial Black"/>
                          <w:color w:val="2E74B5" w:themeColor="accent1" w:themeShade="BF"/>
                          <w:sz w:val="32"/>
                          <w:szCs w:val="32"/>
                          <w:lang w:val="ru-RU"/>
                        </w:rPr>
                        <w:t xml:space="preserve"> и часть </w:t>
                      </w:r>
                      <w:r>
                        <w:rPr>
                          <w:rFonts w:ascii="Arial Black" w:hAnsi="Arial Black"/>
                          <w:color w:val="2E74B5" w:themeColor="accent1" w:themeShade="BF"/>
                          <w:sz w:val="32"/>
                          <w:szCs w:val="32"/>
                          <w:lang w:val="ru-RU"/>
                        </w:rPr>
                        <w:t>14</w:t>
                      </w:r>
                      <w:r w:rsidRPr="00CA0E92">
                        <w:rPr>
                          <w:rFonts w:ascii="Arial Black" w:hAnsi="Arial Black"/>
                          <w:color w:val="2E74B5" w:themeColor="accent1" w:themeShade="BF"/>
                          <w:sz w:val="32"/>
                          <w:szCs w:val="32"/>
                          <w:lang w:val="ru-RU"/>
                        </w:rPr>
                        <w:t xml:space="preserve">  </w:t>
                      </w:r>
                    </w:p>
                  </w:txbxContent>
                </v:textbox>
                <w10:wrap type="square" anchorx="margin"/>
              </v:shape>
            </w:pict>
          </mc:Fallback>
        </mc:AlternateContent>
      </w:r>
      <w:r w:rsidR="001E0E2B">
        <w:rPr>
          <w:b/>
          <w:bCs/>
          <w:noProof/>
          <w:color w:val="4472C4" w:themeColor="accent5"/>
          <w:sz w:val="48"/>
          <w:szCs w:val="48"/>
          <w:lang w:val="ru-RU" w:eastAsia="ru-RU"/>
        </w:rPr>
        <w:drawing>
          <wp:inline distT="0" distB="0" distL="0" distR="0">
            <wp:extent cx="5731245" cy="836295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2989" cy="8365495"/>
                    </a:xfrm>
                    <a:prstGeom prst="rect">
                      <a:avLst/>
                    </a:prstGeom>
                    <a:noFill/>
                    <a:ln>
                      <a:noFill/>
                    </a:ln>
                  </pic:spPr>
                </pic:pic>
              </a:graphicData>
            </a:graphic>
          </wp:inline>
        </w:drawing>
      </w:r>
    </w:p>
    <w:sectPr w:rsidR="00E702CB" w:rsidRPr="00320AC3" w:rsidSect="001E0E2B">
      <w:headerReference w:type="default" r:id="rId22"/>
      <w:footerReference w:type="default" r:id="rId23"/>
      <w:pgSz w:w="11906" w:h="16838"/>
      <w:pgMar w:top="1440" w:right="1440" w:bottom="1440" w:left="1440" w:header="720" w:footer="19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4881" w:rsidRDefault="002C4881" w:rsidP="001E0E2B">
      <w:pPr>
        <w:spacing w:after="0" w:line="240" w:lineRule="auto"/>
      </w:pPr>
      <w:r>
        <w:separator/>
      </w:r>
    </w:p>
  </w:endnote>
  <w:endnote w:type="continuationSeparator" w:id="0">
    <w:p w:rsidR="002C4881" w:rsidRDefault="002C4881" w:rsidP="001E0E2B">
      <w:pPr>
        <w:spacing w:after="0" w:line="240" w:lineRule="auto"/>
      </w:pPr>
      <w:r>
        <w:continuationSeparator/>
      </w:r>
    </w:p>
  </w:endnote>
  <w:endnote w:type="continuationNotice" w:id="1">
    <w:p w:rsidR="002C4881" w:rsidRDefault="002C48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Arial Black">
    <w:panose1 w:val="020B0A04020102020204"/>
    <w:charset w:val="CC"/>
    <w:family w:val="swiss"/>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1E0" w:firstRow="1" w:lastRow="1" w:firstColumn="1" w:lastColumn="1" w:noHBand="0" w:noVBand="0"/>
    </w:tblPr>
    <w:tblGrid>
      <w:gridCol w:w="8804"/>
      <w:gridCol w:w="222"/>
    </w:tblGrid>
    <w:tr w:rsidR="00E702CB" w:rsidRPr="00D94425" w:rsidTr="009B1E78">
      <w:trPr>
        <w:trHeight w:val="278"/>
      </w:trPr>
      <w:tc>
        <w:tcPr>
          <w:tcW w:w="3780" w:type="dxa"/>
        </w:tcPr>
        <w:tbl>
          <w:tblPr>
            <w:tblW w:w="9026" w:type="dxa"/>
            <w:tblLook w:val="01E0" w:firstRow="1" w:lastRow="1" w:firstColumn="1" w:lastColumn="1" w:noHBand="0" w:noVBand="0"/>
          </w:tblPr>
          <w:tblGrid>
            <w:gridCol w:w="1516"/>
            <w:gridCol w:w="2264"/>
            <w:gridCol w:w="5184"/>
            <w:gridCol w:w="62"/>
          </w:tblGrid>
          <w:tr w:rsidR="009B1E78" w:rsidRPr="00D94425" w:rsidTr="009B1E78">
            <w:trPr>
              <w:trHeight w:val="278"/>
            </w:trPr>
            <w:tc>
              <w:tcPr>
                <w:tcW w:w="3780" w:type="dxa"/>
                <w:gridSpan w:val="2"/>
                <w:hideMark/>
              </w:tcPr>
              <w:p w:rsidR="009B1E78" w:rsidRDefault="009B1E78" w:rsidP="004513DB">
                <w:pPr>
                  <w:pStyle w:val="a5"/>
                  <w:tabs>
                    <w:tab w:val="clear" w:pos="4680"/>
                    <w:tab w:val="clear" w:pos="9360"/>
                    <w:tab w:val="left" w:pos="1920"/>
                  </w:tabs>
                  <w:rPr>
                    <w:rFonts w:ascii="Arial" w:hAnsi="Arial" w:cs="Arial"/>
                    <w:sz w:val="12"/>
                    <w:szCs w:val="12"/>
                  </w:rPr>
                </w:pPr>
                <w:sdt>
                  <w:sdtPr>
                    <w:rPr>
                      <w:rFonts w:ascii="Arial" w:hAnsi="Arial" w:cs="Arial"/>
                      <w:sz w:val="12"/>
                      <w:szCs w:val="12"/>
                    </w:rPr>
                    <w:alias w:val="Document Owner"/>
                    <w:tag w:val="DocumentOwner"/>
                    <w:id w:val="-1374527999"/>
                    <w:placeholder>
                      <w:docPart w:val="B96721EC941C4856817049CD62785471"/>
                    </w:placeholder>
                    <w:dataBinding w:prefixMappings="xmlns:ns0='http://schemas.microsoft.com/office/2006/metadata/properties' xmlns:ns1='http://www.w3.org/2001/XMLSchema-instance' xmlns:ns2='http://schemas.microsoft.com/office/infopath/2007/PartnerControls' xmlns:ns3='78fc6c61-5c65-4bfb-b2b3-d1a4cf670044' xmlns:ns4='1f9dd273-80c6-4aed-baad-2e8d365ff91c' xmlns:ns5='http://schemas.microsoft.com/sharepoint/v3/fields' " w:xpath="/ns0:properties[1]/documentManagement[1]/ns3:DocumentOwner[1]" w:storeItemID="{514A1C96-EC73-454E-B62E-B083A3DD025E}"/>
                    <w:dropDownList w:lastValue="Group Crewing Manager">
                      <w:listItem w:value="[Document Owner]"/>
                    </w:dropDownList>
                  </w:sdtPr>
                  <w:sdtContent>
                    <w:r>
                      <w:rPr>
                        <w:rFonts w:ascii="Arial" w:hAnsi="Arial" w:cs="Arial"/>
                        <w:sz w:val="12"/>
                        <w:szCs w:val="12"/>
                      </w:rPr>
                      <w:t>Group Crewing Manager</w:t>
                    </w:r>
                  </w:sdtContent>
                </w:sdt>
                <w:r>
                  <w:rPr>
                    <w:rFonts w:ascii="Arial" w:hAnsi="Arial" w:cs="Arial"/>
                    <w:sz w:val="12"/>
                    <w:szCs w:val="12"/>
                  </w:rPr>
                  <w:tab/>
                </w:r>
                <w:sdt>
                  <w:sdtPr>
                    <w:rPr>
                      <w:rFonts w:ascii="Arial" w:hAnsi="Arial" w:cs="Arial"/>
                      <w:sz w:val="12"/>
                      <w:szCs w:val="12"/>
                    </w:rPr>
                    <w:alias w:val="Issue Date"/>
                    <w:tag w:val="IssueDate"/>
                    <w:id w:val="191894587"/>
                    <w:placeholder>
                      <w:docPart w:val="2D89CE23295244908CFA3AB50584DBF4"/>
                    </w:placeholder>
                    <w:dataBinding w:prefixMappings="xmlns:ns0='http://schemas.microsoft.com/office/2006/metadata/properties' xmlns:ns1='http://www.w3.org/2001/XMLSchema-instance' xmlns:ns2='http://schemas.microsoft.com/office/infopath/2007/PartnerControls' xmlns:ns3='78fc6c61-5c65-4bfb-b2b3-d1a4cf670044' xmlns:ns4='1f9dd273-80c6-4aed-baad-2e8d365ff91c' xmlns:ns5='http://schemas.microsoft.com/sharepoint/v3/fields' " w:xpath="/ns0:properties[1]/documentManagement[1]/ns3:IssueDate[1]" w:storeItemID="{514A1C96-EC73-454E-B62E-B083A3DD025E}"/>
                    <w:date w:fullDate="2016-05-25T01:00:00Z">
                      <w:dateFormat w:val="M/d/yyyy"/>
                      <w:lid w:val="en-US"/>
                      <w:storeMappedDataAs w:val="dateTime"/>
                      <w:calendar w:val="gregorian"/>
                    </w:date>
                  </w:sdtPr>
                  <w:sdtContent>
                    <w:r>
                      <w:rPr>
                        <w:rFonts w:ascii="Arial" w:hAnsi="Arial" w:cs="Arial"/>
                        <w:sz w:val="12"/>
                        <w:szCs w:val="12"/>
                        <w:lang w:val="en-US"/>
                      </w:rPr>
                      <w:t>5/25/2016</w:t>
                    </w:r>
                  </w:sdtContent>
                </w:sdt>
              </w:p>
              <w:sdt>
                <w:sdtPr>
                  <w:rPr>
                    <w:rFonts w:ascii="Arial" w:hAnsi="Arial" w:cs="Arial"/>
                    <w:sz w:val="12"/>
                    <w:szCs w:val="12"/>
                  </w:rPr>
                  <w:alias w:val="Label"/>
                  <w:tag w:val="DLCPolicyLabelValue"/>
                  <w:id w:val="-114138218"/>
                  <w:lock w:val="contentLocked"/>
                  <w:placeholder>
                    <w:docPart w:val="581B7CFE9CF747A6AF58D9EA51F1BF75"/>
                  </w:placeholder>
                  <w:dataBinding w:prefixMappings="xmlns:ns0='http://schemas.microsoft.com/office/2006/metadata/properties' xmlns:ns1='http://www.w3.org/2001/XMLSchema-instance' xmlns:ns2='http://schemas.microsoft.com/office/infopath/2007/PartnerControls' xmlns:ns3='78fc6c61-5c65-4bfb-b2b3-d1a4cf670044' xmlns:ns4='1f9dd273-80c6-4aed-baad-2e8d365ff91c' xmlns:ns5='http://schemas.microsoft.com/sharepoint/v3/fields' " w:xpath="/ns0:properties[1]/documentManagement[1]/ns4:DLCPolicyLabelValue[1]" w:storeItemID="{514A1C96-EC73-454E-B62E-B083A3DD025E}"/>
                  <w:text w:multiLine="1"/>
                </w:sdtPr>
                <w:sdtContent>
                  <w:p w:rsidR="009B1E78" w:rsidRPr="00D94425" w:rsidRDefault="009B1E78" w:rsidP="004513DB">
                    <w:pPr>
                      <w:pStyle w:val="a5"/>
                      <w:tabs>
                        <w:tab w:val="clear" w:pos="4680"/>
                        <w:tab w:val="clear" w:pos="9360"/>
                        <w:tab w:val="left" w:pos="1920"/>
                      </w:tabs>
                      <w:rPr>
                        <w:rFonts w:ascii="Arial" w:hAnsi="Arial" w:cs="Arial"/>
                        <w:sz w:val="12"/>
                        <w:szCs w:val="12"/>
                      </w:rPr>
                    </w:pPr>
                    <w:r>
                      <w:rPr>
                        <w:rFonts w:ascii="Arial" w:hAnsi="Arial" w:cs="Arial"/>
                        <w:sz w:val="12"/>
                        <w:szCs w:val="12"/>
                      </w:rPr>
                      <w:t>{_UIVersionString} DOC. UNCONTROLLED WHEN PRINTED</w:t>
                    </w:r>
                  </w:p>
                </w:sdtContent>
              </w:sdt>
            </w:tc>
            <w:tc>
              <w:tcPr>
                <w:tcW w:w="5246" w:type="dxa"/>
                <w:gridSpan w:val="2"/>
                <w:hideMark/>
              </w:tcPr>
              <w:p w:rsidR="009B1E78" w:rsidRPr="00D94425" w:rsidRDefault="009B1E78" w:rsidP="009B1E78">
                <w:pPr>
                  <w:pStyle w:val="a5"/>
                  <w:tabs>
                    <w:tab w:val="left" w:pos="1665"/>
                    <w:tab w:val="right" w:pos="5030"/>
                  </w:tabs>
                  <w:rPr>
                    <w:rFonts w:ascii="Arial" w:hAnsi="Arial" w:cs="Arial"/>
                    <w:sz w:val="12"/>
                    <w:szCs w:val="12"/>
                  </w:rPr>
                </w:pPr>
                <w:r>
                  <w:rPr>
                    <w:rStyle w:val="a7"/>
                    <w:rFonts w:ascii="Arial" w:hAnsi="Arial" w:cs="Arial"/>
                    <w:sz w:val="12"/>
                    <w:szCs w:val="12"/>
                  </w:rPr>
                  <w:tab/>
                </w:r>
                <w:r>
                  <w:rPr>
                    <w:rStyle w:val="a7"/>
                    <w:rFonts w:ascii="Arial" w:hAnsi="Arial" w:cs="Arial"/>
                    <w:sz w:val="12"/>
                    <w:szCs w:val="12"/>
                  </w:rPr>
                  <w:tab/>
                </w:r>
                <w:r w:rsidRPr="00D94425">
                  <w:rPr>
                    <w:rStyle w:val="a7"/>
                    <w:rFonts w:ascii="Arial" w:hAnsi="Arial" w:cs="Arial"/>
                    <w:sz w:val="12"/>
                    <w:szCs w:val="12"/>
                  </w:rPr>
                  <w:fldChar w:fldCharType="begin"/>
                </w:r>
                <w:r w:rsidRPr="00D94425">
                  <w:rPr>
                    <w:rStyle w:val="a7"/>
                    <w:rFonts w:ascii="Arial" w:hAnsi="Arial" w:cs="Arial"/>
                    <w:sz w:val="12"/>
                    <w:szCs w:val="12"/>
                  </w:rPr>
                  <w:instrText xml:space="preserve"> PAGE </w:instrText>
                </w:r>
                <w:r w:rsidRPr="00D94425">
                  <w:rPr>
                    <w:rStyle w:val="a7"/>
                    <w:rFonts w:ascii="Arial" w:hAnsi="Arial" w:cs="Arial"/>
                    <w:sz w:val="12"/>
                    <w:szCs w:val="12"/>
                  </w:rPr>
                  <w:fldChar w:fldCharType="separate"/>
                </w:r>
                <w:r>
                  <w:rPr>
                    <w:rStyle w:val="a7"/>
                    <w:rFonts w:ascii="Arial" w:hAnsi="Arial" w:cs="Arial"/>
                    <w:noProof/>
                    <w:sz w:val="12"/>
                    <w:szCs w:val="12"/>
                  </w:rPr>
                  <w:t>7</w:t>
                </w:r>
                <w:r w:rsidRPr="00D94425">
                  <w:rPr>
                    <w:rStyle w:val="a7"/>
                    <w:rFonts w:ascii="Arial" w:hAnsi="Arial" w:cs="Arial"/>
                    <w:sz w:val="12"/>
                    <w:szCs w:val="12"/>
                  </w:rPr>
                  <w:fldChar w:fldCharType="end"/>
                </w:r>
                <w:r w:rsidRPr="00D94425">
                  <w:rPr>
                    <w:rStyle w:val="a7"/>
                    <w:rFonts w:ascii="Arial" w:hAnsi="Arial" w:cs="Arial"/>
                    <w:sz w:val="12"/>
                    <w:szCs w:val="12"/>
                  </w:rPr>
                  <w:t xml:space="preserve"> / </w:t>
                </w:r>
                <w:r w:rsidRPr="00D94425">
                  <w:rPr>
                    <w:rStyle w:val="a7"/>
                    <w:rFonts w:ascii="Arial" w:hAnsi="Arial" w:cs="Arial"/>
                    <w:sz w:val="12"/>
                    <w:szCs w:val="12"/>
                  </w:rPr>
                  <w:fldChar w:fldCharType="begin"/>
                </w:r>
                <w:r w:rsidRPr="00D94425">
                  <w:rPr>
                    <w:rStyle w:val="a7"/>
                    <w:rFonts w:ascii="Arial" w:hAnsi="Arial" w:cs="Arial"/>
                    <w:sz w:val="12"/>
                    <w:szCs w:val="12"/>
                  </w:rPr>
                  <w:instrText xml:space="preserve"> NUMPAGES </w:instrText>
                </w:r>
                <w:r w:rsidRPr="00D94425">
                  <w:rPr>
                    <w:rStyle w:val="a7"/>
                    <w:rFonts w:ascii="Arial" w:hAnsi="Arial" w:cs="Arial"/>
                    <w:sz w:val="12"/>
                    <w:szCs w:val="12"/>
                  </w:rPr>
                  <w:fldChar w:fldCharType="separate"/>
                </w:r>
                <w:r>
                  <w:rPr>
                    <w:rStyle w:val="a7"/>
                    <w:rFonts w:ascii="Arial" w:hAnsi="Arial" w:cs="Arial"/>
                    <w:noProof/>
                    <w:sz w:val="12"/>
                    <w:szCs w:val="12"/>
                  </w:rPr>
                  <w:t>9</w:t>
                </w:r>
                <w:r w:rsidRPr="00D94425">
                  <w:rPr>
                    <w:rStyle w:val="a7"/>
                    <w:rFonts w:ascii="Arial" w:hAnsi="Arial" w:cs="Arial"/>
                    <w:sz w:val="12"/>
                    <w:szCs w:val="12"/>
                  </w:rPr>
                  <w:fldChar w:fldCharType="end"/>
                </w:r>
              </w:p>
            </w:tc>
          </w:tr>
          <w:tr w:rsidR="009B1E78" w:rsidRPr="00D94425" w:rsidTr="009B1E78">
            <w:trPr>
              <w:gridAfter w:val="1"/>
              <w:wAfter w:w="62" w:type="dxa"/>
              <w:trHeight w:val="278"/>
            </w:trPr>
            <w:tc>
              <w:tcPr>
                <w:tcW w:w="1516" w:type="dxa"/>
              </w:tcPr>
              <w:p w:rsidR="009B1E78" w:rsidRPr="00D94425" w:rsidRDefault="009B1E78" w:rsidP="004513DB">
                <w:pPr>
                  <w:pStyle w:val="a5"/>
                  <w:tabs>
                    <w:tab w:val="clear" w:pos="4680"/>
                    <w:tab w:val="clear" w:pos="9360"/>
                    <w:tab w:val="left" w:pos="1920"/>
                  </w:tabs>
                  <w:rPr>
                    <w:rFonts w:ascii="Arial" w:hAnsi="Arial" w:cs="Arial"/>
                    <w:sz w:val="12"/>
                    <w:szCs w:val="12"/>
                  </w:rPr>
                </w:pPr>
              </w:p>
            </w:tc>
            <w:tc>
              <w:tcPr>
                <w:tcW w:w="7448" w:type="dxa"/>
                <w:gridSpan w:val="2"/>
              </w:tcPr>
              <w:p w:rsidR="009B1E78" w:rsidRPr="00D94425" w:rsidRDefault="009B1E78" w:rsidP="004513DB">
                <w:pPr>
                  <w:pStyle w:val="a5"/>
                  <w:jc w:val="right"/>
                  <w:rPr>
                    <w:rFonts w:ascii="Arial" w:hAnsi="Arial" w:cs="Arial"/>
                    <w:sz w:val="12"/>
                    <w:szCs w:val="12"/>
                  </w:rPr>
                </w:pPr>
              </w:p>
            </w:tc>
          </w:tr>
        </w:tbl>
        <w:p w:rsidR="00E702CB" w:rsidRPr="00D94425" w:rsidRDefault="00E702CB" w:rsidP="00320AC3">
          <w:pPr>
            <w:pStyle w:val="a5"/>
            <w:tabs>
              <w:tab w:val="clear" w:pos="4680"/>
              <w:tab w:val="clear" w:pos="9360"/>
              <w:tab w:val="left" w:pos="1920"/>
            </w:tabs>
            <w:rPr>
              <w:rFonts w:ascii="Arial" w:hAnsi="Arial" w:cs="Arial"/>
              <w:sz w:val="12"/>
              <w:szCs w:val="12"/>
            </w:rPr>
          </w:pPr>
        </w:p>
      </w:tc>
      <w:tc>
        <w:tcPr>
          <w:tcW w:w="5246" w:type="dxa"/>
        </w:tcPr>
        <w:p w:rsidR="00E702CB" w:rsidRPr="00D94425" w:rsidRDefault="00E702CB" w:rsidP="001E0E2B">
          <w:pPr>
            <w:pStyle w:val="a5"/>
            <w:jc w:val="right"/>
            <w:rPr>
              <w:rFonts w:ascii="Arial" w:hAnsi="Arial" w:cs="Arial"/>
              <w:sz w:val="12"/>
              <w:szCs w:val="12"/>
            </w:rPr>
          </w:pPr>
        </w:p>
      </w:tc>
    </w:tr>
  </w:tbl>
  <w:p w:rsidR="00E702CB" w:rsidRDefault="00E702CB">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4881" w:rsidRDefault="002C4881" w:rsidP="001E0E2B">
      <w:pPr>
        <w:spacing w:after="0" w:line="240" w:lineRule="auto"/>
      </w:pPr>
      <w:r>
        <w:separator/>
      </w:r>
    </w:p>
  </w:footnote>
  <w:footnote w:type="continuationSeparator" w:id="0">
    <w:p w:rsidR="002C4881" w:rsidRDefault="002C4881" w:rsidP="001E0E2B">
      <w:pPr>
        <w:spacing w:after="0" w:line="240" w:lineRule="auto"/>
      </w:pPr>
      <w:r>
        <w:continuationSeparator/>
      </w:r>
    </w:p>
  </w:footnote>
  <w:footnote w:type="continuationNotice" w:id="1">
    <w:p w:rsidR="002C4881" w:rsidRDefault="002C4881">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39" w:type="dxa"/>
      <w:tblInd w:w="108" w:type="dxa"/>
      <w:tblLayout w:type="fixed"/>
      <w:tblLook w:val="0000" w:firstRow="0" w:lastRow="0" w:firstColumn="0" w:lastColumn="0" w:noHBand="0" w:noVBand="0"/>
    </w:tblPr>
    <w:tblGrid>
      <w:gridCol w:w="2835"/>
      <w:gridCol w:w="6804"/>
    </w:tblGrid>
    <w:tr w:rsidR="00E702CB" w:rsidRPr="009B1E78" w:rsidTr="00E702CB">
      <w:trPr>
        <w:trHeight w:val="382"/>
      </w:trPr>
      <w:tc>
        <w:tcPr>
          <w:tcW w:w="2835" w:type="dxa"/>
          <w:vMerge w:val="restart"/>
          <w:vAlign w:val="bottom"/>
        </w:tcPr>
        <w:p w:rsidR="00E702CB" w:rsidRPr="007A3620" w:rsidRDefault="00E702CB" w:rsidP="001E0E2B">
          <w:pPr>
            <w:pStyle w:val="a3"/>
            <w:tabs>
              <w:tab w:val="left" w:pos="-108"/>
            </w:tabs>
            <w:ind w:hanging="108"/>
            <w:rPr>
              <w:rFonts w:cs="Arial"/>
              <w:smallCaps/>
            </w:rPr>
          </w:pPr>
          <w:r>
            <w:rPr>
              <w:rFonts w:ascii="Arial" w:hAnsi="Arial" w:cs="Arial"/>
              <w:noProof/>
              <w:lang w:val="ru-RU" w:eastAsia="ru-RU"/>
            </w:rPr>
            <w:drawing>
              <wp:inline distT="0" distB="0" distL="0" distR="0">
                <wp:extent cx="1725295" cy="737870"/>
                <wp:effectExtent l="0" t="0" r="825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5295" cy="737870"/>
                        </a:xfrm>
                        <a:prstGeom prst="rect">
                          <a:avLst/>
                        </a:prstGeom>
                        <a:noFill/>
                      </pic:spPr>
                    </pic:pic>
                  </a:graphicData>
                </a:graphic>
              </wp:inline>
            </w:drawing>
          </w:r>
        </w:p>
      </w:tc>
      <w:tc>
        <w:tcPr>
          <w:tcW w:w="6804" w:type="dxa"/>
          <w:tcBorders>
            <w:bottom w:val="single" w:sz="4" w:space="0" w:color="auto"/>
          </w:tcBorders>
          <w:vAlign w:val="bottom"/>
        </w:tcPr>
        <w:p w:rsidR="00E702CB" w:rsidRPr="00C60A8C" w:rsidRDefault="00E702CB" w:rsidP="001E0E2B">
          <w:pPr>
            <w:pStyle w:val="a3"/>
            <w:jc w:val="center"/>
            <w:rPr>
              <w:rFonts w:ascii="Arial" w:hAnsi="Arial" w:cs="Arial"/>
              <w:b/>
              <w:lang w:val="ru-RU"/>
            </w:rPr>
          </w:pPr>
          <w:r>
            <w:rPr>
              <w:rFonts w:ascii="Arial" w:hAnsi="Arial" w:cs="Arial"/>
              <w:b/>
              <w:bCs/>
              <w:lang w:val="ru"/>
            </w:rPr>
            <w:t>Профессиональная пригодность и подготовка – Рекомендации</w:t>
          </w:r>
        </w:p>
      </w:tc>
    </w:tr>
    <w:tr w:rsidR="00E702CB" w:rsidRPr="009B1E78" w:rsidTr="00E702CB">
      <w:trPr>
        <w:trHeight w:val="645"/>
      </w:trPr>
      <w:tc>
        <w:tcPr>
          <w:tcW w:w="2835" w:type="dxa"/>
          <w:vMerge/>
          <w:tcBorders>
            <w:right w:val="single" w:sz="4" w:space="0" w:color="auto"/>
          </w:tcBorders>
          <w:vAlign w:val="center"/>
        </w:tcPr>
        <w:p w:rsidR="00E702CB" w:rsidRPr="00C60A8C" w:rsidRDefault="00E702CB" w:rsidP="001E0E2B">
          <w:pPr>
            <w:pStyle w:val="a3"/>
            <w:rPr>
              <w:rFonts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rsidR="00E702CB" w:rsidRPr="00C60A8C" w:rsidRDefault="00E702CB" w:rsidP="00CE63BF">
          <w:pPr>
            <w:pStyle w:val="a3"/>
            <w:jc w:val="center"/>
            <w:rPr>
              <w:rFonts w:ascii="Arial" w:hAnsi="Arial" w:cs="Arial"/>
              <w:b/>
              <w:sz w:val="28"/>
              <w:szCs w:val="28"/>
              <w:lang w:val="ru-RU"/>
            </w:rPr>
          </w:pPr>
          <w:r>
            <w:rPr>
              <w:rFonts w:ascii="Arial" w:hAnsi="Arial" w:cs="Arial"/>
              <w:b/>
              <w:bCs/>
              <w:sz w:val="28"/>
              <w:szCs w:val="28"/>
              <w:lang w:val="ru"/>
            </w:rPr>
            <w:t xml:space="preserve">GDL-OFF-03-3005-003 </w:t>
          </w:r>
        </w:p>
        <w:p w:rsidR="00E702CB" w:rsidRPr="00C60A8C" w:rsidRDefault="00E702CB" w:rsidP="001E0E2B">
          <w:pPr>
            <w:pStyle w:val="a3"/>
            <w:jc w:val="center"/>
            <w:rPr>
              <w:rFonts w:ascii="Arial" w:hAnsi="Arial" w:cs="Arial"/>
              <w:b/>
              <w:sz w:val="28"/>
              <w:szCs w:val="28"/>
              <w:lang w:val="ru-RU"/>
            </w:rPr>
          </w:pPr>
          <w:r>
            <w:rPr>
              <w:rFonts w:ascii="Arial" w:hAnsi="Arial" w:cs="Arial"/>
              <w:b/>
              <w:bCs/>
              <w:sz w:val="28"/>
              <w:szCs w:val="28"/>
              <w:lang w:val="ru"/>
            </w:rPr>
            <w:t xml:space="preserve">Схема проверки квалификации локального экипажа в управлении обычным буксиром  </w:t>
          </w:r>
        </w:p>
      </w:tc>
    </w:tr>
  </w:tbl>
  <w:p w:rsidR="00E702CB" w:rsidRPr="00C60A8C" w:rsidRDefault="00E702CB">
    <w:pPr>
      <w:pStyle w:val="a3"/>
      <w:rPr>
        <w:lang w:val="ru-RU"/>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E2B"/>
    <w:rsid w:val="0001262E"/>
    <w:rsid w:val="00125B8D"/>
    <w:rsid w:val="00171388"/>
    <w:rsid w:val="00181C11"/>
    <w:rsid w:val="001E0E2B"/>
    <w:rsid w:val="001F1991"/>
    <w:rsid w:val="00204277"/>
    <w:rsid w:val="00217D55"/>
    <w:rsid w:val="002323F1"/>
    <w:rsid w:val="002C4881"/>
    <w:rsid w:val="002F665D"/>
    <w:rsid w:val="00320AC3"/>
    <w:rsid w:val="003B0300"/>
    <w:rsid w:val="00505885"/>
    <w:rsid w:val="00515B1F"/>
    <w:rsid w:val="005A6D0F"/>
    <w:rsid w:val="005C014E"/>
    <w:rsid w:val="005F0ACD"/>
    <w:rsid w:val="006118EB"/>
    <w:rsid w:val="00795B9F"/>
    <w:rsid w:val="007B3039"/>
    <w:rsid w:val="007C3418"/>
    <w:rsid w:val="007F2A3E"/>
    <w:rsid w:val="008002E2"/>
    <w:rsid w:val="008C75F8"/>
    <w:rsid w:val="008E253A"/>
    <w:rsid w:val="009B1E78"/>
    <w:rsid w:val="00A53C46"/>
    <w:rsid w:val="00C60A8C"/>
    <w:rsid w:val="00C636A2"/>
    <w:rsid w:val="00C7126A"/>
    <w:rsid w:val="00C9701C"/>
    <w:rsid w:val="00CA0E92"/>
    <w:rsid w:val="00CE63BF"/>
    <w:rsid w:val="00DF240E"/>
    <w:rsid w:val="00E17EEC"/>
    <w:rsid w:val="00E2497D"/>
    <w:rsid w:val="00E702CB"/>
    <w:rsid w:val="00FE35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6FE2951-6586-4F9F-9817-03F356C35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E0E2B"/>
    <w:rPr>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nhideWhenUsed/>
    <w:rsid w:val="001E0E2B"/>
    <w:pPr>
      <w:tabs>
        <w:tab w:val="center" w:pos="4680"/>
        <w:tab w:val="right" w:pos="9360"/>
      </w:tabs>
      <w:spacing w:after="0" w:line="240" w:lineRule="auto"/>
    </w:pPr>
  </w:style>
  <w:style w:type="character" w:customStyle="1" w:styleId="a4">
    <w:name w:val="Верхний колонтитул Знак"/>
    <w:aliases w:val="Header Title Знак"/>
    <w:basedOn w:val="a0"/>
    <w:link w:val="a3"/>
    <w:rsid w:val="001E0E2B"/>
    <w:rPr>
      <w:lang w:val="en-GB"/>
    </w:rPr>
  </w:style>
  <w:style w:type="paragraph" w:styleId="a5">
    <w:name w:val="footer"/>
    <w:basedOn w:val="a"/>
    <w:link w:val="a6"/>
    <w:unhideWhenUsed/>
    <w:rsid w:val="001E0E2B"/>
    <w:pPr>
      <w:tabs>
        <w:tab w:val="center" w:pos="4680"/>
        <w:tab w:val="right" w:pos="9360"/>
      </w:tabs>
      <w:spacing w:after="0" w:line="240" w:lineRule="auto"/>
    </w:pPr>
  </w:style>
  <w:style w:type="character" w:customStyle="1" w:styleId="a6">
    <w:name w:val="Нижний колонтитул Знак"/>
    <w:basedOn w:val="a0"/>
    <w:link w:val="a5"/>
    <w:rsid w:val="001E0E2B"/>
    <w:rPr>
      <w:lang w:val="en-GB"/>
    </w:rPr>
  </w:style>
  <w:style w:type="character" w:styleId="a7">
    <w:name w:val="page number"/>
    <w:basedOn w:val="a0"/>
    <w:rsid w:val="001E0E2B"/>
  </w:style>
  <w:style w:type="character" w:styleId="a8">
    <w:name w:val="Placeholder Text"/>
    <w:basedOn w:val="a0"/>
    <w:uiPriority w:val="99"/>
    <w:semiHidden/>
    <w:rsid w:val="00320AC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7.emf"/><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emf"/><Relationship Id="rId7" Type="http://schemas.openxmlformats.org/officeDocument/2006/relationships/webSettings" Target="webSettings.xml"/><Relationship Id="rId12" Type="http://schemas.openxmlformats.org/officeDocument/2006/relationships/image" Target="cid:image001.jpg@01CFB89A.F9C2EED0" TargetMode="External"/><Relationship Id="rId17" Type="http://schemas.openxmlformats.org/officeDocument/2006/relationships/image" Target="media/image6.emf"/><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emf"/><Relationship Id="rId23" Type="http://schemas.openxmlformats.org/officeDocument/2006/relationships/footer" Target="footer1.xml"/><Relationship Id="rId10" Type="http://schemas.openxmlformats.org/officeDocument/2006/relationships/image" Target="media/image1.emf"/><Relationship Id="rId19" Type="http://schemas.openxmlformats.org/officeDocument/2006/relationships/image" Target="media/image8.emf"/><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cid:image002.jpg@01CFB89A.F9C2EED0"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96721EC941C4856817049CD62785471"/>
        <w:category>
          <w:name w:val="Общие"/>
          <w:gallery w:val="placeholder"/>
        </w:category>
        <w:types>
          <w:type w:val="bbPlcHdr"/>
        </w:types>
        <w:behaviors>
          <w:behavior w:val="content"/>
        </w:behaviors>
        <w:guid w:val="{212D196B-4DBC-48CD-9140-319E9B79AD01}"/>
      </w:docPartPr>
      <w:docPartBody>
        <w:p w:rsidR="00000000" w:rsidRDefault="002215ED" w:rsidP="002215ED">
          <w:pPr>
            <w:pStyle w:val="B96721EC941C4856817049CD62785471"/>
          </w:pPr>
          <w:r w:rsidRPr="00151BAC">
            <w:rPr>
              <w:rStyle w:val="a3"/>
            </w:rPr>
            <w:t>[Document Owner]</w:t>
          </w:r>
        </w:p>
      </w:docPartBody>
    </w:docPart>
    <w:docPart>
      <w:docPartPr>
        <w:name w:val="2D89CE23295244908CFA3AB50584DBF4"/>
        <w:category>
          <w:name w:val="Общие"/>
          <w:gallery w:val="placeholder"/>
        </w:category>
        <w:types>
          <w:type w:val="bbPlcHdr"/>
        </w:types>
        <w:behaviors>
          <w:behavior w:val="content"/>
        </w:behaviors>
        <w:guid w:val="{2492E133-EACA-4B0C-A19E-4DA0486A0556}"/>
      </w:docPartPr>
      <w:docPartBody>
        <w:p w:rsidR="00000000" w:rsidRDefault="002215ED" w:rsidP="002215ED">
          <w:pPr>
            <w:pStyle w:val="2D89CE23295244908CFA3AB50584DBF4"/>
          </w:pPr>
          <w:r w:rsidRPr="00151BAC">
            <w:rPr>
              <w:rStyle w:val="a3"/>
            </w:rPr>
            <w:t>[Issue Date]</w:t>
          </w:r>
        </w:p>
      </w:docPartBody>
    </w:docPart>
    <w:docPart>
      <w:docPartPr>
        <w:name w:val="581B7CFE9CF747A6AF58D9EA51F1BF75"/>
        <w:category>
          <w:name w:val="Общие"/>
          <w:gallery w:val="placeholder"/>
        </w:category>
        <w:types>
          <w:type w:val="bbPlcHdr"/>
        </w:types>
        <w:behaviors>
          <w:behavior w:val="content"/>
        </w:behaviors>
        <w:guid w:val="{4AD0D274-0BD0-4B22-A881-2C22EFD5DC1C}"/>
      </w:docPartPr>
      <w:docPartBody>
        <w:p w:rsidR="00000000" w:rsidRDefault="002215ED" w:rsidP="002215ED">
          <w:pPr>
            <w:pStyle w:val="581B7CFE9CF747A6AF58D9EA51F1BF75"/>
          </w:pPr>
          <w:r w:rsidRPr="00151BAC">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Arial Black">
    <w:panose1 w:val="020B0A04020102020204"/>
    <w:charset w:val="CC"/>
    <w:family w:val="swiss"/>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C9D"/>
    <w:rsid w:val="00100D54"/>
    <w:rsid w:val="00104C07"/>
    <w:rsid w:val="002215ED"/>
    <w:rsid w:val="00253470"/>
    <w:rsid w:val="00496F13"/>
    <w:rsid w:val="00562106"/>
    <w:rsid w:val="0073236E"/>
    <w:rsid w:val="008820E7"/>
    <w:rsid w:val="008A498F"/>
    <w:rsid w:val="0099687F"/>
    <w:rsid w:val="009F6F3D"/>
    <w:rsid w:val="00C97C9D"/>
    <w:rsid w:val="00CD1418"/>
    <w:rsid w:val="00FD06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97C9D"/>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215ED"/>
    <w:rPr>
      <w:color w:val="808080"/>
    </w:rPr>
  </w:style>
  <w:style w:type="paragraph" w:customStyle="1" w:styleId="EBC2C9D4A5E64946AD6790C9947CF5C3">
    <w:name w:val="EBC2C9D4A5E64946AD6790C9947CF5C3"/>
    <w:rsid w:val="002215ED"/>
    <w:rPr>
      <w:lang w:val="ru-RU" w:eastAsia="ru-RU"/>
    </w:rPr>
  </w:style>
  <w:style w:type="paragraph" w:customStyle="1" w:styleId="73BFB98942D34176A615917650F3FA93">
    <w:name w:val="73BFB98942D34176A615917650F3FA93"/>
    <w:rsid w:val="002215ED"/>
    <w:rPr>
      <w:lang w:val="ru-RU" w:eastAsia="ru-RU"/>
    </w:rPr>
  </w:style>
  <w:style w:type="paragraph" w:customStyle="1" w:styleId="0D1DF64612E64D9BB025D54C60D649FE">
    <w:name w:val="0D1DF64612E64D9BB025D54C60D649FE"/>
    <w:rsid w:val="002215ED"/>
    <w:rPr>
      <w:lang w:val="ru-RU" w:eastAsia="ru-RU"/>
    </w:rPr>
  </w:style>
  <w:style w:type="paragraph" w:customStyle="1" w:styleId="B96721EC941C4856817049CD62785471">
    <w:name w:val="B96721EC941C4856817049CD62785471"/>
    <w:rsid w:val="002215ED"/>
    <w:rPr>
      <w:lang w:val="ru-RU" w:eastAsia="ru-RU"/>
    </w:rPr>
  </w:style>
  <w:style w:type="paragraph" w:customStyle="1" w:styleId="2D89CE23295244908CFA3AB50584DBF4">
    <w:name w:val="2D89CE23295244908CFA3AB50584DBF4"/>
    <w:rsid w:val="002215ED"/>
    <w:rPr>
      <w:lang w:val="ru-RU" w:eastAsia="ru-RU"/>
    </w:rPr>
  </w:style>
  <w:style w:type="paragraph" w:customStyle="1" w:styleId="581B7CFE9CF747A6AF58D9EA51F1BF75">
    <w:name w:val="581B7CFE9CF747A6AF58D9EA51F1BF75"/>
    <w:rsid w:val="002215ED"/>
    <w:rPr>
      <w:lang w:val="ru-RU" w:eastAsia="ru-R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p:properties xmlns:p="http://schemas.microsoft.com/office/2006/metadata/properties" xmlns:xsi="http://www.w3.org/2001/XMLSchema-instance" xmlns:pc="http://schemas.microsoft.com/office/infopath/2007/PartnerControls">
  <documentManagement>
    <OVMSAElement xmlns="78fc6c61-5c65-4bfb-b2b3-d1a4cf670044">03</OVMSAElement>
    <DocumentOwner xmlns="78fc6c61-5c65-4bfb-b2b3-d1a4cf670044">Group Crewing Manager</DocumentOwner>
    <ProcedureNumber xmlns="78fc6c61-5c65-4bfb-b2b3-d1a4cf670044">GDL-OFF-03-3005-003</ProcedureNumber>
    <DocumentType xmlns="78fc6c61-5c65-4bfb-b2b3-d1a4cf670044">GDL</DocumentType>
    <DocumentLocation xmlns="78fc6c61-5c65-4bfb-b2b3-d1a4cf670044">OFF</DocumentLocation>
    <IssueDate xmlns="78fc6c61-5c65-4bfb-b2b3-d1a4cf670044">2016-05-24T22:00:00+00:00</IssueDate>
    <DocumentDepartment xmlns="78fc6c61-5c65-4bfb-b2b3-d1a4cf670044">3000 Crewing</DocumentDepartment>
    <Remarks xmlns="1f9dd273-80c6-4aed-baad-2e8d365ff91c">New guideline as per SL Project 2.0</Remarks>
    <DLCPolicyLabelValue xmlns="1f9dd273-80c6-4aed-baad-2e8d365ff91c">{_UIVersionString} DOC. UNCONTROLLED WHEN PRINTED</DLCPolicyLabelValue>
    <_DCDateModified xmlns="http://schemas.microsoft.com/sharepoint/v3/fields">2016-01-14T23:00:00+00:00</_DCDateModified>
    <DLCPolicyLabelLock xmlns="387b7e62-d6f7-4046-b121-beaa376de823" xsi:nil="true"/>
    <DLCPolicyLabelClientValue xmlns="387b7e62-d6f7-4046-b121-beaa376de823">{_UIVersionString} DOC. UNCONTROLLED WHEN PRINTED</DLCPolicyLabelClientVal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61F7C6-4C9E-40DD-BE1F-AEA50C194A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446B68-1AE7-4668-90EC-804D869645D4}">
  <ds:schemaRefs>
    <ds:schemaRef ds:uri="office.server.policy"/>
  </ds:schemaRefs>
</ds:datastoreItem>
</file>

<file path=customXml/itemProps3.xml><?xml version="1.0" encoding="utf-8"?>
<ds:datastoreItem xmlns:ds="http://schemas.openxmlformats.org/officeDocument/2006/customXml" ds:itemID="{514A1C96-EC73-454E-B62E-B083A3DD025E}">
  <ds:schemaRefs>
    <ds:schemaRef ds:uri="http://schemas.microsoft.com/office/2006/metadata/properties"/>
    <ds:schemaRef ds:uri="http://schemas.microsoft.com/office/infopath/2007/PartnerControls"/>
    <ds:schemaRef ds:uri="78fc6c61-5c65-4bfb-b2b3-d1a4cf670044"/>
    <ds:schemaRef ds:uri="1f9dd273-80c6-4aed-baad-2e8d365ff91c"/>
    <ds:schemaRef ds:uri="http://schemas.microsoft.com/sharepoint/v3/fields"/>
    <ds:schemaRef ds:uri="387b7e62-d6f7-4046-b121-beaa376de823"/>
  </ds:schemaRefs>
</ds:datastoreItem>
</file>

<file path=customXml/itemProps4.xml><?xml version="1.0" encoding="utf-8"?>
<ds:datastoreItem xmlns:ds="http://schemas.openxmlformats.org/officeDocument/2006/customXml" ds:itemID="{93E5A725-A358-47E6-BB6E-0DBBAFCBDA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9</Pages>
  <Words>100</Words>
  <Characters>570</Characters>
  <Application>Microsoft Office Word</Application>
  <DocSecurity>0</DocSecurity>
  <Lines>4</Lines>
  <Paragraphs>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Local Crew Competency circuit </vt:lpstr>
      <vt:lpstr>Local Crew Competency circuit </vt:lpstr>
    </vt:vector>
  </TitlesOfParts>
  <Manager>VKrichun@bollard-marine.group</Manager>
  <Company>ООО "БОЛЛАРД"</Company>
  <LinksUpToDate>false</LinksUpToDate>
  <CharactersWithSpaces>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dcterms:created xsi:type="dcterms:W3CDTF">2015-09-07T12:57:00Z</dcterms:created>
  <dcterms:modified xsi:type="dcterms:W3CDTF">2017-02-27T06:42:00Z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ies>
</file>