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646941151"/>
        <w:docPartObj>
          <w:docPartGallery w:val="Cover Pages"/>
          <w:docPartUnique/>
        </w:docPartObj>
      </w:sdtPr>
      <w:sdtEndPr>
        <w:rPr>
          <w:rFonts w:cs="Arial"/>
          <w:b/>
          <w:sz w:val="32"/>
          <w:szCs w:val="32"/>
        </w:rPr>
      </w:sdtEndPr>
      <w:sdtContent>
        <w:bookmarkStart w:id="0" w:name="_Hlk184370919" w:displacedByCustomXml="prev"/>
        <w:p w14:paraId="0AE2541E" w14:textId="1556270C" w:rsidR="00286FAB" w:rsidRPr="000D6DE2" w:rsidRDefault="00FA54E0" w:rsidP="000D6DE2">
          <w:pPr>
            <w:rPr>
              <w:rFonts w:ascii="Proxima Nova Rg" w:hAnsi="Proxima Nova Rg"/>
            </w:rPr>
          </w:pPr>
          <w:r w:rsidRPr="000D6DE2">
            <w:rPr>
              <w:rFonts w:ascii="Proxima Nova Rg" w:hAnsi="Proxima Nova Rg"/>
              <w:noProof/>
            </w:rPr>
            <w:drawing>
              <wp:anchor distT="0" distB="0" distL="114300" distR="114300" simplePos="0" relativeHeight="251675648" behindDoc="0" locked="0" layoutInCell="1" allowOverlap="1" wp14:anchorId="59225055" wp14:editId="29285487">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27C1AE6F" w14:textId="2524BCBF" w:rsidR="00286FAB" w:rsidRPr="000D6DE2" w:rsidRDefault="008B2B17">
          <w:pPr>
            <w:jc w:val="left"/>
            <w:rPr>
              <w:rFonts w:ascii="Proxima Nova Rg" w:hAnsi="Proxima Nova Rg" w:cs="Arial"/>
              <w:b/>
              <w:sz w:val="32"/>
              <w:szCs w:val="32"/>
            </w:rPr>
          </w:pPr>
          <w:r w:rsidRPr="000D6DE2">
            <w:rPr>
              <w:rFonts w:ascii="Proxima Nova Rg" w:hAnsi="Proxima Nova Rg" w:cs="Arial"/>
              <w:b/>
              <w:bCs/>
              <w:noProof/>
              <w:sz w:val="32"/>
              <w:szCs w:val="32"/>
              <w:lang w:val="ru"/>
            </w:rPr>
            <mc:AlternateContent>
              <mc:Choice Requires="wps">
                <w:drawing>
                  <wp:anchor distT="45720" distB="45720" distL="114300" distR="114300" simplePos="0" relativeHeight="251674624" behindDoc="0" locked="0" layoutInCell="1" allowOverlap="1" wp14:anchorId="7919DCBA" wp14:editId="788CB111">
                    <wp:simplePos x="0" y="0"/>
                    <wp:positionH relativeFrom="margin">
                      <wp:align>center</wp:align>
                    </wp:positionH>
                    <wp:positionV relativeFrom="margin">
                      <wp:align>center</wp:align>
                    </wp:positionV>
                    <wp:extent cx="4128135" cy="1404620"/>
                    <wp:effectExtent l="0" t="0" r="5715"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8135" cy="1404620"/>
                            </a:xfrm>
                            <a:prstGeom prst="rect">
                              <a:avLst/>
                            </a:prstGeom>
                            <a:solidFill>
                              <a:srgbClr val="FFFFFF"/>
                            </a:solidFill>
                            <a:ln w="9525">
                              <a:noFill/>
                              <a:miter lim="800000"/>
                              <a:headEnd/>
                              <a:tailEnd/>
                            </a:ln>
                          </wps:spPr>
                          <wps:txbx>
                            <w:txbxContent>
                              <w:p w14:paraId="6B5412FD" w14:textId="26CAD7C0" w:rsidR="00FA54E0" w:rsidRDefault="00FA54E0" w:rsidP="00FA54E0">
                                <w:pPr>
                                  <w:pStyle w:val="a4"/>
                                  <w:spacing w:line="360" w:lineRule="auto"/>
                                  <w:jc w:val="center"/>
                                  <w:rPr>
                                    <w:rFonts w:ascii="Proxima Nova Rg" w:hAnsi="Proxima Nova Rg" w:cs="Arial"/>
                                    <w:b/>
                                    <w:bCs/>
                                    <w:noProof/>
                                    <w:sz w:val="40"/>
                                    <w:szCs w:val="28"/>
                                    <w:lang w:val="ru"/>
                                  </w:rPr>
                                </w:pPr>
                                <w:r w:rsidRPr="00FA54E0">
                                  <w:rPr>
                                    <w:rFonts w:ascii="Proxima Nova Rg" w:hAnsi="Proxima Nova Rg" w:cs="Arial"/>
                                    <w:b/>
                                    <w:bCs/>
                                    <w:noProof/>
                                    <w:sz w:val="40"/>
                                    <w:szCs w:val="28"/>
                                    <w:lang w:val="ru"/>
                                  </w:rPr>
                                  <w:t>Компетен</w:t>
                                </w:r>
                                <w:r w:rsidR="00373216">
                                  <w:rPr>
                                    <w:rFonts w:ascii="Proxima Nova Rg" w:hAnsi="Proxima Nova Rg" w:cs="Arial"/>
                                    <w:b/>
                                    <w:bCs/>
                                    <w:noProof/>
                                    <w:sz w:val="40"/>
                                    <w:szCs w:val="28"/>
                                    <w:lang w:val="ru-RU"/>
                                  </w:rPr>
                                  <w:t>ции</w:t>
                                </w:r>
                                <w:r w:rsidRPr="00FA54E0">
                                  <w:rPr>
                                    <w:rFonts w:ascii="Proxima Nova Rg" w:hAnsi="Proxima Nova Rg" w:cs="Arial"/>
                                    <w:b/>
                                    <w:bCs/>
                                    <w:noProof/>
                                    <w:sz w:val="40"/>
                                    <w:szCs w:val="28"/>
                                    <w:lang w:val="ru"/>
                                  </w:rPr>
                                  <w:t xml:space="preserve"> и подготовка</w:t>
                                </w:r>
                              </w:p>
                              <w:p w14:paraId="5CD12D39" w14:textId="2F42BFC1" w:rsidR="00FA54E0" w:rsidRPr="00BB66D4" w:rsidRDefault="00FA54E0" w:rsidP="00FA54E0">
                                <w:pPr>
                                  <w:pStyle w:val="a4"/>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FA54E0">
                                  <w:rPr>
                                    <w:rFonts w:ascii="Proxima Nova Rg" w:hAnsi="Proxima Nova Rg" w:cs="Arial"/>
                                    <w:noProof/>
                                    <w:sz w:val="28"/>
                                    <w:szCs w:val="20"/>
                                    <w:lang w:val="ru-RU"/>
                                  </w:rPr>
                                  <w:t>_</w:t>
                                </w:r>
                                <w:r w:rsidRPr="00494D1D">
                                  <w:rPr>
                                    <w:lang w:val="ru-RU"/>
                                  </w:rPr>
                                  <w:t xml:space="preserve"> </w:t>
                                </w:r>
                                <w:r w:rsidRPr="00FA54E0">
                                  <w:rPr>
                                    <w:rFonts w:ascii="Proxima Nova Rg" w:hAnsi="Proxima Nova Rg" w:cs="Arial"/>
                                    <w:noProof/>
                                    <w:sz w:val="28"/>
                                    <w:szCs w:val="20"/>
                                    <w:lang w:val="ru"/>
                                  </w:rPr>
                                  <w:t>PRC-ALL-03-3005</w:t>
                                </w:r>
                              </w:p>
                              <w:p w14:paraId="5FC0CBA2" w14:textId="77777777" w:rsidR="00FA54E0" w:rsidRPr="00FA54E0" w:rsidRDefault="00FA54E0" w:rsidP="00FA54E0">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19DCBA" id="_x0000_t202" coordsize="21600,21600" o:spt="202" path="m,l,21600r21600,l21600,xe">
                    <v:stroke joinstyle="miter"/>
                    <v:path gradientshapeok="t" o:connecttype="rect"/>
                  </v:shapetype>
                  <v:shape id="Надпись 2" o:spid="_x0000_s1026" type="#_x0000_t202" style="position:absolute;margin-left:0;margin-top:0;width:325.05pt;height:110.6pt;z-index:25167462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tO+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" stroked="f">
                    <v:textbox style="mso-fit-shape-to-text:t">
                      <w:txbxContent>
                        <w:p w14:paraId="6B5412FD" w14:textId="26CAD7C0" w:rsidR="00FA54E0" w:rsidRDefault="00FA54E0" w:rsidP="00FA54E0">
                          <w:pPr>
                            <w:pStyle w:val="a4"/>
                            <w:spacing w:line="360" w:lineRule="auto"/>
                            <w:jc w:val="center"/>
                            <w:rPr>
                              <w:rFonts w:ascii="Proxima Nova Rg" w:hAnsi="Proxima Nova Rg" w:cs="Arial"/>
                              <w:b/>
                              <w:bCs/>
                              <w:noProof/>
                              <w:sz w:val="40"/>
                              <w:szCs w:val="28"/>
                              <w:lang w:val="ru"/>
                            </w:rPr>
                          </w:pPr>
                          <w:r w:rsidRPr="00FA54E0">
                            <w:rPr>
                              <w:rFonts w:ascii="Proxima Nova Rg" w:hAnsi="Proxima Nova Rg" w:cs="Arial"/>
                              <w:b/>
                              <w:bCs/>
                              <w:noProof/>
                              <w:sz w:val="40"/>
                              <w:szCs w:val="28"/>
                              <w:lang w:val="ru"/>
                            </w:rPr>
                            <w:t>Компетен</w:t>
                          </w:r>
                          <w:r w:rsidR="00373216">
                            <w:rPr>
                              <w:rFonts w:ascii="Proxima Nova Rg" w:hAnsi="Proxima Nova Rg" w:cs="Arial"/>
                              <w:b/>
                              <w:bCs/>
                              <w:noProof/>
                              <w:sz w:val="40"/>
                              <w:szCs w:val="28"/>
                              <w:lang w:val="ru-RU"/>
                            </w:rPr>
                            <w:t>ции</w:t>
                          </w:r>
                          <w:r w:rsidRPr="00FA54E0">
                            <w:rPr>
                              <w:rFonts w:ascii="Proxima Nova Rg" w:hAnsi="Proxima Nova Rg" w:cs="Arial"/>
                              <w:b/>
                              <w:bCs/>
                              <w:noProof/>
                              <w:sz w:val="40"/>
                              <w:szCs w:val="28"/>
                              <w:lang w:val="ru"/>
                            </w:rPr>
                            <w:t xml:space="preserve"> и подготовка</w:t>
                          </w:r>
                        </w:p>
                        <w:p w14:paraId="5CD12D39" w14:textId="2F42BFC1" w:rsidR="00FA54E0" w:rsidRPr="00BB66D4" w:rsidRDefault="00FA54E0" w:rsidP="00FA54E0">
                          <w:pPr>
                            <w:pStyle w:val="a4"/>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FA54E0">
                            <w:rPr>
                              <w:rFonts w:ascii="Proxima Nova Rg" w:hAnsi="Proxima Nova Rg" w:cs="Arial"/>
                              <w:noProof/>
                              <w:sz w:val="28"/>
                              <w:szCs w:val="20"/>
                              <w:lang w:val="ru-RU"/>
                            </w:rPr>
                            <w:t>_</w:t>
                          </w:r>
                          <w:r w:rsidRPr="00494D1D">
                            <w:rPr>
                              <w:lang w:val="ru-RU"/>
                            </w:rPr>
                            <w:t xml:space="preserve"> </w:t>
                          </w:r>
                          <w:r w:rsidRPr="00FA54E0">
                            <w:rPr>
                              <w:rFonts w:ascii="Proxima Nova Rg" w:hAnsi="Proxima Nova Rg" w:cs="Arial"/>
                              <w:noProof/>
                              <w:sz w:val="28"/>
                              <w:szCs w:val="20"/>
                              <w:lang w:val="ru"/>
                            </w:rPr>
                            <w:t>PRC-ALL-03-3005</w:t>
                          </w:r>
                        </w:p>
                        <w:p w14:paraId="5FC0CBA2" w14:textId="77777777" w:rsidR="00FA54E0" w:rsidRPr="00FA54E0" w:rsidRDefault="00FA54E0" w:rsidP="00FA54E0">
                          <w:pPr>
                            <w:jc w:val="center"/>
                            <w:rPr>
                              <w:sz w:val="28"/>
                              <w:lang w:val="ru-RU"/>
                            </w:rPr>
                          </w:pPr>
                        </w:p>
                      </w:txbxContent>
                    </v:textbox>
                    <w10:wrap type="square" anchorx="margin" anchory="margin"/>
                  </v:shape>
                </w:pict>
              </mc:Fallback>
            </mc:AlternateContent>
          </w:r>
          <w:r w:rsidR="00286FAB" w:rsidRPr="000D6DE2">
            <w:rPr>
              <w:rFonts w:ascii="Proxima Nova Rg" w:hAnsi="Proxima Nova Rg" w:cs="Arial"/>
              <w:b/>
              <w:sz w:val="32"/>
              <w:szCs w:val="32"/>
              <w:lang w:val="ru-RU" w:bidi="ru-RU"/>
            </w:rPr>
            <w:br w:type="page"/>
          </w:r>
        </w:p>
      </w:sdtContent>
    </w:sdt>
    <w:p w14:paraId="09EF23BB" w14:textId="363A5FED" w:rsidR="000D6DE2" w:rsidRPr="000D6DE2" w:rsidRDefault="0080017A" w:rsidP="00581EC3">
      <w:pPr>
        <w:rPr>
          <w:rFonts w:ascii="Proxima Nova Rg" w:hAnsi="Proxima Nova Rg" w:cs="Arial"/>
          <w:b/>
          <w:sz w:val="32"/>
          <w:szCs w:val="32"/>
          <w:lang w:val="ru-RU"/>
        </w:rPr>
      </w:pPr>
      <w:r w:rsidRPr="000D6DE2">
        <w:rPr>
          <w:rFonts w:ascii="Proxima Nova Rg" w:hAnsi="Proxima Nova Rg" w:cs="Arial"/>
          <w:b/>
          <w:sz w:val="32"/>
          <w:szCs w:val="32"/>
          <w:lang w:val="ru-RU" w:bidi="ru-RU"/>
        </w:rPr>
        <w:lastRenderedPageBreak/>
        <w:t>Содержание</w:t>
      </w:r>
    </w:p>
    <w:p w14:paraId="61532B06" w14:textId="754B23BF" w:rsidR="00DF7E41" w:rsidRDefault="002B6C31">
      <w:pPr>
        <w:pStyle w:val="11"/>
        <w:rPr>
          <w:rFonts w:asciiTheme="minorHAnsi" w:eastAsiaTheme="minorEastAsia" w:hAnsiTheme="minorHAnsi" w:cstheme="minorBidi"/>
          <w:b w:val="0"/>
          <w:kern w:val="2"/>
          <w:sz w:val="24"/>
          <w:lang w:val="ru-RU" w:eastAsia="ru-RU"/>
          <w14:ligatures w14:val="standardContextual"/>
        </w:rPr>
      </w:pPr>
      <w:r w:rsidRPr="000D6DE2">
        <w:rPr>
          <w:rFonts w:ascii="Proxima Nova Rg" w:hAnsi="Proxima Nova Rg" w:cs="Arial"/>
          <w:noProof w:val="0"/>
          <w:szCs w:val="32"/>
          <w:lang w:val="ru-RU" w:bidi="ru-RU"/>
        </w:rPr>
        <w:fldChar w:fldCharType="begin"/>
      </w:r>
      <w:r w:rsidR="00606579" w:rsidRPr="000D6DE2">
        <w:rPr>
          <w:rFonts w:ascii="Proxima Nova Rg" w:hAnsi="Proxima Nova Rg" w:cs="Arial"/>
          <w:noProof w:val="0"/>
          <w:szCs w:val="32"/>
          <w:lang w:val="ru-RU" w:bidi="ru-RU"/>
        </w:rPr>
        <w:instrText xml:space="preserve"> TOC \o "1-4" \h \z \u </w:instrText>
      </w:r>
      <w:r w:rsidRPr="000D6DE2">
        <w:rPr>
          <w:rFonts w:ascii="Proxima Nova Rg" w:hAnsi="Proxima Nova Rg" w:cs="Arial"/>
          <w:noProof w:val="0"/>
          <w:szCs w:val="32"/>
          <w:lang w:val="ru-RU" w:bidi="ru-RU"/>
        </w:rPr>
        <w:fldChar w:fldCharType="separate"/>
      </w:r>
      <w:hyperlink w:anchor="_Toc191549301" w:history="1">
        <w:r w:rsidR="00DF7E41" w:rsidRPr="006F5CA5">
          <w:rPr>
            <w:rStyle w:val="ab"/>
            <w:rFonts w:ascii="Proxima Nova Rg" w:hAnsi="Proxima Nova Rg"/>
          </w:rPr>
          <w:t>1</w:t>
        </w:r>
        <w:r w:rsidR="00DF7E41">
          <w:rPr>
            <w:rFonts w:asciiTheme="minorHAnsi" w:eastAsiaTheme="minorEastAsia" w:hAnsiTheme="minorHAnsi" w:cstheme="minorBidi"/>
            <w:b w:val="0"/>
            <w:kern w:val="2"/>
            <w:sz w:val="24"/>
            <w:lang w:val="ru-RU" w:eastAsia="ru-RU"/>
            <w14:ligatures w14:val="standardContextual"/>
          </w:rPr>
          <w:tab/>
        </w:r>
        <w:r w:rsidR="00DF7E41" w:rsidRPr="006F5CA5">
          <w:rPr>
            <w:rStyle w:val="ab"/>
            <w:rFonts w:ascii="Proxima Nova Rg" w:hAnsi="Proxima Nova Rg"/>
            <w:lang w:val="ru-RU" w:bidi="ru-RU"/>
          </w:rPr>
          <w:t>Назначение</w:t>
        </w:r>
        <w:r w:rsidR="00DF7E41">
          <w:rPr>
            <w:webHidden/>
          </w:rPr>
          <w:tab/>
        </w:r>
        <w:r w:rsidR="00DF7E41">
          <w:rPr>
            <w:webHidden/>
          </w:rPr>
          <w:fldChar w:fldCharType="begin"/>
        </w:r>
        <w:r w:rsidR="00DF7E41">
          <w:rPr>
            <w:webHidden/>
          </w:rPr>
          <w:instrText xml:space="preserve"> PAGEREF _Toc191549301 \h </w:instrText>
        </w:r>
        <w:r w:rsidR="00DF7E41">
          <w:rPr>
            <w:webHidden/>
          </w:rPr>
        </w:r>
        <w:r w:rsidR="00DF7E41">
          <w:rPr>
            <w:webHidden/>
          </w:rPr>
          <w:fldChar w:fldCharType="separate"/>
        </w:r>
        <w:r w:rsidR="00DF7E41">
          <w:rPr>
            <w:webHidden/>
          </w:rPr>
          <w:t>2</w:t>
        </w:r>
        <w:r w:rsidR="00DF7E41">
          <w:rPr>
            <w:webHidden/>
          </w:rPr>
          <w:fldChar w:fldCharType="end"/>
        </w:r>
      </w:hyperlink>
    </w:p>
    <w:p w14:paraId="4EA67546" w14:textId="70D2872E"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02" w:history="1">
        <w:r w:rsidRPr="006F5CA5">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lang w:val="ru-RU" w:bidi="ru-RU"/>
          </w:rPr>
          <w:t>Область применения</w:t>
        </w:r>
        <w:r>
          <w:rPr>
            <w:webHidden/>
          </w:rPr>
          <w:tab/>
        </w:r>
        <w:r>
          <w:rPr>
            <w:webHidden/>
          </w:rPr>
          <w:fldChar w:fldCharType="begin"/>
        </w:r>
        <w:r>
          <w:rPr>
            <w:webHidden/>
          </w:rPr>
          <w:instrText xml:space="preserve"> PAGEREF _Toc191549302 \h </w:instrText>
        </w:r>
        <w:r>
          <w:rPr>
            <w:webHidden/>
          </w:rPr>
        </w:r>
        <w:r>
          <w:rPr>
            <w:webHidden/>
          </w:rPr>
          <w:fldChar w:fldCharType="separate"/>
        </w:r>
        <w:r>
          <w:rPr>
            <w:webHidden/>
          </w:rPr>
          <w:t>2</w:t>
        </w:r>
        <w:r>
          <w:rPr>
            <w:webHidden/>
          </w:rPr>
          <w:fldChar w:fldCharType="end"/>
        </w:r>
      </w:hyperlink>
    </w:p>
    <w:p w14:paraId="62EDCE14" w14:textId="0A1316D0"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03" w:history="1">
        <w:r w:rsidRPr="006F5CA5">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lang w:val="ru-RU" w:bidi="ru-RU"/>
          </w:rPr>
          <w:t>Обязанности и подотчетность</w:t>
        </w:r>
        <w:r>
          <w:rPr>
            <w:webHidden/>
          </w:rPr>
          <w:tab/>
        </w:r>
        <w:r>
          <w:rPr>
            <w:webHidden/>
          </w:rPr>
          <w:fldChar w:fldCharType="begin"/>
        </w:r>
        <w:r>
          <w:rPr>
            <w:webHidden/>
          </w:rPr>
          <w:instrText xml:space="preserve"> PAGEREF _Toc191549303 \h </w:instrText>
        </w:r>
        <w:r>
          <w:rPr>
            <w:webHidden/>
          </w:rPr>
        </w:r>
        <w:r>
          <w:rPr>
            <w:webHidden/>
          </w:rPr>
          <w:fldChar w:fldCharType="separate"/>
        </w:r>
        <w:r>
          <w:rPr>
            <w:webHidden/>
          </w:rPr>
          <w:t>2</w:t>
        </w:r>
        <w:r>
          <w:rPr>
            <w:webHidden/>
          </w:rPr>
          <w:fldChar w:fldCharType="end"/>
        </w:r>
      </w:hyperlink>
    </w:p>
    <w:p w14:paraId="5807B253" w14:textId="4712DD6C"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04" w:history="1">
        <w:r w:rsidRPr="006F5CA5">
          <w:rPr>
            <w:rStyle w:val="ab"/>
            <w:rFonts w:ascii="Proxima Nova Rg" w:hAnsi="Proxima Nova Rg"/>
            <w:noProof/>
          </w:rPr>
          <w:t>3.1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Требования к компетентности</w:t>
        </w:r>
        <w:r>
          <w:rPr>
            <w:noProof/>
            <w:webHidden/>
          </w:rPr>
          <w:tab/>
        </w:r>
        <w:r>
          <w:rPr>
            <w:noProof/>
            <w:webHidden/>
          </w:rPr>
          <w:fldChar w:fldCharType="begin"/>
        </w:r>
        <w:r>
          <w:rPr>
            <w:noProof/>
            <w:webHidden/>
          </w:rPr>
          <w:instrText xml:space="preserve"> PAGEREF _Toc191549304 \h </w:instrText>
        </w:r>
        <w:r>
          <w:rPr>
            <w:noProof/>
            <w:webHidden/>
          </w:rPr>
        </w:r>
        <w:r>
          <w:rPr>
            <w:noProof/>
            <w:webHidden/>
          </w:rPr>
          <w:fldChar w:fldCharType="separate"/>
        </w:r>
        <w:r>
          <w:rPr>
            <w:noProof/>
            <w:webHidden/>
          </w:rPr>
          <w:t>3</w:t>
        </w:r>
        <w:r>
          <w:rPr>
            <w:noProof/>
            <w:webHidden/>
          </w:rPr>
          <w:fldChar w:fldCharType="end"/>
        </w:r>
      </w:hyperlink>
    </w:p>
    <w:p w14:paraId="3A510AEC" w14:textId="7CCB402C"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05" w:history="1">
        <w:r w:rsidRPr="006F5CA5">
          <w:rPr>
            <w:rStyle w:val="ab"/>
            <w:rFonts w:ascii="Proxima Nova Rg" w:hAnsi="Proxima Nova Rg"/>
            <w:noProof/>
          </w:rPr>
          <w:t>3.2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Оценка компетентности</w:t>
        </w:r>
        <w:r>
          <w:rPr>
            <w:noProof/>
            <w:webHidden/>
          </w:rPr>
          <w:tab/>
        </w:r>
        <w:r>
          <w:rPr>
            <w:noProof/>
            <w:webHidden/>
          </w:rPr>
          <w:fldChar w:fldCharType="begin"/>
        </w:r>
        <w:r>
          <w:rPr>
            <w:noProof/>
            <w:webHidden/>
          </w:rPr>
          <w:instrText xml:space="preserve"> PAGEREF _Toc191549305 \h </w:instrText>
        </w:r>
        <w:r>
          <w:rPr>
            <w:noProof/>
            <w:webHidden/>
          </w:rPr>
        </w:r>
        <w:r>
          <w:rPr>
            <w:noProof/>
            <w:webHidden/>
          </w:rPr>
          <w:fldChar w:fldCharType="separate"/>
        </w:r>
        <w:r>
          <w:rPr>
            <w:noProof/>
            <w:webHidden/>
          </w:rPr>
          <w:t>3</w:t>
        </w:r>
        <w:r>
          <w:rPr>
            <w:noProof/>
            <w:webHidden/>
          </w:rPr>
          <w:fldChar w:fldCharType="end"/>
        </w:r>
      </w:hyperlink>
    </w:p>
    <w:p w14:paraId="521CC15F" w14:textId="65B83657"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06" w:history="1">
        <w:r w:rsidRPr="006F5CA5">
          <w:rPr>
            <w:rStyle w:val="ab"/>
            <w:rFonts w:ascii="Proxima Nova Rg" w:hAnsi="Proxima Nova Rg"/>
            <w:noProof/>
          </w:rPr>
          <w:t>3.2.1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Эксперты по оценке компетентности</w:t>
        </w:r>
        <w:r>
          <w:rPr>
            <w:noProof/>
            <w:webHidden/>
          </w:rPr>
          <w:tab/>
        </w:r>
        <w:r>
          <w:rPr>
            <w:noProof/>
            <w:webHidden/>
          </w:rPr>
          <w:fldChar w:fldCharType="begin"/>
        </w:r>
        <w:r>
          <w:rPr>
            <w:noProof/>
            <w:webHidden/>
          </w:rPr>
          <w:instrText xml:space="preserve"> PAGEREF _Toc191549306 \h </w:instrText>
        </w:r>
        <w:r>
          <w:rPr>
            <w:noProof/>
            <w:webHidden/>
          </w:rPr>
        </w:r>
        <w:r>
          <w:rPr>
            <w:noProof/>
            <w:webHidden/>
          </w:rPr>
          <w:fldChar w:fldCharType="separate"/>
        </w:r>
        <w:r>
          <w:rPr>
            <w:noProof/>
            <w:webHidden/>
          </w:rPr>
          <w:t>4</w:t>
        </w:r>
        <w:r>
          <w:rPr>
            <w:noProof/>
            <w:webHidden/>
          </w:rPr>
          <w:fldChar w:fldCharType="end"/>
        </w:r>
      </w:hyperlink>
    </w:p>
    <w:p w14:paraId="343337D9" w14:textId="7AEC87E2"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07" w:history="1">
        <w:r w:rsidRPr="006F5CA5">
          <w:rPr>
            <w:rStyle w:val="ab"/>
            <w:rFonts w:ascii="Proxima Nova Rg" w:hAnsi="Proxima Nova Rg"/>
            <w:noProof/>
          </w:rPr>
          <w:t>3.3</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Развитие и усовершенствование компетентности</w:t>
        </w:r>
        <w:r>
          <w:rPr>
            <w:noProof/>
            <w:webHidden/>
          </w:rPr>
          <w:tab/>
        </w:r>
        <w:r>
          <w:rPr>
            <w:noProof/>
            <w:webHidden/>
          </w:rPr>
          <w:fldChar w:fldCharType="begin"/>
        </w:r>
        <w:r>
          <w:rPr>
            <w:noProof/>
            <w:webHidden/>
          </w:rPr>
          <w:instrText xml:space="preserve"> PAGEREF _Toc191549307 \h </w:instrText>
        </w:r>
        <w:r>
          <w:rPr>
            <w:noProof/>
            <w:webHidden/>
          </w:rPr>
        </w:r>
        <w:r>
          <w:rPr>
            <w:noProof/>
            <w:webHidden/>
          </w:rPr>
          <w:fldChar w:fldCharType="separate"/>
        </w:r>
        <w:r>
          <w:rPr>
            <w:noProof/>
            <w:webHidden/>
          </w:rPr>
          <w:t>4</w:t>
        </w:r>
        <w:r>
          <w:rPr>
            <w:noProof/>
            <w:webHidden/>
          </w:rPr>
          <w:fldChar w:fldCharType="end"/>
        </w:r>
      </w:hyperlink>
    </w:p>
    <w:p w14:paraId="2BF24D9C" w14:textId="57E79E56"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08" w:history="1">
        <w:r w:rsidRPr="006F5CA5">
          <w:rPr>
            <w:rStyle w:val="ab"/>
            <w:rFonts w:ascii="Proxima Nova Rg" w:hAnsi="Proxima Nova Rg"/>
            <w:noProof/>
          </w:rPr>
          <w:t>3.4</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Обучение</w:t>
        </w:r>
        <w:r>
          <w:rPr>
            <w:noProof/>
            <w:webHidden/>
          </w:rPr>
          <w:tab/>
        </w:r>
        <w:r>
          <w:rPr>
            <w:noProof/>
            <w:webHidden/>
          </w:rPr>
          <w:fldChar w:fldCharType="begin"/>
        </w:r>
        <w:r>
          <w:rPr>
            <w:noProof/>
            <w:webHidden/>
          </w:rPr>
          <w:instrText xml:space="preserve"> PAGEREF _Toc191549308 \h </w:instrText>
        </w:r>
        <w:r>
          <w:rPr>
            <w:noProof/>
            <w:webHidden/>
          </w:rPr>
        </w:r>
        <w:r>
          <w:rPr>
            <w:noProof/>
            <w:webHidden/>
          </w:rPr>
          <w:fldChar w:fldCharType="separate"/>
        </w:r>
        <w:r>
          <w:rPr>
            <w:noProof/>
            <w:webHidden/>
          </w:rPr>
          <w:t>5</w:t>
        </w:r>
        <w:r>
          <w:rPr>
            <w:noProof/>
            <w:webHidden/>
          </w:rPr>
          <w:fldChar w:fldCharType="end"/>
        </w:r>
      </w:hyperlink>
    </w:p>
    <w:p w14:paraId="099821FB" w14:textId="17F61733"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09" w:history="1">
        <w:r w:rsidRPr="006F5CA5">
          <w:rPr>
            <w:rStyle w:val="ab"/>
            <w:rFonts w:ascii="Proxima Nova Rg" w:hAnsi="Proxima Nova Rg"/>
            <w:noProof/>
          </w:rPr>
          <w:t>3.4.1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Процесс обучения</w:t>
        </w:r>
        <w:r>
          <w:rPr>
            <w:noProof/>
            <w:webHidden/>
          </w:rPr>
          <w:tab/>
        </w:r>
        <w:r>
          <w:rPr>
            <w:noProof/>
            <w:webHidden/>
          </w:rPr>
          <w:fldChar w:fldCharType="begin"/>
        </w:r>
        <w:r>
          <w:rPr>
            <w:noProof/>
            <w:webHidden/>
          </w:rPr>
          <w:instrText xml:space="preserve"> PAGEREF _Toc191549309 \h </w:instrText>
        </w:r>
        <w:r>
          <w:rPr>
            <w:noProof/>
            <w:webHidden/>
          </w:rPr>
        </w:r>
        <w:r>
          <w:rPr>
            <w:noProof/>
            <w:webHidden/>
          </w:rPr>
          <w:fldChar w:fldCharType="separate"/>
        </w:r>
        <w:r>
          <w:rPr>
            <w:noProof/>
            <w:webHidden/>
          </w:rPr>
          <w:t>5</w:t>
        </w:r>
        <w:r>
          <w:rPr>
            <w:noProof/>
            <w:webHidden/>
          </w:rPr>
          <w:fldChar w:fldCharType="end"/>
        </w:r>
      </w:hyperlink>
    </w:p>
    <w:p w14:paraId="2C5C5887" w14:textId="6222E4B7"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0" w:history="1">
        <w:r w:rsidRPr="006F5CA5">
          <w:rPr>
            <w:rStyle w:val="ab"/>
            <w:rFonts w:ascii="Proxima Nova Rg" w:hAnsi="Proxima Nova Rg"/>
            <w:noProof/>
          </w:rPr>
          <w:t>3.4.2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Цель обучения</w:t>
        </w:r>
        <w:r>
          <w:rPr>
            <w:noProof/>
            <w:webHidden/>
          </w:rPr>
          <w:tab/>
        </w:r>
        <w:r>
          <w:rPr>
            <w:noProof/>
            <w:webHidden/>
          </w:rPr>
          <w:fldChar w:fldCharType="begin"/>
        </w:r>
        <w:r>
          <w:rPr>
            <w:noProof/>
            <w:webHidden/>
          </w:rPr>
          <w:instrText xml:space="preserve"> PAGEREF _Toc191549310 \h </w:instrText>
        </w:r>
        <w:r>
          <w:rPr>
            <w:noProof/>
            <w:webHidden/>
          </w:rPr>
        </w:r>
        <w:r>
          <w:rPr>
            <w:noProof/>
            <w:webHidden/>
          </w:rPr>
          <w:fldChar w:fldCharType="separate"/>
        </w:r>
        <w:r>
          <w:rPr>
            <w:noProof/>
            <w:webHidden/>
          </w:rPr>
          <w:t>5</w:t>
        </w:r>
        <w:r>
          <w:rPr>
            <w:noProof/>
            <w:webHidden/>
          </w:rPr>
          <w:fldChar w:fldCharType="end"/>
        </w:r>
      </w:hyperlink>
    </w:p>
    <w:p w14:paraId="6DBCEB50" w14:textId="37445F9B"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11" w:history="1">
        <w:r w:rsidRPr="006F5CA5">
          <w:rPr>
            <w:rStyle w:val="ab"/>
            <w:rFonts w:ascii="Proxima Nova Rg" w:hAnsi="Proxima Nova Rg"/>
            <w:noProof/>
          </w:rPr>
          <w:t>3.5</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Методика обучения</w:t>
        </w:r>
        <w:r>
          <w:rPr>
            <w:noProof/>
            <w:webHidden/>
          </w:rPr>
          <w:tab/>
        </w:r>
        <w:r>
          <w:rPr>
            <w:noProof/>
            <w:webHidden/>
          </w:rPr>
          <w:fldChar w:fldCharType="begin"/>
        </w:r>
        <w:r>
          <w:rPr>
            <w:noProof/>
            <w:webHidden/>
          </w:rPr>
          <w:instrText xml:space="preserve"> PAGEREF _Toc191549311 \h </w:instrText>
        </w:r>
        <w:r>
          <w:rPr>
            <w:noProof/>
            <w:webHidden/>
          </w:rPr>
        </w:r>
        <w:r>
          <w:rPr>
            <w:noProof/>
            <w:webHidden/>
          </w:rPr>
          <w:fldChar w:fldCharType="separate"/>
        </w:r>
        <w:r>
          <w:rPr>
            <w:noProof/>
            <w:webHidden/>
          </w:rPr>
          <w:t>5</w:t>
        </w:r>
        <w:r>
          <w:rPr>
            <w:noProof/>
            <w:webHidden/>
          </w:rPr>
          <w:fldChar w:fldCharType="end"/>
        </w:r>
      </w:hyperlink>
    </w:p>
    <w:p w14:paraId="039C45B7" w14:textId="5A8BD93E"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2" w:history="1">
        <w:r w:rsidRPr="006F5CA5">
          <w:rPr>
            <w:rStyle w:val="ab"/>
            <w:rFonts w:ascii="Proxima Nova Rg" w:hAnsi="Proxima Nova Rg"/>
            <w:noProof/>
          </w:rPr>
          <w:t>3.5.1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Обучение на борту</w:t>
        </w:r>
        <w:r>
          <w:rPr>
            <w:noProof/>
            <w:webHidden/>
          </w:rPr>
          <w:tab/>
        </w:r>
        <w:r>
          <w:rPr>
            <w:noProof/>
            <w:webHidden/>
          </w:rPr>
          <w:fldChar w:fldCharType="begin"/>
        </w:r>
        <w:r>
          <w:rPr>
            <w:noProof/>
            <w:webHidden/>
          </w:rPr>
          <w:instrText xml:space="preserve"> PAGEREF _Toc191549312 \h </w:instrText>
        </w:r>
        <w:r>
          <w:rPr>
            <w:noProof/>
            <w:webHidden/>
          </w:rPr>
        </w:r>
        <w:r>
          <w:rPr>
            <w:noProof/>
            <w:webHidden/>
          </w:rPr>
          <w:fldChar w:fldCharType="separate"/>
        </w:r>
        <w:r>
          <w:rPr>
            <w:noProof/>
            <w:webHidden/>
          </w:rPr>
          <w:t>5</w:t>
        </w:r>
        <w:r>
          <w:rPr>
            <w:noProof/>
            <w:webHidden/>
          </w:rPr>
          <w:fldChar w:fldCharType="end"/>
        </w:r>
      </w:hyperlink>
    </w:p>
    <w:p w14:paraId="1D2B3574" w14:textId="386CDA98"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3" w:history="1">
        <w:r w:rsidRPr="006F5CA5">
          <w:rPr>
            <w:rStyle w:val="ab"/>
            <w:rFonts w:ascii="Proxima Nova Rg" w:hAnsi="Proxima Nova Rg"/>
            <w:noProof/>
            <w:lang w:val="ru-RU"/>
          </w:rPr>
          <w:t>3.5.2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На берегу / в офисе (тренажер и (или) «класс»)</w:t>
        </w:r>
        <w:r>
          <w:rPr>
            <w:noProof/>
            <w:webHidden/>
          </w:rPr>
          <w:tab/>
        </w:r>
        <w:r>
          <w:rPr>
            <w:noProof/>
            <w:webHidden/>
          </w:rPr>
          <w:fldChar w:fldCharType="begin"/>
        </w:r>
        <w:r>
          <w:rPr>
            <w:noProof/>
            <w:webHidden/>
          </w:rPr>
          <w:instrText xml:space="preserve"> PAGEREF _Toc191549313 \h </w:instrText>
        </w:r>
        <w:r>
          <w:rPr>
            <w:noProof/>
            <w:webHidden/>
          </w:rPr>
        </w:r>
        <w:r>
          <w:rPr>
            <w:noProof/>
            <w:webHidden/>
          </w:rPr>
          <w:fldChar w:fldCharType="separate"/>
        </w:r>
        <w:r>
          <w:rPr>
            <w:noProof/>
            <w:webHidden/>
          </w:rPr>
          <w:t>5</w:t>
        </w:r>
        <w:r>
          <w:rPr>
            <w:noProof/>
            <w:webHidden/>
          </w:rPr>
          <w:fldChar w:fldCharType="end"/>
        </w:r>
      </w:hyperlink>
    </w:p>
    <w:p w14:paraId="1DAE70EB" w14:textId="761290EB"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4" w:history="1">
        <w:r w:rsidRPr="006F5CA5">
          <w:rPr>
            <w:rStyle w:val="ab"/>
            <w:rFonts w:ascii="Proxima Nova Rg" w:hAnsi="Proxima Nova Rg"/>
            <w:noProof/>
          </w:rPr>
          <w:t>3.5.3</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Внешнее обучение</w:t>
        </w:r>
        <w:r>
          <w:rPr>
            <w:noProof/>
            <w:webHidden/>
          </w:rPr>
          <w:tab/>
        </w:r>
        <w:r>
          <w:rPr>
            <w:noProof/>
            <w:webHidden/>
          </w:rPr>
          <w:fldChar w:fldCharType="begin"/>
        </w:r>
        <w:r>
          <w:rPr>
            <w:noProof/>
            <w:webHidden/>
          </w:rPr>
          <w:instrText xml:space="preserve"> PAGEREF _Toc191549314 \h </w:instrText>
        </w:r>
        <w:r>
          <w:rPr>
            <w:noProof/>
            <w:webHidden/>
          </w:rPr>
        </w:r>
        <w:r>
          <w:rPr>
            <w:noProof/>
            <w:webHidden/>
          </w:rPr>
          <w:fldChar w:fldCharType="separate"/>
        </w:r>
        <w:r>
          <w:rPr>
            <w:noProof/>
            <w:webHidden/>
          </w:rPr>
          <w:t>5</w:t>
        </w:r>
        <w:r>
          <w:rPr>
            <w:noProof/>
            <w:webHidden/>
          </w:rPr>
          <w:fldChar w:fldCharType="end"/>
        </w:r>
      </w:hyperlink>
    </w:p>
    <w:p w14:paraId="482EAFAD" w14:textId="28C8A461"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15" w:history="1">
        <w:r w:rsidRPr="006F5CA5">
          <w:rPr>
            <w:rStyle w:val="ab"/>
            <w:rFonts w:ascii="Proxima Nova Rg" w:hAnsi="Proxima Nova Rg"/>
            <w:noProof/>
          </w:rPr>
          <w:t>3.6</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Обучение на борту</w:t>
        </w:r>
        <w:r>
          <w:rPr>
            <w:noProof/>
            <w:webHidden/>
          </w:rPr>
          <w:tab/>
        </w:r>
        <w:r>
          <w:rPr>
            <w:noProof/>
            <w:webHidden/>
          </w:rPr>
          <w:fldChar w:fldCharType="begin"/>
        </w:r>
        <w:r>
          <w:rPr>
            <w:noProof/>
            <w:webHidden/>
          </w:rPr>
          <w:instrText xml:space="preserve"> PAGEREF _Toc191549315 \h </w:instrText>
        </w:r>
        <w:r>
          <w:rPr>
            <w:noProof/>
            <w:webHidden/>
          </w:rPr>
        </w:r>
        <w:r>
          <w:rPr>
            <w:noProof/>
            <w:webHidden/>
          </w:rPr>
          <w:fldChar w:fldCharType="separate"/>
        </w:r>
        <w:r>
          <w:rPr>
            <w:noProof/>
            <w:webHidden/>
          </w:rPr>
          <w:t>6</w:t>
        </w:r>
        <w:r>
          <w:rPr>
            <w:noProof/>
            <w:webHidden/>
          </w:rPr>
          <w:fldChar w:fldCharType="end"/>
        </w:r>
      </w:hyperlink>
    </w:p>
    <w:p w14:paraId="4216648D" w14:textId="05F17E24"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6" w:history="1">
        <w:r w:rsidRPr="006F5CA5">
          <w:rPr>
            <w:rStyle w:val="ab"/>
            <w:rFonts w:ascii="Proxima Nova Rg" w:hAnsi="Proxima Nova Rg"/>
            <w:noProof/>
            <w:lang w:val="ru-RU"/>
          </w:rPr>
          <w:t>3.6.1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Ознакомление с принципами Компании  / Инструктаж на борту</w:t>
        </w:r>
        <w:r>
          <w:rPr>
            <w:noProof/>
            <w:webHidden/>
          </w:rPr>
          <w:tab/>
        </w:r>
        <w:r>
          <w:rPr>
            <w:noProof/>
            <w:webHidden/>
          </w:rPr>
          <w:fldChar w:fldCharType="begin"/>
        </w:r>
        <w:r>
          <w:rPr>
            <w:noProof/>
            <w:webHidden/>
          </w:rPr>
          <w:instrText xml:space="preserve"> PAGEREF _Toc191549316 \h </w:instrText>
        </w:r>
        <w:r>
          <w:rPr>
            <w:noProof/>
            <w:webHidden/>
          </w:rPr>
        </w:r>
        <w:r>
          <w:rPr>
            <w:noProof/>
            <w:webHidden/>
          </w:rPr>
          <w:fldChar w:fldCharType="separate"/>
        </w:r>
        <w:r>
          <w:rPr>
            <w:noProof/>
            <w:webHidden/>
          </w:rPr>
          <w:t>6</w:t>
        </w:r>
        <w:r>
          <w:rPr>
            <w:noProof/>
            <w:webHidden/>
          </w:rPr>
          <w:fldChar w:fldCharType="end"/>
        </w:r>
      </w:hyperlink>
    </w:p>
    <w:p w14:paraId="701C53DB" w14:textId="3AF1B422"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7" w:history="1">
        <w:r w:rsidRPr="006F5CA5">
          <w:rPr>
            <w:rStyle w:val="ab"/>
            <w:rFonts w:ascii="Proxima Nova Rg" w:hAnsi="Proxima Nova Rg"/>
            <w:noProof/>
          </w:rPr>
          <w:t>3.6.2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Ознакомление с судном</w:t>
        </w:r>
        <w:r>
          <w:rPr>
            <w:noProof/>
            <w:webHidden/>
          </w:rPr>
          <w:tab/>
        </w:r>
        <w:r>
          <w:rPr>
            <w:noProof/>
            <w:webHidden/>
          </w:rPr>
          <w:fldChar w:fldCharType="begin"/>
        </w:r>
        <w:r>
          <w:rPr>
            <w:noProof/>
            <w:webHidden/>
          </w:rPr>
          <w:instrText xml:space="preserve"> PAGEREF _Toc191549317 \h </w:instrText>
        </w:r>
        <w:r>
          <w:rPr>
            <w:noProof/>
            <w:webHidden/>
          </w:rPr>
        </w:r>
        <w:r>
          <w:rPr>
            <w:noProof/>
            <w:webHidden/>
          </w:rPr>
          <w:fldChar w:fldCharType="separate"/>
        </w:r>
        <w:r>
          <w:rPr>
            <w:noProof/>
            <w:webHidden/>
          </w:rPr>
          <w:t>6</w:t>
        </w:r>
        <w:r>
          <w:rPr>
            <w:noProof/>
            <w:webHidden/>
          </w:rPr>
          <w:fldChar w:fldCharType="end"/>
        </w:r>
      </w:hyperlink>
    </w:p>
    <w:p w14:paraId="09C9E236" w14:textId="55632C22"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8" w:history="1">
        <w:r w:rsidRPr="006F5CA5">
          <w:rPr>
            <w:rStyle w:val="ab"/>
            <w:rFonts w:ascii="Proxima Nova Rg" w:hAnsi="Proxima Nova Rg"/>
            <w:noProof/>
          </w:rPr>
          <w:t>3.6.3</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Готовность к аварийным ситуациям</w:t>
        </w:r>
        <w:r>
          <w:rPr>
            <w:noProof/>
            <w:webHidden/>
          </w:rPr>
          <w:tab/>
        </w:r>
        <w:r>
          <w:rPr>
            <w:noProof/>
            <w:webHidden/>
          </w:rPr>
          <w:fldChar w:fldCharType="begin"/>
        </w:r>
        <w:r>
          <w:rPr>
            <w:noProof/>
            <w:webHidden/>
          </w:rPr>
          <w:instrText xml:space="preserve"> PAGEREF _Toc191549318 \h </w:instrText>
        </w:r>
        <w:r>
          <w:rPr>
            <w:noProof/>
            <w:webHidden/>
          </w:rPr>
        </w:r>
        <w:r>
          <w:rPr>
            <w:noProof/>
            <w:webHidden/>
          </w:rPr>
          <w:fldChar w:fldCharType="separate"/>
        </w:r>
        <w:r>
          <w:rPr>
            <w:noProof/>
            <w:webHidden/>
          </w:rPr>
          <w:t>6</w:t>
        </w:r>
        <w:r>
          <w:rPr>
            <w:noProof/>
            <w:webHidden/>
          </w:rPr>
          <w:fldChar w:fldCharType="end"/>
        </w:r>
      </w:hyperlink>
    </w:p>
    <w:p w14:paraId="20F7E997" w14:textId="14EBB635"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19" w:history="1">
        <w:r w:rsidRPr="006F5CA5">
          <w:rPr>
            <w:rStyle w:val="ab"/>
            <w:rFonts w:ascii="Proxima Nova Rg" w:hAnsi="Proxima Nova Rg"/>
            <w:noProof/>
            <w:lang w:val="ru-RU"/>
          </w:rPr>
          <w:t>3.6.4</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Программа электронного обучения (Е-обучение)</w:t>
        </w:r>
        <w:r>
          <w:rPr>
            <w:noProof/>
            <w:webHidden/>
          </w:rPr>
          <w:tab/>
        </w:r>
        <w:r>
          <w:rPr>
            <w:noProof/>
            <w:webHidden/>
          </w:rPr>
          <w:fldChar w:fldCharType="begin"/>
        </w:r>
        <w:r>
          <w:rPr>
            <w:noProof/>
            <w:webHidden/>
          </w:rPr>
          <w:instrText xml:space="preserve"> PAGEREF _Toc191549319 \h </w:instrText>
        </w:r>
        <w:r>
          <w:rPr>
            <w:noProof/>
            <w:webHidden/>
          </w:rPr>
        </w:r>
        <w:r>
          <w:rPr>
            <w:noProof/>
            <w:webHidden/>
          </w:rPr>
          <w:fldChar w:fldCharType="separate"/>
        </w:r>
        <w:r>
          <w:rPr>
            <w:noProof/>
            <w:webHidden/>
          </w:rPr>
          <w:t>6</w:t>
        </w:r>
        <w:r>
          <w:rPr>
            <w:noProof/>
            <w:webHidden/>
          </w:rPr>
          <w:fldChar w:fldCharType="end"/>
        </w:r>
      </w:hyperlink>
    </w:p>
    <w:p w14:paraId="61C913A1" w14:textId="20C802F6"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20" w:history="1">
        <w:r w:rsidRPr="006F5CA5">
          <w:rPr>
            <w:rStyle w:val="ab"/>
            <w:rFonts w:ascii="Proxima Nova Rg" w:hAnsi="Proxima Nova Rg"/>
            <w:noProof/>
          </w:rPr>
          <w:t>3.7</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Обучение на берегу / в офисе</w:t>
        </w:r>
        <w:r>
          <w:rPr>
            <w:noProof/>
            <w:webHidden/>
          </w:rPr>
          <w:tab/>
        </w:r>
        <w:r>
          <w:rPr>
            <w:noProof/>
            <w:webHidden/>
          </w:rPr>
          <w:fldChar w:fldCharType="begin"/>
        </w:r>
        <w:r>
          <w:rPr>
            <w:noProof/>
            <w:webHidden/>
          </w:rPr>
          <w:instrText xml:space="preserve"> PAGEREF _Toc191549320 \h </w:instrText>
        </w:r>
        <w:r>
          <w:rPr>
            <w:noProof/>
            <w:webHidden/>
          </w:rPr>
        </w:r>
        <w:r>
          <w:rPr>
            <w:noProof/>
            <w:webHidden/>
          </w:rPr>
          <w:fldChar w:fldCharType="separate"/>
        </w:r>
        <w:r>
          <w:rPr>
            <w:noProof/>
            <w:webHidden/>
          </w:rPr>
          <w:t>6</w:t>
        </w:r>
        <w:r>
          <w:rPr>
            <w:noProof/>
            <w:webHidden/>
          </w:rPr>
          <w:fldChar w:fldCharType="end"/>
        </w:r>
      </w:hyperlink>
    </w:p>
    <w:p w14:paraId="7A02F627" w14:textId="1417A6AE"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1" w:history="1">
        <w:r w:rsidRPr="006F5CA5">
          <w:rPr>
            <w:rStyle w:val="ab"/>
            <w:rFonts w:ascii="Proxima Nova Rg" w:hAnsi="Proxima Nova Rg"/>
            <w:noProof/>
          </w:rPr>
          <w:t>3.7.1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Обучение на тренажере</w:t>
        </w:r>
        <w:r>
          <w:rPr>
            <w:noProof/>
            <w:webHidden/>
          </w:rPr>
          <w:tab/>
        </w:r>
        <w:r>
          <w:rPr>
            <w:noProof/>
            <w:webHidden/>
          </w:rPr>
          <w:fldChar w:fldCharType="begin"/>
        </w:r>
        <w:r>
          <w:rPr>
            <w:noProof/>
            <w:webHidden/>
          </w:rPr>
          <w:instrText xml:space="preserve"> PAGEREF _Toc191549321 \h </w:instrText>
        </w:r>
        <w:r>
          <w:rPr>
            <w:noProof/>
            <w:webHidden/>
          </w:rPr>
        </w:r>
        <w:r>
          <w:rPr>
            <w:noProof/>
            <w:webHidden/>
          </w:rPr>
          <w:fldChar w:fldCharType="separate"/>
        </w:r>
        <w:r>
          <w:rPr>
            <w:noProof/>
            <w:webHidden/>
          </w:rPr>
          <w:t>6</w:t>
        </w:r>
        <w:r>
          <w:rPr>
            <w:noProof/>
            <w:webHidden/>
          </w:rPr>
          <w:fldChar w:fldCharType="end"/>
        </w:r>
      </w:hyperlink>
    </w:p>
    <w:p w14:paraId="5EAA413C" w14:textId="2AE32D0A"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2" w:history="1">
        <w:r w:rsidRPr="006F5CA5">
          <w:rPr>
            <w:rStyle w:val="ab"/>
            <w:rFonts w:ascii="Proxima Nova Rg" w:hAnsi="Proxima Nova Rg"/>
            <w:noProof/>
          </w:rPr>
          <w:t>3.7.2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Совещания / семинары экипажа.</w:t>
        </w:r>
        <w:r>
          <w:rPr>
            <w:noProof/>
            <w:webHidden/>
          </w:rPr>
          <w:tab/>
        </w:r>
        <w:r>
          <w:rPr>
            <w:noProof/>
            <w:webHidden/>
          </w:rPr>
          <w:fldChar w:fldCharType="begin"/>
        </w:r>
        <w:r>
          <w:rPr>
            <w:noProof/>
            <w:webHidden/>
          </w:rPr>
          <w:instrText xml:space="preserve"> PAGEREF _Toc191549322 \h </w:instrText>
        </w:r>
        <w:r>
          <w:rPr>
            <w:noProof/>
            <w:webHidden/>
          </w:rPr>
        </w:r>
        <w:r>
          <w:rPr>
            <w:noProof/>
            <w:webHidden/>
          </w:rPr>
          <w:fldChar w:fldCharType="separate"/>
        </w:r>
        <w:r>
          <w:rPr>
            <w:noProof/>
            <w:webHidden/>
          </w:rPr>
          <w:t>6</w:t>
        </w:r>
        <w:r>
          <w:rPr>
            <w:noProof/>
            <w:webHidden/>
          </w:rPr>
          <w:fldChar w:fldCharType="end"/>
        </w:r>
      </w:hyperlink>
    </w:p>
    <w:p w14:paraId="4495796E" w14:textId="700C8FAC"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23" w:history="1">
        <w:r w:rsidRPr="006F5CA5">
          <w:rPr>
            <w:rStyle w:val="ab"/>
            <w:rFonts w:ascii="Proxima Nova Rg" w:hAnsi="Proxima Nova Rg"/>
            <w:noProof/>
          </w:rPr>
          <w:t>3.8</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Внешнее обучение</w:t>
        </w:r>
        <w:r>
          <w:rPr>
            <w:noProof/>
            <w:webHidden/>
          </w:rPr>
          <w:tab/>
        </w:r>
        <w:r>
          <w:rPr>
            <w:noProof/>
            <w:webHidden/>
          </w:rPr>
          <w:fldChar w:fldCharType="begin"/>
        </w:r>
        <w:r>
          <w:rPr>
            <w:noProof/>
            <w:webHidden/>
          </w:rPr>
          <w:instrText xml:space="preserve"> PAGEREF _Toc191549323 \h </w:instrText>
        </w:r>
        <w:r>
          <w:rPr>
            <w:noProof/>
            <w:webHidden/>
          </w:rPr>
        </w:r>
        <w:r>
          <w:rPr>
            <w:noProof/>
            <w:webHidden/>
          </w:rPr>
          <w:fldChar w:fldCharType="separate"/>
        </w:r>
        <w:r>
          <w:rPr>
            <w:noProof/>
            <w:webHidden/>
          </w:rPr>
          <w:t>7</w:t>
        </w:r>
        <w:r>
          <w:rPr>
            <w:noProof/>
            <w:webHidden/>
          </w:rPr>
          <w:fldChar w:fldCharType="end"/>
        </w:r>
      </w:hyperlink>
    </w:p>
    <w:p w14:paraId="35605A9C" w14:textId="3EBECADE"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4" w:history="1">
        <w:r w:rsidRPr="006F5CA5">
          <w:rPr>
            <w:rStyle w:val="ab"/>
            <w:rFonts w:ascii="Proxima Nova Rg" w:hAnsi="Proxima Nova Rg"/>
            <w:noProof/>
          </w:rPr>
          <w:t>3.8.1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Обязательная подготовка по требованию заказчика</w:t>
        </w:r>
        <w:r>
          <w:rPr>
            <w:noProof/>
            <w:webHidden/>
          </w:rPr>
          <w:tab/>
        </w:r>
        <w:r>
          <w:rPr>
            <w:noProof/>
            <w:webHidden/>
          </w:rPr>
          <w:fldChar w:fldCharType="begin"/>
        </w:r>
        <w:r>
          <w:rPr>
            <w:noProof/>
            <w:webHidden/>
          </w:rPr>
          <w:instrText xml:space="preserve"> PAGEREF _Toc191549324 \h </w:instrText>
        </w:r>
        <w:r>
          <w:rPr>
            <w:noProof/>
            <w:webHidden/>
          </w:rPr>
        </w:r>
        <w:r>
          <w:rPr>
            <w:noProof/>
            <w:webHidden/>
          </w:rPr>
          <w:fldChar w:fldCharType="separate"/>
        </w:r>
        <w:r>
          <w:rPr>
            <w:noProof/>
            <w:webHidden/>
          </w:rPr>
          <w:t>7</w:t>
        </w:r>
        <w:r>
          <w:rPr>
            <w:noProof/>
            <w:webHidden/>
          </w:rPr>
          <w:fldChar w:fldCharType="end"/>
        </w:r>
      </w:hyperlink>
    </w:p>
    <w:p w14:paraId="4C80F0DB" w14:textId="64E3D1AA"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5" w:history="1">
        <w:r w:rsidRPr="006F5CA5">
          <w:rPr>
            <w:rStyle w:val="ab"/>
            <w:rFonts w:ascii="Proxima Nova Rg" w:hAnsi="Proxima Nova Rg"/>
            <w:noProof/>
          </w:rPr>
          <w:t>3.8.2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Прочее обучение</w:t>
        </w:r>
        <w:r>
          <w:rPr>
            <w:noProof/>
            <w:webHidden/>
          </w:rPr>
          <w:tab/>
        </w:r>
        <w:r>
          <w:rPr>
            <w:noProof/>
            <w:webHidden/>
          </w:rPr>
          <w:fldChar w:fldCharType="begin"/>
        </w:r>
        <w:r>
          <w:rPr>
            <w:noProof/>
            <w:webHidden/>
          </w:rPr>
          <w:instrText xml:space="preserve"> PAGEREF _Toc191549325 \h </w:instrText>
        </w:r>
        <w:r>
          <w:rPr>
            <w:noProof/>
            <w:webHidden/>
          </w:rPr>
        </w:r>
        <w:r>
          <w:rPr>
            <w:noProof/>
            <w:webHidden/>
          </w:rPr>
          <w:fldChar w:fldCharType="separate"/>
        </w:r>
        <w:r>
          <w:rPr>
            <w:noProof/>
            <w:webHidden/>
          </w:rPr>
          <w:t>7</w:t>
        </w:r>
        <w:r>
          <w:rPr>
            <w:noProof/>
            <w:webHidden/>
          </w:rPr>
          <w:fldChar w:fldCharType="end"/>
        </w:r>
      </w:hyperlink>
    </w:p>
    <w:p w14:paraId="09A4E7C4" w14:textId="7311F540" w:rsidR="00DF7E41" w:rsidRDefault="00DF7E41">
      <w:pPr>
        <w:pStyle w:val="21"/>
        <w:rPr>
          <w:rFonts w:asciiTheme="minorHAnsi" w:eastAsiaTheme="minorEastAsia" w:hAnsiTheme="minorHAnsi" w:cstheme="minorBidi"/>
          <w:noProof/>
          <w:kern w:val="2"/>
          <w:sz w:val="24"/>
          <w:lang w:val="ru-RU" w:eastAsia="ru-RU"/>
          <w14:ligatures w14:val="standardContextual"/>
        </w:rPr>
      </w:pPr>
      <w:hyperlink w:anchor="_Toc191549326" w:history="1">
        <w:r w:rsidRPr="006F5CA5">
          <w:rPr>
            <w:rStyle w:val="ab"/>
            <w:rFonts w:ascii="Proxima Nova Rg" w:hAnsi="Proxima Nova Rg"/>
            <w:noProof/>
          </w:rPr>
          <w:t>3.9</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Мониторинг качества и количества обучения</w:t>
        </w:r>
        <w:r>
          <w:rPr>
            <w:noProof/>
            <w:webHidden/>
          </w:rPr>
          <w:tab/>
        </w:r>
        <w:r>
          <w:rPr>
            <w:noProof/>
            <w:webHidden/>
          </w:rPr>
          <w:fldChar w:fldCharType="begin"/>
        </w:r>
        <w:r>
          <w:rPr>
            <w:noProof/>
            <w:webHidden/>
          </w:rPr>
          <w:instrText xml:space="preserve"> PAGEREF _Toc191549326 \h </w:instrText>
        </w:r>
        <w:r>
          <w:rPr>
            <w:noProof/>
            <w:webHidden/>
          </w:rPr>
        </w:r>
        <w:r>
          <w:rPr>
            <w:noProof/>
            <w:webHidden/>
          </w:rPr>
          <w:fldChar w:fldCharType="separate"/>
        </w:r>
        <w:r>
          <w:rPr>
            <w:noProof/>
            <w:webHidden/>
          </w:rPr>
          <w:t>7</w:t>
        </w:r>
        <w:r>
          <w:rPr>
            <w:noProof/>
            <w:webHidden/>
          </w:rPr>
          <w:fldChar w:fldCharType="end"/>
        </w:r>
      </w:hyperlink>
    </w:p>
    <w:p w14:paraId="165BF464" w14:textId="6D7C2EF0"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7" w:history="1">
        <w:r w:rsidRPr="006F5CA5">
          <w:rPr>
            <w:rStyle w:val="ab"/>
            <w:rFonts w:ascii="Proxima Nova Rg" w:hAnsi="Proxima Nova Rg"/>
            <w:noProof/>
          </w:rPr>
          <w:t>3.9.1</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Количество обучения</w:t>
        </w:r>
        <w:r>
          <w:rPr>
            <w:noProof/>
            <w:webHidden/>
          </w:rPr>
          <w:tab/>
        </w:r>
        <w:r>
          <w:rPr>
            <w:noProof/>
            <w:webHidden/>
          </w:rPr>
          <w:fldChar w:fldCharType="begin"/>
        </w:r>
        <w:r>
          <w:rPr>
            <w:noProof/>
            <w:webHidden/>
          </w:rPr>
          <w:instrText xml:space="preserve"> PAGEREF _Toc191549327 \h </w:instrText>
        </w:r>
        <w:r>
          <w:rPr>
            <w:noProof/>
            <w:webHidden/>
          </w:rPr>
        </w:r>
        <w:r>
          <w:rPr>
            <w:noProof/>
            <w:webHidden/>
          </w:rPr>
          <w:fldChar w:fldCharType="separate"/>
        </w:r>
        <w:r>
          <w:rPr>
            <w:noProof/>
            <w:webHidden/>
          </w:rPr>
          <w:t>7</w:t>
        </w:r>
        <w:r>
          <w:rPr>
            <w:noProof/>
            <w:webHidden/>
          </w:rPr>
          <w:fldChar w:fldCharType="end"/>
        </w:r>
      </w:hyperlink>
    </w:p>
    <w:p w14:paraId="60BB5DEB" w14:textId="6DBB2ED6" w:rsidR="00DF7E41" w:rsidRDefault="00DF7E41">
      <w:pPr>
        <w:pStyle w:val="31"/>
        <w:rPr>
          <w:rFonts w:asciiTheme="minorHAnsi" w:eastAsiaTheme="minorEastAsia" w:hAnsiTheme="minorHAnsi" w:cstheme="minorBidi"/>
          <w:noProof/>
          <w:kern w:val="2"/>
          <w:sz w:val="24"/>
          <w:lang w:val="ru-RU" w:eastAsia="ru-RU"/>
          <w14:ligatures w14:val="standardContextual"/>
        </w:rPr>
      </w:pPr>
      <w:hyperlink w:anchor="_Toc191549328" w:history="1">
        <w:r w:rsidRPr="006F5CA5">
          <w:rPr>
            <w:rStyle w:val="ab"/>
            <w:rFonts w:ascii="Proxima Nova Rg" w:hAnsi="Proxima Nova Rg"/>
            <w:noProof/>
          </w:rPr>
          <w:t>3.9.2</w:t>
        </w:r>
        <w:r>
          <w:rPr>
            <w:rFonts w:asciiTheme="minorHAnsi" w:eastAsiaTheme="minorEastAsia" w:hAnsiTheme="minorHAnsi" w:cstheme="minorBidi"/>
            <w:noProof/>
            <w:kern w:val="2"/>
            <w:sz w:val="24"/>
            <w:lang w:val="ru-RU" w:eastAsia="ru-RU"/>
            <w14:ligatures w14:val="standardContextual"/>
          </w:rPr>
          <w:tab/>
        </w:r>
        <w:r w:rsidRPr="006F5CA5">
          <w:rPr>
            <w:rStyle w:val="ab"/>
            <w:rFonts w:ascii="Proxima Nova Rg" w:hAnsi="Proxima Nova Rg"/>
            <w:noProof/>
            <w:lang w:val="ru-RU" w:bidi="ru-RU"/>
          </w:rPr>
          <w:t>Качество обучения</w:t>
        </w:r>
        <w:r>
          <w:rPr>
            <w:noProof/>
            <w:webHidden/>
          </w:rPr>
          <w:tab/>
        </w:r>
        <w:r>
          <w:rPr>
            <w:noProof/>
            <w:webHidden/>
          </w:rPr>
          <w:fldChar w:fldCharType="begin"/>
        </w:r>
        <w:r>
          <w:rPr>
            <w:noProof/>
            <w:webHidden/>
          </w:rPr>
          <w:instrText xml:space="preserve"> PAGEREF _Toc191549328 \h </w:instrText>
        </w:r>
        <w:r>
          <w:rPr>
            <w:noProof/>
            <w:webHidden/>
          </w:rPr>
        </w:r>
        <w:r>
          <w:rPr>
            <w:noProof/>
            <w:webHidden/>
          </w:rPr>
          <w:fldChar w:fldCharType="separate"/>
        </w:r>
        <w:r>
          <w:rPr>
            <w:noProof/>
            <w:webHidden/>
          </w:rPr>
          <w:t>7</w:t>
        </w:r>
        <w:r>
          <w:rPr>
            <w:noProof/>
            <w:webHidden/>
          </w:rPr>
          <w:fldChar w:fldCharType="end"/>
        </w:r>
      </w:hyperlink>
    </w:p>
    <w:p w14:paraId="0F0EE60D" w14:textId="124F4BAF"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29" w:history="1">
        <w:r w:rsidRPr="006F5CA5">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lang w:val="ru-RU" w:bidi="ru-RU"/>
          </w:rPr>
          <w:t>Отчетность</w:t>
        </w:r>
        <w:r>
          <w:rPr>
            <w:webHidden/>
          </w:rPr>
          <w:tab/>
        </w:r>
        <w:r>
          <w:rPr>
            <w:webHidden/>
          </w:rPr>
          <w:fldChar w:fldCharType="begin"/>
        </w:r>
        <w:r>
          <w:rPr>
            <w:webHidden/>
          </w:rPr>
          <w:instrText xml:space="preserve"> PAGEREF _Toc191549329 \h </w:instrText>
        </w:r>
        <w:r>
          <w:rPr>
            <w:webHidden/>
          </w:rPr>
        </w:r>
        <w:r>
          <w:rPr>
            <w:webHidden/>
          </w:rPr>
          <w:fldChar w:fldCharType="separate"/>
        </w:r>
        <w:r>
          <w:rPr>
            <w:webHidden/>
          </w:rPr>
          <w:t>7</w:t>
        </w:r>
        <w:r>
          <w:rPr>
            <w:webHidden/>
          </w:rPr>
          <w:fldChar w:fldCharType="end"/>
        </w:r>
      </w:hyperlink>
    </w:p>
    <w:p w14:paraId="499C46DB" w14:textId="68634EBB"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30" w:history="1">
        <w:r w:rsidRPr="006F5CA5">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lang w:val="ru-RU" w:bidi="ru-RU"/>
          </w:rPr>
          <w:t>Приложения и прочие сопутствующие документы</w:t>
        </w:r>
        <w:r>
          <w:rPr>
            <w:webHidden/>
          </w:rPr>
          <w:tab/>
        </w:r>
        <w:r>
          <w:rPr>
            <w:webHidden/>
          </w:rPr>
          <w:fldChar w:fldCharType="begin"/>
        </w:r>
        <w:r>
          <w:rPr>
            <w:webHidden/>
          </w:rPr>
          <w:instrText xml:space="preserve"> PAGEREF _Toc191549330 \h </w:instrText>
        </w:r>
        <w:r>
          <w:rPr>
            <w:webHidden/>
          </w:rPr>
        </w:r>
        <w:r>
          <w:rPr>
            <w:webHidden/>
          </w:rPr>
          <w:fldChar w:fldCharType="separate"/>
        </w:r>
        <w:r>
          <w:rPr>
            <w:webHidden/>
          </w:rPr>
          <w:t>8</w:t>
        </w:r>
        <w:r>
          <w:rPr>
            <w:webHidden/>
          </w:rPr>
          <w:fldChar w:fldCharType="end"/>
        </w:r>
      </w:hyperlink>
    </w:p>
    <w:p w14:paraId="0B571A00" w14:textId="4A784394"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31" w:history="1">
        <w:r w:rsidRPr="006F5CA5">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lang w:val="ru-RU" w:bidi="ru-RU"/>
          </w:rPr>
          <w:t>Термины и определения</w:t>
        </w:r>
        <w:r>
          <w:rPr>
            <w:webHidden/>
          </w:rPr>
          <w:tab/>
        </w:r>
        <w:r>
          <w:rPr>
            <w:webHidden/>
          </w:rPr>
          <w:fldChar w:fldCharType="begin"/>
        </w:r>
        <w:r>
          <w:rPr>
            <w:webHidden/>
          </w:rPr>
          <w:instrText xml:space="preserve"> PAGEREF _Toc191549331 \h </w:instrText>
        </w:r>
        <w:r>
          <w:rPr>
            <w:webHidden/>
          </w:rPr>
        </w:r>
        <w:r>
          <w:rPr>
            <w:webHidden/>
          </w:rPr>
          <w:fldChar w:fldCharType="separate"/>
        </w:r>
        <w:r>
          <w:rPr>
            <w:webHidden/>
          </w:rPr>
          <w:t>8</w:t>
        </w:r>
        <w:r>
          <w:rPr>
            <w:webHidden/>
          </w:rPr>
          <w:fldChar w:fldCharType="end"/>
        </w:r>
      </w:hyperlink>
    </w:p>
    <w:p w14:paraId="278D2EB2" w14:textId="13AD27B2" w:rsidR="00DF7E41" w:rsidRDefault="00DF7E41">
      <w:pPr>
        <w:pStyle w:val="11"/>
        <w:rPr>
          <w:rFonts w:asciiTheme="minorHAnsi" w:eastAsiaTheme="minorEastAsia" w:hAnsiTheme="minorHAnsi" w:cstheme="minorBidi"/>
          <w:b w:val="0"/>
          <w:kern w:val="2"/>
          <w:sz w:val="24"/>
          <w:lang w:val="ru-RU" w:eastAsia="ru-RU"/>
          <w14:ligatures w14:val="standardContextual"/>
        </w:rPr>
      </w:pPr>
      <w:hyperlink w:anchor="_Toc191549332" w:history="1">
        <w:r w:rsidRPr="006F5CA5">
          <w:rPr>
            <w:rStyle w:val="ab"/>
            <w:rFonts w:ascii="Proxima Nova Rg" w:hAnsi="Proxima Nova Rg" w:cs="Arial"/>
            <w:bCs/>
            <w:kern w:val="32"/>
          </w:rPr>
          <w:t>7</w:t>
        </w:r>
        <w:r>
          <w:rPr>
            <w:rFonts w:asciiTheme="minorHAnsi" w:eastAsiaTheme="minorEastAsia" w:hAnsiTheme="minorHAnsi" w:cstheme="minorBidi"/>
            <w:b w:val="0"/>
            <w:kern w:val="2"/>
            <w:sz w:val="24"/>
            <w:lang w:val="ru-RU" w:eastAsia="ru-RU"/>
            <w14:ligatures w14:val="standardContextual"/>
          </w:rPr>
          <w:tab/>
        </w:r>
        <w:r w:rsidRPr="006F5CA5">
          <w:rPr>
            <w:rStyle w:val="ab"/>
            <w:rFonts w:ascii="Proxima Nova Rg" w:hAnsi="Proxima Nova Rg" w:cs="Arial"/>
            <w:kern w:val="32"/>
            <w:lang w:val="ru-RU" w:bidi="ru-RU"/>
          </w:rPr>
          <w:t>Таблица изменений</w:t>
        </w:r>
        <w:r>
          <w:rPr>
            <w:webHidden/>
          </w:rPr>
          <w:tab/>
        </w:r>
        <w:r>
          <w:rPr>
            <w:webHidden/>
          </w:rPr>
          <w:fldChar w:fldCharType="begin"/>
        </w:r>
        <w:r>
          <w:rPr>
            <w:webHidden/>
          </w:rPr>
          <w:instrText xml:space="preserve"> PAGEREF _Toc191549332 \h </w:instrText>
        </w:r>
        <w:r>
          <w:rPr>
            <w:webHidden/>
          </w:rPr>
        </w:r>
        <w:r>
          <w:rPr>
            <w:webHidden/>
          </w:rPr>
          <w:fldChar w:fldCharType="separate"/>
        </w:r>
        <w:r>
          <w:rPr>
            <w:webHidden/>
          </w:rPr>
          <w:t>8</w:t>
        </w:r>
        <w:r>
          <w:rPr>
            <w:webHidden/>
          </w:rPr>
          <w:fldChar w:fldCharType="end"/>
        </w:r>
      </w:hyperlink>
    </w:p>
    <w:p w14:paraId="7FA5816C" w14:textId="6E451B15" w:rsidR="009D5CC5" w:rsidRPr="000D6DE2" w:rsidRDefault="002B6C31" w:rsidP="00CD2355">
      <w:pPr>
        <w:rPr>
          <w:rFonts w:ascii="Proxima Nova Rg" w:hAnsi="Proxima Nova Rg" w:cs="Arial"/>
        </w:rPr>
      </w:pPr>
      <w:r w:rsidRPr="000D6DE2">
        <w:rPr>
          <w:rFonts w:ascii="Proxima Nova Rg" w:hAnsi="Proxima Nova Rg" w:cs="Arial"/>
          <w:szCs w:val="32"/>
          <w:lang w:val="ru-RU" w:bidi="ru-RU"/>
        </w:rPr>
        <w:fldChar w:fldCharType="end"/>
      </w:r>
    </w:p>
    <w:p w14:paraId="0B6308FE" w14:textId="77777777" w:rsidR="00AB0070" w:rsidRPr="000D6DE2" w:rsidRDefault="00606579" w:rsidP="0015527F">
      <w:pPr>
        <w:pStyle w:val="1"/>
        <w:rPr>
          <w:rFonts w:ascii="Proxima Nova Rg" w:hAnsi="Proxima Nova Rg"/>
        </w:rPr>
      </w:pPr>
      <w:r w:rsidRPr="000D6DE2">
        <w:rPr>
          <w:rFonts w:ascii="Proxima Nova Rg" w:hAnsi="Proxima Nova Rg"/>
          <w:lang w:val="ru-RU" w:bidi="ru-RU"/>
        </w:rPr>
        <w:br w:type="page"/>
      </w:r>
      <w:bookmarkStart w:id="1" w:name="_Toc191549301"/>
      <w:r w:rsidRPr="000D6DE2">
        <w:rPr>
          <w:rFonts w:ascii="Proxima Nova Rg" w:hAnsi="Proxima Nova Rg"/>
          <w:lang w:val="ru-RU" w:bidi="ru-RU"/>
        </w:rPr>
        <w:lastRenderedPageBreak/>
        <w:t>Назначение</w:t>
      </w:r>
      <w:bookmarkEnd w:id="1"/>
    </w:p>
    <w:p w14:paraId="715CBC61" w14:textId="3AA67D8C" w:rsidR="00071D7B" w:rsidRPr="000D6DE2" w:rsidRDefault="00606579" w:rsidP="0000069B">
      <w:pPr>
        <w:rPr>
          <w:rFonts w:ascii="Proxima Nova Rg" w:hAnsi="Proxima Nova Rg" w:cs="Arial"/>
          <w:bCs/>
          <w:lang w:val="ru-RU"/>
        </w:rPr>
      </w:pPr>
      <w:r w:rsidRPr="000D6DE2">
        <w:rPr>
          <w:rFonts w:ascii="Proxima Nova Rg" w:hAnsi="Proxima Nova Rg" w:cs="Arial"/>
          <w:lang w:val="ru-RU" w:bidi="ru-RU"/>
        </w:rPr>
        <w:t xml:space="preserve">Для укрепления целей Компании и совершенствования профессионализма судовых операций и отношения к заказчикам компания </w:t>
      </w:r>
      <w:r w:rsidR="000747A5" w:rsidRPr="000D6DE2">
        <w:rPr>
          <w:rFonts w:ascii="Proxima Nova Rg" w:hAnsi="Proxima Nova Rg" w:cs="Arial"/>
          <w:lang w:val="ru-RU" w:bidi="ru-RU"/>
        </w:rPr>
        <w:t>ООО «Боллард»</w:t>
      </w:r>
      <w:r w:rsidRPr="000D6DE2">
        <w:rPr>
          <w:rFonts w:ascii="Proxima Nova Rg" w:hAnsi="Proxima Nova Rg" w:cs="Arial"/>
          <w:lang w:val="ru-RU" w:bidi="ru-RU"/>
        </w:rPr>
        <w:t xml:space="preserve"> разработала общий стандарт компетентности. </w:t>
      </w:r>
    </w:p>
    <w:p w14:paraId="0DB3D9B7" w14:textId="77777777" w:rsidR="003652CB" w:rsidRPr="000D6DE2" w:rsidRDefault="00606579" w:rsidP="00581EC3">
      <w:pPr>
        <w:pStyle w:val="1"/>
        <w:rPr>
          <w:rFonts w:ascii="Proxima Nova Rg" w:hAnsi="Proxima Nova Rg"/>
        </w:rPr>
      </w:pPr>
      <w:bookmarkStart w:id="2" w:name="_Toc191549302"/>
      <w:r w:rsidRPr="000D6DE2">
        <w:rPr>
          <w:rFonts w:ascii="Proxima Nova Rg" w:hAnsi="Proxima Nova Rg"/>
          <w:lang w:val="ru-RU" w:bidi="ru-RU"/>
        </w:rPr>
        <w:t>Область применения</w:t>
      </w:r>
      <w:bookmarkEnd w:id="2"/>
    </w:p>
    <w:p w14:paraId="47B3FA5A" w14:textId="55DF89C3" w:rsidR="009F6951" w:rsidRPr="000D6DE2" w:rsidRDefault="00D255DA" w:rsidP="001A0B8E">
      <w:pPr>
        <w:rPr>
          <w:rFonts w:ascii="Proxima Nova Rg" w:hAnsi="Proxima Nova Rg" w:cs="Arial"/>
          <w:lang w:val="ru-RU"/>
        </w:rPr>
      </w:pPr>
      <w:r w:rsidRPr="000D6DE2">
        <w:rPr>
          <w:rFonts w:ascii="Proxima Nova Rg" w:hAnsi="Proxima Nova Rg" w:cs="Arial"/>
          <w:lang w:val="ru-RU" w:bidi="ru-RU"/>
        </w:rPr>
        <w:t>Настоящая процедура рассматривает вопросы стандарта компетентности экипажа, аттестации и обучения для достижения следующих целей:</w:t>
      </w:r>
    </w:p>
    <w:p w14:paraId="57D28DF9" w14:textId="51C0FB08" w:rsidR="004666DB" w:rsidRPr="000D6DE2" w:rsidRDefault="004666DB" w:rsidP="004E77D3">
      <w:pPr>
        <w:pStyle w:val="a"/>
        <w:numPr>
          <w:ilvl w:val="1"/>
          <w:numId w:val="10"/>
        </w:numPr>
        <w:autoSpaceDE w:val="0"/>
        <w:autoSpaceDN w:val="0"/>
        <w:adjustRightInd w:val="0"/>
        <w:spacing w:after="0"/>
        <w:ind w:left="709"/>
        <w:rPr>
          <w:rFonts w:ascii="Proxima Nova Rg" w:hAnsi="Proxima Nova Rg" w:cs="Arial"/>
          <w:sz w:val="20"/>
          <w:szCs w:val="20"/>
          <w:lang w:val="ru-RU" w:eastAsia="en-US"/>
        </w:rPr>
      </w:pPr>
      <w:r w:rsidRPr="000D6DE2">
        <w:rPr>
          <w:rFonts w:ascii="Proxima Nova Rg" w:hAnsi="Proxima Nova Rg" w:cs="Arial"/>
          <w:sz w:val="20"/>
          <w:szCs w:val="20"/>
          <w:lang w:val="ru-RU" w:bidi="ru-RU"/>
        </w:rPr>
        <w:t>Обеспечение высокого уровня безопасности, сокращение происшествий и контроль рисков</w:t>
      </w:r>
    </w:p>
    <w:p w14:paraId="5E98235D" w14:textId="736B4DE0" w:rsidR="009F6951" w:rsidRPr="000D6DE2" w:rsidRDefault="00606579" w:rsidP="00CC5D97">
      <w:pPr>
        <w:pStyle w:val="a"/>
        <w:numPr>
          <w:ilvl w:val="1"/>
          <w:numId w:val="10"/>
        </w:numPr>
        <w:autoSpaceDE w:val="0"/>
        <w:autoSpaceDN w:val="0"/>
        <w:adjustRightInd w:val="0"/>
        <w:spacing w:after="0"/>
        <w:ind w:left="709"/>
        <w:rPr>
          <w:rFonts w:ascii="Proxima Nova Rg" w:hAnsi="Proxima Nova Rg" w:cs="Arial"/>
          <w:sz w:val="20"/>
          <w:szCs w:val="20"/>
          <w:lang w:val="ru-RU" w:eastAsia="en-US"/>
        </w:rPr>
      </w:pPr>
      <w:r w:rsidRPr="000D6DE2">
        <w:rPr>
          <w:rFonts w:ascii="Proxima Nova Rg" w:hAnsi="Proxima Nova Rg" w:cs="Arial"/>
          <w:sz w:val="20"/>
          <w:szCs w:val="20"/>
          <w:lang w:val="ru-RU" w:bidi="ru-RU"/>
        </w:rPr>
        <w:t xml:space="preserve">Повышение квалификации и развитие кадрового потенциала </w:t>
      </w:r>
    </w:p>
    <w:p w14:paraId="2375FAFD" w14:textId="2D339261" w:rsidR="009F6951" w:rsidRPr="000D6DE2" w:rsidRDefault="00606579" w:rsidP="004E77D3">
      <w:pPr>
        <w:pStyle w:val="a"/>
        <w:numPr>
          <w:ilvl w:val="1"/>
          <w:numId w:val="10"/>
        </w:numPr>
        <w:autoSpaceDE w:val="0"/>
        <w:autoSpaceDN w:val="0"/>
        <w:adjustRightInd w:val="0"/>
        <w:spacing w:after="0"/>
        <w:ind w:left="709"/>
        <w:rPr>
          <w:rFonts w:ascii="Proxima Nova Rg" w:hAnsi="Proxima Nova Rg" w:cs="Arial"/>
          <w:sz w:val="20"/>
          <w:szCs w:val="20"/>
          <w:lang w:val="ru-RU" w:eastAsia="en-US"/>
        </w:rPr>
      </w:pPr>
      <w:r w:rsidRPr="000D6DE2">
        <w:rPr>
          <w:rFonts w:ascii="Proxima Nova Rg" w:hAnsi="Proxima Nova Rg" w:cs="Arial"/>
          <w:sz w:val="20"/>
          <w:szCs w:val="20"/>
          <w:lang w:val="ru-RU" w:bidi="ru-RU"/>
        </w:rPr>
        <w:t>Обеспечение высокого стандарта оперативной деятельности, и тем самым улучшение качества обслуживания</w:t>
      </w:r>
    </w:p>
    <w:p w14:paraId="002A704A" w14:textId="3606D386" w:rsidR="009F6951" w:rsidRPr="000D6DE2" w:rsidRDefault="00606579" w:rsidP="004E77D3">
      <w:pPr>
        <w:pStyle w:val="a"/>
        <w:numPr>
          <w:ilvl w:val="1"/>
          <w:numId w:val="10"/>
        </w:numPr>
        <w:autoSpaceDE w:val="0"/>
        <w:autoSpaceDN w:val="0"/>
        <w:adjustRightInd w:val="0"/>
        <w:spacing w:after="0"/>
        <w:ind w:left="709"/>
        <w:rPr>
          <w:rFonts w:ascii="Proxima Nova Rg" w:hAnsi="Proxima Nova Rg" w:cs="Arial"/>
          <w:sz w:val="20"/>
          <w:szCs w:val="20"/>
          <w:lang w:val="ru-RU" w:eastAsia="en-US"/>
        </w:rPr>
      </w:pPr>
      <w:r w:rsidRPr="000D6DE2">
        <w:rPr>
          <w:rFonts w:ascii="Proxima Nova Rg" w:hAnsi="Proxima Nova Rg" w:cs="Arial"/>
          <w:sz w:val="20"/>
          <w:szCs w:val="20"/>
          <w:lang w:val="ru-RU" w:bidi="ru-RU"/>
        </w:rPr>
        <w:t xml:space="preserve">Наличие наиболее </w:t>
      </w:r>
      <w:proofErr w:type="gramStart"/>
      <w:r w:rsidRPr="000D6DE2">
        <w:rPr>
          <w:rFonts w:ascii="Proxima Nova Rg" w:hAnsi="Proxima Nova Rg" w:cs="Arial"/>
          <w:sz w:val="20"/>
          <w:szCs w:val="20"/>
          <w:lang w:val="ru-RU" w:bidi="ru-RU"/>
        </w:rPr>
        <w:t>квалифицированного  экипажа</w:t>
      </w:r>
      <w:proofErr w:type="gramEnd"/>
      <w:r w:rsidRPr="000D6DE2">
        <w:rPr>
          <w:rFonts w:ascii="Proxima Nova Rg" w:hAnsi="Proxima Nova Rg" w:cs="Arial"/>
          <w:sz w:val="20"/>
          <w:szCs w:val="20"/>
          <w:lang w:val="ru-RU" w:bidi="ru-RU"/>
        </w:rPr>
        <w:t xml:space="preserve"> для соответствующей работы компании и судов/активов </w:t>
      </w:r>
      <w:r w:rsidR="000747A5" w:rsidRPr="000D6DE2">
        <w:rPr>
          <w:rFonts w:ascii="Proxima Nova Rg" w:hAnsi="Proxima Nova Rg" w:cs="Arial"/>
          <w:sz w:val="20"/>
          <w:szCs w:val="20"/>
          <w:lang w:val="ru-RU" w:bidi="ru-RU"/>
        </w:rPr>
        <w:t>ООО «Боллард»</w:t>
      </w:r>
      <w:r w:rsidRPr="000D6DE2">
        <w:rPr>
          <w:rFonts w:ascii="Proxima Nova Rg" w:hAnsi="Proxima Nova Rg" w:cs="Arial"/>
          <w:sz w:val="20"/>
          <w:szCs w:val="20"/>
          <w:lang w:val="ru-RU" w:bidi="ru-RU"/>
        </w:rPr>
        <w:t>.</w:t>
      </w:r>
    </w:p>
    <w:p w14:paraId="363C12B0" w14:textId="77777777" w:rsidR="00771635" w:rsidRPr="000D6DE2" w:rsidRDefault="00771635" w:rsidP="00771635">
      <w:pPr>
        <w:pStyle w:val="a"/>
        <w:numPr>
          <w:ilvl w:val="0"/>
          <w:numId w:val="0"/>
        </w:numPr>
        <w:autoSpaceDE w:val="0"/>
        <w:autoSpaceDN w:val="0"/>
        <w:adjustRightInd w:val="0"/>
        <w:spacing w:after="0"/>
        <w:ind w:left="709"/>
        <w:rPr>
          <w:rFonts w:ascii="Proxima Nova Rg" w:hAnsi="Proxima Nova Rg" w:cs="Arial"/>
          <w:sz w:val="20"/>
          <w:szCs w:val="20"/>
          <w:lang w:val="ru-RU" w:eastAsia="en-US"/>
        </w:rPr>
      </w:pPr>
    </w:p>
    <w:p w14:paraId="77227915" w14:textId="77777777" w:rsidR="00186690" w:rsidRPr="000D6DE2" w:rsidRDefault="00186690">
      <w:pPr>
        <w:jc w:val="left"/>
        <w:rPr>
          <w:rFonts w:ascii="Proxima Nova Rg" w:hAnsi="Proxima Nova Rg" w:cs="Arial"/>
          <w:szCs w:val="20"/>
          <w:lang w:val="ru-RU"/>
        </w:rPr>
      </w:pPr>
    </w:p>
    <w:p w14:paraId="008C0F4C" w14:textId="71463213" w:rsidR="003652CB" w:rsidRPr="000D6DE2" w:rsidRDefault="00606579" w:rsidP="00A159EF">
      <w:pPr>
        <w:pStyle w:val="1"/>
        <w:spacing w:before="0"/>
        <w:rPr>
          <w:rFonts w:ascii="Proxima Nova Rg" w:hAnsi="Proxima Nova Rg"/>
        </w:rPr>
      </w:pPr>
      <w:bookmarkStart w:id="3" w:name="_Toc191549303"/>
      <w:r w:rsidRPr="000D6DE2">
        <w:rPr>
          <w:rFonts w:ascii="Proxima Nova Rg" w:hAnsi="Proxima Nova Rg"/>
          <w:lang w:val="ru-RU" w:bidi="ru-RU"/>
        </w:rPr>
        <w:t>Обязанности и подотчетность</w:t>
      </w:r>
      <w:bookmarkEnd w:id="3"/>
    </w:p>
    <w:p w14:paraId="1833916E" w14:textId="47AAAB93" w:rsidR="00DD41A1" w:rsidRPr="000D6DE2" w:rsidRDefault="00D255DA" w:rsidP="00DD41A1">
      <w:pPr>
        <w:rPr>
          <w:rFonts w:ascii="Proxima Nova Rg" w:hAnsi="Proxima Nova Rg"/>
          <w:color w:val="000000"/>
          <w:lang w:val="ru-RU"/>
        </w:rPr>
      </w:pPr>
      <w:r w:rsidRPr="000D6DE2">
        <w:rPr>
          <w:rFonts w:ascii="Proxima Nova Rg" w:hAnsi="Proxima Nova Rg"/>
          <w:b/>
          <w:color w:val="000000"/>
          <w:lang w:val="ru-RU" w:bidi="ru-RU"/>
        </w:rPr>
        <w:t>Директор по персонал</w:t>
      </w:r>
      <w:r w:rsidR="0055158E" w:rsidRPr="000D6DE2">
        <w:rPr>
          <w:rFonts w:ascii="Proxima Nova Rg" w:hAnsi="Proxima Nova Rg"/>
          <w:b/>
          <w:color w:val="000000"/>
          <w:lang w:val="ru-RU" w:bidi="ru-RU"/>
        </w:rPr>
        <w:t>у</w:t>
      </w:r>
      <w:r w:rsidRPr="000D6DE2">
        <w:rPr>
          <w:rFonts w:ascii="Proxima Nova Rg" w:hAnsi="Proxima Nova Rg"/>
          <w:color w:val="000000"/>
          <w:lang w:val="ru-RU" w:bidi="ru-RU"/>
        </w:rPr>
        <w:t xml:space="preserve"> отвечает за:</w:t>
      </w:r>
    </w:p>
    <w:p w14:paraId="0D5EF2FF" w14:textId="77777777" w:rsidR="00DD41A1" w:rsidRPr="000D6DE2" w:rsidRDefault="00DD41A1" w:rsidP="00DD41A1">
      <w:pPr>
        <w:pStyle w:val="a"/>
        <w:numPr>
          <w:ilvl w:val="0"/>
          <w:numId w:val="41"/>
        </w:numPr>
        <w:tabs>
          <w:tab w:val="left" w:pos="720"/>
        </w:tabs>
        <w:spacing w:after="0"/>
        <w:rPr>
          <w:rFonts w:ascii="Proxima Nova Rg" w:hAnsi="Proxima Nova Rg"/>
          <w:sz w:val="20"/>
          <w:szCs w:val="20"/>
          <w:lang w:val="ru-RU"/>
        </w:rPr>
      </w:pPr>
      <w:r w:rsidRPr="000D6DE2">
        <w:rPr>
          <w:rFonts w:ascii="Proxima Nova Rg" w:hAnsi="Proxima Nova Rg"/>
          <w:sz w:val="20"/>
          <w:szCs w:val="20"/>
          <w:lang w:val="ru-RU" w:bidi="ru-RU"/>
        </w:rPr>
        <w:t>обеспечение реализации, применения и соблюдения требований данной процедуры.</w:t>
      </w:r>
    </w:p>
    <w:p w14:paraId="0E9CCAF0" w14:textId="77777777" w:rsidR="00DD41A1" w:rsidRPr="000D6DE2" w:rsidRDefault="00DD41A1" w:rsidP="00DD41A1">
      <w:pPr>
        <w:rPr>
          <w:rFonts w:ascii="Proxima Nova Rg" w:hAnsi="Proxima Nova Rg"/>
          <w:b/>
          <w:color w:val="000000"/>
          <w:szCs w:val="20"/>
          <w:lang w:val="ru-RU"/>
        </w:rPr>
      </w:pPr>
    </w:p>
    <w:p w14:paraId="30220E0D" w14:textId="05C9E04E" w:rsidR="00580082" w:rsidRPr="000D6DE2" w:rsidRDefault="00D255DA" w:rsidP="00707E44">
      <w:pPr>
        <w:rPr>
          <w:rFonts w:ascii="Proxima Nova Rg" w:hAnsi="Proxima Nova Rg" w:cs="Arial"/>
          <w:szCs w:val="20"/>
          <w:lang w:val="ru-RU"/>
        </w:rPr>
      </w:pPr>
      <w:r w:rsidRPr="000D6DE2">
        <w:rPr>
          <w:rFonts w:ascii="Proxima Nova Rg" w:hAnsi="Proxima Nova Rg" w:cs="Arial"/>
          <w:b/>
          <w:szCs w:val="20"/>
          <w:lang w:val="ru-RU" w:bidi="ru-RU"/>
        </w:rPr>
        <w:t xml:space="preserve">Менеджер отдела крюинга Группы </w:t>
      </w:r>
      <w:r w:rsidRPr="000D6DE2">
        <w:rPr>
          <w:rFonts w:ascii="Proxima Nova Rg" w:hAnsi="Proxima Nova Rg" w:cs="Arial"/>
          <w:szCs w:val="20"/>
          <w:lang w:val="ru-RU" w:bidi="ru-RU"/>
        </w:rPr>
        <w:t>отвечает за:</w:t>
      </w:r>
    </w:p>
    <w:p w14:paraId="2581D50A" w14:textId="764BF788" w:rsidR="002146F9" w:rsidRPr="000D6DE2" w:rsidRDefault="00707E44" w:rsidP="00707E44">
      <w:pPr>
        <w:pStyle w:val="a"/>
        <w:numPr>
          <w:ilvl w:val="0"/>
          <w:numId w:val="3"/>
        </w:numPr>
        <w:rPr>
          <w:rFonts w:ascii="Proxima Nova Rg" w:hAnsi="Proxima Nova Rg" w:cs="Arial"/>
          <w:sz w:val="20"/>
          <w:szCs w:val="20"/>
          <w:lang w:val="ru-RU"/>
        </w:rPr>
      </w:pPr>
      <w:r w:rsidRPr="000D6DE2">
        <w:rPr>
          <w:rFonts w:ascii="Proxima Nova Rg" w:hAnsi="Proxima Nova Rg" w:cs="Arial"/>
          <w:sz w:val="20"/>
          <w:szCs w:val="20"/>
          <w:lang w:val="ru-RU" w:bidi="ru-RU"/>
        </w:rPr>
        <w:t>Ведение и сообщение о требованиях к компетентности и профессиональной подготовке / должностные инструкции</w:t>
      </w:r>
    </w:p>
    <w:p w14:paraId="45DE16AC" w14:textId="5B6406A7" w:rsidR="002146F9" w:rsidRPr="000D6DE2" w:rsidRDefault="00707E44" w:rsidP="00707E44">
      <w:pPr>
        <w:pStyle w:val="a"/>
        <w:numPr>
          <w:ilvl w:val="0"/>
          <w:numId w:val="3"/>
        </w:numPr>
        <w:rPr>
          <w:rFonts w:ascii="Proxima Nova Rg" w:hAnsi="Proxima Nova Rg" w:cs="Arial"/>
          <w:sz w:val="20"/>
          <w:szCs w:val="20"/>
          <w:lang w:val="ru-RU"/>
        </w:rPr>
      </w:pPr>
      <w:r w:rsidRPr="000D6DE2">
        <w:rPr>
          <w:rFonts w:ascii="Proxima Nova Rg" w:hAnsi="Proxima Nova Rg" w:cs="Arial"/>
          <w:sz w:val="20"/>
          <w:szCs w:val="20"/>
          <w:lang w:val="ru-RU" w:bidi="ru-RU"/>
        </w:rPr>
        <w:t>Контроль процесса аттестации / оценки для всех офицеров</w:t>
      </w:r>
    </w:p>
    <w:p w14:paraId="74189BD0" w14:textId="2E60BD23" w:rsidR="002146F9" w:rsidRPr="000D6DE2" w:rsidRDefault="007D2380" w:rsidP="00CC5D97">
      <w:pPr>
        <w:pStyle w:val="a"/>
        <w:numPr>
          <w:ilvl w:val="0"/>
          <w:numId w:val="3"/>
        </w:numPr>
        <w:rPr>
          <w:rFonts w:ascii="Proxima Nova Rg" w:hAnsi="Proxima Nova Rg" w:cs="Arial"/>
          <w:sz w:val="20"/>
          <w:szCs w:val="20"/>
          <w:lang w:val="ru-RU"/>
        </w:rPr>
      </w:pPr>
      <w:r w:rsidRPr="000D6DE2">
        <w:rPr>
          <w:rFonts w:ascii="Proxima Nova Rg" w:hAnsi="Proxima Nova Rg" w:cs="Arial"/>
          <w:sz w:val="20"/>
          <w:szCs w:val="20"/>
          <w:lang w:val="ru-RU" w:bidi="ru-RU"/>
        </w:rPr>
        <w:t>Анализ данных о повышении полученной квалификации (текущий анализ недостатков, план обучения, развитие карьеры)</w:t>
      </w:r>
    </w:p>
    <w:p w14:paraId="7C7B83DA" w14:textId="76948F58" w:rsidR="002146F9" w:rsidRPr="000D6DE2" w:rsidRDefault="00606579" w:rsidP="004E77D3">
      <w:pPr>
        <w:pStyle w:val="a"/>
        <w:numPr>
          <w:ilvl w:val="0"/>
          <w:numId w:val="3"/>
        </w:numPr>
        <w:rPr>
          <w:rFonts w:ascii="Proxima Nova Rg" w:hAnsi="Proxima Nova Rg" w:cs="Arial"/>
          <w:sz w:val="20"/>
          <w:szCs w:val="20"/>
          <w:lang w:val="ru-RU"/>
        </w:rPr>
      </w:pPr>
      <w:r w:rsidRPr="000D6DE2">
        <w:rPr>
          <w:rFonts w:ascii="Proxima Nova Rg" w:hAnsi="Proxima Nova Rg" w:cs="Arial"/>
          <w:sz w:val="20"/>
          <w:szCs w:val="20"/>
          <w:lang w:val="ru-RU" w:bidi="ru-RU"/>
        </w:rPr>
        <w:t xml:space="preserve">Инициирование и содействие в реализации плана обучения отдельных работников </w:t>
      </w:r>
    </w:p>
    <w:p w14:paraId="297E2AB9" w14:textId="77777777" w:rsidR="00196F3A" w:rsidRPr="000D6DE2" w:rsidRDefault="00196F3A" w:rsidP="00FA04B0">
      <w:pPr>
        <w:ind w:left="360"/>
        <w:rPr>
          <w:rFonts w:ascii="Proxima Nova Rg" w:hAnsi="Proxima Nova Rg" w:cs="Arial"/>
          <w:szCs w:val="20"/>
          <w:lang w:val="ru-RU"/>
        </w:rPr>
      </w:pPr>
    </w:p>
    <w:p w14:paraId="6839BDAB" w14:textId="3C4C1C94" w:rsidR="00D53759" w:rsidRPr="000D6DE2" w:rsidRDefault="007B1832" w:rsidP="00707E44">
      <w:pPr>
        <w:rPr>
          <w:rFonts w:ascii="Proxima Nova Rg" w:hAnsi="Proxima Nova Rg" w:cs="Arial"/>
          <w:b/>
          <w:szCs w:val="20"/>
          <w:lang w:val="ru-RU"/>
        </w:rPr>
      </w:pPr>
      <w:r w:rsidRPr="000D6DE2">
        <w:rPr>
          <w:rFonts w:ascii="Proxima Nova Rg" w:hAnsi="Proxima Nova Rg" w:cs="Arial"/>
          <w:b/>
          <w:szCs w:val="20"/>
          <w:lang w:val="ru-RU" w:bidi="ru-RU"/>
        </w:rPr>
        <w:t>Руководитель обучения Группы</w:t>
      </w:r>
      <w:r w:rsidRPr="000D6DE2">
        <w:rPr>
          <w:rFonts w:ascii="Proxima Nova Rg" w:hAnsi="Proxima Nova Rg" w:cs="Arial"/>
          <w:szCs w:val="20"/>
          <w:lang w:val="ru-RU" w:bidi="ru-RU"/>
        </w:rPr>
        <w:t xml:space="preserve"> отвечает за:</w:t>
      </w:r>
    </w:p>
    <w:p w14:paraId="0A2E2762" w14:textId="15361FEA" w:rsidR="00D53759" w:rsidRPr="000D6DE2" w:rsidRDefault="00606579" w:rsidP="004E77D3">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 xml:space="preserve">Проведение учебных занятий в центре подготовки </w:t>
      </w:r>
    </w:p>
    <w:p w14:paraId="27A9A169" w14:textId="3AF66CDB" w:rsidR="00502326" w:rsidRPr="000D6DE2" w:rsidRDefault="00502326" w:rsidP="004E77D3">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 xml:space="preserve">Выполнение оценки навыков вновь нанятых </w:t>
      </w:r>
      <w:r w:rsidRPr="000D6DE2">
        <w:rPr>
          <w:rFonts w:ascii="Proxima Nova Rg" w:hAnsi="Proxima Nova Rg" w:cs="Arial"/>
          <w:b/>
          <w:sz w:val="20"/>
          <w:szCs w:val="20"/>
          <w:lang w:val="ru-RU" w:bidi="ru-RU"/>
        </w:rPr>
        <w:t xml:space="preserve">капитанов </w:t>
      </w:r>
      <w:r w:rsidRPr="000D6DE2">
        <w:rPr>
          <w:rFonts w:ascii="Proxima Nova Rg" w:hAnsi="Proxima Nova Rg" w:cs="Arial"/>
          <w:sz w:val="20"/>
          <w:szCs w:val="20"/>
          <w:lang w:val="ru-RU" w:bidi="ru-RU"/>
        </w:rPr>
        <w:t xml:space="preserve">и </w:t>
      </w:r>
      <w:r w:rsidRPr="000D6DE2">
        <w:rPr>
          <w:rFonts w:ascii="Proxima Nova Rg" w:hAnsi="Proxima Nova Rg" w:cs="Arial"/>
          <w:b/>
          <w:sz w:val="20"/>
          <w:szCs w:val="20"/>
          <w:lang w:val="ru-RU" w:bidi="ru-RU"/>
        </w:rPr>
        <w:t xml:space="preserve">старших помощников капитана </w:t>
      </w:r>
      <w:r w:rsidRPr="000D6DE2">
        <w:rPr>
          <w:rFonts w:ascii="Proxima Nova Rg" w:hAnsi="Proxima Nova Rg" w:cs="Arial"/>
          <w:sz w:val="20"/>
          <w:szCs w:val="20"/>
          <w:lang w:val="ru-RU" w:bidi="ru-RU"/>
        </w:rPr>
        <w:t>до их командирования</w:t>
      </w:r>
    </w:p>
    <w:p w14:paraId="31A20593" w14:textId="1ABAF2F0" w:rsidR="00D53759" w:rsidRPr="000D6DE2" w:rsidRDefault="00606579" w:rsidP="00CC5D97">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Разработка и поддержка учебных программ, связанных с поставщиками тренажеров и соответствующим штатом Компании</w:t>
      </w:r>
    </w:p>
    <w:p w14:paraId="2FBC965F" w14:textId="1106B1D0" w:rsidR="007F1F78" w:rsidRPr="000D6DE2" w:rsidRDefault="007F1F78" w:rsidP="007F1F78">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Оценка и проверка компетентности членов экипажа</w:t>
      </w:r>
    </w:p>
    <w:p w14:paraId="70E1764D" w14:textId="48E03D1F" w:rsidR="007F1F78" w:rsidRPr="000D6DE2" w:rsidRDefault="007F1F78" w:rsidP="007F1F78">
      <w:pPr>
        <w:pStyle w:val="a"/>
        <w:numPr>
          <w:ilvl w:val="0"/>
          <w:numId w:val="6"/>
        </w:numPr>
        <w:rPr>
          <w:rFonts w:ascii="Proxima Nova Rg" w:hAnsi="Proxima Nova Rg" w:cs="Arial"/>
          <w:sz w:val="20"/>
          <w:szCs w:val="20"/>
          <w:lang w:val="en-GB"/>
        </w:rPr>
      </w:pPr>
      <w:r w:rsidRPr="000D6DE2">
        <w:rPr>
          <w:rFonts w:ascii="Proxima Nova Rg" w:hAnsi="Proxima Nova Rg" w:cs="Arial"/>
          <w:sz w:val="20"/>
          <w:szCs w:val="20"/>
          <w:lang w:val="ru-RU" w:bidi="ru-RU"/>
        </w:rPr>
        <w:t xml:space="preserve">Выполнение оценки </w:t>
      </w:r>
      <w:r w:rsidRPr="000D6DE2">
        <w:rPr>
          <w:rFonts w:ascii="Proxima Nova Rg" w:hAnsi="Proxima Nova Rg" w:cs="Arial"/>
          <w:b/>
          <w:sz w:val="20"/>
          <w:szCs w:val="20"/>
          <w:lang w:val="ru-RU" w:bidi="ru-RU"/>
        </w:rPr>
        <w:t xml:space="preserve">капитана </w:t>
      </w:r>
      <w:r w:rsidRPr="000D6DE2">
        <w:rPr>
          <w:rFonts w:ascii="Proxima Nova Rg" w:hAnsi="Proxima Nova Rg" w:cs="Arial"/>
          <w:sz w:val="20"/>
          <w:szCs w:val="20"/>
          <w:lang w:val="ru-RU" w:bidi="ru-RU"/>
        </w:rPr>
        <w:t xml:space="preserve">и </w:t>
      </w:r>
      <w:r w:rsidRPr="000D6DE2">
        <w:rPr>
          <w:rFonts w:ascii="Proxima Nova Rg" w:hAnsi="Proxima Nova Rg" w:cs="Arial"/>
          <w:b/>
          <w:sz w:val="20"/>
          <w:szCs w:val="20"/>
          <w:lang w:val="ru-RU" w:bidi="ru-RU"/>
        </w:rPr>
        <w:t>офицеров</w:t>
      </w:r>
    </w:p>
    <w:p w14:paraId="1484663B" w14:textId="5D95AFD1" w:rsidR="00D53759" w:rsidRPr="000D6DE2" w:rsidRDefault="007F1F78" w:rsidP="007F1F78">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Обеспечение необходимой подготовки или инструктажа на борту</w:t>
      </w:r>
    </w:p>
    <w:p w14:paraId="36529B75" w14:textId="5286D1CC" w:rsidR="00D53759" w:rsidRPr="000D6DE2" w:rsidRDefault="00606579" w:rsidP="00CC5D97">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 xml:space="preserve">Предоставление консультаций, обучения и руководства </w:t>
      </w:r>
      <w:r w:rsidRPr="000D6DE2">
        <w:rPr>
          <w:rFonts w:ascii="Proxima Nova Rg" w:hAnsi="Proxima Nova Rg" w:cs="Arial"/>
          <w:b/>
          <w:sz w:val="20"/>
          <w:szCs w:val="20"/>
          <w:lang w:val="ru-RU" w:bidi="ru-RU"/>
        </w:rPr>
        <w:t xml:space="preserve">капитану </w:t>
      </w:r>
      <w:r w:rsidRPr="000D6DE2">
        <w:rPr>
          <w:rFonts w:ascii="Proxima Nova Rg" w:hAnsi="Proxima Nova Rg" w:cs="Arial"/>
          <w:sz w:val="20"/>
          <w:szCs w:val="20"/>
          <w:lang w:val="ru-RU" w:bidi="ru-RU"/>
        </w:rPr>
        <w:t xml:space="preserve">и экипажу </w:t>
      </w:r>
      <w:proofErr w:type="gramStart"/>
      <w:r w:rsidRPr="000D6DE2">
        <w:rPr>
          <w:rFonts w:ascii="Proxima Nova Rg" w:hAnsi="Proxima Nova Rg" w:cs="Arial"/>
          <w:sz w:val="20"/>
          <w:szCs w:val="20"/>
          <w:lang w:val="ru-RU" w:bidi="ru-RU"/>
        </w:rPr>
        <w:t>для  развертывания</w:t>
      </w:r>
      <w:proofErr w:type="gramEnd"/>
      <w:r w:rsidRPr="000D6DE2">
        <w:rPr>
          <w:rFonts w:ascii="Proxima Nova Rg" w:hAnsi="Proxima Nova Rg" w:cs="Arial"/>
          <w:sz w:val="20"/>
          <w:szCs w:val="20"/>
          <w:lang w:val="ru-RU" w:bidi="ru-RU"/>
        </w:rPr>
        <w:t xml:space="preserve"> контракта или выполнения любого другого ответственного этапа </w:t>
      </w:r>
    </w:p>
    <w:p w14:paraId="1A22AFEC" w14:textId="2E9018FF" w:rsidR="00D53759" w:rsidRPr="000D6DE2" w:rsidRDefault="004E77D3" w:rsidP="004E77D3">
      <w:pPr>
        <w:pStyle w:val="a"/>
        <w:numPr>
          <w:ilvl w:val="0"/>
          <w:numId w:val="6"/>
        </w:numPr>
        <w:rPr>
          <w:rFonts w:ascii="Proxima Nova Rg" w:hAnsi="Proxima Nova Rg" w:cs="Arial"/>
          <w:sz w:val="20"/>
          <w:szCs w:val="20"/>
          <w:lang w:val="ru-RU"/>
        </w:rPr>
      </w:pPr>
      <w:r w:rsidRPr="000D6DE2">
        <w:rPr>
          <w:rFonts w:ascii="Proxima Nova Rg" w:hAnsi="Proxima Nova Rg" w:cs="Arial"/>
          <w:sz w:val="20"/>
          <w:szCs w:val="20"/>
          <w:lang w:val="ru-RU" w:bidi="ru-RU"/>
        </w:rPr>
        <w:t xml:space="preserve">Предоставление морской экспертизы по мере необходимости или по требованию  </w:t>
      </w:r>
    </w:p>
    <w:p w14:paraId="3FC3B119" w14:textId="77777777" w:rsidR="00AC7B46" w:rsidRPr="000D6DE2" w:rsidRDefault="00AC7B46" w:rsidP="00AC7B46">
      <w:pPr>
        <w:pStyle w:val="a"/>
        <w:numPr>
          <w:ilvl w:val="0"/>
          <w:numId w:val="0"/>
        </w:numPr>
        <w:ind w:left="720"/>
        <w:rPr>
          <w:rFonts w:ascii="Proxima Nova Rg" w:hAnsi="Proxima Nova Rg" w:cs="Arial"/>
          <w:sz w:val="20"/>
          <w:szCs w:val="20"/>
          <w:lang w:val="ru-RU"/>
        </w:rPr>
      </w:pPr>
    </w:p>
    <w:p w14:paraId="00457E78" w14:textId="4C672ED9" w:rsidR="00AC7B46" w:rsidRPr="000D6DE2" w:rsidRDefault="00707E44" w:rsidP="00A831B5">
      <w:pPr>
        <w:rPr>
          <w:rFonts w:ascii="Proxima Nova Rg" w:hAnsi="Proxima Nova Rg" w:cs="Arial"/>
          <w:b/>
          <w:szCs w:val="20"/>
        </w:rPr>
      </w:pPr>
      <w:r w:rsidRPr="000D6DE2">
        <w:rPr>
          <w:rFonts w:ascii="Proxima Nova Rg" w:hAnsi="Proxima Nova Rg" w:cs="Arial"/>
          <w:b/>
          <w:szCs w:val="20"/>
          <w:lang w:val="ru-RU" w:bidi="ru-RU"/>
        </w:rPr>
        <w:t xml:space="preserve">Менеджер контракта </w:t>
      </w:r>
      <w:r w:rsidRPr="000D6DE2">
        <w:rPr>
          <w:rFonts w:ascii="Proxima Nova Rg" w:hAnsi="Proxima Nova Rg" w:cs="Arial"/>
          <w:szCs w:val="20"/>
          <w:lang w:val="ru-RU" w:bidi="ru-RU"/>
        </w:rPr>
        <w:t>отвечает за:</w:t>
      </w:r>
    </w:p>
    <w:p w14:paraId="05118389" w14:textId="7AE0E2B1" w:rsidR="00AC7B46" w:rsidRPr="000D6DE2" w:rsidRDefault="00AC7B46" w:rsidP="00A159EF">
      <w:pPr>
        <w:numPr>
          <w:ilvl w:val="0"/>
          <w:numId w:val="7"/>
        </w:numPr>
        <w:tabs>
          <w:tab w:val="clear" w:pos="720"/>
        </w:tabs>
        <w:ind w:left="728" w:hanging="350"/>
        <w:rPr>
          <w:rFonts w:ascii="Proxima Nova Rg" w:hAnsi="Proxima Nova Rg" w:cs="Arial"/>
          <w:szCs w:val="20"/>
          <w:lang w:val="ru-RU"/>
        </w:rPr>
      </w:pPr>
      <w:r w:rsidRPr="000D6DE2">
        <w:rPr>
          <w:rFonts w:ascii="Proxima Nova Rg" w:hAnsi="Proxima Nova Rg" w:cs="Arial"/>
          <w:szCs w:val="20"/>
          <w:lang w:val="ru-RU" w:bidi="ru-RU"/>
        </w:rPr>
        <w:t xml:space="preserve">Оценка статуса компетентности </w:t>
      </w:r>
      <w:r w:rsidRPr="000D6DE2">
        <w:rPr>
          <w:rFonts w:ascii="Proxima Nova Rg" w:hAnsi="Proxima Nova Rg" w:cs="Arial"/>
          <w:b/>
          <w:szCs w:val="20"/>
          <w:lang w:val="ru-RU" w:bidi="ru-RU"/>
        </w:rPr>
        <w:t xml:space="preserve">капитанов </w:t>
      </w:r>
      <w:r w:rsidRPr="000D6DE2">
        <w:rPr>
          <w:rFonts w:ascii="Proxima Nova Rg" w:hAnsi="Proxima Nova Rg" w:cs="Arial"/>
          <w:szCs w:val="20"/>
          <w:lang w:val="ru-RU" w:bidi="ru-RU"/>
        </w:rPr>
        <w:t xml:space="preserve">и </w:t>
      </w:r>
      <w:r w:rsidRPr="000D6DE2">
        <w:rPr>
          <w:rFonts w:ascii="Proxima Nova Rg" w:hAnsi="Proxima Nova Rg" w:cs="Arial"/>
          <w:b/>
          <w:szCs w:val="20"/>
          <w:lang w:val="ru-RU" w:bidi="ru-RU"/>
        </w:rPr>
        <w:t xml:space="preserve">старших механиков </w:t>
      </w:r>
      <w:r w:rsidRPr="000D6DE2">
        <w:rPr>
          <w:rFonts w:ascii="Proxima Nova Rg" w:hAnsi="Proxima Nova Rg" w:cs="Arial"/>
          <w:szCs w:val="20"/>
          <w:lang w:val="ru-RU" w:bidi="ru-RU"/>
        </w:rPr>
        <w:t xml:space="preserve">на борту посредством контроля морских операций и, при необходимости, предложение дополнительного обучения на борту и (или) предложение </w:t>
      </w:r>
      <w:r w:rsidRPr="000D6DE2">
        <w:rPr>
          <w:rFonts w:ascii="Proxima Nova Rg" w:hAnsi="Proxima Nova Rg" w:cs="Arial"/>
          <w:b/>
          <w:szCs w:val="20"/>
          <w:lang w:val="ru-RU" w:bidi="ru-RU"/>
        </w:rPr>
        <w:t xml:space="preserve">региональному менеджеру </w:t>
      </w:r>
      <w:r w:rsidRPr="000D6DE2">
        <w:rPr>
          <w:rFonts w:ascii="Proxima Nova Rg" w:hAnsi="Proxima Nova Rg" w:cs="Arial"/>
          <w:szCs w:val="20"/>
          <w:lang w:val="ru-RU" w:bidi="ru-RU"/>
        </w:rPr>
        <w:t xml:space="preserve">о выдвижении на дальнейшее обучение (на берегу/на борту). </w:t>
      </w:r>
    </w:p>
    <w:p w14:paraId="6A5767FB" w14:textId="7369E206" w:rsidR="00707E44" w:rsidRPr="000D6DE2" w:rsidRDefault="00707E44" w:rsidP="004E77D3">
      <w:pPr>
        <w:numPr>
          <w:ilvl w:val="0"/>
          <w:numId w:val="7"/>
        </w:numPr>
        <w:tabs>
          <w:tab w:val="clear" w:pos="720"/>
        </w:tabs>
        <w:ind w:left="728" w:hanging="350"/>
        <w:rPr>
          <w:rFonts w:ascii="Proxima Nova Rg" w:hAnsi="Proxima Nova Rg" w:cs="Arial"/>
          <w:szCs w:val="20"/>
          <w:lang w:val="ru-RU"/>
        </w:rPr>
      </w:pPr>
      <w:r w:rsidRPr="000D6DE2">
        <w:rPr>
          <w:rFonts w:ascii="Proxima Nova Rg" w:hAnsi="Proxima Nova Rg" w:cs="Arial"/>
          <w:szCs w:val="20"/>
          <w:lang w:val="ru-RU" w:bidi="ru-RU"/>
        </w:rPr>
        <w:t xml:space="preserve">Получение от </w:t>
      </w:r>
      <w:r w:rsidRPr="000D6DE2">
        <w:rPr>
          <w:rFonts w:ascii="Proxima Nova Rg" w:hAnsi="Proxima Nova Rg" w:cs="Arial"/>
          <w:b/>
          <w:szCs w:val="20"/>
          <w:lang w:val="ru-RU" w:bidi="ru-RU"/>
        </w:rPr>
        <w:t xml:space="preserve">руководителя обучения Группы </w:t>
      </w:r>
      <w:r w:rsidRPr="000D6DE2">
        <w:rPr>
          <w:rFonts w:ascii="Proxima Nova Rg" w:hAnsi="Proxima Nova Rg" w:cs="Arial"/>
          <w:szCs w:val="20"/>
          <w:lang w:val="ru-RU" w:bidi="ru-RU"/>
        </w:rPr>
        <w:t xml:space="preserve">экспертизы оценки, по необходимости. </w:t>
      </w:r>
    </w:p>
    <w:p w14:paraId="67806946" w14:textId="4010FE36" w:rsidR="00AC7B46" w:rsidRPr="000D6DE2" w:rsidRDefault="00AC7B46" w:rsidP="004E77D3">
      <w:pPr>
        <w:numPr>
          <w:ilvl w:val="0"/>
          <w:numId w:val="7"/>
        </w:numPr>
        <w:tabs>
          <w:tab w:val="clear" w:pos="720"/>
        </w:tabs>
        <w:ind w:left="728" w:hanging="350"/>
        <w:rPr>
          <w:rFonts w:ascii="Proxima Nova Rg" w:hAnsi="Proxima Nova Rg" w:cs="Arial"/>
          <w:szCs w:val="20"/>
          <w:lang w:val="ru-RU"/>
        </w:rPr>
      </w:pPr>
      <w:r w:rsidRPr="000D6DE2">
        <w:rPr>
          <w:rFonts w:ascii="Proxima Nova Rg" w:hAnsi="Proxima Nova Rg" w:cs="Arial"/>
          <w:szCs w:val="20"/>
          <w:lang w:val="ru-RU" w:bidi="ru-RU"/>
        </w:rPr>
        <w:t xml:space="preserve">Предоставление </w:t>
      </w:r>
      <w:r w:rsidRPr="000D6DE2">
        <w:rPr>
          <w:rFonts w:ascii="Proxima Nova Rg" w:hAnsi="Proxima Nova Rg" w:cs="Arial"/>
          <w:b/>
          <w:szCs w:val="20"/>
          <w:lang w:val="ru-RU" w:bidi="ru-RU"/>
        </w:rPr>
        <w:t xml:space="preserve">менеджеру отдела крюинга </w:t>
      </w:r>
      <w:r w:rsidRPr="000D6DE2">
        <w:rPr>
          <w:rFonts w:ascii="Proxima Nova Rg" w:hAnsi="Proxima Nova Rg" w:cs="Arial"/>
          <w:szCs w:val="20"/>
          <w:lang w:val="ru-RU" w:bidi="ru-RU"/>
        </w:rPr>
        <w:t xml:space="preserve">отчетов по оценке в части позиций </w:t>
      </w:r>
      <w:r w:rsidRPr="000D6DE2">
        <w:rPr>
          <w:rFonts w:ascii="Proxima Nova Rg" w:hAnsi="Proxima Nova Rg" w:cs="Arial"/>
          <w:b/>
          <w:szCs w:val="20"/>
          <w:lang w:val="ru-RU" w:bidi="ru-RU"/>
        </w:rPr>
        <w:t xml:space="preserve">капитана </w:t>
      </w:r>
      <w:r w:rsidRPr="000D6DE2">
        <w:rPr>
          <w:rFonts w:ascii="Proxima Nova Rg" w:hAnsi="Proxima Nova Rg" w:cs="Arial"/>
          <w:szCs w:val="20"/>
          <w:lang w:val="ru-RU" w:bidi="ru-RU"/>
        </w:rPr>
        <w:t xml:space="preserve">и </w:t>
      </w:r>
      <w:r w:rsidRPr="000D6DE2">
        <w:rPr>
          <w:rFonts w:ascii="Proxima Nova Rg" w:hAnsi="Proxima Nova Rg" w:cs="Arial"/>
          <w:b/>
          <w:szCs w:val="20"/>
          <w:lang w:val="ru-RU" w:bidi="ru-RU"/>
        </w:rPr>
        <w:t>старшего механика</w:t>
      </w:r>
      <w:r w:rsidRPr="000D6DE2">
        <w:rPr>
          <w:rFonts w:ascii="Proxima Nova Rg" w:hAnsi="Proxima Nova Rg" w:cs="Arial"/>
          <w:szCs w:val="20"/>
          <w:lang w:val="ru-RU" w:bidi="ru-RU"/>
        </w:rPr>
        <w:t>;</w:t>
      </w:r>
    </w:p>
    <w:p w14:paraId="4DD4FE34" w14:textId="2F89051B" w:rsidR="00AC7B46" w:rsidRPr="000D6DE2" w:rsidRDefault="00AC7B46" w:rsidP="00A21478">
      <w:pPr>
        <w:numPr>
          <w:ilvl w:val="0"/>
          <w:numId w:val="7"/>
        </w:numPr>
        <w:tabs>
          <w:tab w:val="clear" w:pos="720"/>
        </w:tabs>
        <w:ind w:left="728" w:hanging="350"/>
        <w:rPr>
          <w:rFonts w:ascii="Proxima Nova Rg" w:hAnsi="Proxima Nova Rg" w:cs="Arial"/>
          <w:szCs w:val="20"/>
          <w:lang w:val="ru-RU"/>
        </w:rPr>
      </w:pPr>
      <w:r w:rsidRPr="000D6DE2">
        <w:rPr>
          <w:rFonts w:ascii="Proxima Nova Rg" w:hAnsi="Proxima Nova Rg" w:cs="Arial"/>
          <w:szCs w:val="20"/>
          <w:lang w:val="ru-RU" w:bidi="ru-RU"/>
        </w:rPr>
        <w:t xml:space="preserve">Участие в разработке и осуществлении инициатив по подготовке </w:t>
      </w:r>
      <w:r w:rsidR="0016035D" w:rsidRPr="000D6DE2">
        <w:rPr>
          <w:rFonts w:ascii="Proxima Nova Rg" w:hAnsi="Proxima Nova Rg" w:cs="Arial"/>
          <w:szCs w:val="20"/>
          <w:lang w:val="ru-RU" w:bidi="ru-RU"/>
        </w:rPr>
        <w:t xml:space="preserve">персонала </w:t>
      </w:r>
      <w:r w:rsidRPr="000D6DE2">
        <w:rPr>
          <w:rFonts w:ascii="Proxima Nova Rg" w:hAnsi="Proxima Nova Rg" w:cs="Arial"/>
          <w:szCs w:val="20"/>
          <w:lang w:val="ru-RU" w:bidi="ru-RU"/>
        </w:rPr>
        <w:t xml:space="preserve">Компании. </w:t>
      </w:r>
    </w:p>
    <w:p w14:paraId="7F28DD04" w14:textId="77777777" w:rsidR="00AC7B46" w:rsidRDefault="00AC7B46" w:rsidP="00AC7B46">
      <w:pPr>
        <w:ind w:left="728"/>
        <w:rPr>
          <w:rFonts w:ascii="Proxima Nova Rg" w:hAnsi="Proxima Nova Rg" w:cs="Arial"/>
          <w:szCs w:val="20"/>
          <w:lang w:val="ru-RU"/>
        </w:rPr>
      </w:pPr>
    </w:p>
    <w:p w14:paraId="03532E6A" w14:textId="77777777" w:rsidR="00373216" w:rsidRPr="000D6DE2" w:rsidRDefault="00373216" w:rsidP="00AC7B46">
      <w:pPr>
        <w:ind w:left="728"/>
        <w:rPr>
          <w:rFonts w:ascii="Proxima Nova Rg" w:hAnsi="Proxima Nova Rg" w:cs="Arial"/>
          <w:szCs w:val="20"/>
          <w:lang w:val="ru-RU"/>
        </w:rPr>
      </w:pPr>
    </w:p>
    <w:p w14:paraId="6AEB1473" w14:textId="33D7331E" w:rsidR="00DD41A1" w:rsidRPr="000D6DE2" w:rsidRDefault="00DD41A1" w:rsidP="00DD41A1">
      <w:pPr>
        <w:rPr>
          <w:rFonts w:ascii="Proxima Nova Rg" w:hAnsi="Proxima Nova Rg"/>
          <w:color w:val="000000"/>
        </w:rPr>
      </w:pPr>
      <w:r w:rsidRPr="000D6DE2">
        <w:rPr>
          <w:rFonts w:ascii="Proxima Nova Rg" w:hAnsi="Proxima Nova Rg"/>
          <w:b/>
          <w:color w:val="000000"/>
          <w:lang w:val="ru-RU" w:bidi="ru-RU"/>
        </w:rPr>
        <w:lastRenderedPageBreak/>
        <w:t>Капитан судна</w:t>
      </w:r>
      <w:r w:rsidRPr="000D6DE2">
        <w:rPr>
          <w:rFonts w:ascii="Proxima Nova Rg" w:hAnsi="Proxima Nova Rg"/>
          <w:color w:val="000000"/>
          <w:lang w:val="ru-RU" w:bidi="ru-RU"/>
        </w:rPr>
        <w:t xml:space="preserve"> отвечает за:</w:t>
      </w:r>
    </w:p>
    <w:p w14:paraId="08939E11" w14:textId="77777777" w:rsidR="005A0D8C" w:rsidRPr="000D6DE2" w:rsidRDefault="00DD41A1" w:rsidP="008B047E">
      <w:pPr>
        <w:pStyle w:val="Listealphabtique"/>
        <w:rPr>
          <w:rFonts w:ascii="Proxima Nova Rg" w:hAnsi="Proxima Nova Rg"/>
          <w:lang w:val="ru-RU"/>
        </w:rPr>
      </w:pPr>
      <w:r w:rsidRPr="000D6DE2">
        <w:rPr>
          <w:rFonts w:ascii="Proxima Nova Rg" w:hAnsi="Proxima Nova Rg"/>
          <w:lang w:val="ru-RU" w:bidi="ru-RU"/>
        </w:rPr>
        <w:t>Эффективное внедрение, применение и проверка соблюдения всех предусмотренных данной процедурой требований на борту судна под его управлением.</w:t>
      </w:r>
    </w:p>
    <w:p w14:paraId="7F285794" w14:textId="22239A7D" w:rsidR="0000069B" w:rsidRPr="000D6DE2" w:rsidRDefault="000C68F1" w:rsidP="008B047E">
      <w:pPr>
        <w:pStyle w:val="Listealphabtique"/>
        <w:rPr>
          <w:rFonts w:ascii="Proxima Nova Rg" w:hAnsi="Proxima Nova Rg"/>
          <w:lang w:val="ru-RU"/>
        </w:rPr>
      </w:pPr>
      <w:r w:rsidRPr="000D6DE2">
        <w:rPr>
          <w:rFonts w:ascii="Proxima Nova Rg" w:hAnsi="Proxima Nova Rg"/>
          <w:lang w:val="ru-RU" w:bidi="ru-RU"/>
        </w:rPr>
        <w:t xml:space="preserve">Обеспечение на судах под его командованием эффективного осуществления, выполнения и проверки действия данной процедуры; Обзор системы управления компетентностью. </w:t>
      </w:r>
    </w:p>
    <w:p w14:paraId="49B4C2AC" w14:textId="2F988DFB" w:rsidR="0000069B" w:rsidRPr="000D6DE2" w:rsidRDefault="0000069B" w:rsidP="00FC76EF">
      <w:pPr>
        <w:ind w:left="360"/>
        <w:jc w:val="center"/>
        <w:rPr>
          <w:rFonts w:ascii="Proxima Nova Rg" w:hAnsi="Proxima Nova Rg"/>
          <w:lang w:val="ru-RU"/>
        </w:rPr>
      </w:pPr>
    </w:p>
    <w:p w14:paraId="369D2EB4" w14:textId="5AC1FA42" w:rsidR="0000069B" w:rsidRPr="000D6DE2" w:rsidRDefault="00DF7E41" w:rsidP="0000069B">
      <w:pPr>
        <w:rPr>
          <w:rFonts w:ascii="Proxima Nova Rg" w:hAnsi="Proxima Nova Rg"/>
        </w:rPr>
      </w:pPr>
      <w:r w:rsidRPr="00DF7E41">
        <w:rPr>
          <w:rFonts w:ascii="Proxima Nova Rg" w:hAnsi="Proxima Nova Rg"/>
          <w:noProof/>
        </w:rPr>
        <w:drawing>
          <wp:inline distT="0" distB="0" distL="0" distR="0" wp14:anchorId="5EAA8F11" wp14:editId="741A621C">
            <wp:extent cx="6120765" cy="3001645"/>
            <wp:effectExtent l="0" t="0" r="0" b="8255"/>
            <wp:docPr id="635290814" name="Рисунок 1" descr="Изображение выглядит как текст, Шрифт, снимок экрана, визитная карточ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0814" name="Рисунок 1" descr="Изображение выглядит как текст, Шрифт, снимок экрана, визитная карточка&#10;&#10;Контент, сгенерированный ИИ, может содержать ошибки."/>
                    <pic:cNvPicPr/>
                  </pic:nvPicPr>
                  <pic:blipFill>
                    <a:blip r:embed="rId14"/>
                    <a:stretch>
                      <a:fillRect/>
                    </a:stretch>
                  </pic:blipFill>
                  <pic:spPr>
                    <a:xfrm>
                      <a:off x="0" y="0"/>
                      <a:ext cx="6120765" cy="3001645"/>
                    </a:xfrm>
                    <a:prstGeom prst="rect">
                      <a:avLst/>
                    </a:prstGeom>
                  </pic:spPr>
                </pic:pic>
              </a:graphicData>
            </a:graphic>
          </wp:inline>
        </w:drawing>
      </w:r>
    </w:p>
    <w:p w14:paraId="471590A6" w14:textId="77777777" w:rsidR="007B1832" w:rsidRPr="000D6DE2" w:rsidRDefault="007B1832" w:rsidP="00E738E5">
      <w:pPr>
        <w:rPr>
          <w:rFonts w:ascii="Proxima Nova Rg" w:hAnsi="Proxima Nova Rg"/>
          <w:bCs/>
        </w:rPr>
      </w:pPr>
    </w:p>
    <w:p w14:paraId="33EF97B6" w14:textId="21B1AD0D" w:rsidR="004666DB" w:rsidRPr="000D6DE2" w:rsidRDefault="009B3992" w:rsidP="004666DB">
      <w:pPr>
        <w:tabs>
          <w:tab w:val="num" w:pos="1800"/>
        </w:tabs>
        <w:rPr>
          <w:rFonts w:ascii="Proxima Nova Rg" w:hAnsi="Proxima Nova Rg"/>
          <w:lang w:val="ru-RU"/>
        </w:rPr>
      </w:pPr>
      <w:r w:rsidRPr="000D6DE2">
        <w:rPr>
          <w:rFonts w:ascii="Proxima Nova Rg" w:hAnsi="Proxima Nova Rg"/>
          <w:lang w:val="ru-RU" w:bidi="ru-RU"/>
        </w:rPr>
        <w:t xml:space="preserve">Типовой план обучения основан на матрице </w:t>
      </w:r>
      <w:proofErr w:type="gramStart"/>
      <w:r w:rsidRPr="000D6DE2">
        <w:rPr>
          <w:rFonts w:ascii="Proxima Nova Rg" w:hAnsi="Proxima Nova Rg"/>
          <w:lang w:val="ru-RU" w:bidi="ru-RU"/>
        </w:rPr>
        <w:t>обучения  экипажа</w:t>
      </w:r>
      <w:proofErr w:type="gramEnd"/>
      <w:r w:rsidRPr="000D6DE2">
        <w:rPr>
          <w:rFonts w:ascii="Proxima Nova Rg" w:hAnsi="Proxima Nova Rg"/>
          <w:lang w:val="ru-RU" w:bidi="ru-RU"/>
        </w:rPr>
        <w:t xml:space="preserve">. </w:t>
      </w:r>
    </w:p>
    <w:p w14:paraId="498C2D46" w14:textId="679281EB" w:rsidR="009B3992" w:rsidRPr="000D6DE2" w:rsidRDefault="009B3992" w:rsidP="004666DB">
      <w:pPr>
        <w:tabs>
          <w:tab w:val="num" w:pos="1800"/>
        </w:tabs>
        <w:rPr>
          <w:rFonts w:ascii="Proxima Nova Rg" w:hAnsi="Proxima Nova Rg"/>
          <w:lang w:val="ru-RU"/>
        </w:rPr>
      </w:pPr>
      <w:r w:rsidRPr="000D6DE2">
        <w:rPr>
          <w:rFonts w:ascii="Proxima Nova Rg" w:hAnsi="Proxima Nova Rg"/>
          <w:lang w:val="ru-RU" w:bidi="ru-RU"/>
        </w:rPr>
        <w:t xml:space="preserve">Необходимость в особом </w:t>
      </w:r>
      <w:proofErr w:type="spellStart"/>
      <w:r w:rsidRPr="000D6DE2">
        <w:rPr>
          <w:rFonts w:ascii="Proxima Nova Rg" w:hAnsi="Proxima Nova Rg"/>
          <w:lang w:val="ru-RU" w:bidi="ru-RU"/>
        </w:rPr>
        <w:t>интндивидуальном</w:t>
      </w:r>
      <w:proofErr w:type="spellEnd"/>
      <w:r w:rsidRPr="000D6DE2">
        <w:rPr>
          <w:rFonts w:ascii="Proxima Nova Rg" w:hAnsi="Proxima Nova Rg"/>
          <w:lang w:val="ru-RU" w:bidi="ru-RU"/>
        </w:rPr>
        <w:t xml:space="preserve"> обучении определяется исходя из оценки. После рассмотрения всех потребностей в обучении на основе форм оценки, может быть разработан годовой план, который включает в себя «общие» потребности в обучения среди всего экипажа.</w:t>
      </w:r>
    </w:p>
    <w:p w14:paraId="1A1D7119" w14:textId="4C3E428E" w:rsidR="00502326" w:rsidRPr="000D6DE2" w:rsidRDefault="004666DB" w:rsidP="00771635">
      <w:pPr>
        <w:pStyle w:val="2"/>
        <w:rPr>
          <w:rFonts w:ascii="Proxima Nova Rg" w:hAnsi="Proxima Nova Rg"/>
        </w:rPr>
      </w:pPr>
      <w:bookmarkStart w:id="4" w:name="_Toc191549304"/>
      <w:r w:rsidRPr="000D6DE2">
        <w:rPr>
          <w:rFonts w:ascii="Proxima Nova Rg" w:hAnsi="Proxima Nova Rg"/>
          <w:lang w:val="ru-RU" w:bidi="ru-RU"/>
        </w:rPr>
        <w:t>Требования к компетентности</w:t>
      </w:r>
      <w:bookmarkEnd w:id="4"/>
      <w:r w:rsidRPr="000D6DE2">
        <w:rPr>
          <w:rFonts w:ascii="Proxima Nova Rg" w:hAnsi="Proxima Nova Rg"/>
          <w:lang w:val="ru-RU" w:bidi="ru-RU"/>
        </w:rPr>
        <w:t xml:space="preserve"> </w:t>
      </w:r>
    </w:p>
    <w:p w14:paraId="47B83180" w14:textId="26671E51" w:rsidR="003042A7" w:rsidRPr="000D6DE2" w:rsidRDefault="003042A7" w:rsidP="003042A7">
      <w:pPr>
        <w:rPr>
          <w:rFonts w:ascii="Proxima Nova Rg" w:hAnsi="Proxima Nova Rg"/>
          <w:lang w:val="ru-RU"/>
        </w:rPr>
      </w:pPr>
      <w:r w:rsidRPr="000D6DE2">
        <w:rPr>
          <w:rFonts w:ascii="Proxima Nova Rg" w:hAnsi="Proxima Nova Rg"/>
          <w:lang w:val="ru-RU" w:bidi="ru-RU"/>
        </w:rPr>
        <w:t>Используется такой документ как должностная инструкция, в которой приведено детальное описание эталонных стандартов компетентности и указаны требования к компетентности для каждой позиции на борту судов компании.</w:t>
      </w:r>
    </w:p>
    <w:p w14:paraId="74136981" w14:textId="79FA0A63" w:rsidR="00767A90" w:rsidRPr="000D6DE2" w:rsidRDefault="00767A90" w:rsidP="00771635">
      <w:pPr>
        <w:pStyle w:val="2"/>
        <w:rPr>
          <w:rFonts w:ascii="Proxima Nova Rg" w:hAnsi="Proxima Nova Rg"/>
        </w:rPr>
      </w:pPr>
      <w:bookmarkStart w:id="5" w:name="_Toc191549305"/>
      <w:r w:rsidRPr="000D6DE2">
        <w:rPr>
          <w:rFonts w:ascii="Proxima Nova Rg" w:hAnsi="Proxima Nova Rg"/>
          <w:lang w:val="ru-RU" w:bidi="ru-RU"/>
        </w:rPr>
        <w:t>Оценка компетентности</w:t>
      </w:r>
      <w:bookmarkEnd w:id="5"/>
    </w:p>
    <w:p w14:paraId="142A0D34" w14:textId="304B0509" w:rsidR="00BF45C7" w:rsidRPr="000D6DE2" w:rsidRDefault="00BF45C7" w:rsidP="00E92C57">
      <w:pPr>
        <w:rPr>
          <w:rFonts w:ascii="Proxima Nova Rg" w:hAnsi="Proxima Nova Rg"/>
          <w:lang w:val="ru-RU"/>
        </w:rPr>
      </w:pPr>
      <w:r w:rsidRPr="000D6DE2">
        <w:rPr>
          <w:rFonts w:ascii="Proxima Nova Rg" w:hAnsi="Proxima Nova Rg"/>
          <w:lang w:val="ru-RU" w:bidi="ru-RU"/>
        </w:rPr>
        <w:t xml:space="preserve">Компетентность оценивается в ходе аттестаций или оценок общего владения навыками. Порядок аттестации задокументирован в процедуре управления экипажем </w:t>
      </w:r>
      <w:r w:rsidR="000D6DE2">
        <w:rPr>
          <w:rFonts w:ascii="Proxima Nova Rg" w:hAnsi="Proxima Nova Rg"/>
          <w:lang w:val="en-US" w:bidi="ru-RU"/>
        </w:rPr>
        <w:t>BL</w:t>
      </w:r>
      <w:r w:rsidR="000D6DE2" w:rsidRPr="00DE6938">
        <w:rPr>
          <w:rFonts w:ascii="Proxima Nova Rg" w:hAnsi="Proxima Nova Rg"/>
          <w:lang w:val="ru-RU" w:bidi="ru-RU"/>
        </w:rPr>
        <w:t>_</w:t>
      </w:r>
      <w:r w:rsidRPr="000D6DE2">
        <w:rPr>
          <w:rFonts w:ascii="Proxima Nova Rg" w:hAnsi="Proxima Nova Rg"/>
          <w:lang w:val="ru-RU" w:bidi="ru-RU"/>
        </w:rPr>
        <w:t>PRC-ALL-03-3001.</w:t>
      </w:r>
    </w:p>
    <w:p w14:paraId="7396D66A" w14:textId="77777777" w:rsidR="0034036D" w:rsidRPr="000D6DE2" w:rsidRDefault="0034036D" w:rsidP="00BF45C7">
      <w:pPr>
        <w:rPr>
          <w:rFonts w:ascii="Proxima Nova Rg" w:hAnsi="Proxima Nova Rg"/>
          <w:lang w:val="ru-RU"/>
        </w:rPr>
      </w:pPr>
    </w:p>
    <w:p w14:paraId="01DB431E" w14:textId="313F5547" w:rsidR="0034036D" w:rsidRPr="000D6DE2" w:rsidRDefault="00E92C57" w:rsidP="00E92C57">
      <w:pPr>
        <w:rPr>
          <w:rFonts w:ascii="Proxima Nova Rg" w:hAnsi="Proxima Nova Rg"/>
          <w:szCs w:val="20"/>
          <w:lang w:val="ru-RU"/>
        </w:rPr>
      </w:pPr>
      <w:r w:rsidRPr="000D6DE2">
        <w:rPr>
          <w:rFonts w:ascii="Proxima Nova Rg" w:hAnsi="Proxima Nova Rg"/>
          <w:lang w:val="ru-RU" w:bidi="ru-RU"/>
        </w:rPr>
        <w:t xml:space="preserve">Оценка компетентности проводится: </w:t>
      </w:r>
    </w:p>
    <w:p w14:paraId="04513877" w14:textId="65B75CFB" w:rsidR="0034036D" w:rsidRPr="000D6DE2" w:rsidRDefault="00E92C57" w:rsidP="005A0D8C">
      <w:pPr>
        <w:pStyle w:val="a"/>
        <w:numPr>
          <w:ilvl w:val="3"/>
          <w:numId w:val="20"/>
        </w:numPr>
        <w:tabs>
          <w:tab w:val="clear" w:pos="2880"/>
          <w:tab w:val="num" w:pos="540"/>
        </w:tabs>
        <w:ind w:hanging="2880"/>
        <w:rPr>
          <w:rFonts w:ascii="Proxima Nova Rg" w:hAnsi="Proxima Nova Rg"/>
          <w:sz w:val="20"/>
          <w:szCs w:val="20"/>
          <w:lang w:val="ru-RU"/>
        </w:rPr>
      </w:pPr>
      <w:r w:rsidRPr="000D6DE2">
        <w:rPr>
          <w:rFonts w:ascii="Proxima Nova Rg" w:hAnsi="Proxima Nova Rg"/>
          <w:sz w:val="20"/>
          <w:szCs w:val="20"/>
          <w:lang w:val="ru-RU" w:bidi="ru-RU"/>
        </w:rPr>
        <w:t xml:space="preserve">На тренажере в </w:t>
      </w:r>
      <w:proofErr w:type="spellStart"/>
      <w:r w:rsidRPr="000D6DE2">
        <w:rPr>
          <w:rFonts w:ascii="Proxima Nova Rg" w:hAnsi="Proxima Nova Rg"/>
          <w:sz w:val="20"/>
          <w:szCs w:val="20"/>
          <w:lang w:val="ru-RU" w:bidi="ru-RU"/>
        </w:rPr>
        <w:t>крюинговом</w:t>
      </w:r>
      <w:proofErr w:type="spellEnd"/>
      <w:r w:rsidRPr="000D6DE2">
        <w:rPr>
          <w:rFonts w:ascii="Proxima Nova Rg" w:hAnsi="Proxima Nova Rg"/>
          <w:sz w:val="20"/>
          <w:szCs w:val="20"/>
          <w:lang w:val="ru-RU" w:bidi="ru-RU"/>
        </w:rPr>
        <w:t xml:space="preserve"> офисе в Сингапуре</w:t>
      </w:r>
    </w:p>
    <w:p w14:paraId="6ECCA1A6" w14:textId="5E7C5A79" w:rsidR="0034036D" w:rsidRPr="000D6DE2" w:rsidRDefault="00E92C57" w:rsidP="005A0D8C">
      <w:pPr>
        <w:pStyle w:val="a"/>
        <w:numPr>
          <w:ilvl w:val="3"/>
          <w:numId w:val="20"/>
        </w:numPr>
        <w:tabs>
          <w:tab w:val="left" w:pos="540"/>
        </w:tabs>
        <w:ind w:hanging="2880"/>
        <w:rPr>
          <w:rFonts w:ascii="Proxima Nova Rg" w:hAnsi="Proxima Nova Rg"/>
          <w:sz w:val="20"/>
          <w:szCs w:val="20"/>
        </w:rPr>
      </w:pPr>
      <w:r w:rsidRPr="000D6DE2">
        <w:rPr>
          <w:rFonts w:ascii="Proxima Nova Rg" w:hAnsi="Proxima Nova Rg"/>
          <w:sz w:val="20"/>
          <w:szCs w:val="20"/>
          <w:lang w:val="ru-RU" w:bidi="ru-RU"/>
        </w:rPr>
        <w:t>Компетентность оценивается на месте</w:t>
      </w:r>
    </w:p>
    <w:p w14:paraId="5105BA84" w14:textId="022EE932" w:rsidR="000D6DE2" w:rsidRDefault="00E92C57" w:rsidP="005A0D8C">
      <w:pPr>
        <w:rPr>
          <w:rFonts w:ascii="Proxima Nova Rg" w:hAnsi="Proxima Nova Rg"/>
          <w:szCs w:val="20"/>
          <w:lang w:val="ru-RU" w:bidi="ru-RU"/>
        </w:rPr>
      </w:pPr>
      <w:r w:rsidRPr="000D6DE2">
        <w:rPr>
          <w:rFonts w:ascii="Proxima Nova Rg" w:hAnsi="Proxima Nova Rg"/>
          <w:szCs w:val="20"/>
          <w:lang w:val="ru-RU" w:bidi="ru-RU"/>
        </w:rPr>
        <w:t>Были разработаны различные схемы компетентности, вобравшие оба вышеуказанных метода.</w:t>
      </w:r>
    </w:p>
    <w:p w14:paraId="51E2BB0E" w14:textId="5F5FA31C" w:rsidR="0034036D" w:rsidRPr="00DE6938" w:rsidRDefault="000D6DE2" w:rsidP="00DE6938">
      <w:pPr>
        <w:jc w:val="left"/>
        <w:rPr>
          <w:rFonts w:ascii="Proxima Nova Rg" w:hAnsi="Proxima Nova Rg"/>
          <w:szCs w:val="20"/>
          <w:lang w:val="ru-RU" w:bidi="ru-RU"/>
        </w:rPr>
      </w:pPr>
      <w:r>
        <w:rPr>
          <w:rFonts w:ascii="Proxima Nova Rg" w:hAnsi="Proxima Nova Rg"/>
          <w:szCs w:val="20"/>
          <w:lang w:val="ru-RU" w:bidi="ru-RU"/>
        </w:rPr>
        <w:br w:type="page"/>
      </w:r>
    </w:p>
    <w:p w14:paraId="3DFD6C65" w14:textId="5500FA8A" w:rsidR="00697667" w:rsidRPr="000D6DE2" w:rsidRDefault="00697667" w:rsidP="00E92C57">
      <w:pPr>
        <w:pStyle w:val="3"/>
        <w:rPr>
          <w:rFonts w:ascii="Proxima Nova Rg" w:hAnsi="Proxima Nova Rg"/>
          <w:lang w:val="en-GB"/>
        </w:rPr>
      </w:pPr>
      <w:bookmarkStart w:id="6" w:name="_Toc191549306"/>
      <w:r w:rsidRPr="000D6DE2">
        <w:rPr>
          <w:rFonts w:ascii="Proxima Nova Rg" w:hAnsi="Proxima Nova Rg"/>
          <w:lang w:val="ru-RU" w:bidi="ru-RU"/>
        </w:rPr>
        <w:lastRenderedPageBreak/>
        <w:t>Эксперты по оценке компетентности</w:t>
      </w:r>
      <w:bookmarkEnd w:id="6"/>
    </w:p>
    <w:p w14:paraId="3E3431CA" w14:textId="3921D82E" w:rsidR="00697667" w:rsidRPr="000D6DE2" w:rsidRDefault="00697667" w:rsidP="00A159EF">
      <w:pPr>
        <w:pStyle w:val="a"/>
        <w:numPr>
          <w:ilvl w:val="0"/>
          <w:numId w:val="12"/>
        </w:numPr>
        <w:ind w:left="709" w:hanging="283"/>
        <w:rPr>
          <w:rFonts w:ascii="Proxima Nova Rg" w:hAnsi="Proxima Nova Rg" w:cs="Arial"/>
          <w:sz w:val="20"/>
          <w:szCs w:val="20"/>
          <w:lang w:val="ru-RU"/>
        </w:rPr>
      </w:pPr>
      <w:r w:rsidRPr="000D6DE2">
        <w:rPr>
          <w:rFonts w:ascii="Proxima Nova Rg" w:hAnsi="Proxima Nova Rg" w:cs="Arial"/>
          <w:b/>
          <w:sz w:val="20"/>
          <w:szCs w:val="20"/>
          <w:lang w:val="ru-RU" w:bidi="ru-RU"/>
        </w:rPr>
        <w:t xml:space="preserve">Капитаны </w:t>
      </w:r>
      <w:r w:rsidRPr="000D6DE2">
        <w:rPr>
          <w:rFonts w:ascii="Proxima Nova Rg" w:hAnsi="Proxima Nova Rg" w:cs="Arial"/>
          <w:sz w:val="20"/>
          <w:szCs w:val="20"/>
          <w:lang w:val="ru-RU" w:bidi="ru-RU"/>
        </w:rPr>
        <w:t xml:space="preserve">оцениваются </w:t>
      </w:r>
      <w:r w:rsidRPr="000D6DE2">
        <w:rPr>
          <w:rFonts w:ascii="Proxima Nova Rg" w:hAnsi="Proxima Nova Rg" w:cs="Arial"/>
          <w:b/>
          <w:sz w:val="20"/>
          <w:szCs w:val="20"/>
          <w:lang w:val="ru-RU" w:bidi="ru-RU"/>
        </w:rPr>
        <w:t xml:space="preserve">руководителем обучения по морским операциям Группы и менеджером контракта </w:t>
      </w:r>
    </w:p>
    <w:p w14:paraId="7366D6B7" w14:textId="3A662A49" w:rsidR="00697667" w:rsidRPr="000D6DE2" w:rsidRDefault="00697667" w:rsidP="00A159EF">
      <w:pPr>
        <w:pStyle w:val="a"/>
        <w:numPr>
          <w:ilvl w:val="0"/>
          <w:numId w:val="12"/>
        </w:numPr>
        <w:ind w:left="709" w:hanging="283"/>
        <w:rPr>
          <w:rFonts w:ascii="Proxima Nova Rg" w:hAnsi="Proxima Nova Rg" w:cs="Arial"/>
          <w:sz w:val="20"/>
          <w:szCs w:val="20"/>
          <w:lang w:val="ru-RU"/>
        </w:rPr>
      </w:pPr>
      <w:r w:rsidRPr="000D6DE2">
        <w:rPr>
          <w:rFonts w:ascii="Proxima Nova Rg" w:hAnsi="Proxima Nova Rg" w:cs="Arial"/>
          <w:b/>
          <w:sz w:val="20"/>
          <w:szCs w:val="20"/>
          <w:lang w:val="ru-RU" w:bidi="ru-RU"/>
        </w:rPr>
        <w:t xml:space="preserve">Старшие механики </w:t>
      </w:r>
      <w:r w:rsidRPr="000D6DE2">
        <w:rPr>
          <w:rFonts w:ascii="Proxima Nova Rg" w:hAnsi="Proxima Nova Rg" w:cs="Arial"/>
          <w:sz w:val="20"/>
          <w:szCs w:val="20"/>
          <w:lang w:val="ru-RU" w:bidi="ru-RU"/>
        </w:rPr>
        <w:t>оцениваются соответствующим техническим руководителем по текущему ТО и ремонту и менеджером контракта.</w:t>
      </w:r>
    </w:p>
    <w:p w14:paraId="4B481D7F" w14:textId="77777777" w:rsidR="00697667" w:rsidRPr="000D6DE2" w:rsidRDefault="00697667" w:rsidP="00697667">
      <w:pPr>
        <w:pStyle w:val="a"/>
        <w:numPr>
          <w:ilvl w:val="0"/>
          <w:numId w:val="12"/>
        </w:numPr>
        <w:ind w:left="709" w:hanging="283"/>
        <w:rPr>
          <w:rFonts w:ascii="Proxima Nova Rg" w:hAnsi="Proxima Nova Rg" w:cs="Arial"/>
          <w:sz w:val="20"/>
          <w:szCs w:val="20"/>
          <w:lang w:val="ru-RU"/>
        </w:rPr>
      </w:pPr>
      <w:r w:rsidRPr="000D6DE2">
        <w:rPr>
          <w:rFonts w:ascii="Proxima Nova Rg" w:hAnsi="Proxima Nova Rg" w:cs="Arial"/>
          <w:b/>
          <w:sz w:val="20"/>
          <w:szCs w:val="20"/>
          <w:lang w:val="ru-RU" w:bidi="ru-RU"/>
        </w:rPr>
        <w:t xml:space="preserve">Капитаны </w:t>
      </w:r>
      <w:r w:rsidRPr="000D6DE2">
        <w:rPr>
          <w:rFonts w:ascii="Proxima Nova Rg" w:hAnsi="Proxima Nova Rg" w:cs="Arial"/>
          <w:sz w:val="20"/>
          <w:szCs w:val="20"/>
          <w:lang w:val="ru-RU" w:bidi="ru-RU"/>
        </w:rPr>
        <w:t xml:space="preserve">и </w:t>
      </w:r>
      <w:r w:rsidRPr="000D6DE2">
        <w:rPr>
          <w:rFonts w:ascii="Proxima Nova Rg" w:hAnsi="Proxima Nova Rg" w:cs="Arial"/>
          <w:b/>
          <w:sz w:val="20"/>
          <w:szCs w:val="20"/>
          <w:lang w:val="ru-RU" w:bidi="ru-RU"/>
        </w:rPr>
        <w:t xml:space="preserve">старшие механики </w:t>
      </w:r>
      <w:r w:rsidRPr="000D6DE2">
        <w:rPr>
          <w:rFonts w:ascii="Proxima Nova Rg" w:hAnsi="Proxima Nova Rg" w:cs="Arial"/>
          <w:sz w:val="20"/>
          <w:szCs w:val="20"/>
          <w:lang w:val="ru-RU" w:bidi="ru-RU"/>
        </w:rPr>
        <w:t xml:space="preserve">отвечают за оценку </w:t>
      </w:r>
      <w:r w:rsidRPr="000D6DE2">
        <w:rPr>
          <w:rFonts w:ascii="Proxima Nova Rg" w:hAnsi="Proxima Nova Rg" w:cs="Arial"/>
          <w:b/>
          <w:sz w:val="20"/>
          <w:szCs w:val="20"/>
          <w:lang w:val="ru-RU" w:bidi="ru-RU"/>
        </w:rPr>
        <w:t xml:space="preserve">офицеров </w:t>
      </w:r>
      <w:r w:rsidRPr="000D6DE2">
        <w:rPr>
          <w:rFonts w:ascii="Proxima Nova Rg" w:hAnsi="Proxima Nova Rg" w:cs="Arial"/>
          <w:sz w:val="20"/>
          <w:szCs w:val="20"/>
          <w:lang w:val="ru-RU" w:bidi="ru-RU"/>
        </w:rPr>
        <w:t xml:space="preserve">и </w:t>
      </w:r>
      <w:r w:rsidRPr="000D6DE2">
        <w:rPr>
          <w:rFonts w:ascii="Proxima Nova Rg" w:hAnsi="Proxima Nova Rg" w:cs="Arial"/>
          <w:b/>
          <w:sz w:val="20"/>
          <w:szCs w:val="20"/>
          <w:lang w:val="ru-RU" w:bidi="ru-RU"/>
        </w:rPr>
        <w:t xml:space="preserve">рядовых </w:t>
      </w:r>
      <w:r w:rsidRPr="000D6DE2">
        <w:rPr>
          <w:rFonts w:ascii="Proxima Nova Rg" w:hAnsi="Proxima Nova Rg" w:cs="Arial"/>
          <w:sz w:val="20"/>
          <w:szCs w:val="20"/>
          <w:lang w:val="ru-RU" w:bidi="ru-RU"/>
        </w:rPr>
        <w:t>палубного и машинного отделений соответственно (</w:t>
      </w:r>
      <w:r w:rsidRPr="000D6DE2">
        <w:rPr>
          <w:rFonts w:ascii="Proxima Nova Rg" w:hAnsi="Proxima Nova Rg" w:cs="Arial"/>
          <w:b/>
          <w:sz w:val="20"/>
          <w:szCs w:val="20"/>
          <w:lang w:val="ru-RU" w:bidi="ru-RU"/>
        </w:rPr>
        <w:t xml:space="preserve">капитан </w:t>
      </w:r>
      <w:r w:rsidRPr="000D6DE2">
        <w:rPr>
          <w:rFonts w:ascii="Proxima Nova Rg" w:hAnsi="Proxima Nova Rg" w:cs="Arial"/>
          <w:sz w:val="20"/>
          <w:szCs w:val="20"/>
          <w:lang w:val="ru-RU" w:bidi="ru-RU"/>
        </w:rPr>
        <w:t>и</w:t>
      </w:r>
      <w:r w:rsidRPr="000D6DE2">
        <w:rPr>
          <w:rFonts w:ascii="Proxima Nova Rg" w:hAnsi="Proxima Nova Rg" w:cs="Arial"/>
          <w:b/>
          <w:sz w:val="20"/>
          <w:szCs w:val="20"/>
          <w:lang w:val="ru-RU" w:bidi="ru-RU"/>
        </w:rPr>
        <w:t xml:space="preserve"> старший механик </w:t>
      </w:r>
      <w:r w:rsidRPr="000D6DE2">
        <w:rPr>
          <w:rFonts w:ascii="Proxima Nova Rg" w:hAnsi="Proxima Nova Rg" w:cs="Arial"/>
          <w:sz w:val="20"/>
          <w:szCs w:val="20"/>
          <w:lang w:val="ru-RU" w:bidi="ru-RU"/>
        </w:rPr>
        <w:t>могут назначить заместителя, если применимо, и такой заместитель считается квалифицированным и компетентным для выполнения оценки).</w:t>
      </w:r>
    </w:p>
    <w:p w14:paraId="23CFB97E" w14:textId="77777777" w:rsidR="005A0D8C" w:rsidRPr="000D6DE2" w:rsidRDefault="005A0D8C" w:rsidP="00E738E5">
      <w:pPr>
        <w:rPr>
          <w:rFonts w:ascii="Proxima Nova Rg" w:hAnsi="Proxima Nova Rg"/>
          <w:bCs/>
          <w:lang w:val="ru-RU"/>
        </w:rPr>
      </w:pPr>
    </w:p>
    <w:p w14:paraId="333484D8" w14:textId="1D6E14CC" w:rsidR="00852409" w:rsidRPr="000D6DE2" w:rsidRDefault="007B1832" w:rsidP="00E738E5">
      <w:pPr>
        <w:rPr>
          <w:rFonts w:ascii="Proxima Nova Rg" w:hAnsi="Proxima Nova Rg"/>
          <w:bCs/>
          <w:lang w:val="ru-RU"/>
        </w:rPr>
      </w:pPr>
      <w:r w:rsidRPr="000D6DE2">
        <w:rPr>
          <w:rFonts w:ascii="Proxima Nova Rg" w:hAnsi="Proxima Nova Rg"/>
          <w:lang w:val="ru-RU" w:bidi="ru-RU"/>
        </w:rPr>
        <w:t xml:space="preserve">Хотя оценка компетентности обычно происходит во время аттестации, процесс оценки компетентности не является аттестацией эффективности и предназначен для развития моряками своих профессиональных навыков. </w:t>
      </w:r>
    </w:p>
    <w:p w14:paraId="0F709FD6" w14:textId="77777777" w:rsidR="00697667" w:rsidRPr="000D6DE2" w:rsidRDefault="00697667" w:rsidP="00E738E5">
      <w:pPr>
        <w:rPr>
          <w:rFonts w:ascii="Proxima Nova Rg" w:hAnsi="Proxima Nova Rg" w:cs="Arial"/>
          <w:bCs/>
          <w:szCs w:val="20"/>
          <w:lang w:val="ru-RU"/>
        </w:rPr>
      </w:pPr>
    </w:p>
    <w:p w14:paraId="26DBE07E" w14:textId="7342CD03" w:rsidR="00752460" w:rsidRPr="000D6DE2" w:rsidRDefault="00606579" w:rsidP="00E738E5">
      <w:pPr>
        <w:rPr>
          <w:rFonts w:ascii="Proxima Nova Rg" w:hAnsi="Proxima Nova Rg" w:cstheme="minorBidi"/>
          <w:bCs/>
          <w:szCs w:val="20"/>
          <w:lang w:val="ru-RU"/>
        </w:rPr>
      </w:pPr>
      <w:r w:rsidRPr="000D6DE2">
        <w:rPr>
          <w:rFonts w:ascii="Proxima Nova Rg" w:hAnsi="Proxima Nova Rg" w:cs="Arial"/>
          <w:szCs w:val="20"/>
          <w:lang w:val="ru-RU" w:bidi="ru-RU"/>
        </w:rPr>
        <w:t>Уровни компетентности отражены в разрядах, как указано на формах аттестации персонала судна:</w:t>
      </w:r>
    </w:p>
    <w:p w14:paraId="7097B5D3" w14:textId="27A7EFC8" w:rsidR="00767A90" w:rsidRPr="000D6DE2" w:rsidRDefault="00767A90" w:rsidP="00767A90">
      <w:pPr>
        <w:spacing w:after="60"/>
        <w:rPr>
          <w:rFonts w:ascii="Proxima Nova Rg" w:hAnsi="Proxima Nova Rg" w:cstheme="minorBidi"/>
          <w:color w:val="0D0D0D"/>
          <w:szCs w:val="20"/>
          <w:lang w:val="ru-RU"/>
        </w:rPr>
      </w:pPr>
    </w:p>
    <w:p w14:paraId="07275777" w14:textId="77777777" w:rsidR="00767A90" w:rsidRPr="000D6DE2" w:rsidRDefault="00767A90" w:rsidP="00767A90">
      <w:pPr>
        <w:numPr>
          <w:ilvl w:val="0"/>
          <w:numId w:val="48"/>
        </w:numPr>
        <w:spacing w:after="60"/>
        <w:jc w:val="left"/>
        <w:rPr>
          <w:rFonts w:ascii="Proxima Nova Rg" w:hAnsi="Proxima Nova Rg" w:cstheme="minorBidi"/>
          <w:color w:val="0D0D0D"/>
          <w:szCs w:val="20"/>
        </w:rPr>
      </w:pPr>
      <w:r w:rsidRPr="000D6DE2">
        <w:rPr>
          <w:rFonts w:ascii="Proxima Nova Rg" w:hAnsi="Proxima Nova Rg" w:cstheme="minorBidi"/>
          <w:b/>
          <w:color w:val="0D0D0D"/>
          <w:szCs w:val="20"/>
          <w:lang w:val="ru-RU" w:bidi="ru-RU"/>
        </w:rPr>
        <w:t xml:space="preserve">«3» выше ожиданий»  </w:t>
      </w:r>
    </w:p>
    <w:p w14:paraId="0B5334CB" w14:textId="7C71089C" w:rsidR="00767A90" w:rsidRPr="000D6DE2" w:rsidRDefault="00E92C57" w:rsidP="00E92C57">
      <w:pPr>
        <w:numPr>
          <w:ilvl w:val="1"/>
          <w:numId w:val="48"/>
        </w:numPr>
        <w:spacing w:after="60"/>
        <w:jc w:val="left"/>
        <w:rPr>
          <w:rFonts w:ascii="Proxima Nova Rg" w:hAnsi="Proxima Nova Rg" w:cstheme="minorBidi"/>
          <w:color w:val="0D0D0D"/>
          <w:szCs w:val="20"/>
          <w:lang w:val="ru-RU"/>
        </w:rPr>
      </w:pPr>
      <w:r w:rsidRPr="000D6DE2">
        <w:rPr>
          <w:rFonts w:ascii="Proxima Nova Rg" w:hAnsi="Proxima Nova Rg" w:cstheme="minorBidi"/>
          <w:color w:val="0D0D0D"/>
          <w:szCs w:val="20"/>
          <w:lang w:val="ru-RU" w:bidi="ru-RU"/>
        </w:rPr>
        <w:t xml:space="preserve">Способности индивида высоки, то есть значительно лучше, чем те, что обычно засчитываются как приемлемые </w:t>
      </w:r>
    </w:p>
    <w:p w14:paraId="121D0AF1" w14:textId="70F6AF42" w:rsidR="00767A90" w:rsidRPr="000D6DE2" w:rsidRDefault="00E92C57" w:rsidP="00E92C57">
      <w:pPr>
        <w:numPr>
          <w:ilvl w:val="1"/>
          <w:numId w:val="48"/>
        </w:numPr>
        <w:spacing w:after="60"/>
        <w:jc w:val="left"/>
        <w:rPr>
          <w:rFonts w:ascii="Proxima Nova Rg" w:hAnsi="Proxima Nova Rg" w:cstheme="minorBidi"/>
          <w:bCs/>
          <w:color w:val="0D0D0D"/>
          <w:szCs w:val="20"/>
          <w:lang w:val="ru-RU"/>
        </w:rPr>
      </w:pPr>
      <w:r w:rsidRPr="000D6DE2">
        <w:rPr>
          <w:rFonts w:ascii="Proxima Nova Rg" w:hAnsi="Proxima Nova Rg" w:cstheme="minorBidi"/>
          <w:color w:val="0D0D0D"/>
          <w:szCs w:val="20"/>
          <w:lang w:val="ru-RU" w:bidi="ru-RU"/>
        </w:rPr>
        <w:t>Должны быть предоставлены детали с примерами и (или) разъяснения.</w:t>
      </w:r>
    </w:p>
    <w:p w14:paraId="7F39860E" w14:textId="77777777" w:rsidR="00767A90" w:rsidRPr="000D6DE2" w:rsidRDefault="00767A90" w:rsidP="00767A90">
      <w:pPr>
        <w:numPr>
          <w:ilvl w:val="0"/>
          <w:numId w:val="48"/>
        </w:numPr>
        <w:spacing w:after="60"/>
        <w:jc w:val="left"/>
        <w:rPr>
          <w:rFonts w:ascii="Proxima Nova Rg" w:hAnsi="Proxima Nova Rg" w:cstheme="minorBidi"/>
          <w:color w:val="0D0D0D"/>
          <w:szCs w:val="20"/>
        </w:rPr>
      </w:pPr>
      <w:r w:rsidRPr="000D6DE2">
        <w:rPr>
          <w:rFonts w:ascii="Proxima Nova Rg" w:hAnsi="Proxima Nova Rg" w:cstheme="minorBidi"/>
          <w:b/>
          <w:color w:val="0D0D0D"/>
          <w:szCs w:val="20"/>
          <w:lang w:val="ru-RU" w:bidi="ru-RU"/>
        </w:rPr>
        <w:t>«2» удовлетворительно»</w:t>
      </w:r>
    </w:p>
    <w:p w14:paraId="5CD8C45D" w14:textId="42AE5982" w:rsidR="00767A90" w:rsidRPr="000D6DE2" w:rsidRDefault="008A1B0E" w:rsidP="008A1B0E">
      <w:pPr>
        <w:numPr>
          <w:ilvl w:val="1"/>
          <w:numId w:val="48"/>
        </w:numPr>
        <w:spacing w:after="60"/>
        <w:jc w:val="left"/>
        <w:rPr>
          <w:rFonts w:ascii="Proxima Nova Rg" w:hAnsi="Proxima Nova Rg" w:cstheme="minorBidi"/>
          <w:color w:val="0D0D0D"/>
          <w:szCs w:val="20"/>
          <w:lang w:val="ru-RU"/>
        </w:rPr>
      </w:pPr>
      <w:r w:rsidRPr="000D6DE2">
        <w:rPr>
          <w:rFonts w:ascii="Proxima Nova Rg" w:hAnsi="Proxima Nova Rg" w:cstheme="minorBidi"/>
          <w:color w:val="0D0D0D"/>
          <w:szCs w:val="20"/>
          <w:lang w:val="ru-RU" w:bidi="ru-RU"/>
        </w:rPr>
        <w:t>Потенциал индивида соответствует нормальным ожиданиям согласно свойственным его должности обязанностям</w:t>
      </w:r>
    </w:p>
    <w:p w14:paraId="02F2189A" w14:textId="77777777" w:rsidR="00767A90" w:rsidRPr="000D6DE2" w:rsidRDefault="00767A90" w:rsidP="00767A90">
      <w:pPr>
        <w:numPr>
          <w:ilvl w:val="0"/>
          <w:numId w:val="48"/>
        </w:numPr>
        <w:jc w:val="left"/>
        <w:rPr>
          <w:rFonts w:ascii="Proxima Nova Rg" w:hAnsi="Proxima Nova Rg" w:cstheme="minorBidi"/>
          <w:color w:val="0D0D0D"/>
          <w:szCs w:val="20"/>
        </w:rPr>
      </w:pPr>
      <w:r w:rsidRPr="000D6DE2">
        <w:rPr>
          <w:rFonts w:ascii="Proxima Nova Rg" w:hAnsi="Proxima Nova Rg" w:cstheme="minorBidi"/>
          <w:b/>
          <w:color w:val="0D0D0D"/>
          <w:szCs w:val="20"/>
          <w:lang w:val="ru-RU" w:bidi="ru-RU"/>
        </w:rPr>
        <w:t xml:space="preserve">«1» неудовлетворительно» </w:t>
      </w:r>
    </w:p>
    <w:p w14:paraId="1CA6863E" w14:textId="35ACA4AC" w:rsidR="00767A90" w:rsidRPr="000D6DE2" w:rsidRDefault="008A1B0E" w:rsidP="00767A90">
      <w:pPr>
        <w:numPr>
          <w:ilvl w:val="1"/>
          <w:numId w:val="48"/>
        </w:numPr>
        <w:jc w:val="left"/>
        <w:rPr>
          <w:rFonts w:ascii="Proxima Nova Rg" w:hAnsi="Proxima Nova Rg" w:cstheme="minorBidi"/>
          <w:color w:val="0D0D0D"/>
          <w:szCs w:val="20"/>
          <w:lang w:val="ru-RU"/>
        </w:rPr>
      </w:pPr>
      <w:r w:rsidRPr="000D6DE2">
        <w:rPr>
          <w:rFonts w:ascii="Proxima Nova Rg" w:hAnsi="Proxima Nova Rg" w:cstheme="minorBidi"/>
          <w:color w:val="0D0D0D"/>
          <w:szCs w:val="20"/>
          <w:lang w:val="ru-RU" w:bidi="ru-RU"/>
        </w:rPr>
        <w:t>Способности индивида в этой конкретной области недостаточны, и возможность для индивида значительно усовершенствоваться, даже при дополнительной подготовке, является проблематичной.</w:t>
      </w:r>
    </w:p>
    <w:p w14:paraId="7D29BF8C" w14:textId="701B6B02" w:rsidR="006B28C2" w:rsidRPr="000D6DE2" w:rsidRDefault="008A1B0E" w:rsidP="008A1B0E">
      <w:pPr>
        <w:numPr>
          <w:ilvl w:val="1"/>
          <w:numId w:val="48"/>
        </w:numPr>
        <w:spacing w:after="60"/>
        <w:jc w:val="left"/>
        <w:rPr>
          <w:rFonts w:ascii="Proxima Nova Rg" w:hAnsi="Proxima Nova Rg" w:cstheme="minorBidi"/>
          <w:bCs/>
          <w:color w:val="0D0D0D"/>
          <w:szCs w:val="20"/>
          <w:lang w:val="ru-RU"/>
        </w:rPr>
      </w:pPr>
      <w:r w:rsidRPr="000D6DE2">
        <w:rPr>
          <w:rFonts w:ascii="Proxima Nova Rg" w:hAnsi="Proxima Nova Rg" w:cstheme="minorBidi"/>
          <w:color w:val="0D0D0D"/>
          <w:szCs w:val="20"/>
          <w:lang w:val="ru-RU" w:bidi="ru-RU"/>
        </w:rPr>
        <w:t>Балл «1» должен быть снабжен детальным пояснением и примерами и (или) разъяснениями.</w:t>
      </w:r>
    </w:p>
    <w:p w14:paraId="7DB7B715" w14:textId="6EB08166" w:rsidR="00767A90" w:rsidRPr="000D6DE2" w:rsidRDefault="00767A90" w:rsidP="00771635">
      <w:pPr>
        <w:pStyle w:val="2"/>
        <w:rPr>
          <w:rFonts w:ascii="Proxima Nova Rg" w:hAnsi="Proxima Nova Rg"/>
        </w:rPr>
      </w:pPr>
      <w:bookmarkStart w:id="7" w:name="_Toc191549307"/>
      <w:r w:rsidRPr="000D6DE2">
        <w:rPr>
          <w:rFonts w:ascii="Proxima Nova Rg" w:hAnsi="Proxima Nova Rg"/>
          <w:lang w:val="ru-RU" w:bidi="ru-RU"/>
        </w:rPr>
        <w:t>Развитие и усовершенствование компетентности</w:t>
      </w:r>
      <w:bookmarkEnd w:id="7"/>
    </w:p>
    <w:p w14:paraId="4CBA2701" w14:textId="66E5117A" w:rsidR="00697667" w:rsidRPr="000D6DE2" w:rsidRDefault="00697667" w:rsidP="008A1B0E">
      <w:pPr>
        <w:rPr>
          <w:rFonts w:ascii="Proxima Nova Rg" w:hAnsi="Proxima Nova Rg" w:cs="Arial"/>
          <w:szCs w:val="20"/>
          <w:lang w:val="ru-RU"/>
        </w:rPr>
      </w:pPr>
      <w:r w:rsidRPr="000D6DE2">
        <w:rPr>
          <w:rFonts w:ascii="Proxima Nova Rg" w:hAnsi="Proxima Nova Rg" w:cs="Arial"/>
          <w:szCs w:val="20"/>
          <w:lang w:val="ru-RU" w:bidi="ru-RU"/>
        </w:rPr>
        <w:t xml:space="preserve">Важным фактором в дальнейшем совершенствовании профессиональных способностей / качеств персонала </w:t>
      </w:r>
      <w:proofErr w:type="gramStart"/>
      <w:r w:rsidRPr="000D6DE2">
        <w:rPr>
          <w:rFonts w:ascii="Proxima Nova Rg" w:hAnsi="Proxima Nova Rg" w:cs="Arial"/>
          <w:szCs w:val="20"/>
          <w:lang w:val="ru-RU" w:bidi="ru-RU"/>
        </w:rPr>
        <w:t>- это</w:t>
      </w:r>
      <w:proofErr w:type="gramEnd"/>
      <w:r w:rsidRPr="000D6DE2">
        <w:rPr>
          <w:rFonts w:ascii="Proxima Nova Rg" w:hAnsi="Proxima Nova Rg" w:cs="Arial"/>
          <w:szCs w:val="20"/>
          <w:lang w:val="ru-RU" w:bidi="ru-RU"/>
        </w:rPr>
        <w:t xml:space="preserve"> уровень предоставляемого обучения.  Соответственно, для любых выявленных потребностей или рекомендаций для дополнительного обучения должен быть заполнен соответствующий раздел.  В частности, в каждом случае, когда ставится балл «1», необходимо указать в соответствующем разделе формы примечания, описывающие требуемый вид профессиональной подготовки, которая необходима для улучшения.</w:t>
      </w:r>
    </w:p>
    <w:p w14:paraId="57572783" w14:textId="1C77291B" w:rsidR="00697667" w:rsidRPr="000D6DE2" w:rsidRDefault="00697667" w:rsidP="00697667">
      <w:pPr>
        <w:rPr>
          <w:rFonts w:ascii="Proxima Nova Rg" w:hAnsi="Proxima Nova Rg" w:cs="Arial"/>
          <w:szCs w:val="20"/>
          <w:lang w:val="ru-RU"/>
        </w:rPr>
      </w:pPr>
      <w:r w:rsidRPr="000D6DE2">
        <w:rPr>
          <w:rFonts w:ascii="Proxima Nova Rg" w:hAnsi="Proxima Nova Rg" w:cs="Arial"/>
          <w:szCs w:val="20"/>
          <w:lang w:val="ru-RU" w:bidi="ru-RU"/>
        </w:rPr>
        <w:t xml:space="preserve">Раздел обучения должен заполняться, в случае, если потребностей в обучении не выявлено, следует указать НЕТ в применимом </w:t>
      </w:r>
      <w:proofErr w:type="gramStart"/>
      <w:r w:rsidRPr="000D6DE2">
        <w:rPr>
          <w:rFonts w:ascii="Proxima Nova Rg" w:hAnsi="Proxima Nova Rg" w:cs="Arial"/>
          <w:szCs w:val="20"/>
          <w:lang w:val="ru-RU" w:bidi="ru-RU"/>
        </w:rPr>
        <w:t>разделе .</w:t>
      </w:r>
      <w:proofErr w:type="gramEnd"/>
    </w:p>
    <w:p w14:paraId="3D8A4B24" w14:textId="77777777" w:rsidR="00B15047" w:rsidRPr="000D6DE2" w:rsidRDefault="00B15047" w:rsidP="00767A90">
      <w:pPr>
        <w:rPr>
          <w:rFonts w:ascii="Proxima Nova Rg" w:hAnsi="Proxima Nova Rg" w:cs="Arial"/>
          <w:lang w:val="ru-RU"/>
        </w:rPr>
      </w:pPr>
    </w:p>
    <w:p w14:paraId="3B58D810" w14:textId="7CDC68EE" w:rsidR="00C62C54" w:rsidRPr="000D6DE2" w:rsidRDefault="007B1832" w:rsidP="008A1B0E">
      <w:pPr>
        <w:rPr>
          <w:rFonts w:ascii="Proxima Nova Rg" w:hAnsi="Proxima Nova Rg"/>
          <w:lang w:val="ru-RU"/>
        </w:rPr>
      </w:pPr>
      <w:r w:rsidRPr="000D6DE2">
        <w:rPr>
          <w:rFonts w:ascii="Proxima Nova Rg" w:hAnsi="Proxima Nova Rg"/>
          <w:lang w:val="ru-RU" w:bidi="ru-RU"/>
        </w:rPr>
        <w:t>Если компетенция оценивается ниже стандартного требуемого уровня (2), это повлечет план систематических действий, чтобы:</w:t>
      </w:r>
    </w:p>
    <w:p w14:paraId="5A65AB70" w14:textId="2EB27D14" w:rsidR="00752460" w:rsidRPr="000D6DE2" w:rsidRDefault="008A1B0E" w:rsidP="00CC5D97">
      <w:pPr>
        <w:pStyle w:val="a"/>
        <w:numPr>
          <w:ilvl w:val="0"/>
          <w:numId w:val="12"/>
        </w:numPr>
        <w:ind w:left="709" w:hanging="283"/>
        <w:rPr>
          <w:rFonts w:ascii="Proxima Nova Rg" w:hAnsi="Proxima Nova Rg" w:cs="Arial"/>
          <w:sz w:val="20"/>
          <w:szCs w:val="20"/>
          <w:lang w:val="en-GB"/>
        </w:rPr>
      </w:pPr>
      <w:r w:rsidRPr="000D6DE2">
        <w:rPr>
          <w:rFonts w:ascii="Proxima Nova Rg" w:hAnsi="Proxima Nova Rg" w:cs="Arial"/>
          <w:sz w:val="20"/>
          <w:szCs w:val="20"/>
          <w:lang w:val="ru-RU" w:bidi="ru-RU"/>
        </w:rPr>
        <w:t>Подчеркнуть улучшения;</w:t>
      </w:r>
    </w:p>
    <w:p w14:paraId="096EC86C" w14:textId="1075439B" w:rsidR="00752460" w:rsidRPr="000D6DE2" w:rsidRDefault="00606579" w:rsidP="008A1B0E">
      <w:pPr>
        <w:pStyle w:val="a"/>
        <w:numPr>
          <w:ilvl w:val="0"/>
          <w:numId w:val="12"/>
        </w:numPr>
        <w:ind w:left="709" w:hanging="283"/>
        <w:rPr>
          <w:rFonts w:ascii="Proxima Nova Rg" w:hAnsi="Proxima Nova Rg" w:cs="Arial"/>
          <w:sz w:val="20"/>
          <w:szCs w:val="20"/>
          <w:lang w:val="ru-RU"/>
        </w:rPr>
      </w:pPr>
      <w:r w:rsidRPr="000D6DE2">
        <w:rPr>
          <w:rFonts w:ascii="Proxima Nova Rg" w:hAnsi="Proxima Nova Rg" w:cs="Arial"/>
          <w:sz w:val="20"/>
          <w:szCs w:val="20"/>
          <w:lang w:val="ru-RU" w:bidi="ru-RU"/>
        </w:rPr>
        <w:t>Рекомендовать соответствующий коучинг, требуемый на борту;</w:t>
      </w:r>
    </w:p>
    <w:p w14:paraId="7A0B9DD0" w14:textId="4A58A8E3" w:rsidR="00752460" w:rsidRPr="000D6DE2" w:rsidRDefault="008A1B0E" w:rsidP="008A1B0E">
      <w:pPr>
        <w:pStyle w:val="a"/>
        <w:numPr>
          <w:ilvl w:val="0"/>
          <w:numId w:val="12"/>
        </w:numPr>
        <w:ind w:left="709" w:hanging="283"/>
        <w:rPr>
          <w:rFonts w:ascii="Proxima Nova Rg" w:hAnsi="Proxima Nova Rg" w:cs="Arial"/>
          <w:sz w:val="20"/>
          <w:szCs w:val="20"/>
          <w:lang w:val="ru-RU"/>
        </w:rPr>
      </w:pPr>
      <w:r w:rsidRPr="000D6DE2">
        <w:rPr>
          <w:rFonts w:ascii="Proxima Nova Rg" w:hAnsi="Proxima Nova Rg" w:cs="Arial"/>
          <w:sz w:val="20"/>
          <w:szCs w:val="20"/>
          <w:lang w:val="ru-RU" w:bidi="ru-RU"/>
        </w:rPr>
        <w:t>Содействовать в определении вида профессиональной подготовки или иного мероприятия, которые могут потребоваться для поддержки моряков, в том числе:</w:t>
      </w:r>
    </w:p>
    <w:p w14:paraId="2AB238D0" w14:textId="4653E242" w:rsidR="00752460" w:rsidRPr="000D6DE2" w:rsidRDefault="008A1B0E" w:rsidP="008A1B0E">
      <w:pPr>
        <w:pStyle w:val="a"/>
        <w:numPr>
          <w:ilvl w:val="0"/>
          <w:numId w:val="13"/>
        </w:numPr>
        <w:rPr>
          <w:rFonts w:ascii="Proxima Nova Rg" w:hAnsi="Proxima Nova Rg"/>
          <w:sz w:val="20"/>
          <w:szCs w:val="20"/>
          <w:lang w:val="ru-RU"/>
        </w:rPr>
      </w:pPr>
      <w:r w:rsidRPr="000D6DE2">
        <w:rPr>
          <w:rFonts w:ascii="Proxima Nova Rg" w:hAnsi="Proxima Nova Rg"/>
          <w:sz w:val="20"/>
          <w:szCs w:val="20"/>
          <w:lang w:val="ru-RU" w:bidi="ru-RU"/>
        </w:rPr>
        <w:t>Практическое обучение, инструктаж на рабочем месте (содержание, контекст и комментарии эксперта по оценке);</w:t>
      </w:r>
    </w:p>
    <w:p w14:paraId="123A4DF8" w14:textId="1B1BD6FE" w:rsidR="00752460" w:rsidRPr="000D6DE2" w:rsidRDefault="008A1B0E" w:rsidP="008A1B0E">
      <w:pPr>
        <w:pStyle w:val="a"/>
        <w:numPr>
          <w:ilvl w:val="0"/>
          <w:numId w:val="13"/>
        </w:numPr>
        <w:rPr>
          <w:rFonts w:ascii="Proxima Nova Rg" w:hAnsi="Proxima Nova Rg"/>
          <w:sz w:val="20"/>
          <w:szCs w:val="20"/>
          <w:lang w:val="ru-RU"/>
        </w:rPr>
      </w:pPr>
      <w:r w:rsidRPr="000D6DE2">
        <w:rPr>
          <w:rFonts w:ascii="Proxima Nova Rg" w:hAnsi="Proxima Nova Rg"/>
          <w:sz w:val="20"/>
          <w:szCs w:val="20"/>
          <w:lang w:val="ru-RU" w:bidi="ru-RU"/>
        </w:rPr>
        <w:t>Обучение на тренажере (содержание, контекст и комментарии эксперта по оценке);</w:t>
      </w:r>
    </w:p>
    <w:p w14:paraId="61CDE4BB" w14:textId="09EEC02E" w:rsidR="00752460" w:rsidRPr="000D6DE2" w:rsidRDefault="008A1B0E" w:rsidP="008A1B0E">
      <w:pPr>
        <w:pStyle w:val="a"/>
        <w:numPr>
          <w:ilvl w:val="0"/>
          <w:numId w:val="13"/>
        </w:numPr>
        <w:rPr>
          <w:rFonts w:ascii="Proxima Nova Rg" w:hAnsi="Proxima Nova Rg"/>
          <w:sz w:val="20"/>
          <w:szCs w:val="20"/>
          <w:lang w:val="ru-RU"/>
        </w:rPr>
      </w:pPr>
      <w:r w:rsidRPr="000D6DE2">
        <w:rPr>
          <w:rFonts w:ascii="Proxima Nova Rg" w:hAnsi="Proxima Nova Rg"/>
          <w:sz w:val="20"/>
          <w:szCs w:val="20"/>
          <w:lang w:val="ru-RU" w:bidi="ru-RU"/>
        </w:rPr>
        <w:t xml:space="preserve">Знания повторного обучения (содержание, контекст и комментарии эксперта по оценке); </w:t>
      </w:r>
    </w:p>
    <w:p w14:paraId="15B5E397" w14:textId="77777777" w:rsidR="00D211E8" w:rsidRPr="000D6DE2" w:rsidRDefault="00D211E8" w:rsidP="00D211E8">
      <w:pPr>
        <w:pStyle w:val="a"/>
        <w:numPr>
          <w:ilvl w:val="0"/>
          <w:numId w:val="0"/>
        </w:numPr>
        <w:ind w:left="1440" w:hanging="360"/>
        <w:rPr>
          <w:rFonts w:ascii="Proxima Nova Rg" w:hAnsi="Proxima Nova Rg" w:cs="Arial"/>
          <w:sz w:val="20"/>
          <w:szCs w:val="20"/>
          <w:lang w:val="ru-RU"/>
        </w:rPr>
      </w:pPr>
    </w:p>
    <w:p w14:paraId="784E2625" w14:textId="5FAD6740" w:rsidR="00697667" w:rsidRPr="000D6DE2" w:rsidRDefault="007F0A1A" w:rsidP="00771635">
      <w:pPr>
        <w:pStyle w:val="2"/>
        <w:rPr>
          <w:rFonts w:ascii="Proxima Nova Rg" w:hAnsi="Proxima Nova Rg"/>
        </w:rPr>
      </w:pPr>
      <w:bookmarkStart w:id="8" w:name="_Toc191549308"/>
      <w:r w:rsidRPr="000D6DE2">
        <w:rPr>
          <w:rFonts w:ascii="Proxima Nova Rg" w:hAnsi="Proxima Nova Rg"/>
          <w:lang w:val="ru-RU" w:bidi="ru-RU"/>
        </w:rPr>
        <w:lastRenderedPageBreak/>
        <w:t>Обучение</w:t>
      </w:r>
      <w:bookmarkEnd w:id="8"/>
    </w:p>
    <w:p w14:paraId="6B51EBFF" w14:textId="37001A49" w:rsidR="00D211E8" w:rsidRPr="000D6DE2" w:rsidRDefault="00606579" w:rsidP="00664373">
      <w:pPr>
        <w:pStyle w:val="3"/>
        <w:rPr>
          <w:rFonts w:ascii="Proxima Nova Rg" w:hAnsi="Proxima Nova Rg"/>
          <w:lang w:val="en-GB"/>
        </w:rPr>
      </w:pPr>
      <w:bookmarkStart w:id="9" w:name="_Toc191549309"/>
      <w:r w:rsidRPr="000D6DE2">
        <w:rPr>
          <w:rFonts w:ascii="Proxima Nova Rg" w:hAnsi="Proxima Nova Rg"/>
          <w:lang w:val="ru-RU" w:bidi="ru-RU"/>
        </w:rPr>
        <w:t>Процесс обучения</w:t>
      </w:r>
      <w:bookmarkEnd w:id="9"/>
    </w:p>
    <w:p w14:paraId="40D77CBD" w14:textId="3BA0E483" w:rsidR="00D211E8" w:rsidRPr="000D6DE2" w:rsidRDefault="000747A5" w:rsidP="00CB5F42">
      <w:pPr>
        <w:rPr>
          <w:rFonts w:ascii="Proxima Nova Rg" w:hAnsi="Proxima Nova Rg"/>
          <w:lang w:val="ru-RU"/>
        </w:rPr>
      </w:pPr>
      <w:r w:rsidRPr="000D6DE2">
        <w:rPr>
          <w:rFonts w:ascii="Proxima Nova Rg" w:hAnsi="Proxima Nova Rg"/>
          <w:lang w:val="ru-RU" w:bidi="ru-RU"/>
        </w:rPr>
        <w:t>ООО «Боллард»</w:t>
      </w:r>
      <w:r w:rsidR="00D211E8" w:rsidRPr="000D6DE2">
        <w:rPr>
          <w:rFonts w:ascii="Proxima Nova Rg" w:hAnsi="Proxima Nova Rg"/>
          <w:lang w:val="ru-RU" w:bidi="ru-RU"/>
        </w:rPr>
        <w:t xml:space="preserve"> считает своих сотрудников своим наиболее важным активом. Высокая компетентность сотрудников и членов экипажа имеет положительное влияние на уровень обслуживания и приведет к повышению осознания ОТОСБ и КК, эффективной работе и удовлетворенности работника / заказчика.</w:t>
      </w:r>
    </w:p>
    <w:p w14:paraId="66FE0D8C" w14:textId="77777777" w:rsidR="00CB5F42" w:rsidRPr="000D6DE2" w:rsidRDefault="00CB5F42" w:rsidP="00CB5F42">
      <w:pPr>
        <w:rPr>
          <w:rFonts w:ascii="Proxima Nova Rg" w:hAnsi="Proxima Nova Rg"/>
          <w:lang w:val="ru-RU"/>
        </w:rPr>
      </w:pPr>
    </w:p>
    <w:p w14:paraId="25D9361A" w14:textId="77777777" w:rsidR="00D211E8" w:rsidRPr="000D6DE2" w:rsidRDefault="00D211E8" w:rsidP="004B002F">
      <w:pPr>
        <w:rPr>
          <w:rFonts w:ascii="Proxima Nova Rg" w:hAnsi="Proxima Nova Rg"/>
          <w:lang w:val="ru-RU"/>
        </w:rPr>
      </w:pPr>
      <w:r w:rsidRPr="000D6DE2">
        <w:rPr>
          <w:rFonts w:ascii="Proxima Nova Rg" w:hAnsi="Proxima Nova Rg"/>
          <w:lang w:val="ru-RU" w:bidi="ru-RU"/>
        </w:rPr>
        <w:t>Оценка компетентности приведет к необходимости подготовки как отдельных работников, так и в составе группы. Для того, чтобы организовать обучение и получить обзор потребностей компании в обучении, будет составлен годовой учебный план.</w:t>
      </w:r>
    </w:p>
    <w:p w14:paraId="18FD5C50" w14:textId="15D53912" w:rsidR="00AF4AAF" w:rsidRPr="000D6DE2" w:rsidRDefault="00D211E8" w:rsidP="00A159EF">
      <w:pPr>
        <w:rPr>
          <w:rFonts w:ascii="Proxima Nova Rg" w:hAnsi="Proxima Nova Rg"/>
          <w:lang w:val="ru-RU"/>
        </w:rPr>
      </w:pPr>
      <w:r w:rsidRPr="000D6DE2">
        <w:rPr>
          <w:rFonts w:ascii="Proxima Nova Rg" w:hAnsi="Proxima Nova Rg"/>
          <w:lang w:val="ru-RU" w:bidi="ru-RU"/>
        </w:rPr>
        <w:t xml:space="preserve">Региональный план обучения с указанием сметы расходов будет представлен региональному менеджеру для того, чтобы зарезервировать достаточный бюджет/ресурсы на обучение. Эта презентация расставит приоритеты в отношении важнейших требований обучения и предоставит COO инструмент принятия решений для своевременного </w:t>
      </w:r>
      <w:proofErr w:type="gramStart"/>
      <w:r w:rsidRPr="000D6DE2">
        <w:rPr>
          <w:rFonts w:ascii="Proxima Nova Rg" w:hAnsi="Proxima Nova Rg"/>
          <w:lang w:val="ru-RU" w:bidi="ru-RU"/>
        </w:rPr>
        <w:t>распределения  необходимых</w:t>
      </w:r>
      <w:proofErr w:type="gramEnd"/>
      <w:r w:rsidRPr="000D6DE2">
        <w:rPr>
          <w:rFonts w:ascii="Proxima Nova Rg" w:hAnsi="Proxima Nova Rg"/>
          <w:lang w:val="ru-RU" w:bidi="ru-RU"/>
        </w:rPr>
        <w:t xml:space="preserve"> ресурсов.   </w:t>
      </w:r>
    </w:p>
    <w:p w14:paraId="4ACB2CDF" w14:textId="77777777" w:rsidR="008A730D" w:rsidRPr="000D6DE2" w:rsidRDefault="00606579" w:rsidP="00664373">
      <w:pPr>
        <w:pStyle w:val="3"/>
        <w:rPr>
          <w:rFonts w:ascii="Proxima Nova Rg" w:hAnsi="Proxima Nova Rg"/>
          <w:lang w:val="en-GB"/>
        </w:rPr>
      </w:pPr>
      <w:bookmarkStart w:id="10" w:name="_Toc191549310"/>
      <w:r w:rsidRPr="000D6DE2">
        <w:rPr>
          <w:rFonts w:ascii="Proxima Nova Rg" w:hAnsi="Proxima Nova Rg"/>
          <w:lang w:val="ru-RU" w:bidi="ru-RU"/>
        </w:rPr>
        <w:t>Цель обучения</w:t>
      </w:r>
      <w:bookmarkEnd w:id="10"/>
      <w:r w:rsidRPr="000D6DE2">
        <w:rPr>
          <w:rFonts w:ascii="Proxima Nova Rg" w:hAnsi="Proxima Nova Rg"/>
          <w:lang w:val="ru-RU" w:bidi="ru-RU"/>
        </w:rPr>
        <w:t xml:space="preserve"> </w:t>
      </w:r>
    </w:p>
    <w:p w14:paraId="6F854F9C" w14:textId="77777777" w:rsidR="00355F2D" w:rsidRPr="000D6DE2" w:rsidRDefault="00355F2D" w:rsidP="00DA232D">
      <w:pPr>
        <w:rPr>
          <w:rFonts w:ascii="Proxima Nova Rg" w:hAnsi="Proxima Nova Rg" w:cs="Arial"/>
          <w:szCs w:val="20"/>
          <w:lang w:val="ru-RU"/>
        </w:rPr>
      </w:pPr>
      <w:r w:rsidRPr="000D6DE2">
        <w:rPr>
          <w:rFonts w:ascii="Proxima Nova Rg" w:hAnsi="Proxima Nova Rg"/>
          <w:lang w:val="ru-RU" w:bidi="ru-RU"/>
        </w:rPr>
        <w:t xml:space="preserve">Цель заключается в том, чтобы </w:t>
      </w:r>
      <w:r w:rsidR="00606579" w:rsidRPr="000D6DE2">
        <w:rPr>
          <w:rFonts w:ascii="Proxima Nova Rg" w:hAnsi="Proxima Nova Rg" w:cs="Arial"/>
          <w:szCs w:val="20"/>
          <w:lang w:val="ru-RU" w:bidi="ru-RU"/>
        </w:rPr>
        <w:t xml:space="preserve">управлять и поддерживать развитие навыков, ведущих к повышению компетентности экипажа. </w:t>
      </w:r>
    </w:p>
    <w:p w14:paraId="684C0363" w14:textId="77777777" w:rsidR="00355F2D" w:rsidRPr="000D6DE2" w:rsidRDefault="00355F2D" w:rsidP="00DA232D">
      <w:pPr>
        <w:rPr>
          <w:rFonts w:ascii="Proxima Nova Rg" w:hAnsi="Proxima Nova Rg" w:cs="Arial"/>
          <w:szCs w:val="20"/>
          <w:lang w:val="ru-RU"/>
        </w:rPr>
      </w:pPr>
    </w:p>
    <w:p w14:paraId="472AE693" w14:textId="77777777" w:rsidR="00355F2D" w:rsidRPr="000D6DE2" w:rsidRDefault="00355F2D" w:rsidP="00DA232D">
      <w:pPr>
        <w:rPr>
          <w:rFonts w:ascii="Proxima Nova Rg" w:hAnsi="Proxima Nova Rg" w:cs="Arial"/>
          <w:szCs w:val="20"/>
          <w:lang w:val="ru-RU"/>
        </w:rPr>
      </w:pPr>
      <w:r w:rsidRPr="000D6DE2">
        <w:rPr>
          <w:rFonts w:ascii="Proxima Nova Rg" w:hAnsi="Proxima Nova Rg" w:cs="Arial"/>
          <w:szCs w:val="20"/>
          <w:lang w:val="ru-RU" w:bidi="ru-RU"/>
        </w:rPr>
        <w:t>Задачи обучения определяются:</w:t>
      </w:r>
    </w:p>
    <w:p w14:paraId="53DC67AC" w14:textId="77777777" w:rsidR="00355F2D" w:rsidRPr="000D6DE2" w:rsidRDefault="00355F2D" w:rsidP="00DA232D">
      <w:pPr>
        <w:rPr>
          <w:rFonts w:ascii="Proxima Nova Rg" w:hAnsi="Proxima Nova Rg" w:cs="Arial"/>
          <w:szCs w:val="20"/>
          <w:lang w:val="ru-RU"/>
        </w:rPr>
      </w:pPr>
    </w:p>
    <w:p w14:paraId="49821C42" w14:textId="77777777" w:rsidR="00C62C54" w:rsidRPr="000D6DE2" w:rsidRDefault="00355F2D" w:rsidP="00DA232D">
      <w:pPr>
        <w:rPr>
          <w:rFonts w:ascii="Proxima Nova Rg" w:hAnsi="Proxima Nova Rg" w:cs="Arial"/>
          <w:szCs w:val="20"/>
          <w:lang w:val="ru-RU"/>
        </w:rPr>
      </w:pPr>
      <w:r w:rsidRPr="000D6DE2">
        <w:rPr>
          <w:rFonts w:ascii="Proxima Nova Rg" w:hAnsi="Proxima Nova Rg" w:cs="Arial"/>
          <w:szCs w:val="20"/>
          <w:lang w:val="ru-RU" w:bidi="ru-RU"/>
        </w:rPr>
        <w:t>Нормативными требованиями:</w:t>
      </w:r>
      <w:r w:rsidRPr="000D6DE2">
        <w:rPr>
          <w:rFonts w:ascii="Proxima Nova Rg" w:hAnsi="Proxima Nova Rg" w:cs="Arial"/>
          <w:szCs w:val="20"/>
          <w:lang w:val="ru-RU" w:bidi="ru-RU"/>
        </w:rPr>
        <w:tab/>
      </w:r>
      <w:r w:rsidRPr="000D6DE2">
        <w:rPr>
          <w:rFonts w:ascii="Proxima Nova Rg" w:hAnsi="Proxima Nova Rg" w:cs="Arial"/>
          <w:szCs w:val="20"/>
          <w:lang w:val="ru-RU" w:bidi="ru-RU"/>
        </w:rPr>
        <w:tab/>
        <w:t>STCW, MLC2006;</w:t>
      </w:r>
    </w:p>
    <w:p w14:paraId="1F82E399" w14:textId="7CB0ADB1" w:rsidR="00355F2D" w:rsidRPr="000D6DE2" w:rsidRDefault="00355F2D" w:rsidP="00DA232D">
      <w:pPr>
        <w:rPr>
          <w:rFonts w:ascii="Proxima Nova Rg" w:hAnsi="Proxima Nova Rg" w:cs="Arial"/>
          <w:szCs w:val="20"/>
          <w:lang w:val="ru-RU"/>
        </w:rPr>
      </w:pPr>
      <w:r w:rsidRPr="000D6DE2">
        <w:rPr>
          <w:rFonts w:ascii="Proxima Nova Rg" w:hAnsi="Proxima Nova Rg" w:cs="Arial"/>
          <w:szCs w:val="20"/>
          <w:lang w:val="ru-RU" w:bidi="ru-RU"/>
        </w:rPr>
        <w:t xml:space="preserve">Требованиями </w:t>
      </w:r>
      <w:r w:rsidR="000747A5" w:rsidRPr="000D6DE2">
        <w:rPr>
          <w:rFonts w:ascii="Proxima Nova Rg" w:hAnsi="Proxima Nova Rg" w:cs="Arial"/>
          <w:szCs w:val="20"/>
          <w:lang w:val="ru-RU" w:bidi="ru-RU"/>
        </w:rPr>
        <w:t>ООО «Боллард»</w:t>
      </w:r>
      <w:r w:rsidRPr="000D6DE2">
        <w:rPr>
          <w:rFonts w:ascii="Proxima Nova Rg" w:hAnsi="Proxima Nova Rg" w:cs="Arial"/>
          <w:szCs w:val="20"/>
          <w:lang w:val="ru-RU" w:bidi="ru-RU"/>
        </w:rPr>
        <w:t>:</w:t>
      </w:r>
      <w:r w:rsidRPr="000D6DE2">
        <w:rPr>
          <w:rFonts w:ascii="Proxima Nova Rg" w:hAnsi="Proxima Nova Rg" w:cs="Arial"/>
          <w:szCs w:val="20"/>
          <w:lang w:val="ru-RU" w:bidi="ru-RU"/>
        </w:rPr>
        <w:tab/>
        <w:t>По ознакомлению, ОТОСБ и КК, общему управлению, технической службы</w:t>
      </w:r>
    </w:p>
    <w:p w14:paraId="7B623354" w14:textId="77777777" w:rsidR="00355F2D" w:rsidRPr="000D6DE2" w:rsidRDefault="00355F2D" w:rsidP="00DA232D">
      <w:pPr>
        <w:rPr>
          <w:rFonts w:ascii="Proxima Nova Rg" w:hAnsi="Proxima Nova Rg" w:cs="Arial"/>
          <w:szCs w:val="20"/>
          <w:lang w:val="ru-RU"/>
        </w:rPr>
      </w:pPr>
      <w:r w:rsidRPr="000D6DE2">
        <w:rPr>
          <w:rFonts w:ascii="Proxima Nova Rg" w:hAnsi="Proxima Nova Rg" w:cs="Arial"/>
          <w:szCs w:val="20"/>
          <w:lang w:val="ru-RU" w:bidi="ru-RU"/>
        </w:rPr>
        <w:t>Местные/региональные требования:</w:t>
      </w:r>
      <w:r w:rsidRPr="000D6DE2">
        <w:rPr>
          <w:rFonts w:ascii="Proxima Nova Rg" w:hAnsi="Proxima Nova Rg" w:cs="Arial"/>
          <w:szCs w:val="20"/>
          <w:lang w:val="ru-RU" w:bidi="ru-RU"/>
        </w:rPr>
        <w:tab/>
        <w:t xml:space="preserve">Специальное обучение  </w:t>
      </w:r>
    </w:p>
    <w:p w14:paraId="01581A0D" w14:textId="147DF3C2" w:rsidR="00355F2D" w:rsidRPr="000D6DE2" w:rsidRDefault="00355F2D" w:rsidP="00525D48">
      <w:pPr>
        <w:rPr>
          <w:rFonts w:ascii="Proxima Nova Rg" w:hAnsi="Proxima Nova Rg" w:cs="Arial"/>
          <w:szCs w:val="20"/>
          <w:lang w:val="ru-RU"/>
        </w:rPr>
      </w:pPr>
      <w:r w:rsidRPr="000D6DE2">
        <w:rPr>
          <w:rFonts w:ascii="Proxima Nova Rg" w:hAnsi="Proxima Nova Rg" w:cs="Arial"/>
          <w:szCs w:val="20"/>
          <w:lang w:val="ru-RU" w:bidi="ru-RU"/>
        </w:rPr>
        <w:t xml:space="preserve">Требование заказчика: </w:t>
      </w:r>
      <w:r w:rsidRPr="000D6DE2">
        <w:rPr>
          <w:rFonts w:ascii="Proxima Nova Rg" w:hAnsi="Proxima Nova Rg" w:cs="Arial"/>
          <w:szCs w:val="20"/>
          <w:lang w:val="ru-RU" w:bidi="ru-RU"/>
        </w:rPr>
        <w:tab/>
      </w:r>
      <w:r w:rsidRPr="000D6DE2">
        <w:rPr>
          <w:rFonts w:ascii="Proxima Nova Rg" w:hAnsi="Proxima Nova Rg" w:cs="Arial"/>
          <w:szCs w:val="20"/>
          <w:lang w:val="ru-RU" w:bidi="ru-RU"/>
        </w:rPr>
        <w:tab/>
        <w:t xml:space="preserve">Отраслевые или установленные контрактом рекомендации  </w:t>
      </w:r>
    </w:p>
    <w:p w14:paraId="2BEC1401" w14:textId="77777777" w:rsidR="00CA2EC0" w:rsidRPr="000D6DE2" w:rsidRDefault="00CA2EC0" w:rsidP="00DA232D">
      <w:pPr>
        <w:rPr>
          <w:rFonts w:ascii="Proxima Nova Rg" w:hAnsi="Proxima Nova Rg" w:cs="Arial"/>
          <w:szCs w:val="20"/>
          <w:lang w:val="ru-RU"/>
        </w:rPr>
      </w:pPr>
    </w:p>
    <w:p w14:paraId="1AC83572" w14:textId="77777777" w:rsidR="00AF4AAF" w:rsidRPr="000D6DE2" w:rsidRDefault="00606579" w:rsidP="00771635">
      <w:pPr>
        <w:pStyle w:val="2"/>
        <w:rPr>
          <w:rFonts w:ascii="Proxima Nova Rg" w:hAnsi="Proxima Nova Rg"/>
        </w:rPr>
      </w:pPr>
      <w:bookmarkStart w:id="11" w:name="_Toc191549311"/>
      <w:r w:rsidRPr="000D6DE2">
        <w:rPr>
          <w:rFonts w:ascii="Proxima Nova Rg" w:hAnsi="Proxima Nova Rg"/>
          <w:lang w:val="ru-RU" w:bidi="ru-RU"/>
        </w:rPr>
        <w:t>Методика обучения</w:t>
      </w:r>
      <w:bookmarkEnd w:id="11"/>
    </w:p>
    <w:p w14:paraId="0DB7158B" w14:textId="51CDBE1A" w:rsidR="00071D7B" w:rsidRPr="000D6DE2" w:rsidRDefault="00606579" w:rsidP="00664373">
      <w:pPr>
        <w:pStyle w:val="3"/>
        <w:rPr>
          <w:rFonts w:ascii="Proxima Nova Rg" w:hAnsi="Proxima Nova Rg"/>
          <w:lang w:val="en-GB"/>
        </w:rPr>
      </w:pPr>
      <w:bookmarkStart w:id="12" w:name="_Toc191549312"/>
      <w:r w:rsidRPr="000D6DE2">
        <w:rPr>
          <w:rFonts w:ascii="Proxima Nova Rg" w:hAnsi="Proxima Nova Rg"/>
          <w:lang w:val="ru-RU" w:bidi="ru-RU"/>
        </w:rPr>
        <w:t>Обучение на борту</w:t>
      </w:r>
      <w:bookmarkEnd w:id="12"/>
    </w:p>
    <w:p w14:paraId="5790AB16" w14:textId="2FFB2847" w:rsidR="00525D48" w:rsidRPr="000D6DE2" w:rsidRDefault="00525D48" w:rsidP="00CB5F42">
      <w:pPr>
        <w:pStyle w:val="a"/>
        <w:numPr>
          <w:ilvl w:val="0"/>
          <w:numId w:val="12"/>
        </w:numPr>
        <w:ind w:left="709" w:hanging="283"/>
        <w:jc w:val="left"/>
        <w:rPr>
          <w:rFonts w:ascii="Proxima Nova Rg" w:hAnsi="Proxima Nova Rg" w:cs="Arial"/>
          <w:sz w:val="20"/>
          <w:szCs w:val="20"/>
          <w:lang w:val="ru-RU"/>
        </w:rPr>
      </w:pPr>
      <w:r w:rsidRPr="000D6DE2">
        <w:rPr>
          <w:rFonts w:ascii="Proxima Nova Rg" w:hAnsi="Proxima Nova Rg" w:cs="Arial"/>
          <w:sz w:val="20"/>
          <w:szCs w:val="20"/>
          <w:lang w:val="ru-RU" w:bidi="ru-RU"/>
        </w:rPr>
        <w:t>Ознакомление с принципами Компании и другие виды обучения, в том числе E-обучение;</w:t>
      </w:r>
    </w:p>
    <w:p w14:paraId="43C23D64" w14:textId="77777777" w:rsidR="00355F2D" w:rsidRPr="000D6DE2" w:rsidRDefault="00355F2D" w:rsidP="00CC5D97">
      <w:pPr>
        <w:pStyle w:val="a"/>
        <w:numPr>
          <w:ilvl w:val="0"/>
          <w:numId w:val="12"/>
        </w:numPr>
        <w:ind w:left="709" w:hanging="283"/>
        <w:jc w:val="left"/>
        <w:rPr>
          <w:rFonts w:ascii="Proxima Nova Rg" w:hAnsi="Proxima Nova Rg" w:cs="Arial"/>
          <w:sz w:val="20"/>
          <w:szCs w:val="20"/>
          <w:lang w:val="en-GB"/>
        </w:rPr>
      </w:pPr>
      <w:r w:rsidRPr="000D6DE2">
        <w:rPr>
          <w:rFonts w:ascii="Proxima Nova Rg" w:hAnsi="Proxima Nova Rg" w:cs="Arial"/>
          <w:sz w:val="20"/>
          <w:szCs w:val="20"/>
          <w:lang w:val="ru-RU" w:bidi="ru-RU"/>
        </w:rPr>
        <w:t>Ознакомление с судном</w:t>
      </w:r>
    </w:p>
    <w:p w14:paraId="61821522" w14:textId="65312F75" w:rsidR="00525D48" w:rsidRPr="000D6DE2" w:rsidRDefault="00525D48" w:rsidP="00CC5D97">
      <w:pPr>
        <w:pStyle w:val="a"/>
        <w:numPr>
          <w:ilvl w:val="0"/>
          <w:numId w:val="12"/>
        </w:numPr>
        <w:ind w:left="709" w:hanging="283"/>
        <w:jc w:val="left"/>
        <w:rPr>
          <w:rFonts w:ascii="Proxima Nova Rg" w:hAnsi="Proxima Nova Rg" w:cs="Arial"/>
          <w:sz w:val="20"/>
          <w:szCs w:val="20"/>
          <w:lang w:val="en-GB"/>
        </w:rPr>
      </w:pPr>
      <w:r w:rsidRPr="000D6DE2">
        <w:rPr>
          <w:rFonts w:ascii="Proxima Nova Rg" w:hAnsi="Proxima Nova Rg" w:cs="Arial"/>
          <w:sz w:val="20"/>
          <w:szCs w:val="20"/>
          <w:lang w:val="ru-RU" w:bidi="ru-RU"/>
        </w:rPr>
        <w:t xml:space="preserve">Готовность к аварийным ситуациям; </w:t>
      </w:r>
    </w:p>
    <w:p w14:paraId="0DB9F6E4" w14:textId="2BE8E147" w:rsidR="00071D7B" w:rsidRPr="000D6DE2" w:rsidRDefault="00071D7B" w:rsidP="00CC5D97">
      <w:pPr>
        <w:pStyle w:val="a"/>
        <w:numPr>
          <w:ilvl w:val="0"/>
          <w:numId w:val="12"/>
        </w:numPr>
        <w:ind w:left="709" w:hanging="283"/>
        <w:jc w:val="left"/>
        <w:rPr>
          <w:rFonts w:ascii="Proxima Nova Rg" w:hAnsi="Proxima Nova Rg" w:cs="Arial"/>
          <w:sz w:val="20"/>
          <w:szCs w:val="20"/>
          <w:lang w:val="en-GB"/>
        </w:rPr>
      </w:pPr>
    </w:p>
    <w:p w14:paraId="3241449F" w14:textId="62F536A9" w:rsidR="00071D7B" w:rsidRPr="000D6DE2" w:rsidRDefault="00606579" w:rsidP="00CC5D97">
      <w:pPr>
        <w:pStyle w:val="a"/>
        <w:numPr>
          <w:ilvl w:val="0"/>
          <w:numId w:val="12"/>
        </w:numPr>
        <w:ind w:left="709" w:hanging="283"/>
        <w:jc w:val="left"/>
        <w:rPr>
          <w:rFonts w:ascii="Proxima Nova Rg" w:hAnsi="Proxima Nova Rg" w:cs="Arial"/>
          <w:sz w:val="20"/>
          <w:szCs w:val="20"/>
          <w:lang w:val="ru-RU"/>
        </w:rPr>
      </w:pPr>
      <w:r w:rsidRPr="000D6DE2">
        <w:rPr>
          <w:rFonts w:ascii="Proxima Nova Rg" w:hAnsi="Proxima Nova Rg" w:cs="Arial"/>
          <w:sz w:val="20"/>
          <w:szCs w:val="20"/>
          <w:lang w:val="ru-RU" w:bidi="ru-RU"/>
        </w:rPr>
        <w:t>Инструктаж с помощью опытных сотрудников – практическое обучение на месте.</w:t>
      </w:r>
    </w:p>
    <w:p w14:paraId="0CF25FA8" w14:textId="584F02F8" w:rsidR="00071D7B" w:rsidRPr="000D6DE2" w:rsidRDefault="002C6786" w:rsidP="00664373">
      <w:pPr>
        <w:pStyle w:val="3"/>
        <w:rPr>
          <w:rFonts w:ascii="Proxima Nova Rg" w:hAnsi="Proxima Nova Rg"/>
          <w:lang w:val="ru-RU"/>
        </w:rPr>
      </w:pPr>
      <w:bookmarkStart w:id="13" w:name="_Toc191549313"/>
      <w:r w:rsidRPr="000D6DE2">
        <w:rPr>
          <w:rFonts w:ascii="Proxima Nova Rg" w:hAnsi="Proxima Nova Rg"/>
          <w:lang w:val="ru-RU" w:bidi="ru-RU"/>
        </w:rPr>
        <w:t>На берегу / в офисе (тренажер и (или) «класс»)</w:t>
      </w:r>
      <w:bookmarkEnd w:id="13"/>
    </w:p>
    <w:p w14:paraId="2AF68A53" w14:textId="518BBE2B" w:rsidR="00525D48" w:rsidRPr="000D6DE2" w:rsidRDefault="00606579" w:rsidP="005E2BE8">
      <w:pPr>
        <w:pStyle w:val="a"/>
        <w:numPr>
          <w:ilvl w:val="0"/>
          <w:numId w:val="12"/>
        </w:numPr>
        <w:ind w:left="709" w:hanging="283"/>
        <w:jc w:val="left"/>
        <w:rPr>
          <w:rFonts w:ascii="Proxima Nova Rg" w:hAnsi="Proxima Nova Rg" w:cs="Arial"/>
          <w:sz w:val="20"/>
          <w:szCs w:val="20"/>
          <w:lang w:val="en-GB"/>
        </w:rPr>
      </w:pPr>
      <w:r w:rsidRPr="000D6DE2">
        <w:rPr>
          <w:rFonts w:ascii="Proxima Nova Rg" w:hAnsi="Proxima Nova Rg" w:cs="Arial"/>
          <w:sz w:val="20"/>
          <w:szCs w:val="20"/>
          <w:lang w:val="ru-RU" w:bidi="ru-RU"/>
        </w:rPr>
        <w:t xml:space="preserve">Курсы с использованием тренажеров; </w:t>
      </w:r>
    </w:p>
    <w:p w14:paraId="7B6513D4" w14:textId="77777777" w:rsidR="00071D7B" w:rsidRPr="000D6DE2" w:rsidRDefault="00606579" w:rsidP="00CC5D97">
      <w:pPr>
        <w:pStyle w:val="a"/>
        <w:numPr>
          <w:ilvl w:val="0"/>
          <w:numId w:val="12"/>
        </w:numPr>
        <w:ind w:left="709" w:hanging="283"/>
        <w:jc w:val="left"/>
        <w:rPr>
          <w:rFonts w:ascii="Proxima Nova Rg" w:hAnsi="Proxima Nova Rg" w:cs="Arial"/>
          <w:sz w:val="20"/>
          <w:szCs w:val="20"/>
          <w:lang w:val="en-GB"/>
        </w:rPr>
      </w:pPr>
      <w:r w:rsidRPr="000D6DE2">
        <w:rPr>
          <w:rFonts w:ascii="Proxima Nova Rg" w:hAnsi="Proxima Nova Rg" w:cs="Arial"/>
          <w:sz w:val="20"/>
          <w:szCs w:val="20"/>
          <w:lang w:val="ru-RU" w:bidi="ru-RU"/>
        </w:rPr>
        <w:t>Совещания / семинары экипажа.</w:t>
      </w:r>
    </w:p>
    <w:p w14:paraId="6FB69D01" w14:textId="77777777" w:rsidR="00071D7B" w:rsidRPr="000D6DE2" w:rsidRDefault="00606579" w:rsidP="00664373">
      <w:pPr>
        <w:pStyle w:val="3"/>
        <w:rPr>
          <w:rFonts w:ascii="Proxima Nova Rg" w:hAnsi="Proxima Nova Rg"/>
          <w:lang w:val="en-GB"/>
        </w:rPr>
      </w:pPr>
      <w:bookmarkStart w:id="14" w:name="_Toc191549314"/>
      <w:r w:rsidRPr="000D6DE2">
        <w:rPr>
          <w:rFonts w:ascii="Proxima Nova Rg" w:hAnsi="Proxima Nova Rg"/>
          <w:lang w:val="ru-RU" w:bidi="ru-RU"/>
        </w:rPr>
        <w:t>Внешнее обучение</w:t>
      </w:r>
      <w:bookmarkEnd w:id="14"/>
    </w:p>
    <w:p w14:paraId="4BB22C45" w14:textId="1A6845FA" w:rsidR="00071D7B" w:rsidRPr="000D6DE2" w:rsidRDefault="00606579" w:rsidP="00CC5D97">
      <w:pPr>
        <w:pStyle w:val="a"/>
        <w:numPr>
          <w:ilvl w:val="0"/>
          <w:numId w:val="12"/>
        </w:numPr>
        <w:ind w:left="709" w:hanging="283"/>
        <w:jc w:val="left"/>
        <w:rPr>
          <w:rFonts w:ascii="Proxima Nova Rg" w:hAnsi="Proxima Nova Rg" w:cs="Arial"/>
          <w:sz w:val="20"/>
          <w:szCs w:val="20"/>
          <w:lang w:val="ru-RU"/>
        </w:rPr>
      </w:pPr>
      <w:r w:rsidRPr="000D6DE2">
        <w:rPr>
          <w:rFonts w:ascii="Proxima Nova Rg" w:hAnsi="Proxima Nova Rg" w:cs="Arial"/>
          <w:sz w:val="20"/>
          <w:szCs w:val="20"/>
          <w:lang w:val="ru-RU" w:bidi="ru-RU"/>
        </w:rPr>
        <w:t>Посещение утвержденных учебных центров по требованию заказчиков;</w:t>
      </w:r>
    </w:p>
    <w:p w14:paraId="0D59251E" w14:textId="20172A26" w:rsidR="00071D7B" w:rsidRPr="000D6DE2" w:rsidRDefault="00606579" w:rsidP="00CC5D97">
      <w:pPr>
        <w:pStyle w:val="a"/>
        <w:numPr>
          <w:ilvl w:val="0"/>
          <w:numId w:val="12"/>
        </w:numPr>
        <w:ind w:left="709" w:hanging="283"/>
        <w:jc w:val="left"/>
        <w:rPr>
          <w:rFonts w:ascii="Proxima Nova Rg" w:hAnsi="Proxima Nova Rg" w:cs="Arial"/>
          <w:sz w:val="20"/>
          <w:szCs w:val="20"/>
          <w:lang w:val="ru-RU"/>
        </w:rPr>
      </w:pPr>
      <w:r w:rsidRPr="000D6DE2">
        <w:rPr>
          <w:rFonts w:ascii="Proxima Nova Rg" w:hAnsi="Proxima Nova Rg" w:cs="Arial"/>
          <w:sz w:val="20"/>
          <w:szCs w:val="20"/>
          <w:lang w:val="ru-RU" w:bidi="ru-RU"/>
        </w:rPr>
        <w:t>Обучение у внешних поставщиков (техника, безопасность и т.д.) после утверждения бюджета на обучение</w:t>
      </w:r>
    </w:p>
    <w:p w14:paraId="69A93A05" w14:textId="77777777" w:rsidR="00771635" w:rsidRPr="000D6DE2" w:rsidRDefault="00771635" w:rsidP="00771635">
      <w:pPr>
        <w:pStyle w:val="a"/>
        <w:numPr>
          <w:ilvl w:val="0"/>
          <w:numId w:val="0"/>
        </w:numPr>
        <w:ind w:left="709"/>
        <w:jc w:val="left"/>
        <w:rPr>
          <w:rFonts w:ascii="Proxima Nova Rg" w:hAnsi="Proxima Nova Rg" w:cs="Arial"/>
          <w:sz w:val="20"/>
          <w:szCs w:val="20"/>
          <w:lang w:val="ru-RU"/>
        </w:rPr>
      </w:pPr>
    </w:p>
    <w:p w14:paraId="2FF19F67" w14:textId="7BD4906B" w:rsidR="00022BC7" w:rsidRPr="000D6DE2" w:rsidRDefault="002C6786" w:rsidP="00771635">
      <w:pPr>
        <w:pStyle w:val="2"/>
        <w:rPr>
          <w:rFonts w:ascii="Proxima Nova Rg" w:hAnsi="Proxima Nova Rg"/>
        </w:rPr>
      </w:pPr>
      <w:bookmarkStart w:id="15" w:name="_Toc191549315"/>
      <w:r w:rsidRPr="000D6DE2">
        <w:rPr>
          <w:rFonts w:ascii="Proxima Nova Rg" w:hAnsi="Proxima Nova Rg"/>
          <w:lang w:val="ru-RU" w:bidi="ru-RU"/>
        </w:rPr>
        <w:lastRenderedPageBreak/>
        <w:t>Обучение на борту</w:t>
      </w:r>
      <w:bookmarkEnd w:id="15"/>
      <w:r w:rsidRPr="000D6DE2">
        <w:rPr>
          <w:rFonts w:ascii="Proxima Nova Rg" w:hAnsi="Proxima Nova Rg"/>
          <w:lang w:val="ru-RU" w:bidi="ru-RU"/>
        </w:rPr>
        <w:t xml:space="preserve">   </w:t>
      </w:r>
    </w:p>
    <w:p w14:paraId="637D1266" w14:textId="6477EF05" w:rsidR="0023051A" w:rsidRPr="000D6DE2" w:rsidRDefault="004B1BB7" w:rsidP="00664373">
      <w:pPr>
        <w:pStyle w:val="3"/>
        <w:rPr>
          <w:rStyle w:val="ad"/>
          <w:rFonts w:ascii="Proxima Nova Rg" w:hAnsi="Proxima Nova Rg"/>
          <w:b/>
          <w:bCs/>
          <w:lang w:val="ru-RU"/>
        </w:rPr>
      </w:pPr>
      <w:bookmarkStart w:id="16" w:name="_Toc191549316"/>
      <w:r w:rsidRPr="000D6DE2">
        <w:rPr>
          <w:rStyle w:val="ad"/>
          <w:rFonts w:ascii="Proxima Nova Rg" w:hAnsi="Proxima Nova Rg"/>
          <w:b/>
          <w:lang w:val="ru-RU" w:bidi="ru-RU"/>
        </w:rPr>
        <w:t xml:space="preserve">Ознакомление с принципами </w:t>
      </w:r>
      <w:proofErr w:type="gramStart"/>
      <w:r w:rsidRPr="000D6DE2">
        <w:rPr>
          <w:rStyle w:val="ad"/>
          <w:rFonts w:ascii="Proxima Nova Rg" w:hAnsi="Proxima Nova Rg"/>
          <w:b/>
          <w:lang w:val="ru-RU" w:bidi="ru-RU"/>
        </w:rPr>
        <w:t>Компании  /</w:t>
      </w:r>
      <w:proofErr w:type="gramEnd"/>
      <w:r w:rsidRPr="000D6DE2">
        <w:rPr>
          <w:rStyle w:val="ad"/>
          <w:rFonts w:ascii="Proxima Nova Rg" w:hAnsi="Proxima Nova Rg"/>
          <w:b/>
          <w:lang w:val="ru-RU" w:bidi="ru-RU"/>
        </w:rPr>
        <w:t xml:space="preserve"> Инструктаж на борту</w:t>
      </w:r>
      <w:bookmarkEnd w:id="16"/>
    </w:p>
    <w:p w14:paraId="5037C70B" w14:textId="3EE21445" w:rsidR="00071D7B" w:rsidRPr="000D6DE2" w:rsidRDefault="00606579" w:rsidP="00A159EF">
      <w:pPr>
        <w:rPr>
          <w:rFonts w:ascii="Proxima Nova Rg" w:hAnsi="Proxima Nova Rg"/>
        </w:rPr>
      </w:pPr>
      <w:r w:rsidRPr="000D6DE2">
        <w:rPr>
          <w:rFonts w:ascii="Proxima Nova Rg" w:hAnsi="Proxima Nova Rg"/>
          <w:lang w:val="ru-RU" w:bidi="ru-RU"/>
        </w:rPr>
        <w:t xml:space="preserve">Все новые сотрудники </w:t>
      </w:r>
      <w:r w:rsidRPr="000D6DE2">
        <w:rPr>
          <w:rFonts w:ascii="Proxima Nova Rg" w:hAnsi="Proxima Nova Rg"/>
          <w:i/>
          <w:lang w:val="ru-RU" w:bidi="ru-RU"/>
        </w:rPr>
        <w:t>должны</w:t>
      </w:r>
      <w:r w:rsidRPr="000D6DE2">
        <w:rPr>
          <w:rFonts w:ascii="Proxima Nova Rg" w:hAnsi="Proxima Nova Rg"/>
          <w:lang w:val="ru-RU" w:bidi="ru-RU"/>
        </w:rPr>
        <w:t xml:space="preserve"> пройти инструктаж Компании посредством E-обучения до посадки на судно для того, чтобы ознакомиться с компанией </w:t>
      </w:r>
      <w:r w:rsidR="000747A5" w:rsidRPr="000D6DE2">
        <w:rPr>
          <w:rFonts w:ascii="Proxima Nova Rg" w:hAnsi="Proxima Nova Rg"/>
          <w:lang w:val="ru-RU" w:bidi="ru-RU"/>
        </w:rPr>
        <w:t>ООО «Боллард»</w:t>
      </w:r>
      <w:r w:rsidRPr="000D6DE2">
        <w:rPr>
          <w:rFonts w:ascii="Proxima Nova Rg" w:hAnsi="Proxima Nova Rg"/>
          <w:lang w:val="ru-RU" w:bidi="ru-RU"/>
        </w:rPr>
        <w:t xml:space="preserve"> и с интегрированной системой управления безопасностью (</w:t>
      </w:r>
      <w:r w:rsidR="00494D1D" w:rsidRPr="000D6DE2">
        <w:rPr>
          <w:rFonts w:ascii="Proxima Nova Rg" w:hAnsi="Proxima Nova Rg"/>
          <w:lang w:val="ru-RU" w:bidi="ru-RU"/>
        </w:rPr>
        <w:t>SMS BOLLARD</w:t>
      </w:r>
      <w:r w:rsidRPr="000D6DE2">
        <w:rPr>
          <w:rFonts w:ascii="Proxima Nova Rg" w:hAnsi="Proxima Nova Rg"/>
          <w:lang w:val="ru-RU" w:bidi="ru-RU"/>
        </w:rPr>
        <w:t>) компании.</w:t>
      </w:r>
    </w:p>
    <w:p w14:paraId="06DBD1BB" w14:textId="7EA91394" w:rsidR="00071D7B" w:rsidRPr="000D6DE2" w:rsidRDefault="007B1495" w:rsidP="00664373">
      <w:pPr>
        <w:pStyle w:val="3"/>
        <w:rPr>
          <w:rStyle w:val="ad"/>
          <w:rFonts w:ascii="Proxima Nova Rg" w:hAnsi="Proxima Nova Rg"/>
          <w:b/>
          <w:bCs/>
          <w:lang w:val="en-GB"/>
        </w:rPr>
      </w:pPr>
      <w:bookmarkStart w:id="17" w:name="_Toc191549317"/>
      <w:r w:rsidRPr="000D6DE2">
        <w:rPr>
          <w:rStyle w:val="ad"/>
          <w:rFonts w:ascii="Proxima Nova Rg" w:hAnsi="Proxima Nova Rg"/>
          <w:b/>
          <w:lang w:val="ru-RU" w:bidi="ru-RU"/>
        </w:rPr>
        <w:t>Ознакомление с судном</w:t>
      </w:r>
      <w:bookmarkEnd w:id="17"/>
    </w:p>
    <w:p w14:paraId="3A09B984" w14:textId="76104015" w:rsidR="00071D7B" w:rsidRPr="000D6DE2" w:rsidRDefault="007B1495" w:rsidP="007B1495">
      <w:pPr>
        <w:rPr>
          <w:rFonts w:ascii="Proxima Nova Rg" w:hAnsi="Proxima Nova Rg"/>
          <w:lang w:val="ru-RU"/>
        </w:rPr>
      </w:pPr>
      <w:r w:rsidRPr="000D6DE2">
        <w:rPr>
          <w:rFonts w:ascii="Proxima Nova Rg" w:hAnsi="Proxima Nova Rg"/>
          <w:lang w:val="ru-RU" w:bidi="ru-RU"/>
        </w:rPr>
        <w:t xml:space="preserve">Все прописывающиеся члены экипажа </w:t>
      </w:r>
      <w:r w:rsidRPr="000D6DE2">
        <w:rPr>
          <w:rFonts w:ascii="Proxima Nova Rg" w:hAnsi="Proxima Nova Rg"/>
          <w:i/>
          <w:lang w:val="ru-RU" w:bidi="ru-RU"/>
        </w:rPr>
        <w:t xml:space="preserve">должны </w:t>
      </w:r>
      <w:r w:rsidRPr="000D6DE2">
        <w:rPr>
          <w:rFonts w:ascii="Proxima Nova Rg" w:hAnsi="Proxima Nova Rg"/>
          <w:lang w:val="ru-RU" w:bidi="ru-RU"/>
        </w:rPr>
        <w:t xml:space="preserve">пройти курс ознакомления с судном с целью содействия им в понимании профессиональной среды и скорейшего включения в работу. </w:t>
      </w:r>
    </w:p>
    <w:p w14:paraId="221EDAD7" w14:textId="77777777" w:rsidR="00567E66" w:rsidRPr="000D6DE2" w:rsidRDefault="00567E66" w:rsidP="00CF0CCB">
      <w:pPr>
        <w:rPr>
          <w:rFonts w:ascii="Proxima Nova Rg" w:hAnsi="Proxima Nova Rg"/>
          <w:bCs/>
          <w:lang w:val="ru-RU"/>
        </w:rPr>
      </w:pPr>
    </w:p>
    <w:p w14:paraId="6831FFE2" w14:textId="1267D974" w:rsidR="00071D7B" w:rsidRPr="000D6DE2" w:rsidRDefault="007B1495" w:rsidP="00664373">
      <w:pPr>
        <w:pStyle w:val="3"/>
        <w:rPr>
          <w:rStyle w:val="ad"/>
          <w:rFonts w:ascii="Proxima Nova Rg" w:hAnsi="Proxima Nova Rg"/>
          <w:b/>
          <w:bCs/>
          <w:lang w:val="en-GB"/>
        </w:rPr>
      </w:pPr>
      <w:bookmarkStart w:id="18" w:name="_Toc191549318"/>
      <w:r w:rsidRPr="000D6DE2">
        <w:rPr>
          <w:rStyle w:val="ad"/>
          <w:rFonts w:ascii="Proxima Nova Rg" w:hAnsi="Proxima Nova Rg"/>
          <w:b/>
          <w:lang w:val="ru-RU" w:bidi="ru-RU"/>
        </w:rPr>
        <w:t>Готовность к аварийным ситуациям</w:t>
      </w:r>
      <w:bookmarkEnd w:id="18"/>
    </w:p>
    <w:p w14:paraId="45D38D74" w14:textId="469BD8C9" w:rsidR="007B1495" w:rsidRPr="000D6DE2" w:rsidRDefault="007B1495" w:rsidP="002C6786">
      <w:pPr>
        <w:rPr>
          <w:rFonts w:ascii="Proxima Nova Rg" w:hAnsi="Proxima Nova Rg"/>
          <w:bCs/>
          <w:lang w:val="ru-RU"/>
        </w:rPr>
      </w:pPr>
      <w:r w:rsidRPr="000D6DE2">
        <w:rPr>
          <w:rFonts w:ascii="Proxima Nova Rg" w:hAnsi="Proxima Nova Rg"/>
          <w:lang w:val="ru-RU" w:bidi="ru-RU"/>
        </w:rPr>
        <w:t>Все прописывающиеся члены экипажа должны активно участвовать в регулярных еженедельных судовых учениях и занятиях, чтобы быть готовыми к чрезвычайным ситуациям. Все учения будут оформлены документально с отражением эффективности действий офицеров и экипажа во время упражнения.</w:t>
      </w:r>
    </w:p>
    <w:p w14:paraId="319CAF65" w14:textId="5414ADD6" w:rsidR="007B1495" w:rsidRPr="000D6DE2" w:rsidRDefault="007B1495" w:rsidP="007B1495">
      <w:pPr>
        <w:pStyle w:val="3"/>
        <w:rPr>
          <w:rStyle w:val="ad"/>
          <w:rFonts w:ascii="Proxima Nova Rg" w:hAnsi="Proxima Nova Rg"/>
          <w:b/>
          <w:bCs/>
          <w:lang w:val="ru-RU"/>
        </w:rPr>
      </w:pPr>
      <w:bookmarkStart w:id="19" w:name="_Toc191549319"/>
      <w:r w:rsidRPr="000D6DE2">
        <w:rPr>
          <w:rStyle w:val="ad"/>
          <w:rFonts w:ascii="Proxima Nova Rg" w:hAnsi="Proxima Nova Rg"/>
          <w:b/>
          <w:lang w:val="ru-RU" w:bidi="ru-RU"/>
        </w:rPr>
        <w:t>Программа электронного обучения (Е-обучение)</w:t>
      </w:r>
      <w:bookmarkEnd w:id="19"/>
      <w:r w:rsidRPr="000D6DE2">
        <w:rPr>
          <w:rStyle w:val="ad"/>
          <w:rFonts w:ascii="Proxima Nova Rg" w:hAnsi="Proxima Nova Rg"/>
          <w:b/>
          <w:lang w:val="ru-RU" w:bidi="ru-RU"/>
        </w:rPr>
        <w:t xml:space="preserve">  </w:t>
      </w:r>
    </w:p>
    <w:p w14:paraId="1A019FEC" w14:textId="774AFE79" w:rsidR="007D2380" w:rsidRPr="000D6DE2" w:rsidRDefault="007D2380" w:rsidP="00A159EF">
      <w:pPr>
        <w:rPr>
          <w:rFonts w:ascii="Proxima Nova Rg" w:hAnsi="Proxima Nova Rg" w:cs="Arial"/>
          <w:szCs w:val="20"/>
          <w:lang w:val="ru-RU"/>
        </w:rPr>
      </w:pPr>
      <w:r w:rsidRPr="000D6DE2">
        <w:rPr>
          <w:rFonts w:ascii="Proxima Nova Rg" w:hAnsi="Proxima Nova Rg" w:cs="Arial"/>
          <w:szCs w:val="20"/>
          <w:lang w:val="ru-RU" w:bidi="ru-RU"/>
        </w:rPr>
        <w:t xml:space="preserve">Все офицеры и экипаж должны активно участвовать в программе Е-обучения компании, которая действует как курсы переподготовки по работам повышенного риска и общей реализации ОТОСБ и </w:t>
      </w:r>
      <w:proofErr w:type="gramStart"/>
      <w:r w:rsidRPr="000D6DE2">
        <w:rPr>
          <w:rFonts w:ascii="Proxima Nova Rg" w:hAnsi="Proxima Nova Rg" w:cs="Arial"/>
          <w:szCs w:val="20"/>
          <w:lang w:val="ru-RU" w:bidi="ru-RU"/>
        </w:rPr>
        <w:t>КК..</w:t>
      </w:r>
      <w:proofErr w:type="gramEnd"/>
      <w:r w:rsidRPr="000D6DE2">
        <w:rPr>
          <w:rFonts w:ascii="Proxima Nova Rg" w:hAnsi="Proxima Nova Rg" w:cs="Arial"/>
          <w:szCs w:val="20"/>
          <w:lang w:val="ru-RU" w:bidi="ru-RU"/>
        </w:rPr>
        <w:t xml:space="preserve"> Проведение обучения намечается с помощью матрицы обучения экипажа. </w:t>
      </w:r>
      <w:proofErr w:type="gramStart"/>
      <w:r w:rsidRPr="000D6DE2">
        <w:rPr>
          <w:rFonts w:ascii="Proxima Nova Rg" w:hAnsi="Proxima Nova Rg" w:cs="Arial"/>
          <w:szCs w:val="20"/>
          <w:lang w:val="ru-RU" w:bidi="ru-RU"/>
        </w:rPr>
        <w:t>По  завершении</w:t>
      </w:r>
      <w:proofErr w:type="gramEnd"/>
      <w:r w:rsidRPr="000D6DE2">
        <w:rPr>
          <w:rFonts w:ascii="Proxima Nova Rg" w:hAnsi="Proxima Nova Rg" w:cs="Arial"/>
          <w:szCs w:val="20"/>
          <w:lang w:val="ru-RU" w:bidi="ru-RU"/>
        </w:rPr>
        <w:t xml:space="preserve"> каждого модуля член экипажа выполняет тест, и его результаты отражаются в личном деле члена экипажа.</w:t>
      </w:r>
    </w:p>
    <w:p w14:paraId="6050E9B6" w14:textId="77777777" w:rsidR="00FD5408" w:rsidRPr="000D6DE2" w:rsidRDefault="00FD5408" w:rsidP="007D2380">
      <w:pPr>
        <w:rPr>
          <w:rFonts w:ascii="Proxima Nova Rg" w:hAnsi="Proxima Nova Rg" w:cs="Arial"/>
          <w:szCs w:val="20"/>
          <w:lang w:val="ru-RU"/>
        </w:rPr>
      </w:pPr>
    </w:p>
    <w:p w14:paraId="5AF06E47" w14:textId="42965361" w:rsidR="00A14A7F" w:rsidRPr="000D6DE2" w:rsidRDefault="007D2380" w:rsidP="00FD5408">
      <w:pPr>
        <w:rPr>
          <w:rFonts w:ascii="Proxima Nova Rg" w:hAnsi="Proxima Nova Rg" w:cs="Arial"/>
          <w:szCs w:val="20"/>
          <w:lang w:val="ru-RU"/>
        </w:rPr>
      </w:pPr>
      <w:r w:rsidRPr="000D6DE2">
        <w:rPr>
          <w:rFonts w:ascii="Proxima Nova Rg" w:hAnsi="Proxima Nova Rg" w:cs="Arial"/>
          <w:szCs w:val="20"/>
          <w:lang w:val="ru-RU" w:bidi="ru-RU"/>
        </w:rPr>
        <w:t xml:space="preserve">Все офицеры должны активно участвовать в программе Е-обучения компании по системе планового техобслуживания MARAD. </w:t>
      </w:r>
      <w:proofErr w:type="gramStart"/>
      <w:r w:rsidRPr="000D6DE2">
        <w:rPr>
          <w:rFonts w:ascii="Proxima Nova Rg" w:hAnsi="Proxima Nova Rg" w:cs="Arial"/>
          <w:szCs w:val="20"/>
          <w:lang w:val="ru-RU" w:bidi="ru-RU"/>
        </w:rPr>
        <w:t>По  завершении</w:t>
      </w:r>
      <w:proofErr w:type="gramEnd"/>
      <w:r w:rsidRPr="000D6DE2">
        <w:rPr>
          <w:rFonts w:ascii="Proxima Nova Rg" w:hAnsi="Proxima Nova Rg" w:cs="Arial"/>
          <w:szCs w:val="20"/>
          <w:lang w:val="ru-RU" w:bidi="ru-RU"/>
        </w:rPr>
        <w:t xml:space="preserve"> модуля MARAD офицер выполняет тест, и его результаты отражаются в личном деле офицера.</w:t>
      </w:r>
    </w:p>
    <w:p w14:paraId="1C23C2BC" w14:textId="77777777" w:rsidR="00771635" w:rsidRPr="000D6DE2" w:rsidRDefault="00771635" w:rsidP="00FD5408">
      <w:pPr>
        <w:rPr>
          <w:rFonts w:ascii="Proxima Nova Rg" w:hAnsi="Proxima Nova Rg" w:cs="Arial"/>
          <w:szCs w:val="20"/>
          <w:highlight w:val="yellow"/>
          <w:lang w:val="ru-RU"/>
        </w:rPr>
      </w:pPr>
    </w:p>
    <w:p w14:paraId="64B820AD" w14:textId="4AD89456" w:rsidR="002C6786" w:rsidRPr="000D6DE2" w:rsidRDefault="002C6786" w:rsidP="00771635">
      <w:pPr>
        <w:pStyle w:val="2"/>
        <w:rPr>
          <w:rFonts w:ascii="Proxima Nova Rg" w:hAnsi="Proxima Nova Rg"/>
        </w:rPr>
      </w:pPr>
      <w:bookmarkStart w:id="20" w:name="_Toc191549320"/>
      <w:r w:rsidRPr="000D6DE2">
        <w:rPr>
          <w:rFonts w:ascii="Proxima Nova Rg" w:hAnsi="Proxima Nova Rg"/>
          <w:lang w:val="ru-RU" w:bidi="ru-RU"/>
        </w:rPr>
        <w:t>Обучение на берегу / в офисе</w:t>
      </w:r>
      <w:bookmarkEnd w:id="20"/>
      <w:r w:rsidRPr="000D6DE2">
        <w:rPr>
          <w:rFonts w:ascii="Proxima Nova Rg" w:hAnsi="Proxima Nova Rg"/>
          <w:lang w:val="ru-RU" w:bidi="ru-RU"/>
        </w:rPr>
        <w:t xml:space="preserve"> </w:t>
      </w:r>
    </w:p>
    <w:p w14:paraId="06CA802B" w14:textId="7903E715" w:rsidR="002C6786" w:rsidRPr="000D6DE2" w:rsidRDefault="002C6786" w:rsidP="002C6786">
      <w:pPr>
        <w:pStyle w:val="3"/>
        <w:rPr>
          <w:rStyle w:val="ad"/>
          <w:rFonts w:ascii="Proxima Nova Rg" w:hAnsi="Proxima Nova Rg"/>
          <w:b/>
          <w:bCs/>
          <w:lang w:val="en-GB"/>
        </w:rPr>
      </w:pPr>
      <w:bookmarkStart w:id="21" w:name="_Toc191549321"/>
      <w:r w:rsidRPr="000D6DE2">
        <w:rPr>
          <w:rStyle w:val="ad"/>
          <w:rFonts w:ascii="Proxima Nova Rg" w:hAnsi="Proxima Nova Rg"/>
          <w:b/>
          <w:lang w:val="ru-RU" w:bidi="ru-RU"/>
        </w:rPr>
        <w:t>Обучение на тренажере</w:t>
      </w:r>
      <w:bookmarkEnd w:id="21"/>
      <w:r w:rsidRPr="000D6DE2">
        <w:rPr>
          <w:rStyle w:val="ad"/>
          <w:rFonts w:ascii="Proxima Nova Rg" w:hAnsi="Proxima Nova Rg"/>
          <w:b/>
          <w:lang w:val="ru-RU" w:bidi="ru-RU"/>
        </w:rPr>
        <w:t xml:space="preserve">  </w:t>
      </w:r>
    </w:p>
    <w:p w14:paraId="16D37CD6" w14:textId="1774E04B" w:rsidR="007D2380" w:rsidRPr="000D6DE2" w:rsidRDefault="007D2380" w:rsidP="007D2380">
      <w:pPr>
        <w:rPr>
          <w:rFonts w:ascii="Proxima Nova Rg" w:hAnsi="Proxima Nova Rg"/>
          <w:lang w:val="ru-RU" w:eastAsia="fr-FR"/>
        </w:rPr>
      </w:pPr>
      <w:r w:rsidRPr="000D6DE2">
        <w:rPr>
          <w:rFonts w:ascii="Proxima Nova Rg" w:hAnsi="Proxima Nova Rg"/>
          <w:lang w:val="ru-RU" w:bidi="ru-RU"/>
        </w:rPr>
        <w:t xml:space="preserve">Развитие навыков маневрирования и управления кораблем капитана может также проходить на курсах тренажера, которые проводятся на тренажере </w:t>
      </w:r>
      <w:r w:rsidR="000747A5" w:rsidRPr="000D6DE2">
        <w:rPr>
          <w:rFonts w:ascii="Proxima Nova Rg" w:hAnsi="Proxima Nova Rg"/>
          <w:lang w:val="ru-RU" w:bidi="ru-RU"/>
        </w:rPr>
        <w:t>ООО «Боллард»</w:t>
      </w:r>
      <w:r w:rsidRPr="000D6DE2">
        <w:rPr>
          <w:rFonts w:ascii="Proxima Nova Rg" w:hAnsi="Proxima Nova Rg"/>
          <w:lang w:val="ru-RU" w:bidi="ru-RU"/>
        </w:rPr>
        <w:t>. Планы мероприятий должны осуществляться параллельно с оценкой и инструктажем на борту.</w:t>
      </w:r>
    </w:p>
    <w:p w14:paraId="23D37226" w14:textId="5AEF8BC0" w:rsidR="0002775A" w:rsidRPr="000D6DE2" w:rsidRDefault="005E2BE8" w:rsidP="00664373">
      <w:pPr>
        <w:pStyle w:val="3"/>
        <w:rPr>
          <w:rStyle w:val="ad"/>
          <w:rFonts w:ascii="Proxima Nova Rg" w:hAnsi="Proxima Nova Rg"/>
          <w:b/>
          <w:bCs/>
          <w:lang w:val="en-GB"/>
        </w:rPr>
      </w:pPr>
      <w:bookmarkStart w:id="22" w:name="_Toc191549322"/>
      <w:r w:rsidRPr="000D6DE2">
        <w:rPr>
          <w:rStyle w:val="ad"/>
          <w:rFonts w:ascii="Proxima Nova Rg" w:hAnsi="Proxima Nova Rg"/>
          <w:b/>
          <w:lang w:val="ru-RU" w:bidi="ru-RU"/>
        </w:rPr>
        <w:t>Совещания / семинары экипажа</w:t>
      </w:r>
      <w:r w:rsidRPr="000D6DE2">
        <w:rPr>
          <w:rStyle w:val="ad"/>
          <w:rFonts w:ascii="Proxima Nova Rg" w:hAnsi="Proxima Nova Rg"/>
          <w:lang w:val="ru-RU" w:bidi="ru-RU"/>
        </w:rPr>
        <w:t>.</w:t>
      </w:r>
      <w:bookmarkEnd w:id="22"/>
    </w:p>
    <w:p w14:paraId="09495CD8" w14:textId="6C00D99B" w:rsidR="005E2BE8" w:rsidRPr="000D6DE2" w:rsidRDefault="00FD5408" w:rsidP="00FD5408">
      <w:pPr>
        <w:jc w:val="left"/>
        <w:rPr>
          <w:rFonts w:ascii="Proxima Nova Rg" w:hAnsi="Proxima Nova Rg"/>
          <w:bCs/>
          <w:lang w:val="ru-RU"/>
        </w:rPr>
      </w:pPr>
      <w:r w:rsidRPr="000D6DE2">
        <w:rPr>
          <w:rFonts w:ascii="Proxima Nova Rg" w:hAnsi="Proxima Nova Rg"/>
          <w:lang w:val="ru-RU" w:bidi="ru-RU"/>
        </w:rPr>
        <w:t xml:space="preserve"> Обсудить информацию участников, поделиться знаниями и опытом сотрудников и руководящего состава для развития и укрепления общей концепции Компании, обзора эффективности ОТОСБ и КК, политик, процедур, передовых практик и управления процессами в сфере экипажа/людских ресурсов.</w:t>
      </w:r>
    </w:p>
    <w:p w14:paraId="68C59E15" w14:textId="77777777" w:rsidR="005E2BE8" w:rsidRPr="000D6DE2" w:rsidRDefault="005E2BE8" w:rsidP="005E2BE8">
      <w:pPr>
        <w:jc w:val="left"/>
        <w:rPr>
          <w:rFonts w:ascii="Proxima Nova Rg" w:hAnsi="Proxima Nova Rg"/>
          <w:bCs/>
          <w:lang w:val="ru-RU"/>
        </w:rPr>
      </w:pPr>
    </w:p>
    <w:p w14:paraId="0459438D" w14:textId="09961C7C" w:rsidR="00A14A7F" w:rsidRPr="000D6DE2" w:rsidRDefault="00A14A7F" w:rsidP="00771635">
      <w:pPr>
        <w:pStyle w:val="2"/>
        <w:rPr>
          <w:rFonts w:ascii="Proxima Nova Rg" w:hAnsi="Proxima Nova Rg"/>
        </w:rPr>
      </w:pPr>
      <w:bookmarkStart w:id="23" w:name="_Toc191549323"/>
      <w:r w:rsidRPr="000D6DE2">
        <w:rPr>
          <w:rFonts w:ascii="Proxima Nova Rg" w:hAnsi="Proxima Nova Rg"/>
          <w:lang w:val="ru-RU" w:bidi="ru-RU"/>
        </w:rPr>
        <w:lastRenderedPageBreak/>
        <w:t>Внешнее обучение</w:t>
      </w:r>
      <w:bookmarkEnd w:id="23"/>
      <w:r w:rsidRPr="000D6DE2">
        <w:rPr>
          <w:rFonts w:ascii="Proxima Nova Rg" w:hAnsi="Proxima Nova Rg"/>
          <w:lang w:val="ru-RU" w:bidi="ru-RU"/>
        </w:rPr>
        <w:t xml:space="preserve"> </w:t>
      </w:r>
    </w:p>
    <w:p w14:paraId="6F811D16" w14:textId="522D9A50" w:rsidR="00A14A7F" w:rsidRPr="000D6DE2" w:rsidRDefault="00FD5408" w:rsidP="00A14A7F">
      <w:pPr>
        <w:pStyle w:val="3"/>
        <w:rPr>
          <w:rStyle w:val="ad"/>
          <w:rFonts w:ascii="Proxima Nova Rg" w:hAnsi="Proxima Nova Rg"/>
          <w:b/>
          <w:bCs/>
          <w:lang w:val="en-GB"/>
        </w:rPr>
      </w:pPr>
      <w:bookmarkStart w:id="24" w:name="_Toc191549324"/>
      <w:r w:rsidRPr="000D6DE2">
        <w:rPr>
          <w:rStyle w:val="ad"/>
          <w:rFonts w:ascii="Proxima Nova Rg" w:hAnsi="Proxima Nova Rg"/>
          <w:b/>
          <w:lang w:val="ru-RU" w:bidi="ru-RU"/>
        </w:rPr>
        <w:t>Обязательная подготовка по требованию заказчика</w:t>
      </w:r>
      <w:bookmarkEnd w:id="24"/>
    </w:p>
    <w:p w14:paraId="7A3FF37D" w14:textId="56118133" w:rsidR="007D2380" w:rsidRPr="000D6DE2" w:rsidRDefault="002E60B0" w:rsidP="002E60B0">
      <w:pPr>
        <w:rPr>
          <w:rFonts w:ascii="Proxima Nova Rg" w:hAnsi="Proxima Nova Rg"/>
          <w:lang w:eastAsia="fr-FR"/>
        </w:rPr>
      </w:pPr>
      <w:r w:rsidRPr="000D6DE2">
        <w:rPr>
          <w:rFonts w:ascii="Proxima Nova Rg" w:hAnsi="Proxima Nova Rg"/>
          <w:lang w:val="ru-RU" w:bidi="ru-RU"/>
        </w:rPr>
        <w:t xml:space="preserve">Если нашими заказчиками в контракте с компанией </w:t>
      </w:r>
      <w:r w:rsidR="000747A5" w:rsidRPr="000D6DE2">
        <w:rPr>
          <w:rFonts w:ascii="Proxima Nova Rg" w:hAnsi="Proxima Nova Rg"/>
          <w:lang w:val="ru-RU" w:bidi="ru-RU"/>
        </w:rPr>
        <w:t>ООО «Боллард»</w:t>
      </w:r>
      <w:r w:rsidRPr="000D6DE2">
        <w:rPr>
          <w:rFonts w:ascii="Proxima Nova Rg" w:hAnsi="Proxima Nova Rg"/>
          <w:lang w:val="ru-RU" w:bidi="ru-RU"/>
        </w:rPr>
        <w:t xml:space="preserve"> предусмотрена специальная подготовка, то таковая должна быть организована посредством утвержденных поставщиков услуг обучения. К примеру, BOSIET, HUET, H2S и пр.</w:t>
      </w:r>
    </w:p>
    <w:p w14:paraId="596D5AD0" w14:textId="24144607" w:rsidR="00A14A7F" w:rsidRPr="000D6DE2" w:rsidRDefault="00A14A7F" w:rsidP="00A14A7F">
      <w:pPr>
        <w:pStyle w:val="3"/>
        <w:rPr>
          <w:rStyle w:val="ad"/>
          <w:rFonts w:ascii="Proxima Nova Rg" w:hAnsi="Proxima Nova Rg"/>
          <w:b/>
          <w:bCs/>
          <w:lang w:val="en-GB"/>
        </w:rPr>
      </w:pPr>
      <w:bookmarkStart w:id="25" w:name="_Toc191549325"/>
      <w:r w:rsidRPr="000D6DE2">
        <w:rPr>
          <w:rStyle w:val="ad"/>
          <w:rFonts w:ascii="Proxima Nova Rg" w:hAnsi="Proxima Nova Rg"/>
          <w:b/>
          <w:lang w:val="ru-RU" w:bidi="ru-RU"/>
        </w:rPr>
        <w:t>Прочее обучение</w:t>
      </w:r>
      <w:bookmarkEnd w:id="25"/>
    </w:p>
    <w:p w14:paraId="5341B66D" w14:textId="273FE0B5" w:rsidR="00A14A7F" w:rsidRPr="000D6DE2" w:rsidRDefault="00A14A7F" w:rsidP="002E60B0">
      <w:pPr>
        <w:jc w:val="left"/>
        <w:rPr>
          <w:rFonts w:ascii="Proxima Nova Rg" w:hAnsi="Proxima Nova Rg"/>
          <w:bCs/>
          <w:lang w:val="ru-RU"/>
        </w:rPr>
      </w:pPr>
      <w:r w:rsidRPr="000D6DE2">
        <w:rPr>
          <w:rFonts w:ascii="Proxima Nova Rg" w:hAnsi="Proxima Nova Rg"/>
          <w:lang w:val="ru-RU" w:bidi="ru-RU"/>
        </w:rPr>
        <w:t xml:space="preserve">С целью ознакомления членов экипажа с новым оборудованием или новыми судами, может быть запрошено обучение от OEM, судостроителей и т.д., по мере необходимости. </w:t>
      </w:r>
    </w:p>
    <w:p w14:paraId="1B005DC6" w14:textId="77777777" w:rsidR="00A14A7F" w:rsidRPr="000D6DE2" w:rsidRDefault="00A14A7F" w:rsidP="00A14A7F">
      <w:pPr>
        <w:jc w:val="left"/>
        <w:rPr>
          <w:rFonts w:ascii="Proxima Nova Rg" w:hAnsi="Proxima Nova Rg"/>
          <w:bCs/>
          <w:lang w:val="ru-RU"/>
        </w:rPr>
      </w:pPr>
    </w:p>
    <w:p w14:paraId="4D06AA2D" w14:textId="1B33473C" w:rsidR="00FD3CEB" w:rsidRPr="000D6DE2" w:rsidRDefault="00FD3CEB" w:rsidP="00771635">
      <w:pPr>
        <w:pStyle w:val="2"/>
        <w:rPr>
          <w:rFonts w:ascii="Proxima Nova Rg" w:hAnsi="Proxima Nova Rg"/>
        </w:rPr>
      </w:pPr>
      <w:r w:rsidRPr="000D6DE2">
        <w:rPr>
          <w:rFonts w:ascii="Proxima Nova Rg" w:hAnsi="Proxima Nova Rg"/>
          <w:lang w:val="ru-RU" w:bidi="ru-RU"/>
        </w:rPr>
        <w:t xml:space="preserve">  </w:t>
      </w:r>
      <w:bookmarkStart w:id="26" w:name="_Toc191549326"/>
      <w:r w:rsidRPr="000D6DE2">
        <w:rPr>
          <w:rFonts w:ascii="Proxima Nova Rg" w:hAnsi="Proxima Nova Rg"/>
          <w:lang w:val="ru-RU" w:bidi="ru-RU"/>
        </w:rPr>
        <w:t>Мониторинг качества и количества обучения</w:t>
      </w:r>
      <w:bookmarkEnd w:id="26"/>
      <w:r w:rsidRPr="000D6DE2">
        <w:rPr>
          <w:rFonts w:ascii="Proxima Nova Rg" w:hAnsi="Proxima Nova Rg"/>
          <w:lang w:val="ru-RU" w:bidi="ru-RU"/>
        </w:rPr>
        <w:t xml:space="preserve"> </w:t>
      </w:r>
    </w:p>
    <w:p w14:paraId="0212914F" w14:textId="530C26D5" w:rsidR="00625A9C" w:rsidRPr="000D6DE2" w:rsidRDefault="00625A9C" w:rsidP="00625A9C">
      <w:pPr>
        <w:pStyle w:val="3"/>
        <w:rPr>
          <w:rStyle w:val="ad"/>
          <w:rFonts w:ascii="Proxima Nova Rg" w:hAnsi="Proxima Nova Rg"/>
          <w:b/>
          <w:bCs/>
          <w:lang w:val="en-GB"/>
        </w:rPr>
      </w:pPr>
      <w:bookmarkStart w:id="27" w:name="_Toc191549327"/>
      <w:r w:rsidRPr="000D6DE2">
        <w:rPr>
          <w:rStyle w:val="ad"/>
          <w:rFonts w:ascii="Proxima Nova Rg" w:hAnsi="Proxima Nova Rg"/>
          <w:b/>
          <w:lang w:val="ru-RU" w:bidi="ru-RU"/>
        </w:rPr>
        <w:t>Количество обучения</w:t>
      </w:r>
      <w:bookmarkEnd w:id="27"/>
    </w:p>
    <w:p w14:paraId="2A43FC13" w14:textId="589C40B7" w:rsidR="007D2380" w:rsidRPr="000D6DE2" w:rsidRDefault="007D2380" w:rsidP="002E60B0">
      <w:pPr>
        <w:rPr>
          <w:rFonts w:ascii="Proxima Nova Rg" w:hAnsi="Proxima Nova Rg"/>
          <w:lang w:val="ru-RU" w:eastAsia="fr-FR"/>
        </w:rPr>
      </w:pPr>
      <w:r w:rsidRPr="000D6DE2">
        <w:rPr>
          <w:rFonts w:ascii="Proxima Nova Rg" w:hAnsi="Proxima Nova Rg"/>
          <w:lang w:val="ru-RU" w:bidi="ru-RU"/>
        </w:rPr>
        <w:t>Для того чтобы измерить успех программ обучения, необходимо контролировать следующее:</w:t>
      </w:r>
    </w:p>
    <w:p w14:paraId="0D2A33E1" w14:textId="7D6B98D3" w:rsidR="007D2380" w:rsidRPr="000D6DE2" w:rsidRDefault="007D2380" w:rsidP="002E60B0">
      <w:pPr>
        <w:rPr>
          <w:rFonts w:ascii="Proxima Nova Rg" w:hAnsi="Proxima Nova Rg"/>
          <w:lang w:val="ru-RU" w:eastAsia="fr-FR"/>
        </w:rPr>
      </w:pPr>
      <w:r w:rsidRPr="000D6DE2">
        <w:rPr>
          <w:rFonts w:ascii="Proxima Nova Rg" w:hAnsi="Proxima Nova Rg"/>
          <w:lang w:val="ru-RU" w:bidi="ru-RU"/>
        </w:rPr>
        <w:t>-</w:t>
      </w:r>
      <w:r w:rsidRPr="000D6DE2">
        <w:rPr>
          <w:rFonts w:ascii="Proxima Nova Rg" w:hAnsi="Proxima Nova Rg"/>
          <w:lang w:val="ru-RU" w:bidi="ru-RU"/>
        </w:rPr>
        <w:tab/>
        <w:t xml:space="preserve">Ознакомление на борту судна путем внутреннего аудита </w:t>
      </w:r>
    </w:p>
    <w:p w14:paraId="27150373" w14:textId="23D2C985" w:rsidR="007D2380" w:rsidRPr="000D6DE2" w:rsidRDefault="007D2380" w:rsidP="002E60B0">
      <w:pPr>
        <w:rPr>
          <w:rFonts w:ascii="Proxima Nova Rg" w:hAnsi="Proxima Nova Rg"/>
          <w:lang w:val="ru-RU" w:eastAsia="fr-FR"/>
        </w:rPr>
      </w:pPr>
      <w:r w:rsidRPr="000D6DE2">
        <w:rPr>
          <w:rFonts w:ascii="Proxima Nova Rg" w:hAnsi="Proxima Nova Rg"/>
          <w:lang w:val="ru-RU" w:bidi="ru-RU"/>
        </w:rPr>
        <w:t>-</w:t>
      </w:r>
      <w:r w:rsidRPr="000D6DE2">
        <w:rPr>
          <w:rFonts w:ascii="Proxima Nova Rg" w:hAnsi="Proxima Nova Rg"/>
          <w:lang w:val="ru-RU" w:bidi="ru-RU"/>
        </w:rPr>
        <w:tab/>
        <w:t>Готовность к чрезвычайным ситуациям с использованием «просроченных» задач в системе MARAD;</w:t>
      </w:r>
    </w:p>
    <w:p w14:paraId="6C321BE8" w14:textId="6889B853" w:rsidR="007D2380" w:rsidRPr="000D6DE2" w:rsidRDefault="007D2380" w:rsidP="007D2380">
      <w:pPr>
        <w:rPr>
          <w:rFonts w:ascii="Proxima Nova Rg" w:hAnsi="Proxima Nova Rg"/>
          <w:lang w:val="ru-RU" w:eastAsia="fr-FR"/>
        </w:rPr>
      </w:pPr>
      <w:r w:rsidRPr="000D6DE2">
        <w:rPr>
          <w:rFonts w:ascii="Proxima Nova Rg" w:hAnsi="Proxima Nova Rg"/>
          <w:lang w:val="ru-RU" w:bidi="ru-RU"/>
        </w:rPr>
        <w:t>-</w:t>
      </w:r>
      <w:r w:rsidRPr="000D6DE2">
        <w:rPr>
          <w:rFonts w:ascii="Proxima Nova Rg" w:hAnsi="Proxima Nova Rg"/>
          <w:lang w:val="ru-RU" w:bidi="ru-RU"/>
        </w:rPr>
        <w:tab/>
        <w:t xml:space="preserve">Внедрение матрицы обучения экипажа контролируется отделом крюинга </w:t>
      </w:r>
      <w:proofErr w:type="gramStart"/>
      <w:r w:rsidRPr="000D6DE2">
        <w:rPr>
          <w:rFonts w:ascii="Proxima Nova Rg" w:hAnsi="Proxima Nova Rg"/>
          <w:lang w:val="ru-RU" w:bidi="ru-RU"/>
        </w:rPr>
        <w:t>Группы  посредством</w:t>
      </w:r>
      <w:proofErr w:type="gramEnd"/>
      <w:r w:rsidRPr="000D6DE2">
        <w:rPr>
          <w:rFonts w:ascii="Proxima Nova Rg" w:hAnsi="Proxima Nova Rg"/>
          <w:lang w:val="ru-RU" w:bidi="ru-RU"/>
        </w:rPr>
        <w:t xml:space="preserve"> полученных сертификатов;</w:t>
      </w:r>
    </w:p>
    <w:p w14:paraId="442F536B" w14:textId="44ACC434" w:rsidR="007D2380" w:rsidRPr="000D6DE2" w:rsidRDefault="007D2380" w:rsidP="007D2380">
      <w:pPr>
        <w:rPr>
          <w:rFonts w:ascii="Proxima Nova Rg" w:hAnsi="Proxima Nova Rg"/>
          <w:lang w:val="ru-RU" w:eastAsia="fr-FR"/>
        </w:rPr>
      </w:pPr>
      <w:r w:rsidRPr="000D6DE2">
        <w:rPr>
          <w:rFonts w:ascii="Proxima Nova Rg" w:hAnsi="Proxima Nova Rg"/>
          <w:lang w:val="ru-RU" w:bidi="ru-RU"/>
        </w:rPr>
        <w:t>-</w:t>
      </w:r>
      <w:r w:rsidRPr="000D6DE2">
        <w:rPr>
          <w:rFonts w:ascii="Proxima Nova Rg" w:hAnsi="Proxima Nova Rg"/>
          <w:lang w:val="ru-RU" w:bidi="ru-RU"/>
        </w:rPr>
        <w:tab/>
        <w:t xml:space="preserve">Темпы внедрения по количеству человек, прошедших подготовку, и по количеству организованных курсов, рассчитывается </w:t>
      </w:r>
    </w:p>
    <w:p w14:paraId="5A2A5411" w14:textId="26D7B1B3" w:rsidR="007D2380" w:rsidRPr="000D6DE2" w:rsidRDefault="007D2380" w:rsidP="007D2380">
      <w:pPr>
        <w:rPr>
          <w:rFonts w:ascii="Proxima Nova Rg" w:hAnsi="Proxima Nova Rg"/>
          <w:lang w:eastAsia="fr-FR"/>
        </w:rPr>
      </w:pPr>
      <w:r w:rsidRPr="000D6DE2">
        <w:rPr>
          <w:rFonts w:ascii="Proxima Nova Rg" w:hAnsi="Proxima Nova Rg"/>
          <w:lang w:val="ru-RU" w:bidi="ru-RU"/>
        </w:rPr>
        <w:t xml:space="preserve"> </w:t>
      </w:r>
      <w:r w:rsidRPr="000D6DE2">
        <w:rPr>
          <w:rFonts w:ascii="Proxima Nova Rg" w:hAnsi="Proxima Nova Rg"/>
          <w:lang w:val="ru-RU" w:bidi="ru-RU"/>
        </w:rPr>
        <w:tab/>
        <w:t>отделом крюинга Группы</w:t>
      </w:r>
    </w:p>
    <w:p w14:paraId="3EF3B376" w14:textId="4DCC69EA" w:rsidR="00625A9C" w:rsidRPr="000D6DE2" w:rsidRDefault="00625A9C" w:rsidP="00625A9C">
      <w:pPr>
        <w:pStyle w:val="3"/>
        <w:rPr>
          <w:rStyle w:val="ad"/>
          <w:rFonts w:ascii="Proxima Nova Rg" w:hAnsi="Proxima Nova Rg"/>
          <w:b/>
          <w:bCs/>
          <w:lang w:val="en-GB"/>
        </w:rPr>
      </w:pPr>
      <w:bookmarkStart w:id="28" w:name="_Toc191549328"/>
      <w:r w:rsidRPr="000D6DE2">
        <w:rPr>
          <w:rStyle w:val="ad"/>
          <w:rFonts w:ascii="Proxima Nova Rg" w:hAnsi="Proxima Nova Rg"/>
          <w:b/>
          <w:lang w:val="ru-RU" w:bidi="ru-RU"/>
        </w:rPr>
        <w:t>Качество обучения</w:t>
      </w:r>
      <w:bookmarkEnd w:id="28"/>
    </w:p>
    <w:p w14:paraId="3D2E4543" w14:textId="466FA4E5" w:rsidR="00625A9C" w:rsidRPr="000D6DE2" w:rsidRDefault="007D2380" w:rsidP="00625A9C">
      <w:pPr>
        <w:rPr>
          <w:rFonts w:ascii="Proxima Nova Rg" w:hAnsi="Proxima Nova Rg"/>
          <w:lang w:val="ru-RU"/>
        </w:rPr>
      </w:pPr>
      <w:r w:rsidRPr="000D6DE2">
        <w:rPr>
          <w:rFonts w:ascii="Proxima Nova Rg" w:hAnsi="Proxima Nova Rg"/>
          <w:lang w:val="ru-RU" w:bidi="ru-RU"/>
        </w:rPr>
        <w:t>Для того чтобы измерить качество пройденного обучения, используется форма оценки предоставленного обучения. Форма оценки должна быть неотъемлемой частью комплекта учебных материалов. Форма предоставляется поставщиком услуг обучения.</w:t>
      </w:r>
    </w:p>
    <w:p w14:paraId="0D11A4EB" w14:textId="77777777" w:rsidR="00EE3F3F" w:rsidRPr="000D6DE2" w:rsidRDefault="00EE3F3F" w:rsidP="00EE3F3F">
      <w:pPr>
        <w:pStyle w:val="1"/>
        <w:rPr>
          <w:rFonts w:ascii="Proxima Nova Rg" w:hAnsi="Proxima Nova Rg"/>
        </w:rPr>
      </w:pPr>
      <w:bookmarkStart w:id="29" w:name="_Toc191549329"/>
      <w:r w:rsidRPr="000D6DE2">
        <w:rPr>
          <w:rFonts w:ascii="Proxima Nova Rg" w:hAnsi="Proxima Nova Rg"/>
          <w:lang w:val="ru-RU" w:bidi="ru-RU"/>
        </w:rPr>
        <w:t>Отчетность</w:t>
      </w:r>
      <w:bookmarkEnd w:id="29"/>
    </w:p>
    <w:tbl>
      <w:tblPr>
        <w:tblW w:w="9390" w:type="dxa"/>
        <w:tblInd w:w="108" w:type="dxa"/>
        <w:tblLook w:val="04A0" w:firstRow="1" w:lastRow="0" w:firstColumn="1" w:lastColumn="0" w:noHBand="0" w:noVBand="1"/>
      </w:tblPr>
      <w:tblGrid>
        <w:gridCol w:w="6696"/>
        <w:gridCol w:w="2694"/>
      </w:tblGrid>
      <w:tr w:rsidR="007E57B8" w:rsidRPr="000D6DE2" w14:paraId="6AD683F8" w14:textId="77777777" w:rsidTr="003042A7">
        <w:trPr>
          <w:trHeight w:val="300"/>
        </w:trPr>
        <w:tc>
          <w:tcPr>
            <w:tcW w:w="6696" w:type="dxa"/>
            <w:tcBorders>
              <w:top w:val="nil"/>
              <w:left w:val="nil"/>
              <w:bottom w:val="nil"/>
              <w:right w:val="nil"/>
            </w:tcBorders>
            <w:shd w:val="clear" w:color="auto" w:fill="auto"/>
            <w:noWrap/>
            <w:vAlign w:val="bottom"/>
          </w:tcPr>
          <w:p w14:paraId="6AED188D" w14:textId="764B6CB3" w:rsidR="007E57B8" w:rsidRPr="000D6DE2" w:rsidRDefault="007E57B8" w:rsidP="007E57B8">
            <w:pPr>
              <w:pStyle w:val="af6"/>
              <w:numPr>
                <w:ilvl w:val="0"/>
                <w:numId w:val="47"/>
              </w:numPr>
              <w:rPr>
                <w:rFonts w:ascii="Proxima Nova Rg" w:hAnsi="Proxima Nova Rg"/>
              </w:rPr>
            </w:pPr>
            <w:r w:rsidRPr="000D6DE2">
              <w:rPr>
                <w:rFonts w:ascii="Proxima Nova Rg" w:hAnsi="Proxima Nova Rg"/>
                <w:color w:val="000000"/>
                <w:lang w:val="ru-RU" w:bidi="ru-RU"/>
              </w:rPr>
              <w:t>Форма аттестации судового персонала</w:t>
            </w:r>
          </w:p>
        </w:tc>
        <w:tc>
          <w:tcPr>
            <w:tcW w:w="2694" w:type="dxa"/>
            <w:tcBorders>
              <w:top w:val="nil"/>
              <w:left w:val="nil"/>
              <w:bottom w:val="nil"/>
              <w:right w:val="nil"/>
            </w:tcBorders>
            <w:shd w:val="clear" w:color="auto" w:fill="auto"/>
            <w:noWrap/>
          </w:tcPr>
          <w:p w14:paraId="24D3C26D" w14:textId="38BC4EA7"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FRM-ALL-03-3001-001</w:t>
            </w:r>
          </w:p>
        </w:tc>
      </w:tr>
      <w:tr w:rsidR="007E57B8" w:rsidRPr="000D6DE2" w14:paraId="5DF5848D" w14:textId="77777777" w:rsidTr="003042A7">
        <w:trPr>
          <w:trHeight w:val="300"/>
        </w:trPr>
        <w:tc>
          <w:tcPr>
            <w:tcW w:w="6696" w:type="dxa"/>
            <w:tcBorders>
              <w:top w:val="nil"/>
              <w:left w:val="nil"/>
              <w:bottom w:val="nil"/>
              <w:right w:val="nil"/>
            </w:tcBorders>
            <w:shd w:val="clear" w:color="auto" w:fill="auto"/>
            <w:noWrap/>
            <w:vAlign w:val="bottom"/>
          </w:tcPr>
          <w:p w14:paraId="78F085BD" w14:textId="0385D6C5" w:rsidR="007E57B8" w:rsidRPr="000D6DE2" w:rsidRDefault="007E57B8" w:rsidP="007E57B8">
            <w:pPr>
              <w:pStyle w:val="af6"/>
              <w:numPr>
                <w:ilvl w:val="0"/>
                <w:numId w:val="47"/>
              </w:numPr>
              <w:rPr>
                <w:rFonts w:ascii="Proxima Nova Rg" w:hAnsi="Proxima Nova Rg"/>
                <w:color w:val="000000"/>
                <w:lang w:val="ru-RU"/>
              </w:rPr>
            </w:pPr>
            <w:r w:rsidRPr="000D6DE2">
              <w:rPr>
                <w:rFonts w:ascii="Proxima Nova Rg" w:hAnsi="Proxima Nova Rg"/>
                <w:lang w:val="ru-RU" w:bidi="ru-RU"/>
              </w:rPr>
              <w:t>Оценка владения профессиональными навыками капитанов</w:t>
            </w:r>
          </w:p>
        </w:tc>
        <w:tc>
          <w:tcPr>
            <w:tcW w:w="2694" w:type="dxa"/>
            <w:tcBorders>
              <w:top w:val="nil"/>
              <w:left w:val="nil"/>
              <w:bottom w:val="nil"/>
              <w:right w:val="nil"/>
            </w:tcBorders>
            <w:shd w:val="clear" w:color="auto" w:fill="auto"/>
            <w:noWrap/>
          </w:tcPr>
          <w:p w14:paraId="3E47A79A" w14:textId="1B971554"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FRM-ALL-03-3005-002</w:t>
            </w:r>
          </w:p>
        </w:tc>
      </w:tr>
      <w:tr w:rsidR="007E57B8" w:rsidRPr="000D6DE2" w14:paraId="2055D1DE" w14:textId="77777777" w:rsidTr="003042A7">
        <w:trPr>
          <w:trHeight w:val="300"/>
        </w:trPr>
        <w:tc>
          <w:tcPr>
            <w:tcW w:w="6696" w:type="dxa"/>
            <w:tcBorders>
              <w:top w:val="nil"/>
              <w:left w:val="nil"/>
              <w:bottom w:val="nil"/>
              <w:right w:val="nil"/>
            </w:tcBorders>
            <w:shd w:val="clear" w:color="auto" w:fill="auto"/>
            <w:noWrap/>
            <w:vAlign w:val="bottom"/>
          </w:tcPr>
          <w:p w14:paraId="1D55F6A8" w14:textId="1760EA12" w:rsidR="007E57B8" w:rsidRPr="000D6DE2" w:rsidRDefault="007E57B8" w:rsidP="007E57B8">
            <w:pPr>
              <w:pStyle w:val="af6"/>
              <w:numPr>
                <w:ilvl w:val="0"/>
                <w:numId w:val="47"/>
              </w:numPr>
              <w:rPr>
                <w:rFonts w:ascii="Proxima Nova Rg" w:hAnsi="Proxima Nova Rg"/>
              </w:rPr>
            </w:pPr>
            <w:r w:rsidRPr="000D6DE2">
              <w:rPr>
                <w:rFonts w:ascii="Proxima Nova Rg" w:hAnsi="Proxima Nova Rg"/>
                <w:lang w:val="ru-RU" w:bidi="ru-RU"/>
              </w:rPr>
              <w:t>Оценка старшего помощника капитана</w:t>
            </w:r>
          </w:p>
        </w:tc>
        <w:tc>
          <w:tcPr>
            <w:tcW w:w="2694" w:type="dxa"/>
            <w:tcBorders>
              <w:top w:val="nil"/>
              <w:left w:val="nil"/>
              <w:bottom w:val="nil"/>
              <w:right w:val="nil"/>
            </w:tcBorders>
            <w:shd w:val="clear" w:color="auto" w:fill="auto"/>
            <w:noWrap/>
          </w:tcPr>
          <w:p w14:paraId="05E43F1C" w14:textId="69579B38"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FRM-ALL-03-3005-003</w:t>
            </w:r>
          </w:p>
        </w:tc>
      </w:tr>
      <w:tr w:rsidR="007E57B8" w:rsidRPr="000D6DE2" w14:paraId="6A84A8C7" w14:textId="77777777" w:rsidTr="003042A7">
        <w:trPr>
          <w:trHeight w:val="300"/>
        </w:trPr>
        <w:tc>
          <w:tcPr>
            <w:tcW w:w="6696" w:type="dxa"/>
            <w:tcBorders>
              <w:top w:val="nil"/>
              <w:left w:val="nil"/>
              <w:bottom w:val="nil"/>
              <w:right w:val="nil"/>
            </w:tcBorders>
            <w:shd w:val="clear" w:color="auto" w:fill="auto"/>
            <w:noWrap/>
            <w:vAlign w:val="bottom"/>
          </w:tcPr>
          <w:p w14:paraId="2EEB0B9C" w14:textId="77777777" w:rsidR="007E57B8" w:rsidRPr="000D6DE2" w:rsidRDefault="007E57B8" w:rsidP="007E57B8">
            <w:pPr>
              <w:pStyle w:val="af6"/>
              <w:numPr>
                <w:ilvl w:val="0"/>
                <w:numId w:val="47"/>
              </w:numPr>
              <w:rPr>
                <w:rFonts w:ascii="Proxima Nova Rg" w:hAnsi="Proxima Nova Rg"/>
                <w:color w:val="000000"/>
              </w:rPr>
            </w:pPr>
            <w:r w:rsidRPr="000D6DE2">
              <w:rPr>
                <w:rFonts w:ascii="Proxima Nova Rg" w:hAnsi="Proxima Nova Rg"/>
                <w:color w:val="000000"/>
                <w:lang w:val="ru-RU" w:bidi="ru-RU"/>
              </w:rPr>
              <w:t>Аттестация на тренажере</w:t>
            </w:r>
          </w:p>
        </w:tc>
        <w:tc>
          <w:tcPr>
            <w:tcW w:w="2694" w:type="dxa"/>
            <w:tcBorders>
              <w:top w:val="nil"/>
              <w:left w:val="nil"/>
              <w:bottom w:val="nil"/>
              <w:right w:val="nil"/>
            </w:tcBorders>
            <w:shd w:val="clear" w:color="auto" w:fill="auto"/>
            <w:noWrap/>
          </w:tcPr>
          <w:p w14:paraId="0A293937" w14:textId="64D28F44"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FRM-ALL-03-3005-004</w:t>
            </w:r>
          </w:p>
        </w:tc>
      </w:tr>
      <w:tr w:rsidR="007E57B8" w:rsidRPr="000D6DE2" w14:paraId="217C9A2C" w14:textId="77777777" w:rsidTr="003042A7">
        <w:trPr>
          <w:trHeight w:val="300"/>
        </w:trPr>
        <w:tc>
          <w:tcPr>
            <w:tcW w:w="6696" w:type="dxa"/>
            <w:tcBorders>
              <w:top w:val="nil"/>
              <w:left w:val="nil"/>
              <w:bottom w:val="nil"/>
              <w:right w:val="nil"/>
            </w:tcBorders>
            <w:shd w:val="clear" w:color="auto" w:fill="auto"/>
            <w:noWrap/>
            <w:vAlign w:val="bottom"/>
          </w:tcPr>
          <w:p w14:paraId="7E4BC42A" w14:textId="77777777" w:rsidR="007E57B8" w:rsidRPr="000D6DE2" w:rsidRDefault="007E57B8" w:rsidP="007E57B8">
            <w:pPr>
              <w:pStyle w:val="af6"/>
              <w:numPr>
                <w:ilvl w:val="0"/>
                <w:numId w:val="47"/>
              </w:numPr>
              <w:rPr>
                <w:rFonts w:ascii="Proxima Nova Rg" w:hAnsi="Proxima Nova Rg"/>
                <w:color w:val="000000"/>
              </w:rPr>
            </w:pPr>
            <w:r w:rsidRPr="000D6DE2">
              <w:rPr>
                <w:rFonts w:ascii="Proxima Nova Rg" w:hAnsi="Proxima Nova Rg"/>
                <w:color w:val="000000"/>
                <w:lang w:val="ru-RU" w:bidi="ru-RU"/>
              </w:rPr>
              <w:t>Аттестация на тренажере ASD</w:t>
            </w:r>
          </w:p>
        </w:tc>
        <w:tc>
          <w:tcPr>
            <w:tcW w:w="2694" w:type="dxa"/>
            <w:tcBorders>
              <w:top w:val="nil"/>
              <w:left w:val="nil"/>
              <w:bottom w:val="nil"/>
              <w:right w:val="nil"/>
            </w:tcBorders>
            <w:shd w:val="clear" w:color="auto" w:fill="auto"/>
            <w:noWrap/>
          </w:tcPr>
          <w:p w14:paraId="3BB17259" w14:textId="6F72A489"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FRM-ALL-03-3005-005</w:t>
            </w:r>
          </w:p>
        </w:tc>
      </w:tr>
      <w:tr w:rsidR="007E57B8" w:rsidRPr="000D6DE2" w14:paraId="79BE35DC" w14:textId="77777777" w:rsidTr="003042A7">
        <w:trPr>
          <w:trHeight w:val="300"/>
        </w:trPr>
        <w:tc>
          <w:tcPr>
            <w:tcW w:w="6696" w:type="dxa"/>
            <w:tcBorders>
              <w:top w:val="nil"/>
              <w:left w:val="nil"/>
              <w:bottom w:val="nil"/>
              <w:right w:val="nil"/>
            </w:tcBorders>
            <w:shd w:val="clear" w:color="auto" w:fill="auto"/>
            <w:noWrap/>
            <w:vAlign w:val="bottom"/>
          </w:tcPr>
          <w:p w14:paraId="782586E3" w14:textId="65FFFAA5" w:rsidR="007E57B8" w:rsidRPr="000D6DE2" w:rsidRDefault="007E57B8" w:rsidP="007E57B8">
            <w:pPr>
              <w:pStyle w:val="af6"/>
              <w:numPr>
                <w:ilvl w:val="0"/>
                <w:numId w:val="47"/>
              </w:numPr>
              <w:rPr>
                <w:rFonts w:ascii="Proxima Nova Rg" w:hAnsi="Proxima Nova Rg"/>
                <w:color w:val="000000"/>
              </w:rPr>
            </w:pPr>
            <w:r w:rsidRPr="000D6DE2">
              <w:rPr>
                <w:rFonts w:ascii="Proxima Nova Rg" w:hAnsi="Proxima Nova Rg"/>
                <w:color w:val="000000"/>
                <w:lang w:val="ru-RU" w:bidi="ru-RU"/>
              </w:rPr>
              <w:t xml:space="preserve">Аттестация ASD на месте </w:t>
            </w:r>
          </w:p>
        </w:tc>
        <w:tc>
          <w:tcPr>
            <w:tcW w:w="2694" w:type="dxa"/>
            <w:tcBorders>
              <w:top w:val="nil"/>
              <w:left w:val="nil"/>
              <w:bottom w:val="nil"/>
              <w:right w:val="nil"/>
            </w:tcBorders>
            <w:shd w:val="clear" w:color="auto" w:fill="auto"/>
            <w:noWrap/>
          </w:tcPr>
          <w:p w14:paraId="52B4B630" w14:textId="746E2299"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FRM-ALL-03-3005-006</w:t>
            </w:r>
          </w:p>
        </w:tc>
      </w:tr>
      <w:tr w:rsidR="007E57B8" w:rsidRPr="000D6DE2" w14:paraId="78529E75" w14:textId="77777777" w:rsidTr="003042A7">
        <w:trPr>
          <w:trHeight w:val="300"/>
        </w:trPr>
        <w:tc>
          <w:tcPr>
            <w:tcW w:w="6696" w:type="dxa"/>
            <w:tcBorders>
              <w:top w:val="nil"/>
              <w:left w:val="nil"/>
              <w:bottom w:val="nil"/>
              <w:right w:val="nil"/>
            </w:tcBorders>
            <w:shd w:val="clear" w:color="auto" w:fill="auto"/>
            <w:noWrap/>
            <w:vAlign w:val="bottom"/>
          </w:tcPr>
          <w:p w14:paraId="44335BA8" w14:textId="1334792D" w:rsidR="007E57B8" w:rsidRPr="000D6DE2" w:rsidRDefault="007E57B8" w:rsidP="007E57B8">
            <w:pPr>
              <w:pStyle w:val="af6"/>
              <w:numPr>
                <w:ilvl w:val="0"/>
                <w:numId w:val="47"/>
              </w:numPr>
              <w:rPr>
                <w:rFonts w:ascii="Proxima Nova Rg" w:hAnsi="Proxima Nova Rg"/>
                <w:color w:val="000000"/>
              </w:rPr>
            </w:pPr>
            <w:r w:rsidRPr="000D6DE2">
              <w:rPr>
                <w:rFonts w:ascii="Proxima Nova Rg" w:hAnsi="Proxima Nova Rg"/>
                <w:color w:val="000000"/>
                <w:lang w:val="ru-RU" w:bidi="ru-RU"/>
              </w:rPr>
              <w:t xml:space="preserve">Аттестация на обычном тренажере </w:t>
            </w:r>
          </w:p>
        </w:tc>
        <w:tc>
          <w:tcPr>
            <w:tcW w:w="2694" w:type="dxa"/>
            <w:tcBorders>
              <w:top w:val="nil"/>
              <w:left w:val="nil"/>
              <w:bottom w:val="nil"/>
              <w:right w:val="nil"/>
            </w:tcBorders>
            <w:shd w:val="clear" w:color="auto" w:fill="auto"/>
            <w:noWrap/>
          </w:tcPr>
          <w:p w14:paraId="0150156D" w14:textId="4C6261C0"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FRM-ALL-03-3005-007</w:t>
            </w:r>
          </w:p>
        </w:tc>
      </w:tr>
      <w:tr w:rsidR="007E57B8" w:rsidRPr="000D6DE2" w14:paraId="58DB627F" w14:textId="77777777" w:rsidTr="003042A7">
        <w:trPr>
          <w:trHeight w:val="300"/>
        </w:trPr>
        <w:tc>
          <w:tcPr>
            <w:tcW w:w="6696" w:type="dxa"/>
            <w:tcBorders>
              <w:top w:val="nil"/>
              <w:left w:val="nil"/>
              <w:bottom w:val="nil"/>
              <w:right w:val="nil"/>
            </w:tcBorders>
            <w:shd w:val="clear" w:color="auto" w:fill="auto"/>
            <w:noWrap/>
            <w:vAlign w:val="bottom"/>
          </w:tcPr>
          <w:p w14:paraId="1495E0A0" w14:textId="283F85ED" w:rsidR="007E57B8" w:rsidRPr="000D6DE2" w:rsidRDefault="007E57B8" w:rsidP="007E57B8">
            <w:pPr>
              <w:pStyle w:val="af6"/>
              <w:numPr>
                <w:ilvl w:val="0"/>
                <w:numId w:val="47"/>
              </w:numPr>
              <w:rPr>
                <w:rFonts w:ascii="Proxima Nova Rg" w:hAnsi="Proxima Nova Rg"/>
                <w:color w:val="000000"/>
                <w:lang w:val="ru-RU"/>
              </w:rPr>
            </w:pPr>
            <w:r w:rsidRPr="000D6DE2">
              <w:rPr>
                <w:rFonts w:ascii="Proxima Nova Rg" w:hAnsi="Proxima Nova Rg"/>
                <w:color w:val="000000"/>
                <w:lang w:val="ru-RU" w:bidi="ru-RU"/>
              </w:rPr>
              <w:t>Аттестация на обычном судне на месте</w:t>
            </w:r>
          </w:p>
        </w:tc>
        <w:tc>
          <w:tcPr>
            <w:tcW w:w="2694" w:type="dxa"/>
            <w:tcBorders>
              <w:top w:val="nil"/>
              <w:left w:val="nil"/>
              <w:bottom w:val="nil"/>
              <w:right w:val="nil"/>
            </w:tcBorders>
            <w:shd w:val="clear" w:color="auto" w:fill="auto"/>
            <w:noWrap/>
          </w:tcPr>
          <w:p w14:paraId="54D70B5A" w14:textId="04725D58"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FRM-ALL-03-3005-008</w:t>
            </w:r>
          </w:p>
        </w:tc>
      </w:tr>
      <w:tr w:rsidR="007E57B8" w:rsidRPr="000D6DE2" w14:paraId="1DCC4279" w14:textId="77777777" w:rsidTr="003042A7">
        <w:trPr>
          <w:trHeight w:val="300"/>
        </w:trPr>
        <w:tc>
          <w:tcPr>
            <w:tcW w:w="6696" w:type="dxa"/>
            <w:tcBorders>
              <w:top w:val="nil"/>
              <w:left w:val="nil"/>
              <w:bottom w:val="nil"/>
              <w:right w:val="nil"/>
            </w:tcBorders>
            <w:shd w:val="clear" w:color="auto" w:fill="auto"/>
            <w:noWrap/>
            <w:vAlign w:val="bottom"/>
          </w:tcPr>
          <w:p w14:paraId="446C1304" w14:textId="3DE7DCB8" w:rsidR="007E57B8" w:rsidRPr="000D6DE2" w:rsidRDefault="007E57B8" w:rsidP="007E57B8">
            <w:pPr>
              <w:pStyle w:val="af6"/>
              <w:numPr>
                <w:ilvl w:val="0"/>
                <w:numId w:val="47"/>
              </w:numPr>
              <w:rPr>
                <w:rFonts w:ascii="Proxima Nova Rg" w:hAnsi="Proxima Nova Rg"/>
                <w:color w:val="000000"/>
                <w:lang w:val="ru-RU"/>
              </w:rPr>
            </w:pPr>
            <w:r w:rsidRPr="000D6DE2">
              <w:rPr>
                <w:rFonts w:ascii="Proxima Nova Rg" w:hAnsi="Proxima Nova Rg"/>
                <w:color w:val="000000"/>
                <w:lang w:val="ru-RU" w:bidi="ru-RU"/>
              </w:rPr>
              <w:t>Аттестация на месте на обычном типе судна без подруливающего устройства</w:t>
            </w:r>
          </w:p>
        </w:tc>
        <w:tc>
          <w:tcPr>
            <w:tcW w:w="2694" w:type="dxa"/>
            <w:tcBorders>
              <w:top w:val="nil"/>
              <w:left w:val="nil"/>
              <w:bottom w:val="nil"/>
              <w:right w:val="nil"/>
            </w:tcBorders>
            <w:shd w:val="clear" w:color="auto" w:fill="auto"/>
            <w:noWrap/>
          </w:tcPr>
          <w:p w14:paraId="01225966" w14:textId="0123ADDE"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FRM-ALL-03-3005-009</w:t>
            </w:r>
          </w:p>
        </w:tc>
      </w:tr>
      <w:tr w:rsidR="007E57B8" w:rsidRPr="000D6DE2" w14:paraId="04424E9A" w14:textId="77777777" w:rsidTr="003042A7">
        <w:trPr>
          <w:trHeight w:val="300"/>
        </w:trPr>
        <w:tc>
          <w:tcPr>
            <w:tcW w:w="6696" w:type="dxa"/>
            <w:tcBorders>
              <w:top w:val="nil"/>
              <w:left w:val="nil"/>
              <w:bottom w:val="nil"/>
              <w:right w:val="nil"/>
            </w:tcBorders>
            <w:shd w:val="clear" w:color="auto" w:fill="auto"/>
            <w:noWrap/>
            <w:vAlign w:val="bottom"/>
          </w:tcPr>
          <w:p w14:paraId="3B5D5164" w14:textId="2F05224D" w:rsidR="007E57B8" w:rsidRPr="000D6DE2" w:rsidRDefault="007E57B8" w:rsidP="007E57B8">
            <w:pPr>
              <w:pStyle w:val="af6"/>
              <w:numPr>
                <w:ilvl w:val="0"/>
                <w:numId w:val="47"/>
              </w:numPr>
              <w:rPr>
                <w:rFonts w:ascii="Proxima Nova Rg" w:hAnsi="Proxima Nova Rg"/>
                <w:color w:val="000000"/>
                <w:lang w:val="ru-RU"/>
              </w:rPr>
            </w:pPr>
            <w:r w:rsidRPr="000D6DE2">
              <w:rPr>
                <w:rFonts w:ascii="Proxima Nova Rg" w:hAnsi="Proxima Nova Rg"/>
                <w:color w:val="000000"/>
                <w:lang w:val="ru-RU" w:bidi="ru-RU"/>
              </w:rPr>
              <w:t xml:space="preserve">Аттестация на месте на обычном типе судна с подруливающим устройством </w:t>
            </w:r>
          </w:p>
        </w:tc>
        <w:tc>
          <w:tcPr>
            <w:tcW w:w="2694" w:type="dxa"/>
            <w:tcBorders>
              <w:top w:val="nil"/>
              <w:left w:val="nil"/>
              <w:bottom w:val="nil"/>
              <w:right w:val="nil"/>
            </w:tcBorders>
            <w:shd w:val="clear" w:color="auto" w:fill="auto"/>
            <w:noWrap/>
          </w:tcPr>
          <w:p w14:paraId="06083768" w14:textId="7AA0ECD4" w:rsidR="007E57B8" w:rsidRPr="000D6DE2" w:rsidRDefault="00DE6938" w:rsidP="007E57B8">
            <w:pPr>
              <w:pStyle w:val="af6"/>
              <w:rPr>
                <w:rFonts w:ascii="Proxima Nova Rg" w:hAnsi="Proxima Nova Rg"/>
                <w:color w:val="000000"/>
              </w:rPr>
            </w:pPr>
            <w:r>
              <w:rPr>
                <w:rFonts w:ascii="Proxima Nova Rg" w:hAnsi="Proxima Nova Rg"/>
                <w:color w:val="000000"/>
                <w:lang w:val="en-US" w:bidi="ru-RU"/>
              </w:rPr>
              <w:t>BL_</w:t>
            </w:r>
            <w:r w:rsidR="007E57B8" w:rsidRPr="000D6DE2">
              <w:rPr>
                <w:rFonts w:ascii="Proxima Nova Rg" w:hAnsi="Proxima Nova Rg"/>
                <w:color w:val="000000"/>
                <w:lang w:val="ru-RU" w:bidi="ru-RU"/>
              </w:rPr>
              <w:t>FRM-ALL-03-3005-010</w:t>
            </w:r>
          </w:p>
        </w:tc>
      </w:tr>
      <w:tr w:rsidR="006E1E51" w:rsidRPr="000D6DE2" w14:paraId="15181917" w14:textId="77777777" w:rsidTr="006E1E51">
        <w:trPr>
          <w:trHeight w:val="300"/>
        </w:trPr>
        <w:tc>
          <w:tcPr>
            <w:tcW w:w="6696" w:type="dxa"/>
            <w:tcBorders>
              <w:top w:val="nil"/>
              <w:left w:val="nil"/>
              <w:bottom w:val="nil"/>
              <w:right w:val="nil"/>
            </w:tcBorders>
            <w:shd w:val="clear" w:color="auto" w:fill="auto"/>
            <w:noWrap/>
            <w:vAlign w:val="bottom"/>
          </w:tcPr>
          <w:p w14:paraId="52555CF2" w14:textId="77777777" w:rsidR="006E1E51" w:rsidRPr="000D6DE2" w:rsidRDefault="006E1E51" w:rsidP="007E57B8">
            <w:pPr>
              <w:pStyle w:val="af6"/>
              <w:rPr>
                <w:rFonts w:ascii="Proxima Nova Rg" w:hAnsi="Proxima Nova Rg"/>
                <w:color w:val="000000"/>
              </w:rPr>
            </w:pPr>
          </w:p>
        </w:tc>
        <w:tc>
          <w:tcPr>
            <w:tcW w:w="2694" w:type="dxa"/>
            <w:tcBorders>
              <w:top w:val="nil"/>
              <w:left w:val="nil"/>
              <w:bottom w:val="nil"/>
              <w:right w:val="nil"/>
            </w:tcBorders>
            <w:shd w:val="clear" w:color="auto" w:fill="auto"/>
            <w:noWrap/>
            <w:vAlign w:val="bottom"/>
          </w:tcPr>
          <w:p w14:paraId="2FDB8F60" w14:textId="77777777" w:rsidR="006E1E51" w:rsidRPr="000D6DE2" w:rsidRDefault="006E1E51" w:rsidP="006E1E51">
            <w:pPr>
              <w:pStyle w:val="af6"/>
              <w:rPr>
                <w:rFonts w:ascii="Proxima Nova Rg" w:hAnsi="Proxima Nova Rg"/>
                <w:color w:val="000000"/>
              </w:rPr>
            </w:pPr>
          </w:p>
        </w:tc>
      </w:tr>
      <w:tr w:rsidR="00DC5EB4" w:rsidRPr="000D6DE2" w14:paraId="13C62282" w14:textId="77777777" w:rsidTr="006E1E51">
        <w:trPr>
          <w:trHeight w:val="300"/>
        </w:trPr>
        <w:tc>
          <w:tcPr>
            <w:tcW w:w="6696" w:type="dxa"/>
            <w:tcBorders>
              <w:top w:val="nil"/>
              <w:left w:val="nil"/>
              <w:bottom w:val="nil"/>
              <w:right w:val="nil"/>
            </w:tcBorders>
            <w:shd w:val="clear" w:color="auto" w:fill="auto"/>
            <w:noWrap/>
            <w:vAlign w:val="bottom"/>
          </w:tcPr>
          <w:p w14:paraId="735E8411" w14:textId="77777777" w:rsidR="00DC5EB4" w:rsidRPr="000D6DE2" w:rsidRDefault="00DC5EB4" w:rsidP="006E1E4B">
            <w:pPr>
              <w:jc w:val="left"/>
              <w:rPr>
                <w:rFonts w:ascii="Proxima Nova Rg" w:hAnsi="Proxima Nova Rg" w:cs="Arial"/>
                <w:color w:val="000000"/>
                <w:szCs w:val="20"/>
              </w:rPr>
            </w:pPr>
          </w:p>
        </w:tc>
        <w:tc>
          <w:tcPr>
            <w:tcW w:w="2694" w:type="dxa"/>
            <w:tcBorders>
              <w:top w:val="nil"/>
              <w:left w:val="nil"/>
              <w:bottom w:val="nil"/>
              <w:right w:val="nil"/>
            </w:tcBorders>
            <w:shd w:val="clear" w:color="auto" w:fill="auto"/>
            <w:noWrap/>
            <w:vAlign w:val="bottom"/>
          </w:tcPr>
          <w:p w14:paraId="0BFD6987" w14:textId="77777777" w:rsidR="00DC5EB4" w:rsidRPr="000D6DE2" w:rsidRDefault="00DC5EB4" w:rsidP="006E1E4B">
            <w:pPr>
              <w:jc w:val="left"/>
              <w:rPr>
                <w:rFonts w:ascii="Proxima Nova Rg" w:hAnsi="Proxima Nova Rg" w:cs="Arial"/>
                <w:color w:val="000000"/>
                <w:szCs w:val="20"/>
              </w:rPr>
            </w:pPr>
          </w:p>
        </w:tc>
      </w:tr>
    </w:tbl>
    <w:p w14:paraId="33268D20" w14:textId="77777777" w:rsidR="00EE3F3F" w:rsidRPr="000D6DE2" w:rsidRDefault="00EE3F3F" w:rsidP="00EE3F3F">
      <w:pPr>
        <w:ind w:left="426" w:hanging="426"/>
        <w:rPr>
          <w:rFonts w:ascii="Proxima Nova Rg" w:hAnsi="Proxima Nova Rg"/>
          <w:szCs w:val="20"/>
        </w:rPr>
      </w:pPr>
    </w:p>
    <w:p w14:paraId="6900CB6E" w14:textId="77777777" w:rsidR="00EE3F3F" w:rsidRPr="000D6DE2" w:rsidRDefault="00DC5EB4" w:rsidP="00EE3F3F">
      <w:pPr>
        <w:pStyle w:val="1"/>
        <w:rPr>
          <w:rFonts w:ascii="Proxima Nova Rg" w:hAnsi="Proxima Nova Rg"/>
        </w:rPr>
      </w:pPr>
      <w:bookmarkStart w:id="30" w:name="_Toc191549330"/>
      <w:r w:rsidRPr="000D6DE2">
        <w:rPr>
          <w:rFonts w:ascii="Proxima Nova Rg" w:hAnsi="Proxima Nova Rg"/>
          <w:lang w:val="ru-RU" w:bidi="ru-RU"/>
        </w:rPr>
        <w:t>Приложения и прочие сопутствующие документы</w:t>
      </w:r>
      <w:bookmarkEnd w:id="30"/>
    </w:p>
    <w:tbl>
      <w:tblPr>
        <w:tblW w:w="9639" w:type="dxa"/>
        <w:tblInd w:w="108" w:type="dxa"/>
        <w:tblLook w:val="04A0" w:firstRow="1" w:lastRow="0" w:firstColumn="1" w:lastColumn="0" w:noHBand="0" w:noVBand="1"/>
      </w:tblPr>
      <w:tblGrid>
        <w:gridCol w:w="6696"/>
        <w:gridCol w:w="2943"/>
      </w:tblGrid>
      <w:tr w:rsidR="00DC5EB4" w:rsidRPr="000D6DE2" w14:paraId="3B5BF86C" w14:textId="77777777" w:rsidTr="007E57B8">
        <w:trPr>
          <w:trHeight w:val="300"/>
        </w:trPr>
        <w:tc>
          <w:tcPr>
            <w:tcW w:w="6696" w:type="dxa"/>
            <w:shd w:val="clear" w:color="auto" w:fill="auto"/>
            <w:noWrap/>
            <w:vAlign w:val="bottom"/>
          </w:tcPr>
          <w:p w14:paraId="5E892DC0" w14:textId="77777777" w:rsidR="00DC5EB4" w:rsidRPr="000D6DE2" w:rsidRDefault="00DC5EB4" w:rsidP="00DA65BE">
            <w:pPr>
              <w:pStyle w:val="af6"/>
              <w:numPr>
                <w:ilvl w:val="0"/>
                <w:numId w:val="47"/>
              </w:numPr>
              <w:rPr>
                <w:rFonts w:ascii="Proxima Nova Rg" w:hAnsi="Proxima Nova Rg"/>
              </w:rPr>
            </w:pPr>
            <w:r w:rsidRPr="000D6DE2">
              <w:rPr>
                <w:rFonts w:ascii="Proxima Nova Rg" w:hAnsi="Proxima Nova Rg"/>
                <w:lang w:val="ru-RU" w:bidi="ru-RU"/>
              </w:rPr>
              <w:t xml:space="preserve">Управление судовым экипажем </w:t>
            </w:r>
          </w:p>
        </w:tc>
        <w:tc>
          <w:tcPr>
            <w:tcW w:w="2943" w:type="dxa"/>
            <w:shd w:val="clear" w:color="auto" w:fill="auto"/>
            <w:noWrap/>
            <w:vAlign w:val="bottom"/>
          </w:tcPr>
          <w:p w14:paraId="4FAD0314" w14:textId="7E70F63D" w:rsidR="00DC5EB4" w:rsidRPr="000D6DE2" w:rsidRDefault="00DE6938" w:rsidP="006E1E4B">
            <w:pPr>
              <w:jc w:val="left"/>
              <w:rPr>
                <w:rFonts w:ascii="Proxima Nova Rg" w:hAnsi="Proxima Nova Rg" w:cs="Arial"/>
                <w:color w:val="000000"/>
                <w:szCs w:val="20"/>
              </w:rPr>
            </w:pPr>
            <w:r>
              <w:rPr>
                <w:rFonts w:ascii="Proxima Nova Rg" w:hAnsi="Proxima Nova Rg" w:cs="Arial"/>
                <w:color w:val="000000"/>
                <w:szCs w:val="20"/>
                <w:lang w:val="en-US" w:bidi="ru-RU"/>
              </w:rPr>
              <w:t>BL_</w:t>
            </w:r>
            <w:r w:rsidR="007E57B8" w:rsidRPr="000D6DE2">
              <w:rPr>
                <w:rFonts w:ascii="Proxima Nova Rg" w:hAnsi="Proxima Nova Rg" w:cs="Arial"/>
                <w:color w:val="000000"/>
                <w:szCs w:val="20"/>
                <w:lang w:val="ru-RU" w:bidi="ru-RU"/>
              </w:rPr>
              <w:t xml:space="preserve">PRC-ALL-03-3001 </w:t>
            </w:r>
          </w:p>
        </w:tc>
      </w:tr>
      <w:tr w:rsidR="00DC5EB4" w:rsidRPr="000D6DE2" w14:paraId="6AE5CAA2" w14:textId="77777777" w:rsidTr="007E57B8">
        <w:trPr>
          <w:trHeight w:val="300"/>
        </w:trPr>
        <w:tc>
          <w:tcPr>
            <w:tcW w:w="6696" w:type="dxa"/>
            <w:shd w:val="clear" w:color="auto" w:fill="auto"/>
            <w:noWrap/>
            <w:vAlign w:val="bottom"/>
          </w:tcPr>
          <w:p w14:paraId="52561F20" w14:textId="77777777" w:rsidR="00DC5EB4" w:rsidRPr="000D6DE2" w:rsidRDefault="00DC5EB4" w:rsidP="00DA65BE">
            <w:pPr>
              <w:pStyle w:val="af6"/>
              <w:numPr>
                <w:ilvl w:val="0"/>
                <w:numId w:val="47"/>
              </w:numPr>
              <w:rPr>
                <w:rFonts w:ascii="Proxima Nova Rg" w:hAnsi="Proxima Nova Rg"/>
                <w:lang w:val="ru-RU"/>
              </w:rPr>
            </w:pPr>
            <w:r w:rsidRPr="000D6DE2">
              <w:rPr>
                <w:rFonts w:ascii="Proxima Nova Rg" w:hAnsi="Proxima Nova Rg"/>
                <w:lang w:val="ru-RU" w:bidi="ru-RU"/>
              </w:rPr>
              <w:t>Матрица опыта членов судового экипажа</w:t>
            </w:r>
          </w:p>
        </w:tc>
        <w:tc>
          <w:tcPr>
            <w:tcW w:w="2943" w:type="dxa"/>
            <w:shd w:val="clear" w:color="auto" w:fill="auto"/>
            <w:noWrap/>
            <w:vAlign w:val="bottom"/>
          </w:tcPr>
          <w:p w14:paraId="4CF4EAF0" w14:textId="77A60A62" w:rsidR="00DC5EB4" w:rsidRPr="000D6DE2" w:rsidRDefault="00DE6938" w:rsidP="006E1E4B">
            <w:pPr>
              <w:jc w:val="left"/>
              <w:rPr>
                <w:rFonts w:ascii="Proxima Nova Rg" w:hAnsi="Proxima Nova Rg" w:cs="Arial"/>
                <w:color w:val="000000"/>
                <w:szCs w:val="20"/>
              </w:rPr>
            </w:pPr>
            <w:r>
              <w:rPr>
                <w:rFonts w:ascii="Proxima Nova Rg" w:hAnsi="Proxima Nova Rg" w:cs="Arial"/>
                <w:color w:val="000000"/>
                <w:szCs w:val="20"/>
                <w:lang w:val="en-US" w:bidi="ru-RU"/>
              </w:rPr>
              <w:t>BL_</w:t>
            </w:r>
            <w:r w:rsidR="00DC5EB4" w:rsidRPr="000D6DE2">
              <w:rPr>
                <w:rFonts w:ascii="Proxima Nova Rg" w:hAnsi="Proxima Nova Rg" w:cs="Arial"/>
                <w:color w:val="000000"/>
                <w:szCs w:val="20"/>
                <w:lang w:val="ru-RU" w:bidi="ru-RU"/>
              </w:rPr>
              <w:t xml:space="preserve">SPC-OFF-03-3005-001 </w:t>
            </w:r>
          </w:p>
        </w:tc>
      </w:tr>
      <w:tr w:rsidR="00DC5EB4" w:rsidRPr="000D6DE2" w14:paraId="4AEF7BC5" w14:textId="77777777" w:rsidTr="007E57B8">
        <w:trPr>
          <w:trHeight w:val="300"/>
        </w:trPr>
        <w:tc>
          <w:tcPr>
            <w:tcW w:w="6696" w:type="dxa"/>
            <w:shd w:val="clear" w:color="auto" w:fill="auto"/>
            <w:noWrap/>
            <w:vAlign w:val="bottom"/>
          </w:tcPr>
          <w:p w14:paraId="0C9B93B4" w14:textId="14DEE203" w:rsidR="00DC5EB4" w:rsidRPr="000D6DE2" w:rsidRDefault="007E57B8" w:rsidP="00DA65BE">
            <w:pPr>
              <w:pStyle w:val="af6"/>
              <w:numPr>
                <w:ilvl w:val="0"/>
                <w:numId w:val="47"/>
              </w:numPr>
              <w:rPr>
                <w:rFonts w:ascii="Proxima Nova Rg" w:hAnsi="Proxima Nova Rg"/>
                <w:lang w:val="ru-RU"/>
              </w:rPr>
            </w:pPr>
            <w:r w:rsidRPr="000D6DE2">
              <w:rPr>
                <w:rFonts w:ascii="Proxima Nova Rg" w:hAnsi="Proxima Nova Rg"/>
                <w:lang w:val="ru-RU" w:bidi="ru-RU"/>
              </w:rPr>
              <w:t>Рекомендации по схеме проверки квалификации ASD на месте</w:t>
            </w:r>
          </w:p>
        </w:tc>
        <w:tc>
          <w:tcPr>
            <w:tcW w:w="2943" w:type="dxa"/>
            <w:shd w:val="clear" w:color="auto" w:fill="auto"/>
            <w:noWrap/>
            <w:vAlign w:val="bottom"/>
          </w:tcPr>
          <w:p w14:paraId="477E14C4" w14:textId="76B77C5A" w:rsidR="00DC5EB4" w:rsidRPr="000D6DE2" w:rsidRDefault="00DE6938" w:rsidP="006E1E4B">
            <w:pPr>
              <w:jc w:val="left"/>
              <w:rPr>
                <w:rFonts w:ascii="Proxima Nova Rg" w:hAnsi="Proxima Nova Rg" w:cs="Arial"/>
                <w:color w:val="000000"/>
                <w:szCs w:val="20"/>
              </w:rPr>
            </w:pPr>
            <w:r>
              <w:rPr>
                <w:rFonts w:ascii="Proxima Nova Rg" w:hAnsi="Proxima Nova Rg" w:cs="Arial"/>
                <w:color w:val="000000"/>
                <w:szCs w:val="20"/>
                <w:lang w:val="en-US" w:bidi="ru-RU"/>
              </w:rPr>
              <w:t>BL_</w:t>
            </w:r>
            <w:r w:rsidR="007E57B8" w:rsidRPr="000D6DE2">
              <w:rPr>
                <w:rFonts w:ascii="Proxima Nova Rg" w:hAnsi="Proxima Nova Rg" w:cs="Arial"/>
                <w:color w:val="000000"/>
                <w:szCs w:val="20"/>
                <w:lang w:val="ru-RU" w:bidi="ru-RU"/>
              </w:rPr>
              <w:t>GDL-OFF-03- 3005-001</w:t>
            </w:r>
          </w:p>
        </w:tc>
      </w:tr>
      <w:tr w:rsidR="007E57B8" w:rsidRPr="000D6DE2" w14:paraId="2AB6D15F" w14:textId="77777777" w:rsidTr="007E57B8">
        <w:trPr>
          <w:trHeight w:val="300"/>
        </w:trPr>
        <w:tc>
          <w:tcPr>
            <w:tcW w:w="6696" w:type="dxa"/>
            <w:shd w:val="clear" w:color="auto" w:fill="auto"/>
            <w:noWrap/>
            <w:vAlign w:val="bottom"/>
          </w:tcPr>
          <w:p w14:paraId="72F59A45" w14:textId="51F25676" w:rsidR="007E57B8" w:rsidRPr="000D6DE2" w:rsidRDefault="007E57B8" w:rsidP="007E57B8">
            <w:pPr>
              <w:pStyle w:val="af6"/>
              <w:numPr>
                <w:ilvl w:val="0"/>
                <w:numId w:val="47"/>
              </w:numPr>
              <w:rPr>
                <w:rFonts w:ascii="Proxima Nova Rg" w:hAnsi="Proxima Nova Rg" w:cs="Arial"/>
                <w:color w:val="000000"/>
                <w:lang w:val="ru-RU"/>
              </w:rPr>
            </w:pPr>
            <w:r w:rsidRPr="000D6DE2">
              <w:rPr>
                <w:rFonts w:ascii="Proxima Nova Rg" w:hAnsi="Proxima Nova Rg"/>
                <w:lang w:val="ru-RU" w:bidi="ru-RU"/>
              </w:rPr>
              <w:t>Рекомендации по схеме проверки квалификации по обычному типу судна без подруливающего устройства на месте</w:t>
            </w:r>
          </w:p>
        </w:tc>
        <w:tc>
          <w:tcPr>
            <w:tcW w:w="2943" w:type="dxa"/>
            <w:shd w:val="clear" w:color="auto" w:fill="auto"/>
            <w:vAlign w:val="bottom"/>
          </w:tcPr>
          <w:p w14:paraId="606C02DD" w14:textId="70C424C0" w:rsidR="007E57B8" w:rsidRPr="000D6DE2" w:rsidRDefault="00DE6938" w:rsidP="007E57B8">
            <w:pPr>
              <w:pStyle w:val="af6"/>
              <w:rPr>
                <w:rFonts w:ascii="Proxima Nova Rg" w:hAnsi="Proxima Nova Rg" w:cs="Arial"/>
                <w:color w:val="000000"/>
              </w:rPr>
            </w:pPr>
            <w:r>
              <w:rPr>
                <w:rFonts w:ascii="Proxima Nova Rg" w:hAnsi="Proxima Nova Rg" w:cs="Arial"/>
                <w:color w:val="000000"/>
                <w:szCs w:val="20"/>
                <w:lang w:val="en-US" w:bidi="ru-RU"/>
              </w:rPr>
              <w:t>BL_</w:t>
            </w:r>
            <w:r w:rsidR="007E57B8" w:rsidRPr="000D6DE2">
              <w:rPr>
                <w:rFonts w:ascii="Proxima Nova Rg" w:hAnsi="Proxima Nova Rg" w:cs="Arial"/>
                <w:color w:val="000000"/>
                <w:szCs w:val="20"/>
                <w:lang w:val="ru-RU" w:bidi="ru-RU"/>
              </w:rPr>
              <w:t>GDL-OFF-03- 3005-002</w:t>
            </w:r>
          </w:p>
        </w:tc>
      </w:tr>
      <w:tr w:rsidR="007E57B8" w:rsidRPr="000D6DE2" w14:paraId="16965AC8" w14:textId="77777777" w:rsidTr="007E57B8">
        <w:trPr>
          <w:trHeight w:val="300"/>
        </w:trPr>
        <w:tc>
          <w:tcPr>
            <w:tcW w:w="6696" w:type="dxa"/>
            <w:shd w:val="clear" w:color="auto" w:fill="auto"/>
            <w:noWrap/>
            <w:vAlign w:val="bottom"/>
          </w:tcPr>
          <w:p w14:paraId="428AF15E" w14:textId="6A944402" w:rsidR="007E57B8" w:rsidRPr="000D6DE2" w:rsidRDefault="007E57B8" w:rsidP="007E57B8">
            <w:pPr>
              <w:pStyle w:val="af6"/>
              <w:numPr>
                <w:ilvl w:val="0"/>
                <w:numId w:val="47"/>
              </w:numPr>
              <w:rPr>
                <w:rFonts w:ascii="Proxima Nova Rg" w:hAnsi="Proxima Nova Rg"/>
                <w:lang w:val="ru-RU"/>
              </w:rPr>
            </w:pPr>
            <w:r w:rsidRPr="000D6DE2">
              <w:rPr>
                <w:rFonts w:ascii="Proxima Nova Rg" w:hAnsi="Proxima Nova Rg"/>
                <w:lang w:val="ru-RU" w:bidi="ru-RU"/>
              </w:rPr>
              <w:t>Рекомендации по схеме проверки квалификации по обычному типу судна с подруливающим устройством на месте</w:t>
            </w:r>
          </w:p>
        </w:tc>
        <w:tc>
          <w:tcPr>
            <w:tcW w:w="2943" w:type="dxa"/>
            <w:shd w:val="clear" w:color="auto" w:fill="auto"/>
            <w:noWrap/>
            <w:vAlign w:val="bottom"/>
          </w:tcPr>
          <w:p w14:paraId="675A8467" w14:textId="3B0DC6F8" w:rsidR="007E57B8" w:rsidRPr="000D6DE2" w:rsidRDefault="00DE6938" w:rsidP="007E57B8">
            <w:pPr>
              <w:jc w:val="left"/>
              <w:rPr>
                <w:rFonts w:ascii="Proxima Nova Rg" w:hAnsi="Proxima Nova Rg" w:cs="Arial"/>
                <w:color w:val="000000"/>
                <w:szCs w:val="20"/>
              </w:rPr>
            </w:pPr>
            <w:r>
              <w:rPr>
                <w:rFonts w:ascii="Proxima Nova Rg" w:hAnsi="Proxima Nova Rg" w:cs="Arial"/>
                <w:color w:val="000000"/>
                <w:szCs w:val="20"/>
                <w:lang w:val="en-US" w:bidi="ru-RU"/>
              </w:rPr>
              <w:t>BL_</w:t>
            </w:r>
            <w:r w:rsidR="007E57B8" w:rsidRPr="000D6DE2">
              <w:rPr>
                <w:rFonts w:ascii="Proxima Nova Rg" w:hAnsi="Proxima Nova Rg" w:cs="Arial"/>
                <w:color w:val="000000"/>
                <w:szCs w:val="20"/>
                <w:lang w:val="ru-RU" w:bidi="ru-RU"/>
              </w:rPr>
              <w:t>GDL-OFF-03- 3005-003</w:t>
            </w:r>
          </w:p>
        </w:tc>
      </w:tr>
      <w:tr w:rsidR="005C1CE5" w:rsidRPr="000D6DE2" w14:paraId="6BC8667D" w14:textId="77777777" w:rsidTr="007E57B8">
        <w:trPr>
          <w:trHeight w:val="300"/>
        </w:trPr>
        <w:tc>
          <w:tcPr>
            <w:tcW w:w="6696" w:type="dxa"/>
            <w:shd w:val="clear" w:color="auto" w:fill="auto"/>
            <w:noWrap/>
            <w:vAlign w:val="bottom"/>
          </w:tcPr>
          <w:p w14:paraId="432491D1" w14:textId="0210B9E2" w:rsidR="005C1CE5" w:rsidRPr="000D6DE2" w:rsidRDefault="005C1CE5" w:rsidP="007E57B8">
            <w:pPr>
              <w:pStyle w:val="af6"/>
              <w:numPr>
                <w:ilvl w:val="0"/>
                <w:numId w:val="47"/>
              </w:numPr>
              <w:rPr>
                <w:rFonts w:ascii="Proxima Nova Rg" w:hAnsi="Proxima Nova Rg"/>
                <w:lang w:val="ru-RU"/>
              </w:rPr>
            </w:pPr>
            <w:r w:rsidRPr="000D6DE2">
              <w:rPr>
                <w:rFonts w:ascii="Proxima Nova Rg" w:hAnsi="Proxima Nova Rg"/>
                <w:lang w:val="ru-RU" w:bidi="ru-RU"/>
              </w:rPr>
              <w:t>Должностные инструкции сотрудников и экипажа</w:t>
            </w:r>
          </w:p>
        </w:tc>
        <w:tc>
          <w:tcPr>
            <w:tcW w:w="2943" w:type="dxa"/>
            <w:shd w:val="clear" w:color="auto" w:fill="auto"/>
            <w:noWrap/>
            <w:vAlign w:val="bottom"/>
          </w:tcPr>
          <w:p w14:paraId="6CFAC79B" w14:textId="29273930" w:rsidR="005C1CE5" w:rsidRPr="000D6DE2" w:rsidRDefault="00DE6938" w:rsidP="007E57B8">
            <w:pPr>
              <w:jc w:val="left"/>
              <w:rPr>
                <w:rFonts w:ascii="Proxima Nova Rg" w:hAnsi="Proxima Nova Rg" w:cs="Arial"/>
                <w:color w:val="000000"/>
                <w:szCs w:val="20"/>
              </w:rPr>
            </w:pPr>
            <w:r>
              <w:rPr>
                <w:rFonts w:ascii="Proxima Nova Rg" w:hAnsi="Proxima Nova Rg" w:cs="Arial"/>
                <w:color w:val="000000"/>
                <w:szCs w:val="20"/>
                <w:lang w:val="en-US" w:bidi="ru-RU"/>
              </w:rPr>
              <w:t>BL_</w:t>
            </w:r>
            <w:r w:rsidR="005C1CE5" w:rsidRPr="000D6DE2">
              <w:rPr>
                <w:rFonts w:ascii="Proxima Nova Rg" w:hAnsi="Proxima Nova Rg" w:cs="Arial"/>
                <w:color w:val="000000"/>
                <w:szCs w:val="20"/>
                <w:lang w:val="ru-RU" w:bidi="ru-RU"/>
              </w:rPr>
              <w:t>SPC-</w:t>
            </w:r>
            <w:r>
              <w:rPr>
                <w:rFonts w:ascii="Proxima Nova Rg" w:hAnsi="Proxima Nova Rg" w:cs="Arial"/>
                <w:color w:val="000000"/>
                <w:szCs w:val="20"/>
                <w:lang w:val="en-US" w:bidi="ru-RU"/>
              </w:rPr>
              <w:t>ALL</w:t>
            </w:r>
            <w:r w:rsidR="005C1CE5" w:rsidRPr="000D6DE2">
              <w:rPr>
                <w:rFonts w:ascii="Proxima Nova Rg" w:hAnsi="Proxima Nova Rg" w:cs="Arial"/>
                <w:color w:val="000000"/>
                <w:szCs w:val="20"/>
                <w:lang w:val="ru-RU" w:bidi="ru-RU"/>
              </w:rPr>
              <w:t>-03-3001-xxx</w:t>
            </w:r>
          </w:p>
        </w:tc>
      </w:tr>
    </w:tbl>
    <w:p w14:paraId="21256BB2" w14:textId="77777777" w:rsidR="00DC5EB4" w:rsidRPr="000D6DE2" w:rsidRDefault="00DC5EB4" w:rsidP="00DC5EB4">
      <w:pPr>
        <w:pStyle w:val="a"/>
        <w:numPr>
          <w:ilvl w:val="0"/>
          <w:numId w:val="0"/>
        </w:numPr>
        <w:ind w:left="426"/>
        <w:rPr>
          <w:rFonts w:ascii="Proxima Nova Rg" w:hAnsi="Proxima Nova Rg" w:cs="Arial"/>
          <w:sz w:val="20"/>
          <w:szCs w:val="20"/>
          <w:lang w:val="en-GB"/>
        </w:rPr>
      </w:pPr>
    </w:p>
    <w:p w14:paraId="33A1589E" w14:textId="77777777" w:rsidR="00EE3F3F" w:rsidRPr="000D6DE2" w:rsidRDefault="00EE3F3F" w:rsidP="00EE3F3F">
      <w:pPr>
        <w:pStyle w:val="1"/>
        <w:rPr>
          <w:rFonts w:ascii="Proxima Nova Rg" w:hAnsi="Proxima Nova Rg"/>
        </w:rPr>
      </w:pPr>
      <w:bookmarkStart w:id="31" w:name="_Toc191549331"/>
      <w:r w:rsidRPr="000D6DE2">
        <w:rPr>
          <w:rFonts w:ascii="Proxima Nova Rg" w:hAnsi="Proxima Nova Rg"/>
          <w:lang w:val="ru-RU" w:bidi="ru-RU"/>
        </w:rPr>
        <w:t>Термины и определения</w:t>
      </w:r>
      <w:bookmarkEnd w:id="31"/>
    </w:p>
    <w:p w14:paraId="4FD16DC7" w14:textId="77777777" w:rsidR="00EE3F3F" w:rsidRPr="000D6DE2" w:rsidRDefault="00EE3F3F" w:rsidP="00EE3F3F">
      <w:pPr>
        <w:rPr>
          <w:rFonts w:ascii="Proxima Nova Rg" w:hAnsi="Proxima Nova Rg" w:cs="Arial"/>
          <w:b/>
          <w:szCs w:val="20"/>
        </w:rPr>
      </w:pPr>
      <w:r w:rsidRPr="000D6DE2">
        <w:rPr>
          <w:rFonts w:ascii="Proxima Nova Rg" w:hAnsi="Proxima Nova Rg" w:cs="Arial"/>
          <w:b/>
          <w:szCs w:val="20"/>
          <w:lang w:val="ru-RU" w:bidi="ru-RU"/>
        </w:rPr>
        <w:t>AB</w:t>
      </w:r>
    </w:p>
    <w:p w14:paraId="306D56F7" w14:textId="77777777" w:rsidR="00EE3F3F" w:rsidRPr="000D6DE2" w:rsidRDefault="00EE3F3F" w:rsidP="00EE3F3F">
      <w:pPr>
        <w:rPr>
          <w:rFonts w:ascii="Proxima Nova Rg" w:hAnsi="Proxima Nova Rg" w:cs="Arial"/>
          <w:szCs w:val="20"/>
        </w:rPr>
      </w:pPr>
      <w:r w:rsidRPr="000D6DE2">
        <w:rPr>
          <w:rFonts w:ascii="Proxima Nova Rg" w:hAnsi="Proxima Nova Rg" w:cs="Arial"/>
          <w:szCs w:val="20"/>
          <w:lang w:val="ru-RU" w:bidi="ru-RU"/>
        </w:rPr>
        <w:t>Матрос 1-го класса</w:t>
      </w:r>
    </w:p>
    <w:p w14:paraId="6DAE1C3E" w14:textId="77777777" w:rsidR="00EE3F3F" w:rsidRPr="000D6DE2" w:rsidRDefault="00EE3F3F" w:rsidP="00EE3F3F">
      <w:pPr>
        <w:rPr>
          <w:rFonts w:ascii="Proxima Nova Rg" w:hAnsi="Proxima Nova Rg" w:cs="Arial"/>
          <w:b/>
          <w:szCs w:val="20"/>
        </w:rPr>
      </w:pPr>
    </w:p>
    <w:p w14:paraId="4B7E608C" w14:textId="77777777" w:rsidR="00EE3F3F" w:rsidRPr="000D6DE2" w:rsidRDefault="00EE3F3F" w:rsidP="00EE3F3F">
      <w:pPr>
        <w:rPr>
          <w:rFonts w:ascii="Proxima Nova Rg" w:hAnsi="Proxima Nova Rg" w:cs="Arial"/>
          <w:b/>
          <w:szCs w:val="20"/>
        </w:rPr>
      </w:pPr>
      <w:r w:rsidRPr="000D6DE2">
        <w:rPr>
          <w:rFonts w:ascii="Proxima Nova Rg" w:hAnsi="Proxima Nova Rg" w:cs="Arial"/>
          <w:b/>
          <w:szCs w:val="20"/>
          <w:lang w:val="ru-RU" w:bidi="ru-RU"/>
        </w:rPr>
        <w:t>AHTS</w:t>
      </w:r>
    </w:p>
    <w:p w14:paraId="4A4AB599" w14:textId="77777777" w:rsidR="00EE3F3F" w:rsidRPr="000D6DE2" w:rsidRDefault="00EE3F3F" w:rsidP="00EE3F3F">
      <w:pPr>
        <w:rPr>
          <w:rFonts w:ascii="Proxima Nova Rg" w:hAnsi="Proxima Nova Rg" w:cs="Arial"/>
          <w:szCs w:val="20"/>
        </w:rPr>
      </w:pPr>
      <w:r w:rsidRPr="000D6DE2">
        <w:rPr>
          <w:rFonts w:ascii="Proxima Nova Rg" w:hAnsi="Proxima Nova Rg" w:cs="Arial"/>
          <w:szCs w:val="20"/>
          <w:lang w:val="ru-RU" w:bidi="ru-RU"/>
        </w:rPr>
        <w:t>Транспортно-буксирное судно</w:t>
      </w:r>
    </w:p>
    <w:p w14:paraId="2F258726" w14:textId="77777777" w:rsidR="00EE3F3F" w:rsidRPr="000D6DE2" w:rsidRDefault="00EE3F3F" w:rsidP="00EE3F3F">
      <w:pPr>
        <w:rPr>
          <w:rFonts w:ascii="Proxima Nova Rg" w:hAnsi="Proxima Nova Rg" w:cs="Arial"/>
          <w:szCs w:val="20"/>
        </w:rPr>
      </w:pPr>
    </w:p>
    <w:p w14:paraId="4DBE8B1B" w14:textId="77777777" w:rsidR="00EE3F3F" w:rsidRPr="000D6DE2" w:rsidRDefault="00EE3F3F" w:rsidP="00EE3F3F">
      <w:pPr>
        <w:rPr>
          <w:rFonts w:ascii="Proxima Nova Rg" w:hAnsi="Proxima Nova Rg" w:cs="Arial"/>
          <w:b/>
          <w:szCs w:val="20"/>
        </w:rPr>
      </w:pPr>
      <w:r w:rsidRPr="000D6DE2">
        <w:rPr>
          <w:rFonts w:ascii="Proxima Nova Rg" w:hAnsi="Proxima Nova Rg" w:cs="Arial"/>
          <w:b/>
          <w:szCs w:val="20"/>
          <w:lang w:val="ru-RU" w:bidi="ru-RU"/>
        </w:rPr>
        <w:t>Компетентность</w:t>
      </w:r>
    </w:p>
    <w:p w14:paraId="21EB5D88" w14:textId="77777777" w:rsidR="00EE3F3F" w:rsidRPr="000D6DE2" w:rsidRDefault="00EE3F3F" w:rsidP="00EE3F3F">
      <w:pPr>
        <w:rPr>
          <w:rFonts w:ascii="Proxima Nova Rg" w:hAnsi="Proxima Nova Rg" w:cs="Arial"/>
          <w:szCs w:val="20"/>
        </w:rPr>
      </w:pPr>
      <w:r w:rsidRPr="000D6DE2">
        <w:rPr>
          <w:rFonts w:ascii="Proxima Nova Rg" w:hAnsi="Proxima Nova Rg" w:cs="Arial"/>
          <w:szCs w:val="20"/>
          <w:lang w:val="ru-RU" w:bidi="ru-RU"/>
        </w:rPr>
        <w:t>Знания, опыт и сфера применения</w:t>
      </w:r>
    </w:p>
    <w:p w14:paraId="5D6FF243" w14:textId="77777777" w:rsidR="00EE3F3F" w:rsidRPr="000D6DE2" w:rsidRDefault="00EE3F3F" w:rsidP="00EE3F3F">
      <w:pPr>
        <w:rPr>
          <w:rFonts w:ascii="Proxima Nova Rg" w:hAnsi="Proxima Nova Rg" w:cs="Arial"/>
          <w:szCs w:val="20"/>
        </w:rPr>
      </w:pPr>
    </w:p>
    <w:p w14:paraId="2AADD599" w14:textId="77777777" w:rsidR="00EE3F3F" w:rsidRPr="000D6DE2" w:rsidRDefault="00EE3F3F" w:rsidP="00EE3F3F">
      <w:pPr>
        <w:rPr>
          <w:rFonts w:ascii="Proxima Nova Rg" w:hAnsi="Proxima Nova Rg" w:cs="Arial"/>
          <w:b/>
          <w:szCs w:val="20"/>
        </w:rPr>
      </w:pPr>
      <w:r w:rsidRPr="000D6DE2">
        <w:rPr>
          <w:rFonts w:ascii="Proxima Nova Rg" w:hAnsi="Proxima Nova Rg" w:cs="Arial"/>
          <w:b/>
          <w:szCs w:val="20"/>
          <w:lang w:val="ru-RU" w:bidi="ru-RU"/>
        </w:rPr>
        <w:t>DPO</w:t>
      </w:r>
    </w:p>
    <w:p w14:paraId="69E81F94" w14:textId="77777777" w:rsidR="00EE3F3F" w:rsidRPr="000D6DE2" w:rsidRDefault="00EE3F3F" w:rsidP="00EE3F3F">
      <w:pPr>
        <w:rPr>
          <w:rFonts w:ascii="Proxima Nova Rg" w:hAnsi="Proxima Nova Rg" w:cs="Arial"/>
          <w:szCs w:val="20"/>
          <w:lang w:val="ru-RU"/>
        </w:rPr>
      </w:pPr>
      <w:r w:rsidRPr="000D6DE2">
        <w:rPr>
          <w:rFonts w:ascii="Proxima Nova Rg" w:hAnsi="Proxima Nova Rg" w:cs="Arial"/>
          <w:szCs w:val="20"/>
          <w:lang w:val="ru-RU" w:bidi="ru-RU"/>
        </w:rPr>
        <w:t>Член командного состава по динамическому позиционированию.</w:t>
      </w:r>
    </w:p>
    <w:p w14:paraId="0910582C" w14:textId="77777777" w:rsidR="00EE3F3F" w:rsidRPr="000D6DE2" w:rsidRDefault="00EE3F3F" w:rsidP="00EE3F3F">
      <w:pPr>
        <w:rPr>
          <w:rFonts w:ascii="Proxima Nova Rg" w:hAnsi="Proxima Nova Rg" w:cs="Arial"/>
          <w:szCs w:val="20"/>
          <w:lang w:val="ru-RU"/>
        </w:rPr>
      </w:pPr>
    </w:p>
    <w:p w14:paraId="53133692" w14:textId="77777777" w:rsidR="00EE3F3F" w:rsidRPr="000D6DE2" w:rsidRDefault="00EE3F3F" w:rsidP="00EE3F3F">
      <w:pPr>
        <w:rPr>
          <w:rFonts w:ascii="Proxima Nova Rg" w:hAnsi="Proxima Nova Rg" w:cs="Arial"/>
          <w:b/>
          <w:szCs w:val="20"/>
          <w:lang w:val="ru-RU"/>
        </w:rPr>
      </w:pPr>
      <w:r w:rsidRPr="000D6DE2">
        <w:rPr>
          <w:rFonts w:ascii="Proxima Nova Rg" w:hAnsi="Proxima Nova Rg" w:cs="Arial"/>
          <w:b/>
          <w:szCs w:val="20"/>
          <w:lang w:val="ru-RU" w:bidi="ru-RU"/>
        </w:rPr>
        <w:t xml:space="preserve">КПЭ </w:t>
      </w:r>
    </w:p>
    <w:p w14:paraId="23216DC9" w14:textId="77777777" w:rsidR="00EE3F3F" w:rsidRPr="000D6DE2" w:rsidRDefault="00EE3F3F" w:rsidP="00EE3F3F">
      <w:pPr>
        <w:rPr>
          <w:rFonts w:ascii="Proxima Nova Rg" w:hAnsi="Proxima Nova Rg" w:cs="Arial"/>
          <w:szCs w:val="20"/>
          <w:lang w:val="ru-RU"/>
        </w:rPr>
      </w:pPr>
      <w:r w:rsidRPr="000D6DE2">
        <w:rPr>
          <w:rFonts w:ascii="Proxima Nova Rg" w:hAnsi="Proxima Nova Rg" w:cs="Arial"/>
          <w:szCs w:val="20"/>
          <w:lang w:val="ru-RU" w:bidi="ru-RU"/>
        </w:rPr>
        <w:t>Ключевой показатель эффективности</w:t>
      </w:r>
    </w:p>
    <w:p w14:paraId="547D7D54" w14:textId="77777777" w:rsidR="00EE3F3F" w:rsidRPr="000D6DE2" w:rsidRDefault="00EE3F3F" w:rsidP="00EE3F3F">
      <w:pPr>
        <w:rPr>
          <w:rFonts w:ascii="Proxima Nova Rg" w:hAnsi="Proxima Nova Rg" w:cs="Arial"/>
          <w:szCs w:val="20"/>
          <w:lang w:val="ru-RU"/>
        </w:rPr>
      </w:pPr>
    </w:p>
    <w:p w14:paraId="6D3DDA07" w14:textId="77777777" w:rsidR="00EE3F3F" w:rsidRPr="000D6DE2" w:rsidRDefault="00EE3F3F" w:rsidP="00EE3F3F">
      <w:pPr>
        <w:rPr>
          <w:rFonts w:ascii="Proxima Nova Rg" w:hAnsi="Proxima Nova Rg" w:cs="Arial"/>
          <w:b/>
          <w:szCs w:val="20"/>
          <w:lang w:val="ru-RU"/>
        </w:rPr>
      </w:pPr>
      <w:r w:rsidRPr="000D6DE2">
        <w:rPr>
          <w:rFonts w:ascii="Proxima Nova Rg" w:hAnsi="Proxima Nova Rg" w:cs="Arial"/>
          <w:b/>
          <w:szCs w:val="20"/>
          <w:lang w:val="ru-RU" w:bidi="ru-RU"/>
        </w:rPr>
        <w:t>PMS</w:t>
      </w:r>
    </w:p>
    <w:p w14:paraId="78E22890" w14:textId="77777777" w:rsidR="00EE3F3F" w:rsidRPr="000D6DE2" w:rsidRDefault="00EE3F3F" w:rsidP="00EE3F3F">
      <w:pPr>
        <w:rPr>
          <w:rFonts w:ascii="Proxima Nova Rg" w:hAnsi="Proxima Nova Rg" w:cs="Arial"/>
          <w:szCs w:val="20"/>
          <w:lang w:val="ru-RU"/>
        </w:rPr>
      </w:pPr>
      <w:r w:rsidRPr="000D6DE2">
        <w:rPr>
          <w:rFonts w:ascii="Proxima Nova Rg" w:hAnsi="Proxima Nova Rg" w:cs="Arial"/>
          <w:szCs w:val="20"/>
          <w:lang w:val="ru-RU" w:bidi="ru-RU"/>
        </w:rPr>
        <w:t>Система планового технического обслуживания судна</w:t>
      </w:r>
    </w:p>
    <w:p w14:paraId="173B1D6B" w14:textId="77777777" w:rsidR="00EE3F3F" w:rsidRPr="000D6DE2" w:rsidRDefault="00EE3F3F" w:rsidP="00EE3F3F">
      <w:pPr>
        <w:rPr>
          <w:rFonts w:ascii="Proxima Nova Rg" w:hAnsi="Proxima Nova Rg" w:cs="Arial"/>
          <w:szCs w:val="20"/>
          <w:lang w:val="ru-RU"/>
        </w:rPr>
      </w:pPr>
    </w:p>
    <w:p w14:paraId="6DD1410F" w14:textId="77777777" w:rsidR="000861D1" w:rsidRPr="004576AF" w:rsidRDefault="000861D1" w:rsidP="000861D1">
      <w:pPr>
        <w:keepNext/>
        <w:numPr>
          <w:ilvl w:val="0"/>
          <w:numId w:val="1"/>
        </w:numPr>
        <w:spacing w:before="360" w:after="240"/>
        <w:jc w:val="left"/>
        <w:outlineLvl w:val="0"/>
        <w:rPr>
          <w:rFonts w:ascii="Proxima Nova Rg" w:hAnsi="Proxima Nova Rg" w:cs="Arial"/>
          <w:b/>
          <w:bCs/>
          <w:kern w:val="32"/>
          <w:sz w:val="32"/>
          <w:szCs w:val="32"/>
        </w:rPr>
      </w:pPr>
      <w:bookmarkStart w:id="32" w:name="_Toc182220930"/>
      <w:bookmarkStart w:id="33" w:name="_Toc191549332"/>
      <w:r w:rsidRPr="004576AF">
        <w:rPr>
          <w:rFonts w:ascii="Proxima Nova Rg" w:hAnsi="Proxima Nova Rg" w:cs="Arial"/>
          <w:b/>
          <w:kern w:val="32"/>
          <w:sz w:val="32"/>
          <w:szCs w:val="32"/>
          <w:lang w:val="ru-RU" w:bidi="ru-RU"/>
        </w:rPr>
        <w:t>Таблица изменений</w:t>
      </w:r>
      <w:bookmarkEnd w:id="32"/>
      <w:bookmarkEnd w:id="33"/>
    </w:p>
    <w:tbl>
      <w:tblPr>
        <w:tblStyle w:val="a8"/>
        <w:tblW w:w="0" w:type="auto"/>
        <w:tblLook w:val="04A0" w:firstRow="1" w:lastRow="0" w:firstColumn="1" w:lastColumn="0" w:noHBand="0" w:noVBand="1"/>
      </w:tblPr>
      <w:tblGrid>
        <w:gridCol w:w="1162"/>
        <w:gridCol w:w="8467"/>
      </w:tblGrid>
      <w:tr w:rsidR="000861D1" w:rsidRPr="004576AF" w14:paraId="7BC40E2B" w14:textId="77777777" w:rsidTr="00CB7DBA">
        <w:tc>
          <w:tcPr>
            <w:tcW w:w="1162" w:type="dxa"/>
          </w:tcPr>
          <w:p w14:paraId="0FB9D22A" w14:textId="77777777" w:rsidR="000861D1" w:rsidRPr="004576AF" w:rsidRDefault="000861D1" w:rsidP="00CB7DBA">
            <w:pPr>
              <w:jc w:val="left"/>
              <w:rPr>
                <w:rFonts w:ascii="Proxima Nova Rg" w:hAnsi="Proxima Nova Rg" w:cs="Arial"/>
                <w:b/>
                <w:bCs/>
                <w:szCs w:val="20"/>
              </w:rPr>
            </w:pPr>
            <w:r w:rsidRPr="004576AF">
              <w:rPr>
                <w:rFonts w:ascii="Proxima Nova Rg" w:hAnsi="Proxima Nova Rg" w:cs="Arial"/>
                <w:b/>
                <w:szCs w:val="20"/>
                <w:lang w:val="ru-RU" w:bidi="ru-RU"/>
              </w:rPr>
              <w:t>Редакция №</w:t>
            </w:r>
          </w:p>
        </w:tc>
        <w:tc>
          <w:tcPr>
            <w:tcW w:w="8467" w:type="dxa"/>
          </w:tcPr>
          <w:p w14:paraId="66C05685" w14:textId="77777777" w:rsidR="000861D1" w:rsidRPr="004576AF" w:rsidRDefault="000861D1" w:rsidP="00CB7DBA">
            <w:pPr>
              <w:jc w:val="left"/>
              <w:rPr>
                <w:rFonts w:ascii="Proxima Nova Rg" w:hAnsi="Proxima Nova Rg" w:cs="Arial"/>
                <w:szCs w:val="20"/>
              </w:rPr>
            </w:pPr>
            <w:r w:rsidRPr="004576AF">
              <w:rPr>
                <w:rFonts w:ascii="Proxima Nova Rg" w:hAnsi="Proxima Nova Rg" w:cs="Arial"/>
                <w:szCs w:val="20"/>
                <w:lang w:val="ru-RU" w:bidi="ru-RU"/>
              </w:rPr>
              <w:t>Изменение</w:t>
            </w:r>
          </w:p>
        </w:tc>
      </w:tr>
      <w:tr w:rsidR="000861D1" w:rsidRPr="004576AF" w14:paraId="39B0FFF3" w14:textId="77777777" w:rsidTr="00CB7DBA">
        <w:tc>
          <w:tcPr>
            <w:tcW w:w="1162" w:type="dxa"/>
          </w:tcPr>
          <w:p w14:paraId="2B60905E" w14:textId="77777777" w:rsidR="000861D1" w:rsidRPr="004576AF" w:rsidRDefault="000861D1" w:rsidP="00CB7DBA">
            <w:pPr>
              <w:jc w:val="center"/>
              <w:rPr>
                <w:rFonts w:ascii="Proxima Nova Rg" w:hAnsi="Proxima Nova Rg" w:cs="Arial"/>
                <w:szCs w:val="20"/>
              </w:rPr>
            </w:pPr>
          </w:p>
        </w:tc>
        <w:tc>
          <w:tcPr>
            <w:tcW w:w="8467" w:type="dxa"/>
          </w:tcPr>
          <w:p w14:paraId="328F2CA8" w14:textId="77777777" w:rsidR="000861D1" w:rsidRPr="004576AF" w:rsidRDefault="000861D1" w:rsidP="00CB7DBA">
            <w:pPr>
              <w:jc w:val="left"/>
              <w:rPr>
                <w:rFonts w:ascii="Proxima Nova Rg" w:hAnsi="Proxima Nova Rg" w:cs="Arial"/>
                <w:szCs w:val="20"/>
                <w:lang w:val="ru-RU"/>
              </w:rPr>
            </w:pPr>
          </w:p>
        </w:tc>
      </w:tr>
      <w:tr w:rsidR="000861D1" w:rsidRPr="004576AF" w14:paraId="120D4A0D" w14:textId="77777777" w:rsidTr="00CB7DBA">
        <w:tc>
          <w:tcPr>
            <w:tcW w:w="1162" w:type="dxa"/>
          </w:tcPr>
          <w:p w14:paraId="5657DBBA" w14:textId="77777777" w:rsidR="000861D1" w:rsidRPr="004576AF" w:rsidRDefault="000861D1" w:rsidP="00CB7DBA">
            <w:pPr>
              <w:jc w:val="center"/>
              <w:rPr>
                <w:rFonts w:ascii="Proxima Nova Rg" w:hAnsi="Proxima Nova Rg" w:cs="Arial"/>
                <w:szCs w:val="20"/>
              </w:rPr>
            </w:pPr>
          </w:p>
        </w:tc>
        <w:tc>
          <w:tcPr>
            <w:tcW w:w="8467" w:type="dxa"/>
          </w:tcPr>
          <w:p w14:paraId="03954F3B" w14:textId="77777777" w:rsidR="000861D1" w:rsidRPr="004576AF" w:rsidRDefault="000861D1" w:rsidP="00CB7DBA">
            <w:pPr>
              <w:jc w:val="left"/>
              <w:rPr>
                <w:rFonts w:ascii="Proxima Nova Rg" w:hAnsi="Proxima Nova Rg" w:cs="Arial"/>
                <w:szCs w:val="20"/>
                <w:lang w:val="ru-RU"/>
              </w:rPr>
            </w:pPr>
          </w:p>
        </w:tc>
      </w:tr>
      <w:tr w:rsidR="000861D1" w:rsidRPr="004576AF" w14:paraId="12233A01" w14:textId="77777777" w:rsidTr="00CB7DBA">
        <w:tc>
          <w:tcPr>
            <w:tcW w:w="1162" w:type="dxa"/>
          </w:tcPr>
          <w:p w14:paraId="22DE905E" w14:textId="77777777" w:rsidR="000861D1" w:rsidRPr="004576AF" w:rsidRDefault="000861D1" w:rsidP="00CB7DBA">
            <w:pPr>
              <w:jc w:val="center"/>
              <w:rPr>
                <w:rFonts w:ascii="Proxima Nova Rg" w:hAnsi="Proxima Nova Rg" w:cs="Arial"/>
                <w:szCs w:val="20"/>
              </w:rPr>
            </w:pPr>
          </w:p>
        </w:tc>
        <w:tc>
          <w:tcPr>
            <w:tcW w:w="8467" w:type="dxa"/>
          </w:tcPr>
          <w:p w14:paraId="4F55301A" w14:textId="77777777" w:rsidR="000861D1" w:rsidRPr="004576AF" w:rsidRDefault="000861D1" w:rsidP="00CB7DBA">
            <w:pPr>
              <w:jc w:val="left"/>
              <w:rPr>
                <w:rFonts w:ascii="Proxima Nova Rg" w:hAnsi="Proxima Nova Rg" w:cs="Arial"/>
                <w:szCs w:val="20"/>
                <w:lang w:val="ru-RU"/>
              </w:rPr>
            </w:pPr>
          </w:p>
        </w:tc>
      </w:tr>
      <w:tr w:rsidR="000861D1" w:rsidRPr="004576AF" w14:paraId="6A99FD05" w14:textId="77777777" w:rsidTr="00CB7DBA">
        <w:tc>
          <w:tcPr>
            <w:tcW w:w="1162" w:type="dxa"/>
          </w:tcPr>
          <w:p w14:paraId="6C74E2B2" w14:textId="77777777" w:rsidR="000861D1" w:rsidRPr="004576AF" w:rsidRDefault="000861D1" w:rsidP="00CB7DBA">
            <w:pPr>
              <w:jc w:val="center"/>
              <w:rPr>
                <w:rFonts w:ascii="Proxima Nova Rg" w:hAnsi="Proxima Nova Rg" w:cs="Arial"/>
                <w:szCs w:val="20"/>
              </w:rPr>
            </w:pPr>
          </w:p>
        </w:tc>
        <w:tc>
          <w:tcPr>
            <w:tcW w:w="8467" w:type="dxa"/>
          </w:tcPr>
          <w:p w14:paraId="5B29B88E" w14:textId="77777777" w:rsidR="000861D1" w:rsidRPr="004576AF" w:rsidRDefault="000861D1" w:rsidP="00CB7DBA">
            <w:pPr>
              <w:jc w:val="left"/>
              <w:rPr>
                <w:rFonts w:ascii="Proxima Nova Rg" w:hAnsi="Proxima Nova Rg" w:cs="Arial"/>
                <w:szCs w:val="20"/>
                <w:lang w:val="ru-RU"/>
              </w:rPr>
            </w:pPr>
          </w:p>
        </w:tc>
      </w:tr>
      <w:tr w:rsidR="000861D1" w:rsidRPr="004576AF" w14:paraId="05324C77" w14:textId="77777777" w:rsidTr="00CB7DBA">
        <w:tc>
          <w:tcPr>
            <w:tcW w:w="1162" w:type="dxa"/>
          </w:tcPr>
          <w:p w14:paraId="308C9610" w14:textId="77777777" w:rsidR="000861D1" w:rsidRPr="004576AF" w:rsidRDefault="000861D1" w:rsidP="00CB7DBA">
            <w:pPr>
              <w:jc w:val="center"/>
              <w:rPr>
                <w:rFonts w:ascii="Proxima Nova Rg" w:hAnsi="Proxima Nova Rg" w:cs="Arial"/>
                <w:szCs w:val="20"/>
              </w:rPr>
            </w:pPr>
          </w:p>
        </w:tc>
        <w:tc>
          <w:tcPr>
            <w:tcW w:w="8467" w:type="dxa"/>
          </w:tcPr>
          <w:p w14:paraId="1C65B736" w14:textId="77777777" w:rsidR="000861D1" w:rsidRPr="004576AF" w:rsidRDefault="000861D1" w:rsidP="00CB7DBA">
            <w:pPr>
              <w:jc w:val="left"/>
              <w:rPr>
                <w:rFonts w:ascii="Proxima Nova Rg" w:hAnsi="Proxima Nova Rg" w:cs="Arial"/>
                <w:szCs w:val="20"/>
                <w:lang w:val="ru-RU"/>
              </w:rPr>
            </w:pPr>
          </w:p>
        </w:tc>
      </w:tr>
      <w:tr w:rsidR="000861D1" w:rsidRPr="004576AF" w14:paraId="3509FB74" w14:textId="77777777" w:rsidTr="00CB7DBA">
        <w:tc>
          <w:tcPr>
            <w:tcW w:w="1162" w:type="dxa"/>
          </w:tcPr>
          <w:p w14:paraId="75AC2D65" w14:textId="77777777" w:rsidR="000861D1" w:rsidRPr="004576AF" w:rsidRDefault="000861D1" w:rsidP="00CB7DBA">
            <w:pPr>
              <w:jc w:val="center"/>
              <w:rPr>
                <w:rFonts w:ascii="Proxima Nova Rg" w:hAnsi="Proxima Nova Rg" w:cs="Arial"/>
                <w:szCs w:val="20"/>
              </w:rPr>
            </w:pPr>
          </w:p>
        </w:tc>
        <w:tc>
          <w:tcPr>
            <w:tcW w:w="8467" w:type="dxa"/>
          </w:tcPr>
          <w:p w14:paraId="6956766C" w14:textId="77777777" w:rsidR="000861D1" w:rsidRPr="004576AF" w:rsidRDefault="000861D1" w:rsidP="00CB7DBA">
            <w:pPr>
              <w:jc w:val="left"/>
              <w:rPr>
                <w:rFonts w:ascii="Proxima Nova Rg" w:hAnsi="Proxima Nova Rg" w:cs="Arial"/>
                <w:szCs w:val="20"/>
                <w:lang w:val="ru-RU"/>
              </w:rPr>
            </w:pPr>
          </w:p>
        </w:tc>
      </w:tr>
    </w:tbl>
    <w:p w14:paraId="51E44426" w14:textId="77777777" w:rsidR="00CD2393" w:rsidRPr="000D6DE2" w:rsidRDefault="00CD2393" w:rsidP="00EE3F3F">
      <w:pPr>
        <w:rPr>
          <w:rFonts w:ascii="Proxima Nova Rg" w:hAnsi="Proxima Nova Rg" w:cs="Arial"/>
          <w:szCs w:val="20"/>
          <w:lang w:val="ru-RU"/>
        </w:rPr>
      </w:pPr>
    </w:p>
    <w:sectPr w:rsidR="00CD2393" w:rsidRPr="000D6DE2" w:rsidSect="00771635">
      <w:headerReference w:type="even" r:id="rId15"/>
      <w:headerReference w:type="default" r:id="rId16"/>
      <w:footerReference w:type="even" r:id="rId17"/>
      <w:footerReference w:type="default" r:id="rId18"/>
      <w:headerReference w:type="first" r:id="rId19"/>
      <w:footerReference w:type="first" r:id="rId20"/>
      <w:pgSz w:w="11907" w:h="16840" w:code="9"/>
      <w:pgMar w:top="1701" w:right="1134" w:bottom="851"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4C8F" w14:textId="77777777" w:rsidR="00DE15E4" w:rsidRDefault="00DE15E4" w:rsidP="001363BC">
      <w:r>
        <w:separator/>
      </w:r>
    </w:p>
  </w:endnote>
  <w:endnote w:type="continuationSeparator" w:id="0">
    <w:p w14:paraId="386866F2" w14:textId="77777777" w:rsidR="00DE15E4" w:rsidRDefault="00DE15E4" w:rsidP="001363BC">
      <w:r>
        <w:continuationSeparator/>
      </w:r>
    </w:p>
  </w:endnote>
  <w:endnote w:type="continuationNotice" w:id="1">
    <w:p w14:paraId="3E83F20D" w14:textId="77777777" w:rsidR="00DE15E4" w:rsidRDefault="00DE15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B3F6" w14:textId="77777777" w:rsidR="00A55C29" w:rsidRDefault="00A55C2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C3B9" w14:textId="77777777" w:rsidR="00D4104E" w:rsidRPr="00F711CC" w:rsidRDefault="00D4104E" w:rsidP="00D4104E">
    <w:pPr>
      <w:pStyle w:val="a6"/>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7</w:t>
    </w:r>
    <w:r w:rsidRPr="00F711CC">
      <w:rPr>
        <w:rFonts w:ascii="Proxima Nova Rg" w:hAnsi="Proxima Nova Rg" w:cs="Arial"/>
        <w:szCs w:val="20"/>
        <w:lang w:val="ru"/>
      </w:rPr>
      <w:fldChar w:fldCharType="end"/>
    </w:r>
  </w:p>
  <w:p w14:paraId="49F464E0" w14:textId="77777777" w:rsidR="00D4104E" w:rsidRDefault="00D4104E" w:rsidP="00D4104E">
    <w:pPr>
      <w:pStyle w:val="a6"/>
    </w:pPr>
  </w:p>
  <w:p w14:paraId="3FCEC8F4" w14:textId="77777777" w:rsidR="00D4104E" w:rsidRDefault="00D4104E" w:rsidP="00D4104E">
    <w:pPr>
      <w:pStyle w:val="a6"/>
    </w:pPr>
  </w:p>
  <w:p w14:paraId="29C2A553" w14:textId="77777777" w:rsidR="008B047E" w:rsidRPr="00D4104E" w:rsidRDefault="008B047E" w:rsidP="00D4104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B492" w14:textId="77777777" w:rsidR="00A55C29" w:rsidRDefault="00A55C2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0A0B" w14:textId="77777777" w:rsidR="00DE15E4" w:rsidRDefault="00DE15E4" w:rsidP="001363BC">
      <w:r>
        <w:separator/>
      </w:r>
    </w:p>
  </w:footnote>
  <w:footnote w:type="continuationSeparator" w:id="0">
    <w:p w14:paraId="7E43588A" w14:textId="77777777" w:rsidR="00DE15E4" w:rsidRDefault="00DE15E4" w:rsidP="001363BC">
      <w:r>
        <w:continuationSeparator/>
      </w:r>
    </w:p>
  </w:footnote>
  <w:footnote w:type="continuationNotice" w:id="1">
    <w:p w14:paraId="76C31CDA" w14:textId="77777777" w:rsidR="00DE15E4" w:rsidRDefault="00DE15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7B9E" w14:textId="77777777" w:rsidR="00A55C29" w:rsidRDefault="00A55C2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A7111E" w:rsidRPr="00A55C29" w14:paraId="607502D0" w14:textId="77777777" w:rsidTr="00767C9E">
      <w:trPr>
        <w:trHeight w:val="382"/>
      </w:trPr>
      <w:tc>
        <w:tcPr>
          <w:tcW w:w="2835" w:type="dxa"/>
          <w:vMerge w:val="restart"/>
          <w:vAlign w:val="bottom"/>
        </w:tcPr>
        <w:p w14:paraId="5C6F785F" w14:textId="77777777" w:rsidR="00A7111E" w:rsidRPr="00A55C29" w:rsidRDefault="00A7111E" w:rsidP="00A7111E">
          <w:pPr>
            <w:pStyle w:val="a4"/>
            <w:tabs>
              <w:tab w:val="left" w:pos="-108"/>
            </w:tabs>
            <w:ind w:hanging="108"/>
            <w:rPr>
              <w:rFonts w:ascii="Proxima Nova Rg" w:hAnsi="Proxima Nova Rg" w:cs="Arial"/>
              <w:smallCaps/>
              <w:noProof/>
            </w:rPr>
          </w:pPr>
          <w:bookmarkStart w:id="34" w:name="_Hlk181967260"/>
          <w:r w:rsidRPr="00A55C29">
            <w:rPr>
              <w:rFonts w:ascii="Proxima Nova Rg" w:hAnsi="Proxima Nova Rg" w:cs="Arial"/>
              <w:smallCaps/>
              <w:noProof/>
            </w:rPr>
            <w:drawing>
              <wp:anchor distT="0" distB="0" distL="114300" distR="114300" simplePos="0" relativeHeight="251659264" behindDoc="0" locked="0" layoutInCell="1" allowOverlap="1" wp14:anchorId="3A339934" wp14:editId="688930E3">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B69AF40" w14:textId="6D3549C4" w:rsidR="00A7111E" w:rsidRPr="00A55C29" w:rsidRDefault="00A7111E" w:rsidP="00A7111E">
          <w:pPr>
            <w:pStyle w:val="a4"/>
            <w:jc w:val="right"/>
            <w:rPr>
              <w:rFonts w:ascii="Proxima Nova Rg" w:hAnsi="Proxima Nova Rg" w:cs="Arial"/>
              <w:noProof/>
              <w:szCs w:val="20"/>
              <w:lang w:val="ru-RU"/>
            </w:rPr>
          </w:pPr>
          <w:r w:rsidRPr="00A55C29">
            <w:rPr>
              <w:rFonts w:ascii="Proxima Nova Rg" w:hAnsi="Proxima Nova Rg" w:cs="Arial"/>
              <w:noProof/>
              <w:szCs w:val="20"/>
              <w:lang w:val="en-US"/>
            </w:rPr>
            <w:t>BL_</w:t>
          </w:r>
          <w:r w:rsidRPr="00A55C29">
            <w:rPr>
              <w:rFonts w:ascii="Proxima Nova Rg" w:hAnsi="Proxima Nova Rg" w:cs="Arial"/>
              <w:noProof/>
              <w:szCs w:val="20"/>
              <w:lang w:val="ru"/>
            </w:rPr>
            <w:t>PRC-ALL-03-3005</w:t>
          </w:r>
        </w:p>
      </w:tc>
    </w:tr>
    <w:tr w:rsidR="00A7111E" w:rsidRPr="00A55C29" w14:paraId="5E8BF49A" w14:textId="77777777" w:rsidTr="00767C9E">
      <w:trPr>
        <w:trHeight w:val="645"/>
      </w:trPr>
      <w:tc>
        <w:tcPr>
          <w:tcW w:w="2835" w:type="dxa"/>
          <w:vMerge/>
          <w:vAlign w:val="center"/>
        </w:tcPr>
        <w:p w14:paraId="03F9DA3B" w14:textId="77777777" w:rsidR="00A7111E" w:rsidRPr="00A55C29" w:rsidRDefault="00A7111E" w:rsidP="00A7111E">
          <w:pPr>
            <w:pStyle w:val="a4"/>
            <w:rPr>
              <w:rFonts w:ascii="Proxima Nova Rg" w:hAnsi="Proxima Nova Rg" w:cs="Arial"/>
              <w:b/>
              <w:noProof/>
              <w:lang w:val="ru-RU"/>
            </w:rPr>
          </w:pPr>
        </w:p>
      </w:tc>
      <w:tc>
        <w:tcPr>
          <w:tcW w:w="6804" w:type="dxa"/>
          <w:vAlign w:val="center"/>
        </w:tcPr>
        <w:p w14:paraId="2335B5CB" w14:textId="41899986" w:rsidR="00A7111E" w:rsidRPr="00A55C29" w:rsidRDefault="00A7111E" w:rsidP="00A7111E">
          <w:pPr>
            <w:pStyle w:val="a4"/>
            <w:jc w:val="right"/>
            <w:rPr>
              <w:rFonts w:ascii="Proxima Nova Rg" w:hAnsi="Proxima Nova Rg" w:cs="Arial"/>
              <w:b/>
              <w:noProof/>
              <w:sz w:val="28"/>
              <w:szCs w:val="28"/>
            </w:rPr>
          </w:pPr>
          <w:r w:rsidRPr="00A55C29">
            <w:rPr>
              <w:rFonts w:ascii="Proxima Nova Rg" w:hAnsi="Proxima Nova Rg" w:cs="Arial"/>
              <w:b/>
              <w:bCs/>
              <w:noProof/>
              <w:sz w:val="28"/>
              <w:szCs w:val="28"/>
              <w:lang w:val="ru"/>
            </w:rPr>
            <w:t>Компетентность и подготовка</w:t>
          </w:r>
        </w:p>
      </w:tc>
    </w:tr>
    <w:bookmarkEnd w:id="34"/>
  </w:tbl>
  <w:p w14:paraId="69368B00" w14:textId="77777777" w:rsidR="008B047E" w:rsidRPr="00A55C29" w:rsidRDefault="008B047E">
    <w:pPr>
      <w:pStyle w:val="a4"/>
      <w:rPr>
        <w:rFonts w:ascii="Proxima Nova Rg" w:hAnsi="Proxima Nova Rg"/>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A298" w14:textId="77777777" w:rsidR="00A55C29" w:rsidRDefault="00A55C2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7770EC9"/>
    <w:multiLevelType w:val="hybridMultilevel"/>
    <w:tmpl w:val="C5641A22"/>
    <w:lvl w:ilvl="0" w:tplc="04090017">
      <w:start w:val="1"/>
      <w:numFmt w:val="lowerLetter"/>
      <w:lvlText w:val="%1)"/>
      <w:lvlJc w:val="left"/>
      <w:pPr>
        <w:tabs>
          <w:tab w:val="num" w:pos="720"/>
        </w:tabs>
        <w:ind w:left="720" w:hanging="360"/>
      </w:pPr>
      <w:rPr>
        <w:rFonts w:hint="default"/>
      </w:rPr>
    </w:lvl>
    <w:lvl w:ilvl="1" w:tplc="F642F1EC">
      <w:start w:val="1"/>
      <w:numFmt w:val="bullet"/>
      <w:lvlText w:val="•"/>
      <w:lvlJc w:val="left"/>
      <w:pPr>
        <w:tabs>
          <w:tab w:val="num" w:pos="1440"/>
        </w:tabs>
        <w:ind w:left="1440" w:hanging="360"/>
      </w:pPr>
      <w:rPr>
        <w:rFonts w:ascii="Times New Roman" w:hAnsi="Times New Roman" w:hint="default"/>
      </w:rPr>
    </w:lvl>
    <w:lvl w:ilvl="2" w:tplc="B4DAC4AC" w:tentative="1">
      <w:start w:val="1"/>
      <w:numFmt w:val="bullet"/>
      <w:lvlText w:val="•"/>
      <w:lvlJc w:val="left"/>
      <w:pPr>
        <w:tabs>
          <w:tab w:val="num" w:pos="2160"/>
        </w:tabs>
        <w:ind w:left="2160" w:hanging="360"/>
      </w:pPr>
      <w:rPr>
        <w:rFonts w:ascii="Times New Roman" w:hAnsi="Times New Roman" w:hint="default"/>
      </w:rPr>
    </w:lvl>
    <w:lvl w:ilvl="3" w:tplc="A6C2FC5C" w:tentative="1">
      <w:start w:val="1"/>
      <w:numFmt w:val="bullet"/>
      <w:lvlText w:val="•"/>
      <w:lvlJc w:val="left"/>
      <w:pPr>
        <w:tabs>
          <w:tab w:val="num" w:pos="2880"/>
        </w:tabs>
        <w:ind w:left="2880" w:hanging="360"/>
      </w:pPr>
      <w:rPr>
        <w:rFonts w:ascii="Times New Roman" w:hAnsi="Times New Roman" w:hint="default"/>
      </w:rPr>
    </w:lvl>
    <w:lvl w:ilvl="4" w:tplc="01E62BDE" w:tentative="1">
      <w:start w:val="1"/>
      <w:numFmt w:val="bullet"/>
      <w:lvlText w:val="•"/>
      <w:lvlJc w:val="left"/>
      <w:pPr>
        <w:tabs>
          <w:tab w:val="num" w:pos="3600"/>
        </w:tabs>
        <w:ind w:left="3600" w:hanging="360"/>
      </w:pPr>
      <w:rPr>
        <w:rFonts w:ascii="Times New Roman" w:hAnsi="Times New Roman" w:hint="default"/>
      </w:rPr>
    </w:lvl>
    <w:lvl w:ilvl="5" w:tplc="635EA330" w:tentative="1">
      <w:start w:val="1"/>
      <w:numFmt w:val="bullet"/>
      <w:lvlText w:val="•"/>
      <w:lvlJc w:val="left"/>
      <w:pPr>
        <w:tabs>
          <w:tab w:val="num" w:pos="4320"/>
        </w:tabs>
        <w:ind w:left="4320" w:hanging="360"/>
      </w:pPr>
      <w:rPr>
        <w:rFonts w:ascii="Times New Roman" w:hAnsi="Times New Roman" w:hint="default"/>
      </w:rPr>
    </w:lvl>
    <w:lvl w:ilvl="6" w:tplc="170A2350" w:tentative="1">
      <w:start w:val="1"/>
      <w:numFmt w:val="bullet"/>
      <w:lvlText w:val="•"/>
      <w:lvlJc w:val="left"/>
      <w:pPr>
        <w:tabs>
          <w:tab w:val="num" w:pos="5040"/>
        </w:tabs>
        <w:ind w:left="5040" w:hanging="360"/>
      </w:pPr>
      <w:rPr>
        <w:rFonts w:ascii="Times New Roman" w:hAnsi="Times New Roman" w:hint="default"/>
      </w:rPr>
    </w:lvl>
    <w:lvl w:ilvl="7" w:tplc="075A83F0" w:tentative="1">
      <w:start w:val="1"/>
      <w:numFmt w:val="bullet"/>
      <w:lvlText w:val="•"/>
      <w:lvlJc w:val="left"/>
      <w:pPr>
        <w:tabs>
          <w:tab w:val="num" w:pos="5760"/>
        </w:tabs>
        <w:ind w:left="5760" w:hanging="360"/>
      </w:pPr>
      <w:rPr>
        <w:rFonts w:ascii="Times New Roman" w:hAnsi="Times New Roman" w:hint="default"/>
      </w:rPr>
    </w:lvl>
    <w:lvl w:ilvl="8" w:tplc="219CC5D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A981EDE"/>
    <w:multiLevelType w:val="hybridMultilevel"/>
    <w:tmpl w:val="D626E95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4118D"/>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4" w15:restartNumberingAfterBreak="0">
    <w:nsid w:val="11942091"/>
    <w:multiLevelType w:val="hybridMultilevel"/>
    <w:tmpl w:val="1B40AF22"/>
    <w:lvl w:ilvl="0" w:tplc="04090017">
      <w:start w:val="1"/>
      <w:numFmt w:val="lowerLetter"/>
      <w:lvlText w:val="%1)"/>
      <w:lvlJc w:val="left"/>
      <w:pPr>
        <w:tabs>
          <w:tab w:val="num" w:pos="720"/>
        </w:tabs>
        <w:ind w:left="720" w:hanging="360"/>
      </w:pPr>
      <w:rPr>
        <w:rFonts w:hint="default"/>
      </w:rPr>
    </w:lvl>
    <w:lvl w:ilvl="1" w:tplc="424A74E4" w:tentative="1">
      <w:start w:val="1"/>
      <w:numFmt w:val="bullet"/>
      <w:lvlText w:val="-"/>
      <w:lvlJc w:val="left"/>
      <w:pPr>
        <w:tabs>
          <w:tab w:val="num" w:pos="1440"/>
        </w:tabs>
        <w:ind w:left="1440" w:hanging="360"/>
      </w:pPr>
      <w:rPr>
        <w:rFonts w:ascii="Times New Roman" w:hAnsi="Times New Roman" w:hint="default"/>
      </w:rPr>
    </w:lvl>
    <w:lvl w:ilvl="2" w:tplc="C4F20F62" w:tentative="1">
      <w:start w:val="1"/>
      <w:numFmt w:val="bullet"/>
      <w:lvlText w:val="-"/>
      <w:lvlJc w:val="left"/>
      <w:pPr>
        <w:tabs>
          <w:tab w:val="num" w:pos="2160"/>
        </w:tabs>
        <w:ind w:left="2160" w:hanging="360"/>
      </w:pPr>
      <w:rPr>
        <w:rFonts w:ascii="Times New Roman" w:hAnsi="Times New Roman" w:hint="default"/>
      </w:rPr>
    </w:lvl>
    <w:lvl w:ilvl="3" w:tplc="83387A76" w:tentative="1">
      <w:start w:val="1"/>
      <w:numFmt w:val="bullet"/>
      <w:lvlText w:val="-"/>
      <w:lvlJc w:val="left"/>
      <w:pPr>
        <w:tabs>
          <w:tab w:val="num" w:pos="2880"/>
        </w:tabs>
        <w:ind w:left="2880" w:hanging="360"/>
      </w:pPr>
      <w:rPr>
        <w:rFonts w:ascii="Times New Roman" w:hAnsi="Times New Roman" w:hint="default"/>
      </w:rPr>
    </w:lvl>
    <w:lvl w:ilvl="4" w:tplc="654A27B0" w:tentative="1">
      <w:start w:val="1"/>
      <w:numFmt w:val="bullet"/>
      <w:lvlText w:val="-"/>
      <w:lvlJc w:val="left"/>
      <w:pPr>
        <w:tabs>
          <w:tab w:val="num" w:pos="3600"/>
        </w:tabs>
        <w:ind w:left="3600" w:hanging="360"/>
      </w:pPr>
      <w:rPr>
        <w:rFonts w:ascii="Times New Roman" w:hAnsi="Times New Roman" w:hint="default"/>
      </w:rPr>
    </w:lvl>
    <w:lvl w:ilvl="5" w:tplc="E746FF8C" w:tentative="1">
      <w:start w:val="1"/>
      <w:numFmt w:val="bullet"/>
      <w:lvlText w:val="-"/>
      <w:lvlJc w:val="left"/>
      <w:pPr>
        <w:tabs>
          <w:tab w:val="num" w:pos="4320"/>
        </w:tabs>
        <w:ind w:left="4320" w:hanging="360"/>
      </w:pPr>
      <w:rPr>
        <w:rFonts w:ascii="Times New Roman" w:hAnsi="Times New Roman" w:hint="default"/>
      </w:rPr>
    </w:lvl>
    <w:lvl w:ilvl="6" w:tplc="401493C6" w:tentative="1">
      <w:start w:val="1"/>
      <w:numFmt w:val="bullet"/>
      <w:lvlText w:val="-"/>
      <w:lvlJc w:val="left"/>
      <w:pPr>
        <w:tabs>
          <w:tab w:val="num" w:pos="5040"/>
        </w:tabs>
        <w:ind w:left="5040" w:hanging="360"/>
      </w:pPr>
      <w:rPr>
        <w:rFonts w:ascii="Times New Roman" w:hAnsi="Times New Roman" w:hint="default"/>
      </w:rPr>
    </w:lvl>
    <w:lvl w:ilvl="7" w:tplc="B2E23D62" w:tentative="1">
      <w:start w:val="1"/>
      <w:numFmt w:val="bullet"/>
      <w:lvlText w:val="-"/>
      <w:lvlJc w:val="left"/>
      <w:pPr>
        <w:tabs>
          <w:tab w:val="num" w:pos="5760"/>
        </w:tabs>
        <w:ind w:left="5760" w:hanging="360"/>
      </w:pPr>
      <w:rPr>
        <w:rFonts w:ascii="Times New Roman" w:hAnsi="Times New Roman" w:hint="default"/>
      </w:rPr>
    </w:lvl>
    <w:lvl w:ilvl="8" w:tplc="512A0C4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B153989"/>
    <w:multiLevelType w:val="hybridMultilevel"/>
    <w:tmpl w:val="DC6E0C90"/>
    <w:lvl w:ilvl="0" w:tplc="C53E6A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663A92"/>
    <w:multiLevelType w:val="hybridMultilevel"/>
    <w:tmpl w:val="4E42B84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1F9E1AD6"/>
    <w:multiLevelType w:val="hybridMultilevel"/>
    <w:tmpl w:val="48CACE36"/>
    <w:lvl w:ilvl="0" w:tplc="C99886C8">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80183E"/>
    <w:multiLevelType w:val="hybridMultilevel"/>
    <w:tmpl w:val="E028DF0E"/>
    <w:lvl w:ilvl="0" w:tplc="4824ECBC">
      <w:start w:val="1"/>
      <w:numFmt w:val="bullet"/>
      <w:lvlText w:val=""/>
      <w:lvlJc w:val="left"/>
      <w:pPr>
        <w:ind w:left="1440" w:hanging="360"/>
      </w:pPr>
      <w:rPr>
        <w:rFonts w:ascii="Symbol" w:hAnsi="Symbol" w:hint="default"/>
        <w:sz w:val="20"/>
      </w:rPr>
    </w:lvl>
    <w:lvl w:ilvl="1" w:tplc="C53E6A12">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26926734"/>
    <w:multiLevelType w:val="hybridMultilevel"/>
    <w:tmpl w:val="4CD8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44119"/>
    <w:multiLevelType w:val="hybridMultilevel"/>
    <w:tmpl w:val="2972799C"/>
    <w:lvl w:ilvl="0" w:tplc="C53E6A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DDC1723"/>
    <w:multiLevelType w:val="hybridMultilevel"/>
    <w:tmpl w:val="A41091C6"/>
    <w:lvl w:ilvl="0" w:tplc="E57ED6D4">
      <w:start w:val="1"/>
      <w:numFmt w:val="low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CB5771"/>
    <w:multiLevelType w:val="hybridMultilevel"/>
    <w:tmpl w:val="89B20190"/>
    <w:lvl w:ilvl="0" w:tplc="04090017">
      <w:start w:val="1"/>
      <w:numFmt w:val="lowerLetter"/>
      <w:lvlText w:val="%1)"/>
      <w:lvlJc w:val="left"/>
      <w:pPr>
        <w:tabs>
          <w:tab w:val="num" w:pos="1080"/>
        </w:tabs>
        <w:ind w:left="1080" w:hanging="360"/>
      </w:pPr>
      <w:rPr>
        <w:rFonts w:hint="default"/>
      </w:rPr>
    </w:lvl>
    <w:lvl w:ilvl="1" w:tplc="7CFAE7F6" w:tentative="1">
      <w:start w:val="1"/>
      <w:numFmt w:val="bullet"/>
      <w:lvlText w:val="-"/>
      <w:lvlJc w:val="left"/>
      <w:pPr>
        <w:tabs>
          <w:tab w:val="num" w:pos="1800"/>
        </w:tabs>
        <w:ind w:left="1800" w:hanging="360"/>
      </w:pPr>
      <w:rPr>
        <w:rFonts w:ascii="Times New Roman" w:hAnsi="Times New Roman" w:hint="default"/>
      </w:rPr>
    </w:lvl>
    <w:lvl w:ilvl="2" w:tplc="4BFC6A9C" w:tentative="1">
      <w:start w:val="1"/>
      <w:numFmt w:val="bullet"/>
      <w:lvlText w:val="-"/>
      <w:lvlJc w:val="left"/>
      <w:pPr>
        <w:tabs>
          <w:tab w:val="num" w:pos="2520"/>
        </w:tabs>
        <w:ind w:left="2520" w:hanging="360"/>
      </w:pPr>
      <w:rPr>
        <w:rFonts w:ascii="Times New Roman" w:hAnsi="Times New Roman" w:hint="default"/>
      </w:rPr>
    </w:lvl>
    <w:lvl w:ilvl="3" w:tplc="554CC848" w:tentative="1">
      <w:start w:val="1"/>
      <w:numFmt w:val="bullet"/>
      <w:lvlText w:val="-"/>
      <w:lvlJc w:val="left"/>
      <w:pPr>
        <w:tabs>
          <w:tab w:val="num" w:pos="3240"/>
        </w:tabs>
        <w:ind w:left="3240" w:hanging="360"/>
      </w:pPr>
      <w:rPr>
        <w:rFonts w:ascii="Times New Roman" w:hAnsi="Times New Roman" w:hint="default"/>
      </w:rPr>
    </w:lvl>
    <w:lvl w:ilvl="4" w:tplc="2B386084" w:tentative="1">
      <w:start w:val="1"/>
      <w:numFmt w:val="bullet"/>
      <w:lvlText w:val="-"/>
      <w:lvlJc w:val="left"/>
      <w:pPr>
        <w:tabs>
          <w:tab w:val="num" w:pos="3960"/>
        </w:tabs>
        <w:ind w:left="3960" w:hanging="360"/>
      </w:pPr>
      <w:rPr>
        <w:rFonts w:ascii="Times New Roman" w:hAnsi="Times New Roman" w:hint="default"/>
      </w:rPr>
    </w:lvl>
    <w:lvl w:ilvl="5" w:tplc="178CBB48" w:tentative="1">
      <w:start w:val="1"/>
      <w:numFmt w:val="bullet"/>
      <w:lvlText w:val="-"/>
      <w:lvlJc w:val="left"/>
      <w:pPr>
        <w:tabs>
          <w:tab w:val="num" w:pos="4680"/>
        </w:tabs>
        <w:ind w:left="4680" w:hanging="360"/>
      </w:pPr>
      <w:rPr>
        <w:rFonts w:ascii="Times New Roman" w:hAnsi="Times New Roman" w:hint="default"/>
      </w:rPr>
    </w:lvl>
    <w:lvl w:ilvl="6" w:tplc="67FCC7DE" w:tentative="1">
      <w:start w:val="1"/>
      <w:numFmt w:val="bullet"/>
      <w:lvlText w:val="-"/>
      <w:lvlJc w:val="left"/>
      <w:pPr>
        <w:tabs>
          <w:tab w:val="num" w:pos="5400"/>
        </w:tabs>
        <w:ind w:left="5400" w:hanging="360"/>
      </w:pPr>
      <w:rPr>
        <w:rFonts w:ascii="Times New Roman" w:hAnsi="Times New Roman" w:hint="default"/>
      </w:rPr>
    </w:lvl>
    <w:lvl w:ilvl="7" w:tplc="0EA645E8" w:tentative="1">
      <w:start w:val="1"/>
      <w:numFmt w:val="bullet"/>
      <w:lvlText w:val="-"/>
      <w:lvlJc w:val="left"/>
      <w:pPr>
        <w:tabs>
          <w:tab w:val="num" w:pos="6120"/>
        </w:tabs>
        <w:ind w:left="6120" w:hanging="360"/>
      </w:pPr>
      <w:rPr>
        <w:rFonts w:ascii="Times New Roman" w:hAnsi="Times New Roman" w:hint="default"/>
      </w:rPr>
    </w:lvl>
    <w:lvl w:ilvl="8" w:tplc="50925998" w:tentative="1">
      <w:start w:val="1"/>
      <w:numFmt w:val="bullet"/>
      <w:lvlText w:val="-"/>
      <w:lvlJc w:val="left"/>
      <w:pPr>
        <w:tabs>
          <w:tab w:val="num" w:pos="6840"/>
        </w:tabs>
        <w:ind w:left="6840" w:hanging="360"/>
      </w:pPr>
      <w:rPr>
        <w:rFonts w:ascii="Times New Roman" w:hAnsi="Times New Roman" w:hint="default"/>
      </w:rPr>
    </w:lvl>
  </w:abstractNum>
  <w:abstractNum w:abstractNumId="2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0ED248A"/>
    <w:multiLevelType w:val="hybridMultilevel"/>
    <w:tmpl w:val="8F54EC2A"/>
    <w:lvl w:ilvl="0" w:tplc="9A2AA544">
      <w:start w:val="1"/>
      <w:numFmt w:val="bullet"/>
      <w:lvlText w:val="-"/>
      <w:lvlJc w:val="left"/>
      <w:pPr>
        <w:tabs>
          <w:tab w:val="num" w:pos="1080"/>
        </w:tabs>
        <w:ind w:left="1080" w:hanging="360"/>
      </w:pPr>
      <w:rPr>
        <w:rFonts w:ascii="Arial" w:eastAsia="Times New Roman" w:hAnsi="Arial" w:cs="Arial" w:hint="default"/>
      </w:rPr>
    </w:lvl>
    <w:lvl w:ilvl="1" w:tplc="04080003">
      <w:start w:val="1"/>
      <w:numFmt w:val="bullet"/>
      <w:lvlText w:val="o"/>
      <w:lvlJc w:val="left"/>
      <w:pPr>
        <w:tabs>
          <w:tab w:val="num" w:pos="1800"/>
        </w:tabs>
        <w:ind w:left="1800" w:hanging="360"/>
      </w:pPr>
      <w:rPr>
        <w:rFonts w:ascii="Courier New" w:hAnsi="Courier New" w:cs="Courier New" w:hint="default"/>
      </w:rPr>
    </w:lvl>
    <w:lvl w:ilvl="2" w:tplc="04080005" w:tentative="1">
      <w:start w:val="1"/>
      <w:numFmt w:val="bullet"/>
      <w:lvlText w:val=""/>
      <w:lvlJc w:val="left"/>
      <w:pPr>
        <w:tabs>
          <w:tab w:val="num" w:pos="2520"/>
        </w:tabs>
        <w:ind w:left="2520" w:hanging="360"/>
      </w:pPr>
      <w:rPr>
        <w:rFonts w:ascii="Wingdings" w:hAnsi="Wingdings" w:hint="default"/>
      </w:rPr>
    </w:lvl>
    <w:lvl w:ilvl="3" w:tplc="04080001" w:tentative="1">
      <w:start w:val="1"/>
      <w:numFmt w:val="bullet"/>
      <w:lvlText w:val=""/>
      <w:lvlJc w:val="left"/>
      <w:pPr>
        <w:tabs>
          <w:tab w:val="num" w:pos="3240"/>
        </w:tabs>
        <w:ind w:left="3240" w:hanging="360"/>
      </w:pPr>
      <w:rPr>
        <w:rFonts w:ascii="Symbol" w:hAnsi="Symbol" w:hint="default"/>
      </w:rPr>
    </w:lvl>
    <w:lvl w:ilvl="4" w:tplc="04080003" w:tentative="1">
      <w:start w:val="1"/>
      <w:numFmt w:val="bullet"/>
      <w:lvlText w:val="o"/>
      <w:lvlJc w:val="left"/>
      <w:pPr>
        <w:tabs>
          <w:tab w:val="num" w:pos="3960"/>
        </w:tabs>
        <w:ind w:left="3960" w:hanging="360"/>
      </w:pPr>
      <w:rPr>
        <w:rFonts w:ascii="Courier New" w:hAnsi="Courier New" w:cs="Courier New" w:hint="default"/>
      </w:rPr>
    </w:lvl>
    <w:lvl w:ilvl="5" w:tplc="04080005" w:tentative="1">
      <w:start w:val="1"/>
      <w:numFmt w:val="bullet"/>
      <w:lvlText w:val=""/>
      <w:lvlJc w:val="left"/>
      <w:pPr>
        <w:tabs>
          <w:tab w:val="num" w:pos="4680"/>
        </w:tabs>
        <w:ind w:left="4680" w:hanging="360"/>
      </w:pPr>
      <w:rPr>
        <w:rFonts w:ascii="Wingdings" w:hAnsi="Wingdings" w:hint="default"/>
      </w:rPr>
    </w:lvl>
    <w:lvl w:ilvl="6" w:tplc="04080001" w:tentative="1">
      <w:start w:val="1"/>
      <w:numFmt w:val="bullet"/>
      <w:lvlText w:val=""/>
      <w:lvlJc w:val="left"/>
      <w:pPr>
        <w:tabs>
          <w:tab w:val="num" w:pos="5400"/>
        </w:tabs>
        <w:ind w:left="5400" w:hanging="360"/>
      </w:pPr>
      <w:rPr>
        <w:rFonts w:ascii="Symbol" w:hAnsi="Symbol" w:hint="default"/>
      </w:rPr>
    </w:lvl>
    <w:lvl w:ilvl="7" w:tplc="04080003" w:tentative="1">
      <w:start w:val="1"/>
      <w:numFmt w:val="bullet"/>
      <w:lvlText w:val="o"/>
      <w:lvlJc w:val="left"/>
      <w:pPr>
        <w:tabs>
          <w:tab w:val="num" w:pos="6120"/>
        </w:tabs>
        <w:ind w:left="6120" w:hanging="360"/>
      </w:pPr>
      <w:rPr>
        <w:rFonts w:ascii="Courier New" w:hAnsi="Courier New" w:cs="Courier New" w:hint="default"/>
      </w:rPr>
    </w:lvl>
    <w:lvl w:ilvl="8" w:tplc="0408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33F2135A"/>
    <w:multiLevelType w:val="hybridMultilevel"/>
    <w:tmpl w:val="B0E6F9E6"/>
    <w:lvl w:ilvl="0" w:tplc="08090001">
      <w:start w:val="1"/>
      <w:numFmt w:val="bullet"/>
      <w:lvlText w:val=""/>
      <w:lvlJc w:val="left"/>
      <w:pPr>
        <w:ind w:left="720" w:hanging="360"/>
      </w:pPr>
      <w:rPr>
        <w:rFonts w:ascii="Symbol" w:hAnsi="Symbol" w:hint="default"/>
      </w:rPr>
    </w:lvl>
    <w:lvl w:ilvl="1" w:tplc="B37627B4">
      <w:start w:val="1"/>
      <w:numFmt w:val="bullet"/>
      <w:pStyle w:val="a"/>
      <w:lvlText w:val=""/>
      <w:lvlJc w:val="left"/>
      <w:pPr>
        <w:tabs>
          <w:tab w:val="num" w:pos="1440"/>
        </w:tabs>
        <w:ind w:left="1440" w:hanging="360"/>
      </w:pPr>
      <w:rPr>
        <w:rFonts w:ascii="Symbol" w:hAnsi="Symbol" w:hint="default"/>
        <w:sz w:val="20"/>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7" w15:restartNumberingAfterBreak="0">
    <w:nsid w:val="36A528E7"/>
    <w:multiLevelType w:val="hybridMultilevel"/>
    <w:tmpl w:val="DC926216"/>
    <w:lvl w:ilvl="0" w:tplc="85940E80">
      <w:start w:val="1"/>
      <w:numFmt w:val="bullet"/>
      <w:lvlText w:val=""/>
      <w:lvlJc w:val="left"/>
      <w:pPr>
        <w:ind w:left="1440" w:hanging="360"/>
      </w:pPr>
      <w:rPr>
        <w:rFonts w:ascii="Symbol" w:hAnsi="Symbol" w:hint="default"/>
        <w:sz w:val="20"/>
      </w:rPr>
    </w:lvl>
    <w:lvl w:ilvl="1" w:tplc="08090019">
      <w:start w:val="1"/>
      <w:numFmt w:val="bullet"/>
      <w:lvlText w:val=""/>
      <w:lvlJc w:val="left"/>
      <w:pPr>
        <w:ind w:left="2160" w:hanging="360"/>
      </w:pPr>
      <w:rPr>
        <w:rFonts w:ascii="Symbol" w:hAnsi="Symbol"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28" w15:restartNumberingAfterBreak="0">
    <w:nsid w:val="40D86D62"/>
    <w:multiLevelType w:val="hybridMultilevel"/>
    <w:tmpl w:val="DF1829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CFA55E4"/>
    <w:multiLevelType w:val="hybridMultilevel"/>
    <w:tmpl w:val="0CD46DAE"/>
    <w:lvl w:ilvl="0" w:tplc="59B00DD2">
      <w:start w:val="1"/>
      <w:numFmt w:val="decimal"/>
      <w:lvlText w:val="%1."/>
      <w:lvlJc w:val="left"/>
      <w:pPr>
        <w:tabs>
          <w:tab w:val="num" w:pos="360"/>
        </w:tabs>
        <w:ind w:left="360" w:hanging="360"/>
      </w:pPr>
      <w:rPr>
        <w:rFonts w:hint="default"/>
      </w:rPr>
    </w:lvl>
    <w:lvl w:ilvl="1" w:tplc="7F52EB40">
      <w:start w:val="1"/>
      <w:numFmt w:val="bullet"/>
      <w:lvlText w:val=""/>
      <w:lvlJc w:val="left"/>
      <w:pPr>
        <w:tabs>
          <w:tab w:val="num" w:pos="1080"/>
        </w:tabs>
        <w:ind w:left="1080" w:hanging="360"/>
      </w:pPr>
      <w:rPr>
        <w:rFonts w:ascii="Wingdings" w:hAnsi="Wingdings" w:hint="default"/>
      </w:rPr>
    </w:lvl>
    <w:lvl w:ilvl="2" w:tplc="BD108CF0">
      <w:start w:val="1"/>
      <w:numFmt w:val="decimal"/>
      <w:lvlText w:val="%3."/>
      <w:lvlJc w:val="left"/>
      <w:pPr>
        <w:tabs>
          <w:tab w:val="num" w:pos="1800"/>
        </w:tabs>
        <w:ind w:left="1800" w:hanging="360"/>
      </w:pPr>
    </w:lvl>
    <w:lvl w:ilvl="3" w:tplc="4350CBE2" w:tentative="1">
      <w:start w:val="1"/>
      <w:numFmt w:val="bullet"/>
      <w:lvlText w:val=""/>
      <w:lvlJc w:val="left"/>
      <w:pPr>
        <w:tabs>
          <w:tab w:val="num" w:pos="2520"/>
        </w:tabs>
        <w:ind w:left="2520" w:hanging="360"/>
      </w:pPr>
      <w:rPr>
        <w:rFonts w:ascii="Wingdings" w:hAnsi="Wingdings" w:hint="default"/>
      </w:rPr>
    </w:lvl>
    <w:lvl w:ilvl="4" w:tplc="3656E250" w:tentative="1">
      <w:start w:val="1"/>
      <w:numFmt w:val="bullet"/>
      <w:lvlText w:val=""/>
      <w:lvlJc w:val="left"/>
      <w:pPr>
        <w:tabs>
          <w:tab w:val="num" w:pos="3240"/>
        </w:tabs>
        <w:ind w:left="3240" w:hanging="360"/>
      </w:pPr>
      <w:rPr>
        <w:rFonts w:ascii="Wingdings" w:hAnsi="Wingdings" w:hint="default"/>
      </w:rPr>
    </w:lvl>
    <w:lvl w:ilvl="5" w:tplc="B600B650" w:tentative="1">
      <w:start w:val="1"/>
      <w:numFmt w:val="bullet"/>
      <w:lvlText w:val=""/>
      <w:lvlJc w:val="left"/>
      <w:pPr>
        <w:tabs>
          <w:tab w:val="num" w:pos="3960"/>
        </w:tabs>
        <w:ind w:left="3960" w:hanging="360"/>
      </w:pPr>
      <w:rPr>
        <w:rFonts w:ascii="Wingdings" w:hAnsi="Wingdings" w:hint="default"/>
      </w:rPr>
    </w:lvl>
    <w:lvl w:ilvl="6" w:tplc="960CD302" w:tentative="1">
      <w:start w:val="1"/>
      <w:numFmt w:val="bullet"/>
      <w:lvlText w:val=""/>
      <w:lvlJc w:val="left"/>
      <w:pPr>
        <w:tabs>
          <w:tab w:val="num" w:pos="4680"/>
        </w:tabs>
        <w:ind w:left="4680" w:hanging="360"/>
      </w:pPr>
      <w:rPr>
        <w:rFonts w:ascii="Wingdings" w:hAnsi="Wingdings" w:hint="default"/>
      </w:rPr>
    </w:lvl>
    <w:lvl w:ilvl="7" w:tplc="B2642356" w:tentative="1">
      <w:start w:val="1"/>
      <w:numFmt w:val="bullet"/>
      <w:lvlText w:val=""/>
      <w:lvlJc w:val="left"/>
      <w:pPr>
        <w:tabs>
          <w:tab w:val="num" w:pos="5400"/>
        </w:tabs>
        <w:ind w:left="5400" w:hanging="360"/>
      </w:pPr>
      <w:rPr>
        <w:rFonts w:ascii="Wingdings" w:hAnsi="Wingdings" w:hint="default"/>
      </w:rPr>
    </w:lvl>
    <w:lvl w:ilvl="8" w:tplc="F648DAFC"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E013E53"/>
    <w:multiLevelType w:val="hybridMultilevel"/>
    <w:tmpl w:val="06A439C6"/>
    <w:lvl w:ilvl="0" w:tplc="0409000F">
      <w:start w:val="1"/>
      <w:numFmt w:val="lowerLetter"/>
      <w:lvlText w:val="%1)"/>
      <w:lvlJc w:val="left"/>
      <w:pPr>
        <w:tabs>
          <w:tab w:val="num" w:pos="720"/>
        </w:tabs>
        <w:ind w:left="720" w:hanging="360"/>
      </w:pPr>
      <w:rPr>
        <w:rFonts w:hint="default"/>
      </w:rPr>
    </w:lvl>
    <w:lvl w:ilvl="1" w:tplc="74CC458A">
      <w:start w:val="1"/>
      <w:numFmt w:val="bullet"/>
      <w:lvlText w:val="•"/>
      <w:lvlJc w:val="left"/>
      <w:pPr>
        <w:tabs>
          <w:tab w:val="num" w:pos="1440"/>
        </w:tabs>
        <w:ind w:left="1440" w:hanging="360"/>
      </w:pPr>
      <w:rPr>
        <w:rFonts w:ascii="Times New Roman" w:hAnsi="Times New Roman" w:hint="default"/>
      </w:rPr>
    </w:lvl>
    <w:lvl w:ilvl="2" w:tplc="522A7118" w:tentative="1">
      <w:start w:val="1"/>
      <w:numFmt w:val="bullet"/>
      <w:lvlText w:val="•"/>
      <w:lvlJc w:val="left"/>
      <w:pPr>
        <w:tabs>
          <w:tab w:val="num" w:pos="2160"/>
        </w:tabs>
        <w:ind w:left="2160" w:hanging="360"/>
      </w:pPr>
      <w:rPr>
        <w:rFonts w:ascii="Times New Roman" w:hAnsi="Times New Roman" w:hint="default"/>
      </w:rPr>
    </w:lvl>
    <w:lvl w:ilvl="3" w:tplc="0F94080E" w:tentative="1">
      <w:start w:val="1"/>
      <w:numFmt w:val="bullet"/>
      <w:lvlText w:val="•"/>
      <w:lvlJc w:val="left"/>
      <w:pPr>
        <w:tabs>
          <w:tab w:val="num" w:pos="2880"/>
        </w:tabs>
        <w:ind w:left="2880" w:hanging="360"/>
      </w:pPr>
      <w:rPr>
        <w:rFonts w:ascii="Times New Roman" w:hAnsi="Times New Roman" w:hint="default"/>
      </w:rPr>
    </w:lvl>
    <w:lvl w:ilvl="4" w:tplc="43A46ACC" w:tentative="1">
      <w:start w:val="1"/>
      <w:numFmt w:val="bullet"/>
      <w:lvlText w:val="•"/>
      <w:lvlJc w:val="left"/>
      <w:pPr>
        <w:tabs>
          <w:tab w:val="num" w:pos="3600"/>
        </w:tabs>
        <w:ind w:left="3600" w:hanging="360"/>
      </w:pPr>
      <w:rPr>
        <w:rFonts w:ascii="Times New Roman" w:hAnsi="Times New Roman" w:hint="default"/>
      </w:rPr>
    </w:lvl>
    <w:lvl w:ilvl="5" w:tplc="8A30CF0A" w:tentative="1">
      <w:start w:val="1"/>
      <w:numFmt w:val="bullet"/>
      <w:lvlText w:val="•"/>
      <w:lvlJc w:val="left"/>
      <w:pPr>
        <w:tabs>
          <w:tab w:val="num" w:pos="4320"/>
        </w:tabs>
        <w:ind w:left="4320" w:hanging="360"/>
      </w:pPr>
      <w:rPr>
        <w:rFonts w:ascii="Times New Roman" w:hAnsi="Times New Roman" w:hint="default"/>
      </w:rPr>
    </w:lvl>
    <w:lvl w:ilvl="6" w:tplc="6EE261B6" w:tentative="1">
      <w:start w:val="1"/>
      <w:numFmt w:val="bullet"/>
      <w:lvlText w:val="•"/>
      <w:lvlJc w:val="left"/>
      <w:pPr>
        <w:tabs>
          <w:tab w:val="num" w:pos="5040"/>
        </w:tabs>
        <w:ind w:left="5040" w:hanging="360"/>
      </w:pPr>
      <w:rPr>
        <w:rFonts w:ascii="Times New Roman" w:hAnsi="Times New Roman" w:hint="default"/>
      </w:rPr>
    </w:lvl>
    <w:lvl w:ilvl="7" w:tplc="15908B04" w:tentative="1">
      <w:start w:val="1"/>
      <w:numFmt w:val="bullet"/>
      <w:lvlText w:val="•"/>
      <w:lvlJc w:val="left"/>
      <w:pPr>
        <w:tabs>
          <w:tab w:val="num" w:pos="5760"/>
        </w:tabs>
        <w:ind w:left="5760" w:hanging="360"/>
      </w:pPr>
      <w:rPr>
        <w:rFonts w:ascii="Times New Roman" w:hAnsi="Times New Roman" w:hint="default"/>
      </w:rPr>
    </w:lvl>
    <w:lvl w:ilvl="8" w:tplc="9C36308E"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4E513A51"/>
    <w:multiLevelType w:val="hybridMultilevel"/>
    <w:tmpl w:val="CCBCF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5"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6050242B"/>
    <w:multiLevelType w:val="multilevel"/>
    <w:tmpl w:val="95CAEF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42110BB"/>
    <w:multiLevelType w:val="multilevel"/>
    <w:tmpl w:val="4A620F76"/>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1" w15:restartNumberingAfterBreak="0">
    <w:nsid w:val="685139D3"/>
    <w:multiLevelType w:val="multilevel"/>
    <w:tmpl w:val="EB3617F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2" w15:restartNumberingAfterBreak="0">
    <w:nsid w:val="6DA3638D"/>
    <w:multiLevelType w:val="multilevel"/>
    <w:tmpl w:val="0464D452"/>
    <w:numStyleLink w:val="listealpha2"/>
  </w:abstractNum>
  <w:abstractNum w:abstractNumId="43"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4"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 w15:restartNumberingAfterBreak="0">
    <w:nsid w:val="7EF141DE"/>
    <w:multiLevelType w:val="hybridMultilevel"/>
    <w:tmpl w:val="559819BC"/>
    <w:lvl w:ilvl="0" w:tplc="9E42EE38">
      <w:start w:val="1"/>
      <w:numFmt w:val="lowerLetter"/>
      <w:lvlText w:val="%1)"/>
      <w:lvlJc w:val="left"/>
      <w:pPr>
        <w:ind w:left="720" w:hanging="360"/>
      </w:pPr>
    </w:lvl>
    <w:lvl w:ilvl="1" w:tplc="81EA5BFC" w:tentative="1">
      <w:start w:val="1"/>
      <w:numFmt w:val="lowerLetter"/>
      <w:lvlText w:val="%2."/>
      <w:lvlJc w:val="left"/>
      <w:pPr>
        <w:ind w:left="1440" w:hanging="360"/>
      </w:pPr>
    </w:lvl>
    <w:lvl w:ilvl="2" w:tplc="256A94E6" w:tentative="1">
      <w:start w:val="1"/>
      <w:numFmt w:val="lowerRoman"/>
      <w:lvlText w:val="%3."/>
      <w:lvlJc w:val="right"/>
      <w:pPr>
        <w:ind w:left="2160" w:hanging="180"/>
      </w:pPr>
    </w:lvl>
    <w:lvl w:ilvl="3" w:tplc="DAAEE98C" w:tentative="1">
      <w:start w:val="1"/>
      <w:numFmt w:val="decimal"/>
      <w:lvlText w:val="%4."/>
      <w:lvlJc w:val="left"/>
      <w:pPr>
        <w:ind w:left="2880" w:hanging="360"/>
      </w:pPr>
    </w:lvl>
    <w:lvl w:ilvl="4" w:tplc="456EDAF8" w:tentative="1">
      <w:start w:val="1"/>
      <w:numFmt w:val="lowerLetter"/>
      <w:lvlText w:val="%5."/>
      <w:lvlJc w:val="left"/>
      <w:pPr>
        <w:ind w:left="3600" w:hanging="360"/>
      </w:pPr>
    </w:lvl>
    <w:lvl w:ilvl="5" w:tplc="E4982E6A" w:tentative="1">
      <w:start w:val="1"/>
      <w:numFmt w:val="lowerRoman"/>
      <w:lvlText w:val="%6."/>
      <w:lvlJc w:val="right"/>
      <w:pPr>
        <w:ind w:left="4320" w:hanging="180"/>
      </w:pPr>
    </w:lvl>
    <w:lvl w:ilvl="6" w:tplc="20D265AE" w:tentative="1">
      <w:start w:val="1"/>
      <w:numFmt w:val="decimal"/>
      <w:lvlText w:val="%7."/>
      <w:lvlJc w:val="left"/>
      <w:pPr>
        <w:ind w:left="5040" w:hanging="360"/>
      </w:pPr>
    </w:lvl>
    <w:lvl w:ilvl="7" w:tplc="1C16C408" w:tentative="1">
      <w:start w:val="1"/>
      <w:numFmt w:val="lowerLetter"/>
      <w:lvlText w:val="%8."/>
      <w:lvlJc w:val="left"/>
      <w:pPr>
        <w:ind w:left="5760" w:hanging="360"/>
      </w:pPr>
    </w:lvl>
    <w:lvl w:ilvl="8" w:tplc="07C21FA6" w:tentative="1">
      <w:start w:val="1"/>
      <w:numFmt w:val="lowerRoman"/>
      <w:lvlText w:val="%9."/>
      <w:lvlJc w:val="right"/>
      <w:pPr>
        <w:ind w:left="6480" w:hanging="180"/>
      </w:pPr>
    </w:lvl>
  </w:abstractNum>
  <w:abstractNum w:abstractNumId="46" w15:restartNumberingAfterBreak="0">
    <w:nsid w:val="7EF95FBF"/>
    <w:multiLevelType w:val="hybridMultilevel"/>
    <w:tmpl w:val="64383E0C"/>
    <w:lvl w:ilvl="0" w:tplc="04090017">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16cid:durableId="1994413041">
    <w:abstractNumId w:val="41"/>
  </w:num>
  <w:num w:numId="2" w16cid:durableId="764038559">
    <w:abstractNumId w:val="30"/>
  </w:num>
  <w:num w:numId="3" w16cid:durableId="2073697161">
    <w:abstractNumId w:val="45"/>
  </w:num>
  <w:num w:numId="4" w16cid:durableId="327098447">
    <w:abstractNumId w:val="17"/>
  </w:num>
  <w:num w:numId="5" w16cid:durableId="2058701019">
    <w:abstractNumId w:val="31"/>
  </w:num>
  <w:num w:numId="6" w16cid:durableId="1514539264">
    <w:abstractNumId w:val="11"/>
  </w:num>
  <w:num w:numId="7" w16cid:durableId="1533109218">
    <w:abstractNumId w:val="14"/>
  </w:num>
  <w:num w:numId="8" w16cid:durableId="160315997">
    <w:abstractNumId w:val="23"/>
  </w:num>
  <w:num w:numId="9" w16cid:durableId="554438175">
    <w:abstractNumId w:val="26"/>
  </w:num>
  <w:num w:numId="10" w16cid:durableId="2142721157">
    <w:abstractNumId w:val="12"/>
  </w:num>
  <w:num w:numId="11" w16cid:durableId="59327336">
    <w:abstractNumId w:val="46"/>
  </w:num>
  <w:num w:numId="12" w16cid:durableId="1752770983">
    <w:abstractNumId w:val="18"/>
  </w:num>
  <w:num w:numId="13" w16cid:durableId="242372514">
    <w:abstractNumId w:val="15"/>
  </w:num>
  <w:num w:numId="14" w16cid:durableId="1487429152">
    <w:abstractNumId w:val="21"/>
  </w:num>
  <w:num w:numId="15" w16cid:durableId="992372826">
    <w:abstractNumId w:val="22"/>
  </w:num>
  <w:num w:numId="16" w16cid:durableId="217086239">
    <w:abstractNumId w:val="16"/>
  </w:num>
  <w:num w:numId="17" w16cid:durableId="2103404636">
    <w:abstractNumId w:val="40"/>
  </w:num>
  <w:num w:numId="18" w16cid:durableId="276104816">
    <w:abstractNumId w:val="35"/>
  </w:num>
  <w:num w:numId="19" w16cid:durableId="1420983062">
    <w:abstractNumId w:val="43"/>
  </w:num>
  <w:num w:numId="20" w16cid:durableId="1496187753">
    <w:abstractNumId w:val="38"/>
  </w:num>
  <w:num w:numId="21" w16cid:durableId="663970243">
    <w:abstractNumId w:val="24"/>
  </w:num>
  <w:num w:numId="22" w16cid:durableId="20136153">
    <w:abstractNumId w:val="27"/>
  </w:num>
  <w:num w:numId="23" w16cid:durableId="60063730">
    <w:abstractNumId w:val="33"/>
  </w:num>
  <w:num w:numId="24" w16cid:durableId="1027566522">
    <w:abstractNumId w:val="8"/>
  </w:num>
  <w:num w:numId="25" w16cid:durableId="1306084309">
    <w:abstractNumId w:val="3"/>
  </w:num>
  <w:num w:numId="26" w16cid:durableId="1872037729">
    <w:abstractNumId w:val="2"/>
  </w:num>
  <w:num w:numId="27" w16cid:durableId="756947863">
    <w:abstractNumId w:val="1"/>
  </w:num>
  <w:num w:numId="28" w16cid:durableId="927545174">
    <w:abstractNumId w:val="0"/>
  </w:num>
  <w:num w:numId="29" w16cid:durableId="113990224">
    <w:abstractNumId w:val="9"/>
  </w:num>
  <w:num w:numId="30" w16cid:durableId="83571897">
    <w:abstractNumId w:val="7"/>
  </w:num>
  <w:num w:numId="31" w16cid:durableId="1084187004">
    <w:abstractNumId w:val="6"/>
  </w:num>
  <w:num w:numId="32" w16cid:durableId="1571622006">
    <w:abstractNumId w:val="5"/>
  </w:num>
  <w:num w:numId="33" w16cid:durableId="1209877956">
    <w:abstractNumId w:val="4"/>
  </w:num>
  <w:num w:numId="34" w16cid:durableId="1118572972">
    <w:abstractNumId w:val="19"/>
  </w:num>
  <w:num w:numId="35" w16cid:durableId="1152211043">
    <w:abstractNumId w:val="44"/>
  </w:num>
  <w:num w:numId="36" w16cid:durableId="1855536289">
    <w:abstractNumId w:val="29"/>
  </w:num>
  <w:num w:numId="37" w16cid:durableId="1149130869">
    <w:abstractNumId w:val="36"/>
  </w:num>
  <w:num w:numId="38" w16cid:durableId="535780313">
    <w:abstractNumId w:val="42"/>
  </w:num>
  <w:num w:numId="39" w16cid:durableId="405147275">
    <w:abstractNumId w:val="10"/>
  </w:num>
  <w:num w:numId="40" w16cid:durableId="195316644">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345589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472451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2798827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1733052">
    <w:abstractNumId w:val="13"/>
  </w:num>
  <w:num w:numId="45" w16cid:durableId="1045570158">
    <w:abstractNumId w:val="41"/>
  </w:num>
  <w:num w:numId="46" w16cid:durableId="2063209683">
    <w:abstractNumId w:val="32"/>
  </w:num>
  <w:num w:numId="47" w16cid:durableId="459882475">
    <w:abstractNumId w:val="20"/>
  </w:num>
  <w:num w:numId="48" w16cid:durableId="735855109">
    <w:abstractNumId w:val="25"/>
  </w:num>
  <w:num w:numId="49" w16cid:durableId="1681080493">
    <w:abstractNumId w:val="28"/>
  </w:num>
  <w:num w:numId="50" w16cid:durableId="616912712">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069B"/>
    <w:rsid w:val="00001F28"/>
    <w:rsid w:val="000023B3"/>
    <w:rsid w:val="00002C61"/>
    <w:rsid w:val="00005D7A"/>
    <w:rsid w:val="000060E2"/>
    <w:rsid w:val="00007464"/>
    <w:rsid w:val="00007606"/>
    <w:rsid w:val="00011330"/>
    <w:rsid w:val="00011B5F"/>
    <w:rsid w:val="0001497D"/>
    <w:rsid w:val="000173B1"/>
    <w:rsid w:val="0001751B"/>
    <w:rsid w:val="0001765E"/>
    <w:rsid w:val="00022BC7"/>
    <w:rsid w:val="00024CF7"/>
    <w:rsid w:val="00025F04"/>
    <w:rsid w:val="00026535"/>
    <w:rsid w:val="0002775A"/>
    <w:rsid w:val="000332D3"/>
    <w:rsid w:val="000341D8"/>
    <w:rsid w:val="00034492"/>
    <w:rsid w:val="0003589D"/>
    <w:rsid w:val="00041927"/>
    <w:rsid w:val="0004216B"/>
    <w:rsid w:val="00043223"/>
    <w:rsid w:val="00044A6A"/>
    <w:rsid w:val="000471F8"/>
    <w:rsid w:val="00047641"/>
    <w:rsid w:val="00050F06"/>
    <w:rsid w:val="0005281B"/>
    <w:rsid w:val="00053208"/>
    <w:rsid w:val="00055FFE"/>
    <w:rsid w:val="000573E5"/>
    <w:rsid w:val="00061BE0"/>
    <w:rsid w:val="0006214E"/>
    <w:rsid w:val="000627BB"/>
    <w:rsid w:val="0006346B"/>
    <w:rsid w:val="000652CD"/>
    <w:rsid w:val="00065BAC"/>
    <w:rsid w:val="00066AD2"/>
    <w:rsid w:val="00066EBE"/>
    <w:rsid w:val="00071D7B"/>
    <w:rsid w:val="000747A5"/>
    <w:rsid w:val="000763FB"/>
    <w:rsid w:val="000829D7"/>
    <w:rsid w:val="000836C2"/>
    <w:rsid w:val="000839D2"/>
    <w:rsid w:val="000860CD"/>
    <w:rsid w:val="000861D1"/>
    <w:rsid w:val="00087086"/>
    <w:rsid w:val="00087545"/>
    <w:rsid w:val="00087E8E"/>
    <w:rsid w:val="0009277B"/>
    <w:rsid w:val="000938B7"/>
    <w:rsid w:val="0009623F"/>
    <w:rsid w:val="00096B64"/>
    <w:rsid w:val="000A04E4"/>
    <w:rsid w:val="000A244B"/>
    <w:rsid w:val="000A3596"/>
    <w:rsid w:val="000A6030"/>
    <w:rsid w:val="000A65F0"/>
    <w:rsid w:val="000A6718"/>
    <w:rsid w:val="000A799F"/>
    <w:rsid w:val="000B4872"/>
    <w:rsid w:val="000B5547"/>
    <w:rsid w:val="000C1479"/>
    <w:rsid w:val="000C5BBB"/>
    <w:rsid w:val="000C68F1"/>
    <w:rsid w:val="000C6E0E"/>
    <w:rsid w:val="000D0790"/>
    <w:rsid w:val="000D145A"/>
    <w:rsid w:val="000D1747"/>
    <w:rsid w:val="000D2403"/>
    <w:rsid w:val="000D261D"/>
    <w:rsid w:val="000D4343"/>
    <w:rsid w:val="000D4F7F"/>
    <w:rsid w:val="000D5038"/>
    <w:rsid w:val="000D5C6E"/>
    <w:rsid w:val="000D68FF"/>
    <w:rsid w:val="000D6DE2"/>
    <w:rsid w:val="000E32B7"/>
    <w:rsid w:val="000E54A2"/>
    <w:rsid w:val="000F15AA"/>
    <w:rsid w:val="000F35D8"/>
    <w:rsid w:val="000F3B87"/>
    <w:rsid w:val="000F4B49"/>
    <w:rsid w:val="000F5541"/>
    <w:rsid w:val="000F71E3"/>
    <w:rsid w:val="00100C65"/>
    <w:rsid w:val="00101659"/>
    <w:rsid w:val="001043CF"/>
    <w:rsid w:val="00104B7D"/>
    <w:rsid w:val="0010713F"/>
    <w:rsid w:val="00107EFD"/>
    <w:rsid w:val="00111328"/>
    <w:rsid w:val="00111700"/>
    <w:rsid w:val="001164DA"/>
    <w:rsid w:val="0011697B"/>
    <w:rsid w:val="00120BC6"/>
    <w:rsid w:val="001215A2"/>
    <w:rsid w:val="00122B33"/>
    <w:rsid w:val="00122BEB"/>
    <w:rsid w:val="0012470A"/>
    <w:rsid w:val="00125269"/>
    <w:rsid w:val="00125F86"/>
    <w:rsid w:val="00133426"/>
    <w:rsid w:val="00136324"/>
    <w:rsid w:val="001363BC"/>
    <w:rsid w:val="00141070"/>
    <w:rsid w:val="00141C45"/>
    <w:rsid w:val="00141DAB"/>
    <w:rsid w:val="00142DD0"/>
    <w:rsid w:val="00146CE3"/>
    <w:rsid w:val="0015041B"/>
    <w:rsid w:val="00151038"/>
    <w:rsid w:val="00152771"/>
    <w:rsid w:val="0015527F"/>
    <w:rsid w:val="0015583F"/>
    <w:rsid w:val="00157918"/>
    <w:rsid w:val="0016035D"/>
    <w:rsid w:val="00161469"/>
    <w:rsid w:val="001620F2"/>
    <w:rsid w:val="00163956"/>
    <w:rsid w:val="00165087"/>
    <w:rsid w:val="00165472"/>
    <w:rsid w:val="00166B5A"/>
    <w:rsid w:val="00167B26"/>
    <w:rsid w:val="00167CEE"/>
    <w:rsid w:val="00167EDC"/>
    <w:rsid w:val="00167EFD"/>
    <w:rsid w:val="00170F2F"/>
    <w:rsid w:val="00174CF1"/>
    <w:rsid w:val="001751F0"/>
    <w:rsid w:val="00175B9D"/>
    <w:rsid w:val="0017659D"/>
    <w:rsid w:val="001768CD"/>
    <w:rsid w:val="00181A6F"/>
    <w:rsid w:val="0018212C"/>
    <w:rsid w:val="00182BB1"/>
    <w:rsid w:val="001837F2"/>
    <w:rsid w:val="00185298"/>
    <w:rsid w:val="00186690"/>
    <w:rsid w:val="001877C4"/>
    <w:rsid w:val="00187CF0"/>
    <w:rsid w:val="00193B7E"/>
    <w:rsid w:val="0019612F"/>
    <w:rsid w:val="00196F3A"/>
    <w:rsid w:val="00197191"/>
    <w:rsid w:val="001A0B8E"/>
    <w:rsid w:val="001A10A1"/>
    <w:rsid w:val="001A45DE"/>
    <w:rsid w:val="001A4F77"/>
    <w:rsid w:val="001B13A1"/>
    <w:rsid w:val="001B179E"/>
    <w:rsid w:val="001B1D0E"/>
    <w:rsid w:val="001B56DC"/>
    <w:rsid w:val="001B6C39"/>
    <w:rsid w:val="001C3AFE"/>
    <w:rsid w:val="001C6B89"/>
    <w:rsid w:val="001C6C04"/>
    <w:rsid w:val="001C787F"/>
    <w:rsid w:val="001C7987"/>
    <w:rsid w:val="001D3901"/>
    <w:rsid w:val="001D3D54"/>
    <w:rsid w:val="001D7F31"/>
    <w:rsid w:val="001E3D10"/>
    <w:rsid w:val="001E4052"/>
    <w:rsid w:val="001E4C09"/>
    <w:rsid w:val="001E6D15"/>
    <w:rsid w:val="001F338A"/>
    <w:rsid w:val="001F44DA"/>
    <w:rsid w:val="001F5033"/>
    <w:rsid w:val="001F7283"/>
    <w:rsid w:val="0020048B"/>
    <w:rsid w:val="00203425"/>
    <w:rsid w:val="002100A9"/>
    <w:rsid w:val="002120DE"/>
    <w:rsid w:val="002146F9"/>
    <w:rsid w:val="00223992"/>
    <w:rsid w:val="00224499"/>
    <w:rsid w:val="0022568C"/>
    <w:rsid w:val="00225893"/>
    <w:rsid w:val="0023051A"/>
    <w:rsid w:val="00230A1F"/>
    <w:rsid w:val="00231001"/>
    <w:rsid w:val="002350C6"/>
    <w:rsid w:val="0024050B"/>
    <w:rsid w:val="00240A53"/>
    <w:rsid w:val="00240A91"/>
    <w:rsid w:val="002456BC"/>
    <w:rsid w:val="00245BDC"/>
    <w:rsid w:val="00246AAD"/>
    <w:rsid w:val="002470C0"/>
    <w:rsid w:val="002543FC"/>
    <w:rsid w:val="00255327"/>
    <w:rsid w:val="0025601A"/>
    <w:rsid w:val="0026031B"/>
    <w:rsid w:val="002609DD"/>
    <w:rsid w:val="002614F3"/>
    <w:rsid w:val="00263564"/>
    <w:rsid w:val="00265F1D"/>
    <w:rsid w:val="002704FC"/>
    <w:rsid w:val="00272EEB"/>
    <w:rsid w:val="002739AC"/>
    <w:rsid w:val="002760D3"/>
    <w:rsid w:val="002827D1"/>
    <w:rsid w:val="00282BF3"/>
    <w:rsid w:val="002832C9"/>
    <w:rsid w:val="00285B25"/>
    <w:rsid w:val="00286FAB"/>
    <w:rsid w:val="00294844"/>
    <w:rsid w:val="002952A7"/>
    <w:rsid w:val="00296D4B"/>
    <w:rsid w:val="002A14D9"/>
    <w:rsid w:val="002A34CB"/>
    <w:rsid w:val="002A3E64"/>
    <w:rsid w:val="002A5B98"/>
    <w:rsid w:val="002A6370"/>
    <w:rsid w:val="002B097E"/>
    <w:rsid w:val="002B10DB"/>
    <w:rsid w:val="002B2648"/>
    <w:rsid w:val="002B5B5C"/>
    <w:rsid w:val="002B6C31"/>
    <w:rsid w:val="002B74C7"/>
    <w:rsid w:val="002C3236"/>
    <w:rsid w:val="002C4033"/>
    <w:rsid w:val="002C421F"/>
    <w:rsid w:val="002C6786"/>
    <w:rsid w:val="002D0847"/>
    <w:rsid w:val="002D0F6F"/>
    <w:rsid w:val="002D67F9"/>
    <w:rsid w:val="002D6ACF"/>
    <w:rsid w:val="002E0FC4"/>
    <w:rsid w:val="002E4E8A"/>
    <w:rsid w:val="002E60B0"/>
    <w:rsid w:val="002E7795"/>
    <w:rsid w:val="002F69C6"/>
    <w:rsid w:val="00302575"/>
    <w:rsid w:val="00304020"/>
    <w:rsid w:val="0030429D"/>
    <w:rsid w:val="003042A7"/>
    <w:rsid w:val="0031093F"/>
    <w:rsid w:val="003117D9"/>
    <w:rsid w:val="00316498"/>
    <w:rsid w:val="00316C0B"/>
    <w:rsid w:val="00321B5E"/>
    <w:rsid w:val="00322F57"/>
    <w:rsid w:val="00323FE6"/>
    <w:rsid w:val="003267D1"/>
    <w:rsid w:val="00330C01"/>
    <w:rsid w:val="003319C1"/>
    <w:rsid w:val="003347CE"/>
    <w:rsid w:val="00334891"/>
    <w:rsid w:val="00336FDE"/>
    <w:rsid w:val="0034036D"/>
    <w:rsid w:val="003411F2"/>
    <w:rsid w:val="00341871"/>
    <w:rsid w:val="00342525"/>
    <w:rsid w:val="00344D9F"/>
    <w:rsid w:val="00347FE9"/>
    <w:rsid w:val="00354C90"/>
    <w:rsid w:val="00355F2D"/>
    <w:rsid w:val="0035779D"/>
    <w:rsid w:val="003637EC"/>
    <w:rsid w:val="003652CB"/>
    <w:rsid w:val="00367865"/>
    <w:rsid w:val="00372B91"/>
    <w:rsid w:val="00373216"/>
    <w:rsid w:val="00374D1A"/>
    <w:rsid w:val="00375FC6"/>
    <w:rsid w:val="00376C16"/>
    <w:rsid w:val="003810B3"/>
    <w:rsid w:val="0038292D"/>
    <w:rsid w:val="00382BD0"/>
    <w:rsid w:val="00383C4F"/>
    <w:rsid w:val="00387DA7"/>
    <w:rsid w:val="00387FBB"/>
    <w:rsid w:val="00390CEA"/>
    <w:rsid w:val="00392282"/>
    <w:rsid w:val="003924F0"/>
    <w:rsid w:val="00393340"/>
    <w:rsid w:val="00397338"/>
    <w:rsid w:val="003A313A"/>
    <w:rsid w:val="003A38F4"/>
    <w:rsid w:val="003A50A2"/>
    <w:rsid w:val="003A5E63"/>
    <w:rsid w:val="003B08F3"/>
    <w:rsid w:val="003B11B3"/>
    <w:rsid w:val="003B2321"/>
    <w:rsid w:val="003B2547"/>
    <w:rsid w:val="003B3421"/>
    <w:rsid w:val="003B4860"/>
    <w:rsid w:val="003B48F9"/>
    <w:rsid w:val="003B59ED"/>
    <w:rsid w:val="003B5C5E"/>
    <w:rsid w:val="003C104A"/>
    <w:rsid w:val="003C51D9"/>
    <w:rsid w:val="003C61E9"/>
    <w:rsid w:val="003C75CF"/>
    <w:rsid w:val="003C7A34"/>
    <w:rsid w:val="003D3F44"/>
    <w:rsid w:val="003D78F5"/>
    <w:rsid w:val="003E2989"/>
    <w:rsid w:val="003E2C62"/>
    <w:rsid w:val="003E3616"/>
    <w:rsid w:val="003E7467"/>
    <w:rsid w:val="003F0FFE"/>
    <w:rsid w:val="003F1658"/>
    <w:rsid w:val="003F3010"/>
    <w:rsid w:val="003F714D"/>
    <w:rsid w:val="00400F46"/>
    <w:rsid w:val="00403C3C"/>
    <w:rsid w:val="004048EE"/>
    <w:rsid w:val="00412B42"/>
    <w:rsid w:val="00412CCD"/>
    <w:rsid w:val="00412E2E"/>
    <w:rsid w:val="004138A7"/>
    <w:rsid w:val="00413E90"/>
    <w:rsid w:val="0041408E"/>
    <w:rsid w:val="004174B4"/>
    <w:rsid w:val="004204D8"/>
    <w:rsid w:val="00421E4B"/>
    <w:rsid w:val="004224D4"/>
    <w:rsid w:val="0043295C"/>
    <w:rsid w:val="00433BDB"/>
    <w:rsid w:val="00441CB0"/>
    <w:rsid w:val="0044464E"/>
    <w:rsid w:val="00445EAF"/>
    <w:rsid w:val="00446F6C"/>
    <w:rsid w:val="004475DC"/>
    <w:rsid w:val="00452A13"/>
    <w:rsid w:val="0045749D"/>
    <w:rsid w:val="0045763E"/>
    <w:rsid w:val="00460B34"/>
    <w:rsid w:val="00460C9B"/>
    <w:rsid w:val="00463337"/>
    <w:rsid w:val="00463AF3"/>
    <w:rsid w:val="00464A18"/>
    <w:rsid w:val="00464B99"/>
    <w:rsid w:val="004666DB"/>
    <w:rsid w:val="00467943"/>
    <w:rsid w:val="0047230E"/>
    <w:rsid w:val="00473099"/>
    <w:rsid w:val="00480510"/>
    <w:rsid w:val="004818F2"/>
    <w:rsid w:val="00485BED"/>
    <w:rsid w:val="00486416"/>
    <w:rsid w:val="0049068B"/>
    <w:rsid w:val="00491563"/>
    <w:rsid w:val="00493866"/>
    <w:rsid w:val="00494707"/>
    <w:rsid w:val="0049493E"/>
    <w:rsid w:val="00494D1D"/>
    <w:rsid w:val="004A0000"/>
    <w:rsid w:val="004A4FC7"/>
    <w:rsid w:val="004A6A2D"/>
    <w:rsid w:val="004A7761"/>
    <w:rsid w:val="004B002F"/>
    <w:rsid w:val="004B03F6"/>
    <w:rsid w:val="004B194E"/>
    <w:rsid w:val="004B1BB5"/>
    <w:rsid w:val="004B1BB7"/>
    <w:rsid w:val="004B2117"/>
    <w:rsid w:val="004B2424"/>
    <w:rsid w:val="004B4A83"/>
    <w:rsid w:val="004B629A"/>
    <w:rsid w:val="004B6A2F"/>
    <w:rsid w:val="004C001E"/>
    <w:rsid w:val="004C2FA1"/>
    <w:rsid w:val="004C2FC4"/>
    <w:rsid w:val="004C58CA"/>
    <w:rsid w:val="004C59AB"/>
    <w:rsid w:val="004C6BD7"/>
    <w:rsid w:val="004D0485"/>
    <w:rsid w:val="004D452B"/>
    <w:rsid w:val="004D456C"/>
    <w:rsid w:val="004D48D2"/>
    <w:rsid w:val="004E3B41"/>
    <w:rsid w:val="004E77D3"/>
    <w:rsid w:val="004F4308"/>
    <w:rsid w:val="004F634E"/>
    <w:rsid w:val="005003CE"/>
    <w:rsid w:val="00501C0E"/>
    <w:rsid w:val="00501DFF"/>
    <w:rsid w:val="00502326"/>
    <w:rsid w:val="00502647"/>
    <w:rsid w:val="00503E8B"/>
    <w:rsid w:val="00504082"/>
    <w:rsid w:val="005043C9"/>
    <w:rsid w:val="005044E0"/>
    <w:rsid w:val="005075F8"/>
    <w:rsid w:val="005109E5"/>
    <w:rsid w:val="00513103"/>
    <w:rsid w:val="00513F67"/>
    <w:rsid w:val="00522199"/>
    <w:rsid w:val="00522372"/>
    <w:rsid w:val="00524CEA"/>
    <w:rsid w:val="00525D48"/>
    <w:rsid w:val="00530CC1"/>
    <w:rsid w:val="00531D3D"/>
    <w:rsid w:val="005324FF"/>
    <w:rsid w:val="00536151"/>
    <w:rsid w:val="005371CA"/>
    <w:rsid w:val="00537B47"/>
    <w:rsid w:val="00543051"/>
    <w:rsid w:val="00543BEA"/>
    <w:rsid w:val="0055158E"/>
    <w:rsid w:val="005524FC"/>
    <w:rsid w:val="00552F34"/>
    <w:rsid w:val="00554AB1"/>
    <w:rsid w:val="00560324"/>
    <w:rsid w:val="00562179"/>
    <w:rsid w:val="00562624"/>
    <w:rsid w:val="00563C5E"/>
    <w:rsid w:val="00567038"/>
    <w:rsid w:val="00567B0E"/>
    <w:rsid w:val="00567E66"/>
    <w:rsid w:val="00572F2E"/>
    <w:rsid w:val="0057582C"/>
    <w:rsid w:val="00577C1F"/>
    <w:rsid w:val="00580082"/>
    <w:rsid w:val="00581C4A"/>
    <w:rsid w:val="00581EC3"/>
    <w:rsid w:val="00584B4D"/>
    <w:rsid w:val="00586305"/>
    <w:rsid w:val="00590759"/>
    <w:rsid w:val="005909E6"/>
    <w:rsid w:val="0059142B"/>
    <w:rsid w:val="005944D9"/>
    <w:rsid w:val="0059655C"/>
    <w:rsid w:val="0059739B"/>
    <w:rsid w:val="005A09CC"/>
    <w:rsid w:val="005A0D8C"/>
    <w:rsid w:val="005A11E5"/>
    <w:rsid w:val="005A1CA1"/>
    <w:rsid w:val="005A2BF9"/>
    <w:rsid w:val="005A2F56"/>
    <w:rsid w:val="005A440D"/>
    <w:rsid w:val="005A4ED7"/>
    <w:rsid w:val="005A50DE"/>
    <w:rsid w:val="005A6919"/>
    <w:rsid w:val="005A6F45"/>
    <w:rsid w:val="005B070E"/>
    <w:rsid w:val="005B1B76"/>
    <w:rsid w:val="005B229A"/>
    <w:rsid w:val="005B3EC0"/>
    <w:rsid w:val="005B496F"/>
    <w:rsid w:val="005B7B44"/>
    <w:rsid w:val="005C1CE5"/>
    <w:rsid w:val="005C2714"/>
    <w:rsid w:val="005C42BD"/>
    <w:rsid w:val="005C4C3F"/>
    <w:rsid w:val="005C77DB"/>
    <w:rsid w:val="005D0F49"/>
    <w:rsid w:val="005D15F6"/>
    <w:rsid w:val="005D2A46"/>
    <w:rsid w:val="005D2AB5"/>
    <w:rsid w:val="005D38F2"/>
    <w:rsid w:val="005D753C"/>
    <w:rsid w:val="005E0C77"/>
    <w:rsid w:val="005E2BE8"/>
    <w:rsid w:val="005E3A48"/>
    <w:rsid w:val="005E4E14"/>
    <w:rsid w:val="005E74E4"/>
    <w:rsid w:val="005E7E86"/>
    <w:rsid w:val="005F0687"/>
    <w:rsid w:val="005F445E"/>
    <w:rsid w:val="005F50C6"/>
    <w:rsid w:val="005F5796"/>
    <w:rsid w:val="005F5E74"/>
    <w:rsid w:val="005F5FBC"/>
    <w:rsid w:val="005F7DFA"/>
    <w:rsid w:val="00601CBB"/>
    <w:rsid w:val="00601D80"/>
    <w:rsid w:val="0060550F"/>
    <w:rsid w:val="00606579"/>
    <w:rsid w:val="0060664F"/>
    <w:rsid w:val="00613A00"/>
    <w:rsid w:val="00614CDC"/>
    <w:rsid w:val="00614F6F"/>
    <w:rsid w:val="00625A9C"/>
    <w:rsid w:val="0062764F"/>
    <w:rsid w:val="00630574"/>
    <w:rsid w:val="00631C06"/>
    <w:rsid w:val="006338F8"/>
    <w:rsid w:val="006377C9"/>
    <w:rsid w:val="00642F94"/>
    <w:rsid w:val="00644566"/>
    <w:rsid w:val="00652A75"/>
    <w:rsid w:val="00653105"/>
    <w:rsid w:val="0065337B"/>
    <w:rsid w:val="00654988"/>
    <w:rsid w:val="0065581F"/>
    <w:rsid w:val="0066016A"/>
    <w:rsid w:val="00660BD6"/>
    <w:rsid w:val="0066398C"/>
    <w:rsid w:val="00664373"/>
    <w:rsid w:val="00666D27"/>
    <w:rsid w:val="00670C1F"/>
    <w:rsid w:val="00670D0A"/>
    <w:rsid w:val="006740B4"/>
    <w:rsid w:val="006750BD"/>
    <w:rsid w:val="00675E4E"/>
    <w:rsid w:val="00676097"/>
    <w:rsid w:val="00680BA2"/>
    <w:rsid w:val="00686C87"/>
    <w:rsid w:val="00690B8D"/>
    <w:rsid w:val="006927E8"/>
    <w:rsid w:val="00694B92"/>
    <w:rsid w:val="00695D92"/>
    <w:rsid w:val="006968F0"/>
    <w:rsid w:val="00697667"/>
    <w:rsid w:val="00697EB0"/>
    <w:rsid w:val="006A2500"/>
    <w:rsid w:val="006A2BD1"/>
    <w:rsid w:val="006A4CCC"/>
    <w:rsid w:val="006A5521"/>
    <w:rsid w:val="006A719F"/>
    <w:rsid w:val="006A7C8F"/>
    <w:rsid w:val="006A7F70"/>
    <w:rsid w:val="006B28C2"/>
    <w:rsid w:val="006C0217"/>
    <w:rsid w:val="006C1701"/>
    <w:rsid w:val="006C365C"/>
    <w:rsid w:val="006C5D68"/>
    <w:rsid w:val="006C737C"/>
    <w:rsid w:val="006C7AAB"/>
    <w:rsid w:val="006D3E61"/>
    <w:rsid w:val="006D7B53"/>
    <w:rsid w:val="006E1E4B"/>
    <w:rsid w:val="006E1E51"/>
    <w:rsid w:val="006E1E95"/>
    <w:rsid w:val="006E43EC"/>
    <w:rsid w:val="006F24FE"/>
    <w:rsid w:val="006F2E1B"/>
    <w:rsid w:val="006F41AB"/>
    <w:rsid w:val="006F434E"/>
    <w:rsid w:val="006F4AA8"/>
    <w:rsid w:val="006F4B91"/>
    <w:rsid w:val="006F4F2F"/>
    <w:rsid w:val="006F5BE7"/>
    <w:rsid w:val="006F685C"/>
    <w:rsid w:val="006F68F9"/>
    <w:rsid w:val="0070068D"/>
    <w:rsid w:val="007025E8"/>
    <w:rsid w:val="00702AFE"/>
    <w:rsid w:val="00702FFC"/>
    <w:rsid w:val="0070387C"/>
    <w:rsid w:val="0070579A"/>
    <w:rsid w:val="00706188"/>
    <w:rsid w:val="00707E44"/>
    <w:rsid w:val="00712E8B"/>
    <w:rsid w:val="00716635"/>
    <w:rsid w:val="007238DA"/>
    <w:rsid w:val="00725552"/>
    <w:rsid w:val="00725AE9"/>
    <w:rsid w:val="007353FA"/>
    <w:rsid w:val="00736A58"/>
    <w:rsid w:val="00743D40"/>
    <w:rsid w:val="007457ED"/>
    <w:rsid w:val="0074655B"/>
    <w:rsid w:val="00746DA4"/>
    <w:rsid w:val="00752460"/>
    <w:rsid w:val="00757AF3"/>
    <w:rsid w:val="00757B5F"/>
    <w:rsid w:val="00761818"/>
    <w:rsid w:val="0076243E"/>
    <w:rsid w:val="007649A7"/>
    <w:rsid w:val="00764AD5"/>
    <w:rsid w:val="007659F2"/>
    <w:rsid w:val="0076617D"/>
    <w:rsid w:val="007661F2"/>
    <w:rsid w:val="00766608"/>
    <w:rsid w:val="00767A90"/>
    <w:rsid w:val="00771635"/>
    <w:rsid w:val="0077293C"/>
    <w:rsid w:val="007740C8"/>
    <w:rsid w:val="00776965"/>
    <w:rsid w:val="00777756"/>
    <w:rsid w:val="007801A7"/>
    <w:rsid w:val="00780351"/>
    <w:rsid w:val="00780F7A"/>
    <w:rsid w:val="00784402"/>
    <w:rsid w:val="00784BAE"/>
    <w:rsid w:val="00786349"/>
    <w:rsid w:val="00790078"/>
    <w:rsid w:val="00790504"/>
    <w:rsid w:val="00790CCF"/>
    <w:rsid w:val="00791A6F"/>
    <w:rsid w:val="00796C6E"/>
    <w:rsid w:val="007A03B9"/>
    <w:rsid w:val="007A1BEA"/>
    <w:rsid w:val="007A39A0"/>
    <w:rsid w:val="007A4EBA"/>
    <w:rsid w:val="007A68B8"/>
    <w:rsid w:val="007A768A"/>
    <w:rsid w:val="007A76AF"/>
    <w:rsid w:val="007B000D"/>
    <w:rsid w:val="007B1495"/>
    <w:rsid w:val="007B1832"/>
    <w:rsid w:val="007B1B20"/>
    <w:rsid w:val="007B4091"/>
    <w:rsid w:val="007B7814"/>
    <w:rsid w:val="007C0C92"/>
    <w:rsid w:val="007C1AD9"/>
    <w:rsid w:val="007C38DF"/>
    <w:rsid w:val="007C3A52"/>
    <w:rsid w:val="007C7376"/>
    <w:rsid w:val="007D0188"/>
    <w:rsid w:val="007D0405"/>
    <w:rsid w:val="007D08B9"/>
    <w:rsid w:val="007D2380"/>
    <w:rsid w:val="007D4DC3"/>
    <w:rsid w:val="007D559F"/>
    <w:rsid w:val="007D5997"/>
    <w:rsid w:val="007D6660"/>
    <w:rsid w:val="007E0F3A"/>
    <w:rsid w:val="007E3045"/>
    <w:rsid w:val="007E3FBD"/>
    <w:rsid w:val="007E579E"/>
    <w:rsid w:val="007E57B8"/>
    <w:rsid w:val="007E588B"/>
    <w:rsid w:val="007E7032"/>
    <w:rsid w:val="007E7918"/>
    <w:rsid w:val="007F0A1A"/>
    <w:rsid w:val="007F1F78"/>
    <w:rsid w:val="007F299F"/>
    <w:rsid w:val="007F2A06"/>
    <w:rsid w:val="007F50D8"/>
    <w:rsid w:val="007F6AA8"/>
    <w:rsid w:val="0080017A"/>
    <w:rsid w:val="008009B8"/>
    <w:rsid w:val="008019B6"/>
    <w:rsid w:val="00801DC5"/>
    <w:rsid w:val="00804041"/>
    <w:rsid w:val="0080654D"/>
    <w:rsid w:val="008157DC"/>
    <w:rsid w:val="00816C3A"/>
    <w:rsid w:val="00821971"/>
    <w:rsid w:val="008222D0"/>
    <w:rsid w:val="008228DB"/>
    <w:rsid w:val="008319C3"/>
    <w:rsid w:val="00831BA3"/>
    <w:rsid w:val="00833451"/>
    <w:rsid w:val="008336C3"/>
    <w:rsid w:val="00834350"/>
    <w:rsid w:val="0083754B"/>
    <w:rsid w:val="008420E1"/>
    <w:rsid w:val="00843EFD"/>
    <w:rsid w:val="008440F1"/>
    <w:rsid w:val="00852354"/>
    <w:rsid w:val="00852409"/>
    <w:rsid w:val="00852444"/>
    <w:rsid w:val="00854696"/>
    <w:rsid w:val="0085786F"/>
    <w:rsid w:val="00857F62"/>
    <w:rsid w:val="00860310"/>
    <w:rsid w:val="00861086"/>
    <w:rsid w:val="00863474"/>
    <w:rsid w:val="008648FD"/>
    <w:rsid w:val="00866603"/>
    <w:rsid w:val="00870808"/>
    <w:rsid w:val="00870A9A"/>
    <w:rsid w:val="00874B10"/>
    <w:rsid w:val="00874D20"/>
    <w:rsid w:val="00877B47"/>
    <w:rsid w:val="00884E00"/>
    <w:rsid w:val="00884FE2"/>
    <w:rsid w:val="00885A7F"/>
    <w:rsid w:val="0089107C"/>
    <w:rsid w:val="00893C31"/>
    <w:rsid w:val="008963B9"/>
    <w:rsid w:val="008A18C3"/>
    <w:rsid w:val="008A1B0E"/>
    <w:rsid w:val="008A34CF"/>
    <w:rsid w:val="008A5821"/>
    <w:rsid w:val="008A730D"/>
    <w:rsid w:val="008B047E"/>
    <w:rsid w:val="008B066D"/>
    <w:rsid w:val="008B2440"/>
    <w:rsid w:val="008B2B17"/>
    <w:rsid w:val="008B3D38"/>
    <w:rsid w:val="008B664D"/>
    <w:rsid w:val="008B72A6"/>
    <w:rsid w:val="008C022B"/>
    <w:rsid w:val="008C3272"/>
    <w:rsid w:val="008C6027"/>
    <w:rsid w:val="008C7217"/>
    <w:rsid w:val="008D2765"/>
    <w:rsid w:val="008D3622"/>
    <w:rsid w:val="008D3D03"/>
    <w:rsid w:val="008D4861"/>
    <w:rsid w:val="008D5706"/>
    <w:rsid w:val="008D5D11"/>
    <w:rsid w:val="008E0B35"/>
    <w:rsid w:val="008F12D2"/>
    <w:rsid w:val="008F7734"/>
    <w:rsid w:val="008F7D53"/>
    <w:rsid w:val="00900630"/>
    <w:rsid w:val="00904CFF"/>
    <w:rsid w:val="00911D84"/>
    <w:rsid w:val="00914E54"/>
    <w:rsid w:val="00921136"/>
    <w:rsid w:val="00924C21"/>
    <w:rsid w:val="00930D0D"/>
    <w:rsid w:val="00934F6F"/>
    <w:rsid w:val="0093592A"/>
    <w:rsid w:val="00936F83"/>
    <w:rsid w:val="009377A9"/>
    <w:rsid w:val="009405E7"/>
    <w:rsid w:val="00941BF1"/>
    <w:rsid w:val="00943B48"/>
    <w:rsid w:val="00944078"/>
    <w:rsid w:val="009446C1"/>
    <w:rsid w:val="009453EC"/>
    <w:rsid w:val="00946D23"/>
    <w:rsid w:val="00947739"/>
    <w:rsid w:val="009500B8"/>
    <w:rsid w:val="009506F7"/>
    <w:rsid w:val="0095166F"/>
    <w:rsid w:val="00955146"/>
    <w:rsid w:val="00955A36"/>
    <w:rsid w:val="009572C3"/>
    <w:rsid w:val="00960A22"/>
    <w:rsid w:val="00960F60"/>
    <w:rsid w:val="009627BA"/>
    <w:rsid w:val="009631E7"/>
    <w:rsid w:val="009649AD"/>
    <w:rsid w:val="00966B12"/>
    <w:rsid w:val="009728E5"/>
    <w:rsid w:val="00974BCB"/>
    <w:rsid w:val="00977A0C"/>
    <w:rsid w:val="00982993"/>
    <w:rsid w:val="009834C5"/>
    <w:rsid w:val="009856EB"/>
    <w:rsid w:val="009910D4"/>
    <w:rsid w:val="00993521"/>
    <w:rsid w:val="0099481F"/>
    <w:rsid w:val="009A2C92"/>
    <w:rsid w:val="009A3CDB"/>
    <w:rsid w:val="009A4010"/>
    <w:rsid w:val="009A63D8"/>
    <w:rsid w:val="009B1DBE"/>
    <w:rsid w:val="009B1E8E"/>
    <w:rsid w:val="009B3976"/>
    <w:rsid w:val="009B3992"/>
    <w:rsid w:val="009B4683"/>
    <w:rsid w:val="009B563A"/>
    <w:rsid w:val="009B5984"/>
    <w:rsid w:val="009C1C21"/>
    <w:rsid w:val="009C2627"/>
    <w:rsid w:val="009C2E6F"/>
    <w:rsid w:val="009C6EA5"/>
    <w:rsid w:val="009D21D8"/>
    <w:rsid w:val="009D2319"/>
    <w:rsid w:val="009D55C2"/>
    <w:rsid w:val="009D5647"/>
    <w:rsid w:val="009D5CC5"/>
    <w:rsid w:val="009D67F8"/>
    <w:rsid w:val="009D7579"/>
    <w:rsid w:val="009E36B0"/>
    <w:rsid w:val="009E4CA8"/>
    <w:rsid w:val="009E5264"/>
    <w:rsid w:val="009E5291"/>
    <w:rsid w:val="009E73DB"/>
    <w:rsid w:val="009E7A0A"/>
    <w:rsid w:val="009F091A"/>
    <w:rsid w:val="009F2425"/>
    <w:rsid w:val="009F3303"/>
    <w:rsid w:val="009F6951"/>
    <w:rsid w:val="00A00725"/>
    <w:rsid w:val="00A01F5F"/>
    <w:rsid w:val="00A0364A"/>
    <w:rsid w:val="00A04F6A"/>
    <w:rsid w:val="00A053DD"/>
    <w:rsid w:val="00A12C58"/>
    <w:rsid w:val="00A14A7F"/>
    <w:rsid w:val="00A159EF"/>
    <w:rsid w:val="00A15B72"/>
    <w:rsid w:val="00A21478"/>
    <w:rsid w:val="00A219C1"/>
    <w:rsid w:val="00A23CC7"/>
    <w:rsid w:val="00A24F16"/>
    <w:rsid w:val="00A31383"/>
    <w:rsid w:val="00A31842"/>
    <w:rsid w:val="00A32022"/>
    <w:rsid w:val="00A40786"/>
    <w:rsid w:val="00A4562B"/>
    <w:rsid w:val="00A55407"/>
    <w:rsid w:val="00A55C29"/>
    <w:rsid w:val="00A57205"/>
    <w:rsid w:val="00A602BF"/>
    <w:rsid w:val="00A63321"/>
    <w:rsid w:val="00A64036"/>
    <w:rsid w:val="00A663C8"/>
    <w:rsid w:val="00A67F3A"/>
    <w:rsid w:val="00A7111E"/>
    <w:rsid w:val="00A71B0E"/>
    <w:rsid w:val="00A73FCD"/>
    <w:rsid w:val="00A824E7"/>
    <w:rsid w:val="00A831B5"/>
    <w:rsid w:val="00A831C3"/>
    <w:rsid w:val="00A8409D"/>
    <w:rsid w:val="00A84597"/>
    <w:rsid w:val="00A8648F"/>
    <w:rsid w:val="00A86741"/>
    <w:rsid w:val="00A9001E"/>
    <w:rsid w:val="00A95DD2"/>
    <w:rsid w:val="00A95E7A"/>
    <w:rsid w:val="00AA0FD2"/>
    <w:rsid w:val="00AA170D"/>
    <w:rsid w:val="00AA1DC5"/>
    <w:rsid w:val="00AA4F42"/>
    <w:rsid w:val="00AA6051"/>
    <w:rsid w:val="00AA6604"/>
    <w:rsid w:val="00AB0070"/>
    <w:rsid w:val="00AB1973"/>
    <w:rsid w:val="00AB496D"/>
    <w:rsid w:val="00AB6047"/>
    <w:rsid w:val="00AC0FF3"/>
    <w:rsid w:val="00AC2962"/>
    <w:rsid w:val="00AC600F"/>
    <w:rsid w:val="00AC7B46"/>
    <w:rsid w:val="00AD04C1"/>
    <w:rsid w:val="00AD050E"/>
    <w:rsid w:val="00AD1C56"/>
    <w:rsid w:val="00AD341F"/>
    <w:rsid w:val="00AD3484"/>
    <w:rsid w:val="00AD79E0"/>
    <w:rsid w:val="00AE1470"/>
    <w:rsid w:val="00AE34E1"/>
    <w:rsid w:val="00AE476F"/>
    <w:rsid w:val="00AE485C"/>
    <w:rsid w:val="00AE53F4"/>
    <w:rsid w:val="00AE5AB9"/>
    <w:rsid w:val="00AE6FF1"/>
    <w:rsid w:val="00AF1D6B"/>
    <w:rsid w:val="00AF2B4B"/>
    <w:rsid w:val="00AF39EB"/>
    <w:rsid w:val="00AF4AAF"/>
    <w:rsid w:val="00AF4F69"/>
    <w:rsid w:val="00AF6006"/>
    <w:rsid w:val="00AF799A"/>
    <w:rsid w:val="00B02950"/>
    <w:rsid w:val="00B03EE8"/>
    <w:rsid w:val="00B053CF"/>
    <w:rsid w:val="00B1099A"/>
    <w:rsid w:val="00B10E34"/>
    <w:rsid w:val="00B11EB5"/>
    <w:rsid w:val="00B120F8"/>
    <w:rsid w:val="00B12D8A"/>
    <w:rsid w:val="00B13E08"/>
    <w:rsid w:val="00B149E2"/>
    <w:rsid w:val="00B15047"/>
    <w:rsid w:val="00B151FC"/>
    <w:rsid w:val="00B15CFC"/>
    <w:rsid w:val="00B1652A"/>
    <w:rsid w:val="00B204AF"/>
    <w:rsid w:val="00B2170D"/>
    <w:rsid w:val="00B25722"/>
    <w:rsid w:val="00B308E4"/>
    <w:rsid w:val="00B31333"/>
    <w:rsid w:val="00B40590"/>
    <w:rsid w:val="00B419E8"/>
    <w:rsid w:val="00B47C1C"/>
    <w:rsid w:val="00B509C3"/>
    <w:rsid w:val="00B51A61"/>
    <w:rsid w:val="00B51E13"/>
    <w:rsid w:val="00B5499F"/>
    <w:rsid w:val="00B54B3C"/>
    <w:rsid w:val="00B54BA6"/>
    <w:rsid w:val="00B5666F"/>
    <w:rsid w:val="00B56689"/>
    <w:rsid w:val="00B60B4E"/>
    <w:rsid w:val="00B61116"/>
    <w:rsid w:val="00B611FC"/>
    <w:rsid w:val="00B63EFC"/>
    <w:rsid w:val="00B64A00"/>
    <w:rsid w:val="00B65182"/>
    <w:rsid w:val="00B6702B"/>
    <w:rsid w:val="00B67AB5"/>
    <w:rsid w:val="00B70805"/>
    <w:rsid w:val="00B7302D"/>
    <w:rsid w:val="00B73F31"/>
    <w:rsid w:val="00B8070C"/>
    <w:rsid w:val="00B87233"/>
    <w:rsid w:val="00B9075B"/>
    <w:rsid w:val="00B90BD7"/>
    <w:rsid w:val="00B914DD"/>
    <w:rsid w:val="00B944A0"/>
    <w:rsid w:val="00B94D17"/>
    <w:rsid w:val="00B96ACD"/>
    <w:rsid w:val="00B96BD2"/>
    <w:rsid w:val="00BA16F7"/>
    <w:rsid w:val="00BA2F8A"/>
    <w:rsid w:val="00BA36EB"/>
    <w:rsid w:val="00BA44D8"/>
    <w:rsid w:val="00BA488F"/>
    <w:rsid w:val="00BA69E5"/>
    <w:rsid w:val="00BB3044"/>
    <w:rsid w:val="00BB3278"/>
    <w:rsid w:val="00BB46B8"/>
    <w:rsid w:val="00BB4B40"/>
    <w:rsid w:val="00BB7625"/>
    <w:rsid w:val="00BC442C"/>
    <w:rsid w:val="00BC57E0"/>
    <w:rsid w:val="00BD08A8"/>
    <w:rsid w:val="00BD16F9"/>
    <w:rsid w:val="00BD27EA"/>
    <w:rsid w:val="00BD5226"/>
    <w:rsid w:val="00BD6309"/>
    <w:rsid w:val="00BD75F0"/>
    <w:rsid w:val="00BE0A47"/>
    <w:rsid w:val="00BE214D"/>
    <w:rsid w:val="00BE2E6C"/>
    <w:rsid w:val="00BE3FF1"/>
    <w:rsid w:val="00BE424C"/>
    <w:rsid w:val="00BE5043"/>
    <w:rsid w:val="00BE705E"/>
    <w:rsid w:val="00BE71D7"/>
    <w:rsid w:val="00BE7FCB"/>
    <w:rsid w:val="00BF1782"/>
    <w:rsid w:val="00BF45C7"/>
    <w:rsid w:val="00BF4A8D"/>
    <w:rsid w:val="00C000A0"/>
    <w:rsid w:val="00C005CD"/>
    <w:rsid w:val="00C14E4A"/>
    <w:rsid w:val="00C15524"/>
    <w:rsid w:val="00C1569C"/>
    <w:rsid w:val="00C158BF"/>
    <w:rsid w:val="00C15E0A"/>
    <w:rsid w:val="00C16A8C"/>
    <w:rsid w:val="00C17927"/>
    <w:rsid w:val="00C17A19"/>
    <w:rsid w:val="00C20519"/>
    <w:rsid w:val="00C23903"/>
    <w:rsid w:val="00C23E1A"/>
    <w:rsid w:val="00C2459D"/>
    <w:rsid w:val="00C30988"/>
    <w:rsid w:val="00C32ED0"/>
    <w:rsid w:val="00C345E4"/>
    <w:rsid w:val="00C3486E"/>
    <w:rsid w:val="00C377D6"/>
    <w:rsid w:val="00C442B1"/>
    <w:rsid w:val="00C454B0"/>
    <w:rsid w:val="00C45CCD"/>
    <w:rsid w:val="00C52183"/>
    <w:rsid w:val="00C5446D"/>
    <w:rsid w:val="00C57B99"/>
    <w:rsid w:val="00C62C54"/>
    <w:rsid w:val="00C66A42"/>
    <w:rsid w:val="00C66C95"/>
    <w:rsid w:val="00C71898"/>
    <w:rsid w:val="00C719A0"/>
    <w:rsid w:val="00C746A6"/>
    <w:rsid w:val="00C77AE6"/>
    <w:rsid w:val="00C81FF6"/>
    <w:rsid w:val="00C84D33"/>
    <w:rsid w:val="00C865B7"/>
    <w:rsid w:val="00C921ED"/>
    <w:rsid w:val="00C92790"/>
    <w:rsid w:val="00C93EB1"/>
    <w:rsid w:val="00CA0030"/>
    <w:rsid w:val="00CA2EC0"/>
    <w:rsid w:val="00CA3AA2"/>
    <w:rsid w:val="00CB116C"/>
    <w:rsid w:val="00CB13DB"/>
    <w:rsid w:val="00CB18F8"/>
    <w:rsid w:val="00CB3417"/>
    <w:rsid w:val="00CB487B"/>
    <w:rsid w:val="00CB589A"/>
    <w:rsid w:val="00CB5F42"/>
    <w:rsid w:val="00CC1909"/>
    <w:rsid w:val="00CC2D72"/>
    <w:rsid w:val="00CC37C2"/>
    <w:rsid w:val="00CC44D3"/>
    <w:rsid w:val="00CC49DB"/>
    <w:rsid w:val="00CC5D97"/>
    <w:rsid w:val="00CC5F95"/>
    <w:rsid w:val="00CD0D80"/>
    <w:rsid w:val="00CD18F9"/>
    <w:rsid w:val="00CD2355"/>
    <w:rsid w:val="00CD2393"/>
    <w:rsid w:val="00CD3636"/>
    <w:rsid w:val="00CD6BE9"/>
    <w:rsid w:val="00CE17F5"/>
    <w:rsid w:val="00CE1EDC"/>
    <w:rsid w:val="00CE2379"/>
    <w:rsid w:val="00CE4258"/>
    <w:rsid w:val="00CE5B49"/>
    <w:rsid w:val="00CE5E4F"/>
    <w:rsid w:val="00CE7351"/>
    <w:rsid w:val="00CF0CCB"/>
    <w:rsid w:val="00D0115B"/>
    <w:rsid w:val="00D016B2"/>
    <w:rsid w:val="00D03430"/>
    <w:rsid w:val="00D055F1"/>
    <w:rsid w:val="00D05DCB"/>
    <w:rsid w:val="00D077DF"/>
    <w:rsid w:val="00D12A85"/>
    <w:rsid w:val="00D15FD6"/>
    <w:rsid w:val="00D20233"/>
    <w:rsid w:val="00D20518"/>
    <w:rsid w:val="00D20F86"/>
    <w:rsid w:val="00D211E8"/>
    <w:rsid w:val="00D251CD"/>
    <w:rsid w:val="00D255DA"/>
    <w:rsid w:val="00D260FA"/>
    <w:rsid w:val="00D31C4C"/>
    <w:rsid w:val="00D3275B"/>
    <w:rsid w:val="00D32771"/>
    <w:rsid w:val="00D36866"/>
    <w:rsid w:val="00D379E0"/>
    <w:rsid w:val="00D4104E"/>
    <w:rsid w:val="00D42674"/>
    <w:rsid w:val="00D47181"/>
    <w:rsid w:val="00D4789D"/>
    <w:rsid w:val="00D53759"/>
    <w:rsid w:val="00D55C55"/>
    <w:rsid w:val="00D6379E"/>
    <w:rsid w:val="00D6461B"/>
    <w:rsid w:val="00D67D2D"/>
    <w:rsid w:val="00D71C5D"/>
    <w:rsid w:val="00D71CFB"/>
    <w:rsid w:val="00D71DD1"/>
    <w:rsid w:val="00D73BD3"/>
    <w:rsid w:val="00D74F74"/>
    <w:rsid w:val="00D76C40"/>
    <w:rsid w:val="00D90319"/>
    <w:rsid w:val="00D90BBD"/>
    <w:rsid w:val="00D911E6"/>
    <w:rsid w:val="00D92395"/>
    <w:rsid w:val="00D9298F"/>
    <w:rsid w:val="00D95957"/>
    <w:rsid w:val="00DA10A7"/>
    <w:rsid w:val="00DA1532"/>
    <w:rsid w:val="00DA232D"/>
    <w:rsid w:val="00DA2970"/>
    <w:rsid w:val="00DA38D0"/>
    <w:rsid w:val="00DA65BE"/>
    <w:rsid w:val="00DB0077"/>
    <w:rsid w:val="00DB3DC5"/>
    <w:rsid w:val="00DC1C8F"/>
    <w:rsid w:val="00DC270A"/>
    <w:rsid w:val="00DC4B5C"/>
    <w:rsid w:val="00DC5EB4"/>
    <w:rsid w:val="00DC7E9B"/>
    <w:rsid w:val="00DD196F"/>
    <w:rsid w:val="00DD31AF"/>
    <w:rsid w:val="00DD33AD"/>
    <w:rsid w:val="00DD39D7"/>
    <w:rsid w:val="00DD41A1"/>
    <w:rsid w:val="00DE136C"/>
    <w:rsid w:val="00DE15E4"/>
    <w:rsid w:val="00DE2C48"/>
    <w:rsid w:val="00DE43A5"/>
    <w:rsid w:val="00DE603B"/>
    <w:rsid w:val="00DE655A"/>
    <w:rsid w:val="00DE6938"/>
    <w:rsid w:val="00DF1A62"/>
    <w:rsid w:val="00DF7E41"/>
    <w:rsid w:val="00E03168"/>
    <w:rsid w:val="00E04DFF"/>
    <w:rsid w:val="00E07E63"/>
    <w:rsid w:val="00E102F9"/>
    <w:rsid w:val="00E20064"/>
    <w:rsid w:val="00E204FF"/>
    <w:rsid w:val="00E20796"/>
    <w:rsid w:val="00E2275B"/>
    <w:rsid w:val="00E24EA5"/>
    <w:rsid w:val="00E24EC1"/>
    <w:rsid w:val="00E267FE"/>
    <w:rsid w:val="00E268E9"/>
    <w:rsid w:val="00E27032"/>
    <w:rsid w:val="00E30E56"/>
    <w:rsid w:val="00E32EF3"/>
    <w:rsid w:val="00E33158"/>
    <w:rsid w:val="00E338EF"/>
    <w:rsid w:val="00E33BE3"/>
    <w:rsid w:val="00E33CEA"/>
    <w:rsid w:val="00E34DE6"/>
    <w:rsid w:val="00E40AA0"/>
    <w:rsid w:val="00E45403"/>
    <w:rsid w:val="00E4575C"/>
    <w:rsid w:val="00E47491"/>
    <w:rsid w:val="00E47F62"/>
    <w:rsid w:val="00E50B54"/>
    <w:rsid w:val="00E573E8"/>
    <w:rsid w:val="00E67242"/>
    <w:rsid w:val="00E726C0"/>
    <w:rsid w:val="00E738E5"/>
    <w:rsid w:val="00E762A4"/>
    <w:rsid w:val="00E77C4D"/>
    <w:rsid w:val="00E8077B"/>
    <w:rsid w:val="00E80CE0"/>
    <w:rsid w:val="00E85BDE"/>
    <w:rsid w:val="00E90148"/>
    <w:rsid w:val="00E901F6"/>
    <w:rsid w:val="00E92C57"/>
    <w:rsid w:val="00EA0150"/>
    <w:rsid w:val="00EA050B"/>
    <w:rsid w:val="00EA06AF"/>
    <w:rsid w:val="00EA0F00"/>
    <w:rsid w:val="00EA14AA"/>
    <w:rsid w:val="00EA1649"/>
    <w:rsid w:val="00EA5B43"/>
    <w:rsid w:val="00EB265C"/>
    <w:rsid w:val="00EB631B"/>
    <w:rsid w:val="00EC0D74"/>
    <w:rsid w:val="00EC26DD"/>
    <w:rsid w:val="00EC3E55"/>
    <w:rsid w:val="00EC4F74"/>
    <w:rsid w:val="00EC72D4"/>
    <w:rsid w:val="00ED2DB0"/>
    <w:rsid w:val="00ED611E"/>
    <w:rsid w:val="00ED6DC0"/>
    <w:rsid w:val="00EE3F3F"/>
    <w:rsid w:val="00EE4669"/>
    <w:rsid w:val="00EF0D0B"/>
    <w:rsid w:val="00EF57F9"/>
    <w:rsid w:val="00EF69D2"/>
    <w:rsid w:val="00F036BF"/>
    <w:rsid w:val="00F0732A"/>
    <w:rsid w:val="00F17C9F"/>
    <w:rsid w:val="00F20E5B"/>
    <w:rsid w:val="00F22A4F"/>
    <w:rsid w:val="00F25ACE"/>
    <w:rsid w:val="00F25C7A"/>
    <w:rsid w:val="00F2710E"/>
    <w:rsid w:val="00F32E98"/>
    <w:rsid w:val="00F32EEB"/>
    <w:rsid w:val="00F33EFB"/>
    <w:rsid w:val="00F34160"/>
    <w:rsid w:val="00F3424A"/>
    <w:rsid w:val="00F37E88"/>
    <w:rsid w:val="00F40C48"/>
    <w:rsid w:val="00F415E4"/>
    <w:rsid w:val="00F4281B"/>
    <w:rsid w:val="00F4717B"/>
    <w:rsid w:val="00F52A86"/>
    <w:rsid w:val="00F55A76"/>
    <w:rsid w:val="00F565A1"/>
    <w:rsid w:val="00F569A6"/>
    <w:rsid w:val="00F60AAF"/>
    <w:rsid w:val="00F61FE9"/>
    <w:rsid w:val="00F64D6C"/>
    <w:rsid w:val="00F660B1"/>
    <w:rsid w:val="00F6648A"/>
    <w:rsid w:val="00F70336"/>
    <w:rsid w:val="00F75383"/>
    <w:rsid w:val="00F76473"/>
    <w:rsid w:val="00F77E81"/>
    <w:rsid w:val="00F80419"/>
    <w:rsid w:val="00F84075"/>
    <w:rsid w:val="00F85E9A"/>
    <w:rsid w:val="00F860BD"/>
    <w:rsid w:val="00F905A2"/>
    <w:rsid w:val="00F91A45"/>
    <w:rsid w:val="00F95871"/>
    <w:rsid w:val="00F95AC2"/>
    <w:rsid w:val="00F96365"/>
    <w:rsid w:val="00F96D92"/>
    <w:rsid w:val="00FA0402"/>
    <w:rsid w:val="00FA04B0"/>
    <w:rsid w:val="00FA0B4B"/>
    <w:rsid w:val="00FA252A"/>
    <w:rsid w:val="00FA298D"/>
    <w:rsid w:val="00FA3817"/>
    <w:rsid w:val="00FA4C35"/>
    <w:rsid w:val="00FA54E0"/>
    <w:rsid w:val="00FA679B"/>
    <w:rsid w:val="00FA7A24"/>
    <w:rsid w:val="00FA7D69"/>
    <w:rsid w:val="00FB195E"/>
    <w:rsid w:val="00FB3FF8"/>
    <w:rsid w:val="00FB41E8"/>
    <w:rsid w:val="00FB4D3B"/>
    <w:rsid w:val="00FB4EAB"/>
    <w:rsid w:val="00FB50E2"/>
    <w:rsid w:val="00FC5E30"/>
    <w:rsid w:val="00FC76EF"/>
    <w:rsid w:val="00FD1B34"/>
    <w:rsid w:val="00FD1C2B"/>
    <w:rsid w:val="00FD36DB"/>
    <w:rsid w:val="00FD3A6B"/>
    <w:rsid w:val="00FD3CEB"/>
    <w:rsid w:val="00FD4549"/>
    <w:rsid w:val="00FD5408"/>
    <w:rsid w:val="00FD7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D52D1"/>
  <w15:docId w15:val="{A6762E85-CE61-42D5-A33A-0BB15102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4655B"/>
    <w:pPr>
      <w:jc w:val="both"/>
    </w:pPr>
    <w:rPr>
      <w:rFonts w:ascii="Arial" w:hAnsi="Arial"/>
      <w:szCs w:val="24"/>
      <w:lang w:val="en-GB"/>
    </w:rPr>
  </w:style>
  <w:style w:type="paragraph" w:styleId="1">
    <w:name w:val="heading 1"/>
    <w:basedOn w:val="a0"/>
    <w:next w:val="a0"/>
    <w:link w:val="10"/>
    <w:autoRedefine/>
    <w:qFormat/>
    <w:rsid w:val="0074655B"/>
    <w:pPr>
      <w:keepNext/>
      <w:numPr>
        <w:numId w:val="1"/>
      </w:numPr>
      <w:spacing w:before="360" w:after="240"/>
      <w:outlineLvl w:val="0"/>
    </w:pPr>
    <w:rPr>
      <w:rFonts w:cs="Arial"/>
      <w:b/>
      <w:bCs/>
      <w:kern w:val="32"/>
      <w:sz w:val="32"/>
      <w:szCs w:val="32"/>
    </w:rPr>
  </w:style>
  <w:style w:type="paragraph" w:styleId="2">
    <w:name w:val="heading 2"/>
    <w:basedOn w:val="a0"/>
    <w:next w:val="a0"/>
    <w:link w:val="20"/>
    <w:autoRedefine/>
    <w:qFormat/>
    <w:rsid w:val="00771635"/>
    <w:pPr>
      <w:keepNext/>
      <w:numPr>
        <w:ilvl w:val="1"/>
        <w:numId w:val="1"/>
      </w:numPr>
      <w:spacing w:before="360" w:after="240"/>
      <w:outlineLvl w:val="1"/>
    </w:pPr>
    <w:rPr>
      <w:rFonts w:cs="Arial"/>
      <w:b/>
      <w:bCs/>
      <w:iCs/>
      <w:sz w:val="24"/>
    </w:rPr>
  </w:style>
  <w:style w:type="paragraph" w:styleId="3">
    <w:name w:val="heading 3"/>
    <w:aliases w:val="h3,Heading 2.3,1.2.3.,H3,Titles,(Alt+3),(Alt+3)1,(Alt+3)2,(Alt+3)3,(Alt+3)4,(Alt+3)5,(Alt+3)6,(Alt+3)11,(Alt+3)21,(Alt+3)31,(Alt+3)41,(Alt+3)7,(Alt+3)12,(Alt+3)22,(Alt+3)32,(Alt+3)42,(Alt+3)8,(Alt+3)9,(Alt+3)10,(Alt+3)13,(Alt+3)23,(Alt+3)33"/>
    <w:basedOn w:val="a0"/>
    <w:next w:val="a0"/>
    <w:link w:val="30"/>
    <w:autoRedefine/>
    <w:qFormat/>
    <w:rsid w:val="00664373"/>
    <w:pPr>
      <w:keepNext/>
      <w:numPr>
        <w:ilvl w:val="2"/>
        <w:numId w:val="1"/>
      </w:numPr>
      <w:spacing w:before="360" w:after="240"/>
      <w:outlineLvl w:val="2"/>
    </w:pPr>
    <w:rPr>
      <w:rFonts w:cs="Arial"/>
      <w:b/>
      <w:bCs/>
      <w:sz w:val="24"/>
      <w:lang w:val="en-US" w:eastAsia="fr-FR"/>
    </w:rPr>
  </w:style>
  <w:style w:type="paragraph" w:styleId="4">
    <w:name w:val="heading 4"/>
    <w:aliases w:val="dash,h4,H4,Map Title"/>
    <w:basedOn w:val="a0"/>
    <w:next w:val="a0"/>
    <w:autoRedefine/>
    <w:qFormat/>
    <w:rsid w:val="0074655B"/>
    <w:pPr>
      <w:keepNext/>
      <w:numPr>
        <w:ilvl w:val="3"/>
        <w:numId w:val="1"/>
      </w:numPr>
      <w:spacing w:before="360" w:after="240"/>
      <w:outlineLvl w:val="3"/>
    </w:pPr>
    <w:rPr>
      <w:b/>
      <w:bCs/>
      <w:i/>
      <w:sz w:val="22"/>
      <w:szCs w:val="28"/>
    </w:rPr>
  </w:style>
  <w:style w:type="paragraph" w:styleId="5">
    <w:name w:val="heading 5"/>
    <w:basedOn w:val="a0"/>
    <w:next w:val="a0"/>
    <w:autoRedefine/>
    <w:qFormat/>
    <w:rsid w:val="0074655B"/>
    <w:pPr>
      <w:numPr>
        <w:ilvl w:val="4"/>
        <w:numId w:val="1"/>
      </w:numPr>
      <w:spacing w:before="240" w:after="60"/>
      <w:outlineLvl w:val="4"/>
    </w:pPr>
    <w:rPr>
      <w:bCs/>
      <w:i/>
      <w:iCs/>
      <w:szCs w:val="26"/>
      <w:u w:val="single"/>
    </w:rPr>
  </w:style>
  <w:style w:type="paragraph" w:styleId="6">
    <w:name w:val="heading 6"/>
    <w:basedOn w:val="a0"/>
    <w:next w:val="a0"/>
    <w:qFormat/>
    <w:rsid w:val="0074655B"/>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74655B"/>
    <w:pPr>
      <w:numPr>
        <w:ilvl w:val="6"/>
        <w:numId w:val="1"/>
      </w:numPr>
      <w:spacing w:before="240" w:after="60"/>
      <w:outlineLvl w:val="6"/>
    </w:pPr>
    <w:rPr>
      <w:rFonts w:ascii="Times New Roman" w:hAnsi="Times New Roman"/>
      <w:sz w:val="24"/>
    </w:rPr>
  </w:style>
  <w:style w:type="paragraph" w:styleId="8">
    <w:name w:val="heading 8"/>
    <w:basedOn w:val="a0"/>
    <w:next w:val="a0"/>
    <w:qFormat/>
    <w:rsid w:val="0074655B"/>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74655B"/>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74655B"/>
    <w:pPr>
      <w:tabs>
        <w:tab w:val="center" w:pos="4320"/>
        <w:tab w:val="right" w:pos="8640"/>
      </w:tabs>
    </w:pPr>
  </w:style>
  <w:style w:type="paragraph" w:styleId="a6">
    <w:name w:val="footer"/>
    <w:basedOn w:val="a0"/>
    <w:link w:val="a7"/>
    <w:rsid w:val="0074655B"/>
    <w:pPr>
      <w:tabs>
        <w:tab w:val="center" w:pos="4320"/>
        <w:tab w:val="right" w:pos="8640"/>
      </w:tabs>
    </w:pPr>
    <w:rPr>
      <w:lang w:eastAsia="x-none"/>
    </w:rPr>
  </w:style>
  <w:style w:type="table" w:styleId="a8">
    <w:name w:val="Table Grid"/>
    <w:basedOn w:val="a2"/>
    <w:rsid w:val="007465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74655B"/>
  </w:style>
  <w:style w:type="paragraph" w:styleId="aa">
    <w:name w:val="Balloon Text"/>
    <w:basedOn w:val="a0"/>
    <w:semiHidden/>
    <w:rsid w:val="0074655B"/>
    <w:rPr>
      <w:rFonts w:ascii="Tahoma" w:hAnsi="Tahoma" w:cs="Tahoma"/>
      <w:sz w:val="16"/>
      <w:szCs w:val="16"/>
    </w:rPr>
  </w:style>
  <w:style w:type="paragraph" w:styleId="11">
    <w:name w:val="toc 1"/>
    <w:basedOn w:val="a0"/>
    <w:next w:val="a0"/>
    <w:autoRedefine/>
    <w:uiPriority w:val="39"/>
    <w:qFormat/>
    <w:rsid w:val="0074655B"/>
    <w:pPr>
      <w:tabs>
        <w:tab w:val="left" w:pos="440"/>
        <w:tab w:val="right" w:leader="dot" w:pos="9639"/>
      </w:tabs>
      <w:spacing w:before="240"/>
    </w:pPr>
    <w:rPr>
      <w:b/>
      <w:noProof/>
    </w:rPr>
  </w:style>
  <w:style w:type="character" w:styleId="ab">
    <w:name w:val="Hyperlink"/>
    <w:uiPriority w:val="99"/>
    <w:rsid w:val="0074655B"/>
    <w:rPr>
      <w:color w:val="0000FF"/>
      <w:u w:val="single"/>
    </w:rPr>
  </w:style>
  <w:style w:type="paragraph" w:styleId="21">
    <w:name w:val="toc 2"/>
    <w:basedOn w:val="a0"/>
    <w:next w:val="a0"/>
    <w:autoRedefine/>
    <w:uiPriority w:val="39"/>
    <w:qFormat/>
    <w:rsid w:val="0074655B"/>
    <w:pPr>
      <w:tabs>
        <w:tab w:val="left" w:pos="960"/>
        <w:tab w:val="right" w:leader="dot" w:pos="9639"/>
      </w:tabs>
      <w:spacing w:before="120"/>
      <w:ind w:left="221"/>
    </w:pPr>
  </w:style>
  <w:style w:type="paragraph" w:styleId="31">
    <w:name w:val="toc 3"/>
    <w:basedOn w:val="a0"/>
    <w:next w:val="a0"/>
    <w:autoRedefine/>
    <w:uiPriority w:val="39"/>
    <w:qFormat/>
    <w:rsid w:val="0074655B"/>
    <w:pPr>
      <w:tabs>
        <w:tab w:val="left" w:pos="1320"/>
        <w:tab w:val="right" w:leader="dot" w:pos="9639"/>
      </w:tabs>
      <w:spacing w:before="60"/>
      <w:ind w:left="442"/>
    </w:pPr>
  </w:style>
  <w:style w:type="paragraph" w:styleId="22">
    <w:name w:val="Body Text 2"/>
    <w:basedOn w:val="a0"/>
    <w:rsid w:val="0074655B"/>
    <w:pPr>
      <w:spacing w:before="240"/>
    </w:pPr>
    <w:rPr>
      <w:rFonts w:ascii="Times New Roman" w:hAnsi="Times New Roman"/>
      <w:sz w:val="24"/>
      <w:szCs w:val="20"/>
      <w:lang w:val="fr-FR" w:eastAsia="fr-FR"/>
    </w:rPr>
  </w:style>
  <w:style w:type="paragraph" w:styleId="40">
    <w:name w:val="toc 4"/>
    <w:basedOn w:val="a0"/>
    <w:next w:val="a0"/>
    <w:autoRedefine/>
    <w:uiPriority w:val="39"/>
    <w:rsid w:val="0074655B"/>
    <w:pPr>
      <w:tabs>
        <w:tab w:val="left" w:pos="1540"/>
        <w:tab w:val="right" w:leader="dot" w:pos="9072"/>
      </w:tabs>
      <w:ind w:left="600"/>
    </w:pPr>
  </w:style>
  <w:style w:type="paragraph" w:styleId="50">
    <w:name w:val="toc 5"/>
    <w:basedOn w:val="a0"/>
    <w:next w:val="a0"/>
    <w:autoRedefine/>
    <w:uiPriority w:val="39"/>
    <w:rsid w:val="0074655B"/>
    <w:pPr>
      <w:ind w:left="800"/>
    </w:pPr>
  </w:style>
  <w:style w:type="paragraph" w:styleId="ac">
    <w:name w:val="TOC Heading"/>
    <w:basedOn w:val="1"/>
    <w:next w:val="a0"/>
    <w:uiPriority w:val="39"/>
    <w:semiHidden/>
    <w:unhideWhenUsed/>
    <w:qFormat/>
    <w:rsid w:val="0074655B"/>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
    <w:name w:val="List Paragraph"/>
    <w:basedOn w:val="a0"/>
    <w:uiPriority w:val="34"/>
    <w:qFormat/>
    <w:rsid w:val="00E573E8"/>
    <w:pPr>
      <w:numPr>
        <w:ilvl w:val="1"/>
        <w:numId w:val="9"/>
      </w:numPr>
      <w:spacing w:after="120"/>
      <w:contextualSpacing/>
    </w:pPr>
    <w:rPr>
      <w:sz w:val="22"/>
      <w:lang w:val="fr-FR" w:eastAsia="fr-FR"/>
    </w:rPr>
  </w:style>
  <w:style w:type="character" w:styleId="ad">
    <w:name w:val="Strong"/>
    <w:qFormat/>
    <w:rsid w:val="008A730D"/>
    <w:rPr>
      <w:b/>
      <w:bCs/>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664373"/>
    <w:rPr>
      <w:rFonts w:ascii="Arial" w:hAnsi="Arial" w:cs="Arial"/>
      <w:b/>
      <w:bCs/>
      <w:sz w:val="24"/>
      <w:szCs w:val="24"/>
      <w:lang w:eastAsia="fr-FR"/>
    </w:rPr>
  </w:style>
  <w:style w:type="character" w:styleId="ae">
    <w:name w:val="annotation reference"/>
    <w:rsid w:val="00FD4549"/>
    <w:rPr>
      <w:sz w:val="16"/>
      <w:szCs w:val="16"/>
    </w:rPr>
  </w:style>
  <w:style w:type="paragraph" w:styleId="af">
    <w:name w:val="annotation text"/>
    <w:basedOn w:val="a0"/>
    <w:link w:val="af0"/>
    <w:rsid w:val="00FD4549"/>
    <w:rPr>
      <w:szCs w:val="20"/>
      <w:lang w:eastAsia="x-none"/>
    </w:rPr>
  </w:style>
  <w:style w:type="character" w:customStyle="1" w:styleId="af0">
    <w:name w:val="Текст примечания Знак"/>
    <w:link w:val="af"/>
    <w:rsid w:val="00FD4549"/>
    <w:rPr>
      <w:rFonts w:ascii="Arial" w:hAnsi="Arial"/>
      <w:lang w:val="en-GB"/>
    </w:rPr>
  </w:style>
  <w:style w:type="paragraph" w:styleId="af1">
    <w:name w:val="annotation subject"/>
    <w:basedOn w:val="af"/>
    <w:next w:val="af"/>
    <w:link w:val="af2"/>
    <w:rsid w:val="00FD4549"/>
    <w:rPr>
      <w:b/>
      <w:bCs/>
    </w:rPr>
  </w:style>
  <w:style w:type="character" w:customStyle="1" w:styleId="af2">
    <w:name w:val="Тема примечания Знак"/>
    <w:link w:val="af1"/>
    <w:rsid w:val="00FD4549"/>
    <w:rPr>
      <w:rFonts w:ascii="Arial" w:hAnsi="Arial"/>
      <w:b/>
      <w:bCs/>
      <w:lang w:val="en-GB"/>
    </w:rPr>
  </w:style>
  <w:style w:type="character" w:customStyle="1" w:styleId="a7">
    <w:name w:val="Нижний колонтитул Знак"/>
    <w:link w:val="a6"/>
    <w:rsid w:val="002B2648"/>
    <w:rPr>
      <w:rFonts w:ascii="Arial" w:hAnsi="Arial"/>
      <w:szCs w:val="24"/>
      <w:lang w:val="en-GB"/>
    </w:rPr>
  </w:style>
  <w:style w:type="paragraph" w:styleId="af3">
    <w:name w:val="Revision"/>
    <w:hidden/>
    <w:uiPriority w:val="99"/>
    <w:semiHidden/>
    <w:rsid w:val="00CD0D80"/>
    <w:rPr>
      <w:rFonts w:ascii="Arial" w:hAnsi="Arial"/>
      <w:szCs w:val="24"/>
      <w:lang w:val="en-GB"/>
    </w:rPr>
  </w:style>
  <w:style w:type="paragraph" w:customStyle="1" w:styleId="Listealphabtique">
    <w:name w:val="Liste alphabétique"/>
    <w:basedOn w:val="a0"/>
    <w:link w:val="ListealphabtiqueCar"/>
    <w:autoRedefine/>
    <w:qFormat/>
    <w:rsid w:val="000C68F1"/>
    <w:pPr>
      <w:numPr>
        <w:numId w:val="20"/>
      </w:numPr>
      <w:spacing w:before="60"/>
      <w:ind w:left="786"/>
    </w:pPr>
    <w:rPr>
      <w:rFonts w:cs="Arial"/>
      <w:szCs w:val="20"/>
    </w:rPr>
  </w:style>
  <w:style w:type="numbering" w:customStyle="1" w:styleId="Style1">
    <w:name w:val="Style1"/>
    <w:uiPriority w:val="99"/>
    <w:rsid w:val="0074655B"/>
    <w:pPr>
      <w:numPr>
        <w:numId w:val="18"/>
      </w:numPr>
    </w:pPr>
  </w:style>
  <w:style w:type="character" w:customStyle="1" w:styleId="ListealphabtiqueCar">
    <w:name w:val="Liste alphabétique Car"/>
    <w:link w:val="Listealphabtique"/>
    <w:rsid w:val="000C68F1"/>
    <w:rPr>
      <w:rFonts w:ascii="Arial" w:hAnsi="Arial" w:cs="Arial"/>
      <w:lang w:val="en-GB"/>
    </w:rPr>
  </w:style>
  <w:style w:type="paragraph" w:customStyle="1" w:styleId="Jobtitle">
    <w:name w:val="Job title"/>
    <w:basedOn w:val="a0"/>
    <w:link w:val="JobtitleCar"/>
    <w:autoRedefine/>
    <w:qFormat/>
    <w:rsid w:val="0074655B"/>
    <w:rPr>
      <w:rFonts w:cs="Arial"/>
      <w:b/>
      <w:szCs w:val="20"/>
    </w:rPr>
  </w:style>
  <w:style w:type="paragraph" w:customStyle="1" w:styleId="ListepuceNiveau1">
    <w:name w:val="Liste à puce Niveau1"/>
    <w:basedOn w:val="a0"/>
    <w:link w:val="ListepuceNiveau1Car"/>
    <w:qFormat/>
    <w:rsid w:val="0074655B"/>
    <w:pPr>
      <w:numPr>
        <w:numId w:val="17"/>
      </w:numPr>
      <w:spacing w:before="60"/>
      <w:ind w:left="788" w:hanging="357"/>
    </w:pPr>
    <w:rPr>
      <w:lang w:val="en-US"/>
    </w:rPr>
  </w:style>
  <w:style w:type="character" w:customStyle="1" w:styleId="JobtitleCar">
    <w:name w:val="Job title Car"/>
    <w:link w:val="Jobtitle"/>
    <w:rsid w:val="0074655B"/>
    <w:rPr>
      <w:rFonts w:ascii="Arial" w:hAnsi="Arial" w:cs="Arial"/>
      <w:b/>
      <w:lang w:val="en-GB"/>
    </w:rPr>
  </w:style>
  <w:style w:type="paragraph" w:customStyle="1" w:styleId="ListepucesNiveau2">
    <w:name w:val="Liste à puces Niveau2"/>
    <w:basedOn w:val="a0"/>
    <w:link w:val="ListepucesNiveau2Car"/>
    <w:autoRedefine/>
    <w:qFormat/>
    <w:rsid w:val="0074655B"/>
    <w:pPr>
      <w:numPr>
        <w:numId w:val="19"/>
      </w:numPr>
      <w:ind w:left="1145" w:hanging="357"/>
    </w:pPr>
  </w:style>
  <w:style w:type="character" w:customStyle="1" w:styleId="ListepuceNiveau1Car">
    <w:name w:val="Liste à puce Niveau1 Car"/>
    <w:link w:val="ListepuceNiveau1"/>
    <w:rsid w:val="0074655B"/>
    <w:rPr>
      <w:rFonts w:ascii="Arial" w:hAnsi="Arial"/>
      <w:szCs w:val="24"/>
    </w:rPr>
  </w:style>
  <w:style w:type="character" w:customStyle="1" w:styleId="10">
    <w:name w:val="Заголовок 1 Знак"/>
    <w:link w:val="1"/>
    <w:rsid w:val="0074655B"/>
    <w:rPr>
      <w:rFonts w:ascii="Arial" w:hAnsi="Arial" w:cs="Arial"/>
      <w:b/>
      <w:bCs/>
      <w:kern w:val="32"/>
      <w:sz w:val="32"/>
      <w:szCs w:val="32"/>
      <w:lang w:val="en-GB"/>
    </w:rPr>
  </w:style>
  <w:style w:type="character" w:customStyle="1" w:styleId="ListepucesNiveau2Car">
    <w:name w:val="Liste à puces Niveau2 Car"/>
    <w:link w:val="ListepucesNiveau2"/>
    <w:rsid w:val="0074655B"/>
    <w:rPr>
      <w:rFonts w:ascii="Arial" w:hAnsi="Arial"/>
      <w:szCs w:val="24"/>
      <w:lang w:val="en-GB"/>
    </w:rPr>
  </w:style>
  <w:style w:type="character" w:customStyle="1" w:styleId="20">
    <w:name w:val="Заголовок 2 Знак"/>
    <w:link w:val="2"/>
    <w:rsid w:val="00771635"/>
    <w:rPr>
      <w:rFonts w:ascii="Arial" w:hAnsi="Arial" w:cs="Arial"/>
      <w:b/>
      <w:bCs/>
      <w:iCs/>
      <w:sz w:val="24"/>
      <w:szCs w:val="24"/>
      <w:lang w:val="en-GB"/>
    </w:rPr>
  </w:style>
  <w:style w:type="numbering" w:customStyle="1" w:styleId="listealpha2">
    <w:name w:val="listealpha2"/>
    <w:basedOn w:val="a3"/>
    <w:uiPriority w:val="99"/>
    <w:rsid w:val="0074655B"/>
    <w:pPr>
      <w:numPr>
        <w:numId w:val="21"/>
      </w:numPr>
    </w:pPr>
  </w:style>
  <w:style w:type="paragraph" w:customStyle="1" w:styleId="TitreTdM">
    <w:name w:val="Titre TdM"/>
    <w:basedOn w:val="a0"/>
    <w:link w:val="TitreTdMCar"/>
    <w:autoRedefine/>
    <w:qFormat/>
    <w:rsid w:val="0074655B"/>
    <w:rPr>
      <w:rFonts w:cs="Arial"/>
      <w:b/>
      <w:sz w:val="32"/>
      <w:szCs w:val="32"/>
    </w:rPr>
  </w:style>
  <w:style w:type="character" w:customStyle="1" w:styleId="TitreTdMCar">
    <w:name w:val="Titre TdM Car"/>
    <w:link w:val="TitreTdM"/>
    <w:rsid w:val="0074655B"/>
    <w:rPr>
      <w:rFonts w:ascii="Arial" w:hAnsi="Arial" w:cs="Arial"/>
      <w:b/>
      <w:sz w:val="32"/>
      <w:szCs w:val="32"/>
      <w:lang w:val="en-GB"/>
    </w:rPr>
  </w:style>
  <w:style w:type="character" w:customStyle="1" w:styleId="hps">
    <w:name w:val="hps"/>
    <w:basedOn w:val="a1"/>
    <w:rsid w:val="00CC5D97"/>
  </w:style>
  <w:style w:type="paragraph" w:styleId="af4">
    <w:name w:val="Title"/>
    <w:basedOn w:val="a0"/>
    <w:next w:val="a0"/>
    <w:link w:val="af5"/>
    <w:uiPriority w:val="10"/>
    <w:qFormat/>
    <w:rsid w:val="0080017A"/>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5">
    <w:name w:val="Заголовок Знак"/>
    <w:basedOn w:val="a1"/>
    <w:link w:val="af4"/>
    <w:uiPriority w:val="10"/>
    <w:rsid w:val="0080017A"/>
    <w:rPr>
      <w:rFonts w:ascii="Cambria" w:hAnsi="Cambria"/>
      <w:color w:val="17365D"/>
      <w:spacing w:val="5"/>
      <w:kern w:val="28"/>
      <w:sz w:val="52"/>
      <w:szCs w:val="52"/>
    </w:rPr>
  </w:style>
  <w:style w:type="paragraph" w:styleId="af6">
    <w:name w:val="No Spacing"/>
    <w:uiPriority w:val="1"/>
    <w:qFormat/>
    <w:rsid w:val="00EE3F3F"/>
    <w:pPr>
      <w:jc w:val="both"/>
    </w:pPr>
    <w:rPr>
      <w:rFonts w:ascii="Arial" w:hAnsi="Arial"/>
      <w:szCs w:val="24"/>
      <w:lang w:val="en-GB"/>
    </w:rPr>
  </w:style>
  <w:style w:type="character" w:customStyle="1" w:styleId="a5">
    <w:name w:val="Верхний колонтитул Знак"/>
    <w:aliases w:val="Header Title Знак"/>
    <w:basedOn w:val="a1"/>
    <w:link w:val="a4"/>
    <w:rsid w:val="00EE3F3F"/>
    <w:rPr>
      <w:rFonts w:ascii="Arial" w:hAnsi="Arial"/>
      <w:szCs w:val="24"/>
      <w:lang w:val="en-GB"/>
    </w:rPr>
  </w:style>
  <w:style w:type="character" w:styleId="af7">
    <w:name w:val="Placeholder Text"/>
    <w:basedOn w:val="a1"/>
    <w:uiPriority w:val="99"/>
    <w:semiHidden/>
    <w:rsid w:val="008B04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0490">
      <w:bodyDiv w:val="1"/>
      <w:marLeft w:val="0"/>
      <w:marRight w:val="0"/>
      <w:marTop w:val="0"/>
      <w:marBottom w:val="0"/>
      <w:divBdr>
        <w:top w:val="none" w:sz="0" w:space="0" w:color="auto"/>
        <w:left w:val="none" w:sz="0" w:space="0" w:color="auto"/>
        <w:bottom w:val="none" w:sz="0" w:space="0" w:color="auto"/>
        <w:right w:val="none" w:sz="0" w:space="0" w:color="auto"/>
      </w:divBdr>
      <w:divsChild>
        <w:div w:id="416943694">
          <w:marLeft w:val="547"/>
          <w:marRight w:val="0"/>
          <w:marTop w:val="0"/>
          <w:marBottom w:val="0"/>
          <w:divBdr>
            <w:top w:val="none" w:sz="0" w:space="0" w:color="auto"/>
            <w:left w:val="none" w:sz="0" w:space="0" w:color="auto"/>
            <w:bottom w:val="none" w:sz="0" w:space="0" w:color="auto"/>
            <w:right w:val="none" w:sz="0" w:space="0" w:color="auto"/>
          </w:divBdr>
        </w:div>
        <w:div w:id="685330542">
          <w:marLeft w:val="547"/>
          <w:marRight w:val="0"/>
          <w:marTop w:val="0"/>
          <w:marBottom w:val="0"/>
          <w:divBdr>
            <w:top w:val="none" w:sz="0" w:space="0" w:color="auto"/>
            <w:left w:val="none" w:sz="0" w:space="0" w:color="auto"/>
            <w:bottom w:val="none" w:sz="0" w:space="0" w:color="auto"/>
            <w:right w:val="none" w:sz="0" w:space="0" w:color="auto"/>
          </w:divBdr>
        </w:div>
        <w:div w:id="1150173331">
          <w:marLeft w:val="547"/>
          <w:marRight w:val="0"/>
          <w:marTop w:val="0"/>
          <w:marBottom w:val="0"/>
          <w:divBdr>
            <w:top w:val="none" w:sz="0" w:space="0" w:color="auto"/>
            <w:left w:val="none" w:sz="0" w:space="0" w:color="auto"/>
            <w:bottom w:val="none" w:sz="0" w:space="0" w:color="auto"/>
            <w:right w:val="none" w:sz="0" w:space="0" w:color="auto"/>
          </w:divBdr>
        </w:div>
        <w:div w:id="1440953838">
          <w:marLeft w:val="547"/>
          <w:marRight w:val="0"/>
          <w:marTop w:val="0"/>
          <w:marBottom w:val="0"/>
          <w:divBdr>
            <w:top w:val="none" w:sz="0" w:space="0" w:color="auto"/>
            <w:left w:val="none" w:sz="0" w:space="0" w:color="auto"/>
            <w:bottom w:val="none" w:sz="0" w:space="0" w:color="auto"/>
            <w:right w:val="none" w:sz="0" w:space="0" w:color="auto"/>
          </w:divBdr>
        </w:div>
      </w:divsChild>
    </w:div>
    <w:div w:id="135534177">
      <w:bodyDiv w:val="1"/>
      <w:marLeft w:val="0"/>
      <w:marRight w:val="0"/>
      <w:marTop w:val="0"/>
      <w:marBottom w:val="0"/>
      <w:divBdr>
        <w:top w:val="none" w:sz="0" w:space="0" w:color="auto"/>
        <w:left w:val="none" w:sz="0" w:space="0" w:color="auto"/>
        <w:bottom w:val="none" w:sz="0" w:space="0" w:color="auto"/>
        <w:right w:val="none" w:sz="0" w:space="0" w:color="auto"/>
      </w:divBdr>
    </w:div>
    <w:div w:id="140079068">
      <w:bodyDiv w:val="1"/>
      <w:marLeft w:val="0"/>
      <w:marRight w:val="0"/>
      <w:marTop w:val="0"/>
      <w:marBottom w:val="0"/>
      <w:divBdr>
        <w:top w:val="none" w:sz="0" w:space="0" w:color="auto"/>
        <w:left w:val="none" w:sz="0" w:space="0" w:color="auto"/>
        <w:bottom w:val="none" w:sz="0" w:space="0" w:color="auto"/>
        <w:right w:val="none" w:sz="0" w:space="0" w:color="auto"/>
      </w:divBdr>
    </w:div>
    <w:div w:id="159589697">
      <w:bodyDiv w:val="1"/>
      <w:marLeft w:val="0"/>
      <w:marRight w:val="0"/>
      <w:marTop w:val="0"/>
      <w:marBottom w:val="0"/>
      <w:divBdr>
        <w:top w:val="none" w:sz="0" w:space="0" w:color="auto"/>
        <w:left w:val="none" w:sz="0" w:space="0" w:color="auto"/>
        <w:bottom w:val="none" w:sz="0" w:space="0" w:color="auto"/>
        <w:right w:val="none" w:sz="0" w:space="0" w:color="auto"/>
      </w:divBdr>
      <w:divsChild>
        <w:div w:id="43068493">
          <w:marLeft w:val="1267"/>
          <w:marRight w:val="0"/>
          <w:marTop w:val="77"/>
          <w:marBottom w:val="0"/>
          <w:divBdr>
            <w:top w:val="none" w:sz="0" w:space="0" w:color="auto"/>
            <w:left w:val="none" w:sz="0" w:space="0" w:color="auto"/>
            <w:bottom w:val="none" w:sz="0" w:space="0" w:color="auto"/>
            <w:right w:val="none" w:sz="0" w:space="0" w:color="auto"/>
          </w:divBdr>
        </w:div>
        <w:div w:id="53089598">
          <w:marLeft w:val="1267"/>
          <w:marRight w:val="0"/>
          <w:marTop w:val="77"/>
          <w:marBottom w:val="0"/>
          <w:divBdr>
            <w:top w:val="none" w:sz="0" w:space="0" w:color="auto"/>
            <w:left w:val="none" w:sz="0" w:space="0" w:color="auto"/>
            <w:bottom w:val="none" w:sz="0" w:space="0" w:color="auto"/>
            <w:right w:val="none" w:sz="0" w:space="0" w:color="auto"/>
          </w:divBdr>
        </w:div>
        <w:div w:id="256981814">
          <w:marLeft w:val="1267"/>
          <w:marRight w:val="0"/>
          <w:marTop w:val="77"/>
          <w:marBottom w:val="0"/>
          <w:divBdr>
            <w:top w:val="none" w:sz="0" w:space="0" w:color="auto"/>
            <w:left w:val="none" w:sz="0" w:space="0" w:color="auto"/>
            <w:bottom w:val="none" w:sz="0" w:space="0" w:color="auto"/>
            <w:right w:val="none" w:sz="0" w:space="0" w:color="auto"/>
          </w:divBdr>
        </w:div>
        <w:div w:id="1125927231">
          <w:marLeft w:val="547"/>
          <w:marRight w:val="0"/>
          <w:marTop w:val="77"/>
          <w:marBottom w:val="0"/>
          <w:divBdr>
            <w:top w:val="none" w:sz="0" w:space="0" w:color="auto"/>
            <w:left w:val="none" w:sz="0" w:space="0" w:color="auto"/>
            <w:bottom w:val="none" w:sz="0" w:space="0" w:color="auto"/>
            <w:right w:val="none" w:sz="0" w:space="0" w:color="auto"/>
          </w:divBdr>
        </w:div>
        <w:div w:id="1389568870">
          <w:marLeft w:val="547"/>
          <w:marRight w:val="0"/>
          <w:marTop w:val="77"/>
          <w:marBottom w:val="0"/>
          <w:divBdr>
            <w:top w:val="none" w:sz="0" w:space="0" w:color="auto"/>
            <w:left w:val="none" w:sz="0" w:space="0" w:color="auto"/>
            <w:bottom w:val="none" w:sz="0" w:space="0" w:color="auto"/>
            <w:right w:val="none" w:sz="0" w:space="0" w:color="auto"/>
          </w:divBdr>
        </w:div>
      </w:divsChild>
    </w:div>
    <w:div w:id="167214730">
      <w:bodyDiv w:val="1"/>
      <w:marLeft w:val="0"/>
      <w:marRight w:val="0"/>
      <w:marTop w:val="0"/>
      <w:marBottom w:val="0"/>
      <w:divBdr>
        <w:top w:val="none" w:sz="0" w:space="0" w:color="auto"/>
        <w:left w:val="none" w:sz="0" w:space="0" w:color="auto"/>
        <w:bottom w:val="none" w:sz="0" w:space="0" w:color="auto"/>
        <w:right w:val="none" w:sz="0" w:space="0" w:color="auto"/>
      </w:divBdr>
    </w:div>
    <w:div w:id="185682241">
      <w:bodyDiv w:val="1"/>
      <w:marLeft w:val="0"/>
      <w:marRight w:val="0"/>
      <w:marTop w:val="0"/>
      <w:marBottom w:val="0"/>
      <w:divBdr>
        <w:top w:val="none" w:sz="0" w:space="0" w:color="auto"/>
        <w:left w:val="none" w:sz="0" w:space="0" w:color="auto"/>
        <w:bottom w:val="none" w:sz="0" w:space="0" w:color="auto"/>
        <w:right w:val="none" w:sz="0" w:space="0" w:color="auto"/>
      </w:divBdr>
    </w:div>
    <w:div w:id="210113008">
      <w:bodyDiv w:val="1"/>
      <w:marLeft w:val="0"/>
      <w:marRight w:val="0"/>
      <w:marTop w:val="0"/>
      <w:marBottom w:val="0"/>
      <w:divBdr>
        <w:top w:val="none" w:sz="0" w:space="0" w:color="auto"/>
        <w:left w:val="none" w:sz="0" w:space="0" w:color="auto"/>
        <w:bottom w:val="none" w:sz="0" w:space="0" w:color="auto"/>
        <w:right w:val="none" w:sz="0" w:space="0" w:color="auto"/>
      </w:divBdr>
      <w:divsChild>
        <w:div w:id="1476986974">
          <w:marLeft w:val="547"/>
          <w:marRight w:val="0"/>
          <w:marTop w:val="0"/>
          <w:marBottom w:val="0"/>
          <w:divBdr>
            <w:top w:val="none" w:sz="0" w:space="0" w:color="auto"/>
            <w:left w:val="none" w:sz="0" w:space="0" w:color="auto"/>
            <w:bottom w:val="none" w:sz="0" w:space="0" w:color="auto"/>
            <w:right w:val="none" w:sz="0" w:space="0" w:color="auto"/>
          </w:divBdr>
        </w:div>
        <w:div w:id="2018849911">
          <w:marLeft w:val="547"/>
          <w:marRight w:val="0"/>
          <w:marTop w:val="0"/>
          <w:marBottom w:val="0"/>
          <w:divBdr>
            <w:top w:val="none" w:sz="0" w:space="0" w:color="auto"/>
            <w:left w:val="none" w:sz="0" w:space="0" w:color="auto"/>
            <w:bottom w:val="none" w:sz="0" w:space="0" w:color="auto"/>
            <w:right w:val="none" w:sz="0" w:space="0" w:color="auto"/>
          </w:divBdr>
        </w:div>
      </w:divsChild>
    </w:div>
    <w:div w:id="315496850">
      <w:bodyDiv w:val="1"/>
      <w:marLeft w:val="0"/>
      <w:marRight w:val="0"/>
      <w:marTop w:val="0"/>
      <w:marBottom w:val="0"/>
      <w:divBdr>
        <w:top w:val="none" w:sz="0" w:space="0" w:color="auto"/>
        <w:left w:val="none" w:sz="0" w:space="0" w:color="auto"/>
        <w:bottom w:val="none" w:sz="0" w:space="0" w:color="auto"/>
        <w:right w:val="none" w:sz="0" w:space="0" w:color="auto"/>
      </w:divBdr>
      <w:divsChild>
        <w:div w:id="177157503">
          <w:marLeft w:val="1166"/>
          <w:marRight w:val="0"/>
          <w:marTop w:val="77"/>
          <w:marBottom w:val="0"/>
          <w:divBdr>
            <w:top w:val="none" w:sz="0" w:space="0" w:color="auto"/>
            <w:left w:val="none" w:sz="0" w:space="0" w:color="auto"/>
            <w:bottom w:val="none" w:sz="0" w:space="0" w:color="auto"/>
            <w:right w:val="none" w:sz="0" w:space="0" w:color="auto"/>
          </w:divBdr>
        </w:div>
        <w:div w:id="245264540">
          <w:marLeft w:val="547"/>
          <w:marRight w:val="0"/>
          <w:marTop w:val="0"/>
          <w:marBottom w:val="0"/>
          <w:divBdr>
            <w:top w:val="none" w:sz="0" w:space="0" w:color="auto"/>
            <w:left w:val="none" w:sz="0" w:space="0" w:color="auto"/>
            <w:bottom w:val="none" w:sz="0" w:space="0" w:color="auto"/>
            <w:right w:val="none" w:sz="0" w:space="0" w:color="auto"/>
          </w:divBdr>
        </w:div>
        <w:div w:id="356857097">
          <w:marLeft w:val="547"/>
          <w:marRight w:val="0"/>
          <w:marTop w:val="0"/>
          <w:marBottom w:val="0"/>
          <w:divBdr>
            <w:top w:val="none" w:sz="0" w:space="0" w:color="auto"/>
            <w:left w:val="none" w:sz="0" w:space="0" w:color="auto"/>
            <w:bottom w:val="none" w:sz="0" w:space="0" w:color="auto"/>
            <w:right w:val="none" w:sz="0" w:space="0" w:color="auto"/>
          </w:divBdr>
        </w:div>
        <w:div w:id="357122877">
          <w:marLeft w:val="547"/>
          <w:marRight w:val="0"/>
          <w:marTop w:val="0"/>
          <w:marBottom w:val="0"/>
          <w:divBdr>
            <w:top w:val="none" w:sz="0" w:space="0" w:color="auto"/>
            <w:left w:val="none" w:sz="0" w:space="0" w:color="auto"/>
            <w:bottom w:val="none" w:sz="0" w:space="0" w:color="auto"/>
            <w:right w:val="none" w:sz="0" w:space="0" w:color="auto"/>
          </w:divBdr>
        </w:div>
        <w:div w:id="421731103">
          <w:marLeft w:val="1166"/>
          <w:marRight w:val="0"/>
          <w:marTop w:val="77"/>
          <w:marBottom w:val="0"/>
          <w:divBdr>
            <w:top w:val="none" w:sz="0" w:space="0" w:color="auto"/>
            <w:left w:val="none" w:sz="0" w:space="0" w:color="auto"/>
            <w:bottom w:val="none" w:sz="0" w:space="0" w:color="auto"/>
            <w:right w:val="none" w:sz="0" w:space="0" w:color="auto"/>
          </w:divBdr>
        </w:div>
        <w:div w:id="1123575559">
          <w:marLeft w:val="1166"/>
          <w:marRight w:val="0"/>
          <w:marTop w:val="77"/>
          <w:marBottom w:val="0"/>
          <w:divBdr>
            <w:top w:val="none" w:sz="0" w:space="0" w:color="auto"/>
            <w:left w:val="none" w:sz="0" w:space="0" w:color="auto"/>
            <w:bottom w:val="none" w:sz="0" w:space="0" w:color="auto"/>
            <w:right w:val="none" w:sz="0" w:space="0" w:color="auto"/>
          </w:divBdr>
        </w:div>
        <w:div w:id="1568611751">
          <w:marLeft w:val="1166"/>
          <w:marRight w:val="0"/>
          <w:marTop w:val="77"/>
          <w:marBottom w:val="0"/>
          <w:divBdr>
            <w:top w:val="none" w:sz="0" w:space="0" w:color="auto"/>
            <w:left w:val="none" w:sz="0" w:space="0" w:color="auto"/>
            <w:bottom w:val="none" w:sz="0" w:space="0" w:color="auto"/>
            <w:right w:val="none" w:sz="0" w:space="0" w:color="auto"/>
          </w:divBdr>
        </w:div>
        <w:div w:id="1834107125">
          <w:marLeft w:val="1166"/>
          <w:marRight w:val="0"/>
          <w:marTop w:val="77"/>
          <w:marBottom w:val="0"/>
          <w:divBdr>
            <w:top w:val="none" w:sz="0" w:space="0" w:color="auto"/>
            <w:left w:val="none" w:sz="0" w:space="0" w:color="auto"/>
            <w:bottom w:val="none" w:sz="0" w:space="0" w:color="auto"/>
            <w:right w:val="none" w:sz="0" w:space="0" w:color="auto"/>
          </w:divBdr>
        </w:div>
        <w:div w:id="2050454360">
          <w:marLeft w:val="547"/>
          <w:marRight w:val="0"/>
          <w:marTop w:val="0"/>
          <w:marBottom w:val="0"/>
          <w:divBdr>
            <w:top w:val="none" w:sz="0" w:space="0" w:color="auto"/>
            <w:left w:val="none" w:sz="0" w:space="0" w:color="auto"/>
            <w:bottom w:val="none" w:sz="0" w:space="0" w:color="auto"/>
            <w:right w:val="none" w:sz="0" w:space="0" w:color="auto"/>
          </w:divBdr>
        </w:div>
      </w:divsChild>
    </w:div>
    <w:div w:id="326833192">
      <w:bodyDiv w:val="1"/>
      <w:marLeft w:val="0"/>
      <w:marRight w:val="0"/>
      <w:marTop w:val="0"/>
      <w:marBottom w:val="0"/>
      <w:divBdr>
        <w:top w:val="none" w:sz="0" w:space="0" w:color="auto"/>
        <w:left w:val="none" w:sz="0" w:space="0" w:color="auto"/>
        <w:bottom w:val="none" w:sz="0" w:space="0" w:color="auto"/>
        <w:right w:val="none" w:sz="0" w:space="0" w:color="auto"/>
      </w:divBdr>
      <w:divsChild>
        <w:div w:id="69159513">
          <w:marLeft w:val="547"/>
          <w:marRight w:val="0"/>
          <w:marTop w:val="0"/>
          <w:marBottom w:val="0"/>
          <w:divBdr>
            <w:top w:val="none" w:sz="0" w:space="0" w:color="auto"/>
            <w:left w:val="none" w:sz="0" w:space="0" w:color="auto"/>
            <w:bottom w:val="none" w:sz="0" w:space="0" w:color="auto"/>
            <w:right w:val="none" w:sz="0" w:space="0" w:color="auto"/>
          </w:divBdr>
        </w:div>
        <w:div w:id="787704623">
          <w:marLeft w:val="547"/>
          <w:marRight w:val="0"/>
          <w:marTop w:val="0"/>
          <w:marBottom w:val="0"/>
          <w:divBdr>
            <w:top w:val="none" w:sz="0" w:space="0" w:color="auto"/>
            <w:left w:val="none" w:sz="0" w:space="0" w:color="auto"/>
            <w:bottom w:val="none" w:sz="0" w:space="0" w:color="auto"/>
            <w:right w:val="none" w:sz="0" w:space="0" w:color="auto"/>
          </w:divBdr>
        </w:div>
        <w:div w:id="1272594646">
          <w:marLeft w:val="547"/>
          <w:marRight w:val="0"/>
          <w:marTop w:val="0"/>
          <w:marBottom w:val="0"/>
          <w:divBdr>
            <w:top w:val="none" w:sz="0" w:space="0" w:color="auto"/>
            <w:left w:val="none" w:sz="0" w:space="0" w:color="auto"/>
            <w:bottom w:val="none" w:sz="0" w:space="0" w:color="auto"/>
            <w:right w:val="none" w:sz="0" w:space="0" w:color="auto"/>
          </w:divBdr>
        </w:div>
        <w:div w:id="1647972970">
          <w:marLeft w:val="547"/>
          <w:marRight w:val="0"/>
          <w:marTop w:val="0"/>
          <w:marBottom w:val="0"/>
          <w:divBdr>
            <w:top w:val="none" w:sz="0" w:space="0" w:color="auto"/>
            <w:left w:val="none" w:sz="0" w:space="0" w:color="auto"/>
            <w:bottom w:val="none" w:sz="0" w:space="0" w:color="auto"/>
            <w:right w:val="none" w:sz="0" w:space="0" w:color="auto"/>
          </w:divBdr>
        </w:div>
        <w:div w:id="2073110989">
          <w:marLeft w:val="547"/>
          <w:marRight w:val="0"/>
          <w:marTop w:val="0"/>
          <w:marBottom w:val="0"/>
          <w:divBdr>
            <w:top w:val="none" w:sz="0" w:space="0" w:color="auto"/>
            <w:left w:val="none" w:sz="0" w:space="0" w:color="auto"/>
            <w:bottom w:val="none" w:sz="0" w:space="0" w:color="auto"/>
            <w:right w:val="none" w:sz="0" w:space="0" w:color="auto"/>
          </w:divBdr>
        </w:div>
      </w:divsChild>
    </w:div>
    <w:div w:id="373584434">
      <w:bodyDiv w:val="1"/>
      <w:marLeft w:val="0"/>
      <w:marRight w:val="0"/>
      <w:marTop w:val="0"/>
      <w:marBottom w:val="0"/>
      <w:divBdr>
        <w:top w:val="none" w:sz="0" w:space="0" w:color="auto"/>
        <w:left w:val="none" w:sz="0" w:space="0" w:color="auto"/>
        <w:bottom w:val="none" w:sz="0" w:space="0" w:color="auto"/>
        <w:right w:val="none" w:sz="0" w:space="0" w:color="auto"/>
      </w:divBdr>
    </w:div>
    <w:div w:id="407044828">
      <w:bodyDiv w:val="1"/>
      <w:marLeft w:val="0"/>
      <w:marRight w:val="0"/>
      <w:marTop w:val="0"/>
      <w:marBottom w:val="0"/>
      <w:divBdr>
        <w:top w:val="none" w:sz="0" w:space="0" w:color="auto"/>
        <w:left w:val="none" w:sz="0" w:space="0" w:color="auto"/>
        <w:bottom w:val="none" w:sz="0" w:space="0" w:color="auto"/>
        <w:right w:val="none" w:sz="0" w:space="0" w:color="auto"/>
      </w:divBdr>
      <w:divsChild>
        <w:div w:id="261686373">
          <w:marLeft w:val="1987"/>
          <w:marRight w:val="0"/>
          <w:marTop w:val="67"/>
          <w:marBottom w:val="0"/>
          <w:divBdr>
            <w:top w:val="none" w:sz="0" w:space="0" w:color="auto"/>
            <w:left w:val="none" w:sz="0" w:space="0" w:color="auto"/>
            <w:bottom w:val="none" w:sz="0" w:space="0" w:color="auto"/>
            <w:right w:val="none" w:sz="0" w:space="0" w:color="auto"/>
          </w:divBdr>
        </w:div>
        <w:div w:id="474953258">
          <w:marLeft w:val="1987"/>
          <w:marRight w:val="0"/>
          <w:marTop w:val="67"/>
          <w:marBottom w:val="0"/>
          <w:divBdr>
            <w:top w:val="none" w:sz="0" w:space="0" w:color="auto"/>
            <w:left w:val="none" w:sz="0" w:space="0" w:color="auto"/>
            <w:bottom w:val="none" w:sz="0" w:space="0" w:color="auto"/>
            <w:right w:val="none" w:sz="0" w:space="0" w:color="auto"/>
          </w:divBdr>
        </w:div>
        <w:div w:id="561185096">
          <w:marLeft w:val="547"/>
          <w:marRight w:val="0"/>
          <w:marTop w:val="77"/>
          <w:marBottom w:val="0"/>
          <w:divBdr>
            <w:top w:val="none" w:sz="0" w:space="0" w:color="auto"/>
            <w:left w:val="none" w:sz="0" w:space="0" w:color="auto"/>
            <w:bottom w:val="none" w:sz="0" w:space="0" w:color="auto"/>
            <w:right w:val="none" w:sz="0" w:space="0" w:color="auto"/>
          </w:divBdr>
        </w:div>
        <w:div w:id="2056271392">
          <w:marLeft w:val="1987"/>
          <w:marRight w:val="0"/>
          <w:marTop w:val="67"/>
          <w:marBottom w:val="0"/>
          <w:divBdr>
            <w:top w:val="none" w:sz="0" w:space="0" w:color="auto"/>
            <w:left w:val="none" w:sz="0" w:space="0" w:color="auto"/>
            <w:bottom w:val="none" w:sz="0" w:space="0" w:color="auto"/>
            <w:right w:val="none" w:sz="0" w:space="0" w:color="auto"/>
          </w:divBdr>
        </w:div>
      </w:divsChild>
    </w:div>
    <w:div w:id="423384431">
      <w:bodyDiv w:val="1"/>
      <w:marLeft w:val="0"/>
      <w:marRight w:val="0"/>
      <w:marTop w:val="0"/>
      <w:marBottom w:val="0"/>
      <w:divBdr>
        <w:top w:val="none" w:sz="0" w:space="0" w:color="auto"/>
        <w:left w:val="none" w:sz="0" w:space="0" w:color="auto"/>
        <w:bottom w:val="none" w:sz="0" w:space="0" w:color="auto"/>
        <w:right w:val="none" w:sz="0" w:space="0" w:color="auto"/>
      </w:divBdr>
      <w:divsChild>
        <w:div w:id="773943336">
          <w:marLeft w:val="547"/>
          <w:marRight w:val="0"/>
          <w:marTop w:val="0"/>
          <w:marBottom w:val="0"/>
          <w:divBdr>
            <w:top w:val="none" w:sz="0" w:space="0" w:color="auto"/>
            <w:left w:val="none" w:sz="0" w:space="0" w:color="auto"/>
            <w:bottom w:val="none" w:sz="0" w:space="0" w:color="auto"/>
            <w:right w:val="none" w:sz="0" w:space="0" w:color="auto"/>
          </w:divBdr>
        </w:div>
        <w:div w:id="949317792">
          <w:marLeft w:val="547"/>
          <w:marRight w:val="0"/>
          <w:marTop w:val="0"/>
          <w:marBottom w:val="0"/>
          <w:divBdr>
            <w:top w:val="none" w:sz="0" w:space="0" w:color="auto"/>
            <w:left w:val="none" w:sz="0" w:space="0" w:color="auto"/>
            <w:bottom w:val="none" w:sz="0" w:space="0" w:color="auto"/>
            <w:right w:val="none" w:sz="0" w:space="0" w:color="auto"/>
          </w:divBdr>
        </w:div>
        <w:div w:id="1231188164">
          <w:marLeft w:val="547"/>
          <w:marRight w:val="0"/>
          <w:marTop w:val="0"/>
          <w:marBottom w:val="0"/>
          <w:divBdr>
            <w:top w:val="none" w:sz="0" w:space="0" w:color="auto"/>
            <w:left w:val="none" w:sz="0" w:space="0" w:color="auto"/>
            <w:bottom w:val="none" w:sz="0" w:space="0" w:color="auto"/>
            <w:right w:val="none" w:sz="0" w:space="0" w:color="auto"/>
          </w:divBdr>
        </w:div>
        <w:div w:id="1248149400">
          <w:marLeft w:val="547"/>
          <w:marRight w:val="0"/>
          <w:marTop w:val="0"/>
          <w:marBottom w:val="0"/>
          <w:divBdr>
            <w:top w:val="none" w:sz="0" w:space="0" w:color="auto"/>
            <w:left w:val="none" w:sz="0" w:space="0" w:color="auto"/>
            <w:bottom w:val="none" w:sz="0" w:space="0" w:color="auto"/>
            <w:right w:val="none" w:sz="0" w:space="0" w:color="auto"/>
          </w:divBdr>
        </w:div>
        <w:div w:id="1354114118">
          <w:marLeft w:val="547"/>
          <w:marRight w:val="0"/>
          <w:marTop w:val="0"/>
          <w:marBottom w:val="0"/>
          <w:divBdr>
            <w:top w:val="none" w:sz="0" w:space="0" w:color="auto"/>
            <w:left w:val="none" w:sz="0" w:space="0" w:color="auto"/>
            <w:bottom w:val="none" w:sz="0" w:space="0" w:color="auto"/>
            <w:right w:val="none" w:sz="0" w:space="0" w:color="auto"/>
          </w:divBdr>
        </w:div>
      </w:divsChild>
    </w:div>
    <w:div w:id="435369320">
      <w:bodyDiv w:val="1"/>
      <w:marLeft w:val="0"/>
      <w:marRight w:val="0"/>
      <w:marTop w:val="0"/>
      <w:marBottom w:val="0"/>
      <w:divBdr>
        <w:top w:val="none" w:sz="0" w:space="0" w:color="auto"/>
        <w:left w:val="none" w:sz="0" w:space="0" w:color="auto"/>
        <w:bottom w:val="none" w:sz="0" w:space="0" w:color="auto"/>
        <w:right w:val="none" w:sz="0" w:space="0" w:color="auto"/>
      </w:divBdr>
    </w:div>
    <w:div w:id="516576204">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59827341">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65741059">
      <w:bodyDiv w:val="1"/>
      <w:marLeft w:val="0"/>
      <w:marRight w:val="0"/>
      <w:marTop w:val="0"/>
      <w:marBottom w:val="0"/>
      <w:divBdr>
        <w:top w:val="none" w:sz="0" w:space="0" w:color="auto"/>
        <w:left w:val="none" w:sz="0" w:space="0" w:color="auto"/>
        <w:bottom w:val="none" w:sz="0" w:space="0" w:color="auto"/>
        <w:right w:val="none" w:sz="0" w:space="0" w:color="auto"/>
      </w:divBdr>
      <w:divsChild>
        <w:div w:id="384838414">
          <w:marLeft w:val="547"/>
          <w:marRight w:val="0"/>
          <w:marTop w:val="0"/>
          <w:marBottom w:val="0"/>
          <w:divBdr>
            <w:top w:val="none" w:sz="0" w:space="0" w:color="auto"/>
            <w:left w:val="none" w:sz="0" w:space="0" w:color="auto"/>
            <w:bottom w:val="none" w:sz="0" w:space="0" w:color="auto"/>
            <w:right w:val="none" w:sz="0" w:space="0" w:color="auto"/>
          </w:divBdr>
        </w:div>
        <w:div w:id="581719549">
          <w:marLeft w:val="1166"/>
          <w:marRight w:val="0"/>
          <w:marTop w:val="77"/>
          <w:marBottom w:val="0"/>
          <w:divBdr>
            <w:top w:val="none" w:sz="0" w:space="0" w:color="auto"/>
            <w:left w:val="none" w:sz="0" w:space="0" w:color="auto"/>
            <w:bottom w:val="none" w:sz="0" w:space="0" w:color="auto"/>
            <w:right w:val="none" w:sz="0" w:space="0" w:color="auto"/>
          </w:divBdr>
        </w:div>
        <w:div w:id="691615805">
          <w:marLeft w:val="547"/>
          <w:marRight w:val="0"/>
          <w:marTop w:val="0"/>
          <w:marBottom w:val="0"/>
          <w:divBdr>
            <w:top w:val="none" w:sz="0" w:space="0" w:color="auto"/>
            <w:left w:val="none" w:sz="0" w:space="0" w:color="auto"/>
            <w:bottom w:val="none" w:sz="0" w:space="0" w:color="auto"/>
            <w:right w:val="none" w:sz="0" w:space="0" w:color="auto"/>
          </w:divBdr>
        </w:div>
        <w:div w:id="1107697734">
          <w:marLeft w:val="547"/>
          <w:marRight w:val="0"/>
          <w:marTop w:val="0"/>
          <w:marBottom w:val="0"/>
          <w:divBdr>
            <w:top w:val="none" w:sz="0" w:space="0" w:color="auto"/>
            <w:left w:val="none" w:sz="0" w:space="0" w:color="auto"/>
            <w:bottom w:val="none" w:sz="0" w:space="0" w:color="auto"/>
            <w:right w:val="none" w:sz="0" w:space="0" w:color="auto"/>
          </w:divBdr>
        </w:div>
        <w:div w:id="1432822335">
          <w:marLeft w:val="1166"/>
          <w:marRight w:val="0"/>
          <w:marTop w:val="77"/>
          <w:marBottom w:val="0"/>
          <w:divBdr>
            <w:top w:val="none" w:sz="0" w:space="0" w:color="auto"/>
            <w:left w:val="none" w:sz="0" w:space="0" w:color="auto"/>
            <w:bottom w:val="none" w:sz="0" w:space="0" w:color="auto"/>
            <w:right w:val="none" w:sz="0" w:space="0" w:color="auto"/>
          </w:divBdr>
        </w:div>
        <w:div w:id="1502810995">
          <w:marLeft w:val="547"/>
          <w:marRight w:val="0"/>
          <w:marTop w:val="0"/>
          <w:marBottom w:val="0"/>
          <w:divBdr>
            <w:top w:val="none" w:sz="0" w:space="0" w:color="auto"/>
            <w:left w:val="none" w:sz="0" w:space="0" w:color="auto"/>
            <w:bottom w:val="none" w:sz="0" w:space="0" w:color="auto"/>
            <w:right w:val="none" w:sz="0" w:space="0" w:color="auto"/>
          </w:divBdr>
        </w:div>
        <w:div w:id="1755934548">
          <w:marLeft w:val="1166"/>
          <w:marRight w:val="0"/>
          <w:marTop w:val="77"/>
          <w:marBottom w:val="0"/>
          <w:divBdr>
            <w:top w:val="none" w:sz="0" w:space="0" w:color="auto"/>
            <w:left w:val="none" w:sz="0" w:space="0" w:color="auto"/>
            <w:bottom w:val="none" w:sz="0" w:space="0" w:color="auto"/>
            <w:right w:val="none" w:sz="0" w:space="0" w:color="auto"/>
          </w:divBdr>
        </w:div>
      </w:divsChild>
    </w:div>
    <w:div w:id="685526146">
      <w:bodyDiv w:val="1"/>
      <w:marLeft w:val="0"/>
      <w:marRight w:val="0"/>
      <w:marTop w:val="0"/>
      <w:marBottom w:val="0"/>
      <w:divBdr>
        <w:top w:val="none" w:sz="0" w:space="0" w:color="auto"/>
        <w:left w:val="none" w:sz="0" w:space="0" w:color="auto"/>
        <w:bottom w:val="none" w:sz="0" w:space="0" w:color="auto"/>
        <w:right w:val="none" w:sz="0" w:space="0" w:color="auto"/>
      </w:divBdr>
    </w:div>
    <w:div w:id="711878857">
      <w:bodyDiv w:val="1"/>
      <w:marLeft w:val="0"/>
      <w:marRight w:val="0"/>
      <w:marTop w:val="0"/>
      <w:marBottom w:val="0"/>
      <w:divBdr>
        <w:top w:val="none" w:sz="0" w:space="0" w:color="auto"/>
        <w:left w:val="none" w:sz="0" w:space="0" w:color="auto"/>
        <w:bottom w:val="none" w:sz="0" w:space="0" w:color="auto"/>
        <w:right w:val="none" w:sz="0" w:space="0" w:color="auto"/>
      </w:divBdr>
      <w:divsChild>
        <w:div w:id="257833345">
          <w:marLeft w:val="547"/>
          <w:marRight w:val="0"/>
          <w:marTop w:val="0"/>
          <w:marBottom w:val="0"/>
          <w:divBdr>
            <w:top w:val="none" w:sz="0" w:space="0" w:color="auto"/>
            <w:left w:val="none" w:sz="0" w:space="0" w:color="auto"/>
            <w:bottom w:val="none" w:sz="0" w:space="0" w:color="auto"/>
            <w:right w:val="none" w:sz="0" w:space="0" w:color="auto"/>
          </w:divBdr>
        </w:div>
        <w:div w:id="2012218609">
          <w:marLeft w:val="547"/>
          <w:marRight w:val="0"/>
          <w:marTop w:val="0"/>
          <w:marBottom w:val="0"/>
          <w:divBdr>
            <w:top w:val="none" w:sz="0" w:space="0" w:color="auto"/>
            <w:left w:val="none" w:sz="0" w:space="0" w:color="auto"/>
            <w:bottom w:val="none" w:sz="0" w:space="0" w:color="auto"/>
            <w:right w:val="none" w:sz="0" w:space="0" w:color="auto"/>
          </w:divBdr>
        </w:div>
      </w:divsChild>
    </w:div>
    <w:div w:id="743727305">
      <w:bodyDiv w:val="1"/>
      <w:marLeft w:val="0"/>
      <w:marRight w:val="0"/>
      <w:marTop w:val="0"/>
      <w:marBottom w:val="0"/>
      <w:divBdr>
        <w:top w:val="none" w:sz="0" w:space="0" w:color="auto"/>
        <w:left w:val="none" w:sz="0" w:space="0" w:color="auto"/>
        <w:bottom w:val="none" w:sz="0" w:space="0" w:color="auto"/>
        <w:right w:val="none" w:sz="0" w:space="0" w:color="auto"/>
      </w:divBdr>
      <w:divsChild>
        <w:div w:id="230428105">
          <w:marLeft w:val="1440"/>
          <w:marRight w:val="0"/>
          <w:marTop w:val="67"/>
          <w:marBottom w:val="0"/>
          <w:divBdr>
            <w:top w:val="none" w:sz="0" w:space="0" w:color="auto"/>
            <w:left w:val="none" w:sz="0" w:space="0" w:color="auto"/>
            <w:bottom w:val="none" w:sz="0" w:space="0" w:color="auto"/>
            <w:right w:val="none" w:sz="0" w:space="0" w:color="auto"/>
          </w:divBdr>
        </w:div>
        <w:div w:id="583882146">
          <w:marLeft w:val="1987"/>
          <w:marRight w:val="0"/>
          <w:marTop w:val="58"/>
          <w:marBottom w:val="0"/>
          <w:divBdr>
            <w:top w:val="none" w:sz="0" w:space="0" w:color="auto"/>
            <w:left w:val="none" w:sz="0" w:space="0" w:color="auto"/>
            <w:bottom w:val="none" w:sz="0" w:space="0" w:color="auto"/>
            <w:right w:val="none" w:sz="0" w:space="0" w:color="auto"/>
          </w:divBdr>
        </w:div>
        <w:div w:id="991375954">
          <w:marLeft w:val="547"/>
          <w:marRight w:val="0"/>
          <w:marTop w:val="77"/>
          <w:marBottom w:val="0"/>
          <w:divBdr>
            <w:top w:val="none" w:sz="0" w:space="0" w:color="auto"/>
            <w:left w:val="none" w:sz="0" w:space="0" w:color="auto"/>
            <w:bottom w:val="none" w:sz="0" w:space="0" w:color="auto"/>
            <w:right w:val="none" w:sz="0" w:space="0" w:color="auto"/>
          </w:divBdr>
        </w:div>
        <w:div w:id="1107307120">
          <w:marLeft w:val="1987"/>
          <w:marRight w:val="0"/>
          <w:marTop w:val="58"/>
          <w:marBottom w:val="0"/>
          <w:divBdr>
            <w:top w:val="none" w:sz="0" w:space="0" w:color="auto"/>
            <w:left w:val="none" w:sz="0" w:space="0" w:color="auto"/>
            <w:bottom w:val="none" w:sz="0" w:space="0" w:color="auto"/>
            <w:right w:val="none" w:sz="0" w:space="0" w:color="auto"/>
          </w:divBdr>
        </w:div>
        <w:div w:id="1126775713">
          <w:marLeft w:val="1987"/>
          <w:marRight w:val="0"/>
          <w:marTop w:val="58"/>
          <w:marBottom w:val="0"/>
          <w:divBdr>
            <w:top w:val="none" w:sz="0" w:space="0" w:color="auto"/>
            <w:left w:val="none" w:sz="0" w:space="0" w:color="auto"/>
            <w:bottom w:val="none" w:sz="0" w:space="0" w:color="auto"/>
            <w:right w:val="none" w:sz="0" w:space="0" w:color="auto"/>
          </w:divBdr>
        </w:div>
        <w:div w:id="1586190385">
          <w:marLeft w:val="1440"/>
          <w:marRight w:val="0"/>
          <w:marTop w:val="67"/>
          <w:marBottom w:val="0"/>
          <w:divBdr>
            <w:top w:val="none" w:sz="0" w:space="0" w:color="auto"/>
            <w:left w:val="none" w:sz="0" w:space="0" w:color="auto"/>
            <w:bottom w:val="none" w:sz="0" w:space="0" w:color="auto"/>
            <w:right w:val="none" w:sz="0" w:space="0" w:color="auto"/>
          </w:divBdr>
        </w:div>
        <w:div w:id="2094937935">
          <w:marLeft w:val="1440"/>
          <w:marRight w:val="0"/>
          <w:marTop w:val="67"/>
          <w:marBottom w:val="0"/>
          <w:divBdr>
            <w:top w:val="none" w:sz="0" w:space="0" w:color="auto"/>
            <w:left w:val="none" w:sz="0" w:space="0" w:color="auto"/>
            <w:bottom w:val="none" w:sz="0" w:space="0" w:color="auto"/>
            <w:right w:val="none" w:sz="0" w:space="0" w:color="auto"/>
          </w:divBdr>
        </w:div>
        <w:div w:id="2095203414">
          <w:marLeft w:val="1440"/>
          <w:marRight w:val="0"/>
          <w:marTop w:val="67"/>
          <w:marBottom w:val="0"/>
          <w:divBdr>
            <w:top w:val="none" w:sz="0" w:space="0" w:color="auto"/>
            <w:left w:val="none" w:sz="0" w:space="0" w:color="auto"/>
            <w:bottom w:val="none" w:sz="0" w:space="0" w:color="auto"/>
            <w:right w:val="none" w:sz="0" w:space="0" w:color="auto"/>
          </w:divBdr>
        </w:div>
      </w:divsChild>
    </w:div>
    <w:div w:id="765073555">
      <w:bodyDiv w:val="1"/>
      <w:marLeft w:val="0"/>
      <w:marRight w:val="0"/>
      <w:marTop w:val="0"/>
      <w:marBottom w:val="0"/>
      <w:divBdr>
        <w:top w:val="none" w:sz="0" w:space="0" w:color="auto"/>
        <w:left w:val="none" w:sz="0" w:space="0" w:color="auto"/>
        <w:bottom w:val="none" w:sz="0" w:space="0" w:color="auto"/>
        <w:right w:val="none" w:sz="0" w:space="0" w:color="auto"/>
      </w:divBdr>
      <w:divsChild>
        <w:div w:id="132606661">
          <w:marLeft w:val="547"/>
          <w:marRight w:val="0"/>
          <w:marTop w:val="77"/>
          <w:marBottom w:val="0"/>
          <w:divBdr>
            <w:top w:val="none" w:sz="0" w:space="0" w:color="auto"/>
            <w:left w:val="none" w:sz="0" w:space="0" w:color="auto"/>
            <w:bottom w:val="none" w:sz="0" w:space="0" w:color="auto"/>
            <w:right w:val="none" w:sz="0" w:space="0" w:color="auto"/>
          </w:divBdr>
        </w:div>
      </w:divsChild>
    </w:div>
    <w:div w:id="779494805">
      <w:bodyDiv w:val="1"/>
      <w:marLeft w:val="0"/>
      <w:marRight w:val="0"/>
      <w:marTop w:val="0"/>
      <w:marBottom w:val="0"/>
      <w:divBdr>
        <w:top w:val="none" w:sz="0" w:space="0" w:color="auto"/>
        <w:left w:val="none" w:sz="0" w:space="0" w:color="auto"/>
        <w:bottom w:val="none" w:sz="0" w:space="0" w:color="auto"/>
        <w:right w:val="none" w:sz="0" w:space="0" w:color="auto"/>
      </w:divBdr>
    </w:div>
    <w:div w:id="826557520">
      <w:bodyDiv w:val="1"/>
      <w:marLeft w:val="0"/>
      <w:marRight w:val="0"/>
      <w:marTop w:val="0"/>
      <w:marBottom w:val="0"/>
      <w:divBdr>
        <w:top w:val="none" w:sz="0" w:space="0" w:color="auto"/>
        <w:left w:val="none" w:sz="0" w:space="0" w:color="auto"/>
        <w:bottom w:val="none" w:sz="0" w:space="0" w:color="auto"/>
        <w:right w:val="none" w:sz="0" w:space="0" w:color="auto"/>
      </w:divBdr>
      <w:divsChild>
        <w:div w:id="203181983">
          <w:marLeft w:val="576"/>
          <w:marRight w:val="0"/>
          <w:marTop w:val="0"/>
          <w:marBottom w:val="0"/>
          <w:divBdr>
            <w:top w:val="none" w:sz="0" w:space="0" w:color="auto"/>
            <w:left w:val="none" w:sz="0" w:space="0" w:color="auto"/>
            <w:bottom w:val="none" w:sz="0" w:space="0" w:color="auto"/>
            <w:right w:val="none" w:sz="0" w:space="0" w:color="auto"/>
          </w:divBdr>
        </w:div>
        <w:div w:id="547453404">
          <w:marLeft w:val="1166"/>
          <w:marRight w:val="0"/>
          <w:marTop w:val="0"/>
          <w:marBottom w:val="0"/>
          <w:divBdr>
            <w:top w:val="none" w:sz="0" w:space="0" w:color="auto"/>
            <w:left w:val="none" w:sz="0" w:space="0" w:color="auto"/>
            <w:bottom w:val="none" w:sz="0" w:space="0" w:color="auto"/>
            <w:right w:val="none" w:sz="0" w:space="0" w:color="auto"/>
          </w:divBdr>
        </w:div>
        <w:div w:id="639698563">
          <w:marLeft w:val="878"/>
          <w:marRight w:val="0"/>
          <w:marTop w:val="67"/>
          <w:marBottom w:val="0"/>
          <w:divBdr>
            <w:top w:val="none" w:sz="0" w:space="0" w:color="auto"/>
            <w:left w:val="none" w:sz="0" w:space="0" w:color="auto"/>
            <w:bottom w:val="none" w:sz="0" w:space="0" w:color="auto"/>
            <w:right w:val="none" w:sz="0" w:space="0" w:color="auto"/>
          </w:divBdr>
        </w:div>
        <w:div w:id="844784068">
          <w:marLeft w:val="547"/>
          <w:marRight w:val="0"/>
          <w:marTop w:val="77"/>
          <w:marBottom w:val="0"/>
          <w:divBdr>
            <w:top w:val="none" w:sz="0" w:space="0" w:color="auto"/>
            <w:left w:val="none" w:sz="0" w:space="0" w:color="auto"/>
            <w:bottom w:val="none" w:sz="0" w:space="0" w:color="auto"/>
            <w:right w:val="none" w:sz="0" w:space="0" w:color="auto"/>
          </w:divBdr>
        </w:div>
        <w:div w:id="1205678018">
          <w:marLeft w:val="547"/>
          <w:marRight w:val="0"/>
          <w:marTop w:val="77"/>
          <w:marBottom w:val="0"/>
          <w:divBdr>
            <w:top w:val="none" w:sz="0" w:space="0" w:color="auto"/>
            <w:left w:val="none" w:sz="0" w:space="0" w:color="auto"/>
            <w:bottom w:val="none" w:sz="0" w:space="0" w:color="auto"/>
            <w:right w:val="none" w:sz="0" w:space="0" w:color="auto"/>
          </w:divBdr>
        </w:div>
        <w:div w:id="1337270936">
          <w:marLeft w:val="878"/>
          <w:marRight w:val="0"/>
          <w:marTop w:val="67"/>
          <w:marBottom w:val="0"/>
          <w:divBdr>
            <w:top w:val="none" w:sz="0" w:space="0" w:color="auto"/>
            <w:left w:val="none" w:sz="0" w:space="0" w:color="auto"/>
            <w:bottom w:val="none" w:sz="0" w:space="0" w:color="auto"/>
            <w:right w:val="none" w:sz="0" w:space="0" w:color="auto"/>
          </w:divBdr>
        </w:div>
        <w:div w:id="1354065457">
          <w:marLeft w:val="547"/>
          <w:marRight w:val="0"/>
          <w:marTop w:val="0"/>
          <w:marBottom w:val="0"/>
          <w:divBdr>
            <w:top w:val="none" w:sz="0" w:space="0" w:color="auto"/>
            <w:left w:val="none" w:sz="0" w:space="0" w:color="auto"/>
            <w:bottom w:val="none" w:sz="0" w:space="0" w:color="auto"/>
            <w:right w:val="none" w:sz="0" w:space="0" w:color="auto"/>
          </w:divBdr>
        </w:div>
        <w:div w:id="1369799663">
          <w:marLeft w:val="547"/>
          <w:marRight w:val="0"/>
          <w:marTop w:val="0"/>
          <w:marBottom w:val="0"/>
          <w:divBdr>
            <w:top w:val="none" w:sz="0" w:space="0" w:color="auto"/>
            <w:left w:val="none" w:sz="0" w:space="0" w:color="auto"/>
            <w:bottom w:val="none" w:sz="0" w:space="0" w:color="auto"/>
            <w:right w:val="none" w:sz="0" w:space="0" w:color="auto"/>
          </w:divBdr>
        </w:div>
        <w:div w:id="1970553315">
          <w:marLeft w:val="878"/>
          <w:marRight w:val="0"/>
          <w:marTop w:val="67"/>
          <w:marBottom w:val="0"/>
          <w:divBdr>
            <w:top w:val="none" w:sz="0" w:space="0" w:color="auto"/>
            <w:left w:val="none" w:sz="0" w:space="0" w:color="auto"/>
            <w:bottom w:val="none" w:sz="0" w:space="0" w:color="auto"/>
            <w:right w:val="none" w:sz="0" w:space="0" w:color="auto"/>
          </w:divBdr>
        </w:div>
        <w:div w:id="2131239881">
          <w:marLeft w:val="547"/>
          <w:marRight w:val="0"/>
          <w:marTop w:val="0"/>
          <w:marBottom w:val="0"/>
          <w:divBdr>
            <w:top w:val="none" w:sz="0" w:space="0" w:color="auto"/>
            <w:left w:val="none" w:sz="0" w:space="0" w:color="auto"/>
            <w:bottom w:val="none" w:sz="0" w:space="0" w:color="auto"/>
            <w:right w:val="none" w:sz="0" w:space="0" w:color="auto"/>
          </w:divBdr>
        </w:div>
      </w:divsChild>
    </w:div>
    <w:div w:id="871655046">
      <w:bodyDiv w:val="1"/>
      <w:marLeft w:val="0"/>
      <w:marRight w:val="0"/>
      <w:marTop w:val="0"/>
      <w:marBottom w:val="0"/>
      <w:divBdr>
        <w:top w:val="none" w:sz="0" w:space="0" w:color="auto"/>
        <w:left w:val="none" w:sz="0" w:space="0" w:color="auto"/>
        <w:bottom w:val="none" w:sz="0" w:space="0" w:color="auto"/>
        <w:right w:val="none" w:sz="0" w:space="0" w:color="auto"/>
      </w:divBdr>
      <w:divsChild>
        <w:div w:id="9919592">
          <w:marLeft w:val="1166"/>
          <w:marRight w:val="0"/>
          <w:marTop w:val="77"/>
          <w:marBottom w:val="0"/>
          <w:divBdr>
            <w:top w:val="none" w:sz="0" w:space="0" w:color="auto"/>
            <w:left w:val="none" w:sz="0" w:space="0" w:color="auto"/>
            <w:bottom w:val="none" w:sz="0" w:space="0" w:color="auto"/>
            <w:right w:val="none" w:sz="0" w:space="0" w:color="auto"/>
          </w:divBdr>
        </w:div>
        <w:div w:id="148405804">
          <w:marLeft w:val="1800"/>
          <w:marRight w:val="0"/>
          <w:marTop w:val="67"/>
          <w:marBottom w:val="0"/>
          <w:divBdr>
            <w:top w:val="none" w:sz="0" w:space="0" w:color="auto"/>
            <w:left w:val="none" w:sz="0" w:space="0" w:color="auto"/>
            <w:bottom w:val="none" w:sz="0" w:space="0" w:color="auto"/>
            <w:right w:val="none" w:sz="0" w:space="0" w:color="auto"/>
          </w:divBdr>
        </w:div>
        <w:div w:id="385374873">
          <w:marLeft w:val="1800"/>
          <w:marRight w:val="0"/>
          <w:marTop w:val="67"/>
          <w:marBottom w:val="0"/>
          <w:divBdr>
            <w:top w:val="none" w:sz="0" w:space="0" w:color="auto"/>
            <w:left w:val="none" w:sz="0" w:space="0" w:color="auto"/>
            <w:bottom w:val="none" w:sz="0" w:space="0" w:color="auto"/>
            <w:right w:val="none" w:sz="0" w:space="0" w:color="auto"/>
          </w:divBdr>
        </w:div>
        <w:div w:id="619150134">
          <w:marLeft w:val="547"/>
          <w:marRight w:val="0"/>
          <w:marTop w:val="0"/>
          <w:marBottom w:val="0"/>
          <w:divBdr>
            <w:top w:val="none" w:sz="0" w:space="0" w:color="auto"/>
            <w:left w:val="none" w:sz="0" w:space="0" w:color="auto"/>
            <w:bottom w:val="none" w:sz="0" w:space="0" w:color="auto"/>
            <w:right w:val="none" w:sz="0" w:space="0" w:color="auto"/>
          </w:divBdr>
        </w:div>
        <w:div w:id="773748834">
          <w:marLeft w:val="1800"/>
          <w:marRight w:val="0"/>
          <w:marTop w:val="67"/>
          <w:marBottom w:val="0"/>
          <w:divBdr>
            <w:top w:val="none" w:sz="0" w:space="0" w:color="auto"/>
            <w:left w:val="none" w:sz="0" w:space="0" w:color="auto"/>
            <w:bottom w:val="none" w:sz="0" w:space="0" w:color="auto"/>
            <w:right w:val="none" w:sz="0" w:space="0" w:color="auto"/>
          </w:divBdr>
        </w:div>
        <w:div w:id="1072238061">
          <w:marLeft w:val="1166"/>
          <w:marRight w:val="0"/>
          <w:marTop w:val="77"/>
          <w:marBottom w:val="0"/>
          <w:divBdr>
            <w:top w:val="none" w:sz="0" w:space="0" w:color="auto"/>
            <w:left w:val="none" w:sz="0" w:space="0" w:color="auto"/>
            <w:bottom w:val="none" w:sz="0" w:space="0" w:color="auto"/>
            <w:right w:val="none" w:sz="0" w:space="0" w:color="auto"/>
          </w:divBdr>
        </w:div>
        <w:div w:id="1307707228">
          <w:marLeft w:val="1800"/>
          <w:marRight w:val="0"/>
          <w:marTop w:val="67"/>
          <w:marBottom w:val="0"/>
          <w:divBdr>
            <w:top w:val="none" w:sz="0" w:space="0" w:color="auto"/>
            <w:left w:val="none" w:sz="0" w:space="0" w:color="auto"/>
            <w:bottom w:val="none" w:sz="0" w:space="0" w:color="auto"/>
            <w:right w:val="none" w:sz="0" w:space="0" w:color="auto"/>
          </w:divBdr>
        </w:div>
        <w:div w:id="1402093434">
          <w:marLeft w:val="1800"/>
          <w:marRight w:val="0"/>
          <w:marTop w:val="67"/>
          <w:marBottom w:val="0"/>
          <w:divBdr>
            <w:top w:val="none" w:sz="0" w:space="0" w:color="auto"/>
            <w:left w:val="none" w:sz="0" w:space="0" w:color="auto"/>
            <w:bottom w:val="none" w:sz="0" w:space="0" w:color="auto"/>
            <w:right w:val="none" w:sz="0" w:space="0" w:color="auto"/>
          </w:divBdr>
        </w:div>
        <w:div w:id="1567913972">
          <w:marLeft w:val="1800"/>
          <w:marRight w:val="0"/>
          <w:marTop w:val="67"/>
          <w:marBottom w:val="0"/>
          <w:divBdr>
            <w:top w:val="none" w:sz="0" w:space="0" w:color="auto"/>
            <w:left w:val="none" w:sz="0" w:space="0" w:color="auto"/>
            <w:bottom w:val="none" w:sz="0" w:space="0" w:color="auto"/>
            <w:right w:val="none" w:sz="0" w:space="0" w:color="auto"/>
          </w:divBdr>
        </w:div>
        <w:div w:id="1883588714">
          <w:marLeft w:val="1166"/>
          <w:marRight w:val="0"/>
          <w:marTop w:val="77"/>
          <w:marBottom w:val="0"/>
          <w:divBdr>
            <w:top w:val="none" w:sz="0" w:space="0" w:color="auto"/>
            <w:left w:val="none" w:sz="0" w:space="0" w:color="auto"/>
            <w:bottom w:val="none" w:sz="0" w:space="0" w:color="auto"/>
            <w:right w:val="none" w:sz="0" w:space="0" w:color="auto"/>
          </w:divBdr>
        </w:div>
        <w:div w:id="1934508248">
          <w:marLeft w:val="1800"/>
          <w:marRight w:val="0"/>
          <w:marTop w:val="67"/>
          <w:marBottom w:val="0"/>
          <w:divBdr>
            <w:top w:val="none" w:sz="0" w:space="0" w:color="auto"/>
            <w:left w:val="none" w:sz="0" w:space="0" w:color="auto"/>
            <w:bottom w:val="none" w:sz="0" w:space="0" w:color="auto"/>
            <w:right w:val="none" w:sz="0" w:space="0" w:color="auto"/>
          </w:divBdr>
        </w:div>
      </w:divsChild>
    </w:div>
    <w:div w:id="873495818">
      <w:bodyDiv w:val="1"/>
      <w:marLeft w:val="0"/>
      <w:marRight w:val="0"/>
      <w:marTop w:val="0"/>
      <w:marBottom w:val="0"/>
      <w:divBdr>
        <w:top w:val="none" w:sz="0" w:space="0" w:color="auto"/>
        <w:left w:val="none" w:sz="0" w:space="0" w:color="auto"/>
        <w:bottom w:val="none" w:sz="0" w:space="0" w:color="auto"/>
        <w:right w:val="none" w:sz="0" w:space="0" w:color="auto"/>
      </w:divBdr>
      <w:divsChild>
        <w:div w:id="448397433">
          <w:marLeft w:val="720"/>
          <w:marRight w:val="0"/>
          <w:marTop w:val="86"/>
          <w:marBottom w:val="0"/>
          <w:divBdr>
            <w:top w:val="none" w:sz="0" w:space="0" w:color="auto"/>
            <w:left w:val="none" w:sz="0" w:space="0" w:color="auto"/>
            <w:bottom w:val="none" w:sz="0" w:space="0" w:color="auto"/>
            <w:right w:val="none" w:sz="0" w:space="0" w:color="auto"/>
          </w:divBdr>
        </w:div>
        <w:div w:id="948661053">
          <w:marLeft w:val="1354"/>
          <w:marRight w:val="0"/>
          <w:marTop w:val="58"/>
          <w:marBottom w:val="0"/>
          <w:divBdr>
            <w:top w:val="none" w:sz="0" w:space="0" w:color="auto"/>
            <w:left w:val="none" w:sz="0" w:space="0" w:color="auto"/>
            <w:bottom w:val="none" w:sz="0" w:space="0" w:color="auto"/>
            <w:right w:val="none" w:sz="0" w:space="0" w:color="auto"/>
          </w:divBdr>
        </w:div>
      </w:divsChild>
    </w:div>
    <w:div w:id="908273360">
      <w:bodyDiv w:val="1"/>
      <w:marLeft w:val="0"/>
      <w:marRight w:val="0"/>
      <w:marTop w:val="0"/>
      <w:marBottom w:val="0"/>
      <w:divBdr>
        <w:top w:val="none" w:sz="0" w:space="0" w:color="auto"/>
        <w:left w:val="none" w:sz="0" w:space="0" w:color="auto"/>
        <w:bottom w:val="none" w:sz="0" w:space="0" w:color="auto"/>
        <w:right w:val="none" w:sz="0" w:space="0" w:color="auto"/>
      </w:divBdr>
    </w:div>
    <w:div w:id="915431298">
      <w:bodyDiv w:val="1"/>
      <w:marLeft w:val="0"/>
      <w:marRight w:val="0"/>
      <w:marTop w:val="0"/>
      <w:marBottom w:val="0"/>
      <w:divBdr>
        <w:top w:val="none" w:sz="0" w:space="0" w:color="auto"/>
        <w:left w:val="none" w:sz="0" w:space="0" w:color="auto"/>
        <w:bottom w:val="none" w:sz="0" w:space="0" w:color="auto"/>
        <w:right w:val="none" w:sz="0" w:space="0" w:color="auto"/>
      </w:divBdr>
    </w:div>
    <w:div w:id="946078219">
      <w:bodyDiv w:val="1"/>
      <w:marLeft w:val="0"/>
      <w:marRight w:val="0"/>
      <w:marTop w:val="0"/>
      <w:marBottom w:val="0"/>
      <w:divBdr>
        <w:top w:val="none" w:sz="0" w:space="0" w:color="auto"/>
        <w:left w:val="none" w:sz="0" w:space="0" w:color="auto"/>
        <w:bottom w:val="none" w:sz="0" w:space="0" w:color="auto"/>
        <w:right w:val="none" w:sz="0" w:space="0" w:color="auto"/>
      </w:divBdr>
    </w:div>
    <w:div w:id="961959713">
      <w:bodyDiv w:val="1"/>
      <w:marLeft w:val="0"/>
      <w:marRight w:val="0"/>
      <w:marTop w:val="0"/>
      <w:marBottom w:val="0"/>
      <w:divBdr>
        <w:top w:val="none" w:sz="0" w:space="0" w:color="auto"/>
        <w:left w:val="none" w:sz="0" w:space="0" w:color="auto"/>
        <w:bottom w:val="none" w:sz="0" w:space="0" w:color="auto"/>
        <w:right w:val="none" w:sz="0" w:space="0" w:color="auto"/>
      </w:divBdr>
      <w:divsChild>
        <w:div w:id="368069775">
          <w:marLeft w:val="144"/>
          <w:marRight w:val="0"/>
          <w:marTop w:val="168"/>
          <w:marBottom w:val="0"/>
          <w:divBdr>
            <w:top w:val="none" w:sz="0" w:space="0" w:color="auto"/>
            <w:left w:val="none" w:sz="0" w:space="0" w:color="auto"/>
            <w:bottom w:val="none" w:sz="0" w:space="0" w:color="auto"/>
            <w:right w:val="none" w:sz="0" w:space="0" w:color="auto"/>
          </w:divBdr>
        </w:div>
        <w:div w:id="522981833">
          <w:marLeft w:val="144"/>
          <w:marRight w:val="0"/>
          <w:marTop w:val="168"/>
          <w:marBottom w:val="0"/>
          <w:divBdr>
            <w:top w:val="none" w:sz="0" w:space="0" w:color="auto"/>
            <w:left w:val="none" w:sz="0" w:space="0" w:color="auto"/>
            <w:bottom w:val="none" w:sz="0" w:space="0" w:color="auto"/>
            <w:right w:val="none" w:sz="0" w:space="0" w:color="auto"/>
          </w:divBdr>
        </w:div>
        <w:div w:id="1462308276">
          <w:marLeft w:val="144"/>
          <w:marRight w:val="0"/>
          <w:marTop w:val="168"/>
          <w:marBottom w:val="0"/>
          <w:divBdr>
            <w:top w:val="none" w:sz="0" w:space="0" w:color="auto"/>
            <w:left w:val="none" w:sz="0" w:space="0" w:color="auto"/>
            <w:bottom w:val="none" w:sz="0" w:space="0" w:color="auto"/>
            <w:right w:val="none" w:sz="0" w:space="0" w:color="auto"/>
          </w:divBdr>
        </w:div>
        <w:div w:id="1540436558">
          <w:marLeft w:val="144"/>
          <w:marRight w:val="0"/>
          <w:marTop w:val="168"/>
          <w:marBottom w:val="0"/>
          <w:divBdr>
            <w:top w:val="none" w:sz="0" w:space="0" w:color="auto"/>
            <w:left w:val="none" w:sz="0" w:space="0" w:color="auto"/>
            <w:bottom w:val="none" w:sz="0" w:space="0" w:color="auto"/>
            <w:right w:val="none" w:sz="0" w:space="0" w:color="auto"/>
          </w:divBdr>
        </w:div>
        <w:div w:id="1680506447">
          <w:marLeft w:val="144"/>
          <w:marRight w:val="0"/>
          <w:marTop w:val="168"/>
          <w:marBottom w:val="0"/>
          <w:divBdr>
            <w:top w:val="none" w:sz="0" w:space="0" w:color="auto"/>
            <w:left w:val="none" w:sz="0" w:space="0" w:color="auto"/>
            <w:bottom w:val="none" w:sz="0" w:space="0" w:color="auto"/>
            <w:right w:val="none" w:sz="0" w:space="0" w:color="auto"/>
          </w:divBdr>
        </w:div>
        <w:div w:id="1715231901">
          <w:marLeft w:val="144"/>
          <w:marRight w:val="0"/>
          <w:marTop w:val="168"/>
          <w:marBottom w:val="0"/>
          <w:divBdr>
            <w:top w:val="none" w:sz="0" w:space="0" w:color="auto"/>
            <w:left w:val="none" w:sz="0" w:space="0" w:color="auto"/>
            <w:bottom w:val="none" w:sz="0" w:space="0" w:color="auto"/>
            <w:right w:val="none" w:sz="0" w:space="0" w:color="auto"/>
          </w:divBdr>
        </w:div>
      </w:divsChild>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48527208">
      <w:bodyDiv w:val="1"/>
      <w:marLeft w:val="0"/>
      <w:marRight w:val="0"/>
      <w:marTop w:val="0"/>
      <w:marBottom w:val="0"/>
      <w:divBdr>
        <w:top w:val="none" w:sz="0" w:space="0" w:color="auto"/>
        <w:left w:val="none" w:sz="0" w:space="0" w:color="auto"/>
        <w:bottom w:val="none" w:sz="0" w:space="0" w:color="auto"/>
        <w:right w:val="none" w:sz="0" w:space="0" w:color="auto"/>
      </w:divBdr>
      <w:divsChild>
        <w:div w:id="171452280">
          <w:marLeft w:val="144"/>
          <w:marRight w:val="0"/>
          <w:marTop w:val="168"/>
          <w:marBottom w:val="0"/>
          <w:divBdr>
            <w:top w:val="none" w:sz="0" w:space="0" w:color="auto"/>
            <w:left w:val="none" w:sz="0" w:space="0" w:color="auto"/>
            <w:bottom w:val="none" w:sz="0" w:space="0" w:color="auto"/>
            <w:right w:val="none" w:sz="0" w:space="0" w:color="auto"/>
          </w:divBdr>
        </w:div>
        <w:div w:id="181365180">
          <w:marLeft w:val="144"/>
          <w:marRight w:val="0"/>
          <w:marTop w:val="168"/>
          <w:marBottom w:val="0"/>
          <w:divBdr>
            <w:top w:val="none" w:sz="0" w:space="0" w:color="auto"/>
            <w:left w:val="none" w:sz="0" w:space="0" w:color="auto"/>
            <w:bottom w:val="none" w:sz="0" w:space="0" w:color="auto"/>
            <w:right w:val="none" w:sz="0" w:space="0" w:color="auto"/>
          </w:divBdr>
        </w:div>
        <w:div w:id="374353229">
          <w:marLeft w:val="144"/>
          <w:marRight w:val="0"/>
          <w:marTop w:val="168"/>
          <w:marBottom w:val="0"/>
          <w:divBdr>
            <w:top w:val="none" w:sz="0" w:space="0" w:color="auto"/>
            <w:left w:val="none" w:sz="0" w:space="0" w:color="auto"/>
            <w:bottom w:val="none" w:sz="0" w:space="0" w:color="auto"/>
            <w:right w:val="none" w:sz="0" w:space="0" w:color="auto"/>
          </w:divBdr>
        </w:div>
        <w:div w:id="797837561">
          <w:marLeft w:val="144"/>
          <w:marRight w:val="0"/>
          <w:marTop w:val="168"/>
          <w:marBottom w:val="0"/>
          <w:divBdr>
            <w:top w:val="none" w:sz="0" w:space="0" w:color="auto"/>
            <w:left w:val="none" w:sz="0" w:space="0" w:color="auto"/>
            <w:bottom w:val="none" w:sz="0" w:space="0" w:color="auto"/>
            <w:right w:val="none" w:sz="0" w:space="0" w:color="auto"/>
          </w:divBdr>
        </w:div>
      </w:divsChild>
    </w:div>
    <w:div w:id="1074351383">
      <w:bodyDiv w:val="1"/>
      <w:marLeft w:val="0"/>
      <w:marRight w:val="0"/>
      <w:marTop w:val="0"/>
      <w:marBottom w:val="0"/>
      <w:divBdr>
        <w:top w:val="none" w:sz="0" w:space="0" w:color="auto"/>
        <w:left w:val="none" w:sz="0" w:space="0" w:color="auto"/>
        <w:bottom w:val="none" w:sz="0" w:space="0" w:color="auto"/>
        <w:right w:val="none" w:sz="0" w:space="0" w:color="auto"/>
      </w:divBdr>
      <w:divsChild>
        <w:div w:id="1274439887">
          <w:marLeft w:val="547"/>
          <w:marRight w:val="0"/>
          <w:marTop w:val="67"/>
          <w:marBottom w:val="0"/>
          <w:divBdr>
            <w:top w:val="none" w:sz="0" w:space="0" w:color="auto"/>
            <w:left w:val="none" w:sz="0" w:space="0" w:color="auto"/>
            <w:bottom w:val="none" w:sz="0" w:space="0" w:color="auto"/>
            <w:right w:val="none" w:sz="0" w:space="0" w:color="auto"/>
          </w:divBdr>
        </w:div>
        <w:div w:id="2070686164">
          <w:marLeft w:val="547"/>
          <w:marRight w:val="0"/>
          <w:marTop w:val="67"/>
          <w:marBottom w:val="0"/>
          <w:divBdr>
            <w:top w:val="none" w:sz="0" w:space="0" w:color="auto"/>
            <w:left w:val="none" w:sz="0" w:space="0" w:color="auto"/>
            <w:bottom w:val="none" w:sz="0" w:space="0" w:color="auto"/>
            <w:right w:val="none" w:sz="0" w:space="0" w:color="auto"/>
          </w:divBdr>
        </w:div>
      </w:divsChild>
    </w:div>
    <w:div w:id="1100106494">
      <w:bodyDiv w:val="1"/>
      <w:marLeft w:val="0"/>
      <w:marRight w:val="0"/>
      <w:marTop w:val="0"/>
      <w:marBottom w:val="0"/>
      <w:divBdr>
        <w:top w:val="none" w:sz="0" w:space="0" w:color="auto"/>
        <w:left w:val="none" w:sz="0" w:space="0" w:color="auto"/>
        <w:bottom w:val="none" w:sz="0" w:space="0" w:color="auto"/>
        <w:right w:val="none" w:sz="0" w:space="0" w:color="auto"/>
      </w:divBdr>
      <w:divsChild>
        <w:div w:id="972520179">
          <w:marLeft w:val="1440"/>
          <w:marRight w:val="0"/>
          <w:marTop w:val="67"/>
          <w:marBottom w:val="0"/>
          <w:divBdr>
            <w:top w:val="none" w:sz="0" w:space="0" w:color="auto"/>
            <w:left w:val="none" w:sz="0" w:space="0" w:color="auto"/>
            <w:bottom w:val="none" w:sz="0" w:space="0" w:color="auto"/>
            <w:right w:val="none" w:sz="0" w:space="0" w:color="auto"/>
          </w:divBdr>
        </w:div>
        <w:div w:id="1053041104">
          <w:marLeft w:val="1267"/>
          <w:marRight w:val="0"/>
          <w:marTop w:val="67"/>
          <w:marBottom w:val="0"/>
          <w:divBdr>
            <w:top w:val="none" w:sz="0" w:space="0" w:color="auto"/>
            <w:left w:val="none" w:sz="0" w:space="0" w:color="auto"/>
            <w:bottom w:val="none" w:sz="0" w:space="0" w:color="auto"/>
            <w:right w:val="none" w:sz="0" w:space="0" w:color="auto"/>
          </w:divBdr>
        </w:div>
        <w:div w:id="1206287484">
          <w:marLeft w:val="1267"/>
          <w:marRight w:val="0"/>
          <w:marTop w:val="67"/>
          <w:marBottom w:val="0"/>
          <w:divBdr>
            <w:top w:val="none" w:sz="0" w:space="0" w:color="auto"/>
            <w:left w:val="none" w:sz="0" w:space="0" w:color="auto"/>
            <w:bottom w:val="none" w:sz="0" w:space="0" w:color="auto"/>
            <w:right w:val="none" w:sz="0" w:space="0" w:color="auto"/>
          </w:divBdr>
        </w:div>
        <w:div w:id="1867448637">
          <w:marLeft w:val="1267"/>
          <w:marRight w:val="0"/>
          <w:marTop w:val="67"/>
          <w:marBottom w:val="0"/>
          <w:divBdr>
            <w:top w:val="none" w:sz="0" w:space="0" w:color="auto"/>
            <w:left w:val="none" w:sz="0" w:space="0" w:color="auto"/>
            <w:bottom w:val="none" w:sz="0" w:space="0" w:color="auto"/>
            <w:right w:val="none" w:sz="0" w:space="0" w:color="auto"/>
          </w:divBdr>
        </w:div>
        <w:div w:id="1905294026">
          <w:marLeft w:val="1440"/>
          <w:marRight w:val="0"/>
          <w:marTop w:val="67"/>
          <w:marBottom w:val="0"/>
          <w:divBdr>
            <w:top w:val="none" w:sz="0" w:space="0" w:color="auto"/>
            <w:left w:val="none" w:sz="0" w:space="0" w:color="auto"/>
            <w:bottom w:val="none" w:sz="0" w:space="0" w:color="auto"/>
            <w:right w:val="none" w:sz="0" w:space="0" w:color="auto"/>
          </w:divBdr>
        </w:div>
        <w:div w:id="2066053738">
          <w:marLeft w:val="547"/>
          <w:marRight w:val="0"/>
          <w:marTop w:val="77"/>
          <w:marBottom w:val="0"/>
          <w:divBdr>
            <w:top w:val="none" w:sz="0" w:space="0" w:color="auto"/>
            <w:left w:val="none" w:sz="0" w:space="0" w:color="auto"/>
            <w:bottom w:val="none" w:sz="0" w:space="0" w:color="auto"/>
            <w:right w:val="none" w:sz="0" w:space="0" w:color="auto"/>
          </w:divBdr>
        </w:div>
      </w:divsChild>
    </w:div>
    <w:div w:id="1144390533">
      <w:bodyDiv w:val="1"/>
      <w:marLeft w:val="0"/>
      <w:marRight w:val="0"/>
      <w:marTop w:val="0"/>
      <w:marBottom w:val="0"/>
      <w:divBdr>
        <w:top w:val="none" w:sz="0" w:space="0" w:color="auto"/>
        <w:left w:val="none" w:sz="0" w:space="0" w:color="auto"/>
        <w:bottom w:val="none" w:sz="0" w:space="0" w:color="auto"/>
        <w:right w:val="none" w:sz="0" w:space="0" w:color="auto"/>
      </w:divBdr>
      <w:divsChild>
        <w:div w:id="838547542">
          <w:marLeft w:val="1440"/>
          <w:marRight w:val="0"/>
          <w:marTop w:val="67"/>
          <w:marBottom w:val="0"/>
          <w:divBdr>
            <w:top w:val="none" w:sz="0" w:space="0" w:color="auto"/>
            <w:left w:val="none" w:sz="0" w:space="0" w:color="auto"/>
            <w:bottom w:val="none" w:sz="0" w:space="0" w:color="auto"/>
            <w:right w:val="none" w:sz="0" w:space="0" w:color="auto"/>
          </w:divBdr>
        </w:div>
        <w:div w:id="864826750">
          <w:marLeft w:val="1267"/>
          <w:marRight w:val="0"/>
          <w:marTop w:val="67"/>
          <w:marBottom w:val="0"/>
          <w:divBdr>
            <w:top w:val="none" w:sz="0" w:space="0" w:color="auto"/>
            <w:left w:val="none" w:sz="0" w:space="0" w:color="auto"/>
            <w:bottom w:val="none" w:sz="0" w:space="0" w:color="auto"/>
            <w:right w:val="none" w:sz="0" w:space="0" w:color="auto"/>
          </w:divBdr>
        </w:div>
        <w:div w:id="1137646739">
          <w:marLeft w:val="1267"/>
          <w:marRight w:val="0"/>
          <w:marTop w:val="67"/>
          <w:marBottom w:val="0"/>
          <w:divBdr>
            <w:top w:val="none" w:sz="0" w:space="0" w:color="auto"/>
            <w:left w:val="none" w:sz="0" w:space="0" w:color="auto"/>
            <w:bottom w:val="none" w:sz="0" w:space="0" w:color="auto"/>
            <w:right w:val="none" w:sz="0" w:space="0" w:color="auto"/>
          </w:divBdr>
        </w:div>
        <w:div w:id="1146312008">
          <w:marLeft w:val="1440"/>
          <w:marRight w:val="0"/>
          <w:marTop w:val="67"/>
          <w:marBottom w:val="0"/>
          <w:divBdr>
            <w:top w:val="none" w:sz="0" w:space="0" w:color="auto"/>
            <w:left w:val="none" w:sz="0" w:space="0" w:color="auto"/>
            <w:bottom w:val="none" w:sz="0" w:space="0" w:color="auto"/>
            <w:right w:val="none" w:sz="0" w:space="0" w:color="auto"/>
          </w:divBdr>
        </w:div>
        <w:div w:id="1679041363">
          <w:marLeft w:val="1267"/>
          <w:marRight w:val="0"/>
          <w:marTop w:val="67"/>
          <w:marBottom w:val="0"/>
          <w:divBdr>
            <w:top w:val="none" w:sz="0" w:space="0" w:color="auto"/>
            <w:left w:val="none" w:sz="0" w:space="0" w:color="auto"/>
            <w:bottom w:val="none" w:sz="0" w:space="0" w:color="auto"/>
            <w:right w:val="none" w:sz="0" w:space="0" w:color="auto"/>
          </w:divBdr>
        </w:div>
        <w:div w:id="1685356007">
          <w:marLeft w:val="547"/>
          <w:marRight w:val="0"/>
          <w:marTop w:val="77"/>
          <w:marBottom w:val="0"/>
          <w:divBdr>
            <w:top w:val="none" w:sz="0" w:space="0" w:color="auto"/>
            <w:left w:val="none" w:sz="0" w:space="0" w:color="auto"/>
            <w:bottom w:val="none" w:sz="0" w:space="0" w:color="auto"/>
            <w:right w:val="none" w:sz="0" w:space="0" w:color="auto"/>
          </w:divBdr>
        </w:div>
      </w:divsChild>
    </w:div>
    <w:div w:id="1207571125">
      <w:bodyDiv w:val="1"/>
      <w:marLeft w:val="0"/>
      <w:marRight w:val="0"/>
      <w:marTop w:val="0"/>
      <w:marBottom w:val="0"/>
      <w:divBdr>
        <w:top w:val="none" w:sz="0" w:space="0" w:color="auto"/>
        <w:left w:val="none" w:sz="0" w:space="0" w:color="auto"/>
        <w:bottom w:val="none" w:sz="0" w:space="0" w:color="auto"/>
        <w:right w:val="none" w:sz="0" w:space="0" w:color="auto"/>
      </w:divBdr>
      <w:divsChild>
        <w:div w:id="83690974">
          <w:marLeft w:val="547"/>
          <w:marRight w:val="0"/>
          <w:marTop w:val="0"/>
          <w:marBottom w:val="0"/>
          <w:divBdr>
            <w:top w:val="none" w:sz="0" w:space="0" w:color="auto"/>
            <w:left w:val="none" w:sz="0" w:space="0" w:color="auto"/>
            <w:bottom w:val="none" w:sz="0" w:space="0" w:color="auto"/>
            <w:right w:val="none" w:sz="0" w:space="0" w:color="auto"/>
          </w:divBdr>
        </w:div>
        <w:div w:id="120342736">
          <w:marLeft w:val="1166"/>
          <w:marRight w:val="0"/>
          <w:marTop w:val="67"/>
          <w:marBottom w:val="0"/>
          <w:divBdr>
            <w:top w:val="none" w:sz="0" w:space="0" w:color="auto"/>
            <w:left w:val="none" w:sz="0" w:space="0" w:color="auto"/>
            <w:bottom w:val="none" w:sz="0" w:space="0" w:color="auto"/>
            <w:right w:val="none" w:sz="0" w:space="0" w:color="auto"/>
          </w:divBdr>
        </w:div>
        <w:div w:id="188297614">
          <w:marLeft w:val="1166"/>
          <w:marRight w:val="0"/>
          <w:marTop w:val="67"/>
          <w:marBottom w:val="0"/>
          <w:divBdr>
            <w:top w:val="none" w:sz="0" w:space="0" w:color="auto"/>
            <w:left w:val="none" w:sz="0" w:space="0" w:color="auto"/>
            <w:bottom w:val="none" w:sz="0" w:space="0" w:color="auto"/>
            <w:right w:val="none" w:sz="0" w:space="0" w:color="auto"/>
          </w:divBdr>
        </w:div>
        <w:div w:id="321079351">
          <w:marLeft w:val="547"/>
          <w:marRight w:val="0"/>
          <w:marTop w:val="0"/>
          <w:marBottom w:val="0"/>
          <w:divBdr>
            <w:top w:val="none" w:sz="0" w:space="0" w:color="auto"/>
            <w:left w:val="none" w:sz="0" w:space="0" w:color="auto"/>
            <w:bottom w:val="none" w:sz="0" w:space="0" w:color="auto"/>
            <w:right w:val="none" w:sz="0" w:space="0" w:color="auto"/>
          </w:divBdr>
        </w:div>
        <w:div w:id="370156835">
          <w:marLeft w:val="1166"/>
          <w:marRight w:val="0"/>
          <w:marTop w:val="67"/>
          <w:marBottom w:val="0"/>
          <w:divBdr>
            <w:top w:val="none" w:sz="0" w:space="0" w:color="auto"/>
            <w:left w:val="none" w:sz="0" w:space="0" w:color="auto"/>
            <w:bottom w:val="none" w:sz="0" w:space="0" w:color="auto"/>
            <w:right w:val="none" w:sz="0" w:space="0" w:color="auto"/>
          </w:divBdr>
        </w:div>
        <w:div w:id="481967589">
          <w:marLeft w:val="1166"/>
          <w:marRight w:val="0"/>
          <w:marTop w:val="67"/>
          <w:marBottom w:val="0"/>
          <w:divBdr>
            <w:top w:val="none" w:sz="0" w:space="0" w:color="auto"/>
            <w:left w:val="none" w:sz="0" w:space="0" w:color="auto"/>
            <w:bottom w:val="none" w:sz="0" w:space="0" w:color="auto"/>
            <w:right w:val="none" w:sz="0" w:space="0" w:color="auto"/>
          </w:divBdr>
        </w:div>
        <w:div w:id="535429297">
          <w:marLeft w:val="1166"/>
          <w:marRight w:val="0"/>
          <w:marTop w:val="67"/>
          <w:marBottom w:val="0"/>
          <w:divBdr>
            <w:top w:val="none" w:sz="0" w:space="0" w:color="auto"/>
            <w:left w:val="none" w:sz="0" w:space="0" w:color="auto"/>
            <w:bottom w:val="none" w:sz="0" w:space="0" w:color="auto"/>
            <w:right w:val="none" w:sz="0" w:space="0" w:color="auto"/>
          </w:divBdr>
        </w:div>
        <w:div w:id="682169034">
          <w:marLeft w:val="547"/>
          <w:marRight w:val="0"/>
          <w:marTop w:val="0"/>
          <w:marBottom w:val="0"/>
          <w:divBdr>
            <w:top w:val="none" w:sz="0" w:space="0" w:color="auto"/>
            <w:left w:val="none" w:sz="0" w:space="0" w:color="auto"/>
            <w:bottom w:val="none" w:sz="0" w:space="0" w:color="auto"/>
            <w:right w:val="none" w:sz="0" w:space="0" w:color="auto"/>
          </w:divBdr>
        </w:div>
        <w:div w:id="793989088">
          <w:marLeft w:val="1166"/>
          <w:marRight w:val="0"/>
          <w:marTop w:val="67"/>
          <w:marBottom w:val="0"/>
          <w:divBdr>
            <w:top w:val="none" w:sz="0" w:space="0" w:color="auto"/>
            <w:left w:val="none" w:sz="0" w:space="0" w:color="auto"/>
            <w:bottom w:val="none" w:sz="0" w:space="0" w:color="auto"/>
            <w:right w:val="none" w:sz="0" w:space="0" w:color="auto"/>
          </w:divBdr>
        </w:div>
        <w:div w:id="873157498">
          <w:marLeft w:val="547"/>
          <w:marRight w:val="0"/>
          <w:marTop w:val="0"/>
          <w:marBottom w:val="0"/>
          <w:divBdr>
            <w:top w:val="none" w:sz="0" w:space="0" w:color="auto"/>
            <w:left w:val="none" w:sz="0" w:space="0" w:color="auto"/>
            <w:bottom w:val="none" w:sz="0" w:space="0" w:color="auto"/>
            <w:right w:val="none" w:sz="0" w:space="0" w:color="auto"/>
          </w:divBdr>
        </w:div>
        <w:div w:id="1660646359">
          <w:marLeft w:val="1166"/>
          <w:marRight w:val="0"/>
          <w:marTop w:val="67"/>
          <w:marBottom w:val="0"/>
          <w:divBdr>
            <w:top w:val="none" w:sz="0" w:space="0" w:color="auto"/>
            <w:left w:val="none" w:sz="0" w:space="0" w:color="auto"/>
            <w:bottom w:val="none" w:sz="0" w:space="0" w:color="auto"/>
            <w:right w:val="none" w:sz="0" w:space="0" w:color="auto"/>
          </w:divBdr>
        </w:div>
        <w:div w:id="1681853666">
          <w:marLeft w:val="547"/>
          <w:marRight w:val="0"/>
          <w:marTop w:val="0"/>
          <w:marBottom w:val="0"/>
          <w:divBdr>
            <w:top w:val="none" w:sz="0" w:space="0" w:color="auto"/>
            <w:left w:val="none" w:sz="0" w:space="0" w:color="auto"/>
            <w:bottom w:val="none" w:sz="0" w:space="0" w:color="auto"/>
            <w:right w:val="none" w:sz="0" w:space="0" w:color="auto"/>
          </w:divBdr>
        </w:div>
        <w:div w:id="1694650766">
          <w:marLeft w:val="1166"/>
          <w:marRight w:val="0"/>
          <w:marTop w:val="67"/>
          <w:marBottom w:val="0"/>
          <w:divBdr>
            <w:top w:val="none" w:sz="0" w:space="0" w:color="auto"/>
            <w:left w:val="none" w:sz="0" w:space="0" w:color="auto"/>
            <w:bottom w:val="none" w:sz="0" w:space="0" w:color="auto"/>
            <w:right w:val="none" w:sz="0" w:space="0" w:color="auto"/>
          </w:divBdr>
        </w:div>
        <w:div w:id="1729331002">
          <w:marLeft w:val="1166"/>
          <w:marRight w:val="0"/>
          <w:marTop w:val="67"/>
          <w:marBottom w:val="0"/>
          <w:divBdr>
            <w:top w:val="none" w:sz="0" w:space="0" w:color="auto"/>
            <w:left w:val="none" w:sz="0" w:space="0" w:color="auto"/>
            <w:bottom w:val="none" w:sz="0" w:space="0" w:color="auto"/>
            <w:right w:val="none" w:sz="0" w:space="0" w:color="auto"/>
          </w:divBdr>
        </w:div>
        <w:div w:id="2079328477">
          <w:marLeft w:val="1166"/>
          <w:marRight w:val="0"/>
          <w:marTop w:val="67"/>
          <w:marBottom w:val="0"/>
          <w:divBdr>
            <w:top w:val="none" w:sz="0" w:space="0" w:color="auto"/>
            <w:left w:val="none" w:sz="0" w:space="0" w:color="auto"/>
            <w:bottom w:val="none" w:sz="0" w:space="0" w:color="auto"/>
            <w:right w:val="none" w:sz="0" w:space="0" w:color="auto"/>
          </w:divBdr>
        </w:div>
        <w:div w:id="2112161714">
          <w:marLeft w:val="547"/>
          <w:marRight w:val="0"/>
          <w:marTop w:val="0"/>
          <w:marBottom w:val="0"/>
          <w:divBdr>
            <w:top w:val="none" w:sz="0" w:space="0" w:color="auto"/>
            <w:left w:val="none" w:sz="0" w:space="0" w:color="auto"/>
            <w:bottom w:val="none" w:sz="0" w:space="0" w:color="auto"/>
            <w:right w:val="none" w:sz="0" w:space="0" w:color="auto"/>
          </w:divBdr>
        </w:div>
      </w:divsChild>
    </w:div>
    <w:div w:id="1229264112">
      <w:bodyDiv w:val="1"/>
      <w:marLeft w:val="0"/>
      <w:marRight w:val="0"/>
      <w:marTop w:val="0"/>
      <w:marBottom w:val="0"/>
      <w:divBdr>
        <w:top w:val="none" w:sz="0" w:space="0" w:color="auto"/>
        <w:left w:val="none" w:sz="0" w:space="0" w:color="auto"/>
        <w:bottom w:val="none" w:sz="0" w:space="0" w:color="auto"/>
        <w:right w:val="none" w:sz="0" w:space="0" w:color="auto"/>
      </w:divBdr>
      <w:divsChild>
        <w:div w:id="547568392">
          <w:marLeft w:val="720"/>
          <w:marRight w:val="0"/>
          <w:marTop w:val="0"/>
          <w:marBottom w:val="0"/>
          <w:divBdr>
            <w:top w:val="none" w:sz="0" w:space="0" w:color="auto"/>
            <w:left w:val="none" w:sz="0" w:space="0" w:color="auto"/>
            <w:bottom w:val="none" w:sz="0" w:space="0" w:color="auto"/>
            <w:right w:val="none" w:sz="0" w:space="0" w:color="auto"/>
          </w:divBdr>
        </w:div>
        <w:div w:id="551382068">
          <w:marLeft w:val="547"/>
          <w:marRight w:val="0"/>
          <w:marTop w:val="67"/>
          <w:marBottom w:val="0"/>
          <w:divBdr>
            <w:top w:val="none" w:sz="0" w:space="0" w:color="auto"/>
            <w:left w:val="none" w:sz="0" w:space="0" w:color="auto"/>
            <w:bottom w:val="none" w:sz="0" w:space="0" w:color="auto"/>
            <w:right w:val="none" w:sz="0" w:space="0" w:color="auto"/>
          </w:divBdr>
        </w:div>
        <w:div w:id="746076026">
          <w:marLeft w:val="720"/>
          <w:marRight w:val="0"/>
          <w:marTop w:val="0"/>
          <w:marBottom w:val="0"/>
          <w:divBdr>
            <w:top w:val="none" w:sz="0" w:space="0" w:color="auto"/>
            <w:left w:val="none" w:sz="0" w:space="0" w:color="auto"/>
            <w:bottom w:val="none" w:sz="0" w:space="0" w:color="auto"/>
            <w:right w:val="none" w:sz="0" w:space="0" w:color="auto"/>
          </w:divBdr>
        </w:div>
        <w:div w:id="826288572">
          <w:marLeft w:val="720"/>
          <w:marRight w:val="0"/>
          <w:marTop w:val="0"/>
          <w:marBottom w:val="0"/>
          <w:divBdr>
            <w:top w:val="none" w:sz="0" w:space="0" w:color="auto"/>
            <w:left w:val="none" w:sz="0" w:space="0" w:color="auto"/>
            <w:bottom w:val="none" w:sz="0" w:space="0" w:color="auto"/>
            <w:right w:val="none" w:sz="0" w:space="0" w:color="auto"/>
          </w:divBdr>
        </w:div>
        <w:div w:id="862599361">
          <w:marLeft w:val="720"/>
          <w:marRight w:val="0"/>
          <w:marTop w:val="0"/>
          <w:marBottom w:val="0"/>
          <w:divBdr>
            <w:top w:val="none" w:sz="0" w:space="0" w:color="auto"/>
            <w:left w:val="none" w:sz="0" w:space="0" w:color="auto"/>
            <w:bottom w:val="none" w:sz="0" w:space="0" w:color="auto"/>
            <w:right w:val="none" w:sz="0" w:space="0" w:color="auto"/>
          </w:divBdr>
        </w:div>
        <w:div w:id="962658832">
          <w:marLeft w:val="720"/>
          <w:marRight w:val="0"/>
          <w:marTop w:val="0"/>
          <w:marBottom w:val="0"/>
          <w:divBdr>
            <w:top w:val="none" w:sz="0" w:space="0" w:color="auto"/>
            <w:left w:val="none" w:sz="0" w:space="0" w:color="auto"/>
            <w:bottom w:val="none" w:sz="0" w:space="0" w:color="auto"/>
            <w:right w:val="none" w:sz="0" w:space="0" w:color="auto"/>
          </w:divBdr>
        </w:div>
        <w:div w:id="1272282706">
          <w:marLeft w:val="720"/>
          <w:marRight w:val="0"/>
          <w:marTop w:val="0"/>
          <w:marBottom w:val="0"/>
          <w:divBdr>
            <w:top w:val="none" w:sz="0" w:space="0" w:color="auto"/>
            <w:left w:val="none" w:sz="0" w:space="0" w:color="auto"/>
            <w:bottom w:val="none" w:sz="0" w:space="0" w:color="auto"/>
            <w:right w:val="none" w:sz="0" w:space="0" w:color="auto"/>
          </w:divBdr>
        </w:div>
      </w:divsChild>
    </w:div>
    <w:div w:id="1276790672">
      <w:bodyDiv w:val="1"/>
      <w:marLeft w:val="0"/>
      <w:marRight w:val="0"/>
      <w:marTop w:val="0"/>
      <w:marBottom w:val="0"/>
      <w:divBdr>
        <w:top w:val="none" w:sz="0" w:space="0" w:color="auto"/>
        <w:left w:val="none" w:sz="0" w:space="0" w:color="auto"/>
        <w:bottom w:val="none" w:sz="0" w:space="0" w:color="auto"/>
        <w:right w:val="none" w:sz="0" w:space="0" w:color="auto"/>
      </w:divBdr>
      <w:divsChild>
        <w:div w:id="194121035">
          <w:marLeft w:val="144"/>
          <w:marRight w:val="0"/>
          <w:marTop w:val="168"/>
          <w:marBottom w:val="0"/>
          <w:divBdr>
            <w:top w:val="none" w:sz="0" w:space="0" w:color="auto"/>
            <w:left w:val="none" w:sz="0" w:space="0" w:color="auto"/>
            <w:bottom w:val="none" w:sz="0" w:space="0" w:color="auto"/>
            <w:right w:val="none" w:sz="0" w:space="0" w:color="auto"/>
          </w:divBdr>
        </w:div>
        <w:div w:id="2072117730">
          <w:marLeft w:val="144"/>
          <w:marRight w:val="0"/>
          <w:marTop w:val="168"/>
          <w:marBottom w:val="0"/>
          <w:divBdr>
            <w:top w:val="none" w:sz="0" w:space="0" w:color="auto"/>
            <w:left w:val="none" w:sz="0" w:space="0" w:color="auto"/>
            <w:bottom w:val="none" w:sz="0" w:space="0" w:color="auto"/>
            <w:right w:val="none" w:sz="0" w:space="0" w:color="auto"/>
          </w:divBdr>
        </w:div>
      </w:divsChild>
    </w:div>
    <w:div w:id="1298607922">
      <w:bodyDiv w:val="1"/>
      <w:marLeft w:val="0"/>
      <w:marRight w:val="0"/>
      <w:marTop w:val="0"/>
      <w:marBottom w:val="0"/>
      <w:divBdr>
        <w:top w:val="none" w:sz="0" w:space="0" w:color="auto"/>
        <w:left w:val="none" w:sz="0" w:space="0" w:color="auto"/>
        <w:bottom w:val="none" w:sz="0" w:space="0" w:color="auto"/>
        <w:right w:val="none" w:sz="0" w:space="0" w:color="auto"/>
      </w:divBdr>
    </w:div>
    <w:div w:id="1362049510">
      <w:bodyDiv w:val="1"/>
      <w:marLeft w:val="0"/>
      <w:marRight w:val="0"/>
      <w:marTop w:val="0"/>
      <w:marBottom w:val="0"/>
      <w:divBdr>
        <w:top w:val="none" w:sz="0" w:space="0" w:color="auto"/>
        <w:left w:val="none" w:sz="0" w:space="0" w:color="auto"/>
        <w:bottom w:val="none" w:sz="0" w:space="0" w:color="auto"/>
        <w:right w:val="none" w:sz="0" w:space="0" w:color="auto"/>
      </w:divBdr>
      <w:divsChild>
        <w:div w:id="3674739">
          <w:marLeft w:val="1800"/>
          <w:marRight w:val="0"/>
          <w:marTop w:val="86"/>
          <w:marBottom w:val="0"/>
          <w:divBdr>
            <w:top w:val="none" w:sz="0" w:space="0" w:color="auto"/>
            <w:left w:val="none" w:sz="0" w:space="0" w:color="auto"/>
            <w:bottom w:val="none" w:sz="0" w:space="0" w:color="auto"/>
            <w:right w:val="none" w:sz="0" w:space="0" w:color="auto"/>
          </w:divBdr>
        </w:div>
        <w:div w:id="25834190">
          <w:marLeft w:val="1166"/>
          <w:marRight w:val="0"/>
          <w:marTop w:val="86"/>
          <w:marBottom w:val="0"/>
          <w:divBdr>
            <w:top w:val="none" w:sz="0" w:space="0" w:color="auto"/>
            <w:left w:val="none" w:sz="0" w:space="0" w:color="auto"/>
            <w:bottom w:val="none" w:sz="0" w:space="0" w:color="auto"/>
            <w:right w:val="none" w:sz="0" w:space="0" w:color="auto"/>
          </w:divBdr>
        </w:div>
        <w:div w:id="29772039">
          <w:marLeft w:val="1800"/>
          <w:marRight w:val="0"/>
          <w:marTop w:val="86"/>
          <w:marBottom w:val="0"/>
          <w:divBdr>
            <w:top w:val="none" w:sz="0" w:space="0" w:color="auto"/>
            <w:left w:val="none" w:sz="0" w:space="0" w:color="auto"/>
            <w:bottom w:val="none" w:sz="0" w:space="0" w:color="auto"/>
            <w:right w:val="none" w:sz="0" w:space="0" w:color="auto"/>
          </w:divBdr>
        </w:div>
        <w:div w:id="424352091">
          <w:marLeft w:val="1166"/>
          <w:marRight w:val="0"/>
          <w:marTop w:val="86"/>
          <w:marBottom w:val="0"/>
          <w:divBdr>
            <w:top w:val="none" w:sz="0" w:space="0" w:color="auto"/>
            <w:left w:val="none" w:sz="0" w:space="0" w:color="auto"/>
            <w:bottom w:val="none" w:sz="0" w:space="0" w:color="auto"/>
            <w:right w:val="none" w:sz="0" w:space="0" w:color="auto"/>
          </w:divBdr>
        </w:div>
        <w:div w:id="776370080">
          <w:marLeft w:val="547"/>
          <w:marRight w:val="0"/>
          <w:marTop w:val="0"/>
          <w:marBottom w:val="0"/>
          <w:divBdr>
            <w:top w:val="none" w:sz="0" w:space="0" w:color="auto"/>
            <w:left w:val="none" w:sz="0" w:space="0" w:color="auto"/>
            <w:bottom w:val="none" w:sz="0" w:space="0" w:color="auto"/>
            <w:right w:val="none" w:sz="0" w:space="0" w:color="auto"/>
          </w:divBdr>
        </w:div>
        <w:div w:id="780882963">
          <w:marLeft w:val="1166"/>
          <w:marRight w:val="0"/>
          <w:marTop w:val="86"/>
          <w:marBottom w:val="0"/>
          <w:divBdr>
            <w:top w:val="none" w:sz="0" w:space="0" w:color="auto"/>
            <w:left w:val="none" w:sz="0" w:space="0" w:color="auto"/>
            <w:bottom w:val="none" w:sz="0" w:space="0" w:color="auto"/>
            <w:right w:val="none" w:sz="0" w:space="0" w:color="auto"/>
          </w:divBdr>
        </w:div>
        <w:div w:id="890968255">
          <w:marLeft w:val="547"/>
          <w:marRight w:val="0"/>
          <w:marTop w:val="0"/>
          <w:marBottom w:val="0"/>
          <w:divBdr>
            <w:top w:val="none" w:sz="0" w:space="0" w:color="auto"/>
            <w:left w:val="none" w:sz="0" w:space="0" w:color="auto"/>
            <w:bottom w:val="none" w:sz="0" w:space="0" w:color="auto"/>
            <w:right w:val="none" w:sz="0" w:space="0" w:color="auto"/>
          </w:divBdr>
        </w:div>
        <w:div w:id="1193685842">
          <w:marLeft w:val="1166"/>
          <w:marRight w:val="0"/>
          <w:marTop w:val="86"/>
          <w:marBottom w:val="0"/>
          <w:divBdr>
            <w:top w:val="none" w:sz="0" w:space="0" w:color="auto"/>
            <w:left w:val="none" w:sz="0" w:space="0" w:color="auto"/>
            <w:bottom w:val="none" w:sz="0" w:space="0" w:color="auto"/>
            <w:right w:val="none" w:sz="0" w:space="0" w:color="auto"/>
          </w:divBdr>
        </w:div>
        <w:div w:id="1425420415">
          <w:marLeft w:val="1166"/>
          <w:marRight w:val="0"/>
          <w:marTop w:val="86"/>
          <w:marBottom w:val="0"/>
          <w:divBdr>
            <w:top w:val="none" w:sz="0" w:space="0" w:color="auto"/>
            <w:left w:val="none" w:sz="0" w:space="0" w:color="auto"/>
            <w:bottom w:val="none" w:sz="0" w:space="0" w:color="auto"/>
            <w:right w:val="none" w:sz="0" w:space="0" w:color="auto"/>
          </w:divBdr>
        </w:div>
        <w:div w:id="1504664240">
          <w:marLeft w:val="1800"/>
          <w:marRight w:val="0"/>
          <w:marTop w:val="86"/>
          <w:marBottom w:val="0"/>
          <w:divBdr>
            <w:top w:val="none" w:sz="0" w:space="0" w:color="auto"/>
            <w:left w:val="none" w:sz="0" w:space="0" w:color="auto"/>
            <w:bottom w:val="none" w:sz="0" w:space="0" w:color="auto"/>
            <w:right w:val="none" w:sz="0" w:space="0" w:color="auto"/>
          </w:divBdr>
        </w:div>
        <w:div w:id="1778527876">
          <w:marLeft w:val="1166"/>
          <w:marRight w:val="0"/>
          <w:marTop w:val="86"/>
          <w:marBottom w:val="0"/>
          <w:divBdr>
            <w:top w:val="none" w:sz="0" w:space="0" w:color="auto"/>
            <w:left w:val="none" w:sz="0" w:space="0" w:color="auto"/>
            <w:bottom w:val="none" w:sz="0" w:space="0" w:color="auto"/>
            <w:right w:val="none" w:sz="0" w:space="0" w:color="auto"/>
          </w:divBdr>
        </w:div>
        <w:div w:id="2057965804">
          <w:marLeft w:val="1800"/>
          <w:marRight w:val="0"/>
          <w:marTop w:val="86"/>
          <w:marBottom w:val="0"/>
          <w:divBdr>
            <w:top w:val="none" w:sz="0" w:space="0" w:color="auto"/>
            <w:left w:val="none" w:sz="0" w:space="0" w:color="auto"/>
            <w:bottom w:val="none" w:sz="0" w:space="0" w:color="auto"/>
            <w:right w:val="none" w:sz="0" w:space="0" w:color="auto"/>
          </w:divBdr>
        </w:div>
      </w:divsChild>
    </w:div>
    <w:div w:id="1386029713">
      <w:bodyDiv w:val="1"/>
      <w:marLeft w:val="0"/>
      <w:marRight w:val="0"/>
      <w:marTop w:val="0"/>
      <w:marBottom w:val="0"/>
      <w:divBdr>
        <w:top w:val="none" w:sz="0" w:space="0" w:color="auto"/>
        <w:left w:val="none" w:sz="0" w:space="0" w:color="auto"/>
        <w:bottom w:val="none" w:sz="0" w:space="0" w:color="auto"/>
        <w:right w:val="none" w:sz="0" w:space="0" w:color="auto"/>
      </w:divBdr>
    </w:div>
    <w:div w:id="1397776138">
      <w:bodyDiv w:val="1"/>
      <w:marLeft w:val="0"/>
      <w:marRight w:val="0"/>
      <w:marTop w:val="0"/>
      <w:marBottom w:val="0"/>
      <w:divBdr>
        <w:top w:val="none" w:sz="0" w:space="0" w:color="auto"/>
        <w:left w:val="none" w:sz="0" w:space="0" w:color="auto"/>
        <w:bottom w:val="none" w:sz="0" w:space="0" w:color="auto"/>
        <w:right w:val="none" w:sz="0" w:space="0" w:color="auto"/>
      </w:divBdr>
      <w:divsChild>
        <w:div w:id="1613395805">
          <w:marLeft w:val="547"/>
          <w:marRight w:val="0"/>
          <w:marTop w:val="0"/>
          <w:marBottom w:val="0"/>
          <w:divBdr>
            <w:top w:val="none" w:sz="0" w:space="0" w:color="auto"/>
            <w:left w:val="none" w:sz="0" w:space="0" w:color="auto"/>
            <w:bottom w:val="none" w:sz="0" w:space="0" w:color="auto"/>
            <w:right w:val="none" w:sz="0" w:space="0" w:color="auto"/>
          </w:divBdr>
        </w:div>
        <w:div w:id="2067335942">
          <w:marLeft w:val="547"/>
          <w:marRight w:val="0"/>
          <w:marTop w:val="0"/>
          <w:marBottom w:val="0"/>
          <w:divBdr>
            <w:top w:val="none" w:sz="0" w:space="0" w:color="auto"/>
            <w:left w:val="none" w:sz="0" w:space="0" w:color="auto"/>
            <w:bottom w:val="none" w:sz="0" w:space="0" w:color="auto"/>
            <w:right w:val="none" w:sz="0" w:space="0" w:color="auto"/>
          </w:divBdr>
        </w:div>
      </w:divsChild>
    </w:div>
    <w:div w:id="1477844182">
      <w:bodyDiv w:val="1"/>
      <w:marLeft w:val="0"/>
      <w:marRight w:val="0"/>
      <w:marTop w:val="0"/>
      <w:marBottom w:val="0"/>
      <w:divBdr>
        <w:top w:val="none" w:sz="0" w:space="0" w:color="auto"/>
        <w:left w:val="none" w:sz="0" w:space="0" w:color="auto"/>
        <w:bottom w:val="none" w:sz="0" w:space="0" w:color="auto"/>
        <w:right w:val="none" w:sz="0" w:space="0" w:color="auto"/>
      </w:divBdr>
    </w:div>
    <w:div w:id="1481851583">
      <w:bodyDiv w:val="1"/>
      <w:marLeft w:val="0"/>
      <w:marRight w:val="0"/>
      <w:marTop w:val="0"/>
      <w:marBottom w:val="0"/>
      <w:divBdr>
        <w:top w:val="none" w:sz="0" w:space="0" w:color="auto"/>
        <w:left w:val="none" w:sz="0" w:space="0" w:color="auto"/>
        <w:bottom w:val="none" w:sz="0" w:space="0" w:color="auto"/>
        <w:right w:val="none" w:sz="0" w:space="0" w:color="auto"/>
      </w:divBdr>
      <w:divsChild>
        <w:div w:id="459999759">
          <w:marLeft w:val="547"/>
          <w:marRight w:val="0"/>
          <w:marTop w:val="0"/>
          <w:marBottom w:val="0"/>
          <w:divBdr>
            <w:top w:val="none" w:sz="0" w:space="0" w:color="auto"/>
            <w:left w:val="none" w:sz="0" w:space="0" w:color="auto"/>
            <w:bottom w:val="none" w:sz="0" w:space="0" w:color="auto"/>
            <w:right w:val="none" w:sz="0" w:space="0" w:color="auto"/>
          </w:divBdr>
        </w:div>
        <w:div w:id="509292092">
          <w:marLeft w:val="547"/>
          <w:marRight w:val="0"/>
          <w:marTop w:val="0"/>
          <w:marBottom w:val="0"/>
          <w:divBdr>
            <w:top w:val="none" w:sz="0" w:space="0" w:color="auto"/>
            <w:left w:val="none" w:sz="0" w:space="0" w:color="auto"/>
            <w:bottom w:val="none" w:sz="0" w:space="0" w:color="auto"/>
            <w:right w:val="none" w:sz="0" w:space="0" w:color="auto"/>
          </w:divBdr>
        </w:div>
        <w:div w:id="1270316198">
          <w:marLeft w:val="547"/>
          <w:marRight w:val="0"/>
          <w:marTop w:val="0"/>
          <w:marBottom w:val="0"/>
          <w:divBdr>
            <w:top w:val="none" w:sz="0" w:space="0" w:color="auto"/>
            <w:left w:val="none" w:sz="0" w:space="0" w:color="auto"/>
            <w:bottom w:val="none" w:sz="0" w:space="0" w:color="auto"/>
            <w:right w:val="none" w:sz="0" w:space="0" w:color="auto"/>
          </w:divBdr>
        </w:div>
        <w:div w:id="1694189458">
          <w:marLeft w:val="547"/>
          <w:marRight w:val="0"/>
          <w:marTop w:val="0"/>
          <w:marBottom w:val="0"/>
          <w:divBdr>
            <w:top w:val="none" w:sz="0" w:space="0" w:color="auto"/>
            <w:left w:val="none" w:sz="0" w:space="0" w:color="auto"/>
            <w:bottom w:val="none" w:sz="0" w:space="0" w:color="auto"/>
            <w:right w:val="none" w:sz="0" w:space="0" w:color="auto"/>
          </w:divBdr>
        </w:div>
        <w:div w:id="1856380435">
          <w:marLeft w:val="547"/>
          <w:marRight w:val="0"/>
          <w:marTop w:val="0"/>
          <w:marBottom w:val="0"/>
          <w:divBdr>
            <w:top w:val="none" w:sz="0" w:space="0" w:color="auto"/>
            <w:left w:val="none" w:sz="0" w:space="0" w:color="auto"/>
            <w:bottom w:val="none" w:sz="0" w:space="0" w:color="auto"/>
            <w:right w:val="none" w:sz="0" w:space="0" w:color="auto"/>
          </w:divBdr>
        </w:div>
      </w:divsChild>
    </w:div>
    <w:div w:id="1522815373">
      <w:bodyDiv w:val="1"/>
      <w:marLeft w:val="0"/>
      <w:marRight w:val="0"/>
      <w:marTop w:val="0"/>
      <w:marBottom w:val="0"/>
      <w:divBdr>
        <w:top w:val="none" w:sz="0" w:space="0" w:color="auto"/>
        <w:left w:val="none" w:sz="0" w:space="0" w:color="auto"/>
        <w:bottom w:val="none" w:sz="0" w:space="0" w:color="auto"/>
        <w:right w:val="none" w:sz="0" w:space="0" w:color="auto"/>
      </w:divBdr>
      <w:divsChild>
        <w:div w:id="1659771278">
          <w:marLeft w:val="547"/>
          <w:marRight w:val="0"/>
          <w:marTop w:val="67"/>
          <w:marBottom w:val="0"/>
          <w:divBdr>
            <w:top w:val="none" w:sz="0" w:space="0" w:color="auto"/>
            <w:left w:val="none" w:sz="0" w:space="0" w:color="auto"/>
            <w:bottom w:val="none" w:sz="0" w:space="0" w:color="auto"/>
            <w:right w:val="none" w:sz="0" w:space="0" w:color="auto"/>
          </w:divBdr>
        </w:div>
      </w:divsChild>
    </w:div>
    <w:div w:id="1539245374">
      <w:bodyDiv w:val="1"/>
      <w:marLeft w:val="0"/>
      <w:marRight w:val="0"/>
      <w:marTop w:val="0"/>
      <w:marBottom w:val="0"/>
      <w:divBdr>
        <w:top w:val="none" w:sz="0" w:space="0" w:color="auto"/>
        <w:left w:val="none" w:sz="0" w:space="0" w:color="auto"/>
        <w:bottom w:val="none" w:sz="0" w:space="0" w:color="auto"/>
        <w:right w:val="none" w:sz="0" w:space="0" w:color="auto"/>
      </w:divBdr>
    </w:div>
    <w:div w:id="1556430131">
      <w:bodyDiv w:val="1"/>
      <w:marLeft w:val="0"/>
      <w:marRight w:val="0"/>
      <w:marTop w:val="0"/>
      <w:marBottom w:val="0"/>
      <w:divBdr>
        <w:top w:val="none" w:sz="0" w:space="0" w:color="auto"/>
        <w:left w:val="none" w:sz="0" w:space="0" w:color="auto"/>
        <w:bottom w:val="none" w:sz="0" w:space="0" w:color="auto"/>
        <w:right w:val="none" w:sz="0" w:space="0" w:color="auto"/>
      </w:divBdr>
      <w:divsChild>
        <w:div w:id="462429321">
          <w:marLeft w:val="144"/>
          <w:marRight w:val="0"/>
          <w:marTop w:val="168"/>
          <w:marBottom w:val="0"/>
          <w:divBdr>
            <w:top w:val="none" w:sz="0" w:space="0" w:color="auto"/>
            <w:left w:val="none" w:sz="0" w:space="0" w:color="auto"/>
            <w:bottom w:val="none" w:sz="0" w:space="0" w:color="auto"/>
            <w:right w:val="none" w:sz="0" w:space="0" w:color="auto"/>
          </w:divBdr>
        </w:div>
        <w:div w:id="468015919">
          <w:marLeft w:val="144"/>
          <w:marRight w:val="0"/>
          <w:marTop w:val="168"/>
          <w:marBottom w:val="0"/>
          <w:divBdr>
            <w:top w:val="none" w:sz="0" w:space="0" w:color="auto"/>
            <w:left w:val="none" w:sz="0" w:space="0" w:color="auto"/>
            <w:bottom w:val="none" w:sz="0" w:space="0" w:color="auto"/>
            <w:right w:val="none" w:sz="0" w:space="0" w:color="auto"/>
          </w:divBdr>
        </w:div>
        <w:div w:id="903756049">
          <w:marLeft w:val="144"/>
          <w:marRight w:val="0"/>
          <w:marTop w:val="168"/>
          <w:marBottom w:val="0"/>
          <w:divBdr>
            <w:top w:val="none" w:sz="0" w:space="0" w:color="auto"/>
            <w:left w:val="none" w:sz="0" w:space="0" w:color="auto"/>
            <w:bottom w:val="none" w:sz="0" w:space="0" w:color="auto"/>
            <w:right w:val="none" w:sz="0" w:space="0" w:color="auto"/>
          </w:divBdr>
        </w:div>
        <w:div w:id="990989115">
          <w:marLeft w:val="144"/>
          <w:marRight w:val="0"/>
          <w:marTop w:val="168"/>
          <w:marBottom w:val="0"/>
          <w:divBdr>
            <w:top w:val="none" w:sz="0" w:space="0" w:color="auto"/>
            <w:left w:val="none" w:sz="0" w:space="0" w:color="auto"/>
            <w:bottom w:val="none" w:sz="0" w:space="0" w:color="auto"/>
            <w:right w:val="none" w:sz="0" w:space="0" w:color="auto"/>
          </w:divBdr>
        </w:div>
        <w:div w:id="1425108105">
          <w:marLeft w:val="144"/>
          <w:marRight w:val="0"/>
          <w:marTop w:val="168"/>
          <w:marBottom w:val="0"/>
          <w:divBdr>
            <w:top w:val="none" w:sz="0" w:space="0" w:color="auto"/>
            <w:left w:val="none" w:sz="0" w:space="0" w:color="auto"/>
            <w:bottom w:val="none" w:sz="0" w:space="0" w:color="auto"/>
            <w:right w:val="none" w:sz="0" w:space="0" w:color="auto"/>
          </w:divBdr>
        </w:div>
        <w:div w:id="1434549574">
          <w:marLeft w:val="144"/>
          <w:marRight w:val="0"/>
          <w:marTop w:val="168"/>
          <w:marBottom w:val="0"/>
          <w:divBdr>
            <w:top w:val="none" w:sz="0" w:space="0" w:color="auto"/>
            <w:left w:val="none" w:sz="0" w:space="0" w:color="auto"/>
            <w:bottom w:val="none" w:sz="0" w:space="0" w:color="auto"/>
            <w:right w:val="none" w:sz="0" w:space="0" w:color="auto"/>
          </w:divBdr>
        </w:div>
      </w:divsChild>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1302742">
      <w:bodyDiv w:val="1"/>
      <w:marLeft w:val="0"/>
      <w:marRight w:val="0"/>
      <w:marTop w:val="0"/>
      <w:marBottom w:val="0"/>
      <w:divBdr>
        <w:top w:val="none" w:sz="0" w:space="0" w:color="auto"/>
        <w:left w:val="none" w:sz="0" w:space="0" w:color="auto"/>
        <w:bottom w:val="none" w:sz="0" w:space="0" w:color="auto"/>
        <w:right w:val="none" w:sz="0" w:space="0" w:color="auto"/>
      </w:divBdr>
      <w:divsChild>
        <w:div w:id="10188910">
          <w:marLeft w:val="1440"/>
          <w:marRight w:val="0"/>
          <w:marTop w:val="67"/>
          <w:marBottom w:val="0"/>
          <w:divBdr>
            <w:top w:val="none" w:sz="0" w:space="0" w:color="auto"/>
            <w:left w:val="none" w:sz="0" w:space="0" w:color="auto"/>
            <w:bottom w:val="none" w:sz="0" w:space="0" w:color="auto"/>
            <w:right w:val="none" w:sz="0" w:space="0" w:color="auto"/>
          </w:divBdr>
        </w:div>
        <w:div w:id="126049337">
          <w:marLeft w:val="1541"/>
          <w:marRight w:val="0"/>
          <w:marTop w:val="67"/>
          <w:marBottom w:val="0"/>
          <w:divBdr>
            <w:top w:val="none" w:sz="0" w:space="0" w:color="auto"/>
            <w:left w:val="none" w:sz="0" w:space="0" w:color="auto"/>
            <w:bottom w:val="none" w:sz="0" w:space="0" w:color="auto"/>
            <w:right w:val="none" w:sz="0" w:space="0" w:color="auto"/>
          </w:divBdr>
        </w:div>
        <w:div w:id="183129204">
          <w:marLeft w:val="1440"/>
          <w:marRight w:val="0"/>
          <w:marTop w:val="67"/>
          <w:marBottom w:val="0"/>
          <w:divBdr>
            <w:top w:val="none" w:sz="0" w:space="0" w:color="auto"/>
            <w:left w:val="none" w:sz="0" w:space="0" w:color="auto"/>
            <w:bottom w:val="none" w:sz="0" w:space="0" w:color="auto"/>
            <w:right w:val="none" w:sz="0" w:space="0" w:color="auto"/>
          </w:divBdr>
        </w:div>
        <w:div w:id="342754958">
          <w:marLeft w:val="1440"/>
          <w:marRight w:val="0"/>
          <w:marTop w:val="67"/>
          <w:marBottom w:val="0"/>
          <w:divBdr>
            <w:top w:val="none" w:sz="0" w:space="0" w:color="auto"/>
            <w:left w:val="none" w:sz="0" w:space="0" w:color="auto"/>
            <w:bottom w:val="none" w:sz="0" w:space="0" w:color="auto"/>
            <w:right w:val="none" w:sz="0" w:space="0" w:color="auto"/>
          </w:divBdr>
        </w:div>
        <w:div w:id="543753123">
          <w:marLeft w:val="1440"/>
          <w:marRight w:val="0"/>
          <w:marTop w:val="67"/>
          <w:marBottom w:val="0"/>
          <w:divBdr>
            <w:top w:val="none" w:sz="0" w:space="0" w:color="auto"/>
            <w:left w:val="none" w:sz="0" w:space="0" w:color="auto"/>
            <w:bottom w:val="none" w:sz="0" w:space="0" w:color="auto"/>
            <w:right w:val="none" w:sz="0" w:space="0" w:color="auto"/>
          </w:divBdr>
        </w:div>
        <w:div w:id="580988147">
          <w:marLeft w:val="1440"/>
          <w:marRight w:val="0"/>
          <w:marTop w:val="67"/>
          <w:marBottom w:val="0"/>
          <w:divBdr>
            <w:top w:val="none" w:sz="0" w:space="0" w:color="auto"/>
            <w:left w:val="none" w:sz="0" w:space="0" w:color="auto"/>
            <w:bottom w:val="none" w:sz="0" w:space="0" w:color="auto"/>
            <w:right w:val="none" w:sz="0" w:space="0" w:color="auto"/>
          </w:divBdr>
        </w:div>
        <w:div w:id="663434975">
          <w:marLeft w:val="1440"/>
          <w:marRight w:val="0"/>
          <w:marTop w:val="67"/>
          <w:marBottom w:val="0"/>
          <w:divBdr>
            <w:top w:val="none" w:sz="0" w:space="0" w:color="auto"/>
            <w:left w:val="none" w:sz="0" w:space="0" w:color="auto"/>
            <w:bottom w:val="none" w:sz="0" w:space="0" w:color="auto"/>
            <w:right w:val="none" w:sz="0" w:space="0" w:color="auto"/>
          </w:divBdr>
        </w:div>
        <w:div w:id="674693305">
          <w:marLeft w:val="547"/>
          <w:marRight w:val="0"/>
          <w:marTop w:val="0"/>
          <w:marBottom w:val="0"/>
          <w:divBdr>
            <w:top w:val="none" w:sz="0" w:space="0" w:color="auto"/>
            <w:left w:val="none" w:sz="0" w:space="0" w:color="auto"/>
            <w:bottom w:val="none" w:sz="0" w:space="0" w:color="auto"/>
            <w:right w:val="none" w:sz="0" w:space="0" w:color="auto"/>
          </w:divBdr>
        </w:div>
        <w:div w:id="845486424">
          <w:marLeft w:val="1166"/>
          <w:marRight w:val="0"/>
          <w:marTop w:val="77"/>
          <w:marBottom w:val="0"/>
          <w:divBdr>
            <w:top w:val="none" w:sz="0" w:space="0" w:color="auto"/>
            <w:left w:val="none" w:sz="0" w:space="0" w:color="auto"/>
            <w:bottom w:val="none" w:sz="0" w:space="0" w:color="auto"/>
            <w:right w:val="none" w:sz="0" w:space="0" w:color="auto"/>
          </w:divBdr>
        </w:div>
        <w:div w:id="1042750847">
          <w:marLeft w:val="1440"/>
          <w:marRight w:val="0"/>
          <w:marTop w:val="67"/>
          <w:marBottom w:val="0"/>
          <w:divBdr>
            <w:top w:val="none" w:sz="0" w:space="0" w:color="auto"/>
            <w:left w:val="none" w:sz="0" w:space="0" w:color="auto"/>
            <w:bottom w:val="none" w:sz="0" w:space="0" w:color="auto"/>
            <w:right w:val="none" w:sz="0" w:space="0" w:color="auto"/>
          </w:divBdr>
        </w:div>
        <w:div w:id="1146707702">
          <w:marLeft w:val="1166"/>
          <w:marRight w:val="0"/>
          <w:marTop w:val="77"/>
          <w:marBottom w:val="0"/>
          <w:divBdr>
            <w:top w:val="none" w:sz="0" w:space="0" w:color="auto"/>
            <w:left w:val="none" w:sz="0" w:space="0" w:color="auto"/>
            <w:bottom w:val="none" w:sz="0" w:space="0" w:color="auto"/>
            <w:right w:val="none" w:sz="0" w:space="0" w:color="auto"/>
          </w:divBdr>
        </w:div>
        <w:div w:id="1224292016">
          <w:marLeft w:val="547"/>
          <w:marRight w:val="0"/>
          <w:marTop w:val="0"/>
          <w:marBottom w:val="0"/>
          <w:divBdr>
            <w:top w:val="none" w:sz="0" w:space="0" w:color="auto"/>
            <w:left w:val="none" w:sz="0" w:space="0" w:color="auto"/>
            <w:bottom w:val="none" w:sz="0" w:space="0" w:color="auto"/>
            <w:right w:val="none" w:sz="0" w:space="0" w:color="auto"/>
          </w:divBdr>
        </w:div>
        <w:div w:id="1382830214">
          <w:marLeft w:val="1166"/>
          <w:marRight w:val="0"/>
          <w:marTop w:val="77"/>
          <w:marBottom w:val="0"/>
          <w:divBdr>
            <w:top w:val="none" w:sz="0" w:space="0" w:color="auto"/>
            <w:left w:val="none" w:sz="0" w:space="0" w:color="auto"/>
            <w:bottom w:val="none" w:sz="0" w:space="0" w:color="auto"/>
            <w:right w:val="none" w:sz="0" w:space="0" w:color="auto"/>
          </w:divBdr>
        </w:div>
        <w:div w:id="1725106127">
          <w:marLeft w:val="1541"/>
          <w:marRight w:val="0"/>
          <w:marTop w:val="67"/>
          <w:marBottom w:val="0"/>
          <w:divBdr>
            <w:top w:val="none" w:sz="0" w:space="0" w:color="auto"/>
            <w:left w:val="none" w:sz="0" w:space="0" w:color="auto"/>
            <w:bottom w:val="none" w:sz="0" w:space="0" w:color="auto"/>
            <w:right w:val="none" w:sz="0" w:space="0" w:color="auto"/>
          </w:divBdr>
        </w:div>
        <w:div w:id="1744647312">
          <w:marLeft w:val="720"/>
          <w:marRight w:val="0"/>
          <w:marTop w:val="67"/>
          <w:marBottom w:val="0"/>
          <w:divBdr>
            <w:top w:val="none" w:sz="0" w:space="0" w:color="auto"/>
            <w:left w:val="none" w:sz="0" w:space="0" w:color="auto"/>
            <w:bottom w:val="none" w:sz="0" w:space="0" w:color="auto"/>
            <w:right w:val="none" w:sz="0" w:space="0" w:color="auto"/>
          </w:divBdr>
        </w:div>
        <w:div w:id="2063208939">
          <w:marLeft w:val="1440"/>
          <w:marRight w:val="0"/>
          <w:marTop w:val="67"/>
          <w:marBottom w:val="0"/>
          <w:divBdr>
            <w:top w:val="none" w:sz="0" w:space="0" w:color="auto"/>
            <w:left w:val="none" w:sz="0" w:space="0" w:color="auto"/>
            <w:bottom w:val="none" w:sz="0" w:space="0" w:color="auto"/>
            <w:right w:val="none" w:sz="0" w:space="0" w:color="auto"/>
          </w:divBdr>
        </w:div>
        <w:div w:id="2081519010">
          <w:marLeft w:val="706"/>
          <w:marRight w:val="0"/>
          <w:marTop w:val="77"/>
          <w:marBottom w:val="0"/>
          <w:divBdr>
            <w:top w:val="none" w:sz="0" w:space="0" w:color="auto"/>
            <w:left w:val="none" w:sz="0" w:space="0" w:color="auto"/>
            <w:bottom w:val="none" w:sz="0" w:space="0" w:color="auto"/>
            <w:right w:val="none" w:sz="0" w:space="0" w:color="auto"/>
          </w:divBdr>
        </w:div>
        <w:div w:id="2145195636">
          <w:marLeft w:val="1541"/>
          <w:marRight w:val="0"/>
          <w:marTop w:val="67"/>
          <w:marBottom w:val="0"/>
          <w:divBdr>
            <w:top w:val="none" w:sz="0" w:space="0" w:color="auto"/>
            <w:left w:val="none" w:sz="0" w:space="0" w:color="auto"/>
            <w:bottom w:val="none" w:sz="0" w:space="0" w:color="auto"/>
            <w:right w:val="none" w:sz="0" w:space="0" w:color="auto"/>
          </w:divBdr>
        </w:div>
      </w:divsChild>
    </w:div>
    <w:div w:id="1721199724">
      <w:bodyDiv w:val="1"/>
      <w:marLeft w:val="0"/>
      <w:marRight w:val="0"/>
      <w:marTop w:val="0"/>
      <w:marBottom w:val="0"/>
      <w:divBdr>
        <w:top w:val="none" w:sz="0" w:space="0" w:color="auto"/>
        <w:left w:val="none" w:sz="0" w:space="0" w:color="auto"/>
        <w:bottom w:val="none" w:sz="0" w:space="0" w:color="auto"/>
        <w:right w:val="none" w:sz="0" w:space="0" w:color="auto"/>
      </w:divBdr>
      <w:divsChild>
        <w:div w:id="921790547">
          <w:marLeft w:val="547"/>
          <w:marRight w:val="0"/>
          <w:marTop w:val="77"/>
          <w:marBottom w:val="0"/>
          <w:divBdr>
            <w:top w:val="none" w:sz="0" w:space="0" w:color="auto"/>
            <w:left w:val="none" w:sz="0" w:space="0" w:color="auto"/>
            <w:bottom w:val="none" w:sz="0" w:space="0" w:color="auto"/>
            <w:right w:val="none" w:sz="0" w:space="0" w:color="auto"/>
          </w:divBdr>
        </w:div>
      </w:divsChild>
    </w:div>
    <w:div w:id="1879657471">
      <w:bodyDiv w:val="1"/>
      <w:marLeft w:val="0"/>
      <w:marRight w:val="0"/>
      <w:marTop w:val="0"/>
      <w:marBottom w:val="0"/>
      <w:divBdr>
        <w:top w:val="none" w:sz="0" w:space="0" w:color="auto"/>
        <w:left w:val="none" w:sz="0" w:space="0" w:color="auto"/>
        <w:bottom w:val="none" w:sz="0" w:space="0" w:color="auto"/>
        <w:right w:val="none" w:sz="0" w:space="0" w:color="auto"/>
      </w:divBdr>
      <w:divsChild>
        <w:div w:id="90274050">
          <w:marLeft w:val="1800"/>
          <w:marRight w:val="0"/>
          <w:marTop w:val="67"/>
          <w:marBottom w:val="0"/>
          <w:divBdr>
            <w:top w:val="none" w:sz="0" w:space="0" w:color="auto"/>
            <w:left w:val="none" w:sz="0" w:space="0" w:color="auto"/>
            <w:bottom w:val="none" w:sz="0" w:space="0" w:color="auto"/>
            <w:right w:val="none" w:sz="0" w:space="0" w:color="auto"/>
          </w:divBdr>
        </w:div>
        <w:div w:id="93403185">
          <w:marLeft w:val="547"/>
          <w:marRight w:val="0"/>
          <w:marTop w:val="0"/>
          <w:marBottom w:val="0"/>
          <w:divBdr>
            <w:top w:val="none" w:sz="0" w:space="0" w:color="auto"/>
            <w:left w:val="none" w:sz="0" w:space="0" w:color="auto"/>
            <w:bottom w:val="none" w:sz="0" w:space="0" w:color="auto"/>
            <w:right w:val="none" w:sz="0" w:space="0" w:color="auto"/>
          </w:divBdr>
        </w:div>
        <w:div w:id="608895003">
          <w:marLeft w:val="1166"/>
          <w:marRight w:val="0"/>
          <w:marTop w:val="77"/>
          <w:marBottom w:val="0"/>
          <w:divBdr>
            <w:top w:val="none" w:sz="0" w:space="0" w:color="auto"/>
            <w:left w:val="none" w:sz="0" w:space="0" w:color="auto"/>
            <w:bottom w:val="none" w:sz="0" w:space="0" w:color="auto"/>
            <w:right w:val="none" w:sz="0" w:space="0" w:color="auto"/>
          </w:divBdr>
        </w:div>
        <w:div w:id="682709788">
          <w:marLeft w:val="1800"/>
          <w:marRight w:val="0"/>
          <w:marTop w:val="67"/>
          <w:marBottom w:val="0"/>
          <w:divBdr>
            <w:top w:val="none" w:sz="0" w:space="0" w:color="auto"/>
            <w:left w:val="none" w:sz="0" w:space="0" w:color="auto"/>
            <w:bottom w:val="none" w:sz="0" w:space="0" w:color="auto"/>
            <w:right w:val="none" w:sz="0" w:space="0" w:color="auto"/>
          </w:divBdr>
        </w:div>
        <w:div w:id="820003635">
          <w:marLeft w:val="1800"/>
          <w:marRight w:val="0"/>
          <w:marTop w:val="67"/>
          <w:marBottom w:val="0"/>
          <w:divBdr>
            <w:top w:val="none" w:sz="0" w:space="0" w:color="auto"/>
            <w:left w:val="none" w:sz="0" w:space="0" w:color="auto"/>
            <w:bottom w:val="none" w:sz="0" w:space="0" w:color="auto"/>
            <w:right w:val="none" w:sz="0" w:space="0" w:color="auto"/>
          </w:divBdr>
        </w:div>
        <w:div w:id="949355843">
          <w:marLeft w:val="1800"/>
          <w:marRight w:val="0"/>
          <w:marTop w:val="67"/>
          <w:marBottom w:val="0"/>
          <w:divBdr>
            <w:top w:val="none" w:sz="0" w:space="0" w:color="auto"/>
            <w:left w:val="none" w:sz="0" w:space="0" w:color="auto"/>
            <w:bottom w:val="none" w:sz="0" w:space="0" w:color="auto"/>
            <w:right w:val="none" w:sz="0" w:space="0" w:color="auto"/>
          </w:divBdr>
        </w:div>
        <w:div w:id="964232554">
          <w:marLeft w:val="547"/>
          <w:marRight w:val="0"/>
          <w:marTop w:val="0"/>
          <w:marBottom w:val="0"/>
          <w:divBdr>
            <w:top w:val="none" w:sz="0" w:space="0" w:color="auto"/>
            <w:left w:val="none" w:sz="0" w:space="0" w:color="auto"/>
            <w:bottom w:val="none" w:sz="0" w:space="0" w:color="auto"/>
            <w:right w:val="none" w:sz="0" w:space="0" w:color="auto"/>
          </w:divBdr>
        </w:div>
        <w:div w:id="1079255599">
          <w:marLeft w:val="1800"/>
          <w:marRight w:val="0"/>
          <w:marTop w:val="67"/>
          <w:marBottom w:val="0"/>
          <w:divBdr>
            <w:top w:val="none" w:sz="0" w:space="0" w:color="auto"/>
            <w:left w:val="none" w:sz="0" w:space="0" w:color="auto"/>
            <w:bottom w:val="none" w:sz="0" w:space="0" w:color="auto"/>
            <w:right w:val="none" w:sz="0" w:space="0" w:color="auto"/>
          </w:divBdr>
        </w:div>
        <w:div w:id="1124885809">
          <w:marLeft w:val="1166"/>
          <w:marRight w:val="0"/>
          <w:marTop w:val="77"/>
          <w:marBottom w:val="0"/>
          <w:divBdr>
            <w:top w:val="none" w:sz="0" w:space="0" w:color="auto"/>
            <w:left w:val="none" w:sz="0" w:space="0" w:color="auto"/>
            <w:bottom w:val="none" w:sz="0" w:space="0" w:color="auto"/>
            <w:right w:val="none" w:sz="0" w:space="0" w:color="auto"/>
          </w:divBdr>
        </w:div>
        <w:div w:id="1145926425">
          <w:marLeft w:val="1166"/>
          <w:marRight w:val="0"/>
          <w:marTop w:val="77"/>
          <w:marBottom w:val="0"/>
          <w:divBdr>
            <w:top w:val="none" w:sz="0" w:space="0" w:color="auto"/>
            <w:left w:val="none" w:sz="0" w:space="0" w:color="auto"/>
            <w:bottom w:val="none" w:sz="0" w:space="0" w:color="auto"/>
            <w:right w:val="none" w:sz="0" w:space="0" w:color="auto"/>
          </w:divBdr>
        </w:div>
        <w:div w:id="1213077238">
          <w:marLeft w:val="1166"/>
          <w:marRight w:val="0"/>
          <w:marTop w:val="77"/>
          <w:marBottom w:val="0"/>
          <w:divBdr>
            <w:top w:val="none" w:sz="0" w:space="0" w:color="auto"/>
            <w:left w:val="none" w:sz="0" w:space="0" w:color="auto"/>
            <w:bottom w:val="none" w:sz="0" w:space="0" w:color="auto"/>
            <w:right w:val="none" w:sz="0" w:space="0" w:color="auto"/>
          </w:divBdr>
        </w:div>
        <w:div w:id="1400786087">
          <w:marLeft w:val="1166"/>
          <w:marRight w:val="0"/>
          <w:marTop w:val="77"/>
          <w:marBottom w:val="0"/>
          <w:divBdr>
            <w:top w:val="none" w:sz="0" w:space="0" w:color="auto"/>
            <w:left w:val="none" w:sz="0" w:space="0" w:color="auto"/>
            <w:bottom w:val="none" w:sz="0" w:space="0" w:color="auto"/>
            <w:right w:val="none" w:sz="0" w:space="0" w:color="auto"/>
          </w:divBdr>
        </w:div>
        <w:div w:id="1517766199">
          <w:marLeft w:val="1800"/>
          <w:marRight w:val="0"/>
          <w:marTop w:val="67"/>
          <w:marBottom w:val="0"/>
          <w:divBdr>
            <w:top w:val="none" w:sz="0" w:space="0" w:color="auto"/>
            <w:left w:val="none" w:sz="0" w:space="0" w:color="auto"/>
            <w:bottom w:val="none" w:sz="0" w:space="0" w:color="auto"/>
            <w:right w:val="none" w:sz="0" w:space="0" w:color="auto"/>
          </w:divBdr>
        </w:div>
        <w:div w:id="1605654103">
          <w:marLeft w:val="1800"/>
          <w:marRight w:val="0"/>
          <w:marTop w:val="67"/>
          <w:marBottom w:val="0"/>
          <w:divBdr>
            <w:top w:val="none" w:sz="0" w:space="0" w:color="auto"/>
            <w:left w:val="none" w:sz="0" w:space="0" w:color="auto"/>
            <w:bottom w:val="none" w:sz="0" w:space="0" w:color="auto"/>
            <w:right w:val="none" w:sz="0" w:space="0" w:color="auto"/>
          </w:divBdr>
        </w:div>
        <w:div w:id="1736512819">
          <w:marLeft w:val="1800"/>
          <w:marRight w:val="0"/>
          <w:marTop w:val="67"/>
          <w:marBottom w:val="0"/>
          <w:divBdr>
            <w:top w:val="none" w:sz="0" w:space="0" w:color="auto"/>
            <w:left w:val="none" w:sz="0" w:space="0" w:color="auto"/>
            <w:bottom w:val="none" w:sz="0" w:space="0" w:color="auto"/>
            <w:right w:val="none" w:sz="0" w:space="0" w:color="auto"/>
          </w:divBdr>
        </w:div>
        <w:div w:id="1773474426">
          <w:marLeft w:val="1800"/>
          <w:marRight w:val="0"/>
          <w:marTop w:val="67"/>
          <w:marBottom w:val="0"/>
          <w:divBdr>
            <w:top w:val="none" w:sz="0" w:space="0" w:color="auto"/>
            <w:left w:val="none" w:sz="0" w:space="0" w:color="auto"/>
            <w:bottom w:val="none" w:sz="0" w:space="0" w:color="auto"/>
            <w:right w:val="none" w:sz="0" w:space="0" w:color="auto"/>
          </w:divBdr>
        </w:div>
        <w:div w:id="1802457924">
          <w:marLeft w:val="1800"/>
          <w:marRight w:val="0"/>
          <w:marTop w:val="67"/>
          <w:marBottom w:val="0"/>
          <w:divBdr>
            <w:top w:val="none" w:sz="0" w:space="0" w:color="auto"/>
            <w:left w:val="none" w:sz="0" w:space="0" w:color="auto"/>
            <w:bottom w:val="none" w:sz="0" w:space="0" w:color="auto"/>
            <w:right w:val="none" w:sz="0" w:space="0" w:color="auto"/>
          </w:divBdr>
        </w:div>
        <w:div w:id="1810778272">
          <w:marLeft w:val="1166"/>
          <w:marRight w:val="0"/>
          <w:marTop w:val="77"/>
          <w:marBottom w:val="0"/>
          <w:divBdr>
            <w:top w:val="none" w:sz="0" w:space="0" w:color="auto"/>
            <w:left w:val="none" w:sz="0" w:space="0" w:color="auto"/>
            <w:bottom w:val="none" w:sz="0" w:space="0" w:color="auto"/>
            <w:right w:val="none" w:sz="0" w:space="0" w:color="auto"/>
          </w:divBdr>
        </w:div>
      </w:divsChild>
    </w:div>
    <w:div w:id="1890411253">
      <w:bodyDiv w:val="1"/>
      <w:marLeft w:val="0"/>
      <w:marRight w:val="0"/>
      <w:marTop w:val="0"/>
      <w:marBottom w:val="0"/>
      <w:divBdr>
        <w:top w:val="none" w:sz="0" w:space="0" w:color="auto"/>
        <w:left w:val="none" w:sz="0" w:space="0" w:color="auto"/>
        <w:bottom w:val="none" w:sz="0" w:space="0" w:color="auto"/>
        <w:right w:val="none" w:sz="0" w:space="0" w:color="auto"/>
      </w:divBdr>
      <w:divsChild>
        <w:div w:id="527186237">
          <w:marLeft w:val="547"/>
          <w:marRight w:val="0"/>
          <w:marTop w:val="0"/>
          <w:marBottom w:val="0"/>
          <w:divBdr>
            <w:top w:val="none" w:sz="0" w:space="0" w:color="auto"/>
            <w:left w:val="none" w:sz="0" w:space="0" w:color="auto"/>
            <w:bottom w:val="none" w:sz="0" w:space="0" w:color="auto"/>
            <w:right w:val="none" w:sz="0" w:space="0" w:color="auto"/>
          </w:divBdr>
        </w:div>
        <w:div w:id="1146972873">
          <w:marLeft w:val="547"/>
          <w:marRight w:val="0"/>
          <w:marTop w:val="0"/>
          <w:marBottom w:val="0"/>
          <w:divBdr>
            <w:top w:val="none" w:sz="0" w:space="0" w:color="auto"/>
            <w:left w:val="none" w:sz="0" w:space="0" w:color="auto"/>
            <w:bottom w:val="none" w:sz="0" w:space="0" w:color="auto"/>
            <w:right w:val="none" w:sz="0" w:space="0" w:color="auto"/>
          </w:divBdr>
        </w:div>
        <w:div w:id="1439717698">
          <w:marLeft w:val="547"/>
          <w:marRight w:val="0"/>
          <w:marTop w:val="0"/>
          <w:marBottom w:val="0"/>
          <w:divBdr>
            <w:top w:val="none" w:sz="0" w:space="0" w:color="auto"/>
            <w:left w:val="none" w:sz="0" w:space="0" w:color="auto"/>
            <w:bottom w:val="none" w:sz="0" w:space="0" w:color="auto"/>
            <w:right w:val="none" w:sz="0" w:space="0" w:color="auto"/>
          </w:divBdr>
        </w:div>
      </w:divsChild>
    </w:div>
    <w:div w:id="1944603574">
      <w:bodyDiv w:val="1"/>
      <w:marLeft w:val="0"/>
      <w:marRight w:val="0"/>
      <w:marTop w:val="0"/>
      <w:marBottom w:val="0"/>
      <w:divBdr>
        <w:top w:val="none" w:sz="0" w:space="0" w:color="auto"/>
        <w:left w:val="none" w:sz="0" w:space="0" w:color="auto"/>
        <w:bottom w:val="none" w:sz="0" w:space="0" w:color="auto"/>
        <w:right w:val="none" w:sz="0" w:space="0" w:color="auto"/>
      </w:divBdr>
      <w:divsChild>
        <w:div w:id="235013465">
          <w:marLeft w:val="1166"/>
          <w:marRight w:val="0"/>
          <w:marTop w:val="77"/>
          <w:marBottom w:val="0"/>
          <w:divBdr>
            <w:top w:val="none" w:sz="0" w:space="0" w:color="auto"/>
            <w:left w:val="none" w:sz="0" w:space="0" w:color="auto"/>
            <w:bottom w:val="none" w:sz="0" w:space="0" w:color="auto"/>
            <w:right w:val="none" w:sz="0" w:space="0" w:color="auto"/>
          </w:divBdr>
        </w:div>
        <w:div w:id="596984756">
          <w:marLeft w:val="547"/>
          <w:marRight w:val="0"/>
          <w:marTop w:val="0"/>
          <w:marBottom w:val="0"/>
          <w:divBdr>
            <w:top w:val="none" w:sz="0" w:space="0" w:color="auto"/>
            <w:left w:val="none" w:sz="0" w:space="0" w:color="auto"/>
            <w:bottom w:val="none" w:sz="0" w:space="0" w:color="auto"/>
            <w:right w:val="none" w:sz="0" w:space="0" w:color="auto"/>
          </w:divBdr>
        </w:div>
        <w:div w:id="1033966005">
          <w:marLeft w:val="547"/>
          <w:marRight w:val="0"/>
          <w:marTop w:val="0"/>
          <w:marBottom w:val="0"/>
          <w:divBdr>
            <w:top w:val="none" w:sz="0" w:space="0" w:color="auto"/>
            <w:left w:val="none" w:sz="0" w:space="0" w:color="auto"/>
            <w:bottom w:val="none" w:sz="0" w:space="0" w:color="auto"/>
            <w:right w:val="none" w:sz="0" w:space="0" w:color="auto"/>
          </w:divBdr>
        </w:div>
        <w:div w:id="1113983545">
          <w:marLeft w:val="1166"/>
          <w:marRight w:val="0"/>
          <w:marTop w:val="77"/>
          <w:marBottom w:val="0"/>
          <w:divBdr>
            <w:top w:val="none" w:sz="0" w:space="0" w:color="auto"/>
            <w:left w:val="none" w:sz="0" w:space="0" w:color="auto"/>
            <w:bottom w:val="none" w:sz="0" w:space="0" w:color="auto"/>
            <w:right w:val="none" w:sz="0" w:space="0" w:color="auto"/>
          </w:divBdr>
        </w:div>
        <w:div w:id="1234127120">
          <w:marLeft w:val="1166"/>
          <w:marRight w:val="0"/>
          <w:marTop w:val="77"/>
          <w:marBottom w:val="0"/>
          <w:divBdr>
            <w:top w:val="none" w:sz="0" w:space="0" w:color="auto"/>
            <w:left w:val="none" w:sz="0" w:space="0" w:color="auto"/>
            <w:bottom w:val="none" w:sz="0" w:space="0" w:color="auto"/>
            <w:right w:val="none" w:sz="0" w:space="0" w:color="auto"/>
          </w:divBdr>
        </w:div>
        <w:div w:id="1283266143">
          <w:marLeft w:val="1166"/>
          <w:marRight w:val="0"/>
          <w:marTop w:val="77"/>
          <w:marBottom w:val="0"/>
          <w:divBdr>
            <w:top w:val="none" w:sz="0" w:space="0" w:color="auto"/>
            <w:left w:val="none" w:sz="0" w:space="0" w:color="auto"/>
            <w:bottom w:val="none" w:sz="0" w:space="0" w:color="auto"/>
            <w:right w:val="none" w:sz="0" w:space="0" w:color="auto"/>
          </w:divBdr>
        </w:div>
        <w:div w:id="1460301957">
          <w:marLeft w:val="1166"/>
          <w:marRight w:val="0"/>
          <w:marTop w:val="77"/>
          <w:marBottom w:val="0"/>
          <w:divBdr>
            <w:top w:val="none" w:sz="0" w:space="0" w:color="auto"/>
            <w:left w:val="none" w:sz="0" w:space="0" w:color="auto"/>
            <w:bottom w:val="none" w:sz="0" w:space="0" w:color="auto"/>
            <w:right w:val="none" w:sz="0" w:space="0" w:color="auto"/>
          </w:divBdr>
        </w:div>
        <w:div w:id="1548566382">
          <w:marLeft w:val="547"/>
          <w:marRight w:val="0"/>
          <w:marTop w:val="0"/>
          <w:marBottom w:val="0"/>
          <w:divBdr>
            <w:top w:val="none" w:sz="0" w:space="0" w:color="auto"/>
            <w:left w:val="none" w:sz="0" w:space="0" w:color="auto"/>
            <w:bottom w:val="none" w:sz="0" w:space="0" w:color="auto"/>
            <w:right w:val="none" w:sz="0" w:space="0" w:color="auto"/>
          </w:divBdr>
        </w:div>
        <w:div w:id="1887839544">
          <w:marLeft w:val="547"/>
          <w:marRight w:val="0"/>
          <w:marTop w:val="0"/>
          <w:marBottom w:val="0"/>
          <w:divBdr>
            <w:top w:val="none" w:sz="0" w:space="0" w:color="auto"/>
            <w:left w:val="none" w:sz="0" w:space="0" w:color="auto"/>
            <w:bottom w:val="none" w:sz="0" w:space="0" w:color="auto"/>
            <w:right w:val="none" w:sz="0" w:space="0" w:color="auto"/>
          </w:divBdr>
        </w:div>
      </w:divsChild>
    </w:div>
    <w:div w:id="1948343431">
      <w:bodyDiv w:val="1"/>
      <w:marLeft w:val="0"/>
      <w:marRight w:val="0"/>
      <w:marTop w:val="0"/>
      <w:marBottom w:val="0"/>
      <w:divBdr>
        <w:top w:val="none" w:sz="0" w:space="0" w:color="auto"/>
        <w:left w:val="none" w:sz="0" w:space="0" w:color="auto"/>
        <w:bottom w:val="none" w:sz="0" w:space="0" w:color="auto"/>
        <w:right w:val="none" w:sz="0" w:space="0" w:color="auto"/>
      </w:divBdr>
    </w:div>
    <w:div w:id="1962953308">
      <w:bodyDiv w:val="1"/>
      <w:marLeft w:val="0"/>
      <w:marRight w:val="0"/>
      <w:marTop w:val="0"/>
      <w:marBottom w:val="0"/>
      <w:divBdr>
        <w:top w:val="none" w:sz="0" w:space="0" w:color="auto"/>
        <w:left w:val="none" w:sz="0" w:space="0" w:color="auto"/>
        <w:bottom w:val="none" w:sz="0" w:space="0" w:color="auto"/>
        <w:right w:val="none" w:sz="0" w:space="0" w:color="auto"/>
      </w:divBdr>
      <w:divsChild>
        <w:div w:id="1051003244">
          <w:marLeft w:val="547"/>
          <w:marRight w:val="0"/>
          <w:marTop w:val="0"/>
          <w:marBottom w:val="0"/>
          <w:divBdr>
            <w:top w:val="none" w:sz="0" w:space="0" w:color="auto"/>
            <w:left w:val="none" w:sz="0" w:space="0" w:color="auto"/>
            <w:bottom w:val="none" w:sz="0" w:space="0" w:color="auto"/>
            <w:right w:val="none" w:sz="0" w:space="0" w:color="auto"/>
          </w:divBdr>
        </w:div>
        <w:div w:id="1114714170">
          <w:marLeft w:val="547"/>
          <w:marRight w:val="0"/>
          <w:marTop w:val="0"/>
          <w:marBottom w:val="0"/>
          <w:divBdr>
            <w:top w:val="none" w:sz="0" w:space="0" w:color="auto"/>
            <w:left w:val="none" w:sz="0" w:space="0" w:color="auto"/>
            <w:bottom w:val="none" w:sz="0" w:space="0" w:color="auto"/>
            <w:right w:val="none" w:sz="0" w:space="0" w:color="auto"/>
          </w:divBdr>
        </w:div>
        <w:div w:id="1294336002">
          <w:marLeft w:val="547"/>
          <w:marRight w:val="0"/>
          <w:marTop w:val="0"/>
          <w:marBottom w:val="0"/>
          <w:divBdr>
            <w:top w:val="none" w:sz="0" w:space="0" w:color="auto"/>
            <w:left w:val="none" w:sz="0" w:space="0" w:color="auto"/>
            <w:bottom w:val="none" w:sz="0" w:space="0" w:color="auto"/>
            <w:right w:val="none" w:sz="0" w:space="0" w:color="auto"/>
          </w:divBdr>
        </w:div>
        <w:div w:id="2102026894">
          <w:marLeft w:val="547"/>
          <w:marRight w:val="0"/>
          <w:marTop w:val="0"/>
          <w:marBottom w:val="0"/>
          <w:divBdr>
            <w:top w:val="none" w:sz="0" w:space="0" w:color="auto"/>
            <w:left w:val="none" w:sz="0" w:space="0" w:color="auto"/>
            <w:bottom w:val="none" w:sz="0" w:space="0" w:color="auto"/>
            <w:right w:val="none" w:sz="0" w:space="0" w:color="auto"/>
          </w:divBdr>
        </w:div>
      </w:divsChild>
    </w:div>
    <w:div w:id="1964774388">
      <w:bodyDiv w:val="1"/>
      <w:marLeft w:val="0"/>
      <w:marRight w:val="0"/>
      <w:marTop w:val="0"/>
      <w:marBottom w:val="0"/>
      <w:divBdr>
        <w:top w:val="none" w:sz="0" w:space="0" w:color="auto"/>
        <w:left w:val="none" w:sz="0" w:space="0" w:color="auto"/>
        <w:bottom w:val="none" w:sz="0" w:space="0" w:color="auto"/>
        <w:right w:val="none" w:sz="0" w:space="0" w:color="auto"/>
      </w:divBdr>
      <w:divsChild>
        <w:div w:id="136538762">
          <w:marLeft w:val="144"/>
          <w:marRight w:val="0"/>
          <w:marTop w:val="168"/>
          <w:marBottom w:val="0"/>
          <w:divBdr>
            <w:top w:val="none" w:sz="0" w:space="0" w:color="auto"/>
            <w:left w:val="none" w:sz="0" w:space="0" w:color="auto"/>
            <w:bottom w:val="none" w:sz="0" w:space="0" w:color="auto"/>
            <w:right w:val="none" w:sz="0" w:space="0" w:color="auto"/>
          </w:divBdr>
        </w:div>
        <w:div w:id="364985738">
          <w:marLeft w:val="144"/>
          <w:marRight w:val="0"/>
          <w:marTop w:val="168"/>
          <w:marBottom w:val="0"/>
          <w:divBdr>
            <w:top w:val="none" w:sz="0" w:space="0" w:color="auto"/>
            <w:left w:val="none" w:sz="0" w:space="0" w:color="auto"/>
            <w:bottom w:val="none" w:sz="0" w:space="0" w:color="auto"/>
            <w:right w:val="none" w:sz="0" w:space="0" w:color="auto"/>
          </w:divBdr>
        </w:div>
        <w:div w:id="1159492650">
          <w:marLeft w:val="144"/>
          <w:marRight w:val="0"/>
          <w:marTop w:val="168"/>
          <w:marBottom w:val="0"/>
          <w:divBdr>
            <w:top w:val="none" w:sz="0" w:space="0" w:color="auto"/>
            <w:left w:val="none" w:sz="0" w:space="0" w:color="auto"/>
            <w:bottom w:val="none" w:sz="0" w:space="0" w:color="auto"/>
            <w:right w:val="none" w:sz="0" w:space="0" w:color="auto"/>
          </w:divBdr>
        </w:div>
        <w:div w:id="1906136356">
          <w:marLeft w:val="144"/>
          <w:marRight w:val="0"/>
          <w:marTop w:val="168"/>
          <w:marBottom w:val="0"/>
          <w:divBdr>
            <w:top w:val="none" w:sz="0" w:space="0" w:color="auto"/>
            <w:left w:val="none" w:sz="0" w:space="0" w:color="auto"/>
            <w:bottom w:val="none" w:sz="0" w:space="0" w:color="auto"/>
            <w:right w:val="none" w:sz="0" w:space="0" w:color="auto"/>
          </w:divBdr>
        </w:div>
      </w:divsChild>
    </w:div>
    <w:div w:id="2044279941">
      <w:bodyDiv w:val="1"/>
      <w:marLeft w:val="0"/>
      <w:marRight w:val="0"/>
      <w:marTop w:val="0"/>
      <w:marBottom w:val="0"/>
      <w:divBdr>
        <w:top w:val="none" w:sz="0" w:space="0" w:color="auto"/>
        <w:left w:val="none" w:sz="0" w:space="0" w:color="auto"/>
        <w:bottom w:val="none" w:sz="0" w:space="0" w:color="auto"/>
        <w:right w:val="none" w:sz="0" w:space="0" w:color="auto"/>
      </w:divBdr>
      <w:divsChild>
        <w:div w:id="34548829">
          <w:marLeft w:val="1166"/>
          <w:marRight w:val="0"/>
          <w:marTop w:val="77"/>
          <w:marBottom w:val="0"/>
          <w:divBdr>
            <w:top w:val="none" w:sz="0" w:space="0" w:color="auto"/>
            <w:left w:val="none" w:sz="0" w:space="0" w:color="auto"/>
            <w:bottom w:val="none" w:sz="0" w:space="0" w:color="auto"/>
            <w:right w:val="none" w:sz="0" w:space="0" w:color="auto"/>
          </w:divBdr>
        </w:div>
        <w:div w:id="451562284">
          <w:marLeft w:val="1166"/>
          <w:marRight w:val="0"/>
          <w:marTop w:val="77"/>
          <w:marBottom w:val="0"/>
          <w:divBdr>
            <w:top w:val="none" w:sz="0" w:space="0" w:color="auto"/>
            <w:left w:val="none" w:sz="0" w:space="0" w:color="auto"/>
            <w:bottom w:val="none" w:sz="0" w:space="0" w:color="auto"/>
            <w:right w:val="none" w:sz="0" w:space="0" w:color="auto"/>
          </w:divBdr>
        </w:div>
        <w:div w:id="652835192">
          <w:marLeft w:val="547"/>
          <w:marRight w:val="0"/>
          <w:marTop w:val="0"/>
          <w:marBottom w:val="0"/>
          <w:divBdr>
            <w:top w:val="none" w:sz="0" w:space="0" w:color="auto"/>
            <w:left w:val="none" w:sz="0" w:space="0" w:color="auto"/>
            <w:bottom w:val="none" w:sz="0" w:space="0" w:color="auto"/>
            <w:right w:val="none" w:sz="0" w:space="0" w:color="auto"/>
          </w:divBdr>
        </w:div>
        <w:div w:id="1577588984">
          <w:marLeft w:val="547"/>
          <w:marRight w:val="0"/>
          <w:marTop w:val="0"/>
          <w:marBottom w:val="0"/>
          <w:divBdr>
            <w:top w:val="none" w:sz="0" w:space="0" w:color="auto"/>
            <w:left w:val="none" w:sz="0" w:space="0" w:color="auto"/>
            <w:bottom w:val="none" w:sz="0" w:space="0" w:color="auto"/>
            <w:right w:val="none" w:sz="0" w:space="0" w:color="auto"/>
          </w:divBdr>
        </w:div>
        <w:div w:id="1864054343">
          <w:marLeft w:val="1166"/>
          <w:marRight w:val="0"/>
          <w:marTop w:val="77"/>
          <w:marBottom w:val="0"/>
          <w:divBdr>
            <w:top w:val="none" w:sz="0" w:space="0" w:color="auto"/>
            <w:left w:val="none" w:sz="0" w:space="0" w:color="auto"/>
            <w:bottom w:val="none" w:sz="0" w:space="0" w:color="auto"/>
            <w:right w:val="none" w:sz="0" w:space="0" w:color="auto"/>
          </w:divBdr>
        </w:div>
        <w:div w:id="1935476346">
          <w:marLeft w:val="547"/>
          <w:marRight w:val="0"/>
          <w:marTop w:val="0"/>
          <w:marBottom w:val="0"/>
          <w:divBdr>
            <w:top w:val="none" w:sz="0" w:space="0" w:color="auto"/>
            <w:left w:val="none" w:sz="0" w:space="0" w:color="auto"/>
            <w:bottom w:val="none" w:sz="0" w:space="0" w:color="auto"/>
            <w:right w:val="none" w:sz="0" w:space="0" w:color="auto"/>
          </w:divBdr>
        </w:div>
      </w:divsChild>
    </w:div>
    <w:div w:id="2111930245">
      <w:bodyDiv w:val="1"/>
      <w:marLeft w:val="0"/>
      <w:marRight w:val="0"/>
      <w:marTop w:val="0"/>
      <w:marBottom w:val="0"/>
      <w:divBdr>
        <w:top w:val="none" w:sz="0" w:space="0" w:color="auto"/>
        <w:left w:val="none" w:sz="0" w:space="0" w:color="auto"/>
        <w:bottom w:val="none" w:sz="0" w:space="0" w:color="auto"/>
        <w:right w:val="none" w:sz="0" w:space="0" w:color="auto"/>
      </w:divBdr>
      <w:divsChild>
        <w:div w:id="891843245">
          <w:marLeft w:val="547"/>
          <w:marRight w:val="0"/>
          <w:marTop w:val="0"/>
          <w:marBottom w:val="0"/>
          <w:divBdr>
            <w:top w:val="none" w:sz="0" w:space="0" w:color="auto"/>
            <w:left w:val="none" w:sz="0" w:space="0" w:color="auto"/>
            <w:bottom w:val="none" w:sz="0" w:space="0" w:color="auto"/>
            <w:right w:val="none" w:sz="0" w:space="0" w:color="auto"/>
          </w:divBdr>
        </w:div>
        <w:div w:id="1433236148">
          <w:marLeft w:val="547"/>
          <w:marRight w:val="0"/>
          <w:marTop w:val="0"/>
          <w:marBottom w:val="0"/>
          <w:divBdr>
            <w:top w:val="none" w:sz="0" w:space="0" w:color="auto"/>
            <w:left w:val="none" w:sz="0" w:space="0" w:color="auto"/>
            <w:bottom w:val="none" w:sz="0" w:space="0" w:color="auto"/>
            <w:right w:val="none" w:sz="0" w:space="0" w:color="auto"/>
          </w:divBdr>
        </w:div>
        <w:div w:id="2077236832">
          <w:marLeft w:val="547"/>
          <w:marRight w:val="0"/>
          <w:marTop w:val="0"/>
          <w:marBottom w:val="0"/>
          <w:divBdr>
            <w:top w:val="none" w:sz="0" w:space="0" w:color="auto"/>
            <w:left w:val="none" w:sz="0" w:space="0" w:color="auto"/>
            <w:bottom w:val="none" w:sz="0" w:space="0" w:color="auto"/>
            <w:right w:val="none" w:sz="0" w:space="0" w:color="auto"/>
          </w:divBdr>
        </w:div>
      </w:divsChild>
    </w:div>
    <w:div w:id="2137404423">
      <w:bodyDiv w:val="1"/>
      <w:marLeft w:val="0"/>
      <w:marRight w:val="0"/>
      <w:marTop w:val="0"/>
      <w:marBottom w:val="0"/>
      <w:divBdr>
        <w:top w:val="none" w:sz="0" w:space="0" w:color="auto"/>
        <w:left w:val="none" w:sz="0" w:space="0" w:color="auto"/>
        <w:bottom w:val="none" w:sz="0" w:space="0" w:color="auto"/>
        <w:right w:val="none" w:sz="0" w:space="0" w:color="auto"/>
      </w:divBdr>
      <w:divsChild>
        <w:div w:id="230391767">
          <w:marLeft w:val="1166"/>
          <w:marRight w:val="0"/>
          <w:marTop w:val="96"/>
          <w:marBottom w:val="0"/>
          <w:divBdr>
            <w:top w:val="none" w:sz="0" w:space="0" w:color="auto"/>
            <w:left w:val="none" w:sz="0" w:space="0" w:color="auto"/>
            <w:bottom w:val="none" w:sz="0" w:space="0" w:color="auto"/>
            <w:right w:val="none" w:sz="0" w:space="0" w:color="auto"/>
          </w:divBdr>
        </w:div>
        <w:div w:id="455103865">
          <w:marLeft w:val="1800"/>
          <w:marRight w:val="0"/>
          <w:marTop w:val="86"/>
          <w:marBottom w:val="0"/>
          <w:divBdr>
            <w:top w:val="none" w:sz="0" w:space="0" w:color="auto"/>
            <w:left w:val="none" w:sz="0" w:space="0" w:color="auto"/>
            <w:bottom w:val="none" w:sz="0" w:space="0" w:color="auto"/>
            <w:right w:val="none" w:sz="0" w:space="0" w:color="auto"/>
          </w:divBdr>
        </w:div>
        <w:div w:id="763379109">
          <w:marLeft w:val="1166"/>
          <w:marRight w:val="0"/>
          <w:marTop w:val="96"/>
          <w:marBottom w:val="0"/>
          <w:divBdr>
            <w:top w:val="none" w:sz="0" w:space="0" w:color="auto"/>
            <w:left w:val="none" w:sz="0" w:space="0" w:color="auto"/>
            <w:bottom w:val="none" w:sz="0" w:space="0" w:color="auto"/>
            <w:right w:val="none" w:sz="0" w:space="0" w:color="auto"/>
          </w:divBdr>
        </w:div>
        <w:div w:id="803356288">
          <w:marLeft w:val="1166"/>
          <w:marRight w:val="0"/>
          <w:marTop w:val="96"/>
          <w:marBottom w:val="0"/>
          <w:divBdr>
            <w:top w:val="none" w:sz="0" w:space="0" w:color="auto"/>
            <w:left w:val="none" w:sz="0" w:space="0" w:color="auto"/>
            <w:bottom w:val="none" w:sz="0" w:space="0" w:color="auto"/>
            <w:right w:val="none" w:sz="0" w:space="0" w:color="auto"/>
          </w:divBdr>
        </w:div>
        <w:div w:id="817577424">
          <w:marLeft w:val="1166"/>
          <w:marRight w:val="0"/>
          <w:marTop w:val="96"/>
          <w:marBottom w:val="0"/>
          <w:divBdr>
            <w:top w:val="none" w:sz="0" w:space="0" w:color="auto"/>
            <w:left w:val="none" w:sz="0" w:space="0" w:color="auto"/>
            <w:bottom w:val="none" w:sz="0" w:space="0" w:color="auto"/>
            <w:right w:val="none" w:sz="0" w:space="0" w:color="auto"/>
          </w:divBdr>
        </w:div>
        <w:div w:id="1217549723">
          <w:marLeft w:val="547"/>
          <w:marRight w:val="0"/>
          <w:marTop w:val="0"/>
          <w:marBottom w:val="0"/>
          <w:divBdr>
            <w:top w:val="none" w:sz="0" w:space="0" w:color="auto"/>
            <w:left w:val="none" w:sz="0" w:space="0" w:color="auto"/>
            <w:bottom w:val="none" w:sz="0" w:space="0" w:color="auto"/>
            <w:right w:val="none" w:sz="0" w:space="0" w:color="auto"/>
          </w:divBdr>
        </w:div>
        <w:div w:id="1402603210">
          <w:marLeft w:val="547"/>
          <w:marRight w:val="0"/>
          <w:marTop w:val="0"/>
          <w:marBottom w:val="0"/>
          <w:divBdr>
            <w:top w:val="none" w:sz="0" w:space="0" w:color="auto"/>
            <w:left w:val="none" w:sz="0" w:space="0" w:color="auto"/>
            <w:bottom w:val="none" w:sz="0" w:space="0" w:color="auto"/>
            <w:right w:val="none" w:sz="0" w:space="0" w:color="auto"/>
          </w:divBdr>
        </w:div>
        <w:div w:id="1471628189">
          <w:marLeft w:val="1800"/>
          <w:marRight w:val="0"/>
          <w:marTop w:val="86"/>
          <w:marBottom w:val="0"/>
          <w:divBdr>
            <w:top w:val="none" w:sz="0" w:space="0" w:color="auto"/>
            <w:left w:val="none" w:sz="0" w:space="0" w:color="auto"/>
            <w:bottom w:val="none" w:sz="0" w:space="0" w:color="auto"/>
            <w:right w:val="none" w:sz="0" w:space="0" w:color="auto"/>
          </w:divBdr>
        </w:div>
        <w:div w:id="1526291369">
          <w:marLeft w:val="1166"/>
          <w:marRight w:val="0"/>
          <w:marTop w:val="96"/>
          <w:marBottom w:val="0"/>
          <w:divBdr>
            <w:top w:val="none" w:sz="0" w:space="0" w:color="auto"/>
            <w:left w:val="none" w:sz="0" w:space="0" w:color="auto"/>
            <w:bottom w:val="none" w:sz="0" w:space="0" w:color="auto"/>
            <w:right w:val="none" w:sz="0" w:space="0" w:color="auto"/>
          </w:divBdr>
        </w:div>
        <w:div w:id="1567111551">
          <w:marLeft w:val="1800"/>
          <w:marRight w:val="0"/>
          <w:marTop w:val="86"/>
          <w:marBottom w:val="0"/>
          <w:divBdr>
            <w:top w:val="none" w:sz="0" w:space="0" w:color="auto"/>
            <w:left w:val="none" w:sz="0" w:space="0" w:color="auto"/>
            <w:bottom w:val="none" w:sz="0" w:space="0" w:color="auto"/>
            <w:right w:val="none" w:sz="0" w:space="0" w:color="auto"/>
          </w:divBdr>
        </w:div>
        <w:div w:id="2092503043">
          <w:marLeft w:val="1800"/>
          <w:marRight w:val="0"/>
          <w:marTop w:val="86"/>
          <w:marBottom w:val="0"/>
          <w:divBdr>
            <w:top w:val="none" w:sz="0" w:space="0" w:color="auto"/>
            <w:left w:val="none" w:sz="0" w:space="0" w:color="auto"/>
            <w:bottom w:val="none" w:sz="0" w:space="0" w:color="auto"/>
            <w:right w:val="none" w:sz="0" w:space="0" w:color="auto"/>
          </w:divBdr>
        </w:div>
        <w:div w:id="2108580031">
          <w:marLeft w:val="547"/>
          <w:marRight w:val="0"/>
          <w:marTop w:val="0"/>
          <w:marBottom w:val="0"/>
          <w:divBdr>
            <w:top w:val="none" w:sz="0" w:space="0" w:color="auto"/>
            <w:left w:val="none" w:sz="0" w:space="0" w:color="auto"/>
            <w:bottom w:val="none" w:sz="0" w:space="0" w:color="auto"/>
            <w:right w:val="none" w:sz="0" w:space="0" w:color="auto"/>
          </w:divBdr>
        </w:div>
      </w:divsChild>
    </w:div>
    <w:div w:id="214172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Crewing Manager</DocumentOwner>
    <IssueDate xmlns="78fc6c61-5c65-4bfb-b2b3-d1a4cf670044">2016-05-08T22:00:00+00:00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3000 Crewing</DocumentDepartment>
    <DocumentLocation xmlns="78fc6c61-5c65-4bfb-b2b3-d1a4cf670044">ALL</DocumentLocation>
    <ProcedureNumber xmlns="78fc6c61-5c65-4bfb-b2b3-d1a4cf670044">PRC-ALL-03-3005</ProcedureNumber>
    <Remarks xmlns="1f9dd273-80c6-4aed-baad-2e8d365ff91c" xsi:nil="true"/>
    <OVMSAElement xmlns="78fc6c61-5c65-4bfb-b2b3-d1a4cf670044">03</OVMSAElement>
    <_DCDateModified xmlns="http://schemas.microsoft.com/sharepoint/v3/fields"/>
    <DocumentType xmlns="78fc6c61-5c65-4bfb-b2b3-d1a4cf670044">PRC</DocumentType>
  </documentManagement>
</p:properties>
</file>

<file path=customXml/itemProps1.xml><?xml version="1.0" encoding="utf-8"?>
<ds:datastoreItem xmlns:ds="http://schemas.openxmlformats.org/officeDocument/2006/customXml" ds:itemID="{9551E510-A7C1-4D1D-A965-B532772D35ED}">
  <ds:schemaRefs>
    <ds:schemaRef ds:uri="office.server.policy"/>
  </ds:schemaRefs>
</ds:datastoreItem>
</file>

<file path=customXml/itemProps2.xml><?xml version="1.0" encoding="utf-8"?>
<ds:datastoreItem xmlns:ds="http://schemas.openxmlformats.org/officeDocument/2006/customXml" ds:itemID="{CDB30B9A-2222-44AE-B19E-91DC0E2BC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4694D-DD18-4372-A02E-B2020AF625DC}">
  <ds:schemaRefs>
    <ds:schemaRef ds:uri="http://schemas.openxmlformats.org/officeDocument/2006/bibliography"/>
  </ds:schemaRefs>
</ds:datastoreItem>
</file>

<file path=customXml/itemProps4.xml><?xml version="1.0" encoding="utf-8"?>
<ds:datastoreItem xmlns:ds="http://schemas.openxmlformats.org/officeDocument/2006/customXml" ds:itemID="{06A5C572-A65B-448D-8AF5-5E200C15750E}">
  <ds:schemaRefs>
    <ds:schemaRef ds:uri="http://schemas.microsoft.com/sharepoint/v3/contenttype/forms"/>
  </ds:schemaRefs>
</ds:datastoreItem>
</file>

<file path=customXml/itemProps5.xml><?xml version="1.0" encoding="utf-8"?>
<ds:datastoreItem xmlns:ds="http://schemas.openxmlformats.org/officeDocument/2006/customXml" ds:itemID="{16F7CB40-51D3-4C2A-AC71-9826E51F27B6}">
  <ds:schemaRefs>
    <ds:schemaRef ds:uri="http://schemas.microsoft.com/office/2006/metadata/longProperties"/>
  </ds:schemaRefs>
</ds:datastoreItem>
</file>

<file path=customXml/itemProps6.xml><?xml version="1.0" encoding="utf-8"?>
<ds:datastoreItem xmlns:ds="http://schemas.openxmlformats.org/officeDocument/2006/customXml" ds:itemID="{54AC259F-71DB-41CB-BC39-DB2D3623EF3A}">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37</TotalTime>
  <Pages>9</Pages>
  <Words>2443</Words>
  <Characters>13930</Characters>
  <Application>Microsoft Office Word</Application>
  <DocSecurity>0</DocSecurity>
  <Lines>116</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PRC-ALL-03-3005 - Competence and Training</vt:lpstr>
      <vt:lpstr>Competence and Training</vt:lpstr>
    </vt:vector>
  </TitlesOfParts>
  <Manager>VKrichun@bollard-marine.group</Manager>
  <Company>ООО "БОЛЛАРД"</Company>
  <LinksUpToDate>false</LinksUpToDate>
  <CharactersWithSpaces>16341</CharactersWithSpaces>
  <SharedDoc>false</SharedDoc>
  <HLinks>
    <vt:vector size="168" baseType="variant">
      <vt:variant>
        <vt:i4>1048624</vt:i4>
      </vt:variant>
      <vt:variant>
        <vt:i4>164</vt:i4>
      </vt:variant>
      <vt:variant>
        <vt:i4>0</vt:i4>
      </vt:variant>
      <vt:variant>
        <vt:i4>5</vt:i4>
      </vt:variant>
      <vt:variant>
        <vt:lpwstr/>
      </vt:variant>
      <vt:variant>
        <vt:lpwstr>_Toc373410140</vt:lpwstr>
      </vt:variant>
      <vt:variant>
        <vt:i4>1507376</vt:i4>
      </vt:variant>
      <vt:variant>
        <vt:i4>158</vt:i4>
      </vt:variant>
      <vt:variant>
        <vt:i4>0</vt:i4>
      </vt:variant>
      <vt:variant>
        <vt:i4>5</vt:i4>
      </vt:variant>
      <vt:variant>
        <vt:lpwstr/>
      </vt:variant>
      <vt:variant>
        <vt:lpwstr>_Toc373410139</vt:lpwstr>
      </vt:variant>
      <vt:variant>
        <vt:i4>1507376</vt:i4>
      </vt:variant>
      <vt:variant>
        <vt:i4>152</vt:i4>
      </vt:variant>
      <vt:variant>
        <vt:i4>0</vt:i4>
      </vt:variant>
      <vt:variant>
        <vt:i4>5</vt:i4>
      </vt:variant>
      <vt:variant>
        <vt:lpwstr/>
      </vt:variant>
      <vt:variant>
        <vt:lpwstr>_Toc373410138</vt:lpwstr>
      </vt:variant>
      <vt:variant>
        <vt:i4>1507376</vt:i4>
      </vt:variant>
      <vt:variant>
        <vt:i4>146</vt:i4>
      </vt:variant>
      <vt:variant>
        <vt:i4>0</vt:i4>
      </vt:variant>
      <vt:variant>
        <vt:i4>5</vt:i4>
      </vt:variant>
      <vt:variant>
        <vt:lpwstr/>
      </vt:variant>
      <vt:variant>
        <vt:lpwstr>_Toc373410137</vt:lpwstr>
      </vt:variant>
      <vt:variant>
        <vt:i4>1507376</vt:i4>
      </vt:variant>
      <vt:variant>
        <vt:i4>140</vt:i4>
      </vt:variant>
      <vt:variant>
        <vt:i4>0</vt:i4>
      </vt:variant>
      <vt:variant>
        <vt:i4>5</vt:i4>
      </vt:variant>
      <vt:variant>
        <vt:lpwstr/>
      </vt:variant>
      <vt:variant>
        <vt:lpwstr>_Toc373410136</vt:lpwstr>
      </vt:variant>
      <vt:variant>
        <vt:i4>1507376</vt:i4>
      </vt:variant>
      <vt:variant>
        <vt:i4>134</vt:i4>
      </vt:variant>
      <vt:variant>
        <vt:i4>0</vt:i4>
      </vt:variant>
      <vt:variant>
        <vt:i4>5</vt:i4>
      </vt:variant>
      <vt:variant>
        <vt:lpwstr/>
      </vt:variant>
      <vt:variant>
        <vt:lpwstr>_Toc373410135</vt:lpwstr>
      </vt:variant>
      <vt:variant>
        <vt:i4>1507376</vt:i4>
      </vt:variant>
      <vt:variant>
        <vt:i4>128</vt:i4>
      </vt:variant>
      <vt:variant>
        <vt:i4>0</vt:i4>
      </vt:variant>
      <vt:variant>
        <vt:i4>5</vt:i4>
      </vt:variant>
      <vt:variant>
        <vt:lpwstr/>
      </vt:variant>
      <vt:variant>
        <vt:lpwstr>_Toc373410134</vt:lpwstr>
      </vt:variant>
      <vt:variant>
        <vt:i4>1507376</vt:i4>
      </vt:variant>
      <vt:variant>
        <vt:i4>122</vt:i4>
      </vt:variant>
      <vt:variant>
        <vt:i4>0</vt:i4>
      </vt:variant>
      <vt:variant>
        <vt:i4>5</vt:i4>
      </vt:variant>
      <vt:variant>
        <vt:lpwstr/>
      </vt:variant>
      <vt:variant>
        <vt:lpwstr>_Toc373410133</vt:lpwstr>
      </vt:variant>
      <vt:variant>
        <vt:i4>1507376</vt:i4>
      </vt:variant>
      <vt:variant>
        <vt:i4>116</vt:i4>
      </vt:variant>
      <vt:variant>
        <vt:i4>0</vt:i4>
      </vt:variant>
      <vt:variant>
        <vt:i4>5</vt:i4>
      </vt:variant>
      <vt:variant>
        <vt:lpwstr/>
      </vt:variant>
      <vt:variant>
        <vt:lpwstr>_Toc373410132</vt:lpwstr>
      </vt:variant>
      <vt:variant>
        <vt:i4>1507376</vt:i4>
      </vt:variant>
      <vt:variant>
        <vt:i4>110</vt:i4>
      </vt:variant>
      <vt:variant>
        <vt:i4>0</vt:i4>
      </vt:variant>
      <vt:variant>
        <vt:i4>5</vt:i4>
      </vt:variant>
      <vt:variant>
        <vt:lpwstr/>
      </vt:variant>
      <vt:variant>
        <vt:lpwstr>_Toc373410131</vt:lpwstr>
      </vt:variant>
      <vt:variant>
        <vt:i4>1507376</vt:i4>
      </vt:variant>
      <vt:variant>
        <vt:i4>104</vt:i4>
      </vt:variant>
      <vt:variant>
        <vt:i4>0</vt:i4>
      </vt:variant>
      <vt:variant>
        <vt:i4>5</vt:i4>
      </vt:variant>
      <vt:variant>
        <vt:lpwstr/>
      </vt:variant>
      <vt:variant>
        <vt:lpwstr>_Toc373410130</vt:lpwstr>
      </vt:variant>
      <vt:variant>
        <vt:i4>1441840</vt:i4>
      </vt:variant>
      <vt:variant>
        <vt:i4>98</vt:i4>
      </vt:variant>
      <vt:variant>
        <vt:i4>0</vt:i4>
      </vt:variant>
      <vt:variant>
        <vt:i4>5</vt:i4>
      </vt:variant>
      <vt:variant>
        <vt:lpwstr/>
      </vt:variant>
      <vt:variant>
        <vt:lpwstr>_Toc373410129</vt:lpwstr>
      </vt:variant>
      <vt:variant>
        <vt:i4>1441840</vt:i4>
      </vt:variant>
      <vt:variant>
        <vt:i4>92</vt:i4>
      </vt:variant>
      <vt:variant>
        <vt:i4>0</vt:i4>
      </vt:variant>
      <vt:variant>
        <vt:i4>5</vt:i4>
      </vt:variant>
      <vt:variant>
        <vt:lpwstr/>
      </vt:variant>
      <vt:variant>
        <vt:lpwstr>_Toc373410128</vt:lpwstr>
      </vt:variant>
      <vt:variant>
        <vt:i4>1441840</vt:i4>
      </vt:variant>
      <vt:variant>
        <vt:i4>86</vt:i4>
      </vt:variant>
      <vt:variant>
        <vt:i4>0</vt:i4>
      </vt:variant>
      <vt:variant>
        <vt:i4>5</vt:i4>
      </vt:variant>
      <vt:variant>
        <vt:lpwstr/>
      </vt:variant>
      <vt:variant>
        <vt:lpwstr>_Toc373410127</vt:lpwstr>
      </vt:variant>
      <vt:variant>
        <vt:i4>1441840</vt:i4>
      </vt:variant>
      <vt:variant>
        <vt:i4>80</vt:i4>
      </vt:variant>
      <vt:variant>
        <vt:i4>0</vt:i4>
      </vt:variant>
      <vt:variant>
        <vt:i4>5</vt:i4>
      </vt:variant>
      <vt:variant>
        <vt:lpwstr/>
      </vt:variant>
      <vt:variant>
        <vt:lpwstr>_Toc373410126</vt:lpwstr>
      </vt:variant>
      <vt:variant>
        <vt:i4>1441840</vt:i4>
      </vt:variant>
      <vt:variant>
        <vt:i4>74</vt:i4>
      </vt:variant>
      <vt:variant>
        <vt:i4>0</vt:i4>
      </vt:variant>
      <vt:variant>
        <vt:i4>5</vt:i4>
      </vt:variant>
      <vt:variant>
        <vt:lpwstr/>
      </vt:variant>
      <vt:variant>
        <vt:lpwstr>_Toc373410125</vt:lpwstr>
      </vt:variant>
      <vt:variant>
        <vt:i4>1441840</vt:i4>
      </vt:variant>
      <vt:variant>
        <vt:i4>68</vt:i4>
      </vt:variant>
      <vt:variant>
        <vt:i4>0</vt:i4>
      </vt:variant>
      <vt:variant>
        <vt:i4>5</vt:i4>
      </vt:variant>
      <vt:variant>
        <vt:lpwstr/>
      </vt:variant>
      <vt:variant>
        <vt:lpwstr>_Toc373410124</vt:lpwstr>
      </vt:variant>
      <vt:variant>
        <vt:i4>1441840</vt:i4>
      </vt:variant>
      <vt:variant>
        <vt:i4>62</vt:i4>
      </vt:variant>
      <vt:variant>
        <vt:i4>0</vt:i4>
      </vt:variant>
      <vt:variant>
        <vt:i4>5</vt:i4>
      </vt:variant>
      <vt:variant>
        <vt:lpwstr/>
      </vt:variant>
      <vt:variant>
        <vt:lpwstr>_Toc373410123</vt:lpwstr>
      </vt:variant>
      <vt:variant>
        <vt:i4>1441840</vt:i4>
      </vt:variant>
      <vt:variant>
        <vt:i4>56</vt:i4>
      </vt:variant>
      <vt:variant>
        <vt:i4>0</vt:i4>
      </vt:variant>
      <vt:variant>
        <vt:i4>5</vt:i4>
      </vt:variant>
      <vt:variant>
        <vt:lpwstr/>
      </vt:variant>
      <vt:variant>
        <vt:lpwstr>_Toc373410122</vt:lpwstr>
      </vt:variant>
      <vt:variant>
        <vt:i4>1441840</vt:i4>
      </vt:variant>
      <vt:variant>
        <vt:i4>50</vt:i4>
      </vt:variant>
      <vt:variant>
        <vt:i4>0</vt:i4>
      </vt:variant>
      <vt:variant>
        <vt:i4>5</vt:i4>
      </vt:variant>
      <vt:variant>
        <vt:lpwstr/>
      </vt:variant>
      <vt:variant>
        <vt:lpwstr>_Toc373410121</vt:lpwstr>
      </vt:variant>
      <vt:variant>
        <vt:i4>1441840</vt:i4>
      </vt:variant>
      <vt:variant>
        <vt:i4>44</vt:i4>
      </vt:variant>
      <vt:variant>
        <vt:i4>0</vt:i4>
      </vt:variant>
      <vt:variant>
        <vt:i4>5</vt:i4>
      </vt:variant>
      <vt:variant>
        <vt:lpwstr/>
      </vt:variant>
      <vt:variant>
        <vt:lpwstr>_Toc373410120</vt:lpwstr>
      </vt:variant>
      <vt:variant>
        <vt:i4>1376304</vt:i4>
      </vt:variant>
      <vt:variant>
        <vt:i4>38</vt:i4>
      </vt:variant>
      <vt:variant>
        <vt:i4>0</vt:i4>
      </vt:variant>
      <vt:variant>
        <vt:i4>5</vt:i4>
      </vt:variant>
      <vt:variant>
        <vt:lpwstr/>
      </vt:variant>
      <vt:variant>
        <vt:lpwstr>_Toc373410119</vt:lpwstr>
      </vt:variant>
      <vt:variant>
        <vt:i4>1376304</vt:i4>
      </vt:variant>
      <vt:variant>
        <vt:i4>32</vt:i4>
      </vt:variant>
      <vt:variant>
        <vt:i4>0</vt:i4>
      </vt:variant>
      <vt:variant>
        <vt:i4>5</vt:i4>
      </vt:variant>
      <vt:variant>
        <vt:lpwstr/>
      </vt:variant>
      <vt:variant>
        <vt:lpwstr>_Toc373410118</vt:lpwstr>
      </vt:variant>
      <vt:variant>
        <vt:i4>1376304</vt:i4>
      </vt:variant>
      <vt:variant>
        <vt:i4>26</vt:i4>
      </vt:variant>
      <vt:variant>
        <vt:i4>0</vt:i4>
      </vt:variant>
      <vt:variant>
        <vt:i4>5</vt:i4>
      </vt:variant>
      <vt:variant>
        <vt:lpwstr/>
      </vt:variant>
      <vt:variant>
        <vt:lpwstr>_Toc373410117</vt:lpwstr>
      </vt:variant>
      <vt:variant>
        <vt:i4>1376304</vt:i4>
      </vt:variant>
      <vt:variant>
        <vt:i4>20</vt:i4>
      </vt:variant>
      <vt:variant>
        <vt:i4>0</vt:i4>
      </vt:variant>
      <vt:variant>
        <vt:i4>5</vt:i4>
      </vt:variant>
      <vt:variant>
        <vt:lpwstr/>
      </vt:variant>
      <vt:variant>
        <vt:lpwstr>_Toc373410116</vt:lpwstr>
      </vt:variant>
      <vt:variant>
        <vt:i4>1376304</vt:i4>
      </vt:variant>
      <vt:variant>
        <vt:i4>14</vt:i4>
      </vt:variant>
      <vt:variant>
        <vt:i4>0</vt:i4>
      </vt:variant>
      <vt:variant>
        <vt:i4>5</vt:i4>
      </vt:variant>
      <vt:variant>
        <vt:lpwstr/>
      </vt:variant>
      <vt:variant>
        <vt:lpwstr>_Toc373410115</vt:lpwstr>
      </vt:variant>
      <vt:variant>
        <vt:i4>1376304</vt:i4>
      </vt:variant>
      <vt:variant>
        <vt:i4>8</vt:i4>
      </vt:variant>
      <vt:variant>
        <vt:i4>0</vt:i4>
      </vt:variant>
      <vt:variant>
        <vt:i4>5</vt:i4>
      </vt:variant>
      <vt:variant>
        <vt:lpwstr/>
      </vt:variant>
      <vt:variant>
        <vt:lpwstr>_Toc373410114</vt:lpwstr>
      </vt:variant>
      <vt:variant>
        <vt:i4>1376304</vt:i4>
      </vt:variant>
      <vt:variant>
        <vt:i4>2</vt:i4>
      </vt:variant>
      <vt:variant>
        <vt:i4>0</vt:i4>
      </vt:variant>
      <vt:variant>
        <vt:i4>5</vt:i4>
      </vt:variant>
      <vt:variant>
        <vt:lpwstr/>
      </vt:variant>
      <vt:variant>
        <vt:lpwstr>_Toc373410113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Dolzhikov Vladislav</cp:lastModifiedBy>
  <cp:revision>11</cp:revision>
  <cp:lastPrinted>2014-02-25T14:21:00Z</cp:lastPrinted>
  <dcterms:created xsi:type="dcterms:W3CDTF">2017-02-13T09:10:00Z</dcterms:created>
  <dcterms:modified xsi:type="dcterms:W3CDTF">2025-02-27T10:38:00Z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PublishingExpirationDate">
    <vt:lpwstr/>
  </property>
  <property fmtid="{D5CDD505-2E9C-101B-9397-08002B2CF9AE}" pid="4" name="PublishingStartDate">
    <vt:lpwstr/>
  </property>
  <property fmtid="{D5CDD505-2E9C-101B-9397-08002B2CF9AE}" pid="5" name="Format">
    <vt:lpwstr/>
  </property>
  <property fmtid="{D5CDD505-2E9C-101B-9397-08002B2CF9AE}" pid="6" name="ContentType">
    <vt:lpwstr>Word Document</vt:lpwstr>
  </property>
  <property fmtid="{D5CDD505-2E9C-101B-9397-08002B2CF9AE}" pid="7" name="Date and Time">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DocumentDepartment">
    <vt:lpwstr>3000 Crewing</vt:lpwstr>
  </property>
  <property fmtid="{D5CDD505-2E9C-101B-9397-08002B2CF9AE}" pid="12" name="DocumentLocation">
    <vt:lpwstr>ALL</vt:lpwstr>
  </property>
  <property fmtid="{D5CDD505-2E9C-101B-9397-08002B2CF9AE}" pid="13" name="ProcedureNumber">
    <vt:lpwstr>PRC-ALL-03-3005</vt:lpwstr>
  </property>
  <property fmtid="{D5CDD505-2E9C-101B-9397-08002B2CF9AE}" pid="14" name="OVMSAElement">
    <vt:lpwstr>03</vt:lpwstr>
  </property>
  <property fmtid="{D5CDD505-2E9C-101B-9397-08002B2CF9AE}" pid="15" name="DocumentType">
    <vt:lpwstr>PRC</vt:lpwstr>
  </property>
  <property fmtid="{D5CDD505-2E9C-101B-9397-08002B2CF9AE}" pid="16" name="Element">
    <vt:lpwstr>3</vt:lpwstr>
  </property>
</Properties>
</file>