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35940024"/>
        <w:docPartObj>
          <w:docPartGallery w:val="Cover Pages"/>
          <w:docPartUnique/>
        </w:docPartObj>
      </w:sdtPr>
      <w:sdtEndPr>
        <w:rPr>
          <w:rFonts w:cs="Arial"/>
          <w:b/>
          <w:sz w:val="32"/>
          <w:szCs w:val="32"/>
        </w:rPr>
      </w:sdtEndPr>
      <w:sdtContent>
        <w:p w14:paraId="510A0521" w14:textId="06C211D8" w:rsidR="003C1AAF" w:rsidRPr="003C1AAF" w:rsidRDefault="003C1AAF" w:rsidP="003C1AAF">
          <w:pPr>
            <w:rPr>
              <w:rFonts w:ascii="Proxima Nova Rg" w:hAnsi="Proxima Nova Rg"/>
            </w:rPr>
          </w:pPr>
          <w:r w:rsidRPr="00A72628">
            <w:rPr>
              <w:rFonts w:ascii="Proxima Nova Rg" w:hAnsi="Proxima Nova Rg"/>
              <w:noProof/>
            </w:rPr>
            <w:drawing>
              <wp:anchor distT="0" distB="0" distL="114300" distR="114300" simplePos="0" relativeHeight="251661312" behindDoc="0" locked="0" layoutInCell="1" allowOverlap="1" wp14:anchorId="44627100" wp14:editId="29BFA413">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7ED75F" w14:textId="1EEBBB96" w:rsidR="00F926CD" w:rsidRPr="00C60684" w:rsidRDefault="00F926CD">
          <w:pPr>
            <w:rPr>
              <w:rFonts w:ascii="Proxima Nova Rg" w:hAnsi="Proxima Nova Rg"/>
            </w:rPr>
          </w:pPr>
        </w:p>
        <w:p w14:paraId="02191CAD" w14:textId="77777777" w:rsidR="00F926CD" w:rsidRPr="00C60684" w:rsidRDefault="00F926CD" w:rsidP="003E57A1">
          <w:pPr>
            <w:spacing w:after="200" w:line="276" w:lineRule="auto"/>
            <w:rPr>
              <w:rFonts w:ascii="Proxima Nova Rg" w:hAnsi="Proxima Nova Rg"/>
            </w:rPr>
          </w:pPr>
        </w:p>
        <w:p w14:paraId="186DBF10" w14:textId="5E3339B3" w:rsidR="00F926CD" w:rsidRPr="00C60684" w:rsidRDefault="003C1AAF">
          <w:pPr>
            <w:jc w:val="left"/>
            <w:rPr>
              <w:rFonts w:ascii="Proxima Nova Rg" w:hAnsi="Proxima Nova Rg" w:cs="Arial"/>
              <w:b/>
              <w:sz w:val="32"/>
              <w:szCs w:val="32"/>
            </w:rPr>
          </w:pPr>
          <w:r w:rsidRPr="00C60684">
            <w:rPr>
              <w:rFonts w:ascii="Proxima Nova Rg" w:hAnsi="Proxima Nova Rg" w:cs="Arial"/>
              <w:b/>
              <w:bCs/>
              <w:noProof/>
              <w:sz w:val="32"/>
              <w:szCs w:val="32"/>
              <w:lang w:val="ru"/>
            </w:rPr>
            <mc:AlternateContent>
              <mc:Choice Requires="wps">
                <w:drawing>
                  <wp:anchor distT="45720" distB="45720" distL="114300" distR="114300" simplePos="0" relativeHeight="251660288" behindDoc="0" locked="0" layoutInCell="1" allowOverlap="1" wp14:anchorId="08739D0E" wp14:editId="42FEA52C">
                    <wp:simplePos x="0" y="0"/>
                    <wp:positionH relativeFrom="margin">
                      <wp:align>center</wp:align>
                    </wp:positionH>
                    <wp:positionV relativeFrom="margin">
                      <wp:align>center</wp:align>
                    </wp:positionV>
                    <wp:extent cx="3991610" cy="1404620"/>
                    <wp:effectExtent l="0" t="0" r="889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1610" cy="1404620"/>
                            </a:xfrm>
                            <a:prstGeom prst="rect">
                              <a:avLst/>
                            </a:prstGeom>
                            <a:solidFill>
                              <a:srgbClr val="FFFFFF"/>
                            </a:solidFill>
                            <a:ln w="9525">
                              <a:noFill/>
                              <a:miter lim="800000"/>
                              <a:headEnd/>
                              <a:tailEnd/>
                            </a:ln>
                          </wps:spPr>
                          <wps:txbx>
                            <w:txbxContent>
                              <w:p w14:paraId="1BB61B70" w14:textId="4636C8B9" w:rsidR="003C1AAF" w:rsidRPr="00C60684" w:rsidRDefault="003C1AAF" w:rsidP="003C1AAF">
                                <w:pPr>
                                  <w:pStyle w:val="a3"/>
                                  <w:spacing w:line="360" w:lineRule="auto"/>
                                  <w:jc w:val="center"/>
                                  <w:rPr>
                                    <w:rFonts w:ascii="Proxima Nova Rg" w:hAnsi="Proxima Nova Rg" w:cs="Arial"/>
                                    <w:b/>
                                    <w:bCs/>
                                    <w:noProof/>
                                    <w:sz w:val="40"/>
                                    <w:szCs w:val="28"/>
                                    <w:lang w:val="ru"/>
                                  </w:rPr>
                                </w:pPr>
                                <w:r w:rsidRPr="003C1AAF">
                                  <w:rPr>
                                    <w:rFonts w:ascii="Proxima Nova Rg" w:hAnsi="Proxima Nova Rg" w:cs="Arial"/>
                                    <w:b/>
                                    <w:bCs/>
                                    <w:noProof/>
                                    <w:sz w:val="40"/>
                                    <w:szCs w:val="28"/>
                                    <w:lang w:val="ru"/>
                                  </w:rPr>
                                  <w:t>Текущее техническое обслуживание и ремонт</w:t>
                                </w:r>
                              </w:p>
                              <w:p w14:paraId="522D11B2" w14:textId="48F2D0E9" w:rsidR="003C1AAF" w:rsidRPr="00C60684" w:rsidRDefault="00A72628" w:rsidP="003C1AAF">
                                <w:pPr>
                                  <w:jc w:val="center"/>
                                  <w:rPr>
                                    <w:sz w:val="28"/>
                                    <w:lang w:val="ru-RU"/>
                                  </w:rPr>
                                </w:pPr>
                                <w:r>
                                  <w:rPr>
                                    <w:rFonts w:ascii="Proxima Nova Rg" w:hAnsi="Proxima Nova Rg" w:cs="Arial"/>
                                    <w:noProof/>
                                    <w:sz w:val="28"/>
                                    <w:szCs w:val="20"/>
                                    <w:lang w:val="en-US"/>
                                  </w:rPr>
                                  <w:t>BL</w:t>
                                </w:r>
                                <w:r w:rsidRPr="00C60684">
                                  <w:rPr>
                                    <w:rFonts w:ascii="Proxima Nova Rg" w:hAnsi="Proxima Nova Rg" w:cs="Arial"/>
                                    <w:noProof/>
                                    <w:sz w:val="28"/>
                                    <w:szCs w:val="20"/>
                                    <w:lang w:val="ru-RU"/>
                                  </w:rPr>
                                  <w:t>_</w:t>
                                </w:r>
                                <w:r w:rsidR="003C1AAF" w:rsidRPr="003C1AAF">
                                  <w:rPr>
                                    <w:rFonts w:ascii="Proxima Nova Rg" w:hAnsi="Proxima Nova Rg" w:cs="Arial"/>
                                    <w:noProof/>
                                    <w:sz w:val="28"/>
                                    <w:szCs w:val="20"/>
                                    <w:lang w:val="ru"/>
                                  </w:rPr>
                                  <w:t>PRC-ALL-04-4002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8739D0E" id="_x0000_t202" coordsize="21600,21600" o:spt="202" path="m,l,21600r21600,l21600,xe">
                    <v:stroke joinstyle="miter"/>
                    <v:path gradientshapeok="t" o:connecttype="rect"/>
                  </v:shapetype>
                  <v:shape id="Надпись 2" o:spid="_x0000_s1026" type="#_x0000_t202" style="position:absolute;margin-left:0;margin-top:0;width:314.3pt;height:110.6pt;z-index:251660288;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" stroked="f">
                    <v:textbox style="mso-fit-shape-to-text:t">
                      <w:txbxContent>
                        <w:p w14:paraId="1BB61B70" w14:textId="4636C8B9" w:rsidR="003C1AAF" w:rsidRPr="00C60684" w:rsidRDefault="003C1AAF" w:rsidP="003C1AAF">
                          <w:pPr>
                            <w:pStyle w:val="a3"/>
                            <w:spacing w:line="360" w:lineRule="auto"/>
                            <w:jc w:val="center"/>
                            <w:rPr>
                              <w:rFonts w:ascii="Proxima Nova Rg" w:hAnsi="Proxima Nova Rg" w:cs="Arial"/>
                              <w:b/>
                              <w:bCs/>
                              <w:noProof/>
                              <w:sz w:val="40"/>
                              <w:szCs w:val="28"/>
                              <w:lang w:val="ru"/>
                            </w:rPr>
                          </w:pPr>
                          <w:r w:rsidRPr="003C1AAF">
                            <w:rPr>
                              <w:rFonts w:ascii="Proxima Nova Rg" w:hAnsi="Proxima Nova Rg" w:cs="Arial"/>
                              <w:b/>
                              <w:bCs/>
                              <w:noProof/>
                              <w:sz w:val="40"/>
                              <w:szCs w:val="28"/>
                              <w:lang w:val="ru"/>
                            </w:rPr>
                            <w:t>Текущее техническое обслуживание и ремонт</w:t>
                          </w:r>
                        </w:p>
                        <w:p w14:paraId="522D11B2" w14:textId="48F2D0E9" w:rsidR="003C1AAF" w:rsidRPr="00C60684" w:rsidRDefault="00A72628" w:rsidP="003C1AAF">
                          <w:pPr>
                            <w:jc w:val="center"/>
                            <w:rPr>
                              <w:sz w:val="28"/>
                              <w:lang w:val="ru-RU"/>
                            </w:rPr>
                          </w:pPr>
                          <w:r>
                            <w:rPr>
                              <w:rFonts w:ascii="Proxima Nova Rg" w:hAnsi="Proxima Nova Rg" w:cs="Arial"/>
                              <w:noProof/>
                              <w:sz w:val="28"/>
                              <w:szCs w:val="20"/>
                              <w:lang w:val="en-US"/>
                            </w:rPr>
                            <w:t>BL</w:t>
                          </w:r>
                          <w:r w:rsidRPr="00C60684">
                            <w:rPr>
                              <w:rFonts w:ascii="Proxima Nova Rg" w:hAnsi="Proxima Nova Rg" w:cs="Arial"/>
                              <w:noProof/>
                              <w:sz w:val="28"/>
                              <w:szCs w:val="20"/>
                              <w:lang w:val="ru-RU"/>
                            </w:rPr>
                            <w:t>_</w:t>
                          </w:r>
                          <w:r w:rsidR="003C1AAF" w:rsidRPr="003C1AAF">
                            <w:rPr>
                              <w:rFonts w:ascii="Proxima Nova Rg" w:hAnsi="Proxima Nova Rg" w:cs="Arial"/>
                              <w:noProof/>
                              <w:sz w:val="28"/>
                              <w:szCs w:val="20"/>
                              <w:lang w:val="ru"/>
                            </w:rPr>
                            <w:t>PRC-ALL-04-4002</w:t>
                          </w:r>
                        </w:p>
                      </w:txbxContent>
                    </v:textbox>
                    <w10:wrap type="square" anchorx="margin" anchory="margin"/>
                  </v:shape>
                </w:pict>
              </mc:Fallback>
            </mc:AlternateContent>
          </w:r>
          <w:r w:rsidR="00F926CD" w:rsidRPr="00C60684">
            <w:rPr>
              <w:rFonts w:ascii="Proxima Nova Rg" w:hAnsi="Proxima Nova Rg" w:cs="Arial"/>
              <w:b/>
              <w:bCs/>
              <w:sz w:val="32"/>
              <w:szCs w:val="32"/>
              <w:lang w:val="ru"/>
            </w:rPr>
            <w:br w:type="page"/>
          </w:r>
        </w:p>
      </w:sdtContent>
    </w:sdt>
    <w:p w14:paraId="454794B8" w14:textId="77777777" w:rsidR="005E74E4" w:rsidRPr="00C60684" w:rsidRDefault="004B1BB5" w:rsidP="00581EC3">
      <w:pPr>
        <w:rPr>
          <w:rFonts w:ascii="Proxima Nova Rg" w:hAnsi="Proxima Nova Rg" w:cs="Arial"/>
          <w:b/>
          <w:sz w:val="32"/>
          <w:szCs w:val="32"/>
        </w:rPr>
      </w:pPr>
      <w:r w:rsidRPr="00C60684">
        <w:rPr>
          <w:rFonts w:ascii="Proxima Nova Rg" w:hAnsi="Proxima Nova Rg" w:cs="Arial"/>
          <w:b/>
          <w:bCs/>
          <w:sz w:val="32"/>
          <w:szCs w:val="32"/>
          <w:lang w:val="ru"/>
        </w:rPr>
        <w:lastRenderedPageBreak/>
        <w:t>Содержание</w:t>
      </w:r>
    </w:p>
    <w:p w14:paraId="66212165" w14:textId="77777777" w:rsidR="002815D5" w:rsidRPr="00C60684" w:rsidRDefault="002815D5" w:rsidP="00C141AC">
      <w:pPr>
        <w:pStyle w:val="11"/>
        <w:rPr>
          <w:rFonts w:ascii="Proxima Nova Rg" w:hAnsi="Proxima Nova Rg"/>
        </w:rPr>
      </w:pPr>
    </w:p>
    <w:p w14:paraId="200B15A1" w14:textId="77777777" w:rsidR="00362590" w:rsidRPr="00C60684" w:rsidRDefault="001F1303">
      <w:pPr>
        <w:pStyle w:val="11"/>
        <w:rPr>
          <w:rFonts w:ascii="Proxima Nova Rg" w:eastAsiaTheme="minorEastAsia" w:hAnsi="Proxima Nova Rg" w:cstheme="minorBidi"/>
          <w:b w:val="0"/>
          <w:sz w:val="22"/>
          <w:szCs w:val="22"/>
          <w:lang w:val="ru-RU" w:eastAsia="ru-RU"/>
        </w:rPr>
      </w:pPr>
      <w:r w:rsidRPr="00C60684">
        <w:rPr>
          <w:rFonts w:ascii="Proxima Nova Rg" w:hAnsi="Proxima Nova Rg" w:cs="Arial"/>
          <w:bCs/>
          <w:szCs w:val="32"/>
          <w:lang w:val="ru"/>
        </w:rPr>
        <w:fldChar w:fldCharType="begin"/>
      </w:r>
      <w:r w:rsidRPr="00C60684">
        <w:rPr>
          <w:rFonts w:ascii="Proxima Nova Rg" w:hAnsi="Proxima Nova Rg" w:cs="Arial"/>
          <w:szCs w:val="32"/>
        </w:rPr>
        <w:instrText xml:space="preserve"> TOC \o "1-4" \h \z \u </w:instrText>
      </w:r>
      <w:r w:rsidRPr="00C60684">
        <w:rPr>
          <w:rFonts w:ascii="Proxima Nova Rg" w:hAnsi="Proxima Nova Rg" w:cs="Arial"/>
          <w:szCs w:val="32"/>
        </w:rPr>
        <w:fldChar w:fldCharType="separate"/>
      </w:r>
      <w:hyperlink w:anchor="_Toc477203691" w:history="1">
        <w:r w:rsidR="00362590" w:rsidRPr="00C60684">
          <w:rPr>
            <w:rStyle w:val="aa"/>
            <w:rFonts w:ascii="Proxima Nova Rg" w:hAnsi="Proxima Nova Rg"/>
            <w:color w:val="auto"/>
          </w:rPr>
          <w:t>1</w:t>
        </w:r>
        <w:r w:rsidR="00362590" w:rsidRPr="00C60684">
          <w:rPr>
            <w:rFonts w:ascii="Proxima Nova Rg" w:eastAsiaTheme="minorEastAsia" w:hAnsi="Proxima Nova Rg" w:cstheme="minorBidi"/>
            <w:b w:val="0"/>
            <w:sz w:val="22"/>
            <w:szCs w:val="22"/>
            <w:lang w:val="ru-RU" w:eastAsia="ru-RU"/>
          </w:rPr>
          <w:tab/>
        </w:r>
        <w:r w:rsidR="00362590" w:rsidRPr="00C60684">
          <w:rPr>
            <w:rStyle w:val="aa"/>
            <w:rFonts w:ascii="Proxima Nova Rg" w:hAnsi="Proxima Nova Rg"/>
            <w:color w:val="auto"/>
            <w:lang w:val="ru"/>
          </w:rPr>
          <w:t>Назначение</w:t>
        </w:r>
        <w:r w:rsidR="00362590" w:rsidRPr="00C60684">
          <w:rPr>
            <w:rFonts w:ascii="Proxima Nova Rg" w:hAnsi="Proxima Nova Rg"/>
            <w:webHidden/>
          </w:rPr>
          <w:tab/>
        </w:r>
        <w:r w:rsidR="00362590" w:rsidRPr="00C60684">
          <w:rPr>
            <w:rFonts w:ascii="Proxima Nova Rg" w:hAnsi="Proxima Nova Rg"/>
            <w:webHidden/>
          </w:rPr>
          <w:fldChar w:fldCharType="begin"/>
        </w:r>
        <w:r w:rsidR="00362590" w:rsidRPr="00C60684">
          <w:rPr>
            <w:rFonts w:ascii="Proxima Nova Rg" w:hAnsi="Proxima Nova Rg"/>
            <w:webHidden/>
          </w:rPr>
          <w:instrText xml:space="preserve"> PAGEREF _Toc477203691 \h </w:instrText>
        </w:r>
        <w:r w:rsidR="00362590" w:rsidRPr="00C60684">
          <w:rPr>
            <w:rFonts w:ascii="Proxima Nova Rg" w:hAnsi="Proxima Nova Rg"/>
            <w:webHidden/>
          </w:rPr>
        </w:r>
        <w:r w:rsidR="00362590" w:rsidRPr="00C60684">
          <w:rPr>
            <w:rFonts w:ascii="Proxima Nova Rg" w:hAnsi="Proxima Nova Rg"/>
            <w:webHidden/>
          </w:rPr>
          <w:fldChar w:fldCharType="separate"/>
        </w:r>
        <w:r w:rsidR="00362590" w:rsidRPr="00C60684">
          <w:rPr>
            <w:rFonts w:ascii="Proxima Nova Rg" w:hAnsi="Proxima Nova Rg"/>
            <w:webHidden/>
          </w:rPr>
          <w:t>2</w:t>
        </w:r>
        <w:r w:rsidR="00362590" w:rsidRPr="00C60684">
          <w:rPr>
            <w:rFonts w:ascii="Proxima Nova Rg" w:hAnsi="Proxima Nova Rg"/>
            <w:webHidden/>
          </w:rPr>
          <w:fldChar w:fldCharType="end"/>
        </w:r>
      </w:hyperlink>
    </w:p>
    <w:p w14:paraId="64499794" w14:textId="77777777" w:rsidR="00362590" w:rsidRPr="00C60684" w:rsidRDefault="00362590">
      <w:pPr>
        <w:pStyle w:val="11"/>
        <w:rPr>
          <w:rFonts w:ascii="Proxima Nova Rg" w:eastAsiaTheme="minorEastAsia" w:hAnsi="Proxima Nova Rg" w:cstheme="minorBidi"/>
          <w:b w:val="0"/>
          <w:sz w:val="22"/>
          <w:szCs w:val="22"/>
          <w:lang w:val="ru-RU" w:eastAsia="ru-RU"/>
        </w:rPr>
      </w:pPr>
      <w:hyperlink w:anchor="_Toc477203692" w:history="1">
        <w:r w:rsidRPr="00C60684">
          <w:rPr>
            <w:rStyle w:val="aa"/>
            <w:rFonts w:ascii="Proxima Nova Rg" w:hAnsi="Proxima Nova Rg"/>
            <w:color w:val="auto"/>
          </w:rPr>
          <w:t>2</w:t>
        </w:r>
        <w:r w:rsidRPr="00C60684">
          <w:rPr>
            <w:rFonts w:ascii="Proxima Nova Rg" w:eastAsiaTheme="minorEastAsia" w:hAnsi="Proxima Nova Rg" w:cstheme="minorBidi"/>
            <w:b w:val="0"/>
            <w:sz w:val="22"/>
            <w:szCs w:val="22"/>
            <w:lang w:val="ru-RU" w:eastAsia="ru-RU"/>
          </w:rPr>
          <w:tab/>
        </w:r>
        <w:r w:rsidRPr="00C60684">
          <w:rPr>
            <w:rStyle w:val="aa"/>
            <w:rFonts w:ascii="Proxima Nova Rg" w:hAnsi="Proxima Nova Rg"/>
            <w:color w:val="auto"/>
            <w:lang w:val="ru"/>
          </w:rPr>
          <w:t>Область применения</w:t>
        </w:r>
        <w:r w:rsidRPr="00C60684">
          <w:rPr>
            <w:rFonts w:ascii="Proxima Nova Rg" w:hAnsi="Proxima Nova Rg"/>
            <w:webHidden/>
          </w:rPr>
          <w:tab/>
        </w:r>
        <w:r w:rsidRPr="00C60684">
          <w:rPr>
            <w:rFonts w:ascii="Proxima Nova Rg" w:hAnsi="Proxima Nova Rg"/>
            <w:webHidden/>
          </w:rPr>
          <w:fldChar w:fldCharType="begin"/>
        </w:r>
        <w:r w:rsidRPr="00C60684">
          <w:rPr>
            <w:rFonts w:ascii="Proxima Nova Rg" w:hAnsi="Proxima Nova Rg"/>
            <w:webHidden/>
          </w:rPr>
          <w:instrText xml:space="preserve"> PAGEREF _Toc477203692 \h </w:instrText>
        </w:r>
        <w:r w:rsidRPr="00C60684">
          <w:rPr>
            <w:rFonts w:ascii="Proxima Nova Rg" w:hAnsi="Proxima Nova Rg"/>
            <w:webHidden/>
          </w:rPr>
        </w:r>
        <w:r w:rsidRPr="00C60684">
          <w:rPr>
            <w:rFonts w:ascii="Proxima Nova Rg" w:hAnsi="Proxima Nova Rg"/>
            <w:webHidden/>
          </w:rPr>
          <w:fldChar w:fldCharType="separate"/>
        </w:r>
        <w:r w:rsidRPr="00C60684">
          <w:rPr>
            <w:rFonts w:ascii="Proxima Nova Rg" w:hAnsi="Proxima Nova Rg"/>
            <w:webHidden/>
          </w:rPr>
          <w:t>2</w:t>
        </w:r>
        <w:r w:rsidRPr="00C60684">
          <w:rPr>
            <w:rFonts w:ascii="Proxima Nova Rg" w:hAnsi="Proxima Nova Rg"/>
            <w:webHidden/>
          </w:rPr>
          <w:fldChar w:fldCharType="end"/>
        </w:r>
      </w:hyperlink>
    </w:p>
    <w:p w14:paraId="7648FDA7" w14:textId="77777777" w:rsidR="00362590" w:rsidRPr="00C60684" w:rsidRDefault="00362590">
      <w:pPr>
        <w:pStyle w:val="11"/>
        <w:rPr>
          <w:rFonts w:ascii="Proxima Nova Rg" w:eastAsiaTheme="minorEastAsia" w:hAnsi="Proxima Nova Rg" w:cstheme="minorBidi"/>
          <w:b w:val="0"/>
          <w:sz w:val="22"/>
          <w:szCs w:val="22"/>
          <w:lang w:val="ru-RU" w:eastAsia="ru-RU"/>
        </w:rPr>
      </w:pPr>
      <w:hyperlink w:anchor="_Toc477203693" w:history="1">
        <w:r w:rsidRPr="00C60684">
          <w:rPr>
            <w:rStyle w:val="aa"/>
            <w:rFonts w:ascii="Proxima Nova Rg" w:hAnsi="Proxima Nova Rg"/>
            <w:color w:val="auto"/>
          </w:rPr>
          <w:t>3</w:t>
        </w:r>
        <w:r w:rsidRPr="00C60684">
          <w:rPr>
            <w:rFonts w:ascii="Proxima Nova Rg" w:eastAsiaTheme="minorEastAsia" w:hAnsi="Proxima Nova Rg" w:cstheme="minorBidi"/>
            <w:b w:val="0"/>
            <w:sz w:val="22"/>
            <w:szCs w:val="22"/>
            <w:lang w:val="ru-RU" w:eastAsia="ru-RU"/>
          </w:rPr>
          <w:tab/>
        </w:r>
        <w:r w:rsidRPr="00C60684">
          <w:rPr>
            <w:rStyle w:val="aa"/>
            <w:rFonts w:ascii="Proxima Nova Rg" w:hAnsi="Proxima Nova Rg"/>
            <w:color w:val="auto"/>
            <w:lang w:val="ru"/>
          </w:rPr>
          <w:t>Обязанности, полномочия и подотчетность</w:t>
        </w:r>
        <w:r w:rsidRPr="00C60684">
          <w:rPr>
            <w:rFonts w:ascii="Proxima Nova Rg" w:hAnsi="Proxima Nova Rg"/>
            <w:webHidden/>
          </w:rPr>
          <w:tab/>
        </w:r>
        <w:r w:rsidRPr="00C60684">
          <w:rPr>
            <w:rFonts w:ascii="Proxima Nova Rg" w:hAnsi="Proxima Nova Rg"/>
            <w:webHidden/>
          </w:rPr>
          <w:fldChar w:fldCharType="begin"/>
        </w:r>
        <w:r w:rsidRPr="00C60684">
          <w:rPr>
            <w:rFonts w:ascii="Proxima Nova Rg" w:hAnsi="Proxima Nova Rg"/>
            <w:webHidden/>
          </w:rPr>
          <w:instrText xml:space="preserve"> PAGEREF _Toc477203693 \h </w:instrText>
        </w:r>
        <w:r w:rsidRPr="00C60684">
          <w:rPr>
            <w:rFonts w:ascii="Proxima Nova Rg" w:hAnsi="Proxima Nova Rg"/>
            <w:webHidden/>
          </w:rPr>
        </w:r>
        <w:r w:rsidRPr="00C60684">
          <w:rPr>
            <w:rFonts w:ascii="Proxima Nova Rg" w:hAnsi="Proxima Nova Rg"/>
            <w:webHidden/>
          </w:rPr>
          <w:fldChar w:fldCharType="separate"/>
        </w:r>
        <w:r w:rsidRPr="00C60684">
          <w:rPr>
            <w:rFonts w:ascii="Proxima Nova Rg" w:hAnsi="Proxima Nova Rg"/>
            <w:webHidden/>
          </w:rPr>
          <w:t>2</w:t>
        </w:r>
        <w:r w:rsidRPr="00C60684">
          <w:rPr>
            <w:rFonts w:ascii="Proxima Nova Rg" w:hAnsi="Proxima Nova Rg"/>
            <w:webHidden/>
          </w:rPr>
          <w:fldChar w:fldCharType="end"/>
        </w:r>
      </w:hyperlink>
    </w:p>
    <w:p w14:paraId="6937D74B" w14:textId="77777777" w:rsidR="00362590" w:rsidRPr="00C60684" w:rsidRDefault="00362590">
      <w:pPr>
        <w:pStyle w:val="11"/>
        <w:rPr>
          <w:rFonts w:ascii="Proxima Nova Rg" w:eastAsiaTheme="minorEastAsia" w:hAnsi="Proxima Nova Rg" w:cstheme="minorBidi"/>
          <w:b w:val="0"/>
          <w:sz w:val="22"/>
          <w:szCs w:val="22"/>
          <w:lang w:val="ru-RU" w:eastAsia="ru-RU"/>
        </w:rPr>
      </w:pPr>
      <w:hyperlink w:anchor="_Toc477203694" w:history="1">
        <w:r w:rsidRPr="00C60684">
          <w:rPr>
            <w:rStyle w:val="aa"/>
            <w:rFonts w:ascii="Proxima Nova Rg" w:hAnsi="Proxima Nova Rg"/>
            <w:color w:val="auto"/>
          </w:rPr>
          <w:t>4</w:t>
        </w:r>
        <w:r w:rsidRPr="00C60684">
          <w:rPr>
            <w:rFonts w:ascii="Proxima Nova Rg" w:eastAsiaTheme="minorEastAsia" w:hAnsi="Proxima Nova Rg" w:cstheme="minorBidi"/>
            <w:b w:val="0"/>
            <w:sz w:val="22"/>
            <w:szCs w:val="22"/>
            <w:lang w:val="ru-RU" w:eastAsia="ru-RU"/>
          </w:rPr>
          <w:tab/>
        </w:r>
        <w:r w:rsidRPr="00C60684">
          <w:rPr>
            <w:rStyle w:val="aa"/>
            <w:rFonts w:ascii="Proxima Nova Rg" w:hAnsi="Proxima Nova Rg"/>
            <w:color w:val="auto"/>
            <w:lang w:val="ru"/>
          </w:rPr>
          <w:t>Описание</w:t>
        </w:r>
        <w:r w:rsidRPr="00C60684">
          <w:rPr>
            <w:rFonts w:ascii="Proxima Nova Rg" w:hAnsi="Proxima Nova Rg"/>
            <w:webHidden/>
          </w:rPr>
          <w:tab/>
        </w:r>
        <w:r w:rsidRPr="00C60684">
          <w:rPr>
            <w:rFonts w:ascii="Proxima Nova Rg" w:hAnsi="Proxima Nova Rg"/>
            <w:webHidden/>
          </w:rPr>
          <w:fldChar w:fldCharType="begin"/>
        </w:r>
        <w:r w:rsidRPr="00C60684">
          <w:rPr>
            <w:rFonts w:ascii="Proxima Nova Rg" w:hAnsi="Proxima Nova Rg"/>
            <w:webHidden/>
          </w:rPr>
          <w:instrText xml:space="preserve"> PAGEREF _Toc477203694 \h </w:instrText>
        </w:r>
        <w:r w:rsidRPr="00C60684">
          <w:rPr>
            <w:rFonts w:ascii="Proxima Nova Rg" w:hAnsi="Proxima Nova Rg"/>
            <w:webHidden/>
          </w:rPr>
        </w:r>
        <w:r w:rsidRPr="00C60684">
          <w:rPr>
            <w:rFonts w:ascii="Proxima Nova Rg" w:hAnsi="Proxima Nova Rg"/>
            <w:webHidden/>
          </w:rPr>
          <w:fldChar w:fldCharType="separate"/>
        </w:r>
        <w:r w:rsidRPr="00C60684">
          <w:rPr>
            <w:rFonts w:ascii="Proxima Nova Rg" w:hAnsi="Proxima Nova Rg"/>
            <w:webHidden/>
          </w:rPr>
          <w:t>3</w:t>
        </w:r>
        <w:r w:rsidRPr="00C60684">
          <w:rPr>
            <w:rFonts w:ascii="Proxima Nova Rg" w:hAnsi="Proxima Nova Rg"/>
            <w:webHidden/>
          </w:rPr>
          <w:fldChar w:fldCharType="end"/>
        </w:r>
      </w:hyperlink>
    </w:p>
    <w:p w14:paraId="1E4B3A2E" w14:textId="77777777" w:rsidR="00362590" w:rsidRPr="00C60684" w:rsidRDefault="00362590">
      <w:pPr>
        <w:pStyle w:val="21"/>
        <w:rPr>
          <w:rFonts w:ascii="Proxima Nova Rg" w:eastAsiaTheme="minorEastAsia" w:hAnsi="Proxima Nova Rg" w:cstheme="minorBidi"/>
          <w:noProof/>
          <w:sz w:val="22"/>
          <w:szCs w:val="22"/>
          <w:lang w:val="ru-RU" w:eastAsia="ru-RU"/>
        </w:rPr>
      </w:pPr>
      <w:hyperlink w:anchor="_Toc477203695" w:history="1">
        <w:r w:rsidRPr="00C60684">
          <w:rPr>
            <w:rStyle w:val="aa"/>
            <w:rFonts w:ascii="Proxima Nova Rg" w:hAnsi="Proxima Nova Rg"/>
            <w:noProof/>
            <w:color w:val="auto"/>
          </w:rPr>
          <w:t>4.1</w:t>
        </w:r>
        <w:r w:rsidRPr="00C60684">
          <w:rPr>
            <w:rFonts w:ascii="Proxima Nova Rg" w:eastAsiaTheme="minorEastAsia" w:hAnsi="Proxima Nova Rg" w:cstheme="minorBidi"/>
            <w:noProof/>
            <w:sz w:val="22"/>
            <w:szCs w:val="22"/>
            <w:lang w:val="ru-RU" w:eastAsia="ru-RU"/>
          </w:rPr>
          <w:tab/>
        </w:r>
        <w:r w:rsidRPr="00C60684">
          <w:rPr>
            <w:rStyle w:val="aa"/>
            <w:rFonts w:ascii="Proxima Nova Rg" w:hAnsi="Proxima Nova Rg"/>
            <w:noProof/>
            <w:color w:val="auto"/>
            <w:lang w:val="ru"/>
          </w:rPr>
          <w:t>Требования к текущему ТО и ремонту</w:t>
        </w:r>
        <w:r w:rsidRPr="00C60684">
          <w:rPr>
            <w:rFonts w:ascii="Proxima Nova Rg" w:hAnsi="Proxima Nova Rg"/>
            <w:noProof/>
            <w:webHidden/>
          </w:rPr>
          <w:tab/>
        </w:r>
        <w:r w:rsidRPr="00C60684">
          <w:rPr>
            <w:rFonts w:ascii="Proxima Nova Rg" w:hAnsi="Proxima Nova Rg"/>
            <w:noProof/>
            <w:webHidden/>
          </w:rPr>
          <w:fldChar w:fldCharType="begin"/>
        </w:r>
        <w:r w:rsidRPr="00C60684">
          <w:rPr>
            <w:rFonts w:ascii="Proxima Nova Rg" w:hAnsi="Proxima Nova Rg"/>
            <w:noProof/>
            <w:webHidden/>
          </w:rPr>
          <w:instrText xml:space="preserve"> PAGEREF _Toc477203695 \h </w:instrText>
        </w:r>
        <w:r w:rsidRPr="00C60684">
          <w:rPr>
            <w:rFonts w:ascii="Proxima Nova Rg" w:hAnsi="Proxima Nova Rg"/>
            <w:noProof/>
            <w:webHidden/>
          </w:rPr>
        </w:r>
        <w:r w:rsidRPr="00C60684">
          <w:rPr>
            <w:rFonts w:ascii="Proxima Nova Rg" w:hAnsi="Proxima Nova Rg"/>
            <w:noProof/>
            <w:webHidden/>
          </w:rPr>
          <w:fldChar w:fldCharType="separate"/>
        </w:r>
        <w:r w:rsidRPr="00C60684">
          <w:rPr>
            <w:rFonts w:ascii="Proxima Nova Rg" w:hAnsi="Proxima Nova Rg"/>
            <w:noProof/>
            <w:webHidden/>
          </w:rPr>
          <w:t>3</w:t>
        </w:r>
        <w:r w:rsidRPr="00C60684">
          <w:rPr>
            <w:rFonts w:ascii="Proxima Nova Rg" w:hAnsi="Proxima Nova Rg"/>
            <w:noProof/>
            <w:webHidden/>
          </w:rPr>
          <w:fldChar w:fldCharType="end"/>
        </w:r>
      </w:hyperlink>
    </w:p>
    <w:p w14:paraId="4703B9B2" w14:textId="289DDD45" w:rsidR="00362590" w:rsidRPr="00C60684" w:rsidRDefault="00362590">
      <w:pPr>
        <w:pStyle w:val="21"/>
        <w:rPr>
          <w:rFonts w:ascii="Proxima Nova Rg" w:eastAsiaTheme="minorEastAsia" w:hAnsi="Proxima Nova Rg" w:cstheme="minorBidi"/>
          <w:noProof/>
          <w:sz w:val="22"/>
          <w:szCs w:val="22"/>
          <w:lang w:val="ru-RU" w:eastAsia="ru-RU"/>
        </w:rPr>
      </w:pPr>
      <w:hyperlink w:anchor="_Toc477203696" w:history="1">
        <w:r w:rsidRPr="00C60684">
          <w:rPr>
            <w:rStyle w:val="aa"/>
            <w:rFonts w:ascii="Proxima Nova Rg" w:hAnsi="Proxima Nova Rg"/>
            <w:noProof/>
            <w:color w:val="auto"/>
          </w:rPr>
          <w:t>4.2</w:t>
        </w:r>
        <w:r w:rsidRPr="00C60684">
          <w:rPr>
            <w:rFonts w:ascii="Proxima Nova Rg" w:eastAsiaTheme="minorEastAsia" w:hAnsi="Proxima Nova Rg" w:cstheme="minorBidi"/>
            <w:noProof/>
            <w:sz w:val="22"/>
            <w:szCs w:val="22"/>
            <w:lang w:val="ru-RU" w:eastAsia="ru-RU"/>
          </w:rPr>
          <w:tab/>
        </w:r>
        <w:r w:rsidRPr="00C60684">
          <w:rPr>
            <w:rFonts w:ascii="Proxima Nova Rg" w:hAnsi="Proxima Nova Rg"/>
            <w:noProof/>
            <w:webHidden/>
          </w:rPr>
          <w:tab/>
        </w:r>
        <w:r w:rsidRPr="00C60684">
          <w:rPr>
            <w:rFonts w:ascii="Proxima Nova Rg" w:hAnsi="Proxima Nova Rg"/>
            <w:noProof/>
            <w:webHidden/>
          </w:rPr>
          <w:fldChar w:fldCharType="begin"/>
        </w:r>
        <w:r w:rsidRPr="00C60684">
          <w:rPr>
            <w:rFonts w:ascii="Proxima Nova Rg" w:hAnsi="Proxima Nova Rg"/>
            <w:noProof/>
            <w:webHidden/>
          </w:rPr>
          <w:instrText xml:space="preserve"> PAGEREF _Toc477203696 \h </w:instrText>
        </w:r>
        <w:r w:rsidRPr="00C60684">
          <w:rPr>
            <w:rFonts w:ascii="Proxima Nova Rg" w:hAnsi="Proxima Nova Rg"/>
            <w:noProof/>
            <w:webHidden/>
          </w:rPr>
        </w:r>
        <w:r w:rsidRPr="00C60684">
          <w:rPr>
            <w:rFonts w:ascii="Proxima Nova Rg" w:hAnsi="Proxima Nova Rg"/>
            <w:noProof/>
            <w:webHidden/>
          </w:rPr>
          <w:fldChar w:fldCharType="separate"/>
        </w:r>
        <w:r w:rsidRPr="00C60684">
          <w:rPr>
            <w:rFonts w:ascii="Proxima Nova Rg" w:hAnsi="Proxima Nova Rg"/>
            <w:noProof/>
            <w:webHidden/>
          </w:rPr>
          <w:t>3</w:t>
        </w:r>
        <w:r w:rsidRPr="00C60684">
          <w:rPr>
            <w:rFonts w:ascii="Proxima Nova Rg" w:hAnsi="Proxima Nova Rg"/>
            <w:noProof/>
            <w:webHidden/>
          </w:rPr>
          <w:fldChar w:fldCharType="end"/>
        </w:r>
      </w:hyperlink>
    </w:p>
    <w:p w14:paraId="74F7CA56" w14:textId="77777777" w:rsidR="00362590" w:rsidRPr="00C60684" w:rsidRDefault="00362590">
      <w:pPr>
        <w:pStyle w:val="21"/>
        <w:rPr>
          <w:rFonts w:ascii="Proxima Nova Rg" w:eastAsiaTheme="minorEastAsia" w:hAnsi="Proxima Nova Rg" w:cstheme="minorBidi"/>
          <w:noProof/>
          <w:sz w:val="22"/>
          <w:szCs w:val="22"/>
          <w:lang w:val="ru-RU" w:eastAsia="ru-RU"/>
        </w:rPr>
      </w:pPr>
      <w:hyperlink w:anchor="_Toc477203697" w:history="1">
        <w:r w:rsidRPr="00C60684">
          <w:rPr>
            <w:rStyle w:val="aa"/>
            <w:rFonts w:ascii="Proxima Nova Rg" w:hAnsi="Proxima Nova Rg"/>
            <w:noProof/>
          </w:rPr>
          <w:t>4.3</w:t>
        </w:r>
        <w:r w:rsidRPr="00C60684">
          <w:rPr>
            <w:rFonts w:ascii="Proxima Nova Rg" w:eastAsiaTheme="minorEastAsia" w:hAnsi="Proxima Nova Rg" w:cstheme="minorBidi"/>
            <w:noProof/>
            <w:sz w:val="22"/>
            <w:szCs w:val="22"/>
            <w:lang w:val="ru-RU" w:eastAsia="ru-RU"/>
          </w:rPr>
          <w:tab/>
        </w:r>
        <w:r w:rsidRPr="00C60684">
          <w:rPr>
            <w:rStyle w:val="aa"/>
            <w:rFonts w:ascii="Proxima Nova Rg" w:hAnsi="Proxima Nova Rg"/>
            <w:noProof/>
            <w:lang w:val="ru"/>
          </w:rPr>
          <w:t>Текущее ТО и ремонт "ответственного оборудования"</w:t>
        </w:r>
        <w:r w:rsidRPr="00C60684">
          <w:rPr>
            <w:rFonts w:ascii="Proxima Nova Rg" w:hAnsi="Proxima Nova Rg"/>
            <w:noProof/>
            <w:webHidden/>
          </w:rPr>
          <w:tab/>
        </w:r>
        <w:r w:rsidRPr="00C60684">
          <w:rPr>
            <w:rFonts w:ascii="Proxima Nova Rg" w:hAnsi="Proxima Nova Rg"/>
            <w:noProof/>
            <w:webHidden/>
          </w:rPr>
          <w:fldChar w:fldCharType="begin"/>
        </w:r>
        <w:r w:rsidRPr="00C60684">
          <w:rPr>
            <w:rFonts w:ascii="Proxima Nova Rg" w:hAnsi="Proxima Nova Rg"/>
            <w:noProof/>
            <w:webHidden/>
          </w:rPr>
          <w:instrText xml:space="preserve"> PAGEREF _Toc477203697 \h </w:instrText>
        </w:r>
        <w:r w:rsidRPr="00C60684">
          <w:rPr>
            <w:rFonts w:ascii="Proxima Nova Rg" w:hAnsi="Proxima Nova Rg"/>
            <w:noProof/>
            <w:webHidden/>
          </w:rPr>
        </w:r>
        <w:r w:rsidRPr="00C60684">
          <w:rPr>
            <w:rFonts w:ascii="Proxima Nova Rg" w:hAnsi="Proxima Nova Rg"/>
            <w:noProof/>
            <w:webHidden/>
          </w:rPr>
          <w:fldChar w:fldCharType="separate"/>
        </w:r>
        <w:r w:rsidRPr="00C60684">
          <w:rPr>
            <w:rFonts w:ascii="Proxima Nova Rg" w:hAnsi="Proxima Nova Rg"/>
            <w:noProof/>
            <w:webHidden/>
          </w:rPr>
          <w:t>4</w:t>
        </w:r>
        <w:r w:rsidRPr="00C60684">
          <w:rPr>
            <w:rFonts w:ascii="Proxima Nova Rg" w:hAnsi="Proxima Nova Rg"/>
            <w:noProof/>
            <w:webHidden/>
          </w:rPr>
          <w:fldChar w:fldCharType="end"/>
        </w:r>
      </w:hyperlink>
    </w:p>
    <w:p w14:paraId="611A3BED" w14:textId="77777777" w:rsidR="00362590" w:rsidRPr="00C60684" w:rsidRDefault="00362590">
      <w:pPr>
        <w:pStyle w:val="21"/>
        <w:rPr>
          <w:rFonts w:ascii="Proxima Nova Rg" w:eastAsiaTheme="minorEastAsia" w:hAnsi="Proxima Nova Rg" w:cstheme="minorBidi"/>
          <w:noProof/>
          <w:sz w:val="22"/>
          <w:szCs w:val="22"/>
          <w:lang w:val="ru-RU" w:eastAsia="ru-RU"/>
        </w:rPr>
      </w:pPr>
      <w:hyperlink w:anchor="_Toc477203698" w:history="1">
        <w:r w:rsidRPr="00C60684">
          <w:rPr>
            <w:rStyle w:val="aa"/>
            <w:rFonts w:ascii="Proxima Nova Rg" w:hAnsi="Proxima Nova Rg"/>
            <w:noProof/>
          </w:rPr>
          <w:t>4.4</w:t>
        </w:r>
        <w:r w:rsidRPr="00C60684">
          <w:rPr>
            <w:rFonts w:ascii="Proxima Nova Rg" w:eastAsiaTheme="minorEastAsia" w:hAnsi="Proxima Nova Rg" w:cstheme="minorBidi"/>
            <w:noProof/>
            <w:sz w:val="22"/>
            <w:szCs w:val="22"/>
            <w:lang w:val="ru-RU" w:eastAsia="ru-RU"/>
          </w:rPr>
          <w:tab/>
        </w:r>
        <w:r w:rsidRPr="00C60684">
          <w:rPr>
            <w:rStyle w:val="aa"/>
            <w:rFonts w:ascii="Proxima Nova Rg" w:hAnsi="Proxima Nova Rg"/>
            <w:noProof/>
            <w:lang w:val="ru"/>
          </w:rPr>
          <w:t>Текущее техническое обслуживание и ремонт во время эксплуатации</w:t>
        </w:r>
        <w:r w:rsidRPr="00C60684">
          <w:rPr>
            <w:rFonts w:ascii="Proxima Nova Rg" w:hAnsi="Proxima Nova Rg"/>
            <w:noProof/>
            <w:webHidden/>
          </w:rPr>
          <w:tab/>
        </w:r>
        <w:r w:rsidRPr="00C60684">
          <w:rPr>
            <w:rFonts w:ascii="Proxima Nova Rg" w:hAnsi="Proxima Nova Rg"/>
            <w:noProof/>
            <w:webHidden/>
          </w:rPr>
          <w:fldChar w:fldCharType="begin"/>
        </w:r>
        <w:r w:rsidRPr="00C60684">
          <w:rPr>
            <w:rFonts w:ascii="Proxima Nova Rg" w:hAnsi="Proxima Nova Rg"/>
            <w:noProof/>
            <w:webHidden/>
          </w:rPr>
          <w:instrText xml:space="preserve"> PAGEREF _Toc477203698 \h </w:instrText>
        </w:r>
        <w:r w:rsidRPr="00C60684">
          <w:rPr>
            <w:rFonts w:ascii="Proxima Nova Rg" w:hAnsi="Proxima Nova Rg"/>
            <w:noProof/>
            <w:webHidden/>
          </w:rPr>
        </w:r>
        <w:r w:rsidRPr="00C60684">
          <w:rPr>
            <w:rFonts w:ascii="Proxima Nova Rg" w:hAnsi="Proxima Nova Rg"/>
            <w:noProof/>
            <w:webHidden/>
          </w:rPr>
          <w:fldChar w:fldCharType="separate"/>
        </w:r>
        <w:r w:rsidRPr="00C60684">
          <w:rPr>
            <w:rFonts w:ascii="Proxima Nova Rg" w:hAnsi="Proxima Nova Rg"/>
            <w:noProof/>
            <w:webHidden/>
          </w:rPr>
          <w:t>4</w:t>
        </w:r>
        <w:r w:rsidRPr="00C60684">
          <w:rPr>
            <w:rFonts w:ascii="Proxima Nova Rg" w:hAnsi="Proxima Nova Rg"/>
            <w:noProof/>
            <w:webHidden/>
          </w:rPr>
          <w:fldChar w:fldCharType="end"/>
        </w:r>
      </w:hyperlink>
    </w:p>
    <w:p w14:paraId="4679E883" w14:textId="77777777" w:rsidR="00362590" w:rsidRPr="00C60684" w:rsidRDefault="00362590">
      <w:pPr>
        <w:pStyle w:val="11"/>
        <w:rPr>
          <w:rFonts w:ascii="Proxima Nova Rg" w:eastAsiaTheme="minorEastAsia" w:hAnsi="Proxima Nova Rg" w:cstheme="minorBidi"/>
          <w:b w:val="0"/>
          <w:sz w:val="22"/>
          <w:szCs w:val="22"/>
          <w:lang w:val="ru-RU" w:eastAsia="ru-RU"/>
        </w:rPr>
      </w:pPr>
      <w:hyperlink w:anchor="_Toc477203699" w:history="1">
        <w:r w:rsidRPr="00C60684">
          <w:rPr>
            <w:rStyle w:val="aa"/>
            <w:rFonts w:ascii="Proxima Nova Rg" w:hAnsi="Proxima Nova Rg"/>
          </w:rPr>
          <w:t>5</w:t>
        </w:r>
        <w:r w:rsidRPr="00C60684">
          <w:rPr>
            <w:rFonts w:ascii="Proxima Nova Rg" w:eastAsiaTheme="minorEastAsia" w:hAnsi="Proxima Nova Rg" w:cstheme="minorBidi"/>
            <w:b w:val="0"/>
            <w:sz w:val="22"/>
            <w:szCs w:val="22"/>
            <w:lang w:val="ru-RU" w:eastAsia="ru-RU"/>
          </w:rPr>
          <w:tab/>
        </w:r>
        <w:r w:rsidRPr="00C60684">
          <w:rPr>
            <w:rStyle w:val="aa"/>
            <w:rFonts w:ascii="Proxima Nova Rg" w:hAnsi="Proxima Nova Rg"/>
            <w:lang w:val="ru"/>
          </w:rPr>
          <w:t>Документация</w:t>
        </w:r>
        <w:r w:rsidRPr="00C60684">
          <w:rPr>
            <w:rFonts w:ascii="Proxima Nova Rg" w:hAnsi="Proxima Nova Rg"/>
            <w:webHidden/>
          </w:rPr>
          <w:tab/>
        </w:r>
        <w:r w:rsidRPr="00C60684">
          <w:rPr>
            <w:rFonts w:ascii="Proxima Nova Rg" w:hAnsi="Proxima Nova Rg"/>
            <w:webHidden/>
          </w:rPr>
          <w:fldChar w:fldCharType="begin"/>
        </w:r>
        <w:r w:rsidRPr="00C60684">
          <w:rPr>
            <w:rFonts w:ascii="Proxima Nova Rg" w:hAnsi="Proxima Nova Rg"/>
            <w:webHidden/>
          </w:rPr>
          <w:instrText xml:space="preserve"> PAGEREF _Toc477203699 \h </w:instrText>
        </w:r>
        <w:r w:rsidRPr="00C60684">
          <w:rPr>
            <w:rFonts w:ascii="Proxima Nova Rg" w:hAnsi="Proxima Nova Rg"/>
            <w:webHidden/>
          </w:rPr>
        </w:r>
        <w:r w:rsidRPr="00C60684">
          <w:rPr>
            <w:rFonts w:ascii="Proxima Nova Rg" w:hAnsi="Proxima Nova Rg"/>
            <w:webHidden/>
          </w:rPr>
          <w:fldChar w:fldCharType="separate"/>
        </w:r>
        <w:r w:rsidRPr="00C60684">
          <w:rPr>
            <w:rFonts w:ascii="Proxima Nova Rg" w:hAnsi="Proxima Nova Rg"/>
            <w:webHidden/>
          </w:rPr>
          <w:t>5</w:t>
        </w:r>
        <w:r w:rsidRPr="00C60684">
          <w:rPr>
            <w:rFonts w:ascii="Proxima Nova Rg" w:hAnsi="Proxima Nova Rg"/>
            <w:webHidden/>
          </w:rPr>
          <w:fldChar w:fldCharType="end"/>
        </w:r>
      </w:hyperlink>
    </w:p>
    <w:p w14:paraId="4DD9B544" w14:textId="77777777" w:rsidR="00362590" w:rsidRPr="00C60684" w:rsidRDefault="00362590">
      <w:pPr>
        <w:pStyle w:val="11"/>
        <w:rPr>
          <w:rFonts w:ascii="Proxima Nova Rg" w:eastAsiaTheme="minorEastAsia" w:hAnsi="Proxima Nova Rg" w:cstheme="minorBidi"/>
          <w:b w:val="0"/>
          <w:sz w:val="22"/>
          <w:szCs w:val="22"/>
          <w:lang w:val="ru-RU" w:eastAsia="ru-RU"/>
        </w:rPr>
      </w:pPr>
      <w:hyperlink w:anchor="_Toc477203700" w:history="1">
        <w:r w:rsidRPr="00C60684">
          <w:rPr>
            <w:rStyle w:val="aa"/>
            <w:rFonts w:ascii="Proxima Nova Rg" w:hAnsi="Proxima Nova Rg"/>
          </w:rPr>
          <w:t>6</w:t>
        </w:r>
        <w:r w:rsidRPr="00C60684">
          <w:rPr>
            <w:rFonts w:ascii="Proxima Nova Rg" w:eastAsiaTheme="minorEastAsia" w:hAnsi="Proxima Nova Rg" w:cstheme="minorBidi"/>
            <w:b w:val="0"/>
            <w:sz w:val="22"/>
            <w:szCs w:val="22"/>
            <w:lang w:val="ru-RU" w:eastAsia="ru-RU"/>
          </w:rPr>
          <w:tab/>
        </w:r>
        <w:r w:rsidRPr="00C60684">
          <w:rPr>
            <w:rStyle w:val="aa"/>
            <w:rFonts w:ascii="Proxima Nova Rg" w:hAnsi="Proxima Nova Rg"/>
            <w:lang w:val="ru"/>
          </w:rPr>
          <w:t>Сопутствующие документы</w:t>
        </w:r>
        <w:r w:rsidRPr="00C60684">
          <w:rPr>
            <w:rFonts w:ascii="Proxima Nova Rg" w:hAnsi="Proxima Nova Rg"/>
            <w:webHidden/>
          </w:rPr>
          <w:tab/>
        </w:r>
        <w:r w:rsidRPr="00C60684">
          <w:rPr>
            <w:rFonts w:ascii="Proxima Nova Rg" w:hAnsi="Proxima Nova Rg"/>
            <w:webHidden/>
          </w:rPr>
          <w:fldChar w:fldCharType="begin"/>
        </w:r>
        <w:r w:rsidRPr="00C60684">
          <w:rPr>
            <w:rFonts w:ascii="Proxima Nova Rg" w:hAnsi="Proxima Nova Rg"/>
            <w:webHidden/>
          </w:rPr>
          <w:instrText xml:space="preserve"> PAGEREF _Toc477203700 \h </w:instrText>
        </w:r>
        <w:r w:rsidRPr="00C60684">
          <w:rPr>
            <w:rFonts w:ascii="Proxima Nova Rg" w:hAnsi="Proxima Nova Rg"/>
            <w:webHidden/>
          </w:rPr>
        </w:r>
        <w:r w:rsidRPr="00C60684">
          <w:rPr>
            <w:rFonts w:ascii="Proxima Nova Rg" w:hAnsi="Proxima Nova Rg"/>
            <w:webHidden/>
          </w:rPr>
          <w:fldChar w:fldCharType="separate"/>
        </w:r>
        <w:r w:rsidRPr="00C60684">
          <w:rPr>
            <w:rFonts w:ascii="Proxima Nova Rg" w:hAnsi="Proxima Nova Rg"/>
            <w:webHidden/>
          </w:rPr>
          <w:t>5</w:t>
        </w:r>
        <w:r w:rsidRPr="00C60684">
          <w:rPr>
            <w:rFonts w:ascii="Proxima Nova Rg" w:hAnsi="Proxima Nova Rg"/>
            <w:webHidden/>
          </w:rPr>
          <w:fldChar w:fldCharType="end"/>
        </w:r>
      </w:hyperlink>
    </w:p>
    <w:p w14:paraId="340BDD14" w14:textId="77777777" w:rsidR="00362590" w:rsidRPr="00C60684" w:rsidRDefault="00362590">
      <w:pPr>
        <w:pStyle w:val="11"/>
        <w:rPr>
          <w:rFonts w:ascii="Proxima Nova Rg" w:eastAsiaTheme="minorEastAsia" w:hAnsi="Proxima Nova Rg" w:cstheme="minorBidi"/>
          <w:b w:val="0"/>
          <w:sz w:val="22"/>
          <w:szCs w:val="22"/>
          <w:lang w:val="ru-RU" w:eastAsia="ru-RU"/>
        </w:rPr>
      </w:pPr>
      <w:hyperlink w:anchor="_Toc477203701" w:history="1">
        <w:r w:rsidRPr="00C60684">
          <w:rPr>
            <w:rStyle w:val="aa"/>
            <w:rFonts w:ascii="Proxima Nova Rg" w:hAnsi="Proxima Nova Rg"/>
          </w:rPr>
          <w:t>7</w:t>
        </w:r>
        <w:r w:rsidRPr="00C60684">
          <w:rPr>
            <w:rFonts w:ascii="Proxima Nova Rg" w:eastAsiaTheme="minorEastAsia" w:hAnsi="Proxima Nova Rg" w:cstheme="minorBidi"/>
            <w:b w:val="0"/>
            <w:sz w:val="22"/>
            <w:szCs w:val="22"/>
            <w:lang w:val="ru-RU" w:eastAsia="ru-RU"/>
          </w:rPr>
          <w:tab/>
        </w:r>
        <w:r w:rsidRPr="00C60684">
          <w:rPr>
            <w:rStyle w:val="aa"/>
            <w:rFonts w:ascii="Proxima Nova Rg" w:hAnsi="Proxima Nova Rg"/>
            <w:lang w:val="ru"/>
          </w:rPr>
          <w:t>Термины и определения</w:t>
        </w:r>
        <w:r w:rsidRPr="00C60684">
          <w:rPr>
            <w:rFonts w:ascii="Proxima Nova Rg" w:hAnsi="Proxima Nova Rg"/>
            <w:webHidden/>
          </w:rPr>
          <w:tab/>
        </w:r>
        <w:r w:rsidRPr="00C60684">
          <w:rPr>
            <w:rFonts w:ascii="Proxima Nova Rg" w:hAnsi="Proxima Nova Rg"/>
            <w:webHidden/>
          </w:rPr>
          <w:fldChar w:fldCharType="begin"/>
        </w:r>
        <w:r w:rsidRPr="00C60684">
          <w:rPr>
            <w:rFonts w:ascii="Proxima Nova Rg" w:hAnsi="Proxima Nova Rg"/>
            <w:webHidden/>
          </w:rPr>
          <w:instrText xml:space="preserve"> PAGEREF _Toc477203701 \h </w:instrText>
        </w:r>
        <w:r w:rsidRPr="00C60684">
          <w:rPr>
            <w:rFonts w:ascii="Proxima Nova Rg" w:hAnsi="Proxima Nova Rg"/>
            <w:webHidden/>
          </w:rPr>
        </w:r>
        <w:r w:rsidRPr="00C60684">
          <w:rPr>
            <w:rFonts w:ascii="Proxima Nova Rg" w:hAnsi="Proxima Nova Rg"/>
            <w:webHidden/>
          </w:rPr>
          <w:fldChar w:fldCharType="separate"/>
        </w:r>
        <w:r w:rsidRPr="00C60684">
          <w:rPr>
            <w:rFonts w:ascii="Proxima Nova Rg" w:hAnsi="Proxima Nova Rg"/>
            <w:webHidden/>
          </w:rPr>
          <w:t>5</w:t>
        </w:r>
        <w:r w:rsidRPr="00C60684">
          <w:rPr>
            <w:rFonts w:ascii="Proxima Nova Rg" w:hAnsi="Proxima Nova Rg"/>
            <w:webHidden/>
          </w:rPr>
          <w:fldChar w:fldCharType="end"/>
        </w:r>
      </w:hyperlink>
    </w:p>
    <w:p w14:paraId="462D06E8" w14:textId="77777777" w:rsidR="00362590" w:rsidRPr="00C60684" w:rsidRDefault="00362590">
      <w:pPr>
        <w:pStyle w:val="11"/>
        <w:rPr>
          <w:rFonts w:ascii="Proxima Nova Rg" w:eastAsiaTheme="minorEastAsia" w:hAnsi="Proxima Nova Rg" w:cstheme="minorBidi"/>
          <w:b w:val="0"/>
          <w:sz w:val="22"/>
          <w:szCs w:val="22"/>
          <w:lang w:val="ru-RU" w:eastAsia="ru-RU"/>
        </w:rPr>
      </w:pPr>
      <w:hyperlink w:anchor="_Toc477203702" w:history="1">
        <w:r w:rsidRPr="00C60684">
          <w:rPr>
            <w:rStyle w:val="aa"/>
            <w:rFonts w:ascii="Proxima Nova Rg" w:hAnsi="Proxima Nova Rg"/>
          </w:rPr>
          <w:t>8</w:t>
        </w:r>
        <w:r w:rsidRPr="00C60684">
          <w:rPr>
            <w:rFonts w:ascii="Proxima Nova Rg" w:eastAsiaTheme="minorEastAsia" w:hAnsi="Proxima Nova Rg" w:cstheme="minorBidi"/>
            <w:b w:val="0"/>
            <w:sz w:val="22"/>
            <w:szCs w:val="22"/>
            <w:lang w:val="ru-RU" w:eastAsia="ru-RU"/>
          </w:rPr>
          <w:tab/>
        </w:r>
        <w:r w:rsidRPr="00C60684">
          <w:rPr>
            <w:rStyle w:val="aa"/>
            <w:rFonts w:ascii="Proxima Nova Rg" w:hAnsi="Proxima Nova Rg"/>
            <w:lang w:val="ru"/>
          </w:rPr>
          <w:t>Таблица изменений</w:t>
        </w:r>
        <w:r w:rsidRPr="00C60684">
          <w:rPr>
            <w:rFonts w:ascii="Proxima Nova Rg" w:hAnsi="Proxima Nova Rg"/>
            <w:webHidden/>
          </w:rPr>
          <w:tab/>
        </w:r>
        <w:r w:rsidRPr="00C60684">
          <w:rPr>
            <w:rFonts w:ascii="Proxima Nova Rg" w:hAnsi="Proxima Nova Rg"/>
            <w:webHidden/>
          </w:rPr>
          <w:fldChar w:fldCharType="begin"/>
        </w:r>
        <w:r w:rsidRPr="00C60684">
          <w:rPr>
            <w:rFonts w:ascii="Proxima Nova Rg" w:hAnsi="Proxima Nova Rg"/>
            <w:webHidden/>
          </w:rPr>
          <w:instrText xml:space="preserve"> PAGEREF _Toc477203702 \h </w:instrText>
        </w:r>
        <w:r w:rsidRPr="00C60684">
          <w:rPr>
            <w:rFonts w:ascii="Proxima Nova Rg" w:hAnsi="Proxima Nova Rg"/>
            <w:webHidden/>
          </w:rPr>
        </w:r>
        <w:r w:rsidRPr="00C60684">
          <w:rPr>
            <w:rFonts w:ascii="Proxima Nova Rg" w:hAnsi="Proxima Nova Rg"/>
            <w:webHidden/>
          </w:rPr>
          <w:fldChar w:fldCharType="separate"/>
        </w:r>
        <w:r w:rsidRPr="00C60684">
          <w:rPr>
            <w:rFonts w:ascii="Proxima Nova Rg" w:hAnsi="Proxima Nova Rg"/>
            <w:webHidden/>
          </w:rPr>
          <w:t>5</w:t>
        </w:r>
        <w:r w:rsidRPr="00C60684">
          <w:rPr>
            <w:rFonts w:ascii="Proxima Nova Rg" w:hAnsi="Proxima Nova Rg"/>
            <w:webHidden/>
          </w:rPr>
          <w:fldChar w:fldCharType="end"/>
        </w:r>
      </w:hyperlink>
    </w:p>
    <w:p w14:paraId="486EC66D" w14:textId="77777777" w:rsidR="00B7628B" w:rsidRPr="00C60684" w:rsidRDefault="001F1303" w:rsidP="00964ED2">
      <w:pPr>
        <w:rPr>
          <w:rFonts w:ascii="Proxima Nova Rg" w:hAnsi="Proxima Nova Rg" w:cs="Arial"/>
          <w:szCs w:val="32"/>
        </w:rPr>
      </w:pPr>
      <w:r w:rsidRPr="00C60684">
        <w:rPr>
          <w:rFonts w:ascii="Proxima Nova Rg" w:hAnsi="Proxima Nova Rg" w:cs="Arial"/>
          <w:szCs w:val="32"/>
        </w:rPr>
        <w:fldChar w:fldCharType="end"/>
      </w:r>
    </w:p>
    <w:p w14:paraId="5CBF1CC3" w14:textId="77777777" w:rsidR="00EA7998" w:rsidRPr="00C60684" w:rsidRDefault="00EA7998" w:rsidP="001A468A">
      <w:pPr>
        <w:pStyle w:val="1"/>
        <w:numPr>
          <w:ilvl w:val="0"/>
          <w:numId w:val="0"/>
        </w:numPr>
        <w:ind w:left="432"/>
      </w:pPr>
      <w:bookmarkStart w:id="0" w:name="_Toc273083771"/>
      <w:bookmarkStart w:id="1" w:name="_Toc273083806"/>
      <w:bookmarkStart w:id="2" w:name="_Toc273083842"/>
      <w:bookmarkStart w:id="3" w:name="_Toc273083952"/>
      <w:bookmarkStart w:id="4" w:name="_Toc263340548"/>
    </w:p>
    <w:p w14:paraId="2ABF4486" w14:textId="77777777" w:rsidR="00AB0070" w:rsidRPr="009C0732" w:rsidRDefault="00282599" w:rsidP="001A468A">
      <w:pPr>
        <w:pStyle w:val="1"/>
      </w:pPr>
      <w:r w:rsidRPr="00C60684">
        <w:br w:type="page"/>
      </w:r>
      <w:bookmarkStart w:id="5" w:name="_Toc477203691"/>
      <w:r w:rsidRPr="009C0732">
        <w:lastRenderedPageBreak/>
        <w:t>Назначение</w:t>
      </w:r>
      <w:bookmarkEnd w:id="0"/>
      <w:bookmarkEnd w:id="1"/>
      <w:bookmarkEnd w:id="2"/>
      <w:bookmarkEnd w:id="3"/>
      <w:bookmarkEnd w:id="4"/>
      <w:bookmarkEnd w:id="5"/>
    </w:p>
    <w:p w14:paraId="06B4A0CD" w14:textId="42D48DC9" w:rsidR="00E46C6F" w:rsidRPr="004A4814" w:rsidRDefault="00E46C6F" w:rsidP="00057735">
      <w:pPr>
        <w:rPr>
          <w:rFonts w:ascii="Proxima Nova Rg" w:hAnsi="Proxima Nova Rg"/>
          <w:color w:val="000000" w:themeColor="text1"/>
          <w:lang w:val="ru-RU"/>
        </w:rPr>
      </w:pPr>
      <w:r w:rsidRPr="00C60684">
        <w:rPr>
          <w:rFonts w:ascii="Proxima Nova Rg" w:hAnsi="Proxima Nova Rg"/>
          <w:lang w:val="ru"/>
        </w:rPr>
        <w:t xml:space="preserve">Цель данной процедуры состоит в поддержании безопасного и надежного состояния судна в промежутке между двумя проектами планового ТО и ремонта (обычно связанными со сроками специального освидетельствования судна) посредством выполнения заданий согласно установкам </w:t>
      </w:r>
      <w:proofErr w:type="gramStart"/>
      <w:r w:rsidRPr="00C60684">
        <w:rPr>
          <w:rFonts w:ascii="Proxima Nova Rg" w:hAnsi="Proxima Nova Rg"/>
          <w:lang w:val="ru"/>
        </w:rPr>
        <w:t xml:space="preserve">системы </w:t>
      </w:r>
      <w:r w:rsidR="00057735" w:rsidRPr="00C60684">
        <w:rPr>
          <w:rFonts w:ascii="Proxima Nova Rg" w:hAnsi="Proxima Nova Rg"/>
          <w:color w:val="FF0000"/>
          <w:lang w:val="ru"/>
        </w:rPr>
        <w:t xml:space="preserve"> </w:t>
      </w:r>
      <w:r w:rsidR="0022490C" w:rsidRPr="004A4814">
        <w:rPr>
          <w:rFonts w:ascii="Proxima Nova Rg" w:hAnsi="Proxima Nova Rg"/>
          <w:color w:val="000000" w:themeColor="text1"/>
          <w:lang w:val="en-US"/>
        </w:rPr>
        <w:t>PMS</w:t>
      </w:r>
      <w:proofErr w:type="gramEnd"/>
      <w:r w:rsidR="0022490C" w:rsidRPr="004A4814">
        <w:rPr>
          <w:rFonts w:ascii="Proxima Nova Rg" w:hAnsi="Proxima Nova Rg"/>
          <w:color w:val="000000" w:themeColor="text1"/>
          <w:lang w:val="ru-RU"/>
        </w:rPr>
        <w:t xml:space="preserve"> </w:t>
      </w:r>
      <w:r w:rsidR="0022490C" w:rsidRPr="004A4814">
        <w:rPr>
          <w:rFonts w:ascii="Proxima Nova Rg" w:hAnsi="Proxima Nova Rg"/>
          <w:color w:val="000000" w:themeColor="text1"/>
          <w:lang w:val="en-US"/>
        </w:rPr>
        <w:t>BOLLARD</w:t>
      </w:r>
    </w:p>
    <w:p w14:paraId="5A897CF6" w14:textId="77777777" w:rsidR="00441448" w:rsidRPr="004A4814" w:rsidRDefault="00AC45EA" w:rsidP="00B60775">
      <w:pPr>
        <w:autoSpaceDE w:val="0"/>
        <w:autoSpaceDN w:val="0"/>
        <w:adjustRightInd w:val="0"/>
        <w:rPr>
          <w:rFonts w:ascii="Proxima Nova Rg" w:eastAsia="Calibri" w:hAnsi="Proxima Nova Rg"/>
          <w:color w:val="000000" w:themeColor="text1"/>
          <w:lang w:val="ru-RU"/>
        </w:rPr>
      </w:pPr>
      <w:r w:rsidRPr="004A4814">
        <w:rPr>
          <w:rFonts w:ascii="Proxima Nova Rg" w:hAnsi="Proxima Nova Rg" w:cs="Arial"/>
          <w:color w:val="000000" w:themeColor="text1"/>
          <w:szCs w:val="20"/>
          <w:lang w:val="ru"/>
        </w:rPr>
        <w:t xml:space="preserve"> </w:t>
      </w:r>
    </w:p>
    <w:p w14:paraId="678BD4D0" w14:textId="77777777" w:rsidR="00441448" w:rsidRPr="00C60684" w:rsidRDefault="00441448" w:rsidP="00AC45EA">
      <w:pPr>
        <w:autoSpaceDE w:val="0"/>
        <w:autoSpaceDN w:val="0"/>
        <w:adjustRightInd w:val="0"/>
        <w:rPr>
          <w:rFonts w:ascii="Proxima Nova Rg" w:hAnsi="Proxima Nova Rg" w:cs="Arial"/>
          <w:b/>
          <w:bCs/>
          <w:szCs w:val="20"/>
          <w:lang w:val="ru-RU"/>
        </w:rPr>
      </w:pPr>
    </w:p>
    <w:p w14:paraId="7A701B88" w14:textId="77777777" w:rsidR="003652CB" w:rsidRDefault="003652CB" w:rsidP="001A468A">
      <w:pPr>
        <w:pStyle w:val="1"/>
        <w:rPr>
          <w:lang w:val="en-US"/>
        </w:rPr>
      </w:pPr>
      <w:bookmarkStart w:id="6" w:name="_Toc273083953"/>
      <w:bookmarkStart w:id="7" w:name="_Toc273083843"/>
      <w:bookmarkStart w:id="8" w:name="_Toc273083807"/>
      <w:bookmarkStart w:id="9" w:name="_Toc273083772"/>
      <w:bookmarkStart w:id="10" w:name="_Toc263340549"/>
      <w:bookmarkStart w:id="11" w:name="_Toc477203692"/>
      <w:r w:rsidRPr="00C60684">
        <w:t>Область применения</w:t>
      </w:r>
      <w:bookmarkEnd w:id="6"/>
      <w:bookmarkEnd w:id="7"/>
      <w:bookmarkEnd w:id="8"/>
      <w:bookmarkEnd w:id="9"/>
      <w:bookmarkEnd w:id="10"/>
      <w:bookmarkEnd w:id="11"/>
    </w:p>
    <w:p w14:paraId="5CFB5242" w14:textId="77777777" w:rsidR="00071EA9" w:rsidRPr="00071EA9" w:rsidRDefault="00071EA9" w:rsidP="00071EA9">
      <w:pPr>
        <w:rPr>
          <w:lang w:val="en-US"/>
        </w:rPr>
      </w:pPr>
    </w:p>
    <w:p w14:paraId="39DD26CB" w14:textId="6C6E91B7" w:rsidR="00BD495C" w:rsidRPr="00C60684" w:rsidRDefault="00BD495C" w:rsidP="00BD495C">
      <w:pPr>
        <w:tabs>
          <w:tab w:val="right" w:pos="3150"/>
        </w:tabs>
        <w:rPr>
          <w:rFonts w:ascii="Proxima Nova Rg" w:hAnsi="Proxima Nova Rg"/>
          <w:lang w:val="ru-RU"/>
        </w:rPr>
      </w:pPr>
      <w:r w:rsidRPr="00C60684">
        <w:rPr>
          <w:rFonts w:ascii="Proxima Nova Rg" w:hAnsi="Proxima Nova Rg"/>
          <w:lang w:val="ru"/>
        </w:rPr>
        <w:t xml:space="preserve">Данный документ является составной частью документа </w:t>
      </w:r>
      <w:r w:rsidR="00071EA9">
        <w:rPr>
          <w:rFonts w:ascii="Proxima Nova Rg" w:hAnsi="Proxima Nova Rg"/>
          <w:lang w:val="en-US"/>
        </w:rPr>
        <w:t>BL</w:t>
      </w:r>
      <w:r w:rsidR="00071EA9" w:rsidRPr="00B40FE6">
        <w:rPr>
          <w:rFonts w:ascii="Proxima Nova Rg" w:hAnsi="Proxima Nova Rg"/>
          <w:lang w:val="ru-RU"/>
        </w:rPr>
        <w:t>_</w:t>
      </w:r>
      <w:r w:rsidRPr="00C60684">
        <w:rPr>
          <w:rFonts w:ascii="Proxima Nova Rg" w:hAnsi="Proxima Nova Rg"/>
          <w:lang w:val="ru"/>
        </w:rPr>
        <w:t xml:space="preserve">PRC-ALL-04-4001 «ТЕХНИЧЕСКОЕ ОБСЛУЖИВАНИЕ» (регулирующего все аспекты общей концепции технического обслуживания </w:t>
      </w:r>
      <w:r w:rsidR="00CB03E5" w:rsidRPr="00C60684">
        <w:rPr>
          <w:rFonts w:ascii="Proxima Nova Rg" w:hAnsi="Proxima Nova Rg"/>
          <w:lang w:val="ru"/>
        </w:rPr>
        <w:t>флота</w:t>
      </w:r>
      <w:r w:rsidRPr="00C60684">
        <w:rPr>
          <w:rFonts w:ascii="Proxima Nova Rg" w:hAnsi="Proxima Nova Rg"/>
          <w:lang w:val="ru"/>
        </w:rPr>
        <w:t>). В документе содержатся все процедуры текущего ТО и ремонта.</w:t>
      </w:r>
    </w:p>
    <w:p w14:paraId="74261348" w14:textId="77777777" w:rsidR="00BD495C" w:rsidRPr="00C60684" w:rsidRDefault="00BD495C" w:rsidP="00BD495C">
      <w:pPr>
        <w:tabs>
          <w:tab w:val="right" w:pos="3150"/>
        </w:tabs>
        <w:rPr>
          <w:rFonts w:ascii="Proxima Nova Rg" w:hAnsi="Proxima Nova Rg"/>
          <w:lang w:val="ru-RU"/>
        </w:rPr>
      </w:pPr>
    </w:p>
    <w:tbl>
      <w:tblPr>
        <w:tblW w:w="9619" w:type="dxa"/>
        <w:jc w:val="center"/>
        <w:tblLook w:val="04A0" w:firstRow="1" w:lastRow="0" w:firstColumn="1" w:lastColumn="0" w:noHBand="0" w:noVBand="1"/>
      </w:tblPr>
      <w:tblGrid>
        <w:gridCol w:w="2825"/>
        <w:gridCol w:w="3969"/>
        <w:gridCol w:w="2825"/>
      </w:tblGrid>
      <w:tr w:rsidR="00071EA9" w:rsidRPr="00FF50BA" w14:paraId="7DEB8929" w14:textId="77777777" w:rsidTr="003E5621">
        <w:trPr>
          <w:trHeight w:val="315"/>
          <w:jc w:val="center"/>
        </w:trPr>
        <w:tc>
          <w:tcPr>
            <w:tcW w:w="9619" w:type="dxa"/>
            <w:gridSpan w:val="3"/>
            <w:tcBorders>
              <w:top w:val="single" w:sz="8" w:space="0" w:color="auto"/>
              <w:left w:val="single" w:sz="8" w:space="0" w:color="auto"/>
              <w:bottom w:val="single" w:sz="8" w:space="0" w:color="auto"/>
              <w:right w:val="single" w:sz="8" w:space="0" w:color="auto"/>
            </w:tcBorders>
            <w:shd w:val="clear" w:color="auto" w:fill="auto"/>
            <w:vAlign w:val="center"/>
            <w:hideMark/>
          </w:tcPr>
          <w:p w14:paraId="3EADA349" w14:textId="77777777" w:rsidR="00071EA9" w:rsidRPr="00071EA9" w:rsidRDefault="00071EA9" w:rsidP="008021D6">
            <w:pPr>
              <w:rPr>
                <w:rFonts w:ascii="Proxima Nova Rg" w:hAnsi="Proxima Nova Rg" w:cstheme="minorBidi"/>
                <w:sz w:val="22"/>
                <w:szCs w:val="22"/>
                <w:lang w:val="ru-RU"/>
              </w:rPr>
            </w:pPr>
          </w:p>
          <w:p w14:paraId="265DF778" w14:textId="77777777" w:rsidR="00071EA9" w:rsidRPr="00621BE8" w:rsidRDefault="00071EA9" w:rsidP="008021D6">
            <w:pPr>
              <w:spacing w:after="240"/>
              <w:jc w:val="center"/>
              <w:rPr>
                <w:rFonts w:ascii="Proxima Nova Rg" w:hAnsi="Proxima Nova Rg" w:cstheme="minorBidi"/>
                <w:color w:val="008E85"/>
                <w:sz w:val="22"/>
                <w:szCs w:val="22"/>
              </w:rPr>
            </w:pPr>
            <w:r w:rsidRPr="00071EA9">
              <w:rPr>
                <w:rFonts w:ascii="Proxima Nova Rg" w:hAnsi="Proxima Nova Rg" w:cstheme="minorBidi"/>
                <w:color w:val="000000" w:themeColor="text1"/>
                <w:sz w:val="22"/>
                <w:szCs w:val="22"/>
                <w:lang w:val="ru"/>
              </w:rPr>
              <w:t>Техническое обслуживание</w:t>
            </w:r>
          </w:p>
        </w:tc>
      </w:tr>
      <w:tr w:rsidR="00071EA9" w:rsidRPr="00FF50BA" w14:paraId="4D76B16B" w14:textId="77777777" w:rsidTr="003E5621">
        <w:trPr>
          <w:trHeight w:val="648"/>
          <w:jc w:val="center"/>
        </w:trPr>
        <w:tc>
          <w:tcPr>
            <w:tcW w:w="2825" w:type="dxa"/>
            <w:tcBorders>
              <w:top w:val="single" w:sz="8" w:space="0" w:color="auto"/>
              <w:left w:val="single" w:sz="8" w:space="0" w:color="auto"/>
              <w:bottom w:val="single" w:sz="8" w:space="0" w:color="auto"/>
              <w:right w:val="single" w:sz="8" w:space="0" w:color="auto"/>
            </w:tcBorders>
            <w:shd w:val="clear" w:color="auto" w:fill="009485"/>
            <w:vAlign w:val="center"/>
            <w:hideMark/>
          </w:tcPr>
          <w:p w14:paraId="4FF9F08A" w14:textId="77777777" w:rsidR="00071EA9" w:rsidRPr="003E5621" w:rsidRDefault="00071EA9" w:rsidP="008021D6">
            <w:pPr>
              <w:jc w:val="center"/>
              <w:rPr>
                <w:rFonts w:ascii="Proxima Nova Rg" w:hAnsi="Proxima Nova Rg" w:cstheme="minorBidi"/>
                <w:b/>
                <w:bCs/>
                <w:color w:val="FFFFFF" w:themeColor="background1"/>
                <w:sz w:val="22"/>
                <w:szCs w:val="22"/>
                <w:lang w:val="ru-RU"/>
              </w:rPr>
            </w:pPr>
            <w:r w:rsidRPr="003E5621">
              <w:rPr>
                <w:rFonts w:ascii="Proxima Nova Rg" w:hAnsi="Proxima Nova Rg" w:cstheme="minorBidi"/>
                <w:b/>
                <w:bCs/>
                <w:color w:val="FFFFFF" w:themeColor="background1"/>
                <w:sz w:val="22"/>
                <w:szCs w:val="22"/>
                <w:lang w:val="ru"/>
              </w:rPr>
              <w:t>Процедура текущего технического обслуживания и ремонта</w:t>
            </w:r>
          </w:p>
        </w:tc>
        <w:tc>
          <w:tcPr>
            <w:tcW w:w="396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28DC7B5" w14:textId="77777777" w:rsidR="00071EA9" w:rsidRPr="00FF50BA" w:rsidRDefault="00071EA9" w:rsidP="008021D6">
            <w:pPr>
              <w:jc w:val="center"/>
              <w:rPr>
                <w:rFonts w:ascii="Proxima Nova Rg" w:hAnsi="Proxima Nova Rg" w:cstheme="minorBidi"/>
                <w:sz w:val="22"/>
                <w:szCs w:val="22"/>
                <w:lang w:val="ru-RU"/>
              </w:rPr>
            </w:pPr>
            <w:r w:rsidRPr="00FF50BA">
              <w:rPr>
                <w:rFonts w:ascii="Proxima Nova Rg" w:hAnsi="Proxima Nova Rg" w:cstheme="minorBidi"/>
                <w:sz w:val="22"/>
                <w:szCs w:val="22"/>
                <w:lang w:val="ru"/>
              </w:rPr>
              <w:t>Процедура планового технического обслуживания и ремонта</w:t>
            </w:r>
          </w:p>
        </w:tc>
        <w:tc>
          <w:tcPr>
            <w:tcW w:w="282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43341F8" w14:textId="77777777" w:rsidR="00071EA9" w:rsidRPr="00FF50BA" w:rsidRDefault="00071EA9" w:rsidP="008021D6">
            <w:pPr>
              <w:jc w:val="center"/>
              <w:rPr>
                <w:rFonts w:ascii="Proxima Nova Rg" w:hAnsi="Proxima Nova Rg" w:cstheme="minorBidi"/>
                <w:strike/>
                <w:sz w:val="22"/>
                <w:szCs w:val="22"/>
              </w:rPr>
            </w:pPr>
            <w:r w:rsidRPr="00FF50BA">
              <w:rPr>
                <w:rFonts w:ascii="Proxima Nova Rg" w:hAnsi="Proxima Nova Rg" w:cstheme="minorBidi"/>
                <w:sz w:val="22"/>
                <w:szCs w:val="22"/>
                <w:lang w:val="ru"/>
              </w:rPr>
              <w:t>Процедура проверки судна</w:t>
            </w:r>
          </w:p>
        </w:tc>
      </w:tr>
      <w:tr w:rsidR="00071EA9" w:rsidRPr="00FF50BA" w14:paraId="3E9D5B79" w14:textId="77777777" w:rsidTr="008021D6">
        <w:trPr>
          <w:trHeight w:val="392"/>
          <w:jc w:val="center"/>
        </w:trPr>
        <w:tc>
          <w:tcPr>
            <w:tcW w:w="9619" w:type="dxa"/>
            <w:gridSpan w:val="3"/>
            <w:tcBorders>
              <w:top w:val="single" w:sz="8" w:space="0" w:color="auto"/>
              <w:left w:val="single" w:sz="8" w:space="0" w:color="auto"/>
              <w:bottom w:val="single" w:sz="8" w:space="0" w:color="auto"/>
              <w:right w:val="single" w:sz="8" w:space="0" w:color="auto"/>
            </w:tcBorders>
            <w:shd w:val="clear" w:color="auto" w:fill="auto"/>
            <w:vAlign w:val="center"/>
          </w:tcPr>
          <w:p w14:paraId="5D81260B" w14:textId="77777777" w:rsidR="00071EA9" w:rsidRPr="00E23D1E" w:rsidRDefault="00071EA9" w:rsidP="008021D6">
            <w:pPr>
              <w:jc w:val="center"/>
              <w:rPr>
                <w:rFonts w:ascii="Proxima Nova Rg" w:hAnsi="Proxima Nova Rg" w:cstheme="minorBidi"/>
                <w:sz w:val="22"/>
                <w:szCs w:val="22"/>
                <w:lang w:val="en-US"/>
              </w:rPr>
            </w:pPr>
            <w:r w:rsidRPr="00FF50BA">
              <w:rPr>
                <w:rFonts w:ascii="Proxima Nova Rg" w:hAnsi="Proxima Nova Rg" w:cstheme="minorBidi"/>
                <w:sz w:val="22"/>
                <w:szCs w:val="22"/>
                <w:lang w:val="ru"/>
              </w:rPr>
              <w:t>Судовой архив</w:t>
            </w:r>
          </w:p>
        </w:tc>
      </w:tr>
    </w:tbl>
    <w:p w14:paraId="225FCCFE" w14:textId="77777777" w:rsidR="006F4D7E" w:rsidRPr="00C60684" w:rsidRDefault="006F4D7E" w:rsidP="00BD495C">
      <w:pPr>
        <w:tabs>
          <w:tab w:val="right" w:pos="3150"/>
        </w:tabs>
        <w:rPr>
          <w:rFonts w:ascii="Proxima Nova Rg" w:hAnsi="Proxima Nova Rg"/>
        </w:rPr>
      </w:pPr>
    </w:p>
    <w:p w14:paraId="5047F075" w14:textId="77777777" w:rsidR="00BD495C" w:rsidRPr="00C60684" w:rsidRDefault="00BD495C" w:rsidP="00BD495C">
      <w:pPr>
        <w:rPr>
          <w:rFonts w:ascii="Proxima Nova Rg" w:hAnsi="Proxima Nova Rg"/>
        </w:rPr>
      </w:pPr>
    </w:p>
    <w:p w14:paraId="72E09D94" w14:textId="4CE9E4CA" w:rsidR="00BD495C" w:rsidRPr="00C60684" w:rsidRDefault="00BD495C">
      <w:pPr>
        <w:rPr>
          <w:rFonts w:ascii="Proxima Nova Rg" w:hAnsi="Proxima Nova Rg"/>
          <w:lang w:val="ru-RU"/>
        </w:rPr>
      </w:pPr>
      <w:r w:rsidRPr="00C60684">
        <w:rPr>
          <w:rFonts w:ascii="Proxima Nova Rg" w:hAnsi="Proxima Nova Rg"/>
          <w:lang w:val="ru"/>
        </w:rPr>
        <w:t xml:space="preserve">В данном документе описаны все аспекты профилактического, корректирующего и основанного на конкретных условиях технического обслуживания, выполняемого во время штатных судовых работ. Основой служит система управления техническим </w:t>
      </w:r>
      <w:proofErr w:type="gramStart"/>
      <w:r w:rsidRPr="00C60684">
        <w:rPr>
          <w:rFonts w:ascii="Proxima Nova Rg" w:hAnsi="Proxima Nova Rg"/>
          <w:lang w:val="ru"/>
        </w:rPr>
        <w:t>обслуживанием )</w:t>
      </w:r>
      <w:proofErr w:type="gramEnd"/>
      <w:r w:rsidRPr="00C60684">
        <w:rPr>
          <w:rFonts w:ascii="Proxima Nova Rg" w:hAnsi="Proxima Nova Rg"/>
          <w:lang w:val="ru"/>
        </w:rPr>
        <w:t xml:space="preserve"> </w:t>
      </w:r>
      <w:r w:rsidR="0022490C" w:rsidRPr="004A4814">
        <w:rPr>
          <w:rFonts w:ascii="Proxima Nova Rg" w:hAnsi="Proxima Nova Rg"/>
          <w:color w:val="000000" w:themeColor="text1"/>
          <w:lang w:val="en-US"/>
        </w:rPr>
        <w:t>PMS</w:t>
      </w:r>
      <w:r w:rsidR="0022490C" w:rsidRPr="004A4814">
        <w:rPr>
          <w:rFonts w:ascii="Proxima Nova Rg" w:hAnsi="Proxima Nova Rg"/>
          <w:color w:val="000000" w:themeColor="text1"/>
          <w:lang w:val="ru-RU"/>
        </w:rPr>
        <w:t xml:space="preserve"> </w:t>
      </w:r>
      <w:r w:rsidR="0022490C" w:rsidRPr="004A4814">
        <w:rPr>
          <w:rFonts w:ascii="Proxima Nova Rg" w:hAnsi="Proxima Nova Rg"/>
          <w:color w:val="000000" w:themeColor="text1"/>
          <w:lang w:val="en-US"/>
        </w:rPr>
        <w:t>BOLLARD</w:t>
      </w:r>
      <w:r w:rsidR="007D7A4B" w:rsidRPr="004A4814">
        <w:rPr>
          <w:rFonts w:ascii="Proxima Nova Rg" w:hAnsi="Proxima Nova Rg"/>
          <w:color w:val="000000" w:themeColor="text1"/>
          <w:lang w:val="ru-RU"/>
        </w:rPr>
        <w:t xml:space="preserve"> </w:t>
      </w:r>
      <w:r w:rsidRPr="00C60684">
        <w:rPr>
          <w:rFonts w:ascii="Proxima Nova Rg" w:hAnsi="Proxima Nova Rg"/>
          <w:lang w:val="ru"/>
        </w:rPr>
        <w:t xml:space="preserve">в качестве специального инструмента, что подразумевает постоянное развитие и применение </w:t>
      </w:r>
      <w:r w:rsidR="0022490C" w:rsidRPr="004A4814">
        <w:rPr>
          <w:rFonts w:ascii="Proxima Nova Rg" w:hAnsi="Proxima Nova Rg"/>
          <w:color w:val="000000" w:themeColor="text1"/>
          <w:lang w:val="en-US"/>
        </w:rPr>
        <w:t>PMS</w:t>
      </w:r>
      <w:r w:rsidR="0022490C" w:rsidRPr="004A4814">
        <w:rPr>
          <w:rFonts w:ascii="Proxima Nova Rg" w:hAnsi="Proxima Nova Rg"/>
          <w:color w:val="000000" w:themeColor="text1"/>
          <w:lang w:val="ru-RU"/>
        </w:rPr>
        <w:t xml:space="preserve"> </w:t>
      </w:r>
      <w:r w:rsidR="0022490C" w:rsidRPr="004A4814">
        <w:rPr>
          <w:rFonts w:ascii="Proxima Nova Rg" w:hAnsi="Proxima Nova Rg"/>
          <w:color w:val="000000" w:themeColor="text1"/>
          <w:lang w:val="en-US"/>
        </w:rPr>
        <w:t>BOLLARD</w:t>
      </w:r>
    </w:p>
    <w:p w14:paraId="2E0A383E" w14:textId="77777777" w:rsidR="00BD495C" w:rsidRPr="00C60684" w:rsidRDefault="00BD495C" w:rsidP="00BD495C">
      <w:pPr>
        <w:rPr>
          <w:rFonts w:ascii="Proxima Nova Rg" w:hAnsi="Proxima Nova Rg"/>
          <w:lang w:val="ru-RU"/>
        </w:rPr>
      </w:pPr>
    </w:p>
    <w:p w14:paraId="591C7791" w14:textId="77777777" w:rsidR="003652CB" w:rsidRPr="00C60684" w:rsidRDefault="00E278EE" w:rsidP="001A468A">
      <w:pPr>
        <w:pStyle w:val="1"/>
      </w:pPr>
      <w:bookmarkStart w:id="12" w:name="_Toc294023096"/>
      <w:bookmarkStart w:id="13" w:name="_Toc294013937"/>
      <w:bookmarkStart w:id="14" w:name="_Toc294013291"/>
      <w:bookmarkStart w:id="15" w:name="_Toc294012818"/>
      <w:bookmarkStart w:id="16" w:name="_Toc294011047"/>
      <w:bookmarkStart w:id="17" w:name="_Toc294009948"/>
      <w:bookmarkStart w:id="18" w:name="_Toc294009729"/>
      <w:bookmarkStart w:id="19" w:name="_Toc294008219"/>
      <w:bookmarkStart w:id="20" w:name="_Toc294008000"/>
      <w:bookmarkStart w:id="21" w:name="_Toc294007781"/>
      <w:bookmarkStart w:id="22" w:name="_Toc294006547"/>
      <w:bookmarkStart w:id="23" w:name="_Toc294006376"/>
      <w:bookmarkStart w:id="24" w:name="_Toc294006205"/>
      <w:bookmarkStart w:id="25" w:name="_Toc294005580"/>
      <w:bookmarkStart w:id="26" w:name="_Toc294005410"/>
      <w:bookmarkStart w:id="27" w:name="_Toc294004910"/>
      <w:bookmarkStart w:id="28" w:name="_Toc477203693"/>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sidRPr="00C60684">
        <w:t>Обязанности, полномочия и подотчетность</w:t>
      </w:r>
      <w:bookmarkEnd w:id="28"/>
    </w:p>
    <w:p w14:paraId="67938705" w14:textId="716E8716" w:rsidR="00EE5C8E" w:rsidRPr="009C0732" w:rsidRDefault="00EE5C8E">
      <w:pPr>
        <w:jc w:val="left"/>
        <w:rPr>
          <w:rFonts w:ascii="Proxima Nova Rg" w:hAnsi="Proxima Nova Rg" w:cs="Arial"/>
          <w:lang w:val="ru-RU"/>
        </w:rPr>
      </w:pPr>
      <w:r w:rsidRPr="009C0732">
        <w:rPr>
          <w:rFonts w:ascii="Proxima Nova Rg" w:hAnsi="Proxima Nova Rg" w:cs="Arial"/>
          <w:lang w:val="ru"/>
        </w:rPr>
        <w:t xml:space="preserve">Руководитель отдела технической эксплуатации </w:t>
      </w:r>
      <w:proofErr w:type="gramStart"/>
      <w:r w:rsidRPr="009C0732">
        <w:rPr>
          <w:rFonts w:ascii="Proxima Nova Rg" w:hAnsi="Proxima Nova Rg" w:cs="Arial"/>
          <w:lang w:val="ru"/>
        </w:rPr>
        <w:t>флота  -</w:t>
      </w:r>
      <w:proofErr w:type="gramEnd"/>
      <w:r w:rsidRPr="009C0732">
        <w:rPr>
          <w:rFonts w:ascii="Proxima Nova Rg" w:hAnsi="Proxima Nova Rg" w:cs="Arial"/>
          <w:lang w:val="ru"/>
        </w:rPr>
        <w:t xml:space="preserve"> контролирует </w:t>
      </w:r>
      <w:r w:rsidRPr="009C0732">
        <w:rPr>
          <w:rFonts w:ascii="Proxima Nova Rg" w:hAnsi="Proxima Nova Rg" w:cs="Arial"/>
          <w:lang w:val="ru-RU"/>
        </w:rPr>
        <w:t>работы по текущему техническому обслуживанию</w:t>
      </w:r>
    </w:p>
    <w:p w14:paraId="14BE0766" w14:textId="77777777" w:rsidR="00EE5C8E" w:rsidRPr="009C0732" w:rsidRDefault="00EE5C8E">
      <w:pPr>
        <w:jc w:val="left"/>
        <w:rPr>
          <w:rFonts w:ascii="Proxima Nova Rg" w:hAnsi="Proxima Nova Rg" w:cs="Arial"/>
          <w:lang w:val="ru"/>
        </w:rPr>
      </w:pPr>
      <w:r w:rsidRPr="009C0732">
        <w:rPr>
          <w:rFonts w:ascii="Proxima Nova Rg" w:hAnsi="Proxima Nova Rg" w:cs="Arial"/>
          <w:lang w:val="ru"/>
        </w:rPr>
        <w:t xml:space="preserve">Старший механик и капитан – осуществляют непосредственный надзор за выполнением работ по текущему техническому обслуживанию </w:t>
      </w:r>
    </w:p>
    <w:p w14:paraId="2484D2D2" w14:textId="6629E701" w:rsidR="00EE5C8E" w:rsidRPr="009C0732" w:rsidRDefault="00EE5C8E">
      <w:pPr>
        <w:jc w:val="left"/>
        <w:rPr>
          <w:rFonts w:ascii="Proxima Nova Rg" w:hAnsi="Proxima Nova Rg" w:cs="Arial"/>
          <w:lang w:val="ru"/>
        </w:rPr>
      </w:pPr>
      <w:r w:rsidRPr="009C0732">
        <w:rPr>
          <w:rFonts w:ascii="Proxima Nova Rg" w:hAnsi="Proxima Nova Rg" w:cs="Arial"/>
          <w:lang w:val="ru"/>
        </w:rPr>
        <w:t xml:space="preserve">Экипаж или береговые специалисты – осуществляют непосредственные работы по текущему </w:t>
      </w:r>
      <w:r w:rsidR="005643DE" w:rsidRPr="009C0732">
        <w:rPr>
          <w:rFonts w:ascii="Proxima Nova Rg" w:hAnsi="Proxima Nova Rg" w:cs="Arial"/>
          <w:lang w:val="ru"/>
        </w:rPr>
        <w:t xml:space="preserve">техническому </w:t>
      </w:r>
      <w:r w:rsidRPr="009C0732">
        <w:rPr>
          <w:rFonts w:ascii="Proxima Nova Rg" w:hAnsi="Proxima Nova Rg" w:cs="Arial"/>
          <w:lang w:val="ru"/>
        </w:rPr>
        <w:t>обслуживанию</w:t>
      </w:r>
    </w:p>
    <w:p w14:paraId="70900B45" w14:textId="686CBFCC" w:rsidR="00B24EB5" w:rsidRPr="009C0732" w:rsidRDefault="00B24EB5">
      <w:pPr>
        <w:jc w:val="left"/>
        <w:rPr>
          <w:rFonts w:ascii="Proxima Nova Rg" w:hAnsi="Proxima Nova Rg" w:cs="Arial"/>
          <w:lang w:val="ru"/>
        </w:rPr>
      </w:pPr>
      <w:r w:rsidRPr="009C0732">
        <w:rPr>
          <w:rFonts w:ascii="Proxima Nova Rg" w:hAnsi="Proxima Nova Rg" w:cs="Arial"/>
          <w:lang w:val="ru"/>
        </w:rPr>
        <w:t>Специалист по закупкам – обеспечивает поставку на суда необходимых материалов и запасных частей необходимых для текущего ремонта</w:t>
      </w:r>
    </w:p>
    <w:p w14:paraId="5E774470" w14:textId="76FE97C3" w:rsidR="00830472" w:rsidRPr="00C60684" w:rsidRDefault="00EE5C8E">
      <w:pPr>
        <w:jc w:val="left"/>
        <w:rPr>
          <w:rFonts w:ascii="Proxima Nova Rg" w:hAnsi="Proxima Nova Rg" w:cs="Arial"/>
          <w:b/>
          <w:bCs/>
          <w:lang w:val="ru-RU"/>
        </w:rPr>
      </w:pPr>
      <w:r w:rsidRPr="009C0732">
        <w:rPr>
          <w:rFonts w:ascii="Proxima Nova Rg" w:hAnsi="Proxima Nova Rg" w:cs="Arial"/>
          <w:lang w:val="ru"/>
        </w:rPr>
        <w:t xml:space="preserve"> (</w:t>
      </w:r>
      <w:r w:rsidRPr="009C0732">
        <w:rPr>
          <w:rFonts w:ascii="Proxima Nova Rg" w:hAnsi="Proxima Nova Rg" w:cs="Arial"/>
          <w:color w:val="000000" w:themeColor="text1"/>
          <w:lang w:val="ru"/>
        </w:rPr>
        <w:t>Обновленные сертификаты которые будут выданы после проверок оборудования загружаются в модуль</w:t>
      </w:r>
      <w:r w:rsidR="004A4814" w:rsidRPr="009C0732">
        <w:rPr>
          <w:rFonts w:ascii="Proxima Nova Rg" w:hAnsi="Proxima Nova Rg" w:cs="Arial"/>
          <w:color w:val="000000" w:themeColor="text1"/>
          <w:lang w:val="ru"/>
        </w:rPr>
        <w:t xml:space="preserve"> </w:t>
      </w:r>
      <w:r w:rsidRPr="009C0732">
        <w:rPr>
          <w:rFonts w:ascii="Proxima Nova Rg" w:hAnsi="Proxima Nova Rg" w:cs="Arial"/>
          <w:color w:val="000000" w:themeColor="text1"/>
          <w:lang w:val="ru"/>
        </w:rPr>
        <w:t xml:space="preserve">1С раздел Судовые </w:t>
      </w:r>
      <w:proofErr w:type="spellStart"/>
      <w:proofErr w:type="gramStart"/>
      <w:r w:rsidRPr="009C0732">
        <w:rPr>
          <w:rFonts w:ascii="Proxima Nova Rg" w:hAnsi="Proxima Nova Rg" w:cs="Arial"/>
          <w:color w:val="000000" w:themeColor="text1"/>
          <w:lang w:val="ru"/>
        </w:rPr>
        <w:t>сертификаты,выполненые</w:t>
      </w:r>
      <w:proofErr w:type="spellEnd"/>
      <w:proofErr w:type="gramEnd"/>
      <w:r w:rsidRPr="009C0732">
        <w:rPr>
          <w:rFonts w:ascii="Proxima Nova Rg" w:hAnsi="Proxima Nova Rg" w:cs="Arial"/>
          <w:color w:val="000000" w:themeColor="text1"/>
          <w:lang w:val="ru"/>
        </w:rPr>
        <w:t xml:space="preserve"> работы отображаются с системе </w:t>
      </w:r>
      <w:r w:rsidR="0022490C" w:rsidRPr="009C0732">
        <w:rPr>
          <w:rFonts w:ascii="Proxima Nova Rg" w:hAnsi="Proxima Nova Rg" w:cs="Arial"/>
          <w:color w:val="000000" w:themeColor="text1"/>
          <w:lang w:val="en-US"/>
        </w:rPr>
        <w:t>PMS</w:t>
      </w:r>
      <w:r w:rsidR="0022490C" w:rsidRPr="009C0732">
        <w:rPr>
          <w:rFonts w:ascii="Proxima Nova Rg" w:hAnsi="Proxima Nova Rg" w:cs="Arial"/>
          <w:color w:val="000000" w:themeColor="text1"/>
          <w:lang w:val="ru-RU"/>
        </w:rPr>
        <w:t xml:space="preserve"> </w:t>
      </w:r>
      <w:r w:rsidR="0022490C" w:rsidRPr="009C0732">
        <w:rPr>
          <w:rFonts w:ascii="Proxima Nova Rg" w:hAnsi="Proxima Nova Rg" w:cs="Arial"/>
          <w:color w:val="000000" w:themeColor="text1"/>
          <w:lang w:val="en-US"/>
        </w:rPr>
        <w:t>BOLLARD</w:t>
      </w:r>
      <w:r w:rsidRPr="009C0732">
        <w:rPr>
          <w:rFonts w:ascii="Proxima Nova Rg" w:hAnsi="Proxima Nova Rg" w:cs="Arial"/>
          <w:color w:val="000000" w:themeColor="text1"/>
          <w:lang w:val="ru"/>
        </w:rPr>
        <w:t>)</w:t>
      </w:r>
      <w:r w:rsidRPr="004A4814">
        <w:rPr>
          <w:rFonts w:ascii="Proxima Nova Rg" w:hAnsi="Proxima Nova Rg" w:cs="Arial"/>
          <w:b/>
          <w:bCs/>
          <w:color w:val="000000" w:themeColor="text1"/>
          <w:lang w:val="ru"/>
        </w:rPr>
        <w:t xml:space="preserve"> </w:t>
      </w:r>
      <w:r w:rsidR="00830472" w:rsidRPr="00C60684">
        <w:rPr>
          <w:rFonts w:ascii="Proxima Nova Rg" w:hAnsi="Proxima Nova Rg" w:cs="Arial"/>
          <w:b/>
          <w:bCs/>
          <w:lang w:val="ru"/>
        </w:rPr>
        <w:br w:type="page"/>
      </w:r>
    </w:p>
    <w:p w14:paraId="20896A03" w14:textId="77777777" w:rsidR="006C7CBC" w:rsidRPr="00C60684" w:rsidRDefault="00B60775" w:rsidP="001A468A">
      <w:pPr>
        <w:pStyle w:val="1"/>
      </w:pPr>
      <w:bookmarkStart w:id="29" w:name="_Toc477203694"/>
      <w:bookmarkStart w:id="30" w:name="_Toc273083955"/>
      <w:bookmarkStart w:id="31" w:name="_Toc273083845"/>
      <w:bookmarkStart w:id="32" w:name="_Toc273083809"/>
      <w:bookmarkStart w:id="33" w:name="_Toc273083774"/>
      <w:bookmarkStart w:id="34" w:name="_Toc263340551"/>
      <w:r w:rsidRPr="00C60684">
        <w:lastRenderedPageBreak/>
        <w:t>Описание</w:t>
      </w:r>
      <w:bookmarkEnd w:id="29"/>
    </w:p>
    <w:p w14:paraId="52B4A917" w14:textId="77777777" w:rsidR="006C7CBC" w:rsidRPr="00C60684" w:rsidRDefault="00BD495C" w:rsidP="001A468A">
      <w:pPr>
        <w:pStyle w:val="2"/>
        <w:rPr>
          <w:lang w:val="ru-RU"/>
        </w:rPr>
      </w:pPr>
      <w:bookmarkStart w:id="35" w:name="_Toc477203695"/>
      <w:r w:rsidRPr="00C60684">
        <w:rPr>
          <w:lang w:val="ru"/>
        </w:rPr>
        <w:t>Требования к текущему ТО и ремонту</w:t>
      </w:r>
      <w:bookmarkEnd w:id="35"/>
    </w:p>
    <w:p w14:paraId="77C7B370" w14:textId="77777777" w:rsidR="00BD495C" w:rsidRPr="00C60684" w:rsidRDefault="00F94561" w:rsidP="00235D68">
      <w:pPr>
        <w:spacing w:line="276" w:lineRule="auto"/>
        <w:rPr>
          <w:rFonts w:ascii="Proxima Nova Rg" w:hAnsi="Proxima Nova Rg" w:cs="Arial"/>
          <w:szCs w:val="22"/>
          <w:lang w:val="ru-RU"/>
        </w:rPr>
      </w:pPr>
      <w:bookmarkStart w:id="36" w:name="_Toc294023107"/>
      <w:bookmarkStart w:id="37" w:name="_Toc294013948"/>
      <w:bookmarkStart w:id="38" w:name="_Toc294013304"/>
      <w:bookmarkStart w:id="39" w:name="_Toc294012831"/>
      <w:bookmarkStart w:id="40" w:name="_Toc294011060"/>
      <w:bookmarkStart w:id="41" w:name="_Toc294009961"/>
      <w:bookmarkStart w:id="42" w:name="_Toc294009742"/>
      <w:bookmarkStart w:id="43" w:name="_Toc294008232"/>
      <w:bookmarkStart w:id="44" w:name="_Toc294008013"/>
      <w:bookmarkStart w:id="45" w:name="_Toc294007794"/>
      <w:bookmarkStart w:id="46" w:name="_Toc294006560"/>
      <w:bookmarkStart w:id="47" w:name="_Toc294006389"/>
      <w:bookmarkStart w:id="48" w:name="_Toc294006218"/>
      <w:bookmarkStart w:id="49" w:name="_Toc294005593"/>
      <w:bookmarkStart w:id="50" w:name="_Toc294005423"/>
      <w:bookmarkStart w:id="51" w:name="_Toc294004923"/>
      <w:bookmarkStart w:id="52" w:name="_Toc294023106"/>
      <w:bookmarkStart w:id="53" w:name="_Toc294013947"/>
      <w:bookmarkStart w:id="54" w:name="_Toc294013303"/>
      <w:bookmarkStart w:id="55" w:name="_Toc294012830"/>
      <w:bookmarkStart w:id="56" w:name="_Toc294011059"/>
      <w:bookmarkStart w:id="57" w:name="_Toc294009960"/>
      <w:bookmarkStart w:id="58" w:name="_Toc294009741"/>
      <w:bookmarkStart w:id="59" w:name="_Toc294008231"/>
      <w:bookmarkStart w:id="60" w:name="_Toc294008012"/>
      <w:bookmarkStart w:id="61" w:name="_Toc294007793"/>
      <w:bookmarkStart w:id="62" w:name="_Toc294006559"/>
      <w:bookmarkStart w:id="63" w:name="_Toc294006388"/>
      <w:bookmarkStart w:id="64" w:name="_Toc294006217"/>
      <w:bookmarkStart w:id="65" w:name="_Toc294005592"/>
      <w:bookmarkStart w:id="66" w:name="_Toc294005422"/>
      <w:bookmarkStart w:id="67" w:name="_Toc294004922"/>
      <w:bookmarkStart w:id="68" w:name="_Toc294023105"/>
      <w:bookmarkStart w:id="69" w:name="_Toc294013946"/>
      <w:bookmarkStart w:id="70" w:name="_Toc294013302"/>
      <w:bookmarkStart w:id="71" w:name="_Toc294012829"/>
      <w:bookmarkStart w:id="72" w:name="_Toc294011058"/>
      <w:bookmarkStart w:id="73" w:name="_Toc294009959"/>
      <w:bookmarkStart w:id="74" w:name="_Toc294009740"/>
      <w:bookmarkStart w:id="75" w:name="_Toc294008230"/>
      <w:bookmarkStart w:id="76" w:name="_Toc294008011"/>
      <w:bookmarkStart w:id="77" w:name="_Toc294007792"/>
      <w:bookmarkStart w:id="78" w:name="_Toc294006558"/>
      <w:bookmarkStart w:id="79" w:name="_Toc294006387"/>
      <w:bookmarkStart w:id="80" w:name="_Toc294006216"/>
      <w:bookmarkStart w:id="81" w:name="_Toc294005591"/>
      <w:bookmarkStart w:id="82" w:name="_Toc294005421"/>
      <w:bookmarkStart w:id="83" w:name="_Toc294004921"/>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r w:rsidRPr="00C60684">
        <w:rPr>
          <w:rFonts w:ascii="Proxima Nova Rg" w:hAnsi="Proxima Nova Rg" w:cs="Arial"/>
          <w:szCs w:val="22"/>
          <w:lang w:val="ru"/>
        </w:rPr>
        <w:t xml:space="preserve">В целях поддержания состояния судов, машинного и иного оборудования в соответствии со всеми применимыми правилами и нормативами, определенными международными и национальными организациями и классификационными обществами, процедура текущего ТО и ремонта должна: </w:t>
      </w:r>
    </w:p>
    <w:p w14:paraId="433BD8F5" w14:textId="0F908984" w:rsidR="00BD495C" w:rsidRPr="00C60684" w:rsidRDefault="00BD495C">
      <w:pPr>
        <w:pStyle w:val="ac"/>
        <w:numPr>
          <w:ilvl w:val="0"/>
          <w:numId w:val="1"/>
        </w:numPr>
        <w:autoSpaceDE w:val="0"/>
        <w:autoSpaceDN w:val="0"/>
        <w:adjustRightInd w:val="0"/>
        <w:spacing w:line="276" w:lineRule="auto"/>
        <w:rPr>
          <w:rFonts w:ascii="Proxima Nova Rg" w:hAnsi="Proxima Nova Rg" w:cs="Arial"/>
          <w:szCs w:val="20"/>
          <w:lang w:val="ru-RU"/>
        </w:rPr>
      </w:pPr>
      <w:r w:rsidRPr="00C60684">
        <w:rPr>
          <w:rFonts w:ascii="Proxima Nova Rg" w:hAnsi="Proxima Nova Rg" w:cs="Arial"/>
          <w:szCs w:val="20"/>
          <w:lang w:val="ru"/>
        </w:rPr>
        <w:t xml:space="preserve">Обеспечить поддержание структурной целостности всех судов </w:t>
      </w:r>
      <w:r w:rsidR="00CB03E5" w:rsidRPr="00C60684">
        <w:rPr>
          <w:rFonts w:ascii="Proxima Nova Rg" w:hAnsi="Proxima Nova Rg" w:cs="Arial"/>
          <w:szCs w:val="20"/>
          <w:lang w:val="ru"/>
        </w:rPr>
        <w:t>флота</w:t>
      </w:r>
      <w:r w:rsidR="00A67EF2" w:rsidRPr="00C60684">
        <w:rPr>
          <w:rFonts w:ascii="Proxima Nova Rg" w:hAnsi="Proxima Nova Rg" w:cs="Arial"/>
          <w:szCs w:val="20"/>
          <w:lang w:val="ru"/>
        </w:rPr>
        <w:t xml:space="preserve"> посредством </w:t>
      </w:r>
      <w:proofErr w:type="gramStart"/>
      <w:r w:rsidR="00A67EF2" w:rsidRPr="004A4814">
        <w:rPr>
          <w:rFonts w:ascii="Proxima Nova Rg" w:hAnsi="Proxima Nova Rg" w:cs="Arial"/>
          <w:color w:val="000000" w:themeColor="text1"/>
          <w:szCs w:val="20"/>
          <w:lang w:val="ru"/>
        </w:rPr>
        <w:t xml:space="preserve">соответствующей </w:t>
      </w:r>
      <w:r w:rsidR="007D7A4B" w:rsidRPr="004A4814">
        <w:rPr>
          <w:rFonts w:ascii="Proxima Nova Rg" w:hAnsi="Proxima Nova Rg" w:cs="Arial"/>
          <w:color w:val="000000" w:themeColor="text1"/>
          <w:szCs w:val="20"/>
          <w:lang w:val="ru-RU"/>
        </w:rPr>
        <w:t xml:space="preserve"> системы</w:t>
      </w:r>
      <w:proofErr w:type="gramEnd"/>
      <w:r w:rsidR="00A67EF2" w:rsidRPr="004A4814">
        <w:rPr>
          <w:rFonts w:ascii="Proxima Nova Rg" w:hAnsi="Proxima Nova Rg" w:cs="Arial"/>
          <w:color w:val="000000" w:themeColor="text1"/>
          <w:szCs w:val="20"/>
          <w:lang w:val="ru"/>
        </w:rPr>
        <w:t xml:space="preserve"> орг</w:t>
      </w:r>
      <w:r w:rsidR="00A67EF2" w:rsidRPr="00C60684">
        <w:rPr>
          <w:rFonts w:ascii="Proxima Nova Rg" w:hAnsi="Proxima Nova Rg" w:cs="Arial"/>
          <w:szCs w:val="20"/>
          <w:lang w:val="ru"/>
        </w:rPr>
        <w:t xml:space="preserve">анизации </w:t>
      </w:r>
      <w:r w:rsidR="00A67EF2" w:rsidRPr="004A4814">
        <w:rPr>
          <w:rFonts w:ascii="Proxima Nova Rg" w:hAnsi="Proxima Nova Rg" w:cs="Arial"/>
          <w:color w:val="000000" w:themeColor="text1"/>
          <w:szCs w:val="20"/>
          <w:lang w:val="ru"/>
        </w:rPr>
        <w:t xml:space="preserve">техобслуживания   </w:t>
      </w:r>
      <w:r w:rsidR="0022490C" w:rsidRPr="004A4814">
        <w:rPr>
          <w:rFonts w:ascii="Proxima Nova Rg" w:hAnsi="Proxima Nova Rg" w:cs="Arial"/>
          <w:color w:val="000000" w:themeColor="text1"/>
          <w:szCs w:val="20"/>
          <w:lang w:val="en-US"/>
        </w:rPr>
        <w:t>PMS</w:t>
      </w:r>
      <w:r w:rsidR="0022490C" w:rsidRPr="004A4814">
        <w:rPr>
          <w:rFonts w:ascii="Proxima Nova Rg" w:hAnsi="Proxima Nova Rg" w:cs="Arial"/>
          <w:color w:val="000000" w:themeColor="text1"/>
          <w:szCs w:val="20"/>
          <w:lang w:val="ru-RU"/>
        </w:rPr>
        <w:t xml:space="preserve"> </w:t>
      </w:r>
      <w:r w:rsidR="0022490C" w:rsidRPr="004A4814">
        <w:rPr>
          <w:rFonts w:ascii="Proxima Nova Rg" w:hAnsi="Proxima Nova Rg" w:cs="Arial"/>
          <w:color w:val="000000" w:themeColor="text1"/>
          <w:szCs w:val="20"/>
          <w:lang w:val="en-US"/>
        </w:rPr>
        <w:t>BOLLARD</w:t>
      </w:r>
      <w:r w:rsidR="00A67EF2" w:rsidRPr="004A4814">
        <w:rPr>
          <w:rFonts w:ascii="Proxima Nova Rg" w:hAnsi="Proxima Nova Rg" w:cs="Arial"/>
          <w:color w:val="000000" w:themeColor="text1"/>
          <w:szCs w:val="20"/>
          <w:lang w:val="ru-RU"/>
        </w:rPr>
        <w:t xml:space="preserve">      </w:t>
      </w:r>
    </w:p>
    <w:p w14:paraId="69FEFFD9" w14:textId="50467F40" w:rsidR="00BD495C" w:rsidRPr="00C60684" w:rsidRDefault="00BD495C" w:rsidP="00235D68">
      <w:pPr>
        <w:pStyle w:val="ac"/>
        <w:numPr>
          <w:ilvl w:val="0"/>
          <w:numId w:val="1"/>
        </w:numPr>
        <w:autoSpaceDE w:val="0"/>
        <w:autoSpaceDN w:val="0"/>
        <w:adjustRightInd w:val="0"/>
        <w:spacing w:line="276" w:lineRule="auto"/>
        <w:rPr>
          <w:rFonts w:ascii="Proxima Nova Rg" w:hAnsi="Proxima Nova Rg" w:cs="Arial"/>
          <w:szCs w:val="20"/>
          <w:lang w:val="ru-RU"/>
        </w:rPr>
      </w:pPr>
      <w:r w:rsidRPr="00C60684">
        <w:rPr>
          <w:rFonts w:ascii="Proxima Nova Rg" w:hAnsi="Proxima Nova Rg" w:cs="Arial"/>
          <w:szCs w:val="20"/>
          <w:lang w:val="ru"/>
        </w:rPr>
        <w:t>Обеспечить актуальность всех необходимых свидетельств судна. (Модуль сертификации в системе</w:t>
      </w:r>
      <w:r w:rsidR="004A4814">
        <w:rPr>
          <w:rFonts w:ascii="Proxima Nova Rg" w:hAnsi="Proxima Nova Rg" w:cs="Arial"/>
          <w:szCs w:val="20"/>
          <w:lang w:val="ru"/>
        </w:rPr>
        <w:t xml:space="preserve"> </w:t>
      </w:r>
      <w:r w:rsidR="004A4814" w:rsidRPr="004A4814">
        <w:rPr>
          <w:rFonts w:ascii="Proxima Nova Rg" w:hAnsi="Proxima Nova Rg" w:cs="Arial"/>
          <w:color w:val="000000" w:themeColor="text1"/>
          <w:szCs w:val="20"/>
          <w:lang w:val="ru-RU"/>
        </w:rPr>
        <w:t>1</w:t>
      </w:r>
      <w:r w:rsidR="004A4814" w:rsidRPr="004A4814">
        <w:rPr>
          <w:rFonts w:ascii="Proxima Nova Rg" w:hAnsi="Proxima Nova Rg" w:cs="Arial"/>
          <w:color w:val="000000" w:themeColor="text1"/>
          <w:szCs w:val="20"/>
          <w:lang w:val="en-US"/>
        </w:rPr>
        <w:t>C</w:t>
      </w:r>
      <w:r w:rsidRPr="00C60684">
        <w:rPr>
          <w:rFonts w:ascii="Proxima Nova Rg" w:hAnsi="Proxima Nova Rg" w:cs="Arial"/>
          <w:szCs w:val="20"/>
          <w:lang w:val="ru"/>
        </w:rPr>
        <w:t>)</w:t>
      </w:r>
      <w:r w:rsidR="007D7A4B" w:rsidRPr="00C60684">
        <w:rPr>
          <w:rFonts w:ascii="Proxima Nova Rg" w:hAnsi="Proxima Nova Rg" w:cs="Arial"/>
          <w:szCs w:val="20"/>
          <w:lang w:val="ru-RU"/>
        </w:rPr>
        <w:t xml:space="preserve"> </w:t>
      </w:r>
    </w:p>
    <w:p w14:paraId="78C05396" w14:textId="066A9C6F" w:rsidR="00BD495C" w:rsidRPr="00C60684" w:rsidRDefault="00BD495C" w:rsidP="00235D68">
      <w:pPr>
        <w:pStyle w:val="ac"/>
        <w:numPr>
          <w:ilvl w:val="0"/>
          <w:numId w:val="1"/>
        </w:numPr>
        <w:autoSpaceDE w:val="0"/>
        <w:autoSpaceDN w:val="0"/>
        <w:adjustRightInd w:val="0"/>
        <w:spacing w:line="276" w:lineRule="auto"/>
        <w:rPr>
          <w:rFonts w:ascii="Proxima Nova Rg" w:hAnsi="Proxima Nova Rg" w:cs="Arial"/>
          <w:szCs w:val="20"/>
          <w:lang w:val="ru-RU"/>
        </w:rPr>
      </w:pPr>
      <w:r w:rsidRPr="00C60684">
        <w:rPr>
          <w:rFonts w:ascii="Proxima Nova Rg" w:hAnsi="Proxima Nova Rg" w:cs="Arial"/>
          <w:szCs w:val="20"/>
          <w:lang w:val="ru"/>
        </w:rPr>
        <w:t xml:space="preserve">Обеспечить своевременную поддержку и гарантировать доступность одобренных и/или соответствующих своему назначению запасных частей, материалов и иных ресурсов, необходимых для выполнения процедур технического обслуживания, в том числе взаимодействие с другими корпоративными отделами; </w:t>
      </w:r>
      <w:r w:rsidR="007D7A4B" w:rsidRPr="004A4814">
        <w:rPr>
          <w:rFonts w:ascii="Proxima Nova Rg" w:hAnsi="Proxima Nova Rg" w:cs="Arial"/>
          <w:color w:val="000000" w:themeColor="text1"/>
          <w:szCs w:val="20"/>
          <w:lang w:val="ru-RU"/>
        </w:rPr>
        <w:t>Процедура закупки</w:t>
      </w:r>
      <w:r w:rsidR="004A4814">
        <w:rPr>
          <w:rFonts w:ascii="Proxima Nova Rg" w:hAnsi="Proxima Nova Rg" w:cs="Arial"/>
          <w:color w:val="FF0000"/>
          <w:szCs w:val="20"/>
          <w:lang w:val="ru-RU"/>
        </w:rPr>
        <w:t xml:space="preserve"> </w:t>
      </w:r>
      <w:r w:rsidR="004A4814">
        <w:rPr>
          <w:rFonts w:ascii="Proxima Nova Rg" w:hAnsi="Proxima Nova Rg" w:cs="Arial"/>
          <w:szCs w:val="20"/>
          <w:lang w:val="ru"/>
        </w:rPr>
        <w:t>о</w:t>
      </w:r>
      <w:r w:rsidRPr="00C60684">
        <w:rPr>
          <w:rFonts w:ascii="Proxima Nova Rg" w:hAnsi="Proxima Nova Rg" w:cs="Arial"/>
          <w:szCs w:val="20"/>
          <w:lang w:val="ru"/>
        </w:rPr>
        <w:t>беспечи</w:t>
      </w:r>
      <w:r w:rsidR="004A4814">
        <w:rPr>
          <w:rFonts w:ascii="Proxima Nova Rg" w:hAnsi="Proxima Nova Rg" w:cs="Arial"/>
          <w:szCs w:val="20"/>
          <w:lang w:val="ru"/>
        </w:rPr>
        <w:t>вает</w:t>
      </w:r>
      <w:r w:rsidRPr="00C60684">
        <w:rPr>
          <w:rFonts w:ascii="Proxima Nova Rg" w:hAnsi="Proxima Nova Rg" w:cs="Arial"/>
          <w:szCs w:val="20"/>
          <w:lang w:val="ru"/>
        </w:rPr>
        <w:t xml:space="preserve"> постоянную доступность записей и отчетов о техническом обслуживании, как на борту судна, так и в береговых офисах руководства; (Судовая система учета и хранения </w:t>
      </w:r>
      <w:proofErr w:type="gramStart"/>
      <w:r w:rsidRPr="00C60684">
        <w:rPr>
          <w:rFonts w:ascii="Proxima Nova Rg" w:hAnsi="Proxima Nova Rg" w:cs="Arial"/>
          <w:szCs w:val="20"/>
          <w:lang w:val="ru"/>
        </w:rPr>
        <w:t>документации )</w:t>
      </w:r>
      <w:proofErr w:type="gramEnd"/>
    </w:p>
    <w:p w14:paraId="05538F91" w14:textId="25C91793" w:rsidR="00BD495C" w:rsidRPr="00C60684" w:rsidRDefault="00BD495C" w:rsidP="00235D68">
      <w:pPr>
        <w:pStyle w:val="ac"/>
        <w:numPr>
          <w:ilvl w:val="0"/>
          <w:numId w:val="1"/>
        </w:numPr>
        <w:autoSpaceDE w:val="0"/>
        <w:autoSpaceDN w:val="0"/>
        <w:adjustRightInd w:val="0"/>
        <w:spacing w:line="276" w:lineRule="auto"/>
        <w:rPr>
          <w:rFonts w:ascii="Proxima Nova Rg" w:hAnsi="Proxima Nova Rg" w:cs="Arial"/>
          <w:szCs w:val="20"/>
          <w:lang w:val="ru-RU"/>
        </w:rPr>
      </w:pPr>
      <w:r w:rsidRPr="00C60684">
        <w:rPr>
          <w:rFonts w:ascii="Proxima Nova Rg" w:hAnsi="Proxima Nova Rg" w:cs="Arial"/>
          <w:szCs w:val="20"/>
          <w:lang w:val="ru"/>
        </w:rPr>
        <w:t xml:space="preserve">Установить процедуры для мониторинга выполнения условий принадлежности к классу (Ремонтная </w:t>
      </w:r>
      <w:proofErr w:type="gramStart"/>
      <w:r w:rsidRPr="00C60684">
        <w:rPr>
          <w:rFonts w:ascii="Proxima Nova Rg" w:hAnsi="Proxima Nova Rg" w:cs="Arial"/>
          <w:szCs w:val="20"/>
          <w:lang w:val="ru"/>
        </w:rPr>
        <w:t>ведомость )</w:t>
      </w:r>
      <w:proofErr w:type="gramEnd"/>
    </w:p>
    <w:p w14:paraId="71B75AB4" w14:textId="6DCC6AC8" w:rsidR="00BD495C" w:rsidRPr="00C60684" w:rsidRDefault="00BD495C" w:rsidP="00E5338B">
      <w:pPr>
        <w:pStyle w:val="ac"/>
        <w:numPr>
          <w:ilvl w:val="0"/>
          <w:numId w:val="1"/>
        </w:numPr>
        <w:autoSpaceDE w:val="0"/>
        <w:autoSpaceDN w:val="0"/>
        <w:adjustRightInd w:val="0"/>
        <w:spacing w:line="276" w:lineRule="auto"/>
        <w:rPr>
          <w:rFonts w:ascii="Proxima Nova Rg" w:hAnsi="Proxima Nova Rg" w:cs="Arial"/>
          <w:szCs w:val="20"/>
          <w:lang w:val="ru-RU"/>
        </w:rPr>
      </w:pPr>
      <w:r w:rsidRPr="00C60684">
        <w:rPr>
          <w:rFonts w:ascii="Proxima Nova Rg" w:hAnsi="Proxima Nova Rg" w:cs="Arial"/>
          <w:szCs w:val="20"/>
          <w:lang w:val="ru"/>
        </w:rPr>
        <w:t xml:space="preserve">Установить требования для берегового персонала для проведения повседневных проверок судна и подтверждения, что техническое обслуживание действительно имело место; (техобслуживания в </w:t>
      </w:r>
      <w:proofErr w:type="gramStart"/>
      <w:r w:rsidRPr="00C60684">
        <w:rPr>
          <w:rFonts w:ascii="Proxima Nova Rg" w:hAnsi="Proxima Nova Rg" w:cs="Arial"/>
          <w:szCs w:val="20"/>
          <w:lang w:val="ru"/>
        </w:rPr>
        <w:t xml:space="preserve">системе </w:t>
      </w:r>
      <w:r w:rsidR="00147067" w:rsidRPr="00C60684">
        <w:rPr>
          <w:rFonts w:ascii="Proxima Nova Rg" w:hAnsi="Proxima Nova Rg" w:cs="Arial"/>
          <w:szCs w:val="20"/>
          <w:lang w:val="ru"/>
        </w:rPr>
        <w:t xml:space="preserve"> </w:t>
      </w:r>
      <w:r w:rsidR="0022490C" w:rsidRPr="004A4814">
        <w:rPr>
          <w:rFonts w:ascii="Proxima Nova Rg" w:hAnsi="Proxima Nova Rg" w:cs="Arial"/>
          <w:color w:val="000000" w:themeColor="text1"/>
          <w:szCs w:val="20"/>
          <w:lang w:val="en-US"/>
        </w:rPr>
        <w:t>PMS</w:t>
      </w:r>
      <w:proofErr w:type="gramEnd"/>
      <w:r w:rsidR="0022490C" w:rsidRPr="004A4814">
        <w:rPr>
          <w:rFonts w:ascii="Proxima Nova Rg" w:hAnsi="Proxima Nova Rg" w:cs="Arial"/>
          <w:color w:val="000000" w:themeColor="text1"/>
          <w:szCs w:val="20"/>
          <w:lang w:val="ru-RU"/>
        </w:rPr>
        <w:t xml:space="preserve"> </w:t>
      </w:r>
      <w:r w:rsidR="0022490C" w:rsidRPr="004A4814">
        <w:rPr>
          <w:rFonts w:ascii="Proxima Nova Rg" w:hAnsi="Proxima Nova Rg" w:cs="Arial"/>
          <w:color w:val="000000" w:themeColor="text1"/>
          <w:szCs w:val="20"/>
          <w:lang w:val="en-US"/>
        </w:rPr>
        <w:t>BOLLARD</w:t>
      </w:r>
    </w:p>
    <w:p w14:paraId="221FB1F7" w14:textId="77777777" w:rsidR="00B043EF" w:rsidRPr="00C60684" w:rsidRDefault="00BD495C" w:rsidP="00235D68">
      <w:pPr>
        <w:pStyle w:val="ac"/>
        <w:numPr>
          <w:ilvl w:val="0"/>
          <w:numId w:val="1"/>
        </w:numPr>
        <w:autoSpaceDE w:val="0"/>
        <w:autoSpaceDN w:val="0"/>
        <w:adjustRightInd w:val="0"/>
        <w:spacing w:line="276" w:lineRule="auto"/>
        <w:rPr>
          <w:rFonts w:ascii="Proxima Nova Rg" w:hAnsi="Proxima Nova Rg" w:cs="Arial"/>
          <w:szCs w:val="20"/>
          <w:lang w:val="ru-RU"/>
        </w:rPr>
      </w:pPr>
      <w:r w:rsidRPr="00C60684">
        <w:rPr>
          <w:rFonts w:ascii="Proxima Nova Rg" w:hAnsi="Proxima Nova Rg" w:cs="Arial"/>
          <w:szCs w:val="20"/>
          <w:lang w:val="ru"/>
        </w:rPr>
        <w:t xml:space="preserve">Обеспечить систему отчетности о повреждениях и их устранения, которую можно проконтролировать как на борту судна, так и на берегу. </w:t>
      </w:r>
    </w:p>
    <w:p w14:paraId="34FB0CE6" w14:textId="6FCB243D" w:rsidR="00BD495C" w:rsidRPr="00C60684" w:rsidRDefault="00B043EF">
      <w:pPr>
        <w:pStyle w:val="ac"/>
        <w:autoSpaceDE w:val="0"/>
        <w:autoSpaceDN w:val="0"/>
        <w:adjustRightInd w:val="0"/>
        <w:spacing w:line="276" w:lineRule="auto"/>
        <w:rPr>
          <w:rFonts w:ascii="Proxima Nova Rg" w:hAnsi="Proxima Nova Rg" w:cs="Arial"/>
          <w:szCs w:val="20"/>
          <w:lang w:val="ru-RU"/>
        </w:rPr>
      </w:pPr>
      <w:r w:rsidRPr="00C60684">
        <w:rPr>
          <w:rFonts w:ascii="Proxima Nova Rg" w:hAnsi="Proxima Nova Rg" w:cs="Arial"/>
          <w:szCs w:val="20"/>
          <w:lang w:val="ru"/>
        </w:rPr>
        <w:t>При выводе из эксплуатации ответственного оборудования, следует незамедлительно уведомить по телефону или по электронной почте)</w:t>
      </w:r>
      <w:r w:rsidR="00147067" w:rsidRPr="00C60684">
        <w:rPr>
          <w:rFonts w:ascii="Proxima Nova Rg" w:hAnsi="Proxima Nova Rg" w:cs="Arial"/>
          <w:szCs w:val="20"/>
          <w:lang w:val="ru-RU"/>
        </w:rPr>
        <w:t xml:space="preserve"> </w:t>
      </w:r>
      <w:r w:rsidR="00147067" w:rsidRPr="004A4814">
        <w:rPr>
          <w:rFonts w:ascii="Proxima Nova Rg" w:hAnsi="Proxima Nova Rg" w:cs="Arial"/>
          <w:color w:val="000000" w:themeColor="text1"/>
          <w:szCs w:val="20"/>
          <w:lang w:val="ru-RU"/>
        </w:rPr>
        <w:t xml:space="preserve">руководителя </w:t>
      </w:r>
      <w:r w:rsidR="00A4437F" w:rsidRPr="004A4814">
        <w:rPr>
          <w:rFonts w:ascii="Proxima Nova Rg" w:hAnsi="Proxima Nova Rg" w:cs="Arial"/>
          <w:color w:val="000000" w:themeColor="text1"/>
          <w:szCs w:val="20"/>
          <w:lang w:val="ru-RU"/>
        </w:rPr>
        <w:t xml:space="preserve">отдела </w:t>
      </w:r>
      <w:r w:rsidR="00147067" w:rsidRPr="004A4814">
        <w:rPr>
          <w:rFonts w:ascii="Proxima Nova Rg" w:hAnsi="Proxima Nova Rg" w:cs="Arial"/>
          <w:color w:val="000000" w:themeColor="text1"/>
          <w:szCs w:val="20"/>
          <w:lang w:val="ru-RU"/>
        </w:rPr>
        <w:t>технической эксплуатации флота</w:t>
      </w:r>
      <w:r w:rsidRPr="004A4814">
        <w:rPr>
          <w:rFonts w:ascii="Proxima Nova Rg" w:hAnsi="Proxima Nova Rg" w:cs="Arial"/>
          <w:color w:val="000000" w:themeColor="text1"/>
          <w:szCs w:val="20"/>
          <w:lang w:val="ru"/>
        </w:rPr>
        <w:t xml:space="preserve">. В этом случае </w:t>
      </w:r>
      <w:r w:rsidR="00147067" w:rsidRPr="004A4814">
        <w:rPr>
          <w:rFonts w:ascii="Proxima Nova Rg" w:hAnsi="Proxima Nova Rg" w:cs="Arial"/>
          <w:color w:val="000000" w:themeColor="text1"/>
          <w:szCs w:val="20"/>
          <w:lang w:val="ru"/>
        </w:rPr>
        <w:t xml:space="preserve">руководитель </w:t>
      </w:r>
      <w:r w:rsidR="00A4437F" w:rsidRPr="004A4814">
        <w:rPr>
          <w:rFonts w:ascii="Proxima Nova Rg" w:hAnsi="Proxima Nova Rg" w:cs="Arial"/>
          <w:color w:val="000000" w:themeColor="text1"/>
          <w:szCs w:val="20"/>
          <w:lang w:val="ru"/>
        </w:rPr>
        <w:t xml:space="preserve">отдела </w:t>
      </w:r>
      <w:r w:rsidR="00147067" w:rsidRPr="004A4814">
        <w:rPr>
          <w:rFonts w:ascii="Proxima Nova Rg" w:hAnsi="Proxima Nova Rg" w:cs="Arial"/>
          <w:color w:val="000000" w:themeColor="text1"/>
          <w:szCs w:val="20"/>
          <w:lang w:val="ru"/>
        </w:rPr>
        <w:t>технической эксплуатации флота</w:t>
      </w:r>
      <w:r w:rsidRPr="004A4814">
        <w:rPr>
          <w:rFonts w:ascii="Proxima Nova Rg" w:hAnsi="Proxima Nova Rg" w:cs="Arial"/>
          <w:color w:val="000000" w:themeColor="text1"/>
          <w:szCs w:val="20"/>
          <w:lang w:val="ru"/>
        </w:rPr>
        <w:t xml:space="preserve"> в тесном взаимодействии и консультациях с капитаном судна</w:t>
      </w:r>
      <w:r w:rsidR="00147067" w:rsidRPr="004A4814">
        <w:rPr>
          <w:rFonts w:ascii="Proxima Nova Rg" w:hAnsi="Proxima Nova Rg" w:cs="Arial"/>
          <w:color w:val="000000" w:themeColor="text1"/>
          <w:szCs w:val="20"/>
          <w:lang w:val="ru-RU"/>
        </w:rPr>
        <w:t xml:space="preserve"> и старшим </w:t>
      </w:r>
      <w:proofErr w:type="gramStart"/>
      <w:r w:rsidR="00147067" w:rsidRPr="004A4814">
        <w:rPr>
          <w:rFonts w:ascii="Proxima Nova Rg" w:hAnsi="Proxima Nova Rg" w:cs="Arial"/>
          <w:color w:val="000000" w:themeColor="text1"/>
          <w:szCs w:val="20"/>
          <w:lang w:val="ru-RU"/>
        </w:rPr>
        <w:t>механиком</w:t>
      </w:r>
      <w:r w:rsidRPr="004A4814">
        <w:rPr>
          <w:rFonts w:ascii="Proxima Nova Rg" w:hAnsi="Proxima Nova Rg" w:cs="Arial"/>
          <w:color w:val="000000" w:themeColor="text1"/>
          <w:szCs w:val="20"/>
          <w:lang w:val="ru"/>
        </w:rPr>
        <w:t xml:space="preserve">  при</w:t>
      </w:r>
      <w:r w:rsidRPr="00C60684">
        <w:rPr>
          <w:rFonts w:ascii="Proxima Nova Rg" w:hAnsi="Proxima Nova Rg" w:cs="Arial"/>
          <w:szCs w:val="20"/>
          <w:lang w:val="ru"/>
        </w:rPr>
        <w:t>мет</w:t>
      </w:r>
      <w:proofErr w:type="gramEnd"/>
      <w:r w:rsidRPr="00C60684">
        <w:rPr>
          <w:rFonts w:ascii="Proxima Nova Rg" w:hAnsi="Proxima Nova Rg" w:cs="Arial"/>
          <w:szCs w:val="20"/>
          <w:lang w:val="ru"/>
        </w:rPr>
        <w:t xml:space="preserve"> решение о дальнейших действиях и соответственно проинформирует капитана по телефону или по электронной почте.   </w:t>
      </w:r>
      <w:r w:rsidRPr="00C60684">
        <w:rPr>
          <w:rFonts w:ascii="Proxima Nova Rg" w:hAnsi="Proxima Nova Rg" w:cs="Arial"/>
          <w:color w:val="FF0000"/>
          <w:szCs w:val="20"/>
          <w:lang w:val="ru"/>
        </w:rPr>
        <w:t xml:space="preserve"> </w:t>
      </w:r>
    </w:p>
    <w:p w14:paraId="1E2AA7ED" w14:textId="7B959565" w:rsidR="00BD495C" w:rsidRPr="004A4814" w:rsidRDefault="00BD495C">
      <w:pPr>
        <w:pStyle w:val="ac"/>
        <w:numPr>
          <w:ilvl w:val="0"/>
          <w:numId w:val="1"/>
        </w:numPr>
        <w:autoSpaceDE w:val="0"/>
        <w:autoSpaceDN w:val="0"/>
        <w:adjustRightInd w:val="0"/>
        <w:spacing w:line="276" w:lineRule="auto"/>
        <w:rPr>
          <w:rFonts w:ascii="Proxima Nova Rg" w:hAnsi="Proxima Nova Rg" w:cs="Arial"/>
          <w:color w:val="000000" w:themeColor="text1"/>
          <w:szCs w:val="20"/>
          <w:lang w:val="ru-RU"/>
        </w:rPr>
      </w:pPr>
      <w:r w:rsidRPr="00C60684">
        <w:rPr>
          <w:rFonts w:ascii="Proxima Nova Rg" w:hAnsi="Proxima Nova Rg" w:cs="Arial"/>
          <w:szCs w:val="20"/>
          <w:lang w:val="ru"/>
        </w:rPr>
        <w:t xml:space="preserve">Обеспечить выполнение регулярных тестов всего важного оборудования на работоспособность / </w:t>
      </w:r>
      <w:r w:rsidRPr="004A4814">
        <w:rPr>
          <w:rFonts w:ascii="Proxima Nova Rg" w:hAnsi="Proxima Nova Rg" w:cs="Arial"/>
          <w:color w:val="000000" w:themeColor="text1"/>
          <w:szCs w:val="20"/>
          <w:lang w:val="ru"/>
        </w:rPr>
        <w:t>функциональность. (Модуль техобслуживания</w:t>
      </w:r>
      <w:r w:rsidR="00147067" w:rsidRPr="004A4814">
        <w:rPr>
          <w:rFonts w:ascii="Proxima Nova Rg" w:hAnsi="Proxima Nova Rg" w:cs="Arial"/>
          <w:color w:val="000000" w:themeColor="text1"/>
          <w:szCs w:val="20"/>
          <w:lang w:val="ru"/>
        </w:rPr>
        <w:t xml:space="preserve"> в </w:t>
      </w:r>
      <w:r w:rsidR="0022490C" w:rsidRPr="004A4814">
        <w:rPr>
          <w:rFonts w:ascii="Proxima Nova Rg" w:hAnsi="Proxima Nova Rg" w:cs="Arial"/>
          <w:color w:val="000000" w:themeColor="text1"/>
          <w:szCs w:val="20"/>
          <w:lang w:val="en-US"/>
        </w:rPr>
        <w:t>PMS</w:t>
      </w:r>
      <w:r w:rsidR="0022490C" w:rsidRPr="004A4814">
        <w:rPr>
          <w:rFonts w:ascii="Proxima Nova Rg" w:hAnsi="Proxima Nova Rg" w:cs="Arial"/>
          <w:color w:val="000000" w:themeColor="text1"/>
          <w:szCs w:val="20"/>
          <w:lang w:val="ru-RU"/>
        </w:rPr>
        <w:t xml:space="preserve"> </w:t>
      </w:r>
      <w:proofErr w:type="gramStart"/>
      <w:r w:rsidR="0022490C" w:rsidRPr="004A4814">
        <w:rPr>
          <w:rFonts w:ascii="Proxima Nova Rg" w:hAnsi="Proxima Nova Rg" w:cs="Arial"/>
          <w:color w:val="000000" w:themeColor="text1"/>
          <w:szCs w:val="20"/>
          <w:lang w:val="en-US"/>
        </w:rPr>
        <w:t>BOLLARD</w:t>
      </w:r>
      <w:r w:rsidRPr="004A4814">
        <w:rPr>
          <w:rFonts w:ascii="Proxima Nova Rg" w:hAnsi="Proxima Nova Rg" w:cs="Arial"/>
          <w:color w:val="000000" w:themeColor="text1"/>
          <w:szCs w:val="20"/>
          <w:lang w:val="ru"/>
        </w:rPr>
        <w:t xml:space="preserve"> )</w:t>
      </w:r>
      <w:proofErr w:type="gramEnd"/>
    </w:p>
    <w:p w14:paraId="6578F6CD" w14:textId="77777777" w:rsidR="00BD495C" w:rsidRPr="00C60684" w:rsidRDefault="00BD495C" w:rsidP="00235D68">
      <w:pPr>
        <w:spacing w:line="276" w:lineRule="auto"/>
        <w:rPr>
          <w:rFonts w:ascii="Proxima Nova Rg" w:hAnsi="Proxima Nova Rg" w:cs="Arial"/>
          <w:szCs w:val="22"/>
          <w:lang w:val="ru-RU"/>
        </w:rPr>
      </w:pPr>
    </w:p>
    <w:p w14:paraId="6CA11027" w14:textId="77777777" w:rsidR="00BD495C" w:rsidRPr="00C60684" w:rsidRDefault="00BD495C" w:rsidP="00235D68">
      <w:pPr>
        <w:spacing w:line="276" w:lineRule="auto"/>
        <w:rPr>
          <w:rFonts w:ascii="Proxima Nova Rg" w:hAnsi="Proxima Nova Rg" w:cs="Arial"/>
          <w:szCs w:val="22"/>
          <w:lang w:val="ru-RU"/>
        </w:rPr>
      </w:pPr>
      <w:r w:rsidRPr="00C60684">
        <w:rPr>
          <w:rFonts w:ascii="Proxima Nova Rg" w:hAnsi="Proxima Nova Rg" w:cs="Arial"/>
          <w:szCs w:val="22"/>
          <w:lang w:val="ru"/>
        </w:rPr>
        <w:t xml:space="preserve">Все суда </w:t>
      </w:r>
      <w:r w:rsidRPr="00C60684">
        <w:rPr>
          <w:rFonts w:ascii="Proxima Nova Rg" w:hAnsi="Proxima Nova Rg" w:cs="Arial"/>
          <w:i/>
          <w:iCs/>
          <w:szCs w:val="22"/>
          <w:lang w:val="ru"/>
        </w:rPr>
        <w:t xml:space="preserve">должны </w:t>
      </w:r>
      <w:r w:rsidRPr="00C60684">
        <w:rPr>
          <w:rFonts w:ascii="Proxima Nova Rg" w:hAnsi="Proxima Nova Rg" w:cs="Arial"/>
          <w:szCs w:val="22"/>
          <w:lang w:val="ru"/>
        </w:rPr>
        <w:t>проходить ТО и ремонт на основании:</w:t>
      </w:r>
    </w:p>
    <w:p w14:paraId="79F5A7C5" w14:textId="77777777" w:rsidR="00BD495C" w:rsidRPr="00C60684" w:rsidRDefault="00BD495C" w:rsidP="00235D68">
      <w:pPr>
        <w:numPr>
          <w:ilvl w:val="0"/>
          <w:numId w:val="12"/>
        </w:numPr>
        <w:spacing w:line="276" w:lineRule="auto"/>
        <w:rPr>
          <w:rFonts w:ascii="Proxima Nova Rg" w:hAnsi="Proxima Nova Rg" w:cs="Arial"/>
          <w:szCs w:val="22"/>
          <w:lang w:val="ru-RU"/>
        </w:rPr>
      </w:pPr>
      <w:r w:rsidRPr="00C60684">
        <w:rPr>
          <w:rFonts w:ascii="Proxima Nova Rg" w:hAnsi="Proxima Nova Rg" w:cs="Arial"/>
          <w:szCs w:val="22"/>
          <w:lang w:val="ru"/>
        </w:rPr>
        <w:t>Требований международных и национальных организаций (обязательно)</w:t>
      </w:r>
    </w:p>
    <w:p w14:paraId="6032174B" w14:textId="77777777" w:rsidR="00BD495C" w:rsidRPr="00C60684" w:rsidRDefault="00BD495C" w:rsidP="00235D68">
      <w:pPr>
        <w:numPr>
          <w:ilvl w:val="0"/>
          <w:numId w:val="12"/>
        </w:numPr>
        <w:spacing w:line="276" w:lineRule="auto"/>
        <w:rPr>
          <w:rFonts w:ascii="Proxima Nova Rg" w:hAnsi="Proxima Nova Rg" w:cs="Arial"/>
          <w:szCs w:val="22"/>
          <w:lang w:val="ru-RU"/>
        </w:rPr>
      </w:pPr>
      <w:r w:rsidRPr="00C60684">
        <w:rPr>
          <w:rFonts w:ascii="Proxima Nova Rg" w:hAnsi="Proxima Nova Rg" w:cs="Arial"/>
          <w:szCs w:val="22"/>
          <w:lang w:val="ru"/>
        </w:rPr>
        <w:t>Практического опыта судового и офисного персонала (исходные данные)</w:t>
      </w:r>
    </w:p>
    <w:p w14:paraId="7CB47348" w14:textId="77777777" w:rsidR="00BD495C" w:rsidRPr="00C60684" w:rsidRDefault="00BD495C" w:rsidP="00235D68">
      <w:pPr>
        <w:numPr>
          <w:ilvl w:val="0"/>
          <w:numId w:val="12"/>
        </w:numPr>
        <w:spacing w:line="276" w:lineRule="auto"/>
        <w:rPr>
          <w:rFonts w:ascii="Proxima Nova Rg" w:hAnsi="Proxima Nova Rg" w:cs="Arial"/>
          <w:szCs w:val="22"/>
          <w:lang w:val="ru-RU"/>
        </w:rPr>
      </w:pPr>
      <w:r w:rsidRPr="00C60684">
        <w:rPr>
          <w:rFonts w:ascii="Proxima Nova Rg" w:hAnsi="Proxima Nova Rg" w:cs="Arial"/>
          <w:szCs w:val="22"/>
          <w:lang w:val="ru"/>
        </w:rPr>
        <w:t>Рекомендации производителей оригинального оборудования (исходные данные OEM)</w:t>
      </w:r>
    </w:p>
    <w:p w14:paraId="31B78599" w14:textId="77777777" w:rsidR="00407312" w:rsidRPr="00C60684" w:rsidRDefault="00407312" w:rsidP="00235D68">
      <w:pPr>
        <w:numPr>
          <w:ilvl w:val="0"/>
          <w:numId w:val="12"/>
        </w:numPr>
        <w:spacing w:line="276" w:lineRule="auto"/>
        <w:rPr>
          <w:rFonts w:ascii="Proxima Nova Rg" w:hAnsi="Proxima Nova Rg" w:cs="Arial"/>
          <w:szCs w:val="22"/>
          <w:lang w:val="ru-RU"/>
        </w:rPr>
      </w:pPr>
      <w:r w:rsidRPr="00C60684">
        <w:rPr>
          <w:rFonts w:ascii="Proxima Nova Rg" w:hAnsi="Proxima Nova Rg" w:cs="Arial"/>
          <w:szCs w:val="22"/>
          <w:lang w:val="ru"/>
        </w:rPr>
        <w:t>В соответствии с указаниями ремонтной ведомости судна (вводные данные по корректирующему ТО)</w:t>
      </w:r>
    </w:p>
    <w:p w14:paraId="688CFC8C" w14:textId="77777777" w:rsidR="003C0C5D" w:rsidRPr="00C60684" w:rsidRDefault="003C0C5D" w:rsidP="0055601E">
      <w:pPr>
        <w:ind w:firstLine="426"/>
        <w:rPr>
          <w:rFonts w:ascii="Proxima Nova Rg" w:hAnsi="Proxima Nova Rg"/>
          <w:lang w:val="ru-RU"/>
        </w:rPr>
      </w:pPr>
    </w:p>
    <w:p w14:paraId="3239C4D5" w14:textId="6D40FB8A" w:rsidR="00BD495C" w:rsidRPr="00C60684" w:rsidRDefault="004A4814" w:rsidP="004A4814">
      <w:pPr>
        <w:jc w:val="left"/>
        <w:rPr>
          <w:rFonts w:ascii="Proxima Nova Rg" w:hAnsi="Proxima Nova Rg"/>
          <w:lang w:val="ru-RU"/>
        </w:rPr>
      </w:pPr>
      <w:bookmarkStart w:id="84" w:name="Critical_Equipment_19"/>
      <w:r>
        <w:rPr>
          <w:rFonts w:ascii="Proxima Nova Rg" w:hAnsi="Proxima Nova Rg"/>
          <w:lang w:val="ru-RU"/>
        </w:rPr>
        <w:br w:type="page"/>
      </w:r>
    </w:p>
    <w:p w14:paraId="6B670855" w14:textId="55A416B4" w:rsidR="00BD495C" w:rsidRPr="004A4814" w:rsidRDefault="00DE5DEB" w:rsidP="001A468A">
      <w:pPr>
        <w:pStyle w:val="2"/>
        <w:rPr>
          <w:lang w:val="ru-RU"/>
        </w:rPr>
      </w:pPr>
      <w:bookmarkStart w:id="85" w:name="_Toc477203697"/>
      <w:bookmarkEnd w:id="84"/>
      <w:r w:rsidRPr="00C60684">
        <w:rPr>
          <w:lang w:val="ru"/>
        </w:rPr>
        <w:lastRenderedPageBreak/>
        <w:t>Текущее ТО и ремонт "ответственного оборудования"</w:t>
      </w:r>
      <w:bookmarkEnd w:id="85"/>
    </w:p>
    <w:p w14:paraId="6AB7852E" w14:textId="44455598" w:rsidR="00BD495C" w:rsidRPr="00C60684" w:rsidRDefault="00DA2A3E" w:rsidP="00235D68">
      <w:pPr>
        <w:spacing w:line="276" w:lineRule="auto"/>
        <w:rPr>
          <w:rFonts w:ascii="Proxima Nova Rg" w:hAnsi="Proxima Nova Rg"/>
          <w:lang w:val="ru-RU"/>
        </w:rPr>
      </w:pPr>
      <w:r w:rsidRPr="00C60684">
        <w:rPr>
          <w:rFonts w:ascii="Proxima Nova Rg" w:hAnsi="Proxima Nova Rg"/>
          <w:lang w:val="ru"/>
        </w:rPr>
        <w:t xml:space="preserve">Текущее ТО и ремонт ответственного оборудования должно выполняться исключительно в условиях, когда позволяют работы, и не должно подвергать опасности характер критичности и целостности судна, работ или основных служб. Решение принимает капитан судна после подробных консультаций со старшим механиком. </w:t>
      </w:r>
    </w:p>
    <w:p w14:paraId="1D7D177F" w14:textId="77777777" w:rsidR="00BD495C" w:rsidRPr="00C60684" w:rsidRDefault="00BD495C" w:rsidP="00235D68">
      <w:pPr>
        <w:spacing w:line="276" w:lineRule="auto"/>
        <w:rPr>
          <w:rFonts w:ascii="Proxima Nova Rg" w:hAnsi="Proxima Nova Rg"/>
          <w:lang w:val="ru-RU"/>
        </w:rPr>
      </w:pPr>
    </w:p>
    <w:p w14:paraId="62FB182F" w14:textId="77777777" w:rsidR="00BD495C" w:rsidRPr="00C60684" w:rsidRDefault="00BD495C" w:rsidP="00235D68">
      <w:pPr>
        <w:spacing w:line="276" w:lineRule="auto"/>
        <w:rPr>
          <w:rFonts w:ascii="Proxima Nova Rg" w:hAnsi="Proxima Nova Rg"/>
          <w:lang w:val="ru-RU"/>
        </w:rPr>
      </w:pPr>
      <w:r w:rsidRPr="00C60684">
        <w:rPr>
          <w:rFonts w:ascii="Proxima Nova Rg" w:hAnsi="Proxima Nova Rg"/>
          <w:lang w:val="ru"/>
        </w:rPr>
        <w:t>Перед началом технического обслуживания "ответственного оборудования" или перед отключением от работы такого оборудования с целью технического обслуживания капитан судна должен обеспечить следующее:</w:t>
      </w:r>
    </w:p>
    <w:p w14:paraId="55DBB3FD" w14:textId="1861B7BE" w:rsidR="00BD495C" w:rsidRPr="00C60684" w:rsidRDefault="0083796F">
      <w:pPr>
        <w:pStyle w:val="ac"/>
        <w:numPr>
          <w:ilvl w:val="0"/>
          <w:numId w:val="9"/>
        </w:numPr>
        <w:spacing w:line="276" w:lineRule="auto"/>
        <w:rPr>
          <w:rFonts w:ascii="Proxima Nova Rg" w:eastAsia="Calibri" w:hAnsi="Proxima Nova Rg"/>
          <w:lang w:val="ru-RU"/>
        </w:rPr>
      </w:pPr>
      <w:r w:rsidRPr="00C60684">
        <w:rPr>
          <w:rFonts w:ascii="Proxima Nova Rg" w:hAnsi="Proxima Nova Rg"/>
          <w:lang w:val="ru"/>
        </w:rPr>
        <w:t>Своевременное уведомление</w:t>
      </w:r>
      <w:r w:rsidR="004A4814">
        <w:rPr>
          <w:rFonts w:ascii="Proxima Nova Rg" w:hAnsi="Proxima Nova Rg"/>
          <w:lang w:val="ru"/>
        </w:rPr>
        <w:t xml:space="preserve"> р</w:t>
      </w:r>
      <w:proofErr w:type="spellStart"/>
      <w:r w:rsidR="00A4437F" w:rsidRPr="004A4814">
        <w:rPr>
          <w:rFonts w:ascii="Proxima Nova Rg" w:hAnsi="Proxima Nova Rg"/>
          <w:color w:val="000000" w:themeColor="text1"/>
          <w:szCs w:val="22"/>
          <w:lang w:val="ru-RU"/>
        </w:rPr>
        <w:t>уководителя</w:t>
      </w:r>
      <w:proofErr w:type="spellEnd"/>
      <w:r w:rsidR="00A4437F" w:rsidRPr="004A4814">
        <w:rPr>
          <w:rFonts w:ascii="Proxima Nova Rg" w:hAnsi="Proxima Nova Rg"/>
          <w:color w:val="000000" w:themeColor="text1"/>
          <w:szCs w:val="22"/>
          <w:lang w:val="ru-RU"/>
        </w:rPr>
        <w:t xml:space="preserve"> отдела технической эксплуатации флота</w:t>
      </w:r>
    </w:p>
    <w:p w14:paraId="6894E6D8" w14:textId="77777777" w:rsidR="00BD495C" w:rsidRPr="00C60684" w:rsidRDefault="00BD495C" w:rsidP="00235D68">
      <w:pPr>
        <w:pStyle w:val="ac"/>
        <w:numPr>
          <w:ilvl w:val="0"/>
          <w:numId w:val="9"/>
        </w:numPr>
        <w:spacing w:line="276" w:lineRule="auto"/>
        <w:rPr>
          <w:rFonts w:ascii="Proxima Nova Rg" w:eastAsia="Calibri" w:hAnsi="Proxima Nova Rg"/>
          <w:lang w:val="ru-RU"/>
        </w:rPr>
      </w:pPr>
      <w:r w:rsidRPr="00C60684">
        <w:rPr>
          <w:rFonts w:ascii="Proxima Nova Rg" w:eastAsia="Calibri" w:hAnsi="Proxima Nova Rg"/>
          <w:lang w:val="ru"/>
        </w:rPr>
        <w:t>Выполнение подробной оценки JHA/риска в отношении данного задания для определения необходимого контроля, мер снижения риска и минимизации воздействия, требуемых для предотвращения ситуаций «по наихудшему сценарию».</w:t>
      </w:r>
    </w:p>
    <w:p w14:paraId="3368E8ED" w14:textId="77777777" w:rsidR="00BD495C" w:rsidRPr="00C60684" w:rsidRDefault="00BD495C" w:rsidP="00235D68">
      <w:pPr>
        <w:spacing w:line="276" w:lineRule="auto"/>
        <w:rPr>
          <w:rFonts w:ascii="Proxima Nova Rg" w:hAnsi="Proxima Nova Rg"/>
          <w:lang w:val="ru-RU"/>
        </w:rPr>
      </w:pPr>
    </w:p>
    <w:p w14:paraId="1084AD64" w14:textId="77777777" w:rsidR="0055601E" w:rsidRPr="00C60684" w:rsidRDefault="00DE5DEB" w:rsidP="001A468A">
      <w:pPr>
        <w:pStyle w:val="2"/>
        <w:rPr>
          <w:lang w:val="ru-RU"/>
        </w:rPr>
      </w:pPr>
      <w:bookmarkStart w:id="86" w:name="_Toc477203698"/>
      <w:r w:rsidRPr="00C60684">
        <w:rPr>
          <w:lang w:val="ru"/>
        </w:rPr>
        <w:t>Текущее техническое обслуживание и ремонт во время эксплуатации</w:t>
      </w:r>
      <w:bookmarkEnd w:id="86"/>
      <w:r w:rsidRPr="00C60684">
        <w:rPr>
          <w:lang w:val="ru"/>
        </w:rPr>
        <w:t xml:space="preserve"> </w:t>
      </w:r>
    </w:p>
    <w:p w14:paraId="4CFC90D2" w14:textId="77777777" w:rsidR="00BD495C" w:rsidRPr="00C60684" w:rsidRDefault="00F9343E" w:rsidP="00235D68">
      <w:pPr>
        <w:tabs>
          <w:tab w:val="num" w:pos="1080"/>
        </w:tabs>
        <w:spacing w:line="276" w:lineRule="auto"/>
        <w:rPr>
          <w:rFonts w:ascii="Proxima Nova Rg" w:hAnsi="Proxima Nova Rg"/>
          <w:lang w:val="ru-RU"/>
        </w:rPr>
      </w:pPr>
      <w:r w:rsidRPr="00C60684">
        <w:rPr>
          <w:rFonts w:ascii="Proxima Nova Rg" w:hAnsi="Proxima Nova Rg"/>
          <w:lang w:val="ru"/>
        </w:rPr>
        <w:t xml:space="preserve">Запрещается выполнение во время эксплуатации судна работ по текущему ТО и ремонту компонентов, которые являются существенными для безопасной работы судна. </w:t>
      </w:r>
    </w:p>
    <w:p w14:paraId="104CAAAC" w14:textId="77777777" w:rsidR="00BD495C" w:rsidRPr="00C60684" w:rsidRDefault="00BD495C" w:rsidP="00235D68">
      <w:pPr>
        <w:spacing w:line="276" w:lineRule="auto"/>
        <w:ind w:left="180"/>
        <w:rPr>
          <w:rFonts w:ascii="Proxima Nova Rg" w:hAnsi="Proxima Nova Rg"/>
          <w:lang w:val="ru-RU"/>
        </w:rPr>
      </w:pPr>
    </w:p>
    <w:p w14:paraId="683C4EEA" w14:textId="77777777" w:rsidR="00BD495C" w:rsidRPr="00C60684" w:rsidRDefault="00BD495C" w:rsidP="00235D68">
      <w:pPr>
        <w:spacing w:line="276" w:lineRule="auto"/>
        <w:rPr>
          <w:rFonts w:ascii="Proxima Nova Rg" w:hAnsi="Proxima Nova Rg"/>
          <w:lang w:val="ru-RU"/>
        </w:rPr>
      </w:pPr>
      <w:r w:rsidRPr="00C60684">
        <w:rPr>
          <w:rFonts w:ascii="Proxima Nova Rg" w:hAnsi="Proxima Nova Rg"/>
          <w:lang w:val="ru"/>
        </w:rPr>
        <w:t>Такие работы включают в себя (не исчерпывающий перечень):</w:t>
      </w:r>
    </w:p>
    <w:p w14:paraId="245FDADB" w14:textId="15519F3D" w:rsidR="00BD495C" w:rsidRPr="00C60684" w:rsidRDefault="00BD495C" w:rsidP="00235D68">
      <w:pPr>
        <w:pStyle w:val="ac"/>
        <w:numPr>
          <w:ilvl w:val="0"/>
          <w:numId w:val="10"/>
        </w:numPr>
        <w:spacing w:line="276" w:lineRule="auto"/>
        <w:rPr>
          <w:rFonts w:ascii="Proxima Nova Rg" w:eastAsia="Calibri" w:hAnsi="Proxima Nova Rg"/>
          <w:lang w:val="ru-RU"/>
        </w:rPr>
      </w:pPr>
      <w:r w:rsidRPr="00C60684">
        <w:rPr>
          <w:rFonts w:ascii="Proxima Nova Rg" w:eastAsia="Calibri" w:hAnsi="Proxima Nova Rg"/>
          <w:lang w:val="ru"/>
        </w:rPr>
        <w:t>Если судно осуществляет навигацию по районах по схеме движения или в других районах с плотным потоком</w:t>
      </w:r>
      <w:r w:rsidR="004A4814">
        <w:rPr>
          <w:rFonts w:ascii="Proxima Nova Rg" w:eastAsia="Calibri" w:hAnsi="Proxima Nova Rg"/>
          <w:lang w:val="ru"/>
        </w:rPr>
        <w:t xml:space="preserve"> судов</w:t>
      </w:r>
      <w:r w:rsidRPr="00C60684">
        <w:rPr>
          <w:rFonts w:ascii="Proxima Nova Rg" w:eastAsia="Calibri" w:hAnsi="Proxima Nova Rg"/>
          <w:lang w:val="ru"/>
        </w:rPr>
        <w:t>;</w:t>
      </w:r>
    </w:p>
    <w:p w14:paraId="0C5BD4A2" w14:textId="77777777" w:rsidR="00BD495C" w:rsidRPr="00C60684" w:rsidRDefault="00BD495C" w:rsidP="00235D68">
      <w:pPr>
        <w:pStyle w:val="ac"/>
        <w:numPr>
          <w:ilvl w:val="0"/>
          <w:numId w:val="10"/>
        </w:numPr>
        <w:spacing w:line="276" w:lineRule="auto"/>
        <w:rPr>
          <w:rFonts w:ascii="Proxima Nova Rg" w:eastAsia="Calibri" w:hAnsi="Proxima Nova Rg"/>
          <w:lang w:val="ru-RU"/>
        </w:rPr>
      </w:pPr>
      <w:r w:rsidRPr="00C60684">
        <w:rPr>
          <w:rFonts w:ascii="Proxima Nova Rg" w:eastAsia="Calibri" w:hAnsi="Proxima Nova Rg"/>
          <w:lang w:val="ru"/>
        </w:rPr>
        <w:t>Если судно осуществляет навигацию в районах прибрежных вод, в пределах порта, гавани, в реках, устьях рек или в похожих районах с ограниченным пространством.</w:t>
      </w:r>
    </w:p>
    <w:p w14:paraId="39F912DC" w14:textId="77777777" w:rsidR="00BD495C" w:rsidRPr="00C60684" w:rsidRDefault="00BD495C" w:rsidP="00235D68">
      <w:pPr>
        <w:pStyle w:val="ac"/>
        <w:numPr>
          <w:ilvl w:val="0"/>
          <w:numId w:val="10"/>
        </w:numPr>
        <w:spacing w:line="276" w:lineRule="auto"/>
        <w:rPr>
          <w:rFonts w:ascii="Proxima Nova Rg" w:eastAsia="Calibri" w:hAnsi="Proxima Nova Rg"/>
          <w:lang w:val="ru-RU"/>
        </w:rPr>
      </w:pPr>
      <w:r w:rsidRPr="00C60684">
        <w:rPr>
          <w:rFonts w:ascii="Proxima Nova Rg" w:eastAsia="Calibri" w:hAnsi="Proxima Nova Rg"/>
          <w:lang w:val="ru"/>
        </w:rPr>
        <w:t>Во время выполнения судном буксировки.</w:t>
      </w:r>
    </w:p>
    <w:p w14:paraId="23554AC1" w14:textId="77777777" w:rsidR="00BD495C" w:rsidRPr="00C60684" w:rsidRDefault="00BD495C" w:rsidP="00235D68">
      <w:pPr>
        <w:spacing w:line="276" w:lineRule="auto"/>
        <w:ind w:left="180"/>
        <w:rPr>
          <w:rFonts w:ascii="Proxima Nova Rg" w:hAnsi="Proxima Nova Rg"/>
          <w:lang w:val="ru-RU"/>
        </w:rPr>
      </w:pPr>
    </w:p>
    <w:p w14:paraId="1A2196DF" w14:textId="3B9D40FD" w:rsidR="002F2279" w:rsidRDefault="006E3B5A" w:rsidP="00235D68">
      <w:pPr>
        <w:tabs>
          <w:tab w:val="num" w:pos="1080"/>
        </w:tabs>
        <w:spacing w:line="276" w:lineRule="auto"/>
        <w:rPr>
          <w:rFonts w:ascii="Proxima Nova Rg" w:hAnsi="Proxima Nova Rg"/>
          <w:lang w:val="ru"/>
        </w:rPr>
      </w:pPr>
      <w:r w:rsidRPr="00C60684">
        <w:rPr>
          <w:rFonts w:ascii="Proxima Nova Rg" w:hAnsi="Proxima Nova Rg"/>
          <w:lang w:val="ru"/>
        </w:rPr>
        <w:t>Наконец, решения о сроках проведения технического обслуживания и ремонта компонентов, критических для безопасной работы судна, принимает капитан. Такие работы должны выполняться, когда судно не задействовано в эксплуатации. (пришвартовано бортом, поставлено на якорь в безопасном месте или дрейфует в открытом море вдали от берега)</w:t>
      </w:r>
    </w:p>
    <w:p w14:paraId="0F964062" w14:textId="2D22CA54" w:rsidR="0055601E" w:rsidRPr="002F2279" w:rsidRDefault="002F2279" w:rsidP="002F2279">
      <w:pPr>
        <w:jc w:val="left"/>
        <w:rPr>
          <w:rFonts w:ascii="Proxima Nova Rg" w:hAnsi="Proxima Nova Rg"/>
          <w:lang w:val="ru"/>
        </w:rPr>
      </w:pPr>
      <w:r>
        <w:rPr>
          <w:rFonts w:ascii="Proxima Nova Rg" w:hAnsi="Proxima Nova Rg"/>
          <w:lang w:val="ru"/>
        </w:rPr>
        <w:br w:type="page"/>
      </w:r>
    </w:p>
    <w:p w14:paraId="1230B523" w14:textId="77777777" w:rsidR="00395CB3" w:rsidRPr="00C60684" w:rsidRDefault="00395CB3" w:rsidP="001A468A">
      <w:pPr>
        <w:pStyle w:val="1"/>
      </w:pPr>
      <w:bookmarkStart w:id="87" w:name="_Toc477203699"/>
      <w:r w:rsidRPr="00C60684">
        <w:lastRenderedPageBreak/>
        <w:t>Документация</w:t>
      </w:r>
      <w:bookmarkEnd w:id="87"/>
    </w:p>
    <w:p w14:paraId="66A00B3A" w14:textId="77777777" w:rsidR="00B043EF" w:rsidRPr="00C60684" w:rsidRDefault="00DE5DEB" w:rsidP="002E1811">
      <w:pPr>
        <w:pStyle w:val="ac"/>
        <w:numPr>
          <w:ilvl w:val="0"/>
          <w:numId w:val="3"/>
        </w:numPr>
        <w:autoSpaceDE w:val="0"/>
        <w:autoSpaceDN w:val="0"/>
        <w:adjustRightInd w:val="0"/>
        <w:ind w:left="851"/>
        <w:jc w:val="left"/>
        <w:rPr>
          <w:rFonts w:ascii="Proxima Nova Rg" w:hAnsi="Proxima Nova Rg" w:cs="Arial"/>
          <w:szCs w:val="20"/>
          <w:lang w:val="ru-RU"/>
        </w:rPr>
      </w:pPr>
      <w:r w:rsidRPr="00C60684">
        <w:rPr>
          <w:rFonts w:ascii="Proxima Nova Rg" w:hAnsi="Proxima Nova Rg" w:cs="Arial"/>
          <w:szCs w:val="20"/>
          <w:lang w:val="ru"/>
        </w:rPr>
        <w:t>Судовая система учета и хранения документации (документация в бумажном и электронном виде)</w:t>
      </w:r>
    </w:p>
    <w:p w14:paraId="24DB8C02" w14:textId="77777777" w:rsidR="0055601E" w:rsidRPr="00C60684" w:rsidRDefault="00DE5DEB" w:rsidP="002E1811">
      <w:pPr>
        <w:pStyle w:val="ac"/>
        <w:numPr>
          <w:ilvl w:val="0"/>
          <w:numId w:val="3"/>
        </w:numPr>
        <w:autoSpaceDE w:val="0"/>
        <w:autoSpaceDN w:val="0"/>
        <w:adjustRightInd w:val="0"/>
        <w:ind w:left="851"/>
        <w:jc w:val="left"/>
        <w:rPr>
          <w:rFonts w:ascii="Proxima Nova Rg" w:hAnsi="Proxima Nova Rg" w:cs="Arial"/>
          <w:szCs w:val="20"/>
        </w:rPr>
      </w:pPr>
      <w:r w:rsidRPr="00C60684">
        <w:rPr>
          <w:rFonts w:ascii="Proxima Nova Rg" w:hAnsi="Proxima Nova Rg" w:cs="Arial"/>
          <w:szCs w:val="20"/>
          <w:lang w:val="ru"/>
        </w:rPr>
        <w:t xml:space="preserve">Электронные данные судового архива </w:t>
      </w:r>
    </w:p>
    <w:p w14:paraId="1596FDB3" w14:textId="77777777" w:rsidR="007E5D3F" w:rsidRPr="00C60684" w:rsidRDefault="00613423" w:rsidP="001A468A">
      <w:pPr>
        <w:pStyle w:val="1"/>
      </w:pPr>
      <w:bookmarkStart w:id="88" w:name="_Toc294023309"/>
      <w:bookmarkStart w:id="89" w:name="_Toc294014150"/>
      <w:bookmarkStart w:id="90" w:name="_Toc294013507"/>
      <w:bookmarkStart w:id="91" w:name="_Toc294013033"/>
      <w:bookmarkStart w:id="92" w:name="_Toc294011275"/>
      <w:bookmarkStart w:id="93" w:name="_Toc294010176"/>
      <w:bookmarkStart w:id="94" w:name="_Toc294009939"/>
      <w:bookmarkStart w:id="95" w:name="_Toc294008429"/>
      <w:bookmarkStart w:id="96" w:name="_Toc294008211"/>
      <w:bookmarkStart w:id="97" w:name="_Toc294007992"/>
      <w:bookmarkStart w:id="98" w:name="_Toc294006708"/>
      <w:bookmarkStart w:id="99" w:name="_Toc294006539"/>
      <w:bookmarkStart w:id="100" w:name="_Toc294006368"/>
      <w:bookmarkStart w:id="101" w:name="_Toc294005742"/>
      <w:bookmarkStart w:id="102" w:name="_Toc294005572"/>
      <w:bookmarkStart w:id="103" w:name="_Toc294005072"/>
      <w:bookmarkStart w:id="104" w:name="_Toc294023308"/>
      <w:bookmarkStart w:id="105" w:name="_Toc294014149"/>
      <w:bookmarkStart w:id="106" w:name="_Toc294013506"/>
      <w:bookmarkStart w:id="107" w:name="_Toc294013032"/>
      <w:bookmarkStart w:id="108" w:name="_Toc294011274"/>
      <w:bookmarkStart w:id="109" w:name="_Toc294010175"/>
      <w:bookmarkStart w:id="110" w:name="_Toc294009938"/>
      <w:bookmarkStart w:id="111" w:name="_Toc294008428"/>
      <w:bookmarkStart w:id="112" w:name="_Toc294008210"/>
      <w:bookmarkStart w:id="113" w:name="_Toc294007991"/>
      <w:bookmarkStart w:id="114" w:name="_Toc294006707"/>
      <w:bookmarkStart w:id="115" w:name="_Toc294006538"/>
      <w:bookmarkStart w:id="116" w:name="_Toc294006367"/>
      <w:bookmarkStart w:id="117" w:name="_Toc294005741"/>
      <w:bookmarkStart w:id="118" w:name="_Toc294005571"/>
      <w:bookmarkStart w:id="119" w:name="_Toc294005071"/>
      <w:bookmarkStart w:id="120" w:name="_Toc294023307"/>
      <w:bookmarkStart w:id="121" w:name="_Toc294014148"/>
      <w:bookmarkStart w:id="122" w:name="_Toc294013505"/>
      <w:bookmarkStart w:id="123" w:name="_Toc294013031"/>
      <w:bookmarkStart w:id="124" w:name="_Toc294011273"/>
      <w:bookmarkStart w:id="125" w:name="_Toc294010174"/>
      <w:bookmarkStart w:id="126" w:name="_Toc294009937"/>
      <w:bookmarkStart w:id="127" w:name="_Toc294008427"/>
      <w:bookmarkStart w:id="128" w:name="_Toc294008209"/>
      <w:bookmarkStart w:id="129" w:name="_Toc294007990"/>
      <w:bookmarkStart w:id="130" w:name="_Toc294006706"/>
      <w:bookmarkStart w:id="131" w:name="_Toc294006537"/>
      <w:bookmarkStart w:id="132" w:name="_Toc294006366"/>
      <w:bookmarkStart w:id="133" w:name="_Toc294005740"/>
      <w:bookmarkStart w:id="134" w:name="_Toc294005570"/>
      <w:bookmarkStart w:id="135" w:name="_Toc294005070"/>
      <w:bookmarkStart w:id="136" w:name="_Toc294023306"/>
      <w:bookmarkStart w:id="137" w:name="_Toc294014147"/>
      <w:bookmarkStart w:id="138" w:name="_Toc294013504"/>
      <w:bookmarkStart w:id="139" w:name="_Toc294013030"/>
      <w:bookmarkStart w:id="140" w:name="_Toc294011272"/>
      <w:bookmarkStart w:id="141" w:name="_Toc294010173"/>
      <w:bookmarkStart w:id="142" w:name="_Toc294009936"/>
      <w:bookmarkStart w:id="143" w:name="_Toc294008426"/>
      <w:bookmarkStart w:id="144" w:name="_Toc294008208"/>
      <w:bookmarkStart w:id="145" w:name="_Toc294007989"/>
      <w:bookmarkStart w:id="146" w:name="_Toc294006705"/>
      <w:bookmarkStart w:id="147" w:name="_Toc294006536"/>
      <w:bookmarkStart w:id="148" w:name="_Toc294006365"/>
      <w:bookmarkStart w:id="149" w:name="_Toc294005739"/>
      <w:bookmarkStart w:id="150" w:name="_Toc294005569"/>
      <w:bookmarkStart w:id="151" w:name="_Toc294005069"/>
      <w:bookmarkStart w:id="152" w:name="_Toc294023305"/>
      <w:bookmarkStart w:id="153" w:name="_Toc294014146"/>
      <w:bookmarkStart w:id="154" w:name="_Toc294013503"/>
      <w:bookmarkStart w:id="155" w:name="_Toc294013029"/>
      <w:bookmarkStart w:id="156" w:name="_Toc294011271"/>
      <w:bookmarkStart w:id="157" w:name="_Toc294010172"/>
      <w:bookmarkStart w:id="158" w:name="_Toc294009935"/>
      <w:bookmarkStart w:id="159" w:name="_Toc294008425"/>
      <w:bookmarkStart w:id="160" w:name="_Toc294008207"/>
      <w:bookmarkStart w:id="161" w:name="_Toc294007988"/>
      <w:bookmarkStart w:id="162" w:name="_Toc294006704"/>
      <w:bookmarkStart w:id="163" w:name="_Toc294006535"/>
      <w:bookmarkStart w:id="164" w:name="_Toc294006364"/>
      <w:bookmarkStart w:id="165" w:name="_Toc294005738"/>
      <w:bookmarkStart w:id="166" w:name="_Toc294005568"/>
      <w:bookmarkStart w:id="167" w:name="_Toc294005068"/>
      <w:bookmarkStart w:id="168" w:name="_Toc294023304"/>
      <w:bookmarkStart w:id="169" w:name="_Toc294014145"/>
      <w:bookmarkStart w:id="170" w:name="_Toc294013502"/>
      <w:bookmarkStart w:id="171" w:name="_Toc294013028"/>
      <w:bookmarkStart w:id="172" w:name="_Toc294011270"/>
      <w:bookmarkStart w:id="173" w:name="_Toc294010171"/>
      <w:bookmarkStart w:id="174" w:name="_Toc294009934"/>
      <w:bookmarkStart w:id="175" w:name="_Toc294008424"/>
      <w:bookmarkStart w:id="176" w:name="_Toc294008206"/>
      <w:bookmarkStart w:id="177" w:name="_Toc294007987"/>
      <w:bookmarkStart w:id="178" w:name="_Toc294006703"/>
      <w:bookmarkStart w:id="179" w:name="_Toc294006534"/>
      <w:bookmarkStart w:id="180" w:name="_Toc294006363"/>
      <w:bookmarkStart w:id="181" w:name="_Toc294005737"/>
      <w:bookmarkStart w:id="182" w:name="_Toc294005567"/>
      <w:bookmarkStart w:id="183" w:name="_Toc294005067"/>
      <w:bookmarkStart w:id="184" w:name="_Toc294023303"/>
      <w:bookmarkStart w:id="185" w:name="_Toc294014144"/>
      <w:bookmarkStart w:id="186" w:name="_Toc294013501"/>
      <w:bookmarkStart w:id="187" w:name="_Toc294013027"/>
      <w:bookmarkStart w:id="188" w:name="_Toc294011269"/>
      <w:bookmarkStart w:id="189" w:name="_Toc294010170"/>
      <w:bookmarkStart w:id="190" w:name="_Toc294009933"/>
      <w:bookmarkStart w:id="191" w:name="_Toc294008423"/>
      <w:bookmarkStart w:id="192" w:name="_Toc294008205"/>
      <w:bookmarkStart w:id="193" w:name="_Toc294007986"/>
      <w:bookmarkStart w:id="194" w:name="_Toc294006702"/>
      <w:bookmarkStart w:id="195" w:name="_Toc294006533"/>
      <w:bookmarkStart w:id="196" w:name="_Toc294006362"/>
      <w:bookmarkStart w:id="197" w:name="_Toc294005736"/>
      <w:bookmarkStart w:id="198" w:name="_Toc294005566"/>
      <w:bookmarkStart w:id="199" w:name="_Toc294005066"/>
      <w:bookmarkStart w:id="200" w:name="_Toc294023302"/>
      <w:bookmarkStart w:id="201" w:name="_Toc294014143"/>
      <w:bookmarkStart w:id="202" w:name="_Toc294013500"/>
      <w:bookmarkStart w:id="203" w:name="_Toc294013026"/>
      <w:bookmarkStart w:id="204" w:name="_Toc294011268"/>
      <w:bookmarkStart w:id="205" w:name="_Toc294010169"/>
      <w:bookmarkStart w:id="206" w:name="_Toc294009932"/>
      <w:bookmarkStart w:id="207" w:name="_Toc294008422"/>
      <w:bookmarkStart w:id="208" w:name="_Toc294008204"/>
      <w:bookmarkStart w:id="209" w:name="_Toc294007985"/>
      <w:bookmarkStart w:id="210" w:name="_Toc294006701"/>
      <w:bookmarkStart w:id="211" w:name="_Toc294006532"/>
      <w:bookmarkStart w:id="212" w:name="_Toc294006361"/>
      <w:bookmarkStart w:id="213" w:name="_Toc294005735"/>
      <w:bookmarkStart w:id="214" w:name="_Toc294005565"/>
      <w:bookmarkStart w:id="215" w:name="_Toc294005065"/>
      <w:bookmarkStart w:id="216" w:name="_Toc294023301"/>
      <w:bookmarkStart w:id="217" w:name="_Toc294014142"/>
      <w:bookmarkStart w:id="218" w:name="_Toc294013499"/>
      <w:bookmarkStart w:id="219" w:name="_Toc294013025"/>
      <w:bookmarkStart w:id="220" w:name="_Toc294011267"/>
      <w:bookmarkStart w:id="221" w:name="_Toc294010168"/>
      <w:bookmarkStart w:id="222" w:name="_Toc294009931"/>
      <w:bookmarkStart w:id="223" w:name="_Toc294008421"/>
      <w:bookmarkStart w:id="224" w:name="_Toc294008203"/>
      <w:bookmarkStart w:id="225" w:name="_Toc294007984"/>
      <w:bookmarkStart w:id="226" w:name="_Toc294006700"/>
      <w:bookmarkStart w:id="227" w:name="_Toc294006531"/>
      <w:bookmarkStart w:id="228" w:name="_Toc294006360"/>
      <w:bookmarkStart w:id="229" w:name="_Toc294005734"/>
      <w:bookmarkStart w:id="230" w:name="_Toc294005564"/>
      <w:bookmarkStart w:id="231" w:name="_Toc294005064"/>
      <w:bookmarkStart w:id="232" w:name="_Toc294023300"/>
      <w:bookmarkStart w:id="233" w:name="_Toc294014141"/>
      <w:bookmarkStart w:id="234" w:name="_Toc294013498"/>
      <w:bookmarkStart w:id="235" w:name="_Toc294013024"/>
      <w:bookmarkStart w:id="236" w:name="_Toc294011266"/>
      <w:bookmarkStart w:id="237" w:name="_Toc294010167"/>
      <w:bookmarkStart w:id="238" w:name="_Toc294009930"/>
      <w:bookmarkStart w:id="239" w:name="_Toc294008420"/>
      <w:bookmarkStart w:id="240" w:name="_Toc294008202"/>
      <w:bookmarkStart w:id="241" w:name="_Toc294007983"/>
      <w:bookmarkStart w:id="242" w:name="_Toc294006699"/>
      <w:bookmarkStart w:id="243" w:name="_Toc294006530"/>
      <w:bookmarkStart w:id="244" w:name="_Toc294006359"/>
      <w:bookmarkStart w:id="245" w:name="_Toc294005733"/>
      <w:bookmarkStart w:id="246" w:name="_Toc294005563"/>
      <w:bookmarkStart w:id="247" w:name="_Toc294005063"/>
      <w:bookmarkStart w:id="248" w:name="_Toc294023299"/>
      <w:bookmarkStart w:id="249" w:name="_Toc294014140"/>
      <w:bookmarkStart w:id="250" w:name="_Toc294013497"/>
      <w:bookmarkStart w:id="251" w:name="_Toc294013023"/>
      <w:bookmarkStart w:id="252" w:name="_Toc294011265"/>
      <w:bookmarkStart w:id="253" w:name="_Toc294010166"/>
      <w:bookmarkStart w:id="254" w:name="_Toc294009929"/>
      <w:bookmarkStart w:id="255" w:name="_Toc294008419"/>
      <w:bookmarkStart w:id="256" w:name="_Toc294008201"/>
      <w:bookmarkStart w:id="257" w:name="_Toc294007982"/>
      <w:bookmarkStart w:id="258" w:name="_Toc294006698"/>
      <w:bookmarkStart w:id="259" w:name="_Toc294006529"/>
      <w:bookmarkStart w:id="260" w:name="_Toc294006358"/>
      <w:bookmarkStart w:id="261" w:name="_Toc294005732"/>
      <w:bookmarkStart w:id="262" w:name="_Toc294005562"/>
      <w:bookmarkStart w:id="263" w:name="_Toc294005062"/>
      <w:bookmarkStart w:id="264" w:name="_Toc294023298"/>
      <w:bookmarkStart w:id="265" w:name="_Toc294014139"/>
      <w:bookmarkStart w:id="266" w:name="_Toc294013496"/>
      <w:bookmarkStart w:id="267" w:name="_Toc294013022"/>
      <w:bookmarkStart w:id="268" w:name="_Toc294011264"/>
      <w:bookmarkStart w:id="269" w:name="_Toc294010165"/>
      <w:bookmarkStart w:id="270" w:name="_Toc294009928"/>
      <w:bookmarkStart w:id="271" w:name="_Toc294008418"/>
      <w:bookmarkStart w:id="272" w:name="_Toc294008200"/>
      <w:bookmarkStart w:id="273" w:name="_Toc294007981"/>
      <w:bookmarkStart w:id="274" w:name="_Toc294006697"/>
      <w:bookmarkStart w:id="275" w:name="_Toc294006528"/>
      <w:bookmarkStart w:id="276" w:name="_Toc294006357"/>
      <w:bookmarkStart w:id="277" w:name="_Toc294005731"/>
      <w:bookmarkStart w:id="278" w:name="_Toc294005561"/>
      <w:bookmarkStart w:id="279" w:name="_Toc294005061"/>
      <w:bookmarkStart w:id="280" w:name="_Toc294023297"/>
      <w:bookmarkStart w:id="281" w:name="_Toc294014138"/>
      <w:bookmarkStart w:id="282" w:name="_Toc294013495"/>
      <w:bookmarkStart w:id="283" w:name="_Toc294013021"/>
      <w:bookmarkStart w:id="284" w:name="_Toc294011263"/>
      <w:bookmarkStart w:id="285" w:name="_Toc294010164"/>
      <w:bookmarkStart w:id="286" w:name="_Toc294009927"/>
      <w:bookmarkStart w:id="287" w:name="_Toc294008417"/>
      <w:bookmarkStart w:id="288" w:name="_Toc294008199"/>
      <w:bookmarkStart w:id="289" w:name="_Toc294007980"/>
      <w:bookmarkStart w:id="290" w:name="_Toc294006696"/>
      <w:bookmarkStart w:id="291" w:name="_Toc294006527"/>
      <w:bookmarkStart w:id="292" w:name="_Toc294006356"/>
      <w:bookmarkStart w:id="293" w:name="_Toc294005730"/>
      <w:bookmarkStart w:id="294" w:name="_Toc294005560"/>
      <w:bookmarkStart w:id="295" w:name="_Toc294005060"/>
      <w:bookmarkStart w:id="296" w:name="_Toc294023296"/>
      <w:bookmarkStart w:id="297" w:name="_Toc294014137"/>
      <w:bookmarkStart w:id="298" w:name="_Toc294013494"/>
      <w:bookmarkStart w:id="299" w:name="_Toc294013020"/>
      <w:bookmarkStart w:id="300" w:name="_Toc294011262"/>
      <w:bookmarkStart w:id="301" w:name="_Toc294010163"/>
      <w:bookmarkStart w:id="302" w:name="_Toc294009926"/>
      <w:bookmarkStart w:id="303" w:name="_Toc294008416"/>
      <w:bookmarkStart w:id="304" w:name="_Toc294008198"/>
      <w:bookmarkStart w:id="305" w:name="_Toc294007979"/>
      <w:bookmarkStart w:id="306" w:name="_Toc294006695"/>
      <w:bookmarkStart w:id="307" w:name="_Toc294006526"/>
      <w:bookmarkStart w:id="308" w:name="_Toc294006355"/>
      <w:bookmarkStart w:id="309" w:name="_Toc294005729"/>
      <w:bookmarkStart w:id="310" w:name="_Toc294005559"/>
      <w:bookmarkStart w:id="311" w:name="_Toc294005059"/>
      <w:bookmarkStart w:id="312" w:name="_Toc294023295"/>
      <w:bookmarkStart w:id="313" w:name="_Toc294014136"/>
      <w:bookmarkStart w:id="314" w:name="_Toc294013493"/>
      <w:bookmarkStart w:id="315" w:name="_Toc294013019"/>
      <w:bookmarkStart w:id="316" w:name="_Toc294011261"/>
      <w:bookmarkStart w:id="317" w:name="_Toc294010162"/>
      <w:bookmarkStart w:id="318" w:name="_Toc294009925"/>
      <w:bookmarkStart w:id="319" w:name="_Toc294008415"/>
      <w:bookmarkStart w:id="320" w:name="_Toc294008197"/>
      <w:bookmarkStart w:id="321" w:name="_Toc294007978"/>
      <w:bookmarkStart w:id="322" w:name="_Toc294006694"/>
      <w:bookmarkStart w:id="323" w:name="_Toc294006525"/>
      <w:bookmarkStart w:id="324" w:name="_Toc294006354"/>
      <w:bookmarkStart w:id="325" w:name="_Toc294005728"/>
      <w:bookmarkStart w:id="326" w:name="_Toc294005558"/>
      <w:bookmarkStart w:id="327" w:name="_Toc294005058"/>
      <w:bookmarkStart w:id="328" w:name="_Toc294023294"/>
      <w:bookmarkStart w:id="329" w:name="_Toc294014135"/>
      <w:bookmarkStart w:id="330" w:name="_Toc294013492"/>
      <w:bookmarkStart w:id="331" w:name="_Toc294013018"/>
      <w:bookmarkStart w:id="332" w:name="_Toc294011260"/>
      <w:bookmarkStart w:id="333" w:name="_Toc294010161"/>
      <w:bookmarkStart w:id="334" w:name="_Toc294009924"/>
      <w:bookmarkStart w:id="335" w:name="_Toc294008414"/>
      <w:bookmarkStart w:id="336" w:name="_Toc294008196"/>
      <w:bookmarkStart w:id="337" w:name="_Toc294007977"/>
      <w:bookmarkStart w:id="338" w:name="_Toc294006693"/>
      <w:bookmarkStart w:id="339" w:name="_Toc294006524"/>
      <w:bookmarkStart w:id="340" w:name="_Toc294006353"/>
      <w:bookmarkStart w:id="341" w:name="_Toc294005727"/>
      <w:bookmarkStart w:id="342" w:name="_Toc294005557"/>
      <w:bookmarkStart w:id="343" w:name="_Toc294005057"/>
      <w:bookmarkStart w:id="344" w:name="_Toc294023293"/>
      <w:bookmarkStart w:id="345" w:name="_Toc294014134"/>
      <w:bookmarkStart w:id="346" w:name="_Toc294013491"/>
      <w:bookmarkStart w:id="347" w:name="_Toc294013017"/>
      <w:bookmarkStart w:id="348" w:name="_Toc294011259"/>
      <w:bookmarkStart w:id="349" w:name="_Toc294010160"/>
      <w:bookmarkStart w:id="350" w:name="_Toc294009923"/>
      <w:bookmarkStart w:id="351" w:name="_Toc294008413"/>
      <w:bookmarkStart w:id="352" w:name="_Toc294008195"/>
      <w:bookmarkStart w:id="353" w:name="_Toc294007976"/>
      <w:bookmarkStart w:id="354" w:name="_Toc294006692"/>
      <w:bookmarkStart w:id="355" w:name="_Toc294006523"/>
      <w:bookmarkStart w:id="356" w:name="_Toc294006352"/>
      <w:bookmarkStart w:id="357" w:name="_Toc294005726"/>
      <w:bookmarkStart w:id="358" w:name="_Toc294005556"/>
      <w:bookmarkStart w:id="359" w:name="_Toc294005056"/>
      <w:bookmarkStart w:id="360" w:name="_Toc294023292"/>
      <w:bookmarkStart w:id="361" w:name="_Toc294014133"/>
      <w:bookmarkStart w:id="362" w:name="_Toc294013490"/>
      <w:bookmarkStart w:id="363" w:name="_Toc294013016"/>
      <w:bookmarkStart w:id="364" w:name="_Toc294011258"/>
      <w:bookmarkStart w:id="365" w:name="_Toc294010159"/>
      <w:bookmarkStart w:id="366" w:name="_Toc294009922"/>
      <w:bookmarkStart w:id="367" w:name="_Toc294008412"/>
      <w:bookmarkStart w:id="368" w:name="_Toc294008194"/>
      <w:bookmarkStart w:id="369" w:name="_Toc294007975"/>
      <w:bookmarkStart w:id="370" w:name="_Toc294006691"/>
      <w:bookmarkStart w:id="371" w:name="_Toc294006522"/>
      <w:bookmarkStart w:id="372" w:name="_Toc294006351"/>
      <w:bookmarkStart w:id="373" w:name="_Toc294005725"/>
      <w:bookmarkStart w:id="374" w:name="_Toc294005555"/>
      <w:bookmarkStart w:id="375" w:name="_Toc294005055"/>
      <w:bookmarkStart w:id="376" w:name="_Toc294023291"/>
      <w:bookmarkStart w:id="377" w:name="_Toc294014132"/>
      <w:bookmarkStart w:id="378" w:name="_Toc294013489"/>
      <w:bookmarkStart w:id="379" w:name="_Toc294013015"/>
      <w:bookmarkStart w:id="380" w:name="_Toc294011257"/>
      <w:bookmarkStart w:id="381" w:name="_Toc294010158"/>
      <w:bookmarkStart w:id="382" w:name="_Toc294009921"/>
      <w:bookmarkStart w:id="383" w:name="_Toc294008411"/>
      <w:bookmarkStart w:id="384" w:name="_Toc294008193"/>
      <w:bookmarkStart w:id="385" w:name="_Toc294007974"/>
      <w:bookmarkStart w:id="386" w:name="_Toc294006690"/>
      <w:bookmarkStart w:id="387" w:name="_Toc294006521"/>
      <w:bookmarkStart w:id="388" w:name="_Toc294006350"/>
      <w:bookmarkStart w:id="389" w:name="_Toc294005724"/>
      <w:bookmarkStart w:id="390" w:name="_Toc294005554"/>
      <w:bookmarkStart w:id="391" w:name="_Toc294005054"/>
      <w:bookmarkStart w:id="392" w:name="_Toc294023290"/>
      <w:bookmarkStart w:id="393" w:name="_Toc294014131"/>
      <w:bookmarkStart w:id="394" w:name="_Toc294013488"/>
      <w:bookmarkStart w:id="395" w:name="_Toc294013014"/>
      <w:bookmarkStart w:id="396" w:name="_Toc294011256"/>
      <w:bookmarkStart w:id="397" w:name="_Toc294010157"/>
      <w:bookmarkStart w:id="398" w:name="_Toc294009920"/>
      <w:bookmarkStart w:id="399" w:name="_Toc294008410"/>
      <w:bookmarkStart w:id="400" w:name="_Toc294008192"/>
      <w:bookmarkStart w:id="401" w:name="_Toc294007973"/>
      <w:bookmarkStart w:id="402" w:name="_Toc294006689"/>
      <w:bookmarkStart w:id="403" w:name="_Toc294006520"/>
      <w:bookmarkStart w:id="404" w:name="_Toc294006349"/>
      <w:bookmarkStart w:id="405" w:name="_Toc294005723"/>
      <w:bookmarkStart w:id="406" w:name="_Toc294005553"/>
      <w:bookmarkStart w:id="407" w:name="_Toc294005053"/>
      <w:bookmarkStart w:id="408" w:name="_Toc294023289"/>
      <w:bookmarkStart w:id="409" w:name="_Toc294014130"/>
      <w:bookmarkStart w:id="410" w:name="_Toc294013487"/>
      <w:bookmarkStart w:id="411" w:name="_Toc294013013"/>
      <w:bookmarkStart w:id="412" w:name="_Toc294011255"/>
      <w:bookmarkStart w:id="413" w:name="_Toc294010156"/>
      <w:bookmarkStart w:id="414" w:name="_Toc294009919"/>
      <w:bookmarkStart w:id="415" w:name="_Toc294008409"/>
      <w:bookmarkStart w:id="416" w:name="_Toc294008191"/>
      <w:bookmarkStart w:id="417" w:name="_Toc294007972"/>
      <w:bookmarkStart w:id="418" w:name="_Toc294006688"/>
      <w:bookmarkStart w:id="419" w:name="_Toc294006519"/>
      <w:bookmarkStart w:id="420" w:name="_Toc294006348"/>
      <w:bookmarkStart w:id="421" w:name="_Toc294005722"/>
      <w:bookmarkStart w:id="422" w:name="_Toc294005552"/>
      <w:bookmarkStart w:id="423" w:name="_Toc294005052"/>
      <w:bookmarkStart w:id="424" w:name="_Toc294023288"/>
      <w:bookmarkStart w:id="425" w:name="_Toc294014129"/>
      <w:bookmarkStart w:id="426" w:name="_Toc294013486"/>
      <w:bookmarkStart w:id="427" w:name="_Toc294013012"/>
      <w:bookmarkStart w:id="428" w:name="_Toc294011254"/>
      <w:bookmarkStart w:id="429" w:name="_Toc294010155"/>
      <w:bookmarkStart w:id="430" w:name="_Toc294009918"/>
      <w:bookmarkStart w:id="431" w:name="_Toc294008408"/>
      <w:bookmarkStart w:id="432" w:name="_Toc294008190"/>
      <w:bookmarkStart w:id="433" w:name="_Toc294007971"/>
      <w:bookmarkStart w:id="434" w:name="_Toc294006687"/>
      <w:bookmarkStart w:id="435" w:name="_Toc294006518"/>
      <w:bookmarkStart w:id="436" w:name="_Toc294006347"/>
      <w:bookmarkStart w:id="437" w:name="_Toc294005721"/>
      <w:bookmarkStart w:id="438" w:name="_Toc294005551"/>
      <w:bookmarkStart w:id="439" w:name="_Toc294005051"/>
      <w:bookmarkStart w:id="440" w:name="_Toc294023287"/>
      <w:bookmarkStart w:id="441" w:name="_Toc294014128"/>
      <w:bookmarkStart w:id="442" w:name="_Toc294013485"/>
      <w:bookmarkStart w:id="443" w:name="_Toc294013011"/>
      <w:bookmarkStart w:id="444" w:name="_Toc294011253"/>
      <w:bookmarkStart w:id="445" w:name="_Toc294010154"/>
      <w:bookmarkStart w:id="446" w:name="_Toc294009917"/>
      <w:bookmarkStart w:id="447" w:name="_Toc294008407"/>
      <w:bookmarkStart w:id="448" w:name="_Toc294008189"/>
      <w:bookmarkStart w:id="449" w:name="_Toc294007970"/>
      <w:bookmarkStart w:id="450" w:name="_Toc294006686"/>
      <w:bookmarkStart w:id="451" w:name="_Toc294006517"/>
      <w:bookmarkStart w:id="452" w:name="_Toc294006346"/>
      <w:bookmarkStart w:id="453" w:name="_Toc294005720"/>
      <w:bookmarkStart w:id="454" w:name="_Toc294005550"/>
      <w:bookmarkStart w:id="455" w:name="_Toc294005050"/>
      <w:bookmarkStart w:id="456" w:name="_Toc294023286"/>
      <w:bookmarkStart w:id="457" w:name="_Toc294014127"/>
      <w:bookmarkStart w:id="458" w:name="_Toc294013484"/>
      <w:bookmarkStart w:id="459" w:name="_Toc294013010"/>
      <w:bookmarkStart w:id="460" w:name="_Toc294011252"/>
      <w:bookmarkStart w:id="461" w:name="_Toc294010153"/>
      <w:bookmarkStart w:id="462" w:name="_Toc294009916"/>
      <w:bookmarkStart w:id="463" w:name="_Toc294008406"/>
      <w:bookmarkStart w:id="464" w:name="_Toc294008188"/>
      <w:bookmarkStart w:id="465" w:name="_Toc294007969"/>
      <w:bookmarkStart w:id="466" w:name="_Toc294006685"/>
      <w:bookmarkStart w:id="467" w:name="_Toc294006516"/>
      <w:bookmarkStart w:id="468" w:name="_Toc294006345"/>
      <w:bookmarkStart w:id="469" w:name="_Toc294005719"/>
      <w:bookmarkStart w:id="470" w:name="_Toc294005549"/>
      <w:bookmarkStart w:id="471" w:name="_Toc294005049"/>
      <w:bookmarkStart w:id="472" w:name="_Toc294023285"/>
      <w:bookmarkStart w:id="473" w:name="_Toc294014126"/>
      <w:bookmarkStart w:id="474" w:name="_Toc294013483"/>
      <w:bookmarkStart w:id="475" w:name="_Toc294013009"/>
      <w:bookmarkStart w:id="476" w:name="_Toc294011251"/>
      <w:bookmarkStart w:id="477" w:name="_Toc294010152"/>
      <w:bookmarkStart w:id="478" w:name="_Toc294009915"/>
      <w:bookmarkStart w:id="479" w:name="_Toc294008405"/>
      <w:bookmarkStart w:id="480" w:name="_Toc294008187"/>
      <w:bookmarkStart w:id="481" w:name="_Toc294007968"/>
      <w:bookmarkStart w:id="482" w:name="_Toc294006684"/>
      <w:bookmarkStart w:id="483" w:name="_Toc294006515"/>
      <w:bookmarkStart w:id="484" w:name="_Toc294006344"/>
      <w:bookmarkStart w:id="485" w:name="_Toc294005718"/>
      <w:bookmarkStart w:id="486" w:name="_Toc294005548"/>
      <w:bookmarkStart w:id="487" w:name="_Toc294005048"/>
      <w:bookmarkStart w:id="488" w:name="_Toc294023284"/>
      <w:bookmarkStart w:id="489" w:name="_Toc294014125"/>
      <w:bookmarkStart w:id="490" w:name="_Toc294013482"/>
      <w:bookmarkStart w:id="491" w:name="_Toc294013008"/>
      <w:bookmarkStart w:id="492" w:name="_Toc294011250"/>
      <w:bookmarkStart w:id="493" w:name="_Toc294010151"/>
      <w:bookmarkStart w:id="494" w:name="_Toc294009914"/>
      <w:bookmarkStart w:id="495" w:name="_Toc294008404"/>
      <w:bookmarkStart w:id="496" w:name="_Toc294008186"/>
      <w:bookmarkStart w:id="497" w:name="_Toc294007967"/>
      <w:bookmarkStart w:id="498" w:name="_Toc294006683"/>
      <w:bookmarkStart w:id="499" w:name="_Toc294006514"/>
      <w:bookmarkStart w:id="500" w:name="_Toc294006343"/>
      <w:bookmarkStart w:id="501" w:name="_Toc294005717"/>
      <w:bookmarkStart w:id="502" w:name="_Toc294005547"/>
      <w:bookmarkStart w:id="503" w:name="_Toc294005047"/>
      <w:bookmarkStart w:id="504" w:name="_Toc294023283"/>
      <w:bookmarkStart w:id="505" w:name="_Toc294014124"/>
      <w:bookmarkStart w:id="506" w:name="_Toc294013481"/>
      <w:bookmarkStart w:id="507" w:name="_Toc294013007"/>
      <w:bookmarkStart w:id="508" w:name="_Toc294011249"/>
      <w:bookmarkStart w:id="509" w:name="_Toc294010150"/>
      <w:bookmarkStart w:id="510" w:name="_Toc294009913"/>
      <w:bookmarkStart w:id="511" w:name="_Toc294008403"/>
      <w:bookmarkStart w:id="512" w:name="_Toc294008185"/>
      <w:bookmarkStart w:id="513" w:name="_Toc294007966"/>
      <w:bookmarkStart w:id="514" w:name="_Toc294006682"/>
      <w:bookmarkStart w:id="515" w:name="_Toc294006513"/>
      <w:bookmarkStart w:id="516" w:name="_Toc294006342"/>
      <w:bookmarkStart w:id="517" w:name="_Toc294005716"/>
      <w:bookmarkStart w:id="518" w:name="_Toc294005546"/>
      <w:bookmarkStart w:id="519" w:name="_Toc294005046"/>
      <w:bookmarkStart w:id="520" w:name="_Toc294023282"/>
      <w:bookmarkStart w:id="521" w:name="_Toc294014123"/>
      <w:bookmarkStart w:id="522" w:name="_Toc294013480"/>
      <w:bookmarkStart w:id="523" w:name="_Toc294013006"/>
      <w:bookmarkStart w:id="524" w:name="_Toc294011248"/>
      <w:bookmarkStart w:id="525" w:name="_Toc294010149"/>
      <w:bookmarkStart w:id="526" w:name="_Toc294009912"/>
      <w:bookmarkStart w:id="527" w:name="_Toc294008402"/>
      <w:bookmarkStart w:id="528" w:name="_Toc294008184"/>
      <w:bookmarkStart w:id="529" w:name="_Toc294007965"/>
      <w:bookmarkStart w:id="530" w:name="_Toc294006681"/>
      <w:bookmarkStart w:id="531" w:name="_Toc294006512"/>
      <w:bookmarkStart w:id="532" w:name="_Toc294006341"/>
      <w:bookmarkStart w:id="533" w:name="_Toc294005715"/>
      <w:bookmarkStart w:id="534" w:name="_Toc294005545"/>
      <w:bookmarkStart w:id="535" w:name="_Toc294005045"/>
      <w:bookmarkStart w:id="536" w:name="_Toc294023281"/>
      <w:bookmarkStart w:id="537" w:name="_Toc294014122"/>
      <w:bookmarkStart w:id="538" w:name="_Toc294013479"/>
      <w:bookmarkStart w:id="539" w:name="_Toc294013005"/>
      <w:bookmarkStart w:id="540" w:name="_Toc294011247"/>
      <w:bookmarkStart w:id="541" w:name="_Toc294010148"/>
      <w:bookmarkStart w:id="542" w:name="_Toc294009911"/>
      <w:bookmarkStart w:id="543" w:name="_Toc294008401"/>
      <w:bookmarkStart w:id="544" w:name="_Toc294008183"/>
      <w:bookmarkStart w:id="545" w:name="_Toc294007964"/>
      <w:bookmarkStart w:id="546" w:name="_Toc294006680"/>
      <w:bookmarkStart w:id="547" w:name="_Toc294006511"/>
      <w:bookmarkStart w:id="548" w:name="_Toc294006340"/>
      <w:bookmarkStart w:id="549" w:name="_Toc294005714"/>
      <w:bookmarkStart w:id="550" w:name="_Toc294005544"/>
      <w:bookmarkStart w:id="551" w:name="_Toc294005044"/>
      <w:bookmarkStart w:id="552" w:name="_Toc294023280"/>
      <w:bookmarkStart w:id="553" w:name="_Toc294014121"/>
      <w:bookmarkStart w:id="554" w:name="_Toc294013478"/>
      <w:bookmarkStart w:id="555" w:name="_Toc294013004"/>
      <w:bookmarkStart w:id="556" w:name="_Toc294011246"/>
      <w:bookmarkStart w:id="557" w:name="_Toc294010147"/>
      <w:bookmarkStart w:id="558" w:name="_Toc294009910"/>
      <w:bookmarkStart w:id="559" w:name="_Toc294008400"/>
      <w:bookmarkStart w:id="560" w:name="_Toc294008182"/>
      <w:bookmarkStart w:id="561" w:name="_Toc294007963"/>
      <w:bookmarkStart w:id="562" w:name="_Toc294006679"/>
      <w:bookmarkStart w:id="563" w:name="_Toc294006510"/>
      <w:bookmarkStart w:id="564" w:name="_Toc294006339"/>
      <w:bookmarkStart w:id="565" w:name="_Toc294005713"/>
      <w:bookmarkStart w:id="566" w:name="_Toc294005543"/>
      <w:bookmarkStart w:id="567" w:name="_Toc294005043"/>
      <w:bookmarkStart w:id="568" w:name="_Toc294023279"/>
      <w:bookmarkStart w:id="569" w:name="_Toc294014120"/>
      <w:bookmarkStart w:id="570" w:name="_Toc294013477"/>
      <w:bookmarkStart w:id="571" w:name="_Toc294013003"/>
      <w:bookmarkStart w:id="572" w:name="_Toc294011245"/>
      <w:bookmarkStart w:id="573" w:name="_Toc294010146"/>
      <w:bookmarkStart w:id="574" w:name="_Toc294009909"/>
      <w:bookmarkStart w:id="575" w:name="_Toc294008399"/>
      <w:bookmarkStart w:id="576" w:name="_Toc294008181"/>
      <w:bookmarkStart w:id="577" w:name="_Toc294007962"/>
      <w:bookmarkStart w:id="578" w:name="_Toc294006678"/>
      <w:bookmarkStart w:id="579" w:name="_Toc294006509"/>
      <w:bookmarkStart w:id="580" w:name="_Toc294006338"/>
      <w:bookmarkStart w:id="581" w:name="_Toc294005712"/>
      <w:bookmarkStart w:id="582" w:name="_Toc294005542"/>
      <w:bookmarkStart w:id="583" w:name="_Toc294005042"/>
      <w:bookmarkStart w:id="584" w:name="_Toc294023278"/>
      <w:bookmarkStart w:id="585" w:name="_Toc294014119"/>
      <w:bookmarkStart w:id="586" w:name="_Toc294013476"/>
      <w:bookmarkStart w:id="587" w:name="_Toc294013002"/>
      <w:bookmarkStart w:id="588" w:name="_Toc294011244"/>
      <w:bookmarkStart w:id="589" w:name="_Toc294010145"/>
      <w:bookmarkStart w:id="590" w:name="_Toc294009908"/>
      <w:bookmarkStart w:id="591" w:name="_Toc294008398"/>
      <w:bookmarkStart w:id="592" w:name="_Toc294008180"/>
      <w:bookmarkStart w:id="593" w:name="_Toc294007961"/>
      <w:bookmarkStart w:id="594" w:name="_Toc294006677"/>
      <w:bookmarkStart w:id="595" w:name="_Toc294006508"/>
      <w:bookmarkStart w:id="596" w:name="_Toc294006337"/>
      <w:bookmarkStart w:id="597" w:name="_Toc294005711"/>
      <w:bookmarkStart w:id="598" w:name="_Toc294005541"/>
      <w:bookmarkStart w:id="599" w:name="_Toc294005041"/>
      <w:bookmarkStart w:id="600" w:name="_Toc294023277"/>
      <w:bookmarkStart w:id="601" w:name="_Toc294014118"/>
      <w:bookmarkStart w:id="602" w:name="_Toc294013475"/>
      <w:bookmarkStart w:id="603" w:name="_Toc294013001"/>
      <w:bookmarkStart w:id="604" w:name="_Toc294011243"/>
      <w:bookmarkStart w:id="605" w:name="_Toc294010144"/>
      <w:bookmarkStart w:id="606" w:name="_Toc294009907"/>
      <w:bookmarkStart w:id="607" w:name="_Toc294008397"/>
      <w:bookmarkStart w:id="608" w:name="_Toc294008179"/>
      <w:bookmarkStart w:id="609" w:name="_Toc294007960"/>
      <w:bookmarkStart w:id="610" w:name="_Toc294006676"/>
      <w:bookmarkStart w:id="611" w:name="_Toc294006507"/>
      <w:bookmarkStart w:id="612" w:name="_Toc294006336"/>
      <w:bookmarkStart w:id="613" w:name="_Toc294005710"/>
      <w:bookmarkStart w:id="614" w:name="_Toc294005540"/>
      <w:bookmarkStart w:id="615" w:name="_Toc294005040"/>
      <w:bookmarkStart w:id="616" w:name="_Toc294023276"/>
      <w:bookmarkStart w:id="617" w:name="_Toc294014117"/>
      <w:bookmarkStart w:id="618" w:name="_Toc294013474"/>
      <w:bookmarkStart w:id="619" w:name="_Toc294013000"/>
      <w:bookmarkStart w:id="620" w:name="_Toc294011242"/>
      <w:bookmarkStart w:id="621" w:name="_Toc294010143"/>
      <w:bookmarkStart w:id="622" w:name="_Toc294009906"/>
      <w:bookmarkStart w:id="623" w:name="_Toc294008396"/>
      <w:bookmarkStart w:id="624" w:name="_Toc294008178"/>
      <w:bookmarkStart w:id="625" w:name="_Toc294007959"/>
      <w:bookmarkStart w:id="626" w:name="_Toc294006675"/>
      <w:bookmarkStart w:id="627" w:name="_Toc294006506"/>
      <w:bookmarkStart w:id="628" w:name="_Toc294006335"/>
      <w:bookmarkStart w:id="629" w:name="_Toc294005709"/>
      <w:bookmarkStart w:id="630" w:name="_Toc294005539"/>
      <w:bookmarkStart w:id="631" w:name="_Toc294005039"/>
      <w:bookmarkStart w:id="632" w:name="_Toc294023275"/>
      <w:bookmarkStart w:id="633" w:name="_Toc294014116"/>
      <w:bookmarkStart w:id="634" w:name="_Toc294013473"/>
      <w:bookmarkStart w:id="635" w:name="_Toc294012999"/>
      <w:bookmarkStart w:id="636" w:name="_Toc294011241"/>
      <w:bookmarkStart w:id="637" w:name="_Toc294010142"/>
      <w:bookmarkStart w:id="638" w:name="_Toc294009905"/>
      <w:bookmarkStart w:id="639" w:name="_Toc294008395"/>
      <w:bookmarkStart w:id="640" w:name="_Toc294008177"/>
      <w:bookmarkStart w:id="641" w:name="_Toc294007958"/>
      <w:bookmarkStart w:id="642" w:name="_Toc294006674"/>
      <w:bookmarkStart w:id="643" w:name="_Toc294006505"/>
      <w:bookmarkStart w:id="644" w:name="_Toc294006334"/>
      <w:bookmarkStart w:id="645" w:name="_Toc294005708"/>
      <w:bookmarkStart w:id="646" w:name="_Toc294005538"/>
      <w:bookmarkStart w:id="647" w:name="_Toc294005038"/>
      <w:bookmarkStart w:id="648" w:name="_Toc294023274"/>
      <w:bookmarkStart w:id="649" w:name="_Toc294014115"/>
      <w:bookmarkStart w:id="650" w:name="_Toc294013472"/>
      <w:bookmarkStart w:id="651" w:name="_Toc294012998"/>
      <w:bookmarkStart w:id="652" w:name="_Toc294011240"/>
      <w:bookmarkStart w:id="653" w:name="_Toc294010141"/>
      <w:bookmarkStart w:id="654" w:name="_Toc294009904"/>
      <w:bookmarkStart w:id="655" w:name="_Toc294008394"/>
      <w:bookmarkStart w:id="656" w:name="_Toc294008176"/>
      <w:bookmarkStart w:id="657" w:name="_Toc294007957"/>
      <w:bookmarkStart w:id="658" w:name="_Toc294006673"/>
      <w:bookmarkStart w:id="659" w:name="_Toc294006504"/>
      <w:bookmarkStart w:id="660" w:name="_Toc294006333"/>
      <w:bookmarkStart w:id="661" w:name="_Toc294005707"/>
      <w:bookmarkStart w:id="662" w:name="_Toc294005537"/>
      <w:bookmarkStart w:id="663" w:name="_Toc294005037"/>
      <w:bookmarkStart w:id="664" w:name="_Toc294023273"/>
      <w:bookmarkStart w:id="665" w:name="_Toc294014114"/>
      <w:bookmarkStart w:id="666" w:name="_Toc294013471"/>
      <w:bookmarkStart w:id="667" w:name="_Toc294012997"/>
      <w:bookmarkStart w:id="668" w:name="_Toc294011239"/>
      <w:bookmarkStart w:id="669" w:name="_Toc294010140"/>
      <w:bookmarkStart w:id="670" w:name="_Toc294009903"/>
      <w:bookmarkStart w:id="671" w:name="_Toc294008393"/>
      <w:bookmarkStart w:id="672" w:name="_Toc294008175"/>
      <w:bookmarkStart w:id="673" w:name="_Toc294007956"/>
      <w:bookmarkStart w:id="674" w:name="_Toc294006672"/>
      <w:bookmarkStart w:id="675" w:name="_Toc294006503"/>
      <w:bookmarkStart w:id="676" w:name="_Toc294006332"/>
      <w:bookmarkStart w:id="677" w:name="_Toc294005706"/>
      <w:bookmarkStart w:id="678" w:name="_Toc294005536"/>
      <w:bookmarkStart w:id="679" w:name="_Toc294005036"/>
      <w:bookmarkStart w:id="680" w:name="_Toc294023272"/>
      <w:bookmarkStart w:id="681" w:name="_Toc294014113"/>
      <w:bookmarkStart w:id="682" w:name="_Toc294013470"/>
      <w:bookmarkStart w:id="683" w:name="_Toc294012996"/>
      <w:bookmarkStart w:id="684" w:name="_Toc294011238"/>
      <w:bookmarkStart w:id="685" w:name="_Toc294010139"/>
      <w:bookmarkStart w:id="686" w:name="_Toc294009902"/>
      <w:bookmarkStart w:id="687" w:name="_Toc294008392"/>
      <w:bookmarkStart w:id="688" w:name="_Toc294008174"/>
      <w:bookmarkStart w:id="689" w:name="_Toc294007955"/>
      <w:bookmarkStart w:id="690" w:name="_Toc294006671"/>
      <w:bookmarkStart w:id="691" w:name="_Toc294006502"/>
      <w:bookmarkStart w:id="692" w:name="_Toc294006331"/>
      <w:bookmarkStart w:id="693" w:name="_Toc294005705"/>
      <w:bookmarkStart w:id="694" w:name="_Toc294005535"/>
      <w:bookmarkStart w:id="695" w:name="_Toc294005035"/>
      <w:bookmarkStart w:id="696" w:name="_Toc294023271"/>
      <w:bookmarkStart w:id="697" w:name="_Toc294014112"/>
      <w:bookmarkStart w:id="698" w:name="_Toc294013469"/>
      <w:bookmarkStart w:id="699" w:name="_Toc294012995"/>
      <w:bookmarkStart w:id="700" w:name="_Toc294011237"/>
      <w:bookmarkStart w:id="701" w:name="_Toc294010138"/>
      <w:bookmarkStart w:id="702" w:name="_Toc294009901"/>
      <w:bookmarkStart w:id="703" w:name="_Toc294008391"/>
      <w:bookmarkStart w:id="704" w:name="_Toc294008173"/>
      <w:bookmarkStart w:id="705" w:name="_Toc294007954"/>
      <w:bookmarkStart w:id="706" w:name="_Toc294006670"/>
      <w:bookmarkStart w:id="707" w:name="_Toc294006501"/>
      <w:bookmarkStart w:id="708" w:name="_Toc294006330"/>
      <w:bookmarkStart w:id="709" w:name="_Toc294005704"/>
      <w:bookmarkStart w:id="710" w:name="_Toc294005534"/>
      <w:bookmarkStart w:id="711" w:name="_Toc294005034"/>
      <w:bookmarkStart w:id="712" w:name="_Toc294023270"/>
      <w:bookmarkStart w:id="713" w:name="_Toc294014111"/>
      <w:bookmarkStart w:id="714" w:name="_Toc294013468"/>
      <w:bookmarkStart w:id="715" w:name="_Toc294012994"/>
      <w:bookmarkStart w:id="716" w:name="_Toc294011236"/>
      <w:bookmarkStart w:id="717" w:name="_Toc294010137"/>
      <w:bookmarkStart w:id="718" w:name="_Toc294009900"/>
      <w:bookmarkStart w:id="719" w:name="_Toc294008390"/>
      <w:bookmarkStart w:id="720" w:name="_Toc294008172"/>
      <w:bookmarkStart w:id="721" w:name="_Toc294007953"/>
      <w:bookmarkStart w:id="722" w:name="_Toc294006669"/>
      <w:bookmarkStart w:id="723" w:name="_Toc294006500"/>
      <w:bookmarkStart w:id="724" w:name="_Toc294006329"/>
      <w:bookmarkStart w:id="725" w:name="_Toc294005703"/>
      <w:bookmarkStart w:id="726" w:name="_Toc294005533"/>
      <w:bookmarkStart w:id="727" w:name="_Toc294005033"/>
      <w:bookmarkStart w:id="728" w:name="_Toc294023269"/>
      <w:bookmarkStart w:id="729" w:name="_Toc294014110"/>
      <w:bookmarkStart w:id="730" w:name="_Toc294013467"/>
      <w:bookmarkStart w:id="731" w:name="_Toc294012993"/>
      <w:bookmarkStart w:id="732" w:name="_Toc294011235"/>
      <w:bookmarkStart w:id="733" w:name="_Toc294010136"/>
      <w:bookmarkStart w:id="734" w:name="_Toc294009899"/>
      <w:bookmarkStart w:id="735" w:name="_Toc294008389"/>
      <w:bookmarkStart w:id="736" w:name="_Toc294008171"/>
      <w:bookmarkStart w:id="737" w:name="_Toc294007952"/>
      <w:bookmarkStart w:id="738" w:name="_Toc294006668"/>
      <w:bookmarkStart w:id="739" w:name="_Toc294006499"/>
      <w:bookmarkStart w:id="740" w:name="_Toc294006328"/>
      <w:bookmarkStart w:id="741" w:name="_Toc294005702"/>
      <w:bookmarkStart w:id="742" w:name="_Toc294005532"/>
      <w:bookmarkStart w:id="743" w:name="_Toc294005032"/>
      <w:bookmarkStart w:id="744" w:name="_Toc294023268"/>
      <w:bookmarkStart w:id="745" w:name="_Toc294014109"/>
      <w:bookmarkStart w:id="746" w:name="_Toc294013466"/>
      <w:bookmarkStart w:id="747" w:name="_Toc294012992"/>
      <w:bookmarkStart w:id="748" w:name="_Toc294011234"/>
      <w:bookmarkStart w:id="749" w:name="_Toc294010135"/>
      <w:bookmarkStart w:id="750" w:name="_Toc294009898"/>
      <w:bookmarkStart w:id="751" w:name="_Toc294008388"/>
      <w:bookmarkStart w:id="752" w:name="_Toc294008170"/>
      <w:bookmarkStart w:id="753" w:name="_Toc294007951"/>
      <w:bookmarkStart w:id="754" w:name="_Toc294006667"/>
      <w:bookmarkStart w:id="755" w:name="_Toc294006498"/>
      <w:bookmarkStart w:id="756" w:name="_Toc294006327"/>
      <w:bookmarkStart w:id="757" w:name="_Toc294005701"/>
      <w:bookmarkStart w:id="758" w:name="_Toc294005531"/>
      <w:bookmarkStart w:id="759" w:name="_Toc294005031"/>
      <w:bookmarkStart w:id="760" w:name="_Toc294023267"/>
      <w:bookmarkStart w:id="761" w:name="_Toc294014108"/>
      <w:bookmarkStart w:id="762" w:name="_Toc294013465"/>
      <w:bookmarkStart w:id="763" w:name="_Toc294012991"/>
      <w:bookmarkStart w:id="764" w:name="_Toc294011233"/>
      <w:bookmarkStart w:id="765" w:name="_Toc294010134"/>
      <w:bookmarkStart w:id="766" w:name="_Toc294009897"/>
      <w:bookmarkStart w:id="767" w:name="_Toc294008387"/>
      <w:bookmarkStart w:id="768" w:name="_Toc294008169"/>
      <w:bookmarkStart w:id="769" w:name="_Toc294007950"/>
      <w:bookmarkStart w:id="770" w:name="_Toc294006666"/>
      <w:bookmarkStart w:id="771" w:name="_Toc294006497"/>
      <w:bookmarkStart w:id="772" w:name="_Toc294006326"/>
      <w:bookmarkStart w:id="773" w:name="_Toc294005700"/>
      <w:bookmarkStart w:id="774" w:name="_Toc294005530"/>
      <w:bookmarkStart w:id="775" w:name="_Toc294005030"/>
      <w:bookmarkStart w:id="776" w:name="_Toc294023266"/>
      <w:bookmarkStart w:id="777" w:name="_Toc294014107"/>
      <w:bookmarkStart w:id="778" w:name="_Toc294013464"/>
      <w:bookmarkStart w:id="779" w:name="_Toc294012990"/>
      <w:bookmarkStart w:id="780" w:name="_Toc294011232"/>
      <w:bookmarkStart w:id="781" w:name="_Toc294010133"/>
      <w:bookmarkStart w:id="782" w:name="_Toc294009896"/>
      <w:bookmarkStart w:id="783" w:name="_Toc294008386"/>
      <w:bookmarkStart w:id="784" w:name="_Toc294008168"/>
      <w:bookmarkStart w:id="785" w:name="_Toc294007949"/>
      <w:bookmarkStart w:id="786" w:name="_Toc294006665"/>
      <w:bookmarkStart w:id="787" w:name="_Toc294006496"/>
      <w:bookmarkStart w:id="788" w:name="_Toc294006325"/>
      <w:bookmarkStart w:id="789" w:name="_Toc294005699"/>
      <w:bookmarkStart w:id="790" w:name="_Toc294005529"/>
      <w:bookmarkStart w:id="791" w:name="_Toc294005029"/>
      <w:bookmarkStart w:id="792" w:name="_Toc294023265"/>
      <w:bookmarkStart w:id="793" w:name="_Toc294014106"/>
      <w:bookmarkStart w:id="794" w:name="_Toc294013463"/>
      <w:bookmarkStart w:id="795" w:name="_Toc294012989"/>
      <w:bookmarkStart w:id="796" w:name="_Toc294011231"/>
      <w:bookmarkStart w:id="797" w:name="_Toc294010132"/>
      <w:bookmarkStart w:id="798" w:name="_Toc294009895"/>
      <w:bookmarkStart w:id="799" w:name="_Toc294008385"/>
      <w:bookmarkStart w:id="800" w:name="_Toc294008167"/>
      <w:bookmarkStart w:id="801" w:name="_Toc294007948"/>
      <w:bookmarkStart w:id="802" w:name="_Toc294006664"/>
      <w:bookmarkStart w:id="803" w:name="_Toc294006495"/>
      <w:bookmarkStart w:id="804" w:name="_Toc294006324"/>
      <w:bookmarkStart w:id="805" w:name="_Toc294005698"/>
      <w:bookmarkStart w:id="806" w:name="_Toc294005528"/>
      <w:bookmarkStart w:id="807" w:name="_Toc294005028"/>
      <w:bookmarkStart w:id="808" w:name="_Toc294023264"/>
      <w:bookmarkStart w:id="809" w:name="_Toc294014105"/>
      <w:bookmarkStart w:id="810" w:name="_Toc294013462"/>
      <w:bookmarkStart w:id="811" w:name="_Toc294012988"/>
      <w:bookmarkStart w:id="812" w:name="_Toc294011230"/>
      <w:bookmarkStart w:id="813" w:name="_Toc294010131"/>
      <w:bookmarkStart w:id="814" w:name="_Toc294009894"/>
      <w:bookmarkStart w:id="815" w:name="_Toc294008384"/>
      <w:bookmarkStart w:id="816" w:name="_Toc294008166"/>
      <w:bookmarkStart w:id="817" w:name="_Toc294007947"/>
      <w:bookmarkStart w:id="818" w:name="_Toc294006663"/>
      <w:bookmarkStart w:id="819" w:name="_Toc294006494"/>
      <w:bookmarkStart w:id="820" w:name="_Toc294006323"/>
      <w:bookmarkStart w:id="821" w:name="_Toc294005697"/>
      <w:bookmarkStart w:id="822" w:name="_Toc294005527"/>
      <w:bookmarkStart w:id="823" w:name="_Toc294005027"/>
      <w:bookmarkStart w:id="824" w:name="_Toc294023263"/>
      <w:bookmarkStart w:id="825" w:name="_Toc294014104"/>
      <w:bookmarkStart w:id="826" w:name="_Toc294013461"/>
      <w:bookmarkStart w:id="827" w:name="_Toc294012987"/>
      <w:bookmarkStart w:id="828" w:name="_Toc294011229"/>
      <w:bookmarkStart w:id="829" w:name="_Toc294010130"/>
      <w:bookmarkStart w:id="830" w:name="_Toc294009893"/>
      <w:bookmarkStart w:id="831" w:name="_Toc294008383"/>
      <w:bookmarkStart w:id="832" w:name="_Toc294008165"/>
      <w:bookmarkStart w:id="833" w:name="_Toc294007946"/>
      <w:bookmarkStart w:id="834" w:name="_Toc294006662"/>
      <w:bookmarkStart w:id="835" w:name="_Toc294006493"/>
      <w:bookmarkStart w:id="836" w:name="_Toc294006322"/>
      <w:bookmarkStart w:id="837" w:name="_Toc294005696"/>
      <w:bookmarkStart w:id="838" w:name="_Toc294005526"/>
      <w:bookmarkStart w:id="839" w:name="_Toc294005026"/>
      <w:bookmarkStart w:id="840" w:name="_Toc294023262"/>
      <w:bookmarkStart w:id="841" w:name="_Toc294014103"/>
      <w:bookmarkStart w:id="842" w:name="_Toc294013460"/>
      <w:bookmarkStart w:id="843" w:name="_Toc294012986"/>
      <w:bookmarkStart w:id="844" w:name="_Toc294011228"/>
      <w:bookmarkStart w:id="845" w:name="_Toc294010129"/>
      <w:bookmarkStart w:id="846" w:name="_Toc294009892"/>
      <w:bookmarkStart w:id="847" w:name="_Toc294008382"/>
      <w:bookmarkStart w:id="848" w:name="_Toc294008164"/>
      <w:bookmarkStart w:id="849" w:name="_Toc294007945"/>
      <w:bookmarkStart w:id="850" w:name="_Toc294006661"/>
      <w:bookmarkStart w:id="851" w:name="_Toc294006492"/>
      <w:bookmarkStart w:id="852" w:name="_Toc294006321"/>
      <w:bookmarkStart w:id="853" w:name="_Toc294005695"/>
      <w:bookmarkStart w:id="854" w:name="_Toc294005525"/>
      <w:bookmarkStart w:id="855" w:name="_Toc294005025"/>
      <w:bookmarkStart w:id="856" w:name="_Toc294023261"/>
      <w:bookmarkStart w:id="857" w:name="_Toc294014102"/>
      <w:bookmarkStart w:id="858" w:name="_Toc294013459"/>
      <w:bookmarkStart w:id="859" w:name="_Toc294012985"/>
      <w:bookmarkStart w:id="860" w:name="_Toc294011227"/>
      <w:bookmarkStart w:id="861" w:name="_Toc294010128"/>
      <w:bookmarkStart w:id="862" w:name="_Toc294009891"/>
      <w:bookmarkStart w:id="863" w:name="_Toc294008381"/>
      <w:bookmarkStart w:id="864" w:name="_Toc294008163"/>
      <w:bookmarkStart w:id="865" w:name="_Toc294007944"/>
      <w:bookmarkStart w:id="866" w:name="_Toc294006660"/>
      <w:bookmarkStart w:id="867" w:name="_Toc294006491"/>
      <w:bookmarkStart w:id="868" w:name="_Toc294006320"/>
      <w:bookmarkStart w:id="869" w:name="_Toc294005694"/>
      <w:bookmarkStart w:id="870" w:name="_Toc294005524"/>
      <w:bookmarkStart w:id="871" w:name="_Toc294005024"/>
      <w:bookmarkStart w:id="872" w:name="_Toc294023260"/>
      <w:bookmarkStart w:id="873" w:name="_Toc294014101"/>
      <w:bookmarkStart w:id="874" w:name="_Toc294013458"/>
      <w:bookmarkStart w:id="875" w:name="_Toc294012984"/>
      <w:bookmarkStart w:id="876" w:name="_Toc294011226"/>
      <w:bookmarkStart w:id="877" w:name="_Toc294010127"/>
      <w:bookmarkStart w:id="878" w:name="_Toc294009890"/>
      <w:bookmarkStart w:id="879" w:name="_Toc294008380"/>
      <w:bookmarkStart w:id="880" w:name="_Toc294008162"/>
      <w:bookmarkStart w:id="881" w:name="_Toc294007943"/>
      <w:bookmarkStart w:id="882" w:name="_Toc294006659"/>
      <w:bookmarkStart w:id="883" w:name="_Toc294006490"/>
      <w:bookmarkStart w:id="884" w:name="_Toc294006319"/>
      <w:bookmarkStart w:id="885" w:name="_Toc294005693"/>
      <w:bookmarkStart w:id="886" w:name="_Toc294005523"/>
      <w:bookmarkStart w:id="887" w:name="_Toc294005023"/>
      <w:bookmarkStart w:id="888" w:name="_Toc294023259"/>
      <w:bookmarkStart w:id="889" w:name="_Toc294014100"/>
      <w:bookmarkStart w:id="890" w:name="_Toc294013457"/>
      <w:bookmarkStart w:id="891" w:name="_Toc294012983"/>
      <w:bookmarkStart w:id="892" w:name="_Toc294011225"/>
      <w:bookmarkStart w:id="893" w:name="_Toc294010126"/>
      <w:bookmarkStart w:id="894" w:name="_Toc294009889"/>
      <w:bookmarkStart w:id="895" w:name="_Toc294008379"/>
      <w:bookmarkStart w:id="896" w:name="_Toc294008161"/>
      <w:bookmarkStart w:id="897" w:name="_Toc294007942"/>
      <w:bookmarkStart w:id="898" w:name="_Toc294006658"/>
      <w:bookmarkStart w:id="899" w:name="_Toc294006489"/>
      <w:bookmarkStart w:id="900" w:name="_Toc294006318"/>
      <w:bookmarkStart w:id="901" w:name="_Toc294005692"/>
      <w:bookmarkStart w:id="902" w:name="_Toc294005522"/>
      <w:bookmarkStart w:id="903" w:name="_Toc294005022"/>
      <w:bookmarkStart w:id="904" w:name="_Toc294023258"/>
      <w:bookmarkStart w:id="905" w:name="_Toc294014099"/>
      <w:bookmarkStart w:id="906" w:name="_Toc294013456"/>
      <w:bookmarkStart w:id="907" w:name="_Toc294012982"/>
      <w:bookmarkStart w:id="908" w:name="_Toc294011224"/>
      <w:bookmarkStart w:id="909" w:name="_Toc294010125"/>
      <w:bookmarkStart w:id="910" w:name="_Toc294009888"/>
      <w:bookmarkStart w:id="911" w:name="_Toc294008378"/>
      <w:bookmarkStart w:id="912" w:name="_Toc294008160"/>
      <w:bookmarkStart w:id="913" w:name="_Toc294007941"/>
      <w:bookmarkStart w:id="914" w:name="_Toc294006657"/>
      <w:bookmarkStart w:id="915" w:name="_Toc294006488"/>
      <w:bookmarkStart w:id="916" w:name="_Toc294006317"/>
      <w:bookmarkStart w:id="917" w:name="_Toc294005691"/>
      <w:bookmarkStart w:id="918" w:name="_Toc294005521"/>
      <w:bookmarkStart w:id="919" w:name="_Toc294005021"/>
      <w:bookmarkStart w:id="920" w:name="_Toc294023257"/>
      <w:bookmarkStart w:id="921" w:name="_Toc294014098"/>
      <w:bookmarkStart w:id="922" w:name="_Toc294013455"/>
      <w:bookmarkStart w:id="923" w:name="_Toc294012981"/>
      <w:bookmarkStart w:id="924" w:name="_Toc294011223"/>
      <w:bookmarkStart w:id="925" w:name="_Toc294010124"/>
      <w:bookmarkStart w:id="926" w:name="_Toc294009887"/>
      <w:bookmarkStart w:id="927" w:name="_Toc294008377"/>
      <w:bookmarkStart w:id="928" w:name="_Toc294008159"/>
      <w:bookmarkStart w:id="929" w:name="_Toc294007940"/>
      <w:bookmarkStart w:id="930" w:name="_Toc294006656"/>
      <w:bookmarkStart w:id="931" w:name="_Toc294006487"/>
      <w:bookmarkStart w:id="932" w:name="_Toc294006316"/>
      <w:bookmarkStart w:id="933" w:name="_Toc294005690"/>
      <w:bookmarkStart w:id="934" w:name="_Toc294005520"/>
      <w:bookmarkStart w:id="935" w:name="_Toc294005020"/>
      <w:bookmarkStart w:id="936" w:name="_Toc294023256"/>
      <w:bookmarkStart w:id="937" w:name="_Toc294014097"/>
      <w:bookmarkStart w:id="938" w:name="_Toc294013454"/>
      <w:bookmarkStart w:id="939" w:name="_Toc294012980"/>
      <w:bookmarkStart w:id="940" w:name="_Toc294011222"/>
      <w:bookmarkStart w:id="941" w:name="_Toc294010123"/>
      <w:bookmarkStart w:id="942" w:name="_Toc294009886"/>
      <w:bookmarkStart w:id="943" w:name="_Toc294008376"/>
      <w:bookmarkStart w:id="944" w:name="_Toc294008158"/>
      <w:bookmarkStart w:id="945" w:name="_Toc294007939"/>
      <w:bookmarkStart w:id="946" w:name="_Toc294006655"/>
      <w:bookmarkStart w:id="947" w:name="_Toc294006486"/>
      <w:bookmarkStart w:id="948" w:name="_Toc294006315"/>
      <w:bookmarkStart w:id="949" w:name="_Toc294005689"/>
      <w:bookmarkStart w:id="950" w:name="_Toc294005519"/>
      <w:bookmarkStart w:id="951" w:name="_Toc294005019"/>
      <w:bookmarkStart w:id="952" w:name="_Toc294023255"/>
      <w:bookmarkStart w:id="953" w:name="_Toc294014096"/>
      <w:bookmarkStart w:id="954" w:name="_Toc294013453"/>
      <w:bookmarkStart w:id="955" w:name="_Toc294012979"/>
      <w:bookmarkStart w:id="956" w:name="_Toc294011221"/>
      <w:bookmarkStart w:id="957" w:name="_Toc294010122"/>
      <w:bookmarkStart w:id="958" w:name="_Toc294009885"/>
      <w:bookmarkStart w:id="959" w:name="_Toc294008375"/>
      <w:bookmarkStart w:id="960" w:name="_Toc294008157"/>
      <w:bookmarkStart w:id="961" w:name="_Toc294007938"/>
      <w:bookmarkStart w:id="962" w:name="_Toc294006654"/>
      <w:bookmarkStart w:id="963" w:name="_Toc294006485"/>
      <w:bookmarkStart w:id="964" w:name="_Toc294006314"/>
      <w:bookmarkStart w:id="965" w:name="_Toc294005688"/>
      <w:bookmarkStart w:id="966" w:name="_Toc294005518"/>
      <w:bookmarkStart w:id="967" w:name="_Toc294005018"/>
      <w:bookmarkStart w:id="968" w:name="_Toc294023254"/>
      <w:bookmarkStart w:id="969" w:name="_Toc294014095"/>
      <w:bookmarkStart w:id="970" w:name="_Toc294013452"/>
      <w:bookmarkStart w:id="971" w:name="_Toc294012978"/>
      <w:bookmarkStart w:id="972" w:name="_Toc294011220"/>
      <w:bookmarkStart w:id="973" w:name="_Toc294010121"/>
      <w:bookmarkStart w:id="974" w:name="_Toc294009884"/>
      <w:bookmarkStart w:id="975" w:name="_Toc294008374"/>
      <w:bookmarkStart w:id="976" w:name="_Toc294008156"/>
      <w:bookmarkStart w:id="977" w:name="_Toc294007937"/>
      <w:bookmarkStart w:id="978" w:name="_Toc294006653"/>
      <w:bookmarkStart w:id="979" w:name="_Toc294006484"/>
      <w:bookmarkStart w:id="980" w:name="_Toc294006313"/>
      <w:bookmarkStart w:id="981" w:name="_Toc294005687"/>
      <w:bookmarkStart w:id="982" w:name="_Toc294005517"/>
      <w:bookmarkStart w:id="983" w:name="_Toc294005017"/>
      <w:bookmarkStart w:id="984" w:name="_Toc294023253"/>
      <w:bookmarkStart w:id="985" w:name="_Toc294014094"/>
      <w:bookmarkStart w:id="986" w:name="_Toc294013451"/>
      <w:bookmarkStart w:id="987" w:name="_Toc294012977"/>
      <w:bookmarkStart w:id="988" w:name="_Toc294011219"/>
      <w:bookmarkStart w:id="989" w:name="_Toc294010120"/>
      <w:bookmarkStart w:id="990" w:name="_Toc294009883"/>
      <w:bookmarkStart w:id="991" w:name="_Toc294008373"/>
      <w:bookmarkStart w:id="992" w:name="_Toc294008155"/>
      <w:bookmarkStart w:id="993" w:name="_Toc294007936"/>
      <w:bookmarkStart w:id="994" w:name="_Toc294006652"/>
      <w:bookmarkStart w:id="995" w:name="_Toc294006483"/>
      <w:bookmarkStart w:id="996" w:name="_Toc294006312"/>
      <w:bookmarkStart w:id="997" w:name="_Toc294005686"/>
      <w:bookmarkStart w:id="998" w:name="_Toc294005516"/>
      <w:bookmarkStart w:id="999" w:name="_Toc294005016"/>
      <w:bookmarkStart w:id="1000" w:name="_Toc294023252"/>
      <w:bookmarkStart w:id="1001" w:name="_Toc294014093"/>
      <w:bookmarkStart w:id="1002" w:name="_Toc294013450"/>
      <w:bookmarkStart w:id="1003" w:name="_Toc294012976"/>
      <w:bookmarkStart w:id="1004" w:name="_Toc294011218"/>
      <w:bookmarkStart w:id="1005" w:name="_Toc294010119"/>
      <w:bookmarkStart w:id="1006" w:name="_Toc294009882"/>
      <w:bookmarkStart w:id="1007" w:name="_Toc294008372"/>
      <w:bookmarkStart w:id="1008" w:name="_Toc294008154"/>
      <w:bookmarkStart w:id="1009" w:name="_Toc294007935"/>
      <w:bookmarkStart w:id="1010" w:name="_Toc294006651"/>
      <w:bookmarkStart w:id="1011" w:name="_Toc294006482"/>
      <w:bookmarkStart w:id="1012" w:name="_Toc294006311"/>
      <w:bookmarkStart w:id="1013" w:name="_Toc294005685"/>
      <w:bookmarkStart w:id="1014" w:name="_Toc294005515"/>
      <w:bookmarkStart w:id="1015" w:name="_Toc294005015"/>
      <w:bookmarkStart w:id="1016" w:name="_Toc294023251"/>
      <w:bookmarkStart w:id="1017" w:name="_Toc294014092"/>
      <w:bookmarkStart w:id="1018" w:name="_Toc294013449"/>
      <w:bookmarkStart w:id="1019" w:name="_Toc294012975"/>
      <w:bookmarkStart w:id="1020" w:name="_Toc294011217"/>
      <w:bookmarkStart w:id="1021" w:name="_Toc294010118"/>
      <w:bookmarkStart w:id="1022" w:name="_Toc294009881"/>
      <w:bookmarkStart w:id="1023" w:name="_Toc294008371"/>
      <w:bookmarkStart w:id="1024" w:name="_Toc294008153"/>
      <w:bookmarkStart w:id="1025" w:name="_Toc294007934"/>
      <w:bookmarkStart w:id="1026" w:name="_Toc294006650"/>
      <w:bookmarkStart w:id="1027" w:name="_Toc294006481"/>
      <w:bookmarkStart w:id="1028" w:name="_Toc294006310"/>
      <w:bookmarkStart w:id="1029" w:name="_Toc294005684"/>
      <w:bookmarkStart w:id="1030" w:name="_Toc294005514"/>
      <w:bookmarkStart w:id="1031" w:name="_Toc294005014"/>
      <w:bookmarkStart w:id="1032" w:name="_Toc294023250"/>
      <w:bookmarkStart w:id="1033" w:name="_Toc294014091"/>
      <w:bookmarkStart w:id="1034" w:name="_Toc294013448"/>
      <w:bookmarkStart w:id="1035" w:name="_Toc294012974"/>
      <w:bookmarkStart w:id="1036" w:name="_Toc294011216"/>
      <w:bookmarkStart w:id="1037" w:name="_Toc294010117"/>
      <w:bookmarkStart w:id="1038" w:name="_Toc294009880"/>
      <w:bookmarkStart w:id="1039" w:name="_Toc294008370"/>
      <w:bookmarkStart w:id="1040" w:name="_Toc294008152"/>
      <w:bookmarkStart w:id="1041" w:name="_Toc294007933"/>
      <w:bookmarkStart w:id="1042" w:name="_Toc294006649"/>
      <w:bookmarkStart w:id="1043" w:name="_Toc294006480"/>
      <w:bookmarkStart w:id="1044" w:name="_Toc294006309"/>
      <w:bookmarkStart w:id="1045" w:name="_Toc294005683"/>
      <w:bookmarkStart w:id="1046" w:name="_Toc294005513"/>
      <w:bookmarkStart w:id="1047" w:name="_Toc294005013"/>
      <w:bookmarkStart w:id="1048" w:name="_Toc294023249"/>
      <w:bookmarkStart w:id="1049" w:name="_Toc294014090"/>
      <w:bookmarkStart w:id="1050" w:name="_Toc294013447"/>
      <w:bookmarkStart w:id="1051" w:name="_Toc294012973"/>
      <w:bookmarkStart w:id="1052" w:name="_Toc294011215"/>
      <w:bookmarkStart w:id="1053" w:name="_Toc294010116"/>
      <w:bookmarkStart w:id="1054" w:name="_Toc294009879"/>
      <w:bookmarkStart w:id="1055" w:name="_Toc294008369"/>
      <w:bookmarkStart w:id="1056" w:name="_Toc294008151"/>
      <w:bookmarkStart w:id="1057" w:name="_Toc294007932"/>
      <w:bookmarkStart w:id="1058" w:name="_Toc294006648"/>
      <w:bookmarkStart w:id="1059" w:name="_Toc294006479"/>
      <w:bookmarkStart w:id="1060" w:name="_Toc294006308"/>
      <w:bookmarkStart w:id="1061" w:name="_Toc294005682"/>
      <w:bookmarkStart w:id="1062" w:name="_Toc294005512"/>
      <w:bookmarkStart w:id="1063" w:name="_Toc294005012"/>
      <w:bookmarkStart w:id="1064" w:name="_Toc294023248"/>
      <w:bookmarkStart w:id="1065" w:name="_Toc294014089"/>
      <w:bookmarkStart w:id="1066" w:name="_Toc294013446"/>
      <w:bookmarkStart w:id="1067" w:name="_Toc294012972"/>
      <w:bookmarkStart w:id="1068" w:name="_Toc294011214"/>
      <w:bookmarkStart w:id="1069" w:name="_Toc294010115"/>
      <w:bookmarkStart w:id="1070" w:name="_Toc294009878"/>
      <w:bookmarkStart w:id="1071" w:name="_Toc294008368"/>
      <w:bookmarkStart w:id="1072" w:name="_Toc294008150"/>
      <w:bookmarkStart w:id="1073" w:name="_Toc294007931"/>
      <w:bookmarkStart w:id="1074" w:name="_Toc294006647"/>
      <w:bookmarkStart w:id="1075" w:name="_Toc294006478"/>
      <w:bookmarkStart w:id="1076" w:name="_Toc294006307"/>
      <w:bookmarkStart w:id="1077" w:name="_Toc294005681"/>
      <w:bookmarkStart w:id="1078" w:name="_Toc294005511"/>
      <w:bookmarkStart w:id="1079" w:name="_Toc294005011"/>
      <w:bookmarkStart w:id="1080" w:name="_Toc294023247"/>
      <w:bookmarkStart w:id="1081" w:name="_Toc294014088"/>
      <w:bookmarkStart w:id="1082" w:name="_Toc294013445"/>
      <w:bookmarkStart w:id="1083" w:name="_Toc294012971"/>
      <w:bookmarkStart w:id="1084" w:name="_Toc294011213"/>
      <w:bookmarkStart w:id="1085" w:name="_Toc294010114"/>
      <w:bookmarkStart w:id="1086" w:name="_Toc294009877"/>
      <w:bookmarkStart w:id="1087" w:name="_Toc294008367"/>
      <w:bookmarkStart w:id="1088" w:name="_Toc294008149"/>
      <w:bookmarkStart w:id="1089" w:name="_Toc294007930"/>
      <w:bookmarkStart w:id="1090" w:name="_Toc294006646"/>
      <w:bookmarkStart w:id="1091" w:name="_Toc294006477"/>
      <w:bookmarkStart w:id="1092" w:name="_Toc294006306"/>
      <w:bookmarkStart w:id="1093" w:name="_Toc294005680"/>
      <w:bookmarkStart w:id="1094" w:name="_Toc294005510"/>
      <w:bookmarkStart w:id="1095" w:name="_Toc294005010"/>
      <w:bookmarkStart w:id="1096" w:name="_Toc294023246"/>
      <w:bookmarkStart w:id="1097" w:name="_Toc294014087"/>
      <w:bookmarkStart w:id="1098" w:name="_Toc294013444"/>
      <w:bookmarkStart w:id="1099" w:name="_Toc294012970"/>
      <w:bookmarkStart w:id="1100" w:name="_Toc294011212"/>
      <w:bookmarkStart w:id="1101" w:name="_Toc294010113"/>
      <w:bookmarkStart w:id="1102" w:name="_Toc294009876"/>
      <w:bookmarkStart w:id="1103" w:name="_Toc294008366"/>
      <w:bookmarkStart w:id="1104" w:name="_Toc294008148"/>
      <w:bookmarkStart w:id="1105" w:name="_Toc294007929"/>
      <w:bookmarkStart w:id="1106" w:name="_Toc294006645"/>
      <w:bookmarkStart w:id="1107" w:name="_Toc294006476"/>
      <w:bookmarkStart w:id="1108" w:name="_Toc294006305"/>
      <w:bookmarkStart w:id="1109" w:name="_Toc294005679"/>
      <w:bookmarkStart w:id="1110" w:name="_Toc294005509"/>
      <w:bookmarkStart w:id="1111" w:name="_Toc294005009"/>
      <w:bookmarkStart w:id="1112" w:name="_Toc294023245"/>
      <w:bookmarkStart w:id="1113" w:name="_Toc294014086"/>
      <w:bookmarkStart w:id="1114" w:name="_Toc294013443"/>
      <w:bookmarkStart w:id="1115" w:name="_Toc294012969"/>
      <w:bookmarkStart w:id="1116" w:name="_Toc294011211"/>
      <w:bookmarkStart w:id="1117" w:name="_Toc294010112"/>
      <w:bookmarkStart w:id="1118" w:name="_Toc294009875"/>
      <w:bookmarkStart w:id="1119" w:name="_Toc294008365"/>
      <w:bookmarkStart w:id="1120" w:name="_Toc294008147"/>
      <w:bookmarkStart w:id="1121" w:name="_Toc294007928"/>
      <w:bookmarkStart w:id="1122" w:name="_Toc294006644"/>
      <w:bookmarkStart w:id="1123" w:name="_Toc294006475"/>
      <w:bookmarkStart w:id="1124" w:name="_Toc294006304"/>
      <w:bookmarkStart w:id="1125" w:name="_Toc294005678"/>
      <w:bookmarkStart w:id="1126" w:name="_Toc294005508"/>
      <w:bookmarkStart w:id="1127" w:name="_Toc294005008"/>
      <w:bookmarkStart w:id="1128" w:name="_Toc294023244"/>
      <w:bookmarkStart w:id="1129" w:name="_Toc294014085"/>
      <w:bookmarkStart w:id="1130" w:name="_Toc294013442"/>
      <w:bookmarkStart w:id="1131" w:name="_Toc294012968"/>
      <w:bookmarkStart w:id="1132" w:name="_Toc294011210"/>
      <w:bookmarkStart w:id="1133" w:name="_Toc294010111"/>
      <w:bookmarkStart w:id="1134" w:name="_Toc294009874"/>
      <w:bookmarkStart w:id="1135" w:name="_Toc294008364"/>
      <w:bookmarkStart w:id="1136" w:name="_Toc294008146"/>
      <w:bookmarkStart w:id="1137" w:name="_Toc294007927"/>
      <w:bookmarkStart w:id="1138" w:name="_Toc294006643"/>
      <w:bookmarkStart w:id="1139" w:name="_Toc294006474"/>
      <w:bookmarkStart w:id="1140" w:name="_Toc294006303"/>
      <w:bookmarkStart w:id="1141" w:name="_Toc294005677"/>
      <w:bookmarkStart w:id="1142" w:name="_Toc294005507"/>
      <w:bookmarkStart w:id="1143" w:name="_Toc294005007"/>
      <w:bookmarkStart w:id="1144" w:name="_Toc294023243"/>
      <w:bookmarkStart w:id="1145" w:name="_Toc294014084"/>
      <w:bookmarkStart w:id="1146" w:name="_Toc294013441"/>
      <w:bookmarkStart w:id="1147" w:name="_Toc294012967"/>
      <w:bookmarkStart w:id="1148" w:name="_Toc294011209"/>
      <w:bookmarkStart w:id="1149" w:name="_Toc294010110"/>
      <w:bookmarkStart w:id="1150" w:name="_Toc294009873"/>
      <w:bookmarkStart w:id="1151" w:name="_Toc294008363"/>
      <w:bookmarkStart w:id="1152" w:name="_Toc294008145"/>
      <w:bookmarkStart w:id="1153" w:name="_Toc294007926"/>
      <w:bookmarkStart w:id="1154" w:name="_Toc294006642"/>
      <w:bookmarkStart w:id="1155" w:name="_Toc294006473"/>
      <w:bookmarkStart w:id="1156" w:name="_Toc294006302"/>
      <w:bookmarkStart w:id="1157" w:name="_Toc294005676"/>
      <w:bookmarkStart w:id="1158" w:name="_Toc294005506"/>
      <w:bookmarkStart w:id="1159" w:name="_Toc294005006"/>
      <w:bookmarkStart w:id="1160" w:name="_Toc294023242"/>
      <w:bookmarkStart w:id="1161" w:name="_Toc294014083"/>
      <w:bookmarkStart w:id="1162" w:name="_Toc294013440"/>
      <w:bookmarkStart w:id="1163" w:name="_Toc294012966"/>
      <w:bookmarkStart w:id="1164" w:name="_Toc294011208"/>
      <w:bookmarkStart w:id="1165" w:name="_Toc294010109"/>
      <w:bookmarkStart w:id="1166" w:name="_Toc294009872"/>
      <w:bookmarkStart w:id="1167" w:name="_Toc294008362"/>
      <w:bookmarkStart w:id="1168" w:name="_Toc294008144"/>
      <w:bookmarkStart w:id="1169" w:name="_Toc294007925"/>
      <w:bookmarkStart w:id="1170" w:name="_Toc294006641"/>
      <w:bookmarkStart w:id="1171" w:name="_Toc294006472"/>
      <w:bookmarkStart w:id="1172" w:name="_Toc294006301"/>
      <w:bookmarkStart w:id="1173" w:name="_Toc294005675"/>
      <w:bookmarkStart w:id="1174" w:name="_Toc294005505"/>
      <w:bookmarkStart w:id="1175" w:name="_Toc294005005"/>
      <w:bookmarkStart w:id="1176" w:name="_Toc294023241"/>
      <w:bookmarkStart w:id="1177" w:name="_Toc294014082"/>
      <w:bookmarkStart w:id="1178" w:name="_Toc294013439"/>
      <w:bookmarkStart w:id="1179" w:name="_Toc294012965"/>
      <w:bookmarkStart w:id="1180" w:name="_Toc294011207"/>
      <w:bookmarkStart w:id="1181" w:name="_Toc294010108"/>
      <w:bookmarkStart w:id="1182" w:name="_Toc294009871"/>
      <w:bookmarkStart w:id="1183" w:name="_Toc294008361"/>
      <w:bookmarkStart w:id="1184" w:name="_Toc294008143"/>
      <w:bookmarkStart w:id="1185" w:name="_Toc294007924"/>
      <w:bookmarkStart w:id="1186" w:name="_Toc294006640"/>
      <w:bookmarkStart w:id="1187" w:name="_Toc294006471"/>
      <w:bookmarkStart w:id="1188" w:name="_Toc294006300"/>
      <w:bookmarkStart w:id="1189" w:name="_Toc294005674"/>
      <w:bookmarkStart w:id="1190" w:name="_Toc294005504"/>
      <w:bookmarkStart w:id="1191" w:name="_Toc294005004"/>
      <w:bookmarkStart w:id="1192" w:name="_Toc294023240"/>
      <w:bookmarkStart w:id="1193" w:name="_Toc294014081"/>
      <w:bookmarkStart w:id="1194" w:name="_Toc294013438"/>
      <w:bookmarkStart w:id="1195" w:name="_Toc294012964"/>
      <w:bookmarkStart w:id="1196" w:name="_Toc294011206"/>
      <w:bookmarkStart w:id="1197" w:name="_Toc294010107"/>
      <w:bookmarkStart w:id="1198" w:name="_Toc294009870"/>
      <w:bookmarkStart w:id="1199" w:name="_Toc294008360"/>
      <w:bookmarkStart w:id="1200" w:name="_Toc294008142"/>
      <w:bookmarkStart w:id="1201" w:name="_Toc294007923"/>
      <w:bookmarkStart w:id="1202" w:name="_Toc294006639"/>
      <w:bookmarkStart w:id="1203" w:name="_Toc294006470"/>
      <w:bookmarkStart w:id="1204" w:name="_Toc294006299"/>
      <w:bookmarkStart w:id="1205" w:name="_Toc294005673"/>
      <w:bookmarkStart w:id="1206" w:name="_Toc294005503"/>
      <w:bookmarkStart w:id="1207" w:name="_Toc294005003"/>
      <w:bookmarkStart w:id="1208" w:name="_Toc294023239"/>
      <w:bookmarkStart w:id="1209" w:name="_Toc294014080"/>
      <w:bookmarkStart w:id="1210" w:name="_Toc294013437"/>
      <w:bookmarkStart w:id="1211" w:name="_Toc294012963"/>
      <w:bookmarkStart w:id="1212" w:name="_Toc294011205"/>
      <w:bookmarkStart w:id="1213" w:name="_Toc294010106"/>
      <w:bookmarkStart w:id="1214" w:name="_Toc294009869"/>
      <w:bookmarkStart w:id="1215" w:name="_Toc294008359"/>
      <w:bookmarkStart w:id="1216" w:name="_Toc294008141"/>
      <w:bookmarkStart w:id="1217" w:name="_Toc294007922"/>
      <w:bookmarkStart w:id="1218" w:name="_Toc294006638"/>
      <w:bookmarkStart w:id="1219" w:name="_Toc294006469"/>
      <w:bookmarkStart w:id="1220" w:name="_Toc294006298"/>
      <w:bookmarkStart w:id="1221" w:name="_Toc294005672"/>
      <w:bookmarkStart w:id="1222" w:name="_Toc294005502"/>
      <w:bookmarkStart w:id="1223" w:name="_Toc294005002"/>
      <w:bookmarkStart w:id="1224" w:name="_Toc294023238"/>
      <w:bookmarkStart w:id="1225" w:name="_Toc294014079"/>
      <w:bookmarkStart w:id="1226" w:name="_Toc294013436"/>
      <w:bookmarkStart w:id="1227" w:name="_Toc294012962"/>
      <w:bookmarkStart w:id="1228" w:name="_Toc294011204"/>
      <w:bookmarkStart w:id="1229" w:name="_Toc294010105"/>
      <w:bookmarkStart w:id="1230" w:name="_Toc294009868"/>
      <w:bookmarkStart w:id="1231" w:name="_Toc294008358"/>
      <w:bookmarkStart w:id="1232" w:name="_Toc294008140"/>
      <w:bookmarkStart w:id="1233" w:name="_Toc294007921"/>
      <w:bookmarkStart w:id="1234" w:name="_Toc294006637"/>
      <w:bookmarkStart w:id="1235" w:name="_Toc294006468"/>
      <w:bookmarkStart w:id="1236" w:name="_Toc294006297"/>
      <w:bookmarkStart w:id="1237" w:name="_Toc294005671"/>
      <w:bookmarkStart w:id="1238" w:name="_Toc294005501"/>
      <w:bookmarkStart w:id="1239" w:name="_Toc294005001"/>
      <w:bookmarkStart w:id="1240" w:name="_Toc294023237"/>
      <w:bookmarkStart w:id="1241" w:name="_Toc294014078"/>
      <w:bookmarkStart w:id="1242" w:name="_Toc294013435"/>
      <w:bookmarkStart w:id="1243" w:name="_Toc294012961"/>
      <w:bookmarkStart w:id="1244" w:name="_Toc294011203"/>
      <w:bookmarkStart w:id="1245" w:name="_Toc294010104"/>
      <w:bookmarkStart w:id="1246" w:name="_Toc294009867"/>
      <w:bookmarkStart w:id="1247" w:name="_Toc294008357"/>
      <w:bookmarkStart w:id="1248" w:name="_Toc294008139"/>
      <w:bookmarkStart w:id="1249" w:name="_Toc294007920"/>
      <w:bookmarkStart w:id="1250" w:name="_Toc294006636"/>
      <w:bookmarkStart w:id="1251" w:name="_Toc294006467"/>
      <w:bookmarkStart w:id="1252" w:name="_Toc294006296"/>
      <w:bookmarkStart w:id="1253" w:name="_Toc294005670"/>
      <w:bookmarkStart w:id="1254" w:name="_Toc294005500"/>
      <w:bookmarkStart w:id="1255" w:name="_Toc294005000"/>
      <w:bookmarkStart w:id="1256" w:name="_Toc294023236"/>
      <w:bookmarkStart w:id="1257" w:name="_Toc294014077"/>
      <w:bookmarkStart w:id="1258" w:name="_Toc294013434"/>
      <w:bookmarkStart w:id="1259" w:name="_Toc294012960"/>
      <w:bookmarkStart w:id="1260" w:name="_Toc294011202"/>
      <w:bookmarkStart w:id="1261" w:name="_Toc294010103"/>
      <w:bookmarkStart w:id="1262" w:name="_Toc294009866"/>
      <w:bookmarkStart w:id="1263" w:name="_Toc294008356"/>
      <w:bookmarkStart w:id="1264" w:name="_Toc294008138"/>
      <w:bookmarkStart w:id="1265" w:name="_Toc294007919"/>
      <w:bookmarkStart w:id="1266" w:name="_Toc294006635"/>
      <w:bookmarkStart w:id="1267" w:name="_Toc294006466"/>
      <w:bookmarkStart w:id="1268" w:name="_Toc294006295"/>
      <w:bookmarkStart w:id="1269" w:name="_Toc294005669"/>
      <w:bookmarkStart w:id="1270" w:name="_Toc294005499"/>
      <w:bookmarkStart w:id="1271" w:name="_Toc294004999"/>
      <w:bookmarkStart w:id="1272" w:name="_Toc294023235"/>
      <w:bookmarkStart w:id="1273" w:name="_Toc294014076"/>
      <w:bookmarkStart w:id="1274" w:name="_Toc294013433"/>
      <w:bookmarkStart w:id="1275" w:name="_Toc294012959"/>
      <w:bookmarkStart w:id="1276" w:name="_Toc294011201"/>
      <w:bookmarkStart w:id="1277" w:name="_Toc294010102"/>
      <w:bookmarkStart w:id="1278" w:name="_Toc294009865"/>
      <w:bookmarkStart w:id="1279" w:name="_Toc294008355"/>
      <w:bookmarkStart w:id="1280" w:name="_Toc294008137"/>
      <w:bookmarkStart w:id="1281" w:name="_Toc294007918"/>
      <w:bookmarkStart w:id="1282" w:name="_Toc294006634"/>
      <w:bookmarkStart w:id="1283" w:name="_Toc294006465"/>
      <w:bookmarkStart w:id="1284" w:name="_Toc294006294"/>
      <w:bookmarkStart w:id="1285" w:name="_Toc294005668"/>
      <w:bookmarkStart w:id="1286" w:name="_Toc294005498"/>
      <w:bookmarkStart w:id="1287" w:name="_Toc294004998"/>
      <w:bookmarkStart w:id="1288" w:name="_Toc294023234"/>
      <w:bookmarkStart w:id="1289" w:name="_Toc294014075"/>
      <w:bookmarkStart w:id="1290" w:name="_Toc294013432"/>
      <w:bookmarkStart w:id="1291" w:name="_Toc294012958"/>
      <w:bookmarkStart w:id="1292" w:name="_Toc294011200"/>
      <w:bookmarkStart w:id="1293" w:name="_Toc294010101"/>
      <w:bookmarkStart w:id="1294" w:name="_Toc294009864"/>
      <w:bookmarkStart w:id="1295" w:name="_Toc294008354"/>
      <w:bookmarkStart w:id="1296" w:name="_Toc294008136"/>
      <w:bookmarkStart w:id="1297" w:name="_Toc294007917"/>
      <w:bookmarkStart w:id="1298" w:name="_Toc294006633"/>
      <w:bookmarkStart w:id="1299" w:name="_Toc294006464"/>
      <w:bookmarkStart w:id="1300" w:name="_Toc294006293"/>
      <w:bookmarkStart w:id="1301" w:name="_Toc294005667"/>
      <w:bookmarkStart w:id="1302" w:name="_Toc294005497"/>
      <w:bookmarkStart w:id="1303" w:name="_Toc294004997"/>
      <w:bookmarkStart w:id="1304" w:name="_Toc294023233"/>
      <w:bookmarkStart w:id="1305" w:name="_Toc294014074"/>
      <w:bookmarkStart w:id="1306" w:name="_Toc294013431"/>
      <w:bookmarkStart w:id="1307" w:name="_Toc294012957"/>
      <w:bookmarkStart w:id="1308" w:name="_Toc294011199"/>
      <w:bookmarkStart w:id="1309" w:name="_Toc294010100"/>
      <w:bookmarkStart w:id="1310" w:name="_Toc294009863"/>
      <w:bookmarkStart w:id="1311" w:name="_Toc294008353"/>
      <w:bookmarkStart w:id="1312" w:name="_Toc294008135"/>
      <w:bookmarkStart w:id="1313" w:name="_Toc294007916"/>
      <w:bookmarkStart w:id="1314" w:name="_Toc294006632"/>
      <w:bookmarkStart w:id="1315" w:name="_Toc294006463"/>
      <w:bookmarkStart w:id="1316" w:name="_Toc294006292"/>
      <w:bookmarkStart w:id="1317" w:name="_Toc294005666"/>
      <w:bookmarkStart w:id="1318" w:name="_Toc294005496"/>
      <w:bookmarkStart w:id="1319" w:name="_Toc294004996"/>
      <w:bookmarkStart w:id="1320" w:name="_Toc294023232"/>
      <w:bookmarkStart w:id="1321" w:name="_Toc294014073"/>
      <w:bookmarkStart w:id="1322" w:name="_Toc294013430"/>
      <w:bookmarkStart w:id="1323" w:name="_Toc294012956"/>
      <w:bookmarkStart w:id="1324" w:name="_Toc294011198"/>
      <w:bookmarkStart w:id="1325" w:name="_Toc294010099"/>
      <w:bookmarkStart w:id="1326" w:name="_Toc294009862"/>
      <w:bookmarkStart w:id="1327" w:name="_Toc294008352"/>
      <w:bookmarkStart w:id="1328" w:name="_Toc294008134"/>
      <w:bookmarkStart w:id="1329" w:name="_Toc294007915"/>
      <w:bookmarkStart w:id="1330" w:name="_Toc294006631"/>
      <w:bookmarkStart w:id="1331" w:name="_Toc294006462"/>
      <w:bookmarkStart w:id="1332" w:name="_Toc294006291"/>
      <w:bookmarkStart w:id="1333" w:name="_Toc294005665"/>
      <w:bookmarkStart w:id="1334" w:name="_Toc294005495"/>
      <w:bookmarkStart w:id="1335" w:name="_Toc294004995"/>
      <w:bookmarkStart w:id="1336" w:name="_Toc294023231"/>
      <w:bookmarkStart w:id="1337" w:name="_Toc294014072"/>
      <w:bookmarkStart w:id="1338" w:name="_Toc294013429"/>
      <w:bookmarkStart w:id="1339" w:name="_Toc294012955"/>
      <w:bookmarkStart w:id="1340" w:name="_Toc294011197"/>
      <w:bookmarkStart w:id="1341" w:name="_Toc294010098"/>
      <w:bookmarkStart w:id="1342" w:name="_Toc294009861"/>
      <w:bookmarkStart w:id="1343" w:name="_Toc294008351"/>
      <w:bookmarkStart w:id="1344" w:name="_Toc294008133"/>
      <w:bookmarkStart w:id="1345" w:name="_Toc294007914"/>
      <w:bookmarkStart w:id="1346" w:name="_Toc294006630"/>
      <w:bookmarkStart w:id="1347" w:name="_Toc294006461"/>
      <w:bookmarkStart w:id="1348" w:name="_Toc294006290"/>
      <w:bookmarkStart w:id="1349" w:name="_Toc294005664"/>
      <w:bookmarkStart w:id="1350" w:name="_Toc294005494"/>
      <w:bookmarkStart w:id="1351" w:name="_Toc294004994"/>
      <w:bookmarkStart w:id="1352" w:name="_Toc294023230"/>
      <w:bookmarkStart w:id="1353" w:name="_Toc294014071"/>
      <w:bookmarkStart w:id="1354" w:name="_Toc294013428"/>
      <w:bookmarkStart w:id="1355" w:name="_Toc294012954"/>
      <w:bookmarkStart w:id="1356" w:name="_Toc294011196"/>
      <w:bookmarkStart w:id="1357" w:name="_Toc294010097"/>
      <w:bookmarkStart w:id="1358" w:name="_Toc294009860"/>
      <w:bookmarkStart w:id="1359" w:name="_Toc294008350"/>
      <w:bookmarkStart w:id="1360" w:name="_Toc294008132"/>
      <w:bookmarkStart w:id="1361" w:name="_Toc294007913"/>
      <w:bookmarkStart w:id="1362" w:name="_Toc294006629"/>
      <w:bookmarkStart w:id="1363" w:name="_Toc294006460"/>
      <w:bookmarkStart w:id="1364" w:name="_Toc294006289"/>
      <w:bookmarkStart w:id="1365" w:name="_Toc294005663"/>
      <w:bookmarkStart w:id="1366" w:name="_Toc294005493"/>
      <w:bookmarkStart w:id="1367" w:name="_Toc294004993"/>
      <w:bookmarkStart w:id="1368" w:name="_Toc294023229"/>
      <w:bookmarkStart w:id="1369" w:name="_Toc294014070"/>
      <w:bookmarkStart w:id="1370" w:name="_Toc294013427"/>
      <w:bookmarkStart w:id="1371" w:name="_Toc294012953"/>
      <w:bookmarkStart w:id="1372" w:name="_Toc294011195"/>
      <w:bookmarkStart w:id="1373" w:name="_Toc294010096"/>
      <w:bookmarkStart w:id="1374" w:name="_Toc294009859"/>
      <w:bookmarkStart w:id="1375" w:name="_Toc294008349"/>
      <w:bookmarkStart w:id="1376" w:name="_Toc294008131"/>
      <w:bookmarkStart w:id="1377" w:name="_Toc294007912"/>
      <w:bookmarkStart w:id="1378" w:name="_Toc294006628"/>
      <w:bookmarkStart w:id="1379" w:name="_Toc294006459"/>
      <w:bookmarkStart w:id="1380" w:name="_Toc294006288"/>
      <w:bookmarkStart w:id="1381" w:name="_Toc294005662"/>
      <w:bookmarkStart w:id="1382" w:name="_Toc294005492"/>
      <w:bookmarkStart w:id="1383" w:name="_Toc294004992"/>
      <w:bookmarkStart w:id="1384" w:name="_Toc294023228"/>
      <w:bookmarkStart w:id="1385" w:name="_Toc294014069"/>
      <w:bookmarkStart w:id="1386" w:name="_Toc294013426"/>
      <w:bookmarkStart w:id="1387" w:name="_Toc294012952"/>
      <w:bookmarkStart w:id="1388" w:name="_Toc294011194"/>
      <w:bookmarkStart w:id="1389" w:name="_Toc294010095"/>
      <w:bookmarkStart w:id="1390" w:name="_Toc294009858"/>
      <w:bookmarkStart w:id="1391" w:name="_Toc294008348"/>
      <w:bookmarkStart w:id="1392" w:name="_Toc294008130"/>
      <w:bookmarkStart w:id="1393" w:name="_Toc294007911"/>
      <w:bookmarkStart w:id="1394" w:name="_Toc294006627"/>
      <w:bookmarkStart w:id="1395" w:name="_Toc294006458"/>
      <w:bookmarkStart w:id="1396" w:name="_Toc294006287"/>
      <w:bookmarkStart w:id="1397" w:name="_Toc294005661"/>
      <w:bookmarkStart w:id="1398" w:name="_Toc294005491"/>
      <w:bookmarkStart w:id="1399" w:name="_Toc294004991"/>
      <w:bookmarkStart w:id="1400" w:name="_Toc294023227"/>
      <w:bookmarkStart w:id="1401" w:name="_Toc294014068"/>
      <w:bookmarkStart w:id="1402" w:name="_Toc294013425"/>
      <w:bookmarkStart w:id="1403" w:name="_Toc294012951"/>
      <w:bookmarkStart w:id="1404" w:name="_Toc294011193"/>
      <w:bookmarkStart w:id="1405" w:name="_Toc294010094"/>
      <w:bookmarkStart w:id="1406" w:name="_Toc294009857"/>
      <w:bookmarkStart w:id="1407" w:name="_Toc294008347"/>
      <w:bookmarkStart w:id="1408" w:name="_Toc294008129"/>
      <w:bookmarkStart w:id="1409" w:name="_Toc294007910"/>
      <w:bookmarkStart w:id="1410" w:name="_Toc294006626"/>
      <w:bookmarkStart w:id="1411" w:name="_Toc294006457"/>
      <w:bookmarkStart w:id="1412" w:name="_Toc294006286"/>
      <w:bookmarkStart w:id="1413" w:name="_Toc294005660"/>
      <w:bookmarkStart w:id="1414" w:name="_Toc294005490"/>
      <w:bookmarkStart w:id="1415" w:name="_Toc294004990"/>
      <w:bookmarkStart w:id="1416" w:name="_Toc294023226"/>
      <w:bookmarkStart w:id="1417" w:name="_Toc294014067"/>
      <w:bookmarkStart w:id="1418" w:name="_Toc294013424"/>
      <w:bookmarkStart w:id="1419" w:name="_Toc294012950"/>
      <w:bookmarkStart w:id="1420" w:name="_Toc294011192"/>
      <w:bookmarkStart w:id="1421" w:name="_Toc294010093"/>
      <w:bookmarkStart w:id="1422" w:name="_Toc294009856"/>
      <w:bookmarkStart w:id="1423" w:name="_Toc294008346"/>
      <w:bookmarkStart w:id="1424" w:name="_Toc294008128"/>
      <w:bookmarkStart w:id="1425" w:name="_Toc294007909"/>
      <w:bookmarkStart w:id="1426" w:name="_Toc294006625"/>
      <w:bookmarkStart w:id="1427" w:name="_Toc294006456"/>
      <w:bookmarkStart w:id="1428" w:name="_Toc294006285"/>
      <w:bookmarkStart w:id="1429" w:name="_Toc294005659"/>
      <w:bookmarkStart w:id="1430" w:name="_Toc294005489"/>
      <w:bookmarkStart w:id="1431" w:name="_Toc294004989"/>
      <w:bookmarkStart w:id="1432" w:name="_Toc294023225"/>
      <w:bookmarkStart w:id="1433" w:name="_Toc294014066"/>
      <w:bookmarkStart w:id="1434" w:name="_Toc294013423"/>
      <w:bookmarkStart w:id="1435" w:name="_Toc294012949"/>
      <w:bookmarkStart w:id="1436" w:name="_Toc294011191"/>
      <w:bookmarkStart w:id="1437" w:name="_Toc294010092"/>
      <w:bookmarkStart w:id="1438" w:name="_Toc294009855"/>
      <w:bookmarkStart w:id="1439" w:name="_Toc294008345"/>
      <w:bookmarkStart w:id="1440" w:name="_Toc294008127"/>
      <w:bookmarkStart w:id="1441" w:name="_Toc294007908"/>
      <w:bookmarkStart w:id="1442" w:name="_Toc294006624"/>
      <w:bookmarkStart w:id="1443" w:name="_Toc294006455"/>
      <w:bookmarkStart w:id="1444" w:name="_Toc294006284"/>
      <w:bookmarkStart w:id="1445" w:name="_Toc294005658"/>
      <w:bookmarkStart w:id="1446" w:name="_Toc294005488"/>
      <w:bookmarkStart w:id="1447" w:name="_Toc294004988"/>
      <w:bookmarkStart w:id="1448" w:name="_Toc294023224"/>
      <w:bookmarkStart w:id="1449" w:name="_Toc294014065"/>
      <w:bookmarkStart w:id="1450" w:name="_Toc294013422"/>
      <w:bookmarkStart w:id="1451" w:name="_Toc294012948"/>
      <w:bookmarkStart w:id="1452" w:name="_Toc294011190"/>
      <w:bookmarkStart w:id="1453" w:name="_Toc294010091"/>
      <w:bookmarkStart w:id="1454" w:name="_Toc294009854"/>
      <w:bookmarkStart w:id="1455" w:name="_Toc294008344"/>
      <w:bookmarkStart w:id="1456" w:name="_Toc294008126"/>
      <w:bookmarkStart w:id="1457" w:name="_Toc294007907"/>
      <w:bookmarkStart w:id="1458" w:name="_Toc294006623"/>
      <w:bookmarkStart w:id="1459" w:name="_Toc294006454"/>
      <w:bookmarkStart w:id="1460" w:name="_Toc294006283"/>
      <w:bookmarkStart w:id="1461" w:name="_Toc294005657"/>
      <w:bookmarkStart w:id="1462" w:name="_Toc294005487"/>
      <w:bookmarkStart w:id="1463" w:name="_Toc294004987"/>
      <w:bookmarkStart w:id="1464" w:name="_Toc294023223"/>
      <w:bookmarkStart w:id="1465" w:name="_Toc294014064"/>
      <w:bookmarkStart w:id="1466" w:name="_Toc294013421"/>
      <w:bookmarkStart w:id="1467" w:name="_Toc294012947"/>
      <w:bookmarkStart w:id="1468" w:name="_Toc294011189"/>
      <w:bookmarkStart w:id="1469" w:name="_Toc294010090"/>
      <w:bookmarkStart w:id="1470" w:name="_Toc294009853"/>
      <w:bookmarkStart w:id="1471" w:name="_Toc294008343"/>
      <w:bookmarkStart w:id="1472" w:name="_Toc294008125"/>
      <w:bookmarkStart w:id="1473" w:name="_Toc294007906"/>
      <w:bookmarkStart w:id="1474" w:name="_Toc294006622"/>
      <w:bookmarkStart w:id="1475" w:name="_Toc294006453"/>
      <w:bookmarkStart w:id="1476" w:name="_Toc294006282"/>
      <w:bookmarkStart w:id="1477" w:name="_Toc294005656"/>
      <w:bookmarkStart w:id="1478" w:name="_Toc294005486"/>
      <w:bookmarkStart w:id="1479" w:name="_Toc294004986"/>
      <w:bookmarkStart w:id="1480" w:name="_Toc294023222"/>
      <w:bookmarkStart w:id="1481" w:name="_Toc294014063"/>
      <w:bookmarkStart w:id="1482" w:name="_Toc294013420"/>
      <w:bookmarkStart w:id="1483" w:name="_Toc294012946"/>
      <w:bookmarkStart w:id="1484" w:name="_Toc294011188"/>
      <w:bookmarkStart w:id="1485" w:name="_Toc294010089"/>
      <w:bookmarkStart w:id="1486" w:name="_Toc294009852"/>
      <w:bookmarkStart w:id="1487" w:name="_Toc294008342"/>
      <w:bookmarkStart w:id="1488" w:name="_Toc294008124"/>
      <w:bookmarkStart w:id="1489" w:name="_Toc294007905"/>
      <w:bookmarkStart w:id="1490" w:name="_Toc294006621"/>
      <w:bookmarkStart w:id="1491" w:name="_Toc294006452"/>
      <w:bookmarkStart w:id="1492" w:name="_Toc294006281"/>
      <w:bookmarkStart w:id="1493" w:name="_Toc294005655"/>
      <w:bookmarkStart w:id="1494" w:name="_Toc294005485"/>
      <w:bookmarkStart w:id="1495" w:name="_Toc294004985"/>
      <w:bookmarkStart w:id="1496" w:name="_Toc294023221"/>
      <w:bookmarkStart w:id="1497" w:name="_Toc294014062"/>
      <w:bookmarkStart w:id="1498" w:name="_Toc294013419"/>
      <w:bookmarkStart w:id="1499" w:name="_Toc294012945"/>
      <w:bookmarkStart w:id="1500" w:name="_Toc294011187"/>
      <w:bookmarkStart w:id="1501" w:name="_Toc294010088"/>
      <w:bookmarkStart w:id="1502" w:name="_Toc294009851"/>
      <w:bookmarkStart w:id="1503" w:name="_Toc294008341"/>
      <w:bookmarkStart w:id="1504" w:name="_Toc294008123"/>
      <w:bookmarkStart w:id="1505" w:name="_Toc294007904"/>
      <w:bookmarkStart w:id="1506" w:name="_Toc294006620"/>
      <w:bookmarkStart w:id="1507" w:name="_Toc294006451"/>
      <w:bookmarkStart w:id="1508" w:name="_Toc294006280"/>
      <w:bookmarkStart w:id="1509" w:name="_Toc294005654"/>
      <w:bookmarkStart w:id="1510" w:name="_Toc294005484"/>
      <w:bookmarkStart w:id="1511" w:name="_Toc294004984"/>
      <w:bookmarkStart w:id="1512" w:name="_Toc294023220"/>
      <w:bookmarkStart w:id="1513" w:name="_Toc294014061"/>
      <w:bookmarkStart w:id="1514" w:name="_Toc294013418"/>
      <w:bookmarkStart w:id="1515" w:name="_Toc294012944"/>
      <w:bookmarkStart w:id="1516" w:name="_Toc294011186"/>
      <w:bookmarkStart w:id="1517" w:name="_Toc294010087"/>
      <w:bookmarkStart w:id="1518" w:name="_Toc294009850"/>
      <w:bookmarkStart w:id="1519" w:name="_Toc294008340"/>
      <w:bookmarkStart w:id="1520" w:name="_Toc294008122"/>
      <w:bookmarkStart w:id="1521" w:name="_Toc294007903"/>
      <w:bookmarkStart w:id="1522" w:name="_Toc294006619"/>
      <w:bookmarkStart w:id="1523" w:name="_Toc294006450"/>
      <w:bookmarkStart w:id="1524" w:name="_Toc294006279"/>
      <w:bookmarkStart w:id="1525" w:name="_Toc294005653"/>
      <w:bookmarkStart w:id="1526" w:name="_Toc294005483"/>
      <w:bookmarkStart w:id="1527" w:name="_Toc294004983"/>
      <w:bookmarkStart w:id="1528" w:name="_Toc294023219"/>
      <w:bookmarkStart w:id="1529" w:name="_Toc294014060"/>
      <w:bookmarkStart w:id="1530" w:name="_Toc294013417"/>
      <w:bookmarkStart w:id="1531" w:name="_Toc294012943"/>
      <w:bookmarkStart w:id="1532" w:name="_Toc294011185"/>
      <w:bookmarkStart w:id="1533" w:name="_Toc294010086"/>
      <w:bookmarkStart w:id="1534" w:name="_Toc294009849"/>
      <w:bookmarkStart w:id="1535" w:name="_Toc294008339"/>
      <w:bookmarkStart w:id="1536" w:name="_Toc294008121"/>
      <w:bookmarkStart w:id="1537" w:name="_Toc294007902"/>
      <w:bookmarkStart w:id="1538" w:name="_Toc294006618"/>
      <w:bookmarkStart w:id="1539" w:name="_Toc294006449"/>
      <w:bookmarkStart w:id="1540" w:name="_Toc294006278"/>
      <w:bookmarkStart w:id="1541" w:name="_Toc294005652"/>
      <w:bookmarkStart w:id="1542" w:name="_Toc294005482"/>
      <w:bookmarkStart w:id="1543" w:name="_Toc294004982"/>
      <w:bookmarkStart w:id="1544" w:name="_Toc294023218"/>
      <w:bookmarkStart w:id="1545" w:name="_Toc294014059"/>
      <w:bookmarkStart w:id="1546" w:name="_Toc294013416"/>
      <w:bookmarkStart w:id="1547" w:name="_Toc294012942"/>
      <w:bookmarkStart w:id="1548" w:name="_Toc294011184"/>
      <w:bookmarkStart w:id="1549" w:name="_Toc294010085"/>
      <w:bookmarkStart w:id="1550" w:name="_Toc294009848"/>
      <w:bookmarkStart w:id="1551" w:name="_Toc294008338"/>
      <w:bookmarkStart w:id="1552" w:name="_Toc294008120"/>
      <w:bookmarkStart w:id="1553" w:name="_Toc294007901"/>
      <w:bookmarkStart w:id="1554" w:name="_Toc294006617"/>
      <w:bookmarkStart w:id="1555" w:name="_Toc294006448"/>
      <w:bookmarkStart w:id="1556" w:name="_Toc294006277"/>
      <w:bookmarkStart w:id="1557" w:name="_Toc294005651"/>
      <w:bookmarkStart w:id="1558" w:name="_Toc294005481"/>
      <w:bookmarkStart w:id="1559" w:name="_Toc294004981"/>
      <w:bookmarkStart w:id="1560" w:name="_Toc294023217"/>
      <w:bookmarkStart w:id="1561" w:name="_Toc294014058"/>
      <w:bookmarkStart w:id="1562" w:name="_Toc294013415"/>
      <w:bookmarkStart w:id="1563" w:name="_Toc294012941"/>
      <w:bookmarkStart w:id="1564" w:name="_Toc294011183"/>
      <w:bookmarkStart w:id="1565" w:name="_Toc294010084"/>
      <w:bookmarkStart w:id="1566" w:name="_Toc294009847"/>
      <w:bookmarkStart w:id="1567" w:name="_Toc294008337"/>
      <w:bookmarkStart w:id="1568" w:name="_Toc294008119"/>
      <w:bookmarkStart w:id="1569" w:name="_Toc294007900"/>
      <w:bookmarkStart w:id="1570" w:name="_Toc294006616"/>
      <w:bookmarkStart w:id="1571" w:name="_Toc294006447"/>
      <w:bookmarkStart w:id="1572" w:name="_Toc294006276"/>
      <w:bookmarkStart w:id="1573" w:name="_Toc294005650"/>
      <w:bookmarkStart w:id="1574" w:name="_Toc294005480"/>
      <w:bookmarkStart w:id="1575" w:name="_Toc294004980"/>
      <w:bookmarkStart w:id="1576" w:name="_Toc294023216"/>
      <w:bookmarkStart w:id="1577" w:name="_Toc294014057"/>
      <w:bookmarkStart w:id="1578" w:name="_Toc294013414"/>
      <w:bookmarkStart w:id="1579" w:name="_Toc294012940"/>
      <w:bookmarkStart w:id="1580" w:name="_Toc294011182"/>
      <w:bookmarkStart w:id="1581" w:name="_Toc294010083"/>
      <w:bookmarkStart w:id="1582" w:name="_Toc294009846"/>
      <w:bookmarkStart w:id="1583" w:name="_Toc294008336"/>
      <w:bookmarkStart w:id="1584" w:name="_Toc294008118"/>
      <w:bookmarkStart w:id="1585" w:name="_Toc294007899"/>
      <w:bookmarkStart w:id="1586" w:name="_Toc294006615"/>
      <w:bookmarkStart w:id="1587" w:name="_Toc294006446"/>
      <w:bookmarkStart w:id="1588" w:name="_Toc294006275"/>
      <w:bookmarkStart w:id="1589" w:name="_Toc294005649"/>
      <w:bookmarkStart w:id="1590" w:name="_Toc294005479"/>
      <w:bookmarkStart w:id="1591" w:name="_Toc294004979"/>
      <w:bookmarkStart w:id="1592" w:name="_Toc294023215"/>
      <w:bookmarkStart w:id="1593" w:name="_Toc294014056"/>
      <w:bookmarkStart w:id="1594" w:name="_Toc294013413"/>
      <w:bookmarkStart w:id="1595" w:name="_Toc294012939"/>
      <w:bookmarkStart w:id="1596" w:name="_Toc294011181"/>
      <w:bookmarkStart w:id="1597" w:name="_Toc294010082"/>
      <w:bookmarkStart w:id="1598" w:name="_Toc294009845"/>
      <w:bookmarkStart w:id="1599" w:name="_Toc294008335"/>
      <w:bookmarkStart w:id="1600" w:name="_Toc294008117"/>
      <w:bookmarkStart w:id="1601" w:name="_Toc294007898"/>
      <w:bookmarkStart w:id="1602" w:name="_Toc294006614"/>
      <w:bookmarkStart w:id="1603" w:name="_Toc294006445"/>
      <w:bookmarkStart w:id="1604" w:name="_Toc294006274"/>
      <w:bookmarkStart w:id="1605" w:name="_Toc294005648"/>
      <w:bookmarkStart w:id="1606" w:name="_Toc294005478"/>
      <w:bookmarkStart w:id="1607" w:name="_Toc294004978"/>
      <w:bookmarkStart w:id="1608" w:name="_Toc294023214"/>
      <w:bookmarkStart w:id="1609" w:name="_Toc294014055"/>
      <w:bookmarkStart w:id="1610" w:name="_Toc294013412"/>
      <w:bookmarkStart w:id="1611" w:name="_Toc294012938"/>
      <w:bookmarkStart w:id="1612" w:name="_Toc294011180"/>
      <w:bookmarkStart w:id="1613" w:name="_Toc294010081"/>
      <w:bookmarkStart w:id="1614" w:name="_Toc294009844"/>
      <w:bookmarkStart w:id="1615" w:name="_Toc294008334"/>
      <w:bookmarkStart w:id="1616" w:name="_Toc294008116"/>
      <w:bookmarkStart w:id="1617" w:name="_Toc294007897"/>
      <w:bookmarkStart w:id="1618" w:name="_Toc294006613"/>
      <w:bookmarkStart w:id="1619" w:name="_Toc294006444"/>
      <w:bookmarkStart w:id="1620" w:name="_Toc294006273"/>
      <w:bookmarkStart w:id="1621" w:name="_Toc294005647"/>
      <w:bookmarkStart w:id="1622" w:name="_Toc294005477"/>
      <w:bookmarkStart w:id="1623" w:name="_Toc294004977"/>
      <w:bookmarkStart w:id="1624" w:name="_Toc294023213"/>
      <w:bookmarkStart w:id="1625" w:name="_Toc294014054"/>
      <w:bookmarkStart w:id="1626" w:name="_Toc294013411"/>
      <w:bookmarkStart w:id="1627" w:name="_Toc294012937"/>
      <w:bookmarkStart w:id="1628" w:name="_Toc294011179"/>
      <w:bookmarkStart w:id="1629" w:name="_Toc294010080"/>
      <w:bookmarkStart w:id="1630" w:name="_Toc294009843"/>
      <w:bookmarkStart w:id="1631" w:name="_Toc294008333"/>
      <w:bookmarkStart w:id="1632" w:name="_Toc294008115"/>
      <w:bookmarkStart w:id="1633" w:name="_Toc294007896"/>
      <w:bookmarkStart w:id="1634" w:name="_Toc294006612"/>
      <w:bookmarkStart w:id="1635" w:name="_Toc294006443"/>
      <w:bookmarkStart w:id="1636" w:name="_Toc294006272"/>
      <w:bookmarkStart w:id="1637" w:name="_Toc294005646"/>
      <w:bookmarkStart w:id="1638" w:name="_Toc294005476"/>
      <w:bookmarkStart w:id="1639" w:name="_Toc294004976"/>
      <w:bookmarkStart w:id="1640" w:name="_Toc294023212"/>
      <w:bookmarkStart w:id="1641" w:name="_Toc294014053"/>
      <w:bookmarkStart w:id="1642" w:name="_Toc294013410"/>
      <w:bookmarkStart w:id="1643" w:name="_Toc294012936"/>
      <w:bookmarkStart w:id="1644" w:name="_Toc294011178"/>
      <w:bookmarkStart w:id="1645" w:name="_Toc294010079"/>
      <w:bookmarkStart w:id="1646" w:name="_Toc294009842"/>
      <w:bookmarkStart w:id="1647" w:name="_Toc294008332"/>
      <w:bookmarkStart w:id="1648" w:name="_Toc294008114"/>
      <w:bookmarkStart w:id="1649" w:name="_Toc294007895"/>
      <w:bookmarkStart w:id="1650" w:name="_Toc294006611"/>
      <w:bookmarkStart w:id="1651" w:name="_Toc294006442"/>
      <w:bookmarkStart w:id="1652" w:name="_Toc294006271"/>
      <w:bookmarkStart w:id="1653" w:name="_Toc294005645"/>
      <w:bookmarkStart w:id="1654" w:name="_Toc294005475"/>
      <w:bookmarkStart w:id="1655" w:name="_Toc294004975"/>
      <w:bookmarkStart w:id="1656" w:name="_Toc294023211"/>
      <w:bookmarkStart w:id="1657" w:name="_Toc294014052"/>
      <w:bookmarkStart w:id="1658" w:name="_Toc294013409"/>
      <w:bookmarkStart w:id="1659" w:name="_Toc294012935"/>
      <w:bookmarkStart w:id="1660" w:name="_Toc294011177"/>
      <w:bookmarkStart w:id="1661" w:name="_Toc294010078"/>
      <w:bookmarkStart w:id="1662" w:name="_Toc294009841"/>
      <w:bookmarkStart w:id="1663" w:name="_Toc294008331"/>
      <w:bookmarkStart w:id="1664" w:name="_Toc294008113"/>
      <w:bookmarkStart w:id="1665" w:name="_Toc294007894"/>
      <w:bookmarkStart w:id="1666" w:name="_Toc294006610"/>
      <w:bookmarkStart w:id="1667" w:name="_Toc294006441"/>
      <w:bookmarkStart w:id="1668" w:name="_Toc294006270"/>
      <w:bookmarkStart w:id="1669" w:name="_Toc294005644"/>
      <w:bookmarkStart w:id="1670" w:name="_Toc294005474"/>
      <w:bookmarkStart w:id="1671" w:name="_Toc294004974"/>
      <w:bookmarkStart w:id="1672" w:name="_Toc294023210"/>
      <w:bookmarkStart w:id="1673" w:name="_Toc294014051"/>
      <w:bookmarkStart w:id="1674" w:name="_Toc294013408"/>
      <w:bookmarkStart w:id="1675" w:name="_Toc294012934"/>
      <w:bookmarkStart w:id="1676" w:name="_Toc294011176"/>
      <w:bookmarkStart w:id="1677" w:name="_Toc294010077"/>
      <w:bookmarkStart w:id="1678" w:name="_Toc294009840"/>
      <w:bookmarkStart w:id="1679" w:name="_Toc294008330"/>
      <w:bookmarkStart w:id="1680" w:name="_Toc294008112"/>
      <w:bookmarkStart w:id="1681" w:name="_Toc294007893"/>
      <w:bookmarkStart w:id="1682" w:name="_Toc294006609"/>
      <w:bookmarkStart w:id="1683" w:name="_Toc294006440"/>
      <w:bookmarkStart w:id="1684" w:name="_Toc294006269"/>
      <w:bookmarkStart w:id="1685" w:name="_Toc294005643"/>
      <w:bookmarkStart w:id="1686" w:name="_Toc294005473"/>
      <w:bookmarkStart w:id="1687" w:name="_Toc294004973"/>
      <w:bookmarkStart w:id="1688" w:name="_Toc294023209"/>
      <w:bookmarkStart w:id="1689" w:name="_Toc294014050"/>
      <w:bookmarkStart w:id="1690" w:name="_Toc294013407"/>
      <w:bookmarkStart w:id="1691" w:name="_Toc294012933"/>
      <w:bookmarkStart w:id="1692" w:name="_Toc294011175"/>
      <w:bookmarkStart w:id="1693" w:name="_Toc294010076"/>
      <w:bookmarkStart w:id="1694" w:name="_Toc294009839"/>
      <w:bookmarkStart w:id="1695" w:name="_Toc294008329"/>
      <w:bookmarkStart w:id="1696" w:name="_Toc294008111"/>
      <w:bookmarkStart w:id="1697" w:name="_Toc294007892"/>
      <w:bookmarkStart w:id="1698" w:name="_Toc294006608"/>
      <w:bookmarkStart w:id="1699" w:name="_Toc294006439"/>
      <w:bookmarkStart w:id="1700" w:name="_Toc294006268"/>
      <w:bookmarkStart w:id="1701" w:name="_Toc294005642"/>
      <w:bookmarkStart w:id="1702" w:name="_Toc294005472"/>
      <w:bookmarkStart w:id="1703" w:name="_Toc294004972"/>
      <w:bookmarkStart w:id="1704" w:name="_Toc294023208"/>
      <w:bookmarkStart w:id="1705" w:name="_Toc294014049"/>
      <w:bookmarkStart w:id="1706" w:name="_Toc294013406"/>
      <w:bookmarkStart w:id="1707" w:name="_Toc294012932"/>
      <w:bookmarkStart w:id="1708" w:name="_Toc294011174"/>
      <w:bookmarkStart w:id="1709" w:name="_Toc294010075"/>
      <w:bookmarkStart w:id="1710" w:name="_Toc294009838"/>
      <w:bookmarkStart w:id="1711" w:name="_Toc294008328"/>
      <w:bookmarkStart w:id="1712" w:name="_Toc294008110"/>
      <w:bookmarkStart w:id="1713" w:name="_Toc294007891"/>
      <w:bookmarkStart w:id="1714" w:name="_Toc294006607"/>
      <w:bookmarkStart w:id="1715" w:name="_Toc294006438"/>
      <w:bookmarkStart w:id="1716" w:name="_Toc294006267"/>
      <w:bookmarkStart w:id="1717" w:name="_Toc294005641"/>
      <w:bookmarkStart w:id="1718" w:name="_Toc294005471"/>
      <w:bookmarkStart w:id="1719" w:name="_Toc294004971"/>
      <w:bookmarkStart w:id="1720" w:name="_Toc294023207"/>
      <w:bookmarkStart w:id="1721" w:name="_Toc294014048"/>
      <w:bookmarkStart w:id="1722" w:name="_Toc294013405"/>
      <w:bookmarkStart w:id="1723" w:name="_Toc294012931"/>
      <w:bookmarkStart w:id="1724" w:name="_Toc294011173"/>
      <w:bookmarkStart w:id="1725" w:name="_Toc294010074"/>
      <w:bookmarkStart w:id="1726" w:name="_Toc294009837"/>
      <w:bookmarkStart w:id="1727" w:name="_Toc294008327"/>
      <w:bookmarkStart w:id="1728" w:name="_Toc294008109"/>
      <w:bookmarkStart w:id="1729" w:name="_Toc294007890"/>
      <w:bookmarkStart w:id="1730" w:name="_Toc294006606"/>
      <w:bookmarkStart w:id="1731" w:name="_Toc294006437"/>
      <w:bookmarkStart w:id="1732" w:name="_Toc294006266"/>
      <w:bookmarkStart w:id="1733" w:name="_Toc294005640"/>
      <w:bookmarkStart w:id="1734" w:name="_Toc294005470"/>
      <w:bookmarkStart w:id="1735" w:name="_Toc294004970"/>
      <w:bookmarkStart w:id="1736" w:name="_Toc294023206"/>
      <w:bookmarkStart w:id="1737" w:name="_Toc294014047"/>
      <w:bookmarkStart w:id="1738" w:name="_Toc294013404"/>
      <w:bookmarkStart w:id="1739" w:name="_Toc294012930"/>
      <w:bookmarkStart w:id="1740" w:name="_Toc294011172"/>
      <w:bookmarkStart w:id="1741" w:name="_Toc294010073"/>
      <w:bookmarkStart w:id="1742" w:name="_Toc294009836"/>
      <w:bookmarkStart w:id="1743" w:name="_Toc294008326"/>
      <w:bookmarkStart w:id="1744" w:name="_Toc294008108"/>
      <w:bookmarkStart w:id="1745" w:name="_Toc294007889"/>
      <w:bookmarkStart w:id="1746" w:name="_Toc294006605"/>
      <w:bookmarkStart w:id="1747" w:name="_Toc294006436"/>
      <w:bookmarkStart w:id="1748" w:name="_Toc294006265"/>
      <w:bookmarkStart w:id="1749" w:name="_Toc294005639"/>
      <w:bookmarkStart w:id="1750" w:name="_Toc294005469"/>
      <w:bookmarkStart w:id="1751" w:name="_Toc294004969"/>
      <w:bookmarkStart w:id="1752" w:name="_Toc294023205"/>
      <w:bookmarkStart w:id="1753" w:name="_Toc294014046"/>
      <w:bookmarkStart w:id="1754" w:name="_Toc294013403"/>
      <w:bookmarkStart w:id="1755" w:name="_Toc294012929"/>
      <w:bookmarkStart w:id="1756" w:name="_Toc294011171"/>
      <w:bookmarkStart w:id="1757" w:name="_Toc294010072"/>
      <w:bookmarkStart w:id="1758" w:name="_Toc294009835"/>
      <w:bookmarkStart w:id="1759" w:name="_Toc294008325"/>
      <w:bookmarkStart w:id="1760" w:name="_Toc294008107"/>
      <w:bookmarkStart w:id="1761" w:name="_Toc294007888"/>
      <w:bookmarkStart w:id="1762" w:name="_Toc294006604"/>
      <w:bookmarkStart w:id="1763" w:name="_Toc294006435"/>
      <w:bookmarkStart w:id="1764" w:name="_Toc294006264"/>
      <w:bookmarkStart w:id="1765" w:name="_Toc294005638"/>
      <w:bookmarkStart w:id="1766" w:name="_Toc294005468"/>
      <w:bookmarkStart w:id="1767" w:name="_Toc294004968"/>
      <w:bookmarkStart w:id="1768" w:name="_Toc294023204"/>
      <w:bookmarkStart w:id="1769" w:name="_Toc294014045"/>
      <w:bookmarkStart w:id="1770" w:name="_Toc294013402"/>
      <w:bookmarkStart w:id="1771" w:name="_Toc294012928"/>
      <w:bookmarkStart w:id="1772" w:name="_Toc294011170"/>
      <w:bookmarkStart w:id="1773" w:name="_Toc294010071"/>
      <w:bookmarkStart w:id="1774" w:name="_Toc294009834"/>
      <w:bookmarkStart w:id="1775" w:name="_Toc294008324"/>
      <w:bookmarkStart w:id="1776" w:name="_Toc294008106"/>
      <w:bookmarkStart w:id="1777" w:name="_Toc294007887"/>
      <w:bookmarkStart w:id="1778" w:name="_Toc294006603"/>
      <w:bookmarkStart w:id="1779" w:name="_Toc294006434"/>
      <w:bookmarkStart w:id="1780" w:name="_Toc294006263"/>
      <w:bookmarkStart w:id="1781" w:name="_Toc294005637"/>
      <w:bookmarkStart w:id="1782" w:name="_Toc294005467"/>
      <w:bookmarkStart w:id="1783" w:name="_Toc294004967"/>
      <w:bookmarkStart w:id="1784" w:name="_Toc294023203"/>
      <w:bookmarkStart w:id="1785" w:name="_Toc294014044"/>
      <w:bookmarkStart w:id="1786" w:name="_Toc294013401"/>
      <w:bookmarkStart w:id="1787" w:name="_Toc294012927"/>
      <w:bookmarkStart w:id="1788" w:name="_Toc294011169"/>
      <w:bookmarkStart w:id="1789" w:name="_Toc294010070"/>
      <w:bookmarkStart w:id="1790" w:name="_Toc294009833"/>
      <w:bookmarkStart w:id="1791" w:name="_Toc294008323"/>
      <w:bookmarkStart w:id="1792" w:name="_Toc294008105"/>
      <w:bookmarkStart w:id="1793" w:name="_Toc294007886"/>
      <w:bookmarkStart w:id="1794" w:name="_Toc294006602"/>
      <w:bookmarkStart w:id="1795" w:name="_Toc294006433"/>
      <w:bookmarkStart w:id="1796" w:name="_Toc294006262"/>
      <w:bookmarkStart w:id="1797" w:name="_Toc294005636"/>
      <w:bookmarkStart w:id="1798" w:name="_Toc294005466"/>
      <w:bookmarkStart w:id="1799" w:name="_Toc294004966"/>
      <w:bookmarkStart w:id="1800" w:name="_Toc294023202"/>
      <w:bookmarkStart w:id="1801" w:name="_Toc294014043"/>
      <w:bookmarkStart w:id="1802" w:name="_Toc294013400"/>
      <w:bookmarkStart w:id="1803" w:name="_Toc294012926"/>
      <w:bookmarkStart w:id="1804" w:name="_Toc294011168"/>
      <w:bookmarkStart w:id="1805" w:name="_Toc294010069"/>
      <w:bookmarkStart w:id="1806" w:name="_Toc294009832"/>
      <w:bookmarkStart w:id="1807" w:name="_Toc294008322"/>
      <w:bookmarkStart w:id="1808" w:name="_Toc294008104"/>
      <w:bookmarkStart w:id="1809" w:name="_Toc294007885"/>
      <w:bookmarkStart w:id="1810" w:name="_Toc294006601"/>
      <w:bookmarkStart w:id="1811" w:name="_Toc294006432"/>
      <w:bookmarkStart w:id="1812" w:name="_Toc294006261"/>
      <w:bookmarkStart w:id="1813" w:name="_Toc294005635"/>
      <w:bookmarkStart w:id="1814" w:name="_Toc294005465"/>
      <w:bookmarkStart w:id="1815" w:name="_Toc294004965"/>
      <w:bookmarkStart w:id="1816" w:name="_Toc294023201"/>
      <w:bookmarkStart w:id="1817" w:name="_Toc294014042"/>
      <w:bookmarkStart w:id="1818" w:name="_Toc294013399"/>
      <w:bookmarkStart w:id="1819" w:name="_Toc294012925"/>
      <w:bookmarkStart w:id="1820" w:name="_Toc294011167"/>
      <w:bookmarkStart w:id="1821" w:name="_Toc294010068"/>
      <w:bookmarkStart w:id="1822" w:name="_Toc294009831"/>
      <w:bookmarkStart w:id="1823" w:name="_Toc294008321"/>
      <w:bookmarkStart w:id="1824" w:name="_Toc294008103"/>
      <w:bookmarkStart w:id="1825" w:name="_Toc294007884"/>
      <w:bookmarkStart w:id="1826" w:name="_Toc294006600"/>
      <w:bookmarkStart w:id="1827" w:name="_Toc294006431"/>
      <w:bookmarkStart w:id="1828" w:name="_Toc294006260"/>
      <w:bookmarkStart w:id="1829" w:name="_Toc294005634"/>
      <w:bookmarkStart w:id="1830" w:name="_Toc294005464"/>
      <w:bookmarkStart w:id="1831" w:name="_Toc294004964"/>
      <w:bookmarkStart w:id="1832" w:name="_Toc294023200"/>
      <w:bookmarkStart w:id="1833" w:name="_Toc294014041"/>
      <w:bookmarkStart w:id="1834" w:name="_Toc294013398"/>
      <w:bookmarkStart w:id="1835" w:name="_Toc294012924"/>
      <w:bookmarkStart w:id="1836" w:name="_Toc294011166"/>
      <w:bookmarkStart w:id="1837" w:name="_Toc294010067"/>
      <w:bookmarkStart w:id="1838" w:name="_Toc294009830"/>
      <w:bookmarkStart w:id="1839" w:name="_Toc294008320"/>
      <w:bookmarkStart w:id="1840" w:name="_Toc294008102"/>
      <w:bookmarkStart w:id="1841" w:name="_Toc294007883"/>
      <w:bookmarkStart w:id="1842" w:name="_Toc294006599"/>
      <w:bookmarkStart w:id="1843" w:name="_Toc294006430"/>
      <w:bookmarkStart w:id="1844" w:name="_Toc294006259"/>
      <w:bookmarkStart w:id="1845" w:name="_Toc294005633"/>
      <w:bookmarkStart w:id="1846" w:name="_Toc294005463"/>
      <w:bookmarkStart w:id="1847" w:name="_Toc294004963"/>
      <w:bookmarkStart w:id="1848" w:name="_Toc294023199"/>
      <w:bookmarkStart w:id="1849" w:name="_Toc294014040"/>
      <w:bookmarkStart w:id="1850" w:name="_Toc294013397"/>
      <w:bookmarkStart w:id="1851" w:name="_Toc294012923"/>
      <w:bookmarkStart w:id="1852" w:name="_Toc294011165"/>
      <w:bookmarkStart w:id="1853" w:name="_Toc294010066"/>
      <w:bookmarkStart w:id="1854" w:name="_Toc294009829"/>
      <w:bookmarkStart w:id="1855" w:name="_Toc294008319"/>
      <w:bookmarkStart w:id="1856" w:name="_Toc294008101"/>
      <w:bookmarkStart w:id="1857" w:name="_Toc294007882"/>
      <w:bookmarkStart w:id="1858" w:name="_Toc294006598"/>
      <w:bookmarkStart w:id="1859" w:name="_Toc294006429"/>
      <w:bookmarkStart w:id="1860" w:name="_Toc294006258"/>
      <w:bookmarkStart w:id="1861" w:name="_Toc294005632"/>
      <w:bookmarkStart w:id="1862" w:name="_Toc294005462"/>
      <w:bookmarkStart w:id="1863" w:name="_Toc294004962"/>
      <w:bookmarkStart w:id="1864" w:name="_Toc294023198"/>
      <w:bookmarkStart w:id="1865" w:name="_Toc294014039"/>
      <w:bookmarkStart w:id="1866" w:name="_Toc294013396"/>
      <w:bookmarkStart w:id="1867" w:name="_Toc294012922"/>
      <w:bookmarkStart w:id="1868" w:name="_Toc294011164"/>
      <w:bookmarkStart w:id="1869" w:name="_Toc294010065"/>
      <w:bookmarkStart w:id="1870" w:name="_Toc294009828"/>
      <w:bookmarkStart w:id="1871" w:name="_Toc294008318"/>
      <w:bookmarkStart w:id="1872" w:name="_Toc294008100"/>
      <w:bookmarkStart w:id="1873" w:name="_Toc294007881"/>
      <w:bookmarkStart w:id="1874" w:name="_Toc294006597"/>
      <w:bookmarkStart w:id="1875" w:name="_Toc294006428"/>
      <w:bookmarkStart w:id="1876" w:name="_Toc294006257"/>
      <w:bookmarkStart w:id="1877" w:name="_Toc294005631"/>
      <w:bookmarkStart w:id="1878" w:name="_Toc294005461"/>
      <w:bookmarkStart w:id="1879" w:name="_Toc294004961"/>
      <w:bookmarkStart w:id="1880" w:name="_Toc294023197"/>
      <w:bookmarkStart w:id="1881" w:name="_Toc294014038"/>
      <w:bookmarkStart w:id="1882" w:name="_Toc294013395"/>
      <w:bookmarkStart w:id="1883" w:name="_Toc294012921"/>
      <w:bookmarkStart w:id="1884" w:name="_Toc294011163"/>
      <w:bookmarkStart w:id="1885" w:name="_Toc294010064"/>
      <w:bookmarkStart w:id="1886" w:name="_Toc294009827"/>
      <w:bookmarkStart w:id="1887" w:name="_Toc294008317"/>
      <w:bookmarkStart w:id="1888" w:name="_Toc294008099"/>
      <w:bookmarkStart w:id="1889" w:name="_Toc294007880"/>
      <w:bookmarkStart w:id="1890" w:name="_Toc294006596"/>
      <w:bookmarkStart w:id="1891" w:name="_Toc294006427"/>
      <w:bookmarkStart w:id="1892" w:name="_Toc294006256"/>
      <w:bookmarkStart w:id="1893" w:name="_Toc294005630"/>
      <w:bookmarkStart w:id="1894" w:name="_Toc294005460"/>
      <w:bookmarkStart w:id="1895" w:name="_Toc294004960"/>
      <w:bookmarkStart w:id="1896" w:name="_Toc294023196"/>
      <w:bookmarkStart w:id="1897" w:name="_Toc294014037"/>
      <w:bookmarkStart w:id="1898" w:name="_Toc294013394"/>
      <w:bookmarkStart w:id="1899" w:name="_Toc294012920"/>
      <w:bookmarkStart w:id="1900" w:name="_Toc294011162"/>
      <w:bookmarkStart w:id="1901" w:name="_Toc294010063"/>
      <w:bookmarkStart w:id="1902" w:name="_Toc294009826"/>
      <w:bookmarkStart w:id="1903" w:name="_Toc294008316"/>
      <w:bookmarkStart w:id="1904" w:name="_Toc294008098"/>
      <w:bookmarkStart w:id="1905" w:name="_Toc294007879"/>
      <w:bookmarkStart w:id="1906" w:name="_Toc294006595"/>
      <w:bookmarkStart w:id="1907" w:name="_Toc294006426"/>
      <w:bookmarkStart w:id="1908" w:name="_Toc294006255"/>
      <w:bookmarkStart w:id="1909" w:name="_Toc294005629"/>
      <w:bookmarkStart w:id="1910" w:name="_Toc294005459"/>
      <w:bookmarkStart w:id="1911" w:name="_Toc294004959"/>
      <w:bookmarkStart w:id="1912" w:name="_Toc294023195"/>
      <w:bookmarkStart w:id="1913" w:name="_Toc294014036"/>
      <w:bookmarkStart w:id="1914" w:name="_Toc294013393"/>
      <w:bookmarkStart w:id="1915" w:name="_Toc294012919"/>
      <w:bookmarkStart w:id="1916" w:name="_Toc294011161"/>
      <w:bookmarkStart w:id="1917" w:name="_Toc294010062"/>
      <w:bookmarkStart w:id="1918" w:name="_Toc294009825"/>
      <w:bookmarkStart w:id="1919" w:name="_Toc294008315"/>
      <w:bookmarkStart w:id="1920" w:name="_Toc294008097"/>
      <w:bookmarkStart w:id="1921" w:name="_Toc294007878"/>
      <w:bookmarkStart w:id="1922" w:name="_Toc294006594"/>
      <w:bookmarkStart w:id="1923" w:name="_Toc294006425"/>
      <w:bookmarkStart w:id="1924" w:name="_Toc294006254"/>
      <w:bookmarkStart w:id="1925" w:name="_Toc294005628"/>
      <w:bookmarkStart w:id="1926" w:name="_Toc294005458"/>
      <w:bookmarkStart w:id="1927" w:name="_Toc294004958"/>
      <w:bookmarkStart w:id="1928" w:name="_Toc294023194"/>
      <w:bookmarkStart w:id="1929" w:name="_Toc294014035"/>
      <w:bookmarkStart w:id="1930" w:name="_Toc294013392"/>
      <w:bookmarkStart w:id="1931" w:name="_Toc294012918"/>
      <w:bookmarkStart w:id="1932" w:name="_Toc294011160"/>
      <w:bookmarkStart w:id="1933" w:name="_Toc294010061"/>
      <w:bookmarkStart w:id="1934" w:name="_Toc294009824"/>
      <w:bookmarkStart w:id="1935" w:name="_Toc294008314"/>
      <w:bookmarkStart w:id="1936" w:name="_Toc294008096"/>
      <w:bookmarkStart w:id="1937" w:name="_Toc294007877"/>
      <w:bookmarkStart w:id="1938" w:name="_Toc294006593"/>
      <w:bookmarkStart w:id="1939" w:name="_Toc294006424"/>
      <w:bookmarkStart w:id="1940" w:name="_Toc294006253"/>
      <w:bookmarkStart w:id="1941" w:name="_Toc294005627"/>
      <w:bookmarkStart w:id="1942" w:name="_Toc294005457"/>
      <w:bookmarkStart w:id="1943" w:name="_Toc294004957"/>
      <w:bookmarkStart w:id="1944" w:name="_Toc294023193"/>
      <w:bookmarkStart w:id="1945" w:name="_Toc294014034"/>
      <w:bookmarkStart w:id="1946" w:name="_Toc294013391"/>
      <w:bookmarkStart w:id="1947" w:name="_Toc294012917"/>
      <w:bookmarkStart w:id="1948" w:name="_Toc294011159"/>
      <w:bookmarkStart w:id="1949" w:name="_Toc294010060"/>
      <w:bookmarkStart w:id="1950" w:name="_Toc294009823"/>
      <w:bookmarkStart w:id="1951" w:name="_Toc294008313"/>
      <w:bookmarkStart w:id="1952" w:name="_Toc294008095"/>
      <w:bookmarkStart w:id="1953" w:name="_Toc294007876"/>
      <w:bookmarkStart w:id="1954" w:name="_Toc294006592"/>
      <w:bookmarkStart w:id="1955" w:name="_Toc294006423"/>
      <w:bookmarkStart w:id="1956" w:name="_Toc294006252"/>
      <w:bookmarkStart w:id="1957" w:name="_Toc294005626"/>
      <w:bookmarkStart w:id="1958" w:name="_Toc294005456"/>
      <w:bookmarkStart w:id="1959" w:name="_Toc294004956"/>
      <w:bookmarkStart w:id="1960" w:name="_Toc294023192"/>
      <w:bookmarkStart w:id="1961" w:name="_Toc294014033"/>
      <w:bookmarkStart w:id="1962" w:name="_Toc294013390"/>
      <w:bookmarkStart w:id="1963" w:name="_Toc294012916"/>
      <w:bookmarkStart w:id="1964" w:name="_Toc294011158"/>
      <w:bookmarkStart w:id="1965" w:name="_Toc294010059"/>
      <w:bookmarkStart w:id="1966" w:name="_Toc294009822"/>
      <w:bookmarkStart w:id="1967" w:name="_Toc294008312"/>
      <w:bookmarkStart w:id="1968" w:name="_Toc294008094"/>
      <w:bookmarkStart w:id="1969" w:name="_Toc294007875"/>
      <w:bookmarkStart w:id="1970" w:name="_Toc294006591"/>
      <w:bookmarkStart w:id="1971" w:name="_Toc294006422"/>
      <w:bookmarkStart w:id="1972" w:name="_Toc294006251"/>
      <w:bookmarkStart w:id="1973" w:name="_Toc294005625"/>
      <w:bookmarkStart w:id="1974" w:name="_Toc294005455"/>
      <w:bookmarkStart w:id="1975" w:name="_Toc294004955"/>
      <w:bookmarkStart w:id="1976" w:name="_Toc294023191"/>
      <w:bookmarkStart w:id="1977" w:name="_Toc294014032"/>
      <w:bookmarkStart w:id="1978" w:name="_Toc294013389"/>
      <w:bookmarkStart w:id="1979" w:name="_Toc294012915"/>
      <w:bookmarkStart w:id="1980" w:name="_Toc294011157"/>
      <w:bookmarkStart w:id="1981" w:name="_Toc294010058"/>
      <w:bookmarkStart w:id="1982" w:name="_Toc294009821"/>
      <w:bookmarkStart w:id="1983" w:name="_Toc294008311"/>
      <w:bookmarkStart w:id="1984" w:name="_Toc294008093"/>
      <w:bookmarkStart w:id="1985" w:name="_Toc294007874"/>
      <w:bookmarkStart w:id="1986" w:name="_Toc294006590"/>
      <w:bookmarkStart w:id="1987" w:name="_Toc294006421"/>
      <w:bookmarkStart w:id="1988" w:name="_Toc294006250"/>
      <w:bookmarkStart w:id="1989" w:name="_Toc294005624"/>
      <w:bookmarkStart w:id="1990" w:name="_Toc294005454"/>
      <w:bookmarkStart w:id="1991" w:name="_Toc294004954"/>
      <w:bookmarkStart w:id="1992" w:name="_Toc294023190"/>
      <w:bookmarkStart w:id="1993" w:name="_Toc294014031"/>
      <w:bookmarkStart w:id="1994" w:name="_Toc294013388"/>
      <w:bookmarkStart w:id="1995" w:name="_Toc294012914"/>
      <w:bookmarkStart w:id="1996" w:name="_Toc294011156"/>
      <w:bookmarkStart w:id="1997" w:name="_Toc294010057"/>
      <w:bookmarkStart w:id="1998" w:name="_Toc294009820"/>
      <w:bookmarkStart w:id="1999" w:name="_Toc294008310"/>
      <w:bookmarkStart w:id="2000" w:name="_Toc294008092"/>
      <w:bookmarkStart w:id="2001" w:name="_Toc294007873"/>
      <w:bookmarkStart w:id="2002" w:name="_Toc294006589"/>
      <w:bookmarkStart w:id="2003" w:name="_Toc294006420"/>
      <w:bookmarkStart w:id="2004" w:name="_Toc294006249"/>
      <w:bookmarkStart w:id="2005" w:name="_Toc294005623"/>
      <w:bookmarkStart w:id="2006" w:name="_Toc294005453"/>
      <w:bookmarkStart w:id="2007" w:name="_Toc294004953"/>
      <w:bookmarkStart w:id="2008" w:name="_Toc294023189"/>
      <w:bookmarkStart w:id="2009" w:name="_Toc294014030"/>
      <w:bookmarkStart w:id="2010" w:name="_Toc294013387"/>
      <w:bookmarkStart w:id="2011" w:name="_Toc294012913"/>
      <w:bookmarkStart w:id="2012" w:name="_Toc294011155"/>
      <w:bookmarkStart w:id="2013" w:name="_Toc294010056"/>
      <w:bookmarkStart w:id="2014" w:name="_Toc294009819"/>
      <w:bookmarkStart w:id="2015" w:name="_Toc294008309"/>
      <w:bookmarkStart w:id="2016" w:name="_Toc294008091"/>
      <w:bookmarkStart w:id="2017" w:name="_Toc294007872"/>
      <w:bookmarkStart w:id="2018" w:name="_Toc294006588"/>
      <w:bookmarkStart w:id="2019" w:name="_Toc294006419"/>
      <w:bookmarkStart w:id="2020" w:name="_Toc294006248"/>
      <w:bookmarkStart w:id="2021" w:name="_Toc294005622"/>
      <w:bookmarkStart w:id="2022" w:name="_Toc294005452"/>
      <w:bookmarkStart w:id="2023" w:name="_Toc294004952"/>
      <w:bookmarkStart w:id="2024" w:name="_Toc294023188"/>
      <w:bookmarkStart w:id="2025" w:name="_Toc294014029"/>
      <w:bookmarkStart w:id="2026" w:name="_Toc294013386"/>
      <w:bookmarkStart w:id="2027" w:name="_Toc294012912"/>
      <w:bookmarkStart w:id="2028" w:name="_Toc294011154"/>
      <w:bookmarkStart w:id="2029" w:name="_Toc294010055"/>
      <w:bookmarkStart w:id="2030" w:name="_Toc294009818"/>
      <w:bookmarkStart w:id="2031" w:name="_Toc294008308"/>
      <w:bookmarkStart w:id="2032" w:name="_Toc294008090"/>
      <w:bookmarkStart w:id="2033" w:name="_Toc294007871"/>
      <w:bookmarkStart w:id="2034" w:name="_Toc294006587"/>
      <w:bookmarkStart w:id="2035" w:name="_Toc294006418"/>
      <w:bookmarkStart w:id="2036" w:name="_Toc294006247"/>
      <w:bookmarkStart w:id="2037" w:name="_Toc294005621"/>
      <w:bookmarkStart w:id="2038" w:name="_Toc294005451"/>
      <w:bookmarkStart w:id="2039" w:name="_Toc294004951"/>
      <w:bookmarkStart w:id="2040" w:name="_Toc294023187"/>
      <w:bookmarkStart w:id="2041" w:name="_Toc294014028"/>
      <w:bookmarkStart w:id="2042" w:name="_Toc294013385"/>
      <w:bookmarkStart w:id="2043" w:name="_Toc294012911"/>
      <w:bookmarkStart w:id="2044" w:name="_Toc294011153"/>
      <w:bookmarkStart w:id="2045" w:name="_Toc294010054"/>
      <w:bookmarkStart w:id="2046" w:name="_Toc294009817"/>
      <w:bookmarkStart w:id="2047" w:name="_Toc294008307"/>
      <w:bookmarkStart w:id="2048" w:name="_Toc294008089"/>
      <w:bookmarkStart w:id="2049" w:name="_Toc294007870"/>
      <w:bookmarkStart w:id="2050" w:name="_Toc294006586"/>
      <w:bookmarkStart w:id="2051" w:name="_Toc294006417"/>
      <w:bookmarkStart w:id="2052" w:name="_Toc294006246"/>
      <w:bookmarkStart w:id="2053" w:name="_Toc294005620"/>
      <w:bookmarkStart w:id="2054" w:name="_Toc294005450"/>
      <w:bookmarkStart w:id="2055" w:name="_Toc294004950"/>
      <w:bookmarkStart w:id="2056" w:name="_Toc294023186"/>
      <w:bookmarkStart w:id="2057" w:name="_Toc294014027"/>
      <w:bookmarkStart w:id="2058" w:name="_Toc294013384"/>
      <w:bookmarkStart w:id="2059" w:name="_Toc294012910"/>
      <w:bookmarkStart w:id="2060" w:name="_Toc294011152"/>
      <w:bookmarkStart w:id="2061" w:name="_Toc294010053"/>
      <w:bookmarkStart w:id="2062" w:name="_Toc294009816"/>
      <w:bookmarkStart w:id="2063" w:name="_Toc294008306"/>
      <w:bookmarkStart w:id="2064" w:name="_Toc294008088"/>
      <w:bookmarkStart w:id="2065" w:name="_Toc294007869"/>
      <w:bookmarkStart w:id="2066" w:name="_Toc294006585"/>
      <w:bookmarkStart w:id="2067" w:name="_Toc294006416"/>
      <w:bookmarkStart w:id="2068" w:name="_Toc294006245"/>
      <w:bookmarkStart w:id="2069" w:name="_Toc294005619"/>
      <w:bookmarkStart w:id="2070" w:name="_Toc294005449"/>
      <w:bookmarkStart w:id="2071" w:name="_Toc294004949"/>
      <w:bookmarkStart w:id="2072" w:name="_Toc294023185"/>
      <w:bookmarkStart w:id="2073" w:name="_Toc294014026"/>
      <w:bookmarkStart w:id="2074" w:name="_Toc294013383"/>
      <w:bookmarkStart w:id="2075" w:name="_Toc294012909"/>
      <w:bookmarkStart w:id="2076" w:name="_Toc294011151"/>
      <w:bookmarkStart w:id="2077" w:name="_Toc294010052"/>
      <w:bookmarkStart w:id="2078" w:name="_Toc294009815"/>
      <w:bookmarkStart w:id="2079" w:name="_Toc294008305"/>
      <w:bookmarkStart w:id="2080" w:name="_Toc294008087"/>
      <w:bookmarkStart w:id="2081" w:name="_Toc294007868"/>
      <w:bookmarkStart w:id="2082" w:name="_Toc294006584"/>
      <w:bookmarkStart w:id="2083" w:name="_Toc294006415"/>
      <w:bookmarkStart w:id="2084" w:name="_Toc294006244"/>
      <w:bookmarkStart w:id="2085" w:name="_Toc294005618"/>
      <w:bookmarkStart w:id="2086" w:name="_Toc294005448"/>
      <w:bookmarkStart w:id="2087" w:name="_Toc294004948"/>
      <w:bookmarkStart w:id="2088" w:name="_Toc294023184"/>
      <w:bookmarkStart w:id="2089" w:name="_Toc294014025"/>
      <w:bookmarkStart w:id="2090" w:name="_Toc294013382"/>
      <w:bookmarkStart w:id="2091" w:name="_Toc294012908"/>
      <w:bookmarkStart w:id="2092" w:name="_Toc294011150"/>
      <w:bookmarkStart w:id="2093" w:name="_Toc294010051"/>
      <w:bookmarkStart w:id="2094" w:name="_Toc294009814"/>
      <w:bookmarkStart w:id="2095" w:name="_Toc294008304"/>
      <w:bookmarkStart w:id="2096" w:name="_Toc294008086"/>
      <w:bookmarkStart w:id="2097" w:name="_Toc294007867"/>
      <w:bookmarkStart w:id="2098" w:name="_Toc294006583"/>
      <w:bookmarkStart w:id="2099" w:name="_Toc294006414"/>
      <w:bookmarkStart w:id="2100" w:name="_Toc294006243"/>
      <w:bookmarkStart w:id="2101" w:name="_Toc294005617"/>
      <w:bookmarkStart w:id="2102" w:name="_Toc294005447"/>
      <w:bookmarkStart w:id="2103" w:name="_Toc294004947"/>
      <w:bookmarkStart w:id="2104" w:name="_Toc294023183"/>
      <w:bookmarkStart w:id="2105" w:name="_Toc294014024"/>
      <w:bookmarkStart w:id="2106" w:name="_Toc294013381"/>
      <w:bookmarkStart w:id="2107" w:name="_Toc294012907"/>
      <w:bookmarkStart w:id="2108" w:name="_Toc294011149"/>
      <w:bookmarkStart w:id="2109" w:name="_Toc294010050"/>
      <w:bookmarkStart w:id="2110" w:name="_Toc294009813"/>
      <w:bookmarkStart w:id="2111" w:name="_Toc294008303"/>
      <w:bookmarkStart w:id="2112" w:name="_Toc294008085"/>
      <w:bookmarkStart w:id="2113" w:name="_Toc294007866"/>
      <w:bookmarkStart w:id="2114" w:name="_Toc294006582"/>
      <w:bookmarkStart w:id="2115" w:name="_Toc294006413"/>
      <w:bookmarkStart w:id="2116" w:name="_Toc294006242"/>
      <w:bookmarkStart w:id="2117" w:name="_Toc294005616"/>
      <w:bookmarkStart w:id="2118" w:name="_Toc294005446"/>
      <w:bookmarkStart w:id="2119" w:name="_Toc294004946"/>
      <w:bookmarkStart w:id="2120" w:name="_Toc294023182"/>
      <w:bookmarkStart w:id="2121" w:name="_Toc294014023"/>
      <w:bookmarkStart w:id="2122" w:name="_Toc294013380"/>
      <w:bookmarkStart w:id="2123" w:name="_Toc294012906"/>
      <w:bookmarkStart w:id="2124" w:name="_Toc294011148"/>
      <w:bookmarkStart w:id="2125" w:name="_Toc294010049"/>
      <w:bookmarkStart w:id="2126" w:name="_Toc294009812"/>
      <w:bookmarkStart w:id="2127" w:name="_Toc294008302"/>
      <w:bookmarkStart w:id="2128" w:name="_Toc294008084"/>
      <w:bookmarkStart w:id="2129" w:name="_Toc294007865"/>
      <w:bookmarkStart w:id="2130" w:name="_Toc294023181"/>
      <w:bookmarkStart w:id="2131" w:name="_Toc294014022"/>
      <w:bookmarkStart w:id="2132" w:name="_Toc294013379"/>
      <w:bookmarkStart w:id="2133" w:name="_Toc294012905"/>
      <w:bookmarkStart w:id="2134" w:name="_Toc294011147"/>
      <w:bookmarkStart w:id="2135" w:name="_Toc294010048"/>
      <w:bookmarkStart w:id="2136" w:name="_Toc294009811"/>
      <w:bookmarkStart w:id="2137" w:name="_Toc294008301"/>
      <w:bookmarkStart w:id="2138" w:name="_Toc294008083"/>
      <w:bookmarkStart w:id="2139" w:name="_Toc294007864"/>
      <w:bookmarkStart w:id="2140" w:name="_Toc294023180"/>
      <w:bookmarkStart w:id="2141" w:name="_Toc294014021"/>
      <w:bookmarkStart w:id="2142" w:name="_Toc294013378"/>
      <w:bookmarkStart w:id="2143" w:name="_Toc294012904"/>
      <w:bookmarkStart w:id="2144" w:name="_Toc294011146"/>
      <w:bookmarkStart w:id="2145" w:name="_Toc294010047"/>
      <w:bookmarkStart w:id="2146" w:name="_Toc294009810"/>
      <w:bookmarkStart w:id="2147" w:name="_Toc294008300"/>
      <w:bookmarkStart w:id="2148" w:name="_Toc294008082"/>
      <w:bookmarkStart w:id="2149" w:name="_Toc294007863"/>
      <w:bookmarkStart w:id="2150" w:name="_Toc294023179"/>
      <w:bookmarkStart w:id="2151" w:name="_Toc294014020"/>
      <w:bookmarkStart w:id="2152" w:name="_Toc294013377"/>
      <w:bookmarkStart w:id="2153" w:name="_Toc294012903"/>
      <w:bookmarkStart w:id="2154" w:name="_Toc294011145"/>
      <w:bookmarkStart w:id="2155" w:name="_Toc294010046"/>
      <w:bookmarkStart w:id="2156" w:name="_Toc294009809"/>
      <w:bookmarkStart w:id="2157" w:name="_Toc294008299"/>
      <w:bookmarkStart w:id="2158" w:name="_Toc294008081"/>
      <w:bookmarkStart w:id="2159" w:name="_Toc294007862"/>
      <w:bookmarkStart w:id="2160" w:name="_Toc294023178"/>
      <w:bookmarkStart w:id="2161" w:name="_Toc294014019"/>
      <w:bookmarkStart w:id="2162" w:name="_Toc294013376"/>
      <w:bookmarkStart w:id="2163" w:name="_Toc294012902"/>
      <w:bookmarkStart w:id="2164" w:name="_Toc294011144"/>
      <w:bookmarkStart w:id="2165" w:name="_Toc294010045"/>
      <w:bookmarkStart w:id="2166" w:name="_Toc294009808"/>
      <w:bookmarkStart w:id="2167" w:name="_Toc294008298"/>
      <w:bookmarkStart w:id="2168" w:name="_Toc294008080"/>
      <w:bookmarkStart w:id="2169" w:name="_Toc294007861"/>
      <w:bookmarkStart w:id="2170" w:name="_Toc294023177"/>
      <w:bookmarkStart w:id="2171" w:name="_Toc294014018"/>
      <w:bookmarkStart w:id="2172" w:name="_Toc294013375"/>
      <w:bookmarkStart w:id="2173" w:name="_Toc294012901"/>
      <w:bookmarkStart w:id="2174" w:name="_Toc294011143"/>
      <w:bookmarkStart w:id="2175" w:name="_Toc294010044"/>
      <w:bookmarkStart w:id="2176" w:name="_Toc294009807"/>
      <w:bookmarkStart w:id="2177" w:name="_Toc294008297"/>
      <w:bookmarkStart w:id="2178" w:name="_Toc294008079"/>
      <w:bookmarkStart w:id="2179" w:name="_Toc294007860"/>
      <w:bookmarkStart w:id="2180" w:name="_Toc294023176"/>
      <w:bookmarkStart w:id="2181" w:name="_Toc294014017"/>
      <w:bookmarkStart w:id="2182" w:name="_Toc294013374"/>
      <w:bookmarkStart w:id="2183" w:name="_Toc294012900"/>
      <w:bookmarkStart w:id="2184" w:name="_Toc294011142"/>
      <w:bookmarkStart w:id="2185" w:name="_Toc294010043"/>
      <w:bookmarkStart w:id="2186" w:name="_Toc294009806"/>
      <w:bookmarkStart w:id="2187" w:name="_Toc294008296"/>
      <w:bookmarkStart w:id="2188" w:name="_Toc294008078"/>
      <w:bookmarkStart w:id="2189" w:name="_Toc294007859"/>
      <w:bookmarkStart w:id="2190" w:name="_Toc294023175"/>
      <w:bookmarkStart w:id="2191" w:name="_Toc294014016"/>
      <w:bookmarkStart w:id="2192" w:name="_Toc294013373"/>
      <w:bookmarkStart w:id="2193" w:name="_Toc294012899"/>
      <w:bookmarkStart w:id="2194" w:name="_Toc294011141"/>
      <w:bookmarkStart w:id="2195" w:name="_Toc294010042"/>
      <w:bookmarkStart w:id="2196" w:name="_Toc294009805"/>
      <w:bookmarkStart w:id="2197" w:name="_Toc294008295"/>
      <w:bookmarkStart w:id="2198" w:name="_Toc294008077"/>
      <w:bookmarkStart w:id="2199" w:name="_Toc294007858"/>
      <w:bookmarkStart w:id="2200" w:name="_Toc294023174"/>
      <w:bookmarkStart w:id="2201" w:name="_Toc294014015"/>
      <w:bookmarkStart w:id="2202" w:name="_Toc294013372"/>
      <w:bookmarkStart w:id="2203" w:name="_Toc294012898"/>
      <w:bookmarkStart w:id="2204" w:name="_Toc294011140"/>
      <w:bookmarkStart w:id="2205" w:name="_Toc294010041"/>
      <w:bookmarkStart w:id="2206" w:name="_Toc294009804"/>
      <w:bookmarkStart w:id="2207" w:name="_Toc294008294"/>
      <w:bookmarkStart w:id="2208" w:name="_Toc294008076"/>
      <w:bookmarkStart w:id="2209" w:name="_Toc294007857"/>
      <w:bookmarkStart w:id="2210" w:name="_Toc294023173"/>
      <w:bookmarkStart w:id="2211" w:name="_Toc294014014"/>
      <w:bookmarkStart w:id="2212" w:name="_Toc294013371"/>
      <w:bookmarkStart w:id="2213" w:name="_Toc294012897"/>
      <w:bookmarkStart w:id="2214" w:name="_Toc294011139"/>
      <w:bookmarkStart w:id="2215" w:name="_Toc294010040"/>
      <w:bookmarkStart w:id="2216" w:name="_Toc294009803"/>
      <w:bookmarkStart w:id="2217" w:name="_Toc294008293"/>
      <w:bookmarkStart w:id="2218" w:name="_Toc294008075"/>
      <w:bookmarkStart w:id="2219" w:name="_Toc294007856"/>
      <w:bookmarkStart w:id="2220" w:name="_Toc294023172"/>
      <w:bookmarkStart w:id="2221" w:name="_Toc294014013"/>
      <w:bookmarkStart w:id="2222" w:name="_Toc294013370"/>
      <w:bookmarkStart w:id="2223" w:name="_Toc294012896"/>
      <w:bookmarkStart w:id="2224" w:name="_Toc294011138"/>
      <w:bookmarkStart w:id="2225" w:name="_Toc294010039"/>
      <w:bookmarkStart w:id="2226" w:name="_Toc294009802"/>
      <w:bookmarkStart w:id="2227" w:name="_Toc294008292"/>
      <w:bookmarkStart w:id="2228" w:name="_Toc294008074"/>
      <w:bookmarkStart w:id="2229" w:name="_Toc294007855"/>
      <w:bookmarkStart w:id="2230" w:name="_Toc294023171"/>
      <w:bookmarkStart w:id="2231" w:name="_Toc294014012"/>
      <w:bookmarkStart w:id="2232" w:name="_Toc294013369"/>
      <w:bookmarkStart w:id="2233" w:name="_Toc294012895"/>
      <w:bookmarkStart w:id="2234" w:name="_Toc294011137"/>
      <w:bookmarkStart w:id="2235" w:name="_Toc294010038"/>
      <w:bookmarkStart w:id="2236" w:name="_Toc294009801"/>
      <w:bookmarkStart w:id="2237" w:name="_Toc294008291"/>
      <w:bookmarkStart w:id="2238" w:name="_Toc294008073"/>
      <w:bookmarkStart w:id="2239" w:name="_Toc294007854"/>
      <w:bookmarkStart w:id="2240" w:name="_Toc294023170"/>
      <w:bookmarkStart w:id="2241" w:name="_Toc294014011"/>
      <w:bookmarkStart w:id="2242" w:name="_Toc294013368"/>
      <w:bookmarkStart w:id="2243" w:name="_Toc294012894"/>
      <w:bookmarkStart w:id="2244" w:name="_Toc294011136"/>
      <w:bookmarkStart w:id="2245" w:name="_Toc294010037"/>
      <w:bookmarkStart w:id="2246" w:name="_Toc294009800"/>
      <w:bookmarkStart w:id="2247" w:name="_Toc294008290"/>
      <w:bookmarkStart w:id="2248" w:name="_Toc294008072"/>
      <w:bookmarkStart w:id="2249" w:name="_Toc294007853"/>
      <w:bookmarkStart w:id="2250" w:name="_Toc294023169"/>
      <w:bookmarkStart w:id="2251" w:name="_Toc294014010"/>
      <w:bookmarkStart w:id="2252" w:name="_Toc294013367"/>
      <w:bookmarkStart w:id="2253" w:name="_Toc294012893"/>
      <w:bookmarkStart w:id="2254" w:name="_Toc294011135"/>
      <w:bookmarkStart w:id="2255" w:name="_Toc294010036"/>
      <w:bookmarkStart w:id="2256" w:name="_Toc294009799"/>
      <w:bookmarkStart w:id="2257" w:name="_Toc294008289"/>
      <w:bookmarkStart w:id="2258" w:name="_Toc294008071"/>
      <w:bookmarkStart w:id="2259" w:name="_Toc294007852"/>
      <w:bookmarkStart w:id="2260" w:name="_Toc294023168"/>
      <w:bookmarkStart w:id="2261" w:name="_Toc294014009"/>
      <w:bookmarkStart w:id="2262" w:name="_Toc294013366"/>
      <w:bookmarkStart w:id="2263" w:name="_Toc294012892"/>
      <w:bookmarkStart w:id="2264" w:name="_Toc294011134"/>
      <w:bookmarkStart w:id="2265" w:name="_Toc294010035"/>
      <w:bookmarkStart w:id="2266" w:name="_Toc294009798"/>
      <w:bookmarkStart w:id="2267" w:name="_Toc294008288"/>
      <w:bookmarkStart w:id="2268" w:name="_Toc294008070"/>
      <w:bookmarkStart w:id="2269" w:name="_Toc294007851"/>
      <w:bookmarkStart w:id="2270" w:name="_Toc294023167"/>
      <w:bookmarkStart w:id="2271" w:name="_Toc294014008"/>
      <w:bookmarkStart w:id="2272" w:name="_Toc294013365"/>
      <w:bookmarkStart w:id="2273" w:name="_Toc294012891"/>
      <w:bookmarkStart w:id="2274" w:name="_Toc294011133"/>
      <w:bookmarkStart w:id="2275" w:name="_Toc294010034"/>
      <w:bookmarkStart w:id="2276" w:name="_Toc294009797"/>
      <w:bookmarkStart w:id="2277" w:name="_Toc294008287"/>
      <w:bookmarkStart w:id="2278" w:name="_Toc294008069"/>
      <w:bookmarkStart w:id="2279" w:name="_Toc294007850"/>
      <w:bookmarkStart w:id="2280" w:name="_Toc294023166"/>
      <w:bookmarkStart w:id="2281" w:name="_Toc294014007"/>
      <w:bookmarkStart w:id="2282" w:name="_Toc294013364"/>
      <w:bookmarkStart w:id="2283" w:name="_Toc294012890"/>
      <w:bookmarkStart w:id="2284" w:name="_Toc294011132"/>
      <w:bookmarkStart w:id="2285" w:name="_Toc294010033"/>
      <w:bookmarkStart w:id="2286" w:name="_Toc294009796"/>
      <w:bookmarkStart w:id="2287" w:name="_Toc294008286"/>
      <w:bookmarkStart w:id="2288" w:name="_Toc294008068"/>
      <w:bookmarkStart w:id="2289" w:name="_Toc294007849"/>
      <w:bookmarkStart w:id="2290" w:name="_Toc294023165"/>
      <w:bookmarkStart w:id="2291" w:name="_Toc294014006"/>
      <w:bookmarkStart w:id="2292" w:name="_Toc294013363"/>
      <w:bookmarkStart w:id="2293" w:name="_Toc294012889"/>
      <w:bookmarkStart w:id="2294" w:name="_Toc294011131"/>
      <w:bookmarkStart w:id="2295" w:name="_Toc294010032"/>
      <w:bookmarkStart w:id="2296" w:name="_Toc294009795"/>
      <w:bookmarkStart w:id="2297" w:name="_Toc294008285"/>
      <w:bookmarkStart w:id="2298" w:name="_Toc294008067"/>
      <w:bookmarkStart w:id="2299" w:name="_Toc294007848"/>
      <w:bookmarkStart w:id="2300" w:name="_Toc294023164"/>
      <w:bookmarkStart w:id="2301" w:name="_Toc294014005"/>
      <w:bookmarkStart w:id="2302" w:name="_Toc294013362"/>
      <w:bookmarkStart w:id="2303" w:name="_Toc294012888"/>
      <w:bookmarkStart w:id="2304" w:name="_Toc294011130"/>
      <w:bookmarkStart w:id="2305" w:name="_Toc294010031"/>
      <w:bookmarkStart w:id="2306" w:name="_Toc294009794"/>
      <w:bookmarkStart w:id="2307" w:name="_Toc294008284"/>
      <w:bookmarkStart w:id="2308" w:name="_Toc294008066"/>
      <w:bookmarkStart w:id="2309" w:name="_Toc294007847"/>
      <w:bookmarkStart w:id="2310" w:name="_Toc294023163"/>
      <w:bookmarkStart w:id="2311" w:name="_Toc294014004"/>
      <w:bookmarkStart w:id="2312" w:name="_Toc294013361"/>
      <w:bookmarkStart w:id="2313" w:name="_Toc294012887"/>
      <w:bookmarkStart w:id="2314" w:name="_Toc294011129"/>
      <w:bookmarkStart w:id="2315" w:name="_Toc294010030"/>
      <w:bookmarkStart w:id="2316" w:name="_Toc294009793"/>
      <w:bookmarkStart w:id="2317" w:name="_Toc294008283"/>
      <w:bookmarkStart w:id="2318" w:name="_Toc294008065"/>
      <w:bookmarkStart w:id="2319" w:name="_Toc294007846"/>
      <w:bookmarkStart w:id="2320" w:name="_Toc294023162"/>
      <w:bookmarkStart w:id="2321" w:name="_Toc294014003"/>
      <w:bookmarkStart w:id="2322" w:name="_Toc294013360"/>
      <w:bookmarkStart w:id="2323" w:name="_Toc294012886"/>
      <w:bookmarkStart w:id="2324" w:name="_Toc294011128"/>
      <w:bookmarkStart w:id="2325" w:name="_Toc294010029"/>
      <w:bookmarkStart w:id="2326" w:name="_Toc294009792"/>
      <w:bookmarkStart w:id="2327" w:name="_Toc294008282"/>
      <w:bookmarkStart w:id="2328" w:name="_Toc294008064"/>
      <w:bookmarkStart w:id="2329" w:name="_Toc294007845"/>
      <w:bookmarkStart w:id="2330" w:name="_Toc294023161"/>
      <w:bookmarkStart w:id="2331" w:name="_Toc294014002"/>
      <w:bookmarkStart w:id="2332" w:name="_Toc294013359"/>
      <w:bookmarkStart w:id="2333" w:name="_Toc294012885"/>
      <w:bookmarkStart w:id="2334" w:name="_Toc294011127"/>
      <w:bookmarkStart w:id="2335" w:name="_Toc294010028"/>
      <w:bookmarkStart w:id="2336" w:name="_Toc294009791"/>
      <w:bookmarkStart w:id="2337" w:name="_Toc294008281"/>
      <w:bookmarkStart w:id="2338" w:name="_Toc294008063"/>
      <w:bookmarkStart w:id="2339" w:name="_Toc294007844"/>
      <w:bookmarkStart w:id="2340" w:name="_Toc294023160"/>
      <w:bookmarkStart w:id="2341" w:name="_Toc294014001"/>
      <w:bookmarkStart w:id="2342" w:name="_Toc294013358"/>
      <w:bookmarkStart w:id="2343" w:name="_Toc294012884"/>
      <w:bookmarkStart w:id="2344" w:name="_Toc294011126"/>
      <w:bookmarkStart w:id="2345" w:name="_Toc294010027"/>
      <w:bookmarkStart w:id="2346" w:name="_Toc294009790"/>
      <w:bookmarkStart w:id="2347" w:name="_Toc294008280"/>
      <w:bookmarkStart w:id="2348" w:name="_Toc294008062"/>
      <w:bookmarkStart w:id="2349" w:name="_Toc294007843"/>
      <w:bookmarkStart w:id="2350" w:name="_Toc294023159"/>
      <w:bookmarkStart w:id="2351" w:name="_Toc294014000"/>
      <w:bookmarkStart w:id="2352" w:name="_Toc294013357"/>
      <w:bookmarkStart w:id="2353" w:name="_Toc294012883"/>
      <w:bookmarkStart w:id="2354" w:name="_Toc294011125"/>
      <w:bookmarkStart w:id="2355" w:name="_Toc294010026"/>
      <w:bookmarkStart w:id="2356" w:name="_Toc294009789"/>
      <w:bookmarkStart w:id="2357" w:name="_Toc294008279"/>
      <w:bookmarkStart w:id="2358" w:name="_Toc294008061"/>
      <w:bookmarkStart w:id="2359" w:name="_Toc294007842"/>
      <w:bookmarkStart w:id="2360" w:name="_Toc294023158"/>
      <w:bookmarkStart w:id="2361" w:name="_Toc294013999"/>
      <w:bookmarkStart w:id="2362" w:name="_Toc294013356"/>
      <w:bookmarkStart w:id="2363" w:name="_Toc294012882"/>
      <w:bookmarkStart w:id="2364" w:name="_Toc294011124"/>
      <w:bookmarkStart w:id="2365" w:name="_Toc294010025"/>
      <w:bookmarkStart w:id="2366" w:name="_Toc294009788"/>
      <w:bookmarkStart w:id="2367" w:name="_Toc294008278"/>
      <w:bookmarkStart w:id="2368" w:name="_Toc294008060"/>
      <w:bookmarkStart w:id="2369" w:name="_Toc294007841"/>
      <w:bookmarkStart w:id="2370" w:name="_Toc294023157"/>
      <w:bookmarkStart w:id="2371" w:name="_Toc294013998"/>
      <w:bookmarkStart w:id="2372" w:name="_Toc294013355"/>
      <w:bookmarkStart w:id="2373" w:name="_Toc294012881"/>
      <w:bookmarkStart w:id="2374" w:name="_Toc294011123"/>
      <w:bookmarkStart w:id="2375" w:name="_Toc294010024"/>
      <w:bookmarkStart w:id="2376" w:name="_Toc294009787"/>
      <w:bookmarkStart w:id="2377" w:name="_Toc294008277"/>
      <w:bookmarkStart w:id="2378" w:name="_Toc294008059"/>
      <w:bookmarkStart w:id="2379" w:name="_Toc294007840"/>
      <w:bookmarkStart w:id="2380" w:name="_Toc294023156"/>
      <w:bookmarkStart w:id="2381" w:name="_Toc294013997"/>
      <w:bookmarkStart w:id="2382" w:name="_Toc294013354"/>
      <w:bookmarkStart w:id="2383" w:name="_Toc294012880"/>
      <w:bookmarkStart w:id="2384" w:name="_Toc294011122"/>
      <w:bookmarkStart w:id="2385" w:name="_Toc294010023"/>
      <w:bookmarkStart w:id="2386" w:name="_Toc294009786"/>
      <w:bookmarkStart w:id="2387" w:name="_Toc294008276"/>
      <w:bookmarkStart w:id="2388" w:name="_Toc294008058"/>
      <w:bookmarkStart w:id="2389" w:name="_Toc294007839"/>
      <w:bookmarkStart w:id="2390" w:name="_Toc294023155"/>
      <w:bookmarkStart w:id="2391" w:name="_Toc294013996"/>
      <w:bookmarkStart w:id="2392" w:name="_Toc294013353"/>
      <w:bookmarkStart w:id="2393" w:name="_Toc294012879"/>
      <w:bookmarkStart w:id="2394" w:name="_Toc294011121"/>
      <w:bookmarkStart w:id="2395" w:name="_Toc294010022"/>
      <w:bookmarkStart w:id="2396" w:name="_Toc294009785"/>
      <w:bookmarkStart w:id="2397" w:name="_Toc294008275"/>
      <w:bookmarkStart w:id="2398" w:name="_Toc294008057"/>
      <w:bookmarkStart w:id="2399" w:name="_Toc294007838"/>
      <w:bookmarkStart w:id="2400" w:name="_Toc294023154"/>
      <w:bookmarkStart w:id="2401" w:name="_Toc294013995"/>
      <w:bookmarkStart w:id="2402" w:name="_Toc294013352"/>
      <w:bookmarkStart w:id="2403" w:name="_Toc294012878"/>
      <w:bookmarkStart w:id="2404" w:name="_Toc294011120"/>
      <w:bookmarkStart w:id="2405" w:name="_Toc294010021"/>
      <w:bookmarkStart w:id="2406" w:name="_Toc294009784"/>
      <w:bookmarkStart w:id="2407" w:name="_Toc294008274"/>
      <w:bookmarkStart w:id="2408" w:name="_Toc294008056"/>
      <w:bookmarkStart w:id="2409" w:name="_Toc294007837"/>
      <w:bookmarkStart w:id="2410" w:name="_Toc294023153"/>
      <w:bookmarkStart w:id="2411" w:name="_Toc294013994"/>
      <w:bookmarkStart w:id="2412" w:name="_Toc294013351"/>
      <w:bookmarkStart w:id="2413" w:name="_Toc294012877"/>
      <w:bookmarkStart w:id="2414" w:name="_Toc294011119"/>
      <w:bookmarkStart w:id="2415" w:name="_Toc294010020"/>
      <w:bookmarkStart w:id="2416" w:name="_Toc294009783"/>
      <w:bookmarkStart w:id="2417" w:name="_Toc294008273"/>
      <w:bookmarkStart w:id="2418" w:name="_Toc294008055"/>
      <w:bookmarkStart w:id="2419" w:name="_Toc294007836"/>
      <w:bookmarkStart w:id="2420" w:name="_Toc294023152"/>
      <w:bookmarkStart w:id="2421" w:name="_Toc294013993"/>
      <w:bookmarkStart w:id="2422" w:name="_Toc294013350"/>
      <w:bookmarkStart w:id="2423" w:name="_Toc294012876"/>
      <w:bookmarkStart w:id="2424" w:name="_Toc294011118"/>
      <w:bookmarkStart w:id="2425" w:name="_Toc294010019"/>
      <w:bookmarkStart w:id="2426" w:name="_Toc294009782"/>
      <w:bookmarkStart w:id="2427" w:name="_Toc294008272"/>
      <w:bookmarkStart w:id="2428" w:name="_Toc294008054"/>
      <w:bookmarkStart w:id="2429" w:name="_Toc294007835"/>
      <w:bookmarkStart w:id="2430" w:name="_Toc294023151"/>
      <w:bookmarkStart w:id="2431" w:name="_Toc294013992"/>
      <w:bookmarkStart w:id="2432" w:name="_Toc294013349"/>
      <w:bookmarkStart w:id="2433" w:name="_Toc294012875"/>
      <w:bookmarkStart w:id="2434" w:name="_Toc294011117"/>
      <w:bookmarkStart w:id="2435" w:name="_Toc294010018"/>
      <w:bookmarkStart w:id="2436" w:name="_Toc294009781"/>
      <w:bookmarkStart w:id="2437" w:name="_Toc294008271"/>
      <w:bookmarkStart w:id="2438" w:name="_Toc294008053"/>
      <w:bookmarkStart w:id="2439" w:name="_Toc294007834"/>
      <w:bookmarkStart w:id="2440" w:name="_Toc294023150"/>
      <w:bookmarkStart w:id="2441" w:name="_Toc294013991"/>
      <w:bookmarkStart w:id="2442" w:name="_Toc294013348"/>
      <w:bookmarkStart w:id="2443" w:name="_Toc294012874"/>
      <w:bookmarkStart w:id="2444" w:name="_Toc294011116"/>
      <w:bookmarkStart w:id="2445" w:name="_Toc294010017"/>
      <w:bookmarkStart w:id="2446" w:name="_Toc294009780"/>
      <w:bookmarkStart w:id="2447" w:name="_Toc294008270"/>
      <w:bookmarkStart w:id="2448" w:name="_Toc294008052"/>
      <w:bookmarkStart w:id="2449" w:name="_Toc294007833"/>
      <w:bookmarkStart w:id="2450" w:name="_Toc294023149"/>
      <w:bookmarkStart w:id="2451" w:name="_Toc294013990"/>
      <w:bookmarkStart w:id="2452" w:name="_Toc294013347"/>
      <w:bookmarkStart w:id="2453" w:name="_Toc294012873"/>
      <w:bookmarkStart w:id="2454" w:name="_Toc294011115"/>
      <w:bookmarkStart w:id="2455" w:name="_Toc294010016"/>
      <w:bookmarkStart w:id="2456" w:name="_Toc294009779"/>
      <w:bookmarkStart w:id="2457" w:name="_Toc294008269"/>
      <w:bookmarkStart w:id="2458" w:name="_Toc294008051"/>
      <w:bookmarkStart w:id="2459" w:name="_Toc294007832"/>
      <w:bookmarkStart w:id="2460" w:name="_Toc294023148"/>
      <w:bookmarkStart w:id="2461" w:name="_Toc294013989"/>
      <w:bookmarkStart w:id="2462" w:name="_Toc294013346"/>
      <w:bookmarkStart w:id="2463" w:name="_Toc294012872"/>
      <w:bookmarkStart w:id="2464" w:name="_Toc294011114"/>
      <w:bookmarkStart w:id="2465" w:name="_Toc294010015"/>
      <w:bookmarkStart w:id="2466" w:name="_Toc294009778"/>
      <w:bookmarkStart w:id="2467" w:name="_Toc294008268"/>
      <w:bookmarkStart w:id="2468" w:name="_Toc294008050"/>
      <w:bookmarkStart w:id="2469" w:name="_Toc294007831"/>
      <w:bookmarkStart w:id="2470" w:name="_Toc294023147"/>
      <w:bookmarkStart w:id="2471" w:name="_Toc294013988"/>
      <w:bookmarkStart w:id="2472" w:name="_Toc294013345"/>
      <w:bookmarkStart w:id="2473" w:name="_Toc294012871"/>
      <w:bookmarkStart w:id="2474" w:name="_Toc294011113"/>
      <w:bookmarkStart w:id="2475" w:name="_Toc294010014"/>
      <w:bookmarkStart w:id="2476" w:name="_Toc294009777"/>
      <w:bookmarkStart w:id="2477" w:name="_Toc294008267"/>
      <w:bookmarkStart w:id="2478" w:name="_Toc294008049"/>
      <w:bookmarkStart w:id="2479" w:name="_Toc294007830"/>
      <w:bookmarkStart w:id="2480" w:name="_Toc294023146"/>
      <w:bookmarkStart w:id="2481" w:name="_Toc294013987"/>
      <w:bookmarkStart w:id="2482" w:name="_Toc294013344"/>
      <w:bookmarkStart w:id="2483" w:name="_Toc294012870"/>
      <w:bookmarkStart w:id="2484" w:name="_Toc294011112"/>
      <w:bookmarkStart w:id="2485" w:name="_Toc294010013"/>
      <w:bookmarkStart w:id="2486" w:name="_Toc294009776"/>
      <w:bookmarkStart w:id="2487" w:name="_Toc294008266"/>
      <w:bookmarkStart w:id="2488" w:name="_Toc294008048"/>
      <w:bookmarkStart w:id="2489" w:name="_Toc294007829"/>
      <w:bookmarkStart w:id="2490" w:name="_Toc294023145"/>
      <w:bookmarkStart w:id="2491" w:name="_Toc294013986"/>
      <w:bookmarkStart w:id="2492" w:name="_Toc294013343"/>
      <w:bookmarkStart w:id="2493" w:name="_Toc294012869"/>
      <w:bookmarkStart w:id="2494" w:name="_Toc294011111"/>
      <w:bookmarkStart w:id="2495" w:name="_Toc294010012"/>
      <w:bookmarkStart w:id="2496" w:name="_Toc294009775"/>
      <w:bookmarkStart w:id="2497" w:name="_Toc294008265"/>
      <w:bookmarkStart w:id="2498" w:name="_Toc294008047"/>
      <w:bookmarkStart w:id="2499" w:name="_Toc294007828"/>
      <w:bookmarkStart w:id="2500" w:name="_Toc294023144"/>
      <w:bookmarkStart w:id="2501" w:name="_Toc294013985"/>
      <w:bookmarkStart w:id="2502" w:name="_Toc294013342"/>
      <w:bookmarkStart w:id="2503" w:name="_Toc294012868"/>
      <w:bookmarkStart w:id="2504" w:name="_Toc294011110"/>
      <w:bookmarkStart w:id="2505" w:name="_Toc294010011"/>
      <w:bookmarkStart w:id="2506" w:name="_Toc294009774"/>
      <w:bookmarkStart w:id="2507" w:name="_Toc294008264"/>
      <w:bookmarkStart w:id="2508" w:name="_Toc294008046"/>
      <w:bookmarkStart w:id="2509" w:name="_Toc294007827"/>
      <w:bookmarkStart w:id="2510" w:name="_Toc294023143"/>
      <w:bookmarkStart w:id="2511" w:name="_Toc294013984"/>
      <w:bookmarkStart w:id="2512" w:name="_Toc294013341"/>
      <w:bookmarkStart w:id="2513" w:name="_Toc294012867"/>
      <w:bookmarkStart w:id="2514" w:name="_Toc294011109"/>
      <w:bookmarkStart w:id="2515" w:name="_Toc294010010"/>
      <w:bookmarkStart w:id="2516" w:name="_Toc294009773"/>
      <w:bookmarkStart w:id="2517" w:name="_Toc294008263"/>
      <w:bookmarkStart w:id="2518" w:name="_Toc294008045"/>
      <w:bookmarkStart w:id="2519" w:name="_Toc294007826"/>
      <w:bookmarkStart w:id="2520" w:name="_Toc294023142"/>
      <w:bookmarkStart w:id="2521" w:name="_Toc294013983"/>
      <w:bookmarkStart w:id="2522" w:name="_Toc294013340"/>
      <w:bookmarkStart w:id="2523" w:name="_Toc294012866"/>
      <w:bookmarkStart w:id="2524" w:name="_Toc294011108"/>
      <w:bookmarkStart w:id="2525" w:name="_Toc294010009"/>
      <w:bookmarkStart w:id="2526" w:name="_Toc294009772"/>
      <w:bookmarkStart w:id="2527" w:name="_Toc294008262"/>
      <w:bookmarkStart w:id="2528" w:name="_Toc294008044"/>
      <w:bookmarkStart w:id="2529" w:name="_Toc294007825"/>
      <w:bookmarkStart w:id="2530" w:name="_Toc294023141"/>
      <w:bookmarkStart w:id="2531" w:name="_Toc294013982"/>
      <w:bookmarkStart w:id="2532" w:name="_Toc294013339"/>
      <w:bookmarkStart w:id="2533" w:name="_Toc294012865"/>
      <w:bookmarkStart w:id="2534" w:name="_Toc294011107"/>
      <w:bookmarkStart w:id="2535" w:name="_Toc294010008"/>
      <w:bookmarkStart w:id="2536" w:name="_Toc294009771"/>
      <w:bookmarkStart w:id="2537" w:name="_Toc294008261"/>
      <w:bookmarkStart w:id="2538" w:name="_Toc294008043"/>
      <w:bookmarkStart w:id="2539" w:name="_Toc294007824"/>
      <w:bookmarkStart w:id="2540" w:name="_Toc294023140"/>
      <w:bookmarkStart w:id="2541" w:name="_Toc294013981"/>
      <w:bookmarkStart w:id="2542" w:name="_Toc294013338"/>
      <w:bookmarkStart w:id="2543" w:name="_Toc294012864"/>
      <w:bookmarkStart w:id="2544" w:name="_Toc294011106"/>
      <w:bookmarkStart w:id="2545" w:name="_Toc294010007"/>
      <w:bookmarkStart w:id="2546" w:name="_Toc294009770"/>
      <w:bookmarkStart w:id="2547" w:name="_Toc294008260"/>
      <w:bookmarkStart w:id="2548" w:name="_Toc294008042"/>
      <w:bookmarkStart w:id="2549" w:name="_Toc294007823"/>
      <w:bookmarkStart w:id="2550" w:name="_Toc294023139"/>
      <w:bookmarkStart w:id="2551" w:name="_Toc294013980"/>
      <w:bookmarkStart w:id="2552" w:name="_Toc294013337"/>
      <w:bookmarkStart w:id="2553" w:name="_Toc294012863"/>
      <w:bookmarkStart w:id="2554" w:name="_Toc294011105"/>
      <w:bookmarkStart w:id="2555" w:name="_Toc294010006"/>
      <w:bookmarkStart w:id="2556" w:name="_Toc294009769"/>
      <w:bookmarkStart w:id="2557" w:name="_Toc294008259"/>
      <w:bookmarkStart w:id="2558" w:name="_Toc294008041"/>
      <w:bookmarkStart w:id="2559" w:name="_Toc294007822"/>
      <w:bookmarkStart w:id="2560" w:name="_Toc294023138"/>
      <w:bookmarkStart w:id="2561" w:name="_Toc294013979"/>
      <w:bookmarkStart w:id="2562" w:name="_Toc294013336"/>
      <w:bookmarkStart w:id="2563" w:name="_Toc294012862"/>
      <w:bookmarkStart w:id="2564" w:name="_Toc294011104"/>
      <w:bookmarkStart w:id="2565" w:name="_Toc294010005"/>
      <w:bookmarkStart w:id="2566" w:name="_Toc294009768"/>
      <w:bookmarkStart w:id="2567" w:name="_Toc294008258"/>
      <w:bookmarkStart w:id="2568" w:name="_Toc294008040"/>
      <w:bookmarkStart w:id="2569" w:name="_Toc294007821"/>
      <w:bookmarkStart w:id="2570" w:name="_Toc294023137"/>
      <w:bookmarkStart w:id="2571" w:name="_Toc294013978"/>
      <w:bookmarkStart w:id="2572" w:name="_Toc294013335"/>
      <w:bookmarkStart w:id="2573" w:name="_Toc294012861"/>
      <w:bookmarkStart w:id="2574" w:name="_Toc294011103"/>
      <w:bookmarkStart w:id="2575" w:name="_Toc294010004"/>
      <w:bookmarkStart w:id="2576" w:name="_Toc294009767"/>
      <w:bookmarkStart w:id="2577" w:name="_Toc294008257"/>
      <w:bookmarkStart w:id="2578" w:name="_Toc294008039"/>
      <w:bookmarkStart w:id="2579" w:name="_Toc294007820"/>
      <w:bookmarkStart w:id="2580" w:name="_Toc294023136"/>
      <w:bookmarkStart w:id="2581" w:name="_Toc294013977"/>
      <w:bookmarkStart w:id="2582" w:name="_Toc294013334"/>
      <w:bookmarkStart w:id="2583" w:name="_Toc294012860"/>
      <w:bookmarkStart w:id="2584" w:name="_Toc294011102"/>
      <w:bookmarkStart w:id="2585" w:name="_Toc294010003"/>
      <w:bookmarkStart w:id="2586" w:name="_Toc294009766"/>
      <w:bookmarkStart w:id="2587" w:name="_Toc294008256"/>
      <w:bookmarkStart w:id="2588" w:name="_Toc294008038"/>
      <w:bookmarkStart w:id="2589" w:name="_Toc294007819"/>
      <w:bookmarkStart w:id="2590" w:name="_Toc294023135"/>
      <w:bookmarkStart w:id="2591" w:name="_Toc294013976"/>
      <w:bookmarkStart w:id="2592" w:name="_Toc294013333"/>
      <w:bookmarkStart w:id="2593" w:name="_Toc294012859"/>
      <w:bookmarkStart w:id="2594" w:name="_Toc294011101"/>
      <w:bookmarkStart w:id="2595" w:name="_Toc294010002"/>
      <w:bookmarkStart w:id="2596" w:name="_Toc294009765"/>
      <w:bookmarkStart w:id="2597" w:name="_Toc294008255"/>
      <w:bookmarkStart w:id="2598" w:name="_Toc294008037"/>
      <w:bookmarkStart w:id="2599" w:name="_Toc294007818"/>
      <w:bookmarkStart w:id="2600" w:name="_Toc273083960"/>
      <w:bookmarkStart w:id="2601" w:name="_Toc273083849"/>
      <w:bookmarkStart w:id="2602" w:name="_Toc273083813"/>
      <w:bookmarkStart w:id="2603" w:name="_Toc273083779"/>
      <w:bookmarkStart w:id="2604" w:name="_Toc263340553"/>
      <w:bookmarkStart w:id="2605" w:name="_Toc477203700"/>
      <w:bookmarkEnd w:id="30"/>
      <w:bookmarkEnd w:id="31"/>
      <w:bookmarkEnd w:id="32"/>
      <w:bookmarkEnd w:id="33"/>
      <w:bookmarkEnd w:id="34"/>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r w:rsidRPr="00C60684">
        <w:t>Сопутствующие документы</w:t>
      </w:r>
      <w:bookmarkEnd w:id="2600"/>
      <w:bookmarkEnd w:id="2601"/>
      <w:bookmarkEnd w:id="2602"/>
      <w:bookmarkEnd w:id="2603"/>
      <w:bookmarkEnd w:id="2604"/>
      <w:bookmarkEnd w:id="2605"/>
    </w:p>
    <w:p w14:paraId="5C8F6EC1" w14:textId="2A17BF36" w:rsidR="008B576D" w:rsidRPr="00071EA9" w:rsidRDefault="004D6C30" w:rsidP="00235D68">
      <w:pPr>
        <w:pStyle w:val="ac"/>
        <w:numPr>
          <w:ilvl w:val="0"/>
          <w:numId w:val="3"/>
        </w:numPr>
        <w:autoSpaceDE w:val="0"/>
        <w:autoSpaceDN w:val="0"/>
        <w:adjustRightInd w:val="0"/>
        <w:ind w:left="851"/>
        <w:jc w:val="left"/>
        <w:rPr>
          <w:rFonts w:ascii="Proxima Nova Rg" w:hAnsi="Proxima Nova Rg" w:cs="Arial"/>
          <w:szCs w:val="20"/>
          <w:lang w:val="ru-RU"/>
        </w:rPr>
      </w:pPr>
      <w:r w:rsidRPr="00C60684">
        <w:rPr>
          <w:rFonts w:ascii="Proxima Nova Rg" w:hAnsi="Proxima Nova Rg" w:cs="Arial"/>
          <w:szCs w:val="20"/>
          <w:lang w:val="ru"/>
        </w:rPr>
        <w:t xml:space="preserve">Техническое обслуживание – </w:t>
      </w:r>
      <w:r w:rsidR="009C0732">
        <w:rPr>
          <w:rFonts w:ascii="Proxima Nova Rg" w:hAnsi="Proxima Nova Rg" w:cs="Arial"/>
          <w:szCs w:val="20"/>
          <w:lang w:val="en-US"/>
        </w:rPr>
        <w:t>BL</w:t>
      </w:r>
      <w:r w:rsidR="009C0732" w:rsidRPr="00071EA9">
        <w:rPr>
          <w:rFonts w:ascii="Proxima Nova Rg" w:hAnsi="Proxima Nova Rg" w:cs="Arial"/>
          <w:szCs w:val="20"/>
          <w:lang w:val="ru-RU"/>
        </w:rPr>
        <w:t>_</w:t>
      </w:r>
      <w:r w:rsidRPr="00C60684">
        <w:rPr>
          <w:rFonts w:ascii="Proxima Nova Rg" w:hAnsi="Proxima Nova Rg" w:cs="Arial"/>
          <w:szCs w:val="20"/>
          <w:lang w:val="ru"/>
        </w:rPr>
        <w:t>PRC-ALL-04-4001</w:t>
      </w:r>
    </w:p>
    <w:p w14:paraId="0598BAD5" w14:textId="77777777" w:rsidR="00FB4EAB" w:rsidRPr="00C60684" w:rsidRDefault="00FB4EAB" w:rsidP="001A468A">
      <w:pPr>
        <w:pStyle w:val="1"/>
      </w:pPr>
      <w:bookmarkStart w:id="2606" w:name="_Toc273083961"/>
      <w:bookmarkStart w:id="2607" w:name="_Toc273083850"/>
      <w:bookmarkStart w:id="2608" w:name="_Toc273083814"/>
      <w:bookmarkStart w:id="2609" w:name="_Toc273083780"/>
      <w:bookmarkStart w:id="2610" w:name="_Toc263340554"/>
      <w:bookmarkStart w:id="2611" w:name="_Toc477203701"/>
      <w:r w:rsidRPr="00C60684">
        <w:t>Термины и определения</w:t>
      </w:r>
      <w:bookmarkEnd w:id="2606"/>
      <w:bookmarkEnd w:id="2607"/>
      <w:bookmarkEnd w:id="2608"/>
      <w:bookmarkEnd w:id="2609"/>
      <w:bookmarkEnd w:id="2610"/>
      <w:bookmarkEnd w:id="2611"/>
    </w:p>
    <w:p w14:paraId="4F443340" w14:textId="21545E89" w:rsidR="00830472" w:rsidRPr="00C60684" w:rsidRDefault="00830472" w:rsidP="00830472">
      <w:pPr>
        <w:rPr>
          <w:rFonts w:ascii="Proxima Nova Rg" w:hAnsi="Proxima Nova Rg" w:cs="Arial"/>
          <w:bCs/>
          <w:lang w:val="ru-RU"/>
        </w:rPr>
      </w:pPr>
      <w:bookmarkStart w:id="2612" w:name="_Toc263340555"/>
      <w:bookmarkStart w:id="2613" w:name="_Toc273083781"/>
      <w:bookmarkStart w:id="2614" w:name="_Toc273083815"/>
      <w:bookmarkStart w:id="2615" w:name="_Toc273083851"/>
      <w:bookmarkStart w:id="2616" w:name="_Toc273083962"/>
      <w:r w:rsidRPr="00C60684">
        <w:rPr>
          <w:rFonts w:ascii="Proxima Nova Rg" w:hAnsi="Proxima Nova Rg" w:cs="Arial"/>
          <w:lang w:val="ru"/>
        </w:rPr>
        <w:t xml:space="preserve">См. термины и определения процедуры </w:t>
      </w:r>
      <w:r w:rsidR="009C0732">
        <w:rPr>
          <w:rFonts w:ascii="Proxima Nova Rg" w:hAnsi="Proxima Nova Rg" w:cs="Arial"/>
          <w:lang w:val="en-US"/>
        </w:rPr>
        <w:t>BL</w:t>
      </w:r>
      <w:r w:rsidR="009C0732" w:rsidRPr="009C0732">
        <w:rPr>
          <w:rFonts w:ascii="Proxima Nova Rg" w:hAnsi="Proxima Nova Rg" w:cs="Arial"/>
          <w:lang w:val="ru-RU"/>
        </w:rPr>
        <w:t>_</w:t>
      </w:r>
      <w:r w:rsidRPr="00C60684">
        <w:rPr>
          <w:rFonts w:ascii="Proxima Nova Rg" w:hAnsi="Proxima Nova Rg" w:cs="Arial"/>
          <w:lang w:val="ru"/>
        </w:rPr>
        <w:t>PRC-ALL-04-4001.</w:t>
      </w:r>
    </w:p>
    <w:bookmarkEnd w:id="2612"/>
    <w:bookmarkEnd w:id="2613"/>
    <w:bookmarkEnd w:id="2614"/>
    <w:bookmarkEnd w:id="2615"/>
    <w:bookmarkEnd w:id="2616"/>
    <w:p w14:paraId="066F0F19" w14:textId="77777777" w:rsidR="00987FE3" w:rsidRPr="00C60684" w:rsidRDefault="00987FE3" w:rsidP="007A6A18">
      <w:pPr>
        <w:rPr>
          <w:rFonts w:ascii="Proxima Nova Rg" w:hAnsi="Proxima Nova Rg"/>
          <w:bCs/>
          <w:lang w:val="ru-RU"/>
        </w:rPr>
      </w:pPr>
    </w:p>
    <w:p w14:paraId="6DA2D452" w14:textId="77777777" w:rsidR="00E45B16" w:rsidRPr="00C60684" w:rsidRDefault="00E45B16" w:rsidP="00E45B16">
      <w:pPr>
        <w:autoSpaceDE w:val="0"/>
        <w:autoSpaceDN w:val="0"/>
        <w:adjustRightInd w:val="0"/>
        <w:jc w:val="left"/>
        <w:rPr>
          <w:rFonts w:ascii="Proxima Nova Rg" w:hAnsi="Proxima Nova Rg" w:cs="Arial"/>
          <w:szCs w:val="20"/>
          <w:lang w:val="ru-RU"/>
        </w:rPr>
      </w:pPr>
    </w:p>
    <w:p w14:paraId="1AB84E5E" w14:textId="77777777" w:rsidR="00E45B16" w:rsidRPr="00C60684" w:rsidRDefault="00E45B16" w:rsidP="00E45B16">
      <w:pPr>
        <w:autoSpaceDE w:val="0"/>
        <w:autoSpaceDN w:val="0"/>
        <w:adjustRightInd w:val="0"/>
        <w:jc w:val="left"/>
        <w:rPr>
          <w:rFonts w:ascii="Proxima Nova Rg" w:hAnsi="Proxima Nova Rg" w:cs="Arial"/>
          <w:szCs w:val="20"/>
          <w:lang w:val="ru-RU"/>
        </w:rPr>
      </w:pPr>
    </w:p>
    <w:p w14:paraId="2BA33A4D" w14:textId="77777777" w:rsidR="00E45B16" w:rsidRPr="00C60684" w:rsidRDefault="00E45B16" w:rsidP="001A468A">
      <w:pPr>
        <w:pStyle w:val="1"/>
      </w:pPr>
      <w:bookmarkStart w:id="2617" w:name="_Toc439927506"/>
      <w:bookmarkStart w:id="2618" w:name="_Toc477203702"/>
      <w:r w:rsidRPr="00C60684">
        <w:t>Таблица изменений</w:t>
      </w:r>
      <w:bookmarkEnd w:id="2617"/>
      <w:bookmarkEnd w:id="2618"/>
    </w:p>
    <w:tbl>
      <w:tblPr>
        <w:tblStyle w:val="a7"/>
        <w:tblW w:w="0" w:type="auto"/>
        <w:tblLook w:val="04A0" w:firstRow="1" w:lastRow="0" w:firstColumn="1" w:lastColumn="0" w:noHBand="0" w:noVBand="1"/>
      </w:tblPr>
      <w:tblGrid>
        <w:gridCol w:w="1131"/>
        <w:gridCol w:w="8498"/>
      </w:tblGrid>
      <w:tr w:rsidR="00E45B16" w:rsidRPr="003C1AAF" w14:paraId="481161E9" w14:textId="77777777" w:rsidTr="00E45B16">
        <w:tc>
          <w:tcPr>
            <w:tcW w:w="1050" w:type="dxa"/>
            <w:tcBorders>
              <w:top w:val="single" w:sz="4" w:space="0" w:color="auto"/>
              <w:left w:val="single" w:sz="4" w:space="0" w:color="auto"/>
              <w:bottom w:val="single" w:sz="4" w:space="0" w:color="auto"/>
              <w:right w:val="single" w:sz="4" w:space="0" w:color="auto"/>
            </w:tcBorders>
            <w:hideMark/>
          </w:tcPr>
          <w:p w14:paraId="300060C2" w14:textId="77777777" w:rsidR="00E45B16" w:rsidRPr="00C60684" w:rsidRDefault="00E45B16">
            <w:pPr>
              <w:jc w:val="left"/>
              <w:rPr>
                <w:rFonts w:ascii="Proxima Nova Rg" w:hAnsi="Proxima Nova Rg" w:cs="Arial"/>
                <w:b/>
                <w:bCs/>
                <w:szCs w:val="20"/>
              </w:rPr>
            </w:pPr>
            <w:r w:rsidRPr="00C60684">
              <w:rPr>
                <w:rFonts w:ascii="Proxima Nova Rg" w:hAnsi="Proxima Nova Rg" w:cs="Arial"/>
                <w:b/>
                <w:bCs/>
                <w:szCs w:val="20"/>
                <w:lang w:val="ru"/>
              </w:rPr>
              <w:t>Редакция №</w:t>
            </w:r>
          </w:p>
        </w:tc>
        <w:tc>
          <w:tcPr>
            <w:tcW w:w="8579" w:type="dxa"/>
            <w:tcBorders>
              <w:top w:val="single" w:sz="4" w:space="0" w:color="auto"/>
              <w:left w:val="single" w:sz="4" w:space="0" w:color="auto"/>
              <w:bottom w:val="single" w:sz="4" w:space="0" w:color="auto"/>
              <w:right w:val="single" w:sz="4" w:space="0" w:color="auto"/>
            </w:tcBorders>
            <w:hideMark/>
          </w:tcPr>
          <w:p w14:paraId="198CC294" w14:textId="77777777" w:rsidR="00E45B16" w:rsidRPr="00C60684" w:rsidRDefault="00E45B16">
            <w:pPr>
              <w:jc w:val="left"/>
              <w:rPr>
                <w:rFonts w:ascii="Proxima Nova Rg" w:hAnsi="Proxima Nova Rg" w:cs="Arial"/>
                <w:szCs w:val="20"/>
              </w:rPr>
            </w:pPr>
            <w:r w:rsidRPr="00C60684">
              <w:rPr>
                <w:rFonts w:ascii="Proxima Nova Rg" w:hAnsi="Proxima Nova Rg" w:cs="Arial"/>
                <w:szCs w:val="20"/>
                <w:lang w:val="ru"/>
              </w:rPr>
              <w:t>Изменение</w:t>
            </w:r>
          </w:p>
        </w:tc>
      </w:tr>
      <w:tr w:rsidR="00E45B16" w:rsidRPr="00C60684" w14:paraId="0F6E55DC" w14:textId="77777777" w:rsidTr="00E45B16">
        <w:tc>
          <w:tcPr>
            <w:tcW w:w="1050" w:type="dxa"/>
            <w:tcBorders>
              <w:top w:val="single" w:sz="4" w:space="0" w:color="auto"/>
              <w:left w:val="single" w:sz="4" w:space="0" w:color="auto"/>
              <w:bottom w:val="single" w:sz="4" w:space="0" w:color="auto"/>
              <w:right w:val="single" w:sz="4" w:space="0" w:color="auto"/>
            </w:tcBorders>
            <w:hideMark/>
          </w:tcPr>
          <w:p w14:paraId="5DE5FFAF" w14:textId="3B36A3C1" w:rsidR="00E45B16" w:rsidRPr="009C0732" w:rsidRDefault="00E45B16">
            <w:pPr>
              <w:jc w:val="center"/>
              <w:rPr>
                <w:rFonts w:ascii="Proxima Nova Rg" w:hAnsi="Proxima Nova Rg" w:cs="Arial"/>
                <w:strike/>
                <w:color w:val="000000" w:themeColor="text1"/>
                <w:szCs w:val="20"/>
              </w:rPr>
            </w:pPr>
          </w:p>
        </w:tc>
        <w:tc>
          <w:tcPr>
            <w:tcW w:w="8579" w:type="dxa"/>
            <w:tcBorders>
              <w:top w:val="single" w:sz="4" w:space="0" w:color="auto"/>
              <w:left w:val="single" w:sz="4" w:space="0" w:color="auto"/>
              <w:bottom w:val="single" w:sz="4" w:space="0" w:color="auto"/>
              <w:right w:val="single" w:sz="4" w:space="0" w:color="auto"/>
            </w:tcBorders>
            <w:hideMark/>
          </w:tcPr>
          <w:p w14:paraId="5B8EC6D2" w14:textId="3A34EA72" w:rsidR="00E45B16" w:rsidRPr="009C0732" w:rsidRDefault="00E45B16">
            <w:pPr>
              <w:jc w:val="left"/>
              <w:rPr>
                <w:rFonts w:ascii="Proxima Nova Rg" w:hAnsi="Proxima Nova Rg" w:cs="Arial"/>
                <w:strike/>
                <w:color w:val="000000" w:themeColor="text1"/>
                <w:szCs w:val="20"/>
                <w:lang w:val="ru-RU"/>
              </w:rPr>
            </w:pPr>
          </w:p>
        </w:tc>
      </w:tr>
      <w:tr w:rsidR="00E45B16" w:rsidRPr="00C60684" w14:paraId="69141F0B" w14:textId="77777777" w:rsidTr="00E45B16">
        <w:tc>
          <w:tcPr>
            <w:tcW w:w="1050" w:type="dxa"/>
            <w:tcBorders>
              <w:top w:val="single" w:sz="4" w:space="0" w:color="auto"/>
              <w:left w:val="single" w:sz="4" w:space="0" w:color="auto"/>
              <w:bottom w:val="single" w:sz="4" w:space="0" w:color="auto"/>
              <w:right w:val="single" w:sz="4" w:space="0" w:color="auto"/>
            </w:tcBorders>
          </w:tcPr>
          <w:p w14:paraId="16E09E29" w14:textId="77777777" w:rsidR="00E45B16" w:rsidRPr="009C0732" w:rsidRDefault="00E45B16">
            <w:pPr>
              <w:jc w:val="center"/>
              <w:rPr>
                <w:rFonts w:ascii="Proxima Nova Rg" w:hAnsi="Proxima Nova Rg" w:cs="Arial"/>
                <w:color w:val="000000" w:themeColor="text1"/>
                <w:szCs w:val="20"/>
                <w:lang w:val="ru-RU"/>
              </w:rPr>
            </w:pPr>
          </w:p>
        </w:tc>
        <w:tc>
          <w:tcPr>
            <w:tcW w:w="8579" w:type="dxa"/>
            <w:tcBorders>
              <w:top w:val="single" w:sz="4" w:space="0" w:color="auto"/>
              <w:left w:val="single" w:sz="4" w:space="0" w:color="auto"/>
              <w:bottom w:val="single" w:sz="4" w:space="0" w:color="auto"/>
              <w:right w:val="single" w:sz="4" w:space="0" w:color="auto"/>
            </w:tcBorders>
          </w:tcPr>
          <w:p w14:paraId="42203814" w14:textId="77777777" w:rsidR="00E45B16" w:rsidRPr="009C0732" w:rsidRDefault="00E45B16">
            <w:pPr>
              <w:jc w:val="left"/>
              <w:rPr>
                <w:rFonts w:ascii="Proxima Nova Rg" w:hAnsi="Proxima Nova Rg" w:cs="Arial"/>
                <w:color w:val="000000" w:themeColor="text1"/>
                <w:szCs w:val="20"/>
                <w:lang w:val="ru-RU"/>
              </w:rPr>
            </w:pPr>
          </w:p>
        </w:tc>
      </w:tr>
      <w:tr w:rsidR="00E45B16" w:rsidRPr="00C60684" w14:paraId="4C58C843" w14:textId="77777777" w:rsidTr="00E45B16">
        <w:tc>
          <w:tcPr>
            <w:tcW w:w="1050" w:type="dxa"/>
            <w:tcBorders>
              <w:top w:val="single" w:sz="4" w:space="0" w:color="auto"/>
              <w:left w:val="single" w:sz="4" w:space="0" w:color="auto"/>
              <w:bottom w:val="single" w:sz="4" w:space="0" w:color="auto"/>
              <w:right w:val="single" w:sz="4" w:space="0" w:color="auto"/>
            </w:tcBorders>
          </w:tcPr>
          <w:p w14:paraId="43F7E9A6" w14:textId="77777777" w:rsidR="00E45B16" w:rsidRPr="009C0732" w:rsidRDefault="00E45B16">
            <w:pPr>
              <w:jc w:val="center"/>
              <w:rPr>
                <w:rFonts w:ascii="Proxima Nova Rg" w:hAnsi="Proxima Nova Rg" w:cs="Arial"/>
                <w:color w:val="000000" w:themeColor="text1"/>
                <w:szCs w:val="20"/>
                <w:lang w:val="ru-RU"/>
              </w:rPr>
            </w:pPr>
          </w:p>
        </w:tc>
        <w:tc>
          <w:tcPr>
            <w:tcW w:w="8579" w:type="dxa"/>
            <w:tcBorders>
              <w:top w:val="single" w:sz="4" w:space="0" w:color="auto"/>
              <w:left w:val="single" w:sz="4" w:space="0" w:color="auto"/>
              <w:bottom w:val="single" w:sz="4" w:space="0" w:color="auto"/>
              <w:right w:val="single" w:sz="4" w:space="0" w:color="auto"/>
            </w:tcBorders>
          </w:tcPr>
          <w:p w14:paraId="18CB5A6D" w14:textId="77777777" w:rsidR="00E45B16" w:rsidRPr="009C0732" w:rsidRDefault="00E45B16">
            <w:pPr>
              <w:jc w:val="left"/>
              <w:rPr>
                <w:rFonts w:ascii="Proxima Nova Rg" w:hAnsi="Proxima Nova Rg" w:cs="Arial"/>
                <w:color w:val="000000" w:themeColor="text1"/>
                <w:szCs w:val="20"/>
                <w:lang w:val="ru-RU"/>
              </w:rPr>
            </w:pPr>
          </w:p>
        </w:tc>
      </w:tr>
      <w:tr w:rsidR="00E45B16" w:rsidRPr="00C60684" w14:paraId="7F2FDEA8" w14:textId="77777777" w:rsidTr="00E45B16">
        <w:tc>
          <w:tcPr>
            <w:tcW w:w="1050" w:type="dxa"/>
            <w:tcBorders>
              <w:top w:val="single" w:sz="4" w:space="0" w:color="auto"/>
              <w:left w:val="single" w:sz="4" w:space="0" w:color="auto"/>
              <w:bottom w:val="single" w:sz="4" w:space="0" w:color="auto"/>
              <w:right w:val="single" w:sz="4" w:space="0" w:color="auto"/>
            </w:tcBorders>
          </w:tcPr>
          <w:p w14:paraId="050782D1" w14:textId="77777777" w:rsidR="00E45B16" w:rsidRPr="009C0732" w:rsidRDefault="00E45B16">
            <w:pPr>
              <w:jc w:val="center"/>
              <w:rPr>
                <w:rFonts w:ascii="Proxima Nova Rg" w:hAnsi="Proxima Nova Rg" w:cs="Arial"/>
                <w:color w:val="000000" w:themeColor="text1"/>
                <w:szCs w:val="20"/>
                <w:lang w:val="ru-RU"/>
              </w:rPr>
            </w:pPr>
          </w:p>
        </w:tc>
        <w:tc>
          <w:tcPr>
            <w:tcW w:w="8579" w:type="dxa"/>
            <w:tcBorders>
              <w:top w:val="single" w:sz="4" w:space="0" w:color="auto"/>
              <w:left w:val="single" w:sz="4" w:space="0" w:color="auto"/>
              <w:bottom w:val="single" w:sz="4" w:space="0" w:color="auto"/>
              <w:right w:val="single" w:sz="4" w:space="0" w:color="auto"/>
            </w:tcBorders>
          </w:tcPr>
          <w:p w14:paraId="0C32428D" w14:textId="77777777" w:rsidR="00E45B16" w:rsidRPr="009C0732" w:rsidRDefault="00E45B16">
            <w:pPr>
              <w:jc w:val="left"/>
              <w:rPr>
                <w:rFonts w:ascii="Proxima Nova Rg" w:hAnsi="Proxima Nova Rg" w:cs="Arial"/>
                <w:color w:val="000000" w:themeColor="text1"/>
                <w:szCs w:val="20"/>
                <w:lang w:val="ru-RU"/>
              </w:rPr>
            </w:pPr>
          </w:p>
        </w:tc>
      </w:tr>
      <w:tr w:rsidR="00E45B16" w:rsidRPr="00C60684" w14:paraId="2BA2B828" w14:textId="77777777" w:rsidTr="00E45B16">
        <w:tc>
          <w:tcPr>
            <w:tcW w:w="1050" w:type="dxa"/>
            <w:tcBorders>
              <w:top w:val="single" w:sz="4" w:space="0" w:color="auto"/>
              <w:left w:val="single" w:sz="4" w:space="0" w:color="auto"/>
              <w:bottom w:val="single" w:sz="4" w:space="0" w:color="auto"/>
              <w:right w:val="single" w:sz="4" w:space="0" w:color="auto"/>
            </w:tcBorders>
          </w:tcPr>
          <w:p w14:paraId="6A7DBF27" w14:textId="77777777" w:rsidR="00E45B16" w:rsidRPr="009C0732" w:rsidRDefault="00E45B16">
            <w:pPr>
              <w:jc w:val="center"/>
              <w:rPr>
                <w:rFonts w:ascii="Proxima Nova Rg" w:hAnsi="Proxima Nova Rg" w:cs="Arial"/>
                <w:color w:val="000000" w:themeColor="text1"/>
                <w:szCs w:val="20"/>
                <w:lang w:val="ru-RU"/>
              </w:rPr>
            </w:pPr>
          </w:p>
        </w:tc>
        <w:tc>
          <w:tcPr>
            <w:tcW w:w="8579" w:type="dxa"/>
            <w:tcBorders>
              <w:top w:val="single" w:sz="4" w:space="0" w:color="auto"/>
              <w:left w:val="single" w:sz="4" w:space="0" w:color="auto"/>
              <w:bottom w:val="single" w:sz="4" w:space="0" w:color="auto"/>
              <w:right w:val="single" w:sz="4" w:space="0" w:color="auto"/>
            </w:tcBorders>
          </w:tcPr>
          <w:p w14:paraId="751B1933" w14:textId="77777777" w:rsidR="00E45B16" w:rsidRPr="009C0732" w:rsidRDefault="00E45B16">
            <w:pPr>
              <w:jc w:val="left"/>
              <w:rPr>
                <w:rFonts w:ascii="Proxima Nova Rg" w:hAnsi="Proxima Nova Rg" w:cs="Arial"/>
                <w:color w:val="000000" w:themeColor="text1"/>
                <w:szCs w:val="20"/>
                <w:lang w:val="ru-RU"/>
              </w:rPr>
            </w:pPr>
          </w:p>
        </w:tc>
      </w:tr>
      <w:tr w:rsidR="00E45B16" w:rsidRPr="00C60684" w14:paraId="41E033C7" w14:textId="77777777" w:rsidTr="00E45B16">
        <w:tc>
          <w:tcPr>
            <w:tcW w:w="1050" w:type="dxa"/>
            <w:tcBorders>
              <w:top w:val="single" w:sz="4" w:space="0" w:color="auto"/>
              <w:left w:val="single" w:sz="4" w:space="0" w:color="auto"/>
              <w:bottom w:val="single" w:sz="4" w:space="0" w:color="auto"/>
              <w:right w:val="single" w:sz="4" w:space="0" w:color="auto"/>
            </w:tcBorders>
          </w:tcPr>
          <w:p w14:paraId="1C7FAF79" w14:textId="77777777" w:rsidR="00E45B16" w:rsidRPr="009C0732" w:rsidRDefault="00E45B16">
            <w:pPr>
              <w:jc w:val="center"/>
              <w:rPr>
                <w:rFonts w:ascii="Proxima Nova Rg" w:hAnsi="Proxima Nova Rg" w:cs="Arial"/>
                <w:color w:val="000000" w:themeColor="text1"/>
                <w:szCs w:val="20"/>
                <w:lang w:val="ru-RU"/>
              </w:rPr>
            </w:pPr>
          </w:p>
        </w:tc>
        <w:tc>
          <w:tcPr>
            <w:tcW w:w="8579" w:type="dxa"/>
            <w:tcBorders>
              <w:top w:val="single" w:sz="4" w:space="0" w:color="auto"/>
              <w:left w:val="single" w:sz="4" w:space="0" w:color="auto"/>
              <w:bottom w:val="single" w:sz="4" w:space="0" w:color="auto"/>
              <w:right w:val="single" w:sz="4" w:space="0" w:color="auto"/>
            </w:tcBorders>
          </w:tcPr>
          <w:p w14:paraId="697B7FBC" w14:textId="77777777" w:rsidR="00E45B16" w:rsidRPr="009C0732" w:rsidRDefault="00E45B16">
            <w:pPr>
              <w:jc w:val="left"/>
              <w:rPr>
                <w:rFonts w:ascii="Proxima Nova Rg" w:hAnsi="Proxima Nova Rg" w:cs="Arial"/>
                <w:color w:val="000000" w:themeColor="text1"/>
                <w:szCs w:val="20"/>
                <w:lang w:val="ru-RU"/>
              </w:rPr>
            </w:pPr>
          </w:p>
        </w:tc>
      </w:tr>
      <w:tr w:rsidR="00E45B16" w:rsidRPr="00C60684" w14:paraId="1FDEDE14" w14:textId="77777777" w:rsidTr="00E45B16">
        <w:tc>
          <w:tcPr>
            <w:tcW w:w="1050" w:type="dxa"/>
            <w:tcBorders>
              <w:top w:val="single" w:sz="4" w:space="0" w:color="auto"/>
              <w:left w:val="single" w:sz="4" w:space="0" w:color="auto"/>
              <w:bottom w:val="single" w:sz="4" w:space="0" w:color="auto"/>
              <w:right w:val="single" w:sz="4" w:space="0" w:color="auto"/>
            </w:tcBorders>
          </w:tcPr>
          <w:p w14:paraId="512F2306" w14:textId="77777777" w:rsidR="00E45B16" w:rsidRPr="00C60684" w:rsidRDefault="00E45B16">
            <w:pPr>
              <w:jc w:val="center"/>
              <w:rPr>
                <w:rFonts w:ascii="Proxima Nova Rg" w:hAnsi="Proxima Nova Rg" w:cs="Arial"/>
                <w:szCs w:val="20"/>
                <w:lang w:val="ru-RU"/>
              </w:rPr>
            </w:pPr>
          </w:p>
        </w:tc>
        <w:tc>
          <w:tcPr>
            <w:tcW w:w="8579" w:type="dxa"/>
            <w:tcBorders>
              <w:top w:val="single" w:sz="4" w:space="0" w:color="auto"/>
              <w:left w:val="single" w:sz="4" w:space="0" w:color="auto"/>
              <w:bottom w:val="single" w:sz="4" w:space="0" w:color="auto"/>
              <w:right w:val="single" w:sz="4" w:space="0" w:color="auto"/>
            </w:tcBorders>
          </w:tcPr>
          <w:p w14:paraId="185F6CD5" w14:textId="77777777" w:rsidR="00E45B16" w:rsidRPr="00C60684" w:rsidRDefault="00E45B16">
            <w:pPr>
              <w:jc w:val="left"/>
              <w:rPr>
                <w:rFonts w:ascii="Proxima Nova Rg" w:hAnsi="Proxima Nova Rg" w:cs="Arial"/>
                <w:szCs w:val="20"/>
                <w:lang w:val="ru-RU"/>
              </w:rPr>
            </w:pPr>
          </w:p>
        </w:tc>
      </w:tr>
    </w:tbl>
    <w:p w14:paraId="43FA6FAB" w14:textId="77777777" w:rsidR="00E45B16" w:rsidRPr="00C60684" w:rsidRDefault="00E45B16" w:rsidP="00E45B16">
      <w:pPr>
        <w:jc w:val="left"/>
        <w:rPr>
          <w:rFonts w:ascii="Proxima Nova Rg" w:hAnsi="Proxima Nova Rg" w:cs="Arial"/>
          <w:szCs w:val="20"/>
          <w:lang w:val="ru-RU"/>
        </w:rPr>
      </w:pPr>
    </w:p>
    <w:p w14:paraId="799ADB1E" w14:textId="77777777" w:rsidR="00987FE3" w:rsidRPr="00C60684" w:rsidRDefault="00987FE3" w:rsidP="007A6A18">
      <w:pPr>
        <w:rPr>
          <w:rFonts w:ascii="Proxima Nova Rg" w:hAnsi="Proxima Nova Rg"/>
          <w:lang w:val="ru-RU"/>
        </w:rPr>
      </w:pPr>
    </w:p>
    <w:sectPr w:rsidR="00987FE3" w:rsidRPr="00C60684" w:rsidSect="00F926CD">
      <w:headerReference w:type="default" r:id="rId14"/>
      <w:footerReference w:type="default" r:id="rId15"/>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D6FE" w14:textId="77777777" w:rsidR="007579B6" w:rsidRDefault="007579B6" w:rsidP="001363BC">
      <w:r>
        <w:separator/>
      </w:r>
    </w:p>
  </w:endnote>
  <w:endnote w:type="continuationSeparator" w:id="0">
    <w:p w14:paraId="25FBD807" w14:textId="77777777" w:rsidR="007579B6" w:rsidRDefault="007579B6" w:rsidP="001363BC">
      <w:r>
        <w:continuationSeparator/>
      </w:r>
    </w:p>
  </w:endnote>
  <w:endnote w:type="continuationNotice" w:id="1">
    <w:p w14:paraId="677B130A" w14:textId="77777777" w:rsidR="007579B6" w:rsidRDefault="007579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79BC" w14:textId="77777777" w:rsidR="00454075" w:rsidRPr="00F711CC" w:rsidRDefault="00454075" w:rsidP="00454075">
    <w:pPr>
      <w:pStyle w:val="a5"/>
      <w:jc w:val="right"/>
      <w:rPr>
        <w:rFonts w:ascii="Proxima Nova Rg" w:hAnsi="Proxima Nova Rg" w:cs="Arial"/>
        <w:szCs w:val="20"/>
        <w:lang w:val="ru"/>
      </w:rPr>
    </w:pP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PAGE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r w:rsidRPr="00F711CC">
      <w:rPr>
        <w:rFonts w:ascii="Proxima Nova Rg" w:hAnsi="Proxima Nova Rg" w:cs="Arial"/>
        <w:szCs w:val="20"/>
        <w:lang w:val="ru"/>
      </w:rPr>
      <w:t xml:space="preserve"> / </w:t>
    </w: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NUMPAGES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p>
  <w:p w14:paraId="0915D753" w14:textId="77777777" w:rsidR="00454075" w:rsidRDefault="00454075" w:rsidP="00454075">
    <w:pPr>
      <w:pStyle w:val="a5"/>
    </w:pPr>
  </w:p>
  <w:p w14:paraId="25F23D35" w14:textId="77777777" w:rsidR="00454075" w:rsidRDefault="00454075" w:rsidP="00454075">
    <w:pPr>
      <w:pStyle w:val="a5"/>
    </w:pPr>
  </w:p>
  <w:p w14:paraId="638EDBC0" w14:textId="77777777" w:rsidR="003E57A1" w:rsidRDefault="003E57A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244F1" w14:textId="77777777" w:rsidR="007579B6" w:rsidRDefault="007579B6" w:rsidP="001363BC">
      <w:r>
        <w:separator/>
      </w:r>
    </w:p>
  </w:footnote>
  <w:footnote w:type="continuationSeparator" w:id="0">
    <w:p w14:paraId="1A3F1240" w14:textId="77777777" w:rsidR="007579B6" w:rsidRDefault="007579B6" w:rsidP="001363BC">
      <w:r>
        <w:continuationSeparator/>
      </w:r>
    </w:p>
  </w:footnote>
  <w:footnote w:type="continuationNotice" w:id="1">
    <w:p w14:paraId="5A9F7A28" w14:textId="77777777" w:rsidR="007579B6" w:rsidRDefault="007579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2C0AE1" w:rsidRPr="00A72628" w14:paraId="51FB0BDB" w14:textId="77777777" w:rsidTr="00C5030F">
      <w:trPr>
        <w:trHeight w:val="382"/>
      </w:trPr>
      <w:tc>
        <w:tcPr>
          <w:tcW w:w="2835" w:type="dxa"/>
          <w:vMerge w:val="restart"/>
          <w:vAlign w:val="bottom"/>
        </w:tcPr>
        <w:p w14:paraId="78955C54" w14:textId="77777777" w:rsidR="002C0AE1" w:rsidRPr="00C60684" w:rsidRDefault="002C0AE1" w:rsidP="002C0AE1">
          <w:pPr>
            <w:pStyle w:val="a3"/>
            <w:tabs>
              <w:tab w:val="left" w:pos="-108"/>
            </w:tabs>
            <w:ind w:hanging="108"/>
            <w:rPr>
              <w:rFonts w:ascii="Proxima Nova Rg" w:hAnsi="Proxima Nova Rg" w:cs="Arial"/>
              <w:smallCaps/>
              <w:noProof/>
            </w:rPr>
          </w:pPr>
          <w:bookmarkStart w:id="2619" w:name="_Hlk181967260"/>
          <w:r w:rsidRPr="00C60684">
            <w:rPr>
              <w:rFonts w:ascii="Proxima Nova Rg" w:hAnsi="Proxima Nova Rg" w:cs="Arial"/>
              <w:smallCaps/>
              <w:noProof/>
            </w:rPr>
            <w:drawing>
              <wp:anchor distT="0" distB="0" distL="114300" distR="114300" simplePos="0" relativeHeight="251659264" behindDoc="0" locked="0" layoutInCell="1" allowOverlap="1" wp14:anchorId="5FF2F776" wp14:editId="070C5911">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1503E87F" w14:textId="5519654C" w:rsidR="002C0AE1" w:rsidRPr="00C60684" w:rsidRDefault="00A72628" w:rsidP="002C0AE1">
          <w:pPr>
            <w:pStyle w:val="a3"/>
            <w:jc w:val="right"/>
            <w:rPr>
              <w:rFonts w:ascii="Proxima Nova Rg" w:hAnsi="Proxima Nova Rg" w:cs="Arial"/>
              <w:noProof/>
              <w:szCs w:val="20"/>
              <w:lang w:val="ru-RU"/>
            </w:rPr>
          </w:pPr>
          <w:r>
            <w:rPr>
              <w:rFonts w:ascii="Proxima Nova Rg" w:hAnsi="Proxima Nova Rg" w:cs="Arial"/>
              <w:noProof/>
              <w:szCs w:val="20"/>
              <w:lang w:val="en-US"/>
            </w:rPr>
            <w:t>BL_</w:t>
          </w:r>
          <w:r w:rsidR="002C0AE1" w:rsidRPr="00C60684">
            <w:rPr>
              <w:rFonts w:ascii="Proxima Nova Rg" w:hAnsi="Proxima Nova Rg" w:cs="Arial"/>
              <w:noProof/>
              <w:szCs w:val="20"/>
              <w:lang w:val="ru"/>
            </w:rPr>
            <w:t>PRC-ALL-04-4002</w:t>
          </w:r>
        </w:p>
      </w:tc>
    </w:tr>
    <w:tr w:rsidR="002C0AE1" w:rsidRPr="003E5621" w14:paraId="4C186BF8" w14:textId="77777777" w:rsidTr="00C5030F">
      <w:trPr>
        <w:trHeight w:val="645"/>
      </w:trPr>
      <w:tc>
        <w:tcPr>
          <w:tcW w:w="2835" w:type="dxa"/>
          <w:vMerge/>
          <w:vAlign w:val="center"/>
        </w:tcPr>
        <w:p w14:paraId="2702A17C" w14:textId="77777777" w:rsidR="002C0AE1" w:rsidRPr="00C60684" w:rsidRDefault="002C0AE1" w:rsidP="002C0AE1">
          <w:pPr>
            <w:pStyle w:val="a3"/>
            <w:rPr>
              <w:rFonts w:ascii="Proxima Nova Rg" w:hAnsi="Proxima Nova Rg" w:cs="Arial"/>
              <w:b/>
              <w:noProof/>
              <w:lang w:val="ru-RU"/>
            </w:rPr>
          </w:pPr>
        </w:p>
      </w:tc>
      <w:tc>
        <w:tcPr>
          <w:tcW w:w="6804" w:type="dxa"/>
          <w:vAlign w:val="center"/>
        </w:tcPr>
        <w:p w14:paraId="2AF9CC1E" w14:textId="6991AA1F" w:rsidR="002C0AE1" w:rsidRPr="00C60684" w:rsidRDefault="002C0AE1" w:rsidP="002C0AE1">
          <w:pPr>
            <w:pStyle w:val="a3"/>
            <w:jc w:val="right"/>
            <w:rPr>
              <w:rFonts w:ascii="Proxima Nova Rg" w:hAnsi="Proxima Nova Rg" w:cs="Arial"/>
              <w:b/>
              <w:noProof/>
              <w:sz w:val="28"/>
              <w:szCs w:val="28"/>
              <w:lang w:val="ru-RU"/>
            </w:rPr>
          </w:pPr>
          <w:r w:rsidRPr="00C60684">
            <w:rPr>
              <w:rFonts w:ascii="Proxima Nova Rg" w:hAnsi="Proxima Nova Rg" w:cs="Arial"/>
              <w:b/>
              <w:bCs/>
              <w:noProof/>
              <w:sz w:val="28"/>
              <w:szCs w:val="28"/>
              <w:lang w:val="ru"/>
            </w:rPr>
            <w:t>Текущее техническое обслуживание и ремонт</w:t>
          </w:r>
        </w:p>
      </w:tc>
    </w:tr>
    <w:bookmarkEnd w:id="2619"/>
  </w:tbl>
  <w:p w14:paraId="66E1768C" w14:textId="77777777" w:rsidR="003E57A1" w:rsidRPr="00C60684" w:rsidRDefault="003E57A1">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702B"/>
    <w:multiLevelType w:val="hybridMultilevel"/>
    <w:tmpl w:val="72D4BE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AA0DD8"/>
    <w:multiLevelType w:val="hybridMultilevel"/>
    <w:tmpl w:val="B1ACA71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219046C7"/>
    <w:multiLevelType w:val="hybridMultilevel"/>
    <w:tmpl w:val="CA665A76"/>
    <w:lvl w:ilvl="0" w:tplc="040C000B">
      <w:start w:val="1"/>
      <w:numFmt w:val="bullet"/>
      <w:lvlText w:val=""/>
      <w:lvlJc w:val="left"/>
      <w:pPr>
        <w:tabs>
          <w:tab w:val="num" w:pos="360"/>
        </w:tabs>
        <w:ind w:left="360" w:hanging="360"/>
      </w:pPr>
      <w:rPr>
        <w:rFonts w:ascii="Wingdings" w:hAnsi="Wingdings" w:cs="Wingdings" w:hint="default"/>
      </w:rPr>
    </w:lvl>
    <w:lvl w:ilvl="1" w:tplc="BAD4C8B6">
      <w:start w:val="1"/>
      <w:numFmt w:val="bullet"/>
      <w:pStyle w:val="Atlasbdytxt3"/>
      <w:lvlText w:val=""/>
      <w:lvlJc w:val="left"/>
      <w:pPr>
        <w:tabs>
          <w:tab w:val="num" w:pos="360"/>
        </w:tabs>
        <w:ind w:left="360" w:hanging="360"/>
      </w:pPr>
      <w:rPr>
        <w:rFonts w:ascii="Symbol" w:hAnsi="Symbol" w:cs="Symbol" w:hint="default"/>
      </w:rPr>
    </w:lvl>
    <w:lvl w:ilvl="2" w:tplc="040C0005">
      <w:start w:val="1"/>
      <w:numFmt w:val="bullet"/>
      <w:lvlText w:val=""/>
      <w:lvlJc w:val="left"/>
      <w:pPr>
        <w:tabs>
          <w:tab w:val="num" w:pos="1800"/>
        </w:tabs>
        <w:ind w:left="1800" w:hanging="360"/>
      </w:pPr>
      <w:rPr>
        <w:rFonts w:ascii="Wingdings" w:hAnsi="Wingdings" w:cs="Wingdings" w:hint="default"/>
      </w:rPr>
    </w:lvl>
    <w:lvl w:ilvl="3" w:tplc="040C0001">
      <w:start w:val="1"/>
      <w:numFmt w:val="bullet"/>
      <w:lvlText w:val=""/>
      <w:lvlJc w:val="left"/>
      <w:pPr>
        <w:tabs>
          <w:tab w:val="num" w:pos="2520"/>
        </w:tabs>
        <w:ind w:left="2520" w:hanging="360"/>
      </w:pPr>
      <w:rPr>
        <w:rFonts w:ascii="Symbol" w:hAnsi="Symbol" w:cs="Symbol" w:hint="default"/>
      </w:rPr>
    </w:lvl>
    <w:lvl w:ilvl="4" w:tplc="040C0003">
      <w:start w:val="1"/>
      <w:numFmt w:val="bullet"/>
      <w:lvlText w:val="o"/>
      <w:lvlJc w:val="left"/>
      <w:pPr>
        <w:tabs>
          <w:tab w:val="num" w:pos="3240"/>
        </w:tabs>
        <w:ind w:left="3240" w:hanging="360"/>
      </w:pPr>
      <w:rPr>
        <w:rFonts w:ascii="Courier New" w:hAnsi="Courier New" w:cs="Courier New" w:hint="default"/>
      </w:rPr>
    </w:lvl>
    <w:lvl w:ilvl="5" w:tplc="040C0005">
      <w:start w:val="1"/>
      <w:numFmt w:val="bullet"/>
      <w:lvlText w:val=""/>
      <w:lvlJc w:val="left"/>
      <w:pPr>
        <w:tabs>
          <w:tab w:val="num" w:pos="3960"/>
        </w:tabs>
        <w:ind w:left="3960" w:hanging="360"/>
      </w:pPr>
      <w:rPr>
        <w:rFonts w:ascii="Wingdings" w:hAnsi="Wingdings" w:cs="Wingdings" w:hint="default"/>
      </w:rPr>
    </w:lvl>
    <w:lvl w:ilvl="6" w:tplc="040C0001">
      <w:start w:val="1"/>
      <w:numFmt w:val="bullet"/>
      <w:lvlText w:val=""/>
      <w:lvlJc w:val="left"/>
      <w:pPr>
        <w:tabs>
          <w:tab w:val="num" w:pos="4680"/>
        </w:tabs>
        <w:ind w:left="4680" w:hanging="360"/>
      </w:pPr>
      <w:rPr>
        <w:rFonts w:ascii="Symbol" w:hAnsi="Symbol" w:cs="Symbol" w:hint="default"/>
      </w:rPr>
    </w:lvl>
    <w:lvl w:ilvl="7" w:tplc="040C0003">
      <w:start w:val="1"/>
      <w:numFmt w:val="bullet"/>
      <w:lvlText w:val="o"/>
      <w:lvlJc w:val="left"/>
      <w:pPr>
        <w:tabs>
          <w:tab w:val="num" w:pos="5400"/>
        </w:tabs>
        <w:ind w:left="5400" w:hanging="360"/>
      </w:pPr>
      <w:rPr>
        <w:rFonts w:ascii="Courier New" w:hAnsi="Courier New" w:cs="Courier New" w:hint="default"/>
      </w:rPr>
    </w:lvl>
    <w:lvl w:ilvl="8" w:tplc="040C0005">
      <w:start w:val="1"/>
      <w:numFmt w:val="bullet"/>
      <w:lvlText w:val=""/>
      <w:lvlJc w:val="left"/>
      <w:pPr>
        <w:tabs>
          <w:tab w:val="num" w:pos="6120"/>
        </w:tabs>
        <w:ind w:left="6120" w:hanging="360"/>
      </w:pPr>
      <w:rPr>
        <w:rFonts w:ascii="Wingdings" w:hAnsi="Wingdings" w:cs="Wingdings" w:hint="default"/>
      </w:rPr>
    </w:lvl>
  </w:abstractNum>
  <w:abstractNum w:abstractNumId="3"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36760071"/>
    <w:multiLevelType w:val="hybridMultilevel"/>
    <w:tmpl w:val="57C4507A"/>
    <w:lvl w:ilvl="0" w:tplc="08090001">
      <w:start w:val="1"/>
      <w:numFmt w:val="bullet"/>
      <w:lvlText w:val=""/>
      <w:lvlJc w:val="left"/>
      <w:pPr>
        <w:ind w:left="720" w:hanging="360"/>
      </w:pPr>
      <w:rPr>
        <w:rFonts w:ascii="Symbol" w:hAnsi="Symbol" w:hint="default"/>
      </w:rPr>
    </w:lvl>
    <w:lvl w:ilvl="1" w:tplc="B37627B4"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E84448"/>
    <w:multiLevelType w:val="hybridMultilevel"/>
    <w:tmpl w:val="DB3E77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61F8457F"/>
    <w:multiLevelType w:val="hybridMultilevel"/>
    <w:tmpl w:val="9FDE9DE4"/>
    <w:lvl w:ilvl="0" w:tplc="04090001">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8" w15:restartNumberingAfterBreak="0">
    <w:nsid w:val="642110BB"/>
    <w:multiLevelType w:val="multilevel"/>
    <w:tmpl w:val="1304CCEC"/>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0" w15:restartNumberingAfterBreak="0">
    <w:nsid w:val="685139D3"/>
    <w:multiLevelType w:val="multilevel"/>
    <w:tmpl w:val="90A490EE"/>
    <w:lvl w:ilvl="0">
      <w:start w:val="1"/>
      <w:numFmt w:val="decimal"/>
      <w:pStyle w:val="1"/>
      <w:lvlText w:val="%1"/>
      <w:lvlJc w:val="left"/>
      <w:pPr>
        <w:ind w:left="432" w:hanging="432"/>
      </w:pPr>
      <w:rPr>
        <w:rFonts w:hint="default"/>
        <w:strike w:val="0"/>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1"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2" w15:restartNumberingAfterBreak="0">
    <w:nsid w:val="757C74CF"/>
    <w:multiLevelType w:val="hybridMultilevel"/>
    <w:tmpl w:val="72D4BE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5019931">
    <w:abstractNumId w:val="4"/>
  </w:num>
  <w:num w:numId="2" w16cid:durableId="1530338043">
    <w:abstractNumId w:val="2"/>
  </w:num>
  <w:num w:numId="3" w16cid:durableId="475296580">
    <w:abstractNumId w:val="7"/>
  </w:num>
  <w:num w:numId="4" w16cid:durableId="270745201">
    <w:abstractNumId w:val="9"/>
  </w:num>
  <w:num w:numId="5" w16cid:durableId="971642436">
    <w:abstractNumId w:val="6"/>
  </w:num>
  <w:num w:numId="6" w16cid:durableId="1405490747">
    <w:abstractNumId w:val="11"/>
  </w:num>
  <w:num w:numId="7" w16cid:durableId="1194464051">
    <w:abstractNumId w:val="8"/>
  </w:num>
  <w:num w:numId="8" w16cid:durableId="1522552421">
    <w:abstractNumId w:val="3"/>
  </w:num>
  <w:num w:numId="9" w16cid:durableId="1195145884">
    <w:abstractNumId w:val="12"/>
  </w:num>
  <w:num w:numId="10" w16cid:durableId="1072658105">
    <w:abstractNumId w:val="0"/>
  </w:num>
  <w:num w:numId="11" w16cid:durableId="1291353961">
    <w:abstractNumId w:val="10"/>
  </w:num>
  <w:num w:numId="12" w16cid:durableId="484977843">
    <w:abstractNumId w:val="1"/>
  </w:num>
  <w:num w:numId="13" w16cid:durableId="2083486294">
    <w:abstractNumId w:val="10"/>
  </w:num>
  <w:num w:numId="14" w16cid:durableId="500439090">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fr-CH"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125D"/>
    <w:rsid w:val="000023B3"/>
    <w:rsid w:val="00002C61"/>
    <w:rsid w:val="000035C5"/>
    <w:rsid w:val="00005D7A"/>
    <w:rsid w:val="000060E2"/>
    <w:rsid w:val="00007464"/>
    <w:rsid w:val="000078B1"/>
    <w:rsid w:val="00011330"/>
    <w:rsid w:val="00011B5F"/>
    <w:rsid w:val="00011C1D"/>
    <w:rsid w:val="00012FE4"/>
    <w:rsid w:val="00013851"/>
    <w:rsid w:val="0001497D"/>
    <w:rsid w:val="00015486"/>
    <w:rsid w:val="00016A0D"/>
    <w:rsid w:val="000173B1"/>
    <w:rsid w:val="0001751B"/>
    <w:rsid w:val="0001765E"/>
    <w:rsid w:val="000216C9"/>
    <w:rsid w:val="00024CF7"/>
    <w:rsid w:val="00026535"/>
    <w:rsid w:val="00026B8E"/>
    <w:rsid w:val="00030718"/>
    <w:rsid w:val="000332D3"/>
    <w:rsid w:val="00034492"/>
    <w:rsid w:val="0003710E"/>
    <w:rsid w:val="0003773E"/>
    <w:rsid w:val="00037B99"/>
    <w:rsid w:val="00040043"/>
    <w:rsid w:val="00041927"/>
    <w:rsid w:val="0004216B"/>
    <w:rsid w:val="00044A6A"/>
    <w:rsid w:val="000466FE"/>
    <w:rsid w:val="00047641"/>
    <w:rsid w:val="00050F06"/>
    <w:rsid w:val="00051415"/>
    <w:rsid w:val="00053208"/>
    <w:rsid w:val="00055FFE"/>
    <w:rsid w:val="00057735"/>
    <w:rsid w:val="00060793"/>
    <w:rsid w:val="00060F88"/>
    <w:rsid w:val="00061BE0"/>
    <w:rsid w:val="000627BB"/>
    <w:rsid w:val="000652CD"/>
    <w:rsid w:val="00065BAC"/>
    <w:rsid w:val="00066EBE"/>
    <w:rsid w:val="000717EF"/>
    <w:rsid w:val="00071876"/>
    <w:rsid w:val="00071EA9"/>
    <w:rsid w:val="000763FB"/>
    <w:rsid w:val="0007706C"/>
    <w:rsid w:val="00080C57"/>
    <w:rsid w:val="000836C2"/>
    <w:rsid w:val="000858BA"/>
    <w:rsid w:val="000860CD"/>
    <w:rsid w:val="00086286"/>
    <w:rsid w:val="00087086"/>
    <w:rsid w:val="00087545"/>
    <w:rsid w:val="0009277B"/>
    <w:rsid w:val="00092E0F"/>
    <w:rsid w:val="00096B64"/>
    <w:rsid w:val="00097832"/>
    <w:rsid w:val="000A04E4"/>
    <w:rsid w:val="000A3596"/>
    <w:rsid w:val="000A55E4"/>
    <w:rsid w:val="000A6030"/>
    <w:rsid w:val="000A65F0"/>
    <w:rsid w:val="000A6718"/>
    <w:rsid w:val="000A7563"/>
    <w:rsid w:val="000B3878"/>
    <w:rsid w:val="000B4B61"/>
    <w:rsid w:val="000B5547"/>
    <w:rsid w:val="000B73AF"/>
    <w:rsid w:val="000C1479"/>
    <w:rsid w:val="000C5BBB"/>
    <w:rsid w:val="000C66B3"/>
    <w:rsid w:val="000C6E0E"/>
    <w:rsid w:val="000D0790"/>
    <w:rsid w:val="000D145A"/>
    <w:rsid w:val="000D1747"/>
    <w:rsid w:val="000D2403"/>
    <w:rsid w:val="000D261D"/>
    <w:rsid w:val="000D4343"/>
    <w:rsid w:val="000D4E35"/>
    <w:rsid w:val="000D4F7F"/>
    <w:rsid w:val="000D5038"/>
    <w:rsid w:val="000E172D"/>
    <w:rsid w:val="000E23F1"/>
    <w:rsid w:val="000E54A2"/>
    <w:rsid w:val="000F07D0"/>
    <w:rsid w:val="000F15AA"/>
    <w:rsid w:val="000F35D8"/>
    <w:rsid w:val="000F4D4E"/>
    <w:rsid w:val="000F5541"/>
    <w:rsid w:val="000F71E3"/>
    <w:rsid w:val="00100C65"/>
    <w:rsid w:val="00101659"/>
    <w:rsid w:val="001043CF"/>
    <w:rsid w:val="00104B7D"/>
    <w:rsid w:val="0010713F"/>
    <w:rsid w:val="0010743A"/>
    <w:rsid w:val="00107EFD"/>
    <w:rsid w:val="00110939"/>
    <w:rsid w:val="00111F1E"/>
    <w:rsid w:val="0011202D"/>
    <w:rsid w:val="0011632A"/>
    <w:rsid w:val="001164DA"/>
    <w:rsid w:val="0011697B"/>
    <w:rsid w:val="001206BF"/>
    <w:rsid w:val="00120BC6"/>
    <w:rsid w:val="001215A2"/>
    <w:rsid w:val="00122B33"/>
    <w:rsid w:val="0012470A"/>
    <w:rsid w:val="00125269"/>
    <w:rsid w:val="00125F86"/>
    <w:rsid w:val="0012779C"/>
    <w:rsid w:val="00133426"/>
    <w:rsid w:val="00136324"/>
    <w:rsid w:val="001363BC"/>
    <w:rsid w:val="0013785A"/>
    <w:rsid w:val="00141070"/>
    <w:rsid w:val="00141C45"/>
    <w:rsid w:val="00141DAB"/>
    <w:rsid w:val="00142DD0"/>
    <w:rsid w:val="00147067"/>
    <w:rsid w:val="0015041B"/>
    <w:rsid w:val="00150B11"/>
    <w:rsid w:val="00150C19"/>
    <w:rsid w:val="0015527F"/>
    <w:rsid w:val="0015583F"/>
    <w:rsid w:val="0015760B"/>
    <w:rsid w:val="00157918"/>
    <w:rsid w:val="00161469"/>
    <w:rsid w:val="0016162F"/>
    <w:rsid w:val="00165087"/>
    <w:rsid w:val="001652CF"/>
    <w:rsid w:val="00165472"/>
    <w:rsid w:val="00166B5A"/>
    <w:rsid w:val="00167B26"/>
    <w:rsid w:val="00167CEE"/>
    <w:rsid w:val="00167EDC"/>
    <w:rsid w:val="00170F2F"/>
    <w:rsid w:val="00173B38"/>
    <w:rsid w:val="00174CF1"/>
    <w:rsid w:val="001751F0"/>
    <w:rsid w:val="0017659D"/>
    <w:rsid w:val="001768CD"/>
    <w:rsid w:val="00180CD7"/>
    <w:rsid w:val="00181A6F"/>
    <w:rsid w:val="0018212C"/>
    <w:rsid w:val="00182BB1"/>
    <w:rsid w:val="001837F2"/>
    <w:rsid w:val="0018517B"/>
    <w:rsid w:val="001851D8"/>
    <w:rsid w:val="00185298"/>
    <w:rsid w:val="001879B6"/>
    <w:rsid w:val="001936C6"/>
    <w:rsid w:val="00193B7E"/>
    <w:rsid w:val="0019612F"/>
    <w:rsid w:val="00197191"/>
    <w:rsid w:val="001A468A"/>
    <w:rsid w:val="001A5077"/>
    <w:rsid w:val="001A7B44"/>
    <w:rsid w:val="001B13A1"/>
    <w:rsid w:val="001B1D0E"/>
    <w:rsid w:val="001B56DC"/>
    <w:rsid w:val="001B56FA"/>
    <w:rsid w:val="001C1368"/>
    <w:rsid w:val="001C3AFE"/>
    <w:rsid w:val="001C6B89"/>
    <w:rsid w:val="001C6C04"/>
    <w:rsid w:val="001C787F"/>
    <w:rsid w:val="001C7987"/>
    <w:rsid w:val="001D2A84"/>
    <w:rsid w:val="001D3901"/>
    <w:rsid w:val="001D3D54"/>
    <w:rsid w:val="001D7F31"/>
    <w:rsid w:val="001E3D10"/>
    <w:rsid w:val="001E4052"/>
    <w:rsid w:val="001E4C09"/>
    <w:rsid w:val="001E5784"/>
    <w:rsid w:val="001E655B"/>
    <w:rsid w:val="001E6D15"/>
    <w:rsid w:val="001E7779"/>
    <w:rsid w:val="001F0DD8"/>
    <w:rsid w:val="001F1303"/>
    <w:rsid w:val="001F2A2E"/>
    <w:rsid w:val="001F338A"/>
    <w:rsid w:val="0020048B"/>
    <w:rsid w:val="00203425"/>
    <w:rsid w:val="00205148"/>
    <w:rsid w:val="00207F8A"/>
    <w:rsid w:val="002118C0"/>
    <w:rsid w:val="00223992"/>
    <w:rsid w:val="0022490C"/>
    <w:rsid w:val="0022568C"/>
    <w:rsid w:val="00225893"/>
    <w:rsid w:val="0022725A"/>
    <w:rsid w:val="00231001"/>
    <w:rsid w:val="00235D68"/>
    <w:rsid w:val="00237E7D"/>
    <w:rsid w:val="0024050B"/>
    <w:rsid w:val="00240A53"/>
    <w:rsid w:val="00240A91"/>
    <w:rsid w:val="0024184F"/>
    <w:rsid w:val="002456BC"/>
    <w:rsid w:val="00245AF0"/>
    <w:rsid w:val="00245BDC"/>
    <w:rsid w:val="00246AAD"/>
    <w:rsid w:val="002470C0"/>
    <w:rsid w:val="002543FC"/>
    <w:rsid w:val="00255327"/>
    <w:rsid w:val="0025579F"/>
    <w:rsid w:val="0025601A"/>
    <w:rsid w:val="002609DD"/>
    <w:rsid w:val="002632AA"/>
    <w:rsid w:val="00263564"/>
    <w:rsid w:val="002651AC"/>
    <w:rsid w:val="00265F1D"/>
    <w:rsid w:val="00266237"/>
    <w:rsid w:val="0026635A"/>
    <w:rsid w:val="00266A33"/>
    <w:rsid w:val="002704FC"/>
    <w:rsid w:val="00272EEB"/>
    <w:rsid w:val="002739AC"/>
    <w:rsid w:val="00276E51"/>
    <w:rsid w:val="002815D5"/>
    <w:rsid w:val="00282599"/>
    <w:rsid w:val="00282BF3"/>
    <w:rsid w:val="00282E3F"/>
    <w:rsid w:val="002841B0"/>
    <w:rsid w:val="00284333"/>
    <w:rsid w:val="00285B25"/>
    <w:rsid w:val="00287F31"/>
    <w:rsid w:val="00291EDE"/>
    <w:rsid w:val="00294844"/>
    <w:rsid w:val="00296D4B"/>
    <w:rsid w:val="002A34CB"/>
    <w:rsid w:val="002A3E64"/>
    <w:rsid w:val="002A6370"/>
    <w:rsid w:val="002B10DB"/>
    <w:rsid w:val="002B74C7"/>
    <w:rsid w:val="002C0AE1"/>
    <w:rsid w:val="002C3236"/>
    <w:rsid w:val="002C37DB"/>
    <w:rsid w:val="002C393B"/>
    <w:rsid w:val="002C3D96"/>
    <w:rsid w:val="002C4033"/>
    <w:rsid w:val="002C40C2"/>
    <w:rsid w:val="002D0847"/>
    <w:rsid w:val="002D0F6F"/>
    <w:rsid w:val="002D5EE6"/>
    <w:rsid w:val="002D6ACF"/>
    <w:rsid w:val="002E0FC4"/>
    <w:rsid w:val="002E1811"/>
    <w:rsid w:val="002E4E8A"/>
    <w:rsid w:val="002E7D88"/>
    <w:rsid w:val="002F1ACE"/>
    <w:rsid w:val="002F2279"/>
    <w:rsid w:val="002F259E"/>
    <w:rsid w:val="002F66C9"/>
    <w:rsid w:val="00300C10"/>
    <w:rsid w:val="00304020"/>
    <w:rsid w:val="0030429D"/>
    <w:rsid w:val="003117D9"/>
    <w:rsid w:val="00312354"/>
    <w:rsid w:val="00313E8D"/>
    <w:rsid w:val="00316C0B"/>
    <w:rsid w:val="00317B57"/>
    <w:rsid w:val="00321B5E"/>
    <w:rsid w:val="00322F57"/>
    <w:rsid w:val="00323075"/>
    <w:rsid w:val="00323FE6"/>
    <w:rsid w:val="00330C01"/>
    <w:rsid w:val="00331761"/>
    <w:rsid w:val="00332707"/>
    <w:rsid w:val="003347CE"/>
    <w:rsid w:val="00334891"/>
    <w:rsid w:val="00336FDE"/>
    <w:rsid w:val="00341871"/>
    <w:rsid w:val="00342E1C"/>
    <w:rsid w:val="00347FE9"/>
    <w:rsid w:val="003508AE"/>
    <w:rsid w:val="0035340E"/>
    <w:rsid w:val="00354C90"/>
    <w:rsid w:val="0035779D"/>
    <w:rsid w:val="003577C7"/>
    <w:rsid w:val="00362590"/>
    <w:rsid w:val="003628AB"/>
    <w:rsid w:val="003652CB"/>
    <w:rsid w:val="00367865"/>
    <w:rsid w:val="00370D86"/>
    <w:rsid w:val="00372B91"/>
    <w:rsid w:val="00373C1D"/>
    <w:rsid w:val="00374404"/>
    <w:rsid w:val="00374D1A"/>
    <w:rsid w:val="00375821"/>
    <w:rsid w:val="00375FC6"/>
    <w:rsid w:val="00376C16"/>
    <w:rsid w:val="003810B3"/>
    <w:rsid w:val="003826AC"/>
    <w:rsid w:val="00382BD0"/>
    <w:rsid w:val="00383C4F"/>
    <w:rsid w:val="00387DA7"/>
    <w:rsid w:val="00387FBB"/>
    <w:rsid w:val="003905F1"/>
    <w:rsid w:val="00392282"/>
    <w:rsid w:val="003924F0"/>
    <w:rsid w:val="00393340"/>
    <w:rsid w:val="00393BF0"/>
    <w:rsid w:val="00395CB3"/>
    <w:rsid w:val="00397338"/>
    <w:rsid w:val="003A06D3"/>
    <w:rsid w:val="003A094B"/>
    <w:rsid w:val="003A313A"/>
    <w:rsid w:val="003A38F4"/>
    <w:rsid w:val="003A4EC1"/>
    <w:rsid w:val="003A50A2"/>
    <w:rsid w:val="003B08F3"/>
    <w:rsid w:val="003B11B3"/>
    <w:rsid w:val="003B12FB"/>
    <w:rsid w:val="003B2321"/>
    <w:rsid w:val="003B412A"/>
    <w:rsid w:val="003B4CF6"/>
    <w:rsid w:val="003B59EC"/>
    <w:rsid w:val="003B59ED"/>
    <w:rsid w:val="003B5C5E"/>
    <w:rsid w:val="003B6996"/>
    <w:rsid w:val="003C0042"/>
    <w:rsid w:val="003C0C5D"/>
    <w:rsid w:val="003C104A"/>
    <w:rsid w:val="003C1AAF"/>
    <w:rsid w:val="003C328C"/>
    <w:rsid w:val="003C51D9"/>
    <w:rsid w:val="003C61E9"/>
    <w:rsid w:val="003C75CF"/>
    <w:rsid w:val="003D78F5"/>
    <w:rsid w:val="003D7D7E"/>
    <w:rsid w:val="003E1F65"/>
    <w:rsid w:val="003E4945"/>
    <w:rsid w:val="003E5621"/>
    <w:rsid w:val="003E57A1"/>
    <w:rsid w:val="003E6783"/>
    <w:rsid w:val="003F00F0"/>
    <w:rsid w:val="003F0458"/>
    <w:rsid w:val="003F0FFE"/>
    <w:rsid w:val="003F1658"/>
    <w:rsid w:val="003F1BF1"/>
    <w:rsid w:val="003F3010"/>
    <w:rsid w:val="003F43D7"/>
    <w:rsid w:val="00400F46"/>
    <w:rsid w:val="00403C3C"/>
    <w:rsid w:val="004048EE"/>
    <w:rsid w:val="00407312"/>
    <w:rsid w:val="00407A5C"/>
    <w:rsid w:val="00412B42"/>
    <w:rsid w:val="00412CCD"/>
    <w:rsid w:val="00413E90"/>
    <w:rsid w:val="00415FEF"/>
    <w:rsid w:val="004174B4"/>
    <w:rsid w:val="004204D8"/>
    <w:rsid w:val="00420A47"/>
    <w:rsid w:val="00421E4B"/>
    <w:rsid w:val="004241CD"/>
    <w:rsid w:val="00432509"/>
    <w:rsid w:val="004327D8"/>
    <w:rsid w:val="00432AF8"/>
    <w:rsid w:val="00433109"/>
    <w:rsid w:val="00436BB8"/>
    <w:rsid w:val="00441448"/>
    <w:rsid w:val="004414E1"/>
    <w:rsid w:val="00441CB0"/>
    <w:rsid w:val="00443587"/>
    <w:rsid w:val="00445EAF"/>
    <w:rsid w:val="0044705C"/>
    <w:rsid w:val="004475DC"/>
    <w:rsid w:val="00450031"/>
    <w:rsid w:val="00452A13"/>
    <w:rsid w:val="00454075"/>
    <w:rsid w:val="0045749D"/>
    <w:rsid w:val="00460B34"/>
    <w:rsid w:val="00460C9B"/>
    <w:rsid w:val="00463AF3"/>
    <w:rsid w:val="00464A18"/>
    <w:rsid w:val="00464B99"/>
    <w:rsid w:val="00464DD1"/>
    <w:rsid w:val="00467108"/>
    <w:rsid w:val="00467943"/>
    <w:rsid w:val="0047230E"/>
    <w:rsid w:val="00473099"/>
    <w:rsid w:val="0047646A"/>
    <w:rsid w:val="00480510"/>
    <w:rsid w:val="00481531"/>
    <w:rsid w:val="004818F2"/>
    <w:rsid w:val="00486416"/>
    <w:rsid w:val="0049068B"/>
    <w:rsid w:val="00490A36"/>
    <w:rsid w:val="00491563"/>
    <w:rsid w:val="004930EA"/>
    <w:rsid w:val="00493866"/>
    <w:rsid w:val="00494726"/>
    <w:rsid w:val="0049493E"/>
    <w:rsid w:val="00495832"/>
    <w:rsid w:val="004972C6"/>
    <w:rsid w:val="004A1ED7"/>
    <w:rsid w:val="004A4814"/>
    <w:rsid w:val="004A4FC7"/>
    <w:rsid w:val="004A594C"/>
    <w:rsid w:val="004A6A2D"/>
    <w:rsid w:val="004A7761"/>
    <w:rsid w:val="004B03F6"/>
    <w:rsid w:val="004B194E"/>
    <w:rsid w:val="004B1BB5"/>
    <w:rsid w:val="004B1E18"/>
    <w:rsid w:val="004B2117"/>
    <w:rsid w:val="004B3106"/>
    <w:rsid w:val="004B41E2"/>
    <w:rsid w:val="004B4A83"/>
    <w:rsid w:val="004B4AD9"/>
    <w:rsid w:val="004B714C"/>
    <w:rsid w:val="004C001E"/>
    <w:rsid w:val="004C2FA1"/>
    <w:rsid w:val="004C2FC4"/>
    <w:rsid w:val="004C338D"/>
    <w:rsid w:val="004C45A9"/>
    <w:rsid w:val="004C58CA"/>
    <w:rsid w:val="004C59AB"/>
    <w:rsid w:val="004C6BD7"/>
    <w:rsid w:val="004D1240"/>
    <w:rsid w:val="004D452B"/>
    <w:rsid w:val="004D456C"/>
    <w:rsid w:val="004D48D2"/>
    <w:rsid w:val="004D6C30"/>
    <w:rsid w:val="004D7AE1"/>
    <w:rsid w:val="004E5417"/>
    <w:rsid w:val="004F4308"/>
    <w:rsid w:val="004F634E"/>
    <w:rsid w:val="004F6C0F"/>
    <w:rsid w:val="00501BDE"/>
    <w:rsid w:val="00501DFF"/>
    <w:rsid w:val="00502647"/>
    <w:rsid w:val="0050265A"/>
    <w:rsid w:val="00502C3A"/>
    <w:rsid w:val="00502D94"/>
    <w:rsid w:val="00503E8B"/>
    <w:rsid w:val="00504082"/>
    <w:rsid w:val="005075F8"/>
    <w:rsid w:val="0051198E"/>
    <w:rsid w:val="00513103"/>
    <w:rsid w:val="00513F67"/>
    <w:rsid w:val="005202F3"/>
    <w:rsid w:val="00522372"/>
    <w:rsid w:val="00524CEA"/>
    <w:rsid w:val="00530CC1"/>
    <w:rsid w:val="00531D3D"/>
    <w:rsid w:val="005324FF"/>
    <w:rsid w:val="00537B47"/>
    <w:rsid w:val="00543BEA"/>
    <w:rsid w:val="005524FC"/>
    <w:rsid w:val="00552DD2"/>
    <w:rsid w:val="00554AB1"/>
    <w:rsid w:val="0055601E"/>
    <w:rsid w:val="00556D8F"/>
    <w:rsid w:val="00560324"/>
    <w:rsid w:val="00562179"/>
    <w:rsid w:val="00562C27"/>
    <w:rsid w:val="005643DE"/>
    <w:rsid w:val="005661D4"/>
    <w:rsid w:val="00567038"/>
    <w:rsid w:val="00571668"/>
    <w:rsid w:val="00572975"/>
    <w:rsid w:val="00572F2E"/>
    <w:rsid w:val="00574E6F"/>
    <w:rsid w:val="0057582C"/>
    <w:rsid w:val="00576BFF"/>
    <w:rsid w:val="00577C1F"/>
    <w:rsid w:val="00580082"/>
    <w:rsid w:val="00580BE4"/>
    <w:rsid w:val="00581C4A"/>
    <w:rsid w:val="00581EC3"/>
    <w:rsid w:val="00584B4D"/>
    <w:rsid w:val="005857AC"/>
    <w:rsid w:val="00586305"/>
    <w:rsid w:val="00590759"/>
    <w:rsid w:val="005909E6"/>
    <w:rsid w:val="005919C6"/>
    <w:rsid w:val="005944D9"/>
    <w:rsid w:val="00594D45"/>
    <w:rsid w:val="00594DAB"/>
    <w:rsid w:val="00594E30"/>
    <w:rsid w:val="00595834"/>
    <w:rsid w:val="0059655C"/>
    <w:rsid w:val="0059739B"/>
    <w:rsid w:val="005A0837"/>
    <w:rsid w:val="005A11E5"/>
    <w:rsid w:val="005A2BF9"/>
    <w:rsid w:val="005A2F56"/>
    <w:rsid w:val="005A50DE"/>
    <w:rsid w:val="005A6F45"/>
    <w:rsid w:val="005A7078"/>
    <w:rsid w:val="005B0B04"/>
    <w:rsid w:val="005B2050"/>
    <w:rsid w:val="005B229A"/>
    <w:rsid w:val="005B3EC0"/>
    <w:rsid w:val="005B496F"/>
    <w:rsid w:val="005C77DB"/>
    <w:rsid w:val="005D0F49"/>
    <w:rsid w:val="005D14B0"/>
    <w:rsid w:val="005D15F6"/>
    <w:rsid w:val="005D2A46"/>
    <w:rsid w:val="005D2AB5"/>
    <w:rsid w:val="005D6685"/>
    <w:rsid w:val="005D753C"/>
    <w:rsid w:val="005E0C5A"/>
    <w:rsid w:val="005E39A5"/>
    <w:rsid w:val="005E3A48"/>
    <w:rsid w:val="005E4E14"/>
    <w:rsid w:val="005E74E4"/>
    <w:rsid w:val="005E7E86"/>
    <w:rsid w:val="005F0687"/>
    <w:rsid w:val="005F3490"/>
    <w:rsid w:val="005F445E"/>
    <w:rsid w:val="005F50C6"/>
    <w:rsid w:val="005F5796"/>
    <w:rsid w:val="005F5E74"/>
    <w:rsid w:val="005F5FBC"/>
    <w:rsid w:val="005F7EB3"/>
    <w:rsid w:val="00601494"/>
    <w:rsid w:val="006015B1"/>
    <w:rsid w:val="00601D80"/>
    <w:rsid w:val="00604C4F"/>
    <w:rsid w:val="0060550F"/>
    <w:rsid w:val="0060664F"/>
    <w:rsid w:val="006125A3"/>
    <w:rsid w:val="00613423"/>
    <w:rsid w:val="00614264"/>
    <w:rsid w:val="006147DC"/>
    <w:rsid w:val="00614F66"/>
    <w:rsid w:val="006207F3"/>
    <w:rsid w:val="006214E9"/>
    <w:rsid w:val="00622CA3"/>
    <w:rsid w:val="00625F63"/>
    <w:rsid w:val="006278FD"/>
    <w:rsid w:val="006338F8"/>
    <w:rsid w:val="006354BB"/>
    <w:rsid w:val="006371FF"/>
    <w:rsid w:val="00641593"/>
    <w:rsid w:val="00642F94"/>
    <w:rsid w:val="00644566"/>
    <w:rsid w:val="00652A75"/>
    <w:rsid w:val="00653105"/>
    <w:rsid w:val="00654988"/>
    <w:rsid w:val="00656FEE"/>
    <w:rsid w:val="0066016A"/>
    <w:rsid w:val="006608E7"/>
    <w:rsid w:val="00660BD6"/>
    <w:rsid w:val="00666D27"/>
    <w:rsid w:val="0067047E"/>
    <w:rsid w:val="00670C1F"/>
    <w:rsid w:val="00670D0A"/>
    <w:rsid w:val="0067303B"/>
    <w:rsid w:val="006740B4"/>
    <w:rsid w:val="006750BD"/>
    <w:rsid w:val="00676097"/>
    <w:rsid w:val="00676F03"/>
    <w:rsid w:val="00680BA2"/>
    <w:rsid w:val="00681DFC"/>
    <w:rsid w:val="006859ED"/>
    <w:rsid w:val="00686C87"/>
    <w:rsid w:val="006927E8"/>
    <w:rsid w:val="00694B92"/>
    <w:rsid w:val="006950A9"/>
    <w:rsid w:val="0069664C"/>
    <w:rsid w:val="006968F0"/>
    <w:rsid w:val="00697EB0"/>
    <w:rsid w:val="006A1F8B"/>
    <w:rsid w:val="006A4643"/>
    <w:rsid w:val="006A5521"/>
    <w:rsid w:val="006A6A87"/>
    <w:rsid w:val="006A719F"/>
    <w:rsid w:val="006A7F70"/>
    <w:rsid w:val="006B000A"/>
    <w:rsid w:val="006B133D"/>
    <w:rsid w:val="006B2004"/>
    <w:rsid w:val="006B5261"/>
    <w:rsid w:val="006C0217"/>
    <w:rsid w:val="006C0752"/>
    <w:rsid w:val="006C1701"/>
    <w:rsid w:val="006C2B36"/>
    <w:rsid w:val="006C737C"/>
    <w:rsid w:val="006C7AAB"/>
    <w:rsid w:val="006C7CBC"/>
    <w:rsid w:val="006D3805"/>
    <w:rsid w:val="006D3E61"/>
    <w:rsid w:val="006D7B53"/>
    <w:rsid w:val="006E3B5A"/>
    <w:rsid w:val="006E4D51"/>
    <w:rsid w:val="006E57F6"/>
    <w:rsid w:val="006E60C7"/>
    <w:rsid w:val="006F0780"/>
    <w:rsid w:val="006F24FE"/>
    <w:rsid w:val="006F2E1B"/>
    <w:rsid w:val="006F41AB"/>
    <w:rsid w:val="006F434E"/>
    <w:rsid w:val="006F48CC"/>
    <w:rsid w:val="006F4D7E"/>
    <w:rsid w:val="006F4F2F"/>
    <w:rsid w:val="006F5BE7"/>
    <w:rsid w:val="006F68F9"/>
    <w:rsid w:val="0070068D"/>
    <w:rsid w:val="00700ABF"/>
    <w:rsid w:val="007025E8"/>
    <w:rsid w:val="00702689"/>
    <w:rsid w:val="0070579A"/>
    <w:rsid w:val="0071007F"/>
    <w:rsid w:val="0071099E"/>
    <w:rsid w:val="00713762"/>
    <w:rsid w:val="00713D95"/>
    <w:rsid w:val="00716635"/>
    <w:rsid w:val="0072142A"/>
    <w:rsid w:val="00722FFC"/>
    <w:rsid w:val="007238DA"/>
    <w:rsid w:val="00725552"/>
    <w:rsid w:val="00725AE9"/>
    <w:rsid w:val="0073070C"/>
    <w:rsid w:val="00731ED4"/>
    <w:rsid w:val="007331C9"/>
    <w:rsid w:val="00736A58"/>
    <w:rsid w:val="00743D40"/>
    <w:rsid w:val="007457ED"/>
    <w:rsid w:val="007464F3"/>
    <w:rsid w:val="00746DA4"/>
    <w:rsid w:val="00750F73"/>
    <w:rsid w:val="0075152A"/>
    <w:rsid w:val="00751771"/>
    <w:rsid w:val="007523E4"/>
    <w:rsid w:val="00753F7B"/>
    <w:rsid w:val="007572F7"/>
    <w:rsid w:val="007579B6"/>
    <w:rsid w:val="00757AF3"/>
    <w:rsid w:val="00757B5F"/>
    <w:rsid w:val="00761818"/>
    <w:rsid w:val="0076208B"/>
    <w:rsid w:val="0076243E"/>
    <w:rsid w:val="007649A7"/>
    <w:rsid w:val="00764AD5"/>
    <w:rsid w:val="007659F2"/>
    <w:rsid w:val="0076617D"/>
    <w:rsid w:val="007661F2"/>
    <w:rsid w:val="00766608"/>
    <w:rsid w:val="0077293C"/>
    <w:rsid w:val="007740C8"/>
    <w:rsid w:val="00775C44"/>
    <w:rsid w:val="00776965"/>
    <w:rsid w:val="00777632"/>
    <w:rsid w:val="007801A7"/>
    <w:rsid w:val="00780F7A"/>
    <w:rsid w:val="00784402"/>
    <w:rsid w:val="00784BAE"/>
    <w:rsid w:val="00786349"/>
    <w:rsid w:val="00790504"/>
    <w:rsid w:val="00790CCF"/>
    <w:rsid w:val="00791A6F"/>
    <w:rsid w:val="00792653"/>
    <w:rsid w:val="0079459F"/>
    <w:rsid w:val="00795E29"/>
    <w:rsid w:val="0079660A"/>
    <w:rsid w:val="00796C6E"/>
    <w:rsid w:val="007A03B9"/>
    <w:rsid w:val="007A0470"/>
    <w:rsid w:val="007A0DD3"/>
    <w:rsid w:val="007A1BEA"/>
    <w:rsid w:val="007A39A0"/>
    <w:rsid w:val="007A68B8"/>
    <w:rsid w:val="007A6A18"/>
    <w:rsid w:val="007A6C0B"/>
    <w:rsid w:val="007A768A"/>
    <w:rsid w:val="007A76AF"/>
    <w:rsid w:val="007B1B20"/>
    <w:rsid w:val="007B4091"/>
    <w:rsid w:val="007B7814"/>
    <w:rsid w:val="007C0C92"/>
    <w:rsid w:val="007C0D44"/>
    <w:rsid w:val="007C1AD9"/>
    <w:rsid w:val="007C3A52"/>
    <w:rsid w:val="007C7376"/>
    <w:rsid w:val="007D0188"/>
    <w:rsid w:val="007D0405"/>
    <w:rsid w:val="007D08B9"/>
    <w:rsid w:val="007D2A10"/>
    <w:rsid w:val="007D2EB2"/>
    <w:rsid w:val="007D4DC3"/>
    <w:rsid w:val="007D6660"/>
    <w:rsid w:val="007D7A4B"/>
    <w:rsid w:val="007E0F3A"/>
    <w:rsid w:val="007E3045"/>
    <w:rsid w:val="007E3176"/>
    <w:rsid w:val="007E579E"/>
    <w:rsid w:val="007E588B"/>
    <w:rsid w:val="007E5D3F"/>
    <w:rsid w:val="007E7032"/>
    <w:rsid w:val="007E7918"/>
    <w:rsid w:val="007F299F"/>
    <w:rsid w:val="007F2A06"/>
    <w:rsid w:val="007F49E8"/>
    <w:rsid w:val="007F50D8"/>
    <w:rsid w:val="007F6AA8"/>
    <w:rsid w:val="008009B8"/>
    <w:rsid w:val="00801DC5"/>
    <w:rsid w:val="00804041"/>
    <w:rsid w:val="008071AC"/>
    <w:rsid w:val="00810136"/>
    <w:rsid w:val="0081236E"/>
    <w:rsid w:val="00813D8F"/>
    <w:rsid w:val="008157DC"/>
    <w:rsid w:val="00817D4C"/>
    <w:rsid w:val="00821971"/>
    <w:rsid w:val="008228DB"/>
    <w:rsid w:val="00826299"/>
    <w:rsid w:val="00826589"/>
    <w:rsid w:val="00830472"/>
    <w:rsid w:val="008312A1"/>
    <w:rsid w:val="00831BA3"/>
    <w:rsid w:val="00831F6E"/>
    <w:rsid w:val="008336C3"/>
    <w:rsid w:val="00834350"/>
    <w:rsid w:val="00834E50"/>
    <w:rsid w:val="0083754B"/>
    <w:rsid w:val="0083796F"/>
    <w:rsid w:val="008420E1"/>
    <w:rsid w:val="00843EFD"/>
    <w:rsid w:val="008440F1"/>
    <w:rsid w:val="00844E3E"/>
    <w:rsid w:val="00850424"/>
    <w:rsid w:val="00852354"/>
    <w:rsid w:val="0085389D"/>
    <w:rsid w:val="00854696"/>
    <w:rsid w:val="00856A22"/>
    <w:rsid w:val="0085786F"/>
    <w:rsid w:val="00857F62"/>
    <w:rsid w:val="00860310"/>
    <w:rsid w:val="00861086"/>
    <w:rsid w:val="00863474"/>
    <w:rsid w:val="008648FD"/>
    <w:rsid w:val="00865026"/>
    <w:rsid w:val="00866603"/>
    <w:rsid w:val="008677DA"/>
    <w:rsid w:val="00870808"/>
    <w:rsid w:val="008724CF"/>
    <w:rsid w:val="008740A5"/>
    <w:rsid w:val="00874B10"/>
    <w:rsid w:val="00874D20"/>
    <w:rsid w:val="00877B47"/>
    <w:rsid w:val="00884E00"/>
    <w:rsid w:val="00885A7F"/>
    <w:rsid w:val="008866FA"/>
    <w:rsid w:val="0089107C"/>
    <w:rsid w:val="008970CB"/>
    <w:rsid w:val="008A090E"/>
    <w:rsid w:val="008A18C3"/>
    <w:rsid w:val="008A26A0"/>
    <w:rsid w:val="008A34CF"/>
    <w:rsid w:val="008A4F25"/>
    <w:rsid w:val="008A5821"/>
    <w:rsid w:val="008B066D"/>
    <w:rsid w:val="008B2440"/>
    <w:rsid w:val="008B3D38"/>
    <w:rsid w:val="008B46BB"/>
    <w:rsid w:val="008B576D"/>
    <w:rsid w:val="008B664D"/>
    <w:rsid w:val="008C3272"/>
    <w:rsid w:val="008C62EF"/>
    <w:rsid w:val="008C7398"/>
    <w:rsid w:val="008D220D"/>
    <w:rsid w:val="008D2E8E"/>
    <w:rsid w:val="008D3622"/>
    <w:rsid w:val="008D3D03"/>
    <w:rsid w:val="008D4861"/>
    <w:rsid w:val="008D5706"/>
    <w:rsid w:val="008E07EA"/>
    <w:rsid w:val="008E43B2"/>
    <w:rsid w:val="008F2322"/>
    <w:rsid w:val="008F4A25"/>
    <w:rsid w:val="008F7734"/>
    <w:rsid w:val="008F7969"/>
    <w:rsid w:val="00900630"/>
    <w:rsid w:val="0090374C"/>
    <w:rsid w:val="00904CFF"/>
    <w:rsid w:val="009072B9"/>
    <w:rsid w:val="00910DC7"/>
    <w:rsid w:val="00911D84"/>
    <w:rsid w:val="00913E53"/>
    <w:rsid w:val="00914E54"/>
    <w:rsid w:val="0092144F"/>
    <w:rsid w:val="00924C21"/>
    <w:rsid w:val="00930D0D"/>
    <w:rsid w:val="00936F83"/>
    <w:rsid w:val="009377A9"/>
    <w:rsid w:val="009405E7"/>
    <w:rsid w:val="00941BF1"/>
    <w:rsid w:val="00943DDA"/>
    <w:rsid w:val="00944477"/>
    <w:rsid w:val="009446C1"/>
    <w:rsid w:val="00945F18"/>
    <w:rsid w:val="00946D23"/>
    <w:rsid w:val="009472DD"/>
    <w:rsid w:val="00947739"/>
    <w:rsid w:val="009500B8"/>
    <w:rsid w:val="009506F7"/>
    <w:rsid w:val="00950960"/>
    <w:rsid w:val="0095166F"/>
    <w:rsid w:val="00955146"/>
    <w:rsid w:val="00955A36"/>
    <w:rsid w:val="00960A22"/>
    <w:rsid w:val="00960D98"/>
    <w:rsid w:val="00960F60"/>
    <w:rsid w:val="009627BA"/>
    <w:rsid w:val="009628A5"/>
    <w:rsid w:val="009631E7"/>
    <w:rsid w:val="00963AC5"/>
    <w:rsid w:val="009649AD"/>
    <w:rsid w:val="00964ED2"/>
    <w:rsid w:val="00966C81"/>
    <w:rsid w:val="00970DFC"/>
    <w:rsid w:val="009728E5"/>
    <w:rsid w:val="00973023"/>
    <w:rsid w:val="00977A0C"/>
    <w:rsid w:val="00981334"/>
    <w:rsid w:val="00981FF1"/>
    <w:rsid w:val="00982993"/>
    <w:rsid w:val="009834C5"/>
    <w:rsid w:val="00984E0F"/>
    <w:rsid w:val="009856EB"/>
    <w:rsid w:val="00986513"/>
    <w:rsid w:val="00987FE3"/>
    <w:rsid w:val="009910D4"/>
    <w:rsid w:val="00993521"/>
    <w:rsid w:val="0099481F"/>
    <w:rsid w:val="0099529B"/>
    <w:rsid w:val="009A0170"/>
    <w:rsid w:val="009A2BCB"/>
    <w:rsid w:val="009A2C92"/>
    <w:rsid w:val="009A4010"/>
    <w:rsid w:val="009A63D8"/>
    <w:rsid w:val="009B1DBE"/>
    <w:rsid w:val="009B1E8E"/>
    <w:rsid w:val="009B32C0"/>
    <w:rsid w:val="009B34DD"/>
    <w:rsid w:val="009B3976"/>
    <w:rsid w:val="009B4265"/>
    <w:rsid w:val="009B563A"/>
    <w:rsid w:val="009B5984"/>
    <w:rsid w:val="009C0732"/>
    <w:rsid w:val="009C156C"/>
    <w:rsid w:val="009C1C21"/>
    <w:rsid w:val="009C1E24"/>
    <w:rsid w:val="009C6EA5"/>
    <w:rsid w:val="009D21D8"/>
    <w:rsid w:val="009D3079"/>
    <w:rsid w:val="009D4EC5"/>
    <w:rsid w:val="009D5437"/>
    <w:rsid w:val="009D55C2"/>
    <w:rsid w:val="009D5647"/>
    <w:rsid w:val="009D5CC5"/>
    <w:rsid w:val="009D67F8"/>
    <w:rsid w:val="009E36B0"/>
    <w:rsid w:val="009E4CA8"/>
    <w:rsid w:val="009E5264"/>
    <w:rsid w:val="009E5291"/>
    <w:rsid w:val="009E73DB"/>
    <w:rsid w:val="009E7A0A"/>
    <w:rsid w:val="009F028A"/>
    <w:rsid w:val="009F0327"/>
    <w:rsid w:val="009F0A7D"/>
    <w:rsid w:val="009F2425"/>
    <w:rsid w:val="009F3303"/>
    <w:rsid w:val="009F7B07"/>
    <w:rsid w:val="00A00725"/>
    <w:rsid w:val="00A01F5F"/>
    <w:rsid w:val="00A0364A"/>
    <w:rsid w:val="00A053DD"/>
    <w:rsid w:val="00A118AF"/>
    <w:rsid w:val="00A12C58"/>
    <w:rsid w:val="00A16A77"/>
    <w:rsid w:val="00A1787B"/>
    <w:rsid w:val="00A219C1"/>
    <w:rsid w:val="00A236DB"/>
    <w:rsid w:val="00A23CC7"/>
    <w:rsid w:val="00A24F16"/>
    <w:rsid w:val="00A25CC9"/>
    <w:rsid w:val="00A31842"/>
    <w:rsid w:val="00A35F7C"/>
    <w:rsid w:val="00A4327D"/>
    <w:rsid w:val="00A4437F"/>
    <w:rsid w:val="00A4562B"/>
    <w:rsid w:val="00A462FA"/>
    <w:rsid w:val="00A53C70"/>
    <w:rsid w:val="00A55407"/>
    <w:rsid w:val="00A57205"/>
    <w:rsid w:val="00A57C86"/>
    <w:rsid w:val="00A62EE5"/>
    <w:rsid w:val="00A63321"/>
    <w:rsid w:val="00A663C8"/>
    <w:rsid w:val="00A67EF2"/>
    <w:rsid w:val="00A70D43"/>
    <w:rsid w:val="00A71443"/>
    <w:rsid w:val="00A71B0E"/>
    <w:rsid w:val="00A72628"/>
    <w:rsid w:val="00A73FCD"/>
    <w:rsid w:val="00A74ACC"/>
    <w:rsid w:val="00A7796E"/>
    <w:rsid w:val="00A824E7"/>
    <w:rsid w:val="00A82EAF"/>
    <w:rsid w:val="00A831C3"/>
    <w:rsid w:val="00A8409D"/>
    <w:rsid w:val="00A852DB"/>
    <w:rsid w:val="00A85E23"/>
    <w:rsid w:val="00A86216"/>
    <w:rsid w:val="00A8648F"/>
    <w:rsid w:val="00A9001E"/>
    <w:rsid w:val="00A913EE"/>
    <w:rsid w:val="00A91467"/>
    <w:rsid w:val="00A95E7A"/>
    <w:rsid w:val="00AA0FD2"/>
    <w:rsid w:val="00AA105F"/>
    <w:rsid w:val="00AA170D"/>
    <w:rsid w:val="00AA1BCB"/>
    <w:rsid w:val="00AA4F42"/>
    <w:rsid w:val="00AA6051"/>
    <w:rsid w:val="00AB0070"/>
    <w:rsid w:val="00AB1973"/>
    <w:rsid w:val="00AB1DED"/>
    <w:rsid w:val="00AB2336"/>
    <w:rsid w:val="00AB496D"/>
    <w:rsid w:val="00AC0FF3"/>
    <w:rsid w:val="00AC2962"/>
    <w:rsid w:val="00AC31B1"/>
    <w:rsid w:val="00AC45EA"/>
    <w:rsid w:val="00AC4A64"/>
    <w:rsid w:val="00AD04C1"/>
    <w:rsid w:val="00AD1C56"/>
    <w:rsid w:val="00AD341F"/>
    <w:rsid w:val="00AD3484"/>
    <w:rsid w:val="00AE102E"/>
    <w:rsid w:val="00AE1470"/>
    <w:rsid w:val="00AE32F0"/>
    <w:rsid w:val="00AE34E1"/>
    <w:rsid w:val="00AE485C"/>
    <w:rsid w:val="00AE489E"/>
    <w:rsid w:val="00AE53B5"/>
    <w:rsid w:val="00AE53F4"/>
    <w:rsid w:val="00AE5AB9"/>
    <w:rsid w:val="00AE6FF1"/>
    <w:rsid w:val="00AF1D6B"/>
    <w:rsid w:val="00AF2B4B"/>
    <w:rsid w:val="00AF3EA1"/>
    <w:rsid w:val="00AF4F69"/>
    <w:rsid w:val="00AF57CD"/>
    <w:rsid w:val="00B002B7"/>
    <w:rsid w:val="00B02950"/>
    <w:rsid w:val="00B043EF"/>
    <w:rsid w:val="00B053CF"/>
    <w:rsid w:val="00B07918"/>
    <w:rsid w:val="00B1099A"/>
    <w:rsid w:val="00B11EB5"/>
    <w:rsid w:val="00B120F8"/>
    <w:rsid w:val="00B12D8A"/>
    <w:rsid w:val="00B13E08"/>
    <w:rsid w:val="00B149E2"/>
    <w:rsid w:val="00B14B57"/>
    <w:rsid w:val="00B151FC"/>
    <w:rsid w:val="00B15CFC"/>
    <w:rsid w:val="00B1652A"/>
    <w:rsid w:val="00B204AF"/>
    <w:rsid w:val="00B216FA"/>
    <w:rsid w:val="00B24EB5"/>
    <w:rsid w:val="00B25722"/>
    <w:rsid w:val="00B263BE"/>
    <w:rsid w:val="00B308E4"/>
    <w:rsid w:val="00B30935"/>
    <w:rsid w:val="00B3116E"/>
    <w:rsid w:val="00B31333"/>
    <w:rsid w:val="00B316E7"/>
    <w:rsid w:val="00B40590"/>
    <w:rsid w:val="00B40FE6"/>
    <w:rsid w:val="00B419E8"/>
    <w:rsid w:val="00B509C3"/>
    <w:rsid w:val="00B51A61"/>
    <w:rsid w:val="00B51E13"/>
    <w:rsid w:val="00B533F6"/>
    <w:rsid w:val="00B54B3C"/>
    <w:rsid w:val="00B56689"/>
    <w:rsid w:val="00B60775"/>
    <w:rsid w:val="00B60B4E"/>
    <w:rsid w:val="00B61116"/>
    <w:rsid w:val="00B6330D"/>
    <w:rsid w:val="00B6367D"/>
    <w:rsid w:val="00B63EFC"/>
    <w:rsid w:val="00B64A00"/>
    <w:rsid w:val="00B65182"/>
    <w:rsid w:val="00B66794"/>
    <w:rsid w:val="00B66F88"/>
    <w:rsid w:val="00B70805"/>
    <w:rsid w:val="00B71870"/>
    <w:rsid w:val="00B73F31"/>
    <w:rsid w:val="00B7450C"/>
    <w:rsid w:val="00B7628B"/>
    <w:rsid w:val="00B8070C"/>
    <w:rsid w:val="00B80BA8"/>
    <w:rsid w:val="00B81A94"/>
    <w:rsid w:val="00B87233"/>
    <w:rsid w:val="00B914DD"/>
    <w:rsid w:val="00B944A0"/>
    <w:rsid w:val="00B94D17"/>
    <w:rsid w:val="00B96ACD"/>
    <w:rsid w:val="00B96BD2"/>
    <w:rsid w:val="00BA16F7"/>
    <w:rsid w:val="00BA2F8A"/>
    <w:rsid w:val="00BA44D8"/>
    <w:rsid w:val="00BA488F"/>
    <w:rsid w:val="00BA6524"/>
    <w:rsid w:val="00BA69E5"/>
    <w:rsid w:val="00BB0876"/>
    <w:rsid w:val="00BB128B"/>
    <w:rsid w:val="00BB46B8"/>
    <w:rsid w:val="00BB4B40"/>
    <w:rsid w:val="00BB7625"/>
    <w:rsid w:val="00BC1085"/>
    <w:rsid w:val="00BC11AA"/>
    <w:rsid w:val="00BC442C"/>
    <w:rsid w:val="00BC57E0"/>
    <w:rsid w:val="00BC60FD"/>
    <w:rsid w:val="00BD08A8"/>
    <w:rsid w:val="00BD27EA"/>
    <w:rsid w:val="00BD495C"/>
    <w:rsid w:val="00BD5226"/>
    <w:rsid w:val="00BD6309"/>
    <w:rsid w:val="00BD75F0"/>
    <w:rsid w:val="00BE0846"/>
    <w:rsid w:val="00BE0A47"/>
    <w:rsid w:val="00BE214D"/>
    <w:rsid w:val="00BE2E6C"/>
    <w:rsid w:val="00BE3FF1"/>
    <w:rsid w:val="00BE424C"/>
    <w:rsid w:val="00BE5F53"/>
    <w:rsid w:val="00BE705E"/>
    <w:rsid w:val="00BE71D7"/>
    <w:rsid w:val="00BE7B28"/>
    <w:rsid w:val="00BE7FCB"/>
    <w:rsid w:val="00BF4A8D"/>
    <w:rsid w:val="00C000A0"/>
    <w:rsid w:val="00C01039"/>
    <w:rsid w:val="00C0122F"/>
    <w:rsid w:val="00C069CE"/>
    <w:rsid w:val="00C06F47"/>
    <w:rsid w:val="00C141AC"/>
    <w:rsid w:val="00C1451F"/>
    <w:rsid w:val="00C14E4A"/>
    <w:rsid w:val="00C15176"/>
    <w:rsid w:val="00C158BF"/>
    <w:rsid w:val="00C15E0A"/>
    <w:rsid w:val="00C16A8C"/>
    <w:rsid w:val="00C17A19"/>
    <w:rsid w:val="00C214A7"/>
    <w:rsid w:val="00C23903"/>
    <w:rsid w:val="00C26B17"/>
    <w:rsid w:val="00C30988"/>
    <w:rsid w:val="00C30F34"/>
    <w:rsid w:val="00C32ED0"/>
    <w:rsid w:val="00C345E4"/>
    <w:rsid w:val="00C3498E"/>
    <w:rsid w:val="00C377D6"/>
    <w:rsid w:val="00C40CF1"/>
    <w:rsid w:val="00C52183"/>
    <w:rsid w:val="00C52463"/>
    <w:rsid w:val="00C57B99"/>
    <w:rsid w:val="00C60684"/>
    <w:rsid w:val="00C62A6E"/>
    <w:rsid w:val="00C63AEE"/>
    <w:rsid w:val="00C66A42"/>
    <w:rsid w:val="00C66C95"/>
    <w:rsid w:val="00C71898"/>
    <w:rsid w:val="00C71C99"/>
    <w:rsid w:val="00C74454"/>
    <w:rsid w:val="00C746A6"/>
    <w:rsid w:val="00C75399"/>
    <w:rsid w:val="00C75BE3"/>
    <w:rsid w:val="00C77AE6"/>
    <w:rsid w:val="00C81FF6"/>
    <w:rsid w:val="00C84D33"/>
    <w:rsid w:val="00C87862"/>
    <w:rsid w:val="00C921ED"/>
    <w:rsid w:val="00C92790"/>
    <w:rsid w:val="00C93EB1"/>
    <w:rsid w:val="00CA0030"/>
    <w:rsid w:val="00CA3AA2"/>
    <w:rsid w:val="00CA5B40"/>
    <w:rsid w:val="00CB03E5"/>
    <w:rsid w:val="00CB116C"/>
    <w:rsid w:val="00CB13DB"/>
    <w:rsid w:val="00CB3417"/>
    <w:rsid w:val="00CB487B"/>
    <w:rsid w:val="00CB506B"/>
    <w:rsid w:val="00CB589A"/>
    <w:rsid w:val="00CB5ABE"/>
    <w:rsid w:val="00CC15B9"/>
    <w:rsid w:val="00CC2D72"/>
    <w:rsid w:val="00CC44D3"/>
    <w:rsid w:val="00CC4A6E"/>
    <w:rsid w:val="00CC54E2"/>
    <w:rsid w:val="00CC5775"/>
    <w:rsid w:val="00CC5F95"/>
    <w:rsid w:val="00CC7023"/>
    <w:rsid w:val="00CD18F9"/>
    <w:rsid w:val="00CD2355"/>
    <w:rsid w:val="00CD2393"/>
    <w:rsid w:val="00CD6BE9"/>
    <w:rsid w:val="00CE0E4F"/>
    <w:rsid w:val="00CE17F5"/>
    <w:rsid w:val="00CE1EDC"/>
    <w:rsid w:val="00CE2379"/>
    <w:rsid w:val="00CE4258"/>
    <w:rsid w:val="00CE5E4F"/>
    <w:rsid w:val="00CE6A7F"/>
    <w:rsid w:val="00CE7351"/>
    <w:rsid w:val="00CF0E93"/>
    <w:rsid w:val="00D016B2"/>
    <w:rsid w:val="00D03430"/>
    <w:rsid w:val="00D055F1"/>
    <w:rsid w:val="00D05DCB"/>
    <w:rsid w:val="00D06D9A"/>
    <w:rsid w:val="00D077DF"/>
    <w:rsid w:val="00D15FD6"/>
    <w:rsid w:val="00D20233"/>
    <w:rsid w:val="00D20518"/>
    <w:rsid w:val="00D20F86"/>
    <w:rsid w:val="00D21025"/>
    <w:rsid w:val="00D21191"/>
    <w:rsid w:val="00D218E3"/>
    <w:rsid w:val="00D251CD"/>
    <w:rsid w:val="00D25D77"/>
    <w:rsid w:val="00D260FA"/>
    <w:rsid w:val="00D27D3B"/>
    <w:rsid w:val="00D31C4C"/>
    <w:rsid w:val="00D3275B"/>
    <w:rsid w:val="00D33ABF"/>
    <w:rsid w:val="00D36866"/>
    <w:rsid w:val="00D379E0"/>
    <w:rsid w:val="00D418EA"/>
    <w:rsid w:val="00D42674"/>
    <w:rsid w:val="00D469C8"/>
    <w:rsid w:val="00D47181"/>
    <w:rsid w:val="00D4789D"/>
    <w:rsid w:val="00D50997"/>
    <w:rsid w:val="00D555D2"/>
    <w:rsid w:val="00D55C55"/>
    <w:rsid w:val="00D6461B"/>
    <w:rsid w:val="00D71C5D"/>
    <w:rsid w:val="00D71CFB"/>
    <w:rsid w:val="00D71DD1"/>
    <w:rsid w:val="00D73BD3"/>
    <w:rsid w:val="00D73DCF"/>
    <w:rsid w:val="00D746E1"/>
    <w:rsid w:val="00D7512F"/>
    <w:rsid w:val="00D76C40"/>
    <w:rsid w:val="00D77DEA"/>
    <w:rsid w:val="00D852BC"/>
    <w:rsid w:val="00D90319"/>
    <w:rsid w:val="00D911E6"/>
    <w:rsid w:val="00D92395"/>
    <w:rsid w:val="00D9298F"/>
    <w:rsid w:val="00D9453B"/>
    <w:rsid w:val="00D95A21"/>
    <w:rsid w:val="00D96D47"/>
    <w:rsid w:val="00DA2970"/>
    <w:rsid w:val="00DA2A3E"/>
    <w:rsid w:val="00DA38D0"/>
    <w:rsid w:val="00DA785D"/>
    <w:rsid w:val="00DB0077"/>
    <w:rsid w:val="00DB4391"/>
    <w:rsid w:val="00DB5719"/>
    <w:rsid w:val="00DC270A"/>
    <w:rsid w:val="00DC2812"/>
    <w:rsid w:val="00DC4B5C"/>
    <w:rsid w:val="00DC4EDB"/>
    <w:rsid w:val="00DC7E9B"/>
    <w:rsid w:val="00DD2D24"/>
    <w:rsid w:val="00DD31AF"/>
    <w:rsid w:val="00DD39D7"/>
    <w:rsid w:val="00DD442A"/>
    <w:rsid w:val="00DD6A79"/>
    <w:rsid w:val="00DD79B6"/>
    <w:rsid w:val="00DE20B1"/>
    <w:rsid w:val="00DE2C48"/>
    <w:rsid w:val="00DE43A5"/>
    <w:rsid w:val="00DE5DEB"/>
    <w:rsid w:val="00DF1A62"/>
    <w:rsid w:val="00E01B82"/>
    <w:rsid w:val="00E03168"/>
    <w:rsid w:val="00E04DFF"/>
    <w:rsid w:val="00E07963"/>
    <w:rsid w:val="00E07E63"/>
    <w:rsid w:val="00E102F9"/>
    <w:rsid w:val="00E119A4"/>
    <w:rsid w:val="00E120CF"/>
    <w:rsid w:val="00E15F23"/>
    <w:rsid w:val="00E20064"/>
    <w:rsid w:val="00E2275B"/>
    <w:rsid w:val="00E24EA5"/>
    <w:rsid w:val="00E24EC1"/>
    <w:rsid w:val="00E27032"/>
    <w:rsid w:val="00E27860"/>
    <w:rsid w:val="00E278EE"/>
    <w:rsid w:val="00E30E56"/>
    <w:rsid w:val="00E32813"/>
    <w:rsid w:val="00E32EF3"/>
    <w:rsid w:val="00E33BE3"/>
    <w:rsid w:val="00E33CEA"/>
    <w:rsid w:val="00E34DE6"/>
    <w:rsid w:val="00E40AA0"/>
    <w:rsid w:val="00E4364D"/>
    <w:rsid w:val="00E4369E"/>
    <w:rsid w:val="00E44152"/>
    <w:rsid w:val="00E45403"/>
    <w:rsid w:val="00E4575C"/>
    <w:rsid w:val="00E45B16"/>
    <w:rsid w:val="00E46828"/>
    <w:rsid w:val="00E46C6F"/>
    <w:rsid w:val="00E47491"/>
    <w:rsid w:val="00E47A95"/>
    <w:rsid w:val="00E47F62"/>
    <w:rsid w:val="00E52B94"/>
    <w:rsid w:val="00E5338B"/>
    <w:rsid w:val="00E538BD"/>
    <w:rsid w:val="00E545E8"/>
    <w:rsid w:val="00E57DF2"/>
    <w:rsid w:val="00E7126B"/>
    <w:rsid w:val="00E75FEA"/>
    <w:rsid w:val="00E762A4"/>
    <w:rsid w:val="00E8077B"/>
    <w:rsid w:val="00E80CE0"/>
    <w:rsid w:val="00E85BDE"/>
    <w:rsid w:val="00E901F6"/>
    <w:rsid w:val="00E9541C"/>
    <w:rsid w:val="00EA0150"/>
    <w:rsid w:val="00EA050B"/>
    <w:rsid w:val="00EA06AF"/>
    <w:rsid w:val="00EA1649"/>
    <w:rsid w:val="00EA3BE3"/>
    <w:rsid w:val="00EA4072"/>
    <w:rsid w:val="00EA5B43"/>
    <w:rsid w:val="00EA7998"/>
    <w:rsid w:val="00EB08B9"/>
    <w:rsid w:val="00EB2FD7"/>
    <w:rsid w:val="00EB631B"/>
    <w:rsid w:val="00EC0D74"/>
    <w:rsid w:val="00EC26DD"/>
    <w:rsid w:val="00EC4F74"/>
    <w:rsid w:val="00EC54A2"/>
    <w:rsid w:val="00ED1931"/>
    <w:rsid w:val="00ED1BD4"/>
    <w:rsid w:val="00ED2C46"/>
    <w:rsid w:val="00ED2DB0"/>
    <w:rsid w:val="00ED611E"/>
    <w:rsid w:val="00ED6C34"/>
    <w:rsid w:val="00ED6DC0"/>
    <w:rsid w:val="00EE1ADA"/>
    <w:rsid w:val="00EE3556"/>
    <w:rsid w:val="00EE5C8E"/>
    <w:rsid w:val="00EF0672"/>
    <w:rsid w:val="00EF087B"/>
    <w:rsid w:val="00EF0D0B"/>
    <w:rsid w:val="00EF69D2"/>
    <w:rsid w:val="00F05BDA"/>
    <w:rsid w:val="00F06248"/>
    <w:rsid w:val="00F1002F"/>
    <w:rsid w:val="00F211F4"/>
    <w:rsid w:val="00F2572E"/>
    <w:rsid w:val="00F25ACE"/>
    <w:rsid w:val="00F2710E"/>
    <w:rsid w:val="00F30917"/>
    <w:rsid w:val="00F32E98"/>
    <w:rsid w:val="00F32EEB"/>
    <w:rsid w:val="00F36D14"/>
    <w:rsid w:val="00F37E88"/>
    <w:rsid w:val="00F408F8"/>
    <w:rsid w:val="00F40C48"/>
    <w:rsid w:val="00F415E4"/>
    <w:rsid w:val="00F4260E"/>
    <w:rsid w:val="00F4717B"/>
    <w:rsid w:val="00F52A86"/>
    <w:rsid w:val="00F52B17"/>
    <w:rsid w:val="00F53CA5"/>
    <w:rsid w:val="00F55A76"/>
    <w:rsid w:val="00F565A1"/>
    <w:rsid w:val="00F569A6"/>
    <w:rsid w:val="00F56E4F"/>
    <w:rsid w:val="00F60940"/>
    <w:rsid w:val="00F60AAF"/>
    <w:rsid w:val="00F62BC0"/>
    <w:rsid w:val="00F64D6C"/>
    <w:rsid w:val="00F660B1"/>
    <w:rsid w:val="00F66123"/>
    <w:rsid w:val="00F70336"/>
    <w:rsid w:val="00F7320D"/>
    <w:rsid w:val="00F75383"/>
    <w:rsid w:val="00F75B11"/>
    <w:rsid w:val="00F76473"/>
    <w:rsid w:val="00F77E81"/>
    <w:rsid w:val="00F80419"/>
    <w:rsid w:val="00F82322"/>
    <w:rsid w:val="00F84075"/>
    <w:rsid w:val="00F85E9A"/>
    <w:rsid w:val="00F860BD"/>
    <w:rsid w:val="00F90259"/>
    <w:rsid w:val="00F904CE"/>
    <w:rsid w:val="00F905A2"/>
    <w:rsid w:val="00F91A45"/>
    <w:rsid w:val="00F926CD"/>
    <w:rsid w:val="00F9343E"/>
    <w:rsid w:val="00F94561"/>
    <w:rsid w:val="00F94FE4"/>
    <w:rsid w:val="00F95871"/>
    <w:rsid w:val="00F95AC2"/>
    <w:rsid w:val="00F96D92"/>
    <w:rsid w:val="00F97484"/>
    <w:rsid w:val="00F979DD"/>
    <w:rsid w:val="00FA0B4B"/>
    <w:rsid w:val="00FA20AC"/>
    <w:rsid w:val="00FA252A"/>
    <w:rsid w:val="00FA298D"/>
    <w:rsid w:val="00FA4C35"/>
    <w:rsid w:val="00FA5DB0"/>
    <w:rsid w:val="00FA6F85"/>
    <w:rsid w:val="00FA7A24"/>
    <w:rsid w:val="00FB059F"/>
    <w:rsid w:val="00FB05D8"/>
    <w:rsid w:val="00FB195E"/>
    <w:rsid w:val="00FB3FF8"/>
    <w:rsid w:val="00FB41E8"/>
    <w:rsid w:val="00FB4D3B"/>
    <w:rsid w:val="00FB4EAB"/>
    <w:rsid w:val="00FC3F6F"/>
    <w:rsid w:val="00FC7723"/>
    <w:rsid w:val="00FD1B34"/>
    <w:rsid w:val="00FD1C2B"/>
    <w:rsid w:val="00FD36DB"/>
    <w:rsid w:val="00FD7AC0"/>
    <w:rsid w:val="00FE1577"/>
    <w:rsid w:val="00FE55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52420"/>
  <w15:docId w15:val="{D6AACAF2-7398-4B3F-B95C-8B1CF0BA5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13423"/>
    <w:pPr>
      <w:jc w:val="both"/>
    </w:pPr>
    <w:rPr>
      <w:rFonts w:ascii="Arial" w:hAnsi="Arial"/>
      <w:szCs w:val="24"/>
      <w:lang w:val="en-GB"/>
    </w:rPr>
  </w:style>
  <w:style w:type="paragraph" w:styleId="1">
    <w:name w:val="heading 1"/>
    <w:basedOn w:val="a"/>
    <w:next w:val="a"/>
    <w:link w:val="10"/>
    <w:autoRedefine/>
    <w:qFormat/>
    <w:rsid w:val="001A468A"/>
    <w:pPr>
      <w:keepNext/>
      <w:numPr>
        <w:numId w:val="11"/>
      </w:numPr>
      <w:spacing w:before="360" w:after="240"/>
      <w:outlineLvl w:val="0"/>
    </w:pPr>
    <w:rPr>
      <w:rFonts w:ascii="Proxima Nova Rg" w:hAnsi="Proxima Nova Rg" w:cs="Arial"/>
      <w:b/>
      <w:bCs/>
      <w:kern w:val="32"/>
      <w:sz w:val="32"/>
      <w:szCs w:val="32"/>
      <w:lang w:val="ru"/>
    </w:rPr>
  </w:style>
  <w:style w:type="paragraph" w:styleId="2">
    <w:name w:val="heading 2"/>
    <w:basedOn w:val="a"/>
    <w:next w:val="a"/>
    <w:link w:val="20"/>
    <w:autoRedefine/>
    <w:qFormat/>
    <w:rsid w:val="001A468A"/>
    <w:pPr>
      <w:keepNext/>
      <w:numPr>
        <w:ilvl w:val="1"/>
        <w:numId w:val="11"/>
      </w:numPr>
      <w:spacing w:before="360" w:after="240" w:line="276" w:lineRule="auto"/>
      <w:jc w:val="left"/>
      <w:outlineLvl w:val="1"/>
    </w:pPr>
    <w:rPr>
      <w:rFonts w:cs="Arial"/>
      <w:b/>
      <w:bCs/>
      <w:iCs/>
      <w:sz w:val="28"/>
      <w:szCs w:val="28"/>
    </w:rPr>
  </w:style>
  <w:style w:type="paragraph" w:styleId="3">
    <w:name w:val="heading 3"/>
    <w:basedOn w:val="a"/>
    <w:next w:val="a"/>
    <w:link w:val="30"/>
    <w:autoRedefine/>
    <w:qFormat/>
    <w:rsid w:val="00613423"/>
    <w:pPr>
      <w:keepNext/>
      <w:numPr>
        <w:ilvl w:val="2"/>
        <w:numId w:val="11"/>
      </w:numPr>
      <w:spacing w:before="360" w:after="240"/>
      <w:outlineLvl w:val="2"/>
    </w:pPr>
    <w:rPr>
      <w:rFonts w:cs="Arial"/>
      <w:b/>
      <w:bCs/>
      <w:sz w:val="24"/>
      <w:szCs w:val="26"/>
    </w:rPr>
  </w:style>
  <w:style w:type="paragraph" w:styleId="4">
    <w:name w:val="heading 4"/>
    <w:basedOn w:val="a"/>
    <w:next w:val="a"/>
    <w:autoRedefine/>
    <w:qFormat/>
    <w:rsid w:val="00613423"/>
    <w:pPr>
      <w:keepNext/>
      <w:numPr>
        <w:ilvl w:val="3"/>
        <w:numId w:val="11"/>
      </w:numPr>
      <w:spacing w:before="360" w:after="240"/>
      <w:outlineLvl w:val="3"/>
    </w:pPr>
    <w:rPr>
      <w:b/>
      <w:bCs/>
      <w:i/>
      <w:sz w:val="22"/>
      <w:szCs w:val="28"/>
    </w:rPr>
  </w:style>
  <w:style w:type="paragraph" w:styleId="5">
    <w:name w:val="heading 5"/>
    <w:basedOn w:val="a"/>
    <w:next w:val="a"/>
    <w:autoRedefine/>
    <w:qFormat/>
    <w:rsid w:val="00613423"/>
    <w:pPr>
      <w:numPr>
        <w:ilvl w:val="4"/>
        <w:numId w:val="11"/>
      </w:numPr>
      <w:spacing w:before="240" w:after="60"/>
      <w:outlineLvl w:val="4"/>
    </w:pPr>
    <w:rPr>
      <w:bCs/>
      <w:i/>
      <w:iCs/>
      <w:szCs w:val="26"/>
      <w:u w:val="single"/>
    </w:rPr>
  </w:style>
  <w:style w:type="paragraph" w:styleId="6">
    <w:name w:val="heading 6"/>
    <w:basedOn w:val="a"/>
    <w:next w:val="a"/>
    <w:qFormat/>
    <w:rsid w:val="00613423"/>
    <w:pPr>
      <w:numPr>
        <w:ilvl w:val="5"/>
        <w:numId w:val="11"/>
      </w:numPr>
      <w:spacing w:before="240" w:after="60"/>
      <w:outlineLvl w:val="5"/>
    </w:pPr>
    <w:rPr>
      <w:rFonts w:ascii="Times New Roman" w:hAnsi="Times New Roman"/>
      <w:b/>
      <w:bCs/>
      <w:szCs w:val="22"/>
    </w:rPr>
  </w:style>
  <w:style w:type="paragraph" w:styleId="7">
    <w:name w:val="heading 7"/>
    <w:basedOn w:val="a"/>
    <w:next w:val="a"/>
    <w:qFormat/>
    <w:rsid w:val="00613423"/>
    <w:pPr>
      <w:numPr>
        <w:ilvl w:val="6"/>
        <w:numId w:val="11"/>
      </w:numPr>
      <w:spacing w:before="240" w:after="60"/>
      <w:outlineLvl w:val="6"/>
    </w:pPr>
    <w:rPr>
      <w:rFonts w:ascii="Times New Roman" w:hAnsi="Times New Roman"/>
      <w:sz w:val="24"/>
    </w:rPr>
  </w:style>
  <w:style w:type="paragraph" w:styleId="8">
    <w:name w:val="heading 8"/>
    <w:basedOn w:val="a"/>
    <w:next w:val="a"/>
    <w:qFormat/>
    <w:rsid w:val="00613423"/>
    <w:pPr>
      <w:numPr>
        <w:ilvl w:val="7"/>
        <w:numId w:val="11"/>
      </w:numPr>
      <w:spacing w:before="240" w:after="60"/>
      <w:outlineLvl w:val="7"/>
    </w:pPr>
    <w:rPr>
      <w:rFonts w:ascii="Times New Roman" w:hAnsi="Times New Roman"/>
      <w:i/>
      <w:iCs/>
      <w:sz w:val="24"/>
    </w:rPr>
  </w:style>
  <w:style w:type="paragraph" w:styleId="9">
    <w:name w:val="heading 9"/>
    <w:basedOn w:val="a"/>
    <w:next w:val="a"/>
    <w:qFormat/>
    <w:rsid w:val="00613423"/>
    <w:pPr>
      <w:numPr>
        <w:ilvl w:val="8"/>
        <w:numId w:val="1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613423"/>
    <w:pPr>
      <w:tabs>
        <w:tab w:val="center" w:pos="4320"/>
        <w:tab w:val="right" w:pos="8640"/>
      </w:tabs>
    </w:pPr>
  </w:style>
  <w:style w:type="paragraph" w:styleId="a5">
    <w:name w:val="footer"/>
    <w:basedOn w:val="a"/>
    <w:link w:val="a6"/>
    <w:rsid w:val="00613423"/>
    <w:pPr>
      <w:tabs>
        <w:tab w:val="center" w:pos="4320"/>
        <w:tab w:val="right" w:pos="8640"/>
      </w:tabs>
    </w:pPr>
  </w:style>
  <w:style w:type="table" w:styleId="a7">
    <w:name w:val="Table Grid"/>
    <w:basedOn w:val="a1"/>
    <w:rsid w:val="006134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613423"/>
  </w:style>
  <w:style w:type="paragraph" w:styleId="a9">
    <w:name w:val="Balloon Text"/>
    <w:basedOn w:val="a"/>
    <w:semiHidden/>
    <w:rsid w:val="00613423"/>
    <w:rPr>
      <w:rFonts w:ascii="Tahoma" w:hAnsi="Tahoma" w:cs="Tahoma"/>
      <w:sz w:val="16"/>
      <w:szCs w:val="16"/>
    </w:rPr>
  </w:style>
  <w:style w:type="paragraph" w:styleId="11">
    <w:name w:val="toc 1"/>
    <w:basedOn w:val="a"/>
    <w:next w:val="a"/>
    <w:autoRedefine/>
    <w:uiPriority w:val="39"/>
    <w:qFormat/>
    <w:rsid w:val="00C141AC"/>
    <w:pPr>
      <w:tabs>
        <w:tab w:val="left" w:pos="440"/>
        <w:tab w:val="right" w:leader="dot" w:pos="9639"/>
      </w:tabs>
      <w:spacing w:before="240"/>
    </w:pPr>
    <w:rPr>
      <w:b/>
      <w:noProof/>
    </w:rPr>
  </w:style>
  <w:style w:type="character" w:styleId="aa">
    <w:name w:val="Hyperlink"/>
    <w:uiPriority w:val="99"/>
    <w:rsid w:val="00613423"/>
    <w:rPr>
      <w:color w:val="0000FF"/>
      <w:u w:val="single"/>
    </w:rPr>
  </w:style>
  <w:style w:type="paragraph" w:styleId="21">
    <w:name w:val="toc 2"/>
    <w:basedOn w:val="a"/>
    <w:next w:val="a"/>
    <w:autoRedefine/>
    <w:uiPriority w:val="39"/>
    <w:qFormat/>
    <w:rsid w:val="00613423"/>
    <w:pPr>
      <w:tabs>
        <w:tab w:val="left" w:pos="960"/>
        <w:tab w:val="right" w:leader="dot" w:pos="9639"/>
      </w:tabs>
      <w:spacing w:before="120"/>
      <w:ind w:left="221"/>
    </w:pPr>
  </w:style>
  <w:style w:type="paragraph" w:styleId="31">
    <w:name w:val="toc 3"/>
    <w:basedOn w:val="a"/>
    <w:next w:val="a"/>
    <w:autoRedefine/>
    <w:uiPriority w:val="39"/>
    <w:qFormat/>
    <w:rsid w:val="00613423"/>
    <w:pPr>
      <w:tabs>
        <w:tab w:val="left" w:pos="1320"/>
        <w:tab w:val="right" w:leader="dot" w:pos="9639"/>
      </w:tabs>
      <w:spacing w:before="60"/>
      <w:ind w:left="442"/>
    </w:pPr>
  </w:style>
  <w:style w:type="paragraph" w:styleId="22">
    <w:name w:val="Body Text 2"/>
    <w:basedOn w:val="a"/>
    <w:rsid w:val="00613423"/>
    <w:pPr>
      <w:spacing w:before="240"/>
    </w:pPr>
    <w:rPr>
      <w:rFonts w:ascii="Times New Roman" w:hAnsi="Times New Roman"/>
      <w:sz w:val="24"/>
      <w:szCs w:val="20"/>
      <w:lang w:val="fr-FR" w:eastAsia="fr-FR"/>
    </w:rPr>
  </w:style>
  <w:style w:type="paragraph" w:styleId="40">
    <w:name w:val="toc 4"/>
    <w:basedOn w:val="a"/>
    <w:next w:val="a"/>
    <w:autoRedefine/>
    <w:uiPriority w:val="39"/>
    <w:rsid w:val="00613423"/>
    <w:pPr>
      <w:tabs>
        <w:tab w:val="left" w:pos="1540"/>
        <w:tab w:val="right" w:leader="dot" w:pos="9072"/>
      </w:tabs>
      <w:ind w:left="600"/>
    </w:pPr>
  </w:style>
  <w:style w:type="paragraph" w:styleId="50">
    <w:name w:val="toc 5"/>
    <w:basedOn w:val="a"/>
    <w:next w:val="a"/>
    <w:autoRedefine/>
    <w:uiPriority w:val="39"/>
    <w:rsid w:val="00613423"/>
    <w:pPr>
      <w:ind w:left="800"/>
    </w:pPr>
  </w:style>
  <w:style w:type="paragraph" w:styleId="ab">
    <w:name w:val="TOC Heading"/>
    <w:basedOn w:val="1"/>
    <w:next w:val="a"/>
    <w:uiPriority w:val="39"/>
    <w:semiHidden/>
    <w:unhideWhenUsed/>
    <w:qFormat/>
    <w:rsid w:val="00613423"/>
    <w:pPr>
      <w:keepLines/>
      <w:numPr>
        <w:numId w:val="0"/>
      </w:numPr>
      <w:spacing w:before="480" w:line="276" w:lineRule="auto"/>
      <w:jc w:val="left"/>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3E4945"/>
    <w:pPr>
      <w:ind w:left="720"/>
      <w:contextualSpacing/>
    </w:pPr>
    <w:rPr>
      <w:rFonts w:ascii="Verdana" w:hAnsi="Verdana"/>
      <w:lang w:val="fr-FR" w:eastAsia="fr-FR"/>
    </w:rPr>
  </w:style>
  <w:style w:type="paragraph" w:customStyle="1" w:styleId="StyleArialBlackJustified">
    <w:name w:val="Style Arial Black Justified"/>
    <w:basedOn w:val="a"/>
    <w:rsid w:val="006A1F8B"/>
    <w:pPr>
      <w:overflowPunct w:val="0"/>
      <w:autoSpaceDE w:val="0"/>
      <w:autoSpaceDN w:val="0"/>
      <w:adjustRightInd w:val="0"/>
      <w:textAlignment w:val="baseline"/>
    </w:pPr>
    <w:rPr>
      <w:bCs/>
      <w:color w:val="000000"/>
      <w:szCs w:val="20"/>
    </w:rPr>
  </w:style>
  <w:style w:type="paragraph" w:customStyle="1" w:styleId="Heading">
    <w:name w:val="Heading"/>
    <w:basedOn w:val="1"/>
    <w:link w:val="HeadingChar"/>
    <w:rsid w:val="006A1F8B"/>
    <w:pPr>
      <w:numPr>
        <w:numId w:val="0"/>
      </w:numPr>
      <w:overflowPunct w:val="0"/>
      <w:autoSpaceDE w:val="0"/>
      <w:autoSpaceDN w:val="0"/>
      <w:adjustRightInd w:val="0"/>
      <w:spacing w:before="0"/>
      <w:jc w:val="left"/>
      <w:textAlignment w:val="baseline"/>
    </w:pPr>
    <w:rPr>
      <w:color w:val="000000"/>
      <w:kern w:val="0"/>
      <w:szCs w:val="36"/>
    </w:rPr>
  </w:style>
  <w:style w:type="character" w:customStyle="1" w:styleId="HeadingChar">
    <w:name w:val="Heading Char"/>
    <w:link w:val="Heading"/>
    <w:rsid w:val="006A1F8B"/>
    <w:rPr>
      <w:rFonts w:ascii="Arial" w:hAnsi="Arial" w:cs="Arial"/>
      <w:b/>
      <w:bCs/>
      <w:color w:val="000000"/>
      <w:sz w:val="32"/>
      <w:szCs w:val="36"/>
      <w:lang w:val="en-GB"/>
    </w:rPr>
  </w:style>
  <w:style w:type="paragraph" w:customStyle="1" w:styleId="Default">
    <w:name w:val="Default"/>
    <w:rsid w:val="006A1F8B"/>
    <w:pPr>
      <w:autoSpaceDE w:val="0"/>
      <w:autoSpaceDN w:val="0"/>
      <w:adjustRightInd w:val="0"/>
    </w:pPr>
    <w:rPr>
      <w:rFonts w:ascii="Arial" w:hAnsi="Arial" w:cs="Arial"/>
      <w:color w:val="000000"/>
      <w:sz w:val="24"/>
      <w:szCs w:val="24"/>
    </w:rPr>
  </w:style>
  <w:style w:type="paragraph" w:customStyle="1" w:styleId="Style2">
    <w:name w:val="Style2"/>
    <w:basedOn w:val="1"/>
    <w:link w:val="Style2Char"/>
    <w:autoRedefine/>
    <w:rsid w:val="00BB0876"/>
    <w:pPr>
      <w:numPr>
        <w:numId w:val="0"/>
      </w:numPr>
      <w:overflowPunct w:val="0"/>
      <w:autoSpaceDE w:val="0"/>
      <w:autoSpaceDN w:val="0"/>
      <w:adjustRightInd w:val="0"/>
      <w:spacing w:before="240" w:after="60"/>
      <w:jc w:val="left"/>
      <w:textAlignment w:val="baseline"/>
    </w:pPr>
    <w:rPr>
      <w:color w:val="000000"/>
      <w:kern w:val="0"/>
      <w:lang w:eastAsia="en-GB"/>
    </w:rPr>
  </w:style>
  <w:style w:type="character" w:customStyle="1" w:styleId="Style2Char">
    <w:name w:val="Style2 Char"/>
    <w:link w:val="Style2"/>
    <w:rsid w:val="00BB0876"/>
    <w:rPr>
      <w:rFonts w:ascii="Arial" w:hAnsi="Arial" w:cs="Arial"/>
      <w:b/>
      <w:bCs/>
      <w:color w:val="000000"/>
      <w:sz w:val="32"/>
      <w:szCs w:val="32"/>
      <w:lang w:val="en-GB" w:eastAsia="en-GB"/>
    </w:rPr>
  </w:style>
  <w:style w:type="paragraph" w:customStyle="1" w:styleId="Atlasbdytxt3">
    <w:name w:val="Atlas bdy txt 3"/>
    <w:basedOn w:val="a"/>
    <w:rsid w:val="00D25D77"/>
    <w:pPr>
      <w:numPr>
        <w:ilvl w:val="1"/>
        <w:numId w:val="2"/>
      </w:numPr>
      <w:tabs>
        <w:tab w:val="clear" w:pos="360"/>
      </w:tabs>
      <w:spacing w:before="120" w:after="120"/>
      <w:ind w:left="1440" w:firstLine="0"/>
    </w:pPr>
    <w:rPr>
      <w:rFonts w:cs="Arial"/>
      <w:bCs/>
      <w:color w:val="000000"/>
      <w:sz w:val="24"/>
      <w:lang w:val="en-US"/>
    </w:rPr>
  </w:style>
  <w:style w:type="character" w:styleId="ad">
    <w:name w:val="Strong"/>
    <w:qFormat/>
    <w:rsid w:val="0024184F"/>
    <w:rPr>
      <w:b/>
      <w:bCs/>
    </w:rPr>
  </w:style>
  <w:style w:type="character" w:customStyle="1" w:styleId="StyleArialBoldBlack2">
    <w:name w:val="Style Arial Bold Black2"/>
    <w:rsid w:val="00D21191"/>
    <w:rPr>
      <w:rFonts w:ascii="Arial" w:hAnsi="Arial" w:cs="Arial" w:hint="default"/>
      <w:b/>
      <w:bCs/>
      <w:color w:val="000000"/>
    </w:rPr>
  </w:style>
  <w:style w:type="character" w:customStyle="1" w:styleId="a6">
    <w:name w:val="Нижний колонтитул Знак"/>
    <w:link w:val="a5"/>
    <w:rsid w:val="006278FD"/>
    <w:rPr>
      <w:rFonts w:ascii="Arial" w:hAnsi="Arial"/>
      <w:szCs w:val="24"/>
      <w:lang w:val="en-GB"/>
    </w:rPr>
  </w:style>
  <w:style w:type="paragraph" w:customStyle="1" w:styleId="Listealphabtique">
    <w:name w:val="Liste alphabétique"/>
    <w:basedOn w:val="a"/>
    <w:link w:val="ListealphabtiqueCar"/>
    <w:autoRedefine/>
    <w:qFormat/>
    <w:rsid w:val="00015486"/>
    <w:pPr>
      <w:numPr>
        <w:numId w:val="7"/>
      </w:numPr>
    </w:pPr>
    <w:rPr>
      <w:rFonts w:cs="Arial"/>
      <w:szCs w:val="20"/>
    </w:rPr>
  </w:style>
  <w:style w:type="numbering" w:customStyle="1" w:styleId="Style1">
    <w:name w:val="Style1"/>
    <w:uiPriority w:val="99"/>
    <w:rsid w:val="00613423"/>
    <w:pPr>
      <w:numPr>
        <w:numId w:val="5"/>
      </w:numPr>
    </w:pPr>
  </w:style>
  <w:style w:type="character" w:customStyle="1" w:styleId="ListealphabtiqueCar">
    <w:name w:val="Liste alphabétique Car"/>
    <w:link w:val="Listealphabtique"/>
    <w:rsid w:val="00015486"/>
    <w:rPr>
      <w:rFonts w:ascii="Arial" w:hAnsi="Arial" w:cs="Arial"/>
      <w:lang w:val="en-GB"/>
    </w:rPr>
  </w:style>
  <w:style w:type="paragraph" w:customStyle="1" w:styleId="Jobtitle">
    <w:name w:val="Job title"/>
    <w:basedOn w:val="a"/>
    <w:link w:val="JobtitleCar"/>
    <w:autoRedefine/>
    <w:qFormat/>
    <w:rsid w:val="00613423"/>
    <w:rPr>
      <w:rFonts w:cs="Arial"/>
      <w:b/>
      <w:szCs w:val="20"/>
    </w:rPr>
  </w:style>
  <w:style w:type="paragraph" w:customStyle="1" w:styleId="ListepuceNiveau1">
    <w:name w:val="Liste à puce Niveau1"/>
    <w:basedOn w:val="a"/>
    <w:link w:val="ListepuceNiveau1Car"/>
    <w:qFormat/>
    <w:rsid w:val="00613423"/>
    <w:pPr>
      <w:numPr>
        <w:numId w:val="4"/>
      </w:numPr>
      <w:spacing w:before="60"/>
      <w:ind w:left="788" w:hanging="357"/>
    </w:pPr>
    <w:rPr>
      <w:lang w:val="en-US"/>
    </w:rPr>
  </w:style>
  <w:style w:type="character" w:customStyle="1" w:styleId="JobtitleCar">
    <w:name w:val="Job title Car"/>
    <w:link w:val="Jobtitle"/>
    <w:rsid w:val="00613423"/>
    <w:rPr>
      <w:rFonts w:ascii="Arial" w:hAnsi="Arial" w:cs="Arial"/>
      <w:b/>
      <w:lang w:val="en-GB"/>
    </w:rPr>
  </w:style>
  <w:style w:type="paragraph" w:customStyle="1" w:styleId="ListepucesNiveau2">
    <w:name w:val="Liste à puces Niveau2"/>
    <w:basedOn w:val="a"/>
    <w:link w:val="ListepucesNiveau2Car"/>
    <w:autoRedefine/>
    <w:qFormat/>
    <w:rsid w:val="00613423"/>
    <w:pPr>
      <w:numPr>
        <w:numId w:val="6"/>
      </w:numPr>
      <w:ind w:left="1145" w:hanging="357"/>
    </w:pPr>
  </w:style>
  <w:style w:type="character" w:customStyle="1" w:styleId="ListepuceNiveau1Car">
    <w:name w:val="Liste à puce Niveau1 Car"/>
    <w:link w:val="ListepuceNiveau1"/>
    <w:rsid w:val="00613423"/>
    <w:rPr>
      <w:rFonts w:ascii="Arial" w:hAnsi="Arial"/>
      <w:szCs w:val="24"/>
    </w:rPr>
  </w:style>
  <w:style w:type="character" w:customStyle="1" w:styleId="10">
    <w:name w:val="Заголовок 1 Знак"/>
    <w:link w:val="1"/>
    <w:rsid w:val="001A468A"/>
    <w:rPr>
      <w:rFonts w:ascii="Proxima Nova Rg" w:hAnsi="Proxima Nova Rg" w:cs="Arial"/>
      <w:b/>
      <w:bCs/>
      <w:kern w:val="32"/>
      <w:sz w:val="32"/>
      <w:szCs w:val="32"/>
      <w:lang w:val="ru"/>
    </w:rPr>
  </w:style>
  <w:style w:type="character" w:customStyle="1" w:styleId="ListepucesNiveau2Car">
    <w:name w:val="Liste à puces Niveau2 Car"/>
    <w:link w:val="ListepucesNiveau2"/>
    <w:rsid w:val="00613423"/>
    <w:rPr>
      <w:rFonts w:ascii="Arial" w:hAnsi="Arial"/>
      <w:szCs w:val="24"/>
      <w:lang w:val="en-GB"/>
    </w:rPr>
  </w:style>
  <w:style w:type="character" w:customStyle="1" w:styleId="20">
    <w:name w:val="Заголовок 2 Знак"/>
    <w:link w:val="2"/>
    <w:rsid w:val="001A468A"/>
    <w:rPr>
      <w:rFonts w:ascii="Arial" w:hAnsi="Arial" w:cs="Arial"/>
      <w:b/>
      <w:bCs/>
      <w:iCs/>
      <w:sz w:val="28"/>
      <w:szCs w:val="28"/>
      <w:lang w:val="en-GB"/>
    </w:rPr>
  </w:style>
  <w:style w:type="character" w:customStyle="1" w:styleId="30">
    <w:name w:val="Заголовок 3 Знак"/>
    <w:link w:val="3"/>
    <w:rsid w:val="00613423"/>
    <w:rPr>
      <w:rFonts w:ascii="Arial" w:hAnsi="Arial" w:cs="Arial"/>
      <w:b/>
      <w:bCs/>
      <w:sz w:val="24"/>
      <w:szCs w:val="26"/>
      <w:lang w:val="en-GB"/>
    </w:rPr>
  </w:style>
  <w:style w:type="numbering" w:customStyle="1" w:styleId="listealpha2">
    <w:name w:val="listealpha2"/>
    <w:basedOn w:val="a2"/>
    <w:uiPriority w:val="99"/>
    <w:rsid w:val="00613423"/>
    <w:pPr>
      <w:numPr>
        <w:numId w:val="8"/>
      </w:numPr>
    </w:pPr>
  </w:style>
  <w:style w:type="paragraph" w:customStyle="1" w:styleId="TitreTdM">
    <w:name w:val="Titre TdM"/>
    <w:basedOn w:val="a"/>
    <w:link w:val="TitreTdMCar"/>
    <w:autoRedefine/>
    <w:qFormat/>
    <w:rsid w:val="00613423"/>
    <w:rPr>
      <w:rFonts w:cs="Arial"/>
      <w:b/>
      <w:sz w:val="32"/>
      <w:szCs w:val="32"/>
    </w:rPr>
  </w:style>
  <w:style w:type="character" w:customStyle="1" w:styleId="TitreTdMCar">
    <w:name w:val="Titre TdM Car"/>
    <w:link w:val="TitreTdM"/>
    <w:rsid w:val="00613423"/>
    <w:rPr>
      <w:rFonts w:ascii="Arial" w:hAnsi="Arial" w:cs="Arial"/>
      <w:b/>
      <w:sz w:val="32"/>
      <w:szCs w:val="32"/>
      <w:lang w:val="en-GB"/>
    </w:rPr>
  </w:style>
  <w:style w:type="character" w:customStyle="1" w:styleId="a4">
    <w:name w:val="Верхний колонтитул Знак"/>
    <w:aliases w:val="Header Title Знак"/>
    <w:link w:val="a3"/>
    <w:rsid w:val="00E44152"/>
    <w:rPr>
      <w:rFonts w:ascii="Arial" w:hAnsi="Arial"/>
      <w:szCs w:val="24"/>
      <w:lang w:val="en-GB"/>
    </w:rPr>
  </w:style>
  <w:style w:type="paragraph" w:styleId="ae">
    <w:name w:val="Title"/>
    <w:basedOn w:val="a"/>
    <w:next w:val="a"/>
    <w:link w:val="af"/>
    <w:uiPriority w:val="10"/>
    <w:qFormat/>
    <w:rsid w:val="00E44152"/>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
    <w:name w:val="Заголовок Знак"/>
    <w:basedOn w:val="a0"/>
    <w:link w:val="ae"/>
    <w:uiPriority w:val="10"/>
    <w:rsid w:val="00E44152"/>
    <w:rPr>
      <w:rFonts w:ascii="Cambria" w:hAnsi="Cambria"/>
      <w:color w:val="17365D"/>
      <w:spacing w:val="5"/>
      <w:kern w:val="28"/>
      <w:sz w:val="52"/>
      <w:szCs w:val="52"/>
    </w:rPr>
  </w:style>
  <w:style w:type="character" w:customStyle="1" w:styleId="st1">
    <w:name w:val="st1"/>
    <w:basedOn w:val="a0"/>
    <w:rsid w:val="002E1811"/>
  </w:style>
  <w:style w:type="character" w:styleId="af0">
    <w:name w:val="Placeholder Text"/>
    <w:basedOn w:val="a0"/>
    <w:uiPriority w:val="99"/>
    <w:semiHidden/>
    <w:rsid w:val="00D27D3B"/>
    <w:rPr>
      <w:color w:val="808080"/>
    </w:rPr>
  </w:style>
  <w:style w:type="character" w:styleId="af1">
    <w:name w:val="annotation reference"/>
    <w:basedOn w:val="a0"/>
    <w:semiHidden/>
    <w:unhideWhenUsed/>
    <w:rsid w:val="00DA785D"/>
    <w:rPr>
      <w:sz w:val="16"/>
      <w:szCs w:val="16"/>
    </w:rPr>
  </w:style>
  <w:style w:type="paragraph" w:styleId="af2">
    <w:name w:val="annotation text"/>
    <w:basedOn w:val="a"/>
    <w:link w:val="af3"/>
    <w:semiHidden/>
    <w:unhideWhenUsed/>
    <w:rsid w:val="00DA785D"/>
    <w:rPr>
      <w:szCs w:val="20"/>
    </w:rPr>
  </w:style>
  <w:style w:type="character" w:customStyle="1" w:styleId="af3">
    <w:name w:val="Текст примечания Знак"/>
    <w:basedOn w:val="a0"/>
    <w:link w:val="af2"/>
    <w:semiHidden/>
    <w:rsid w:val="00DA785D"/>
    <w:rPr>
      <w:rFonts w:ascii="Arial" w:hAnsi="Arial"/>
      <w:lang w:val="en-GB"/>
    </w:rPr>
  </w:style>
  <w:style w:type="paragraph" w:styleId="af4">
    <w:name w:val="annotation subject"/>
    <w:basedOn w:val="af2"/>
    <w:next w:val="af2"/>
    <w:link w:val="af5"/>
    <w:semiHidden/>
    <w:unhideWhenUsed/>
    <w:rsid w:val="00DA785D"/>
    <w:rPr>
      <w:b/>
      <w:bCs/>
    </w:rPr>
  </w:style>
  <w:style w:type="character" w:customStyle="1" w:styleId="af5">
    <w:name w:val="Тема примечания Знак"/>
    <w:basedOn w:val="af3"/>
    <w:link w:val="af4"/>
    <w:semiHidden/>
    <w:rsid w:val="00DA785D"/>
    <w:rPr>
      <w:rFonts w:ascii="Arial" w:hAnsi="Arial"/>
      <w:b/>
      <w:bCs/>
      <w:lang w:val="en-GB"/>
    </w:rPr>
  </w:style>
  <w:style w:type="paragraph" w:styleId="af6">
    <w:name w:val="Revision"/>
    <w:hidden/>
    <w:uiPriority w:val="99"/>
    <w:semiHidden/>
    <w:rsid w:val="00C60684"/>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71287283">
      <w:bodyDiv w:val="1"/>
      <w:marLeft w:val="0"/>
      <w:marRight w:val="0"/>
      <w:marTop w:val="0"/>
      <w:marBottom w:val="0"/>
      <w:divBdr>
        <w:top w:val="none" w:sz="0" w:space="0" w:color="auto"/>
        <w:left w:val="none" w:sz="0" w:space="0" w:color="auto"/>
        <w:bottom w:val="none" w:sz="0" w:space="0" w:color="auto"/>
        <w:right w:val="none" w:sz="0" w:space="0" w:color="auto"/>
      </w:divBdr>
    </w:div>
    <w:div w:id="1173180073">
      <w:bodyDiv w:val="1"/>
      <w:marLeft w:val="0"/>
      <w:marRight w:val="0"/>
      <w:marTop w:val="0"/>
      <w:marBottom w:val="0"/>
      <w:divBdr>
        <w:top w:val="none" w:sz="0" w:space="0" w:color="auto"/>
        <w:left w:val="none" w:sz="0" w:space="0" w:color="auto"/>
        <w:bottom w:val="none" w:sz="0" w:space="0" w:color="auto"/>
        <w:right w:val="none" w:sz="0" w:space="0" w:color="auto"/>
      </w:divBdr>
    </w:div>
    <w:div w:id="1552422900">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52438983">
      <w:bodyDiv w:val="1"/>
      <w:marLeft w:val="0"/>
      <w:marRight w:val="0"/>
      <w:marTop w:val="0"/>
      <w:marBottom w:val="0"/>
      <w:divBdr>
        <w:top w:val="none" w:sz="0" w:space="0" w:color="auto"/>
        <w:left w:val="none" w:sz="0" w:space="0" w:color="auto"/>
        <w:bottom w:val="none" w:sz="0" w:space="0" w:color="auto"/>
        <w:right w:val="none" w:sz="0" w:space="0" w:color="auto"/>
      </w:divBdr>
    </w:div>
    <w:div w:id="1727144963">
      <w:bodyDiv w:val="1"/>
      <w:marLeft w:val="0"/>
      <w:marRight w:val="0"/>
      <w:marTop w:val="0"/>
      <w:marBottom w:val="0"/>
      <w:divBdr>
        <w:top w:val="none" w:sz="0" w:space="0" w:color="auto"/>
        <w:left w:val="none" w:sz="0" w:space="0" w:color="auto"/>
        <w:bottom w:val="none" w:sz="0" w:space="0" w:color="auto"/>
        <w:right w:val="none" w:sz="0" w:space="0" w:color="auto"/>
      </w:divBdr>
    </w:div>
    <w:div w:id="1930382168">
      <w:bodyDiv w:val="1"/>
      <w:marLeft w:val="0"/>
      <w:marRight w:val="0"/>
      <w:marTop w:val="0"/>
      <w:marBottom w:val="0"/>
      <w:divBdr>
        <w:top w:val="none" w:sz="0" w:space="0" w:color="auto"/>
        <w:left w:val="none" w:sz="0" w:space="0" w:color="auto"/>
        <w:bottom w:val="none" w:sz="0" w:space="0" w:color="auto"/>
        <w:right w:val="none" w:sz="0" w:space="0" w:color="auto"/>
      </w:divBdr>
    </w:div>
    <w:div w:id="197906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Technical Manager</DocumentOwner>
    <IssueDate xmlns="78fc6c61-5c65-4bfb-b2b3-d1a4cf670044">2016-04-30T22:00:00+00:00</IssueDate>
    <DLCPolicyLabelLock xmlns="387b7e62-d6f7-4046-b121-beaa376de823" xsi:nil="true"/>
    <DLCPolicyLabelClientValue xmlns="387b7e62-d6f7-4046-b121-beaa376de823">{_UIVersionString} DOC. UNCONTROLLED WHEN PRINTED</DLCPolicyLabelClientValue>
    <DLCPolicyLabelValue xmlns="1f9dd273-80c6-4aed-baad-2e8d365ff91c">1.0 DOC. UNCONTROLLED WHEN PRINTED</DLCPolicyLabelValue>
    <DocumentDepartment xmlns="78fc6c61-5c65-4bfb-b2b3-d1a4cf670044">4000 Technical</DocumentDepartment>
    <DocumentLocation xmlns="78fc6c61-5c65-4bfb-b2b3-d1a4cf670044">ALL</DocumentLocation>
    <ProcedureNumber xmlns="78fc6c61-5c65-4bfb-b2b3-d1a4cf670044">PRC-ALL-04-4002</ProcedureNumber>
    <Remarks xmlns="1f9dd273-80c6-4aed-baad-2e8d365ff91c" xsi:nil="true"/>
    <OVMSAElement xmlns="78fc6c61-5c65-4bfb-b2b3-d1a4cf670044">04</OVMSAElement>
    <_DCDateModified xmlns="http://schemas.microsoft.com/sharepoint/v3/fields" xsi:nil="true"/>
    <DocumentType xmlns="78fc6c61-5c65-4bfb-b2b3-d1a4cf670044">PRC</Document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E6E4F7-5F01-4AE0-9AE4-EF64EFC470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E103E9-B4F3-42BD-877A-F4F89C77D68A}">
  <ds:schemaRefs>
    <ds:schemaRef ds:uri="office.server.policy"/>
  </ds:schemaRefs>
</ds:datastoreItem>
</file>

<file path=customXml/itemProps3.xml><?xml version="1.0" encoding="utf-8"?>
<ds:datastoreItem xmlns:ds="http://schemas.openxmlformats.org/officeDocument/2006/customXml" ds:itemID="{2BE30196-B446-4907-ACFE-C905710AA67E}">
  <ds:schemaRefs>
    <ds:schemaRef ds:uri="http://schemas.microsoft.com/office/2006/metadata/longProperties"/>
  </ds:schemaRefs>
</ds:datastoreItem>
</file>

<file path=customXml/itemProps4.xml><?xml version="1.0" encoding="utf-8"?>
<ds:datastoreItem xmlns:ds="http://schemas.openxmlformats.org/officeDocument/2006/customXml" ds:itemID="{D35A3EF4-B535-4DE4-B50D-CC4FDDBD3936}">
  <ds:schemaRefs>
    <ds:schemaRef ds:uri="http://schemas.microsoft.com/sharepoint/v3/contenttype/forms"/>
  </ds:schemaRefs>
</ds:datastoreItem>
</file>

<file path=customXml/itemProps5.xml><?xml version="1.0" encoding="utf-8"?>
<ds:datastoreItem xmlns:ds="http://schemas.openxmlformats.org/officeDocument/2006/customXml" ds:itemID="{9E7ABE96-B7AA-449E-BB0A-B0048B9D38A8}">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6.xml><?xml version="1.0" encoding="utf-8"?>
<ds:datastoreItem xmlns:ds="http://schemas.openxmlformats.org/officeDocument/2006/customXml" ds:itemID="{6890244F-3045-4C6E-86E8-6D98B3A18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248</TotalTime>
  <Pages>6</Pages>
  <Words>1119</Words>
  <Characters>6382</Characters>
  <Application>Microsoft Office Word</Application>
  <DocSecurity>0</DocSecurity>
  <Lines>53</Lines>
  <Paragraphs>14</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PRC-ALL-04-4002 - Running Maintenance</vt:lpstr>
      <vt:lpstr>Reliability and Maintenance</vt:lpstr>
    </vt:vector>
  </TitlesOfParts>
  <Manager>VKrichun@bollard-marine.group</Manager>
  <Company>ООО "БОЛЛАРД"</Company>
  <LinksUpToDate>false</LinksUpToDate>
  <CharactersWithSpaces>7487</CharactersWithSpaces>
  <SharedDoc>false</SharedDoc>
  <HLinks>
    <vt:vector size="66" baseType="variant">
      <vt:variant>
        <vt:i4>1507388</vt:i4>
      </vt:variant>
      <vt:variant>
        <vt:i4>62</vt:i4>
      </vt:variant>
      <vt:variant>
        <vt:i4>0</vt:i4>
      </vt:variant>
      <vt:variant>
        <vt:i4>5</vt:i4>
      </vt:variant>
      <vt:variant>
        <vt:lpwstr/>
      </vt:variant>
      <vt:variant>
        <vt:lpwstr>_Toc360194631</vt:lpwstr>
      </vt:variant>
      <vt:variant>
        <vt:i4>1507388</vt:i4>
      </vt:variant>
      <vt:variant>
        <vt:i4>56</vt:i4>
      </vt:variant>
      <vt:variant>
        <vt:i4>0</vt:i4>
      </vt:variant>
      <vt:variant>
        <vt:i4>5</vt:i4>
      </vt:variant>
      <vt:variant>
        <vt:lpwstr/>
      </vt:variant>
      <vt:variant>
        <vt:lpwstr>_Toc360194630</vt:lpwstr>
      </vt:variant>
      <vt:variant>
        <vt:i4>1441852</vt:i4>
      </vt:variant>
      <vt:variant>
        <vt:i4>50</vt:i4>
      </vt:variant>
      <vt:variant>
        <vt:i4>0</vt:i4>
      </vt:variant>
      <vt:variant>
        <vt:i4>5</vt:i4>
      </vt:variant>
      <vt:variant>
        <vt:lpwstr/>
      </vt:variant>
      <vt:variant>
        <vt:lpwstr>_Toc360194629</vt:lpwstr>
      </vt:variant>
      <vt:variant>
        <vt:i4>1441852</vt:i4>
      </vt:variant>
      <vt:variant>
        <vt:i4>44</vt:i4>
      </vt:variant>
      <vt:variant>
        <vt:i4>0</vt:i4>
      </vt:variant>
      <vt:variant>
        <vt:i4>5</vt:i4>
      </vt:variant>
      <vt:variant>
        <vt:lpwstr/>
      </vt:variant>
      <vt:variant>
        <vt:lpwstr>_Toc360194628</vt:lpwstr>
      </vt:variant>
      <vt:variant>
        <vt:i4>1441852</vt:i4>
      </vt:variant>
      <vt:variant>
        <vt:i4>38</vt:i4>
      </vt:variant>
      <vt:variant>
        <vt:i4>0</vt:i4>
      </vt:variant>
      <vt:variant>
        <vt:i4>5</vt:i4>
      </vt:variant>
      <vt:variant>
        <vt:lpwstr/>
      </vt:variant>
      <vt:variant>
        <vt:lpwstr>_Toc360194627</vt:lpwstr>
      </vt:variant>
      <vt:variant>
        <vt:i4>1441852</vt:i4>
      </vt:variant>
      <vt:variant>
        <vt:i4>32</vt:i4>
      </vt:variant>
      <vt:variant>
        <vt:i4>0</vt:i4>
      </vt:variant>
      <vt:variant>
        <vt:i4>5</vt:i4>
      </vt:variant>
      <vt:variant>
        <vt:lpwstr/>
      </vt:variant>
      <vt:variant>
        <vt:lpwstr>_Toc360194626</vt:lpwstr>
      </vt:variant>
      <vt:variant>
        <vt:i4>1441852</vt:i4>
      </vt:variant>
      <vt:variant>
        <vt:i4>26</vt:i4>
      </vt:variant>
      <vt:variant>
        <vt:i4>0</vt:i4>
      </vt:variant>
      <vt:variant>
        <vt:i4>5</vt:i4>
      </vt:variant>
      <vt:variant>
        <vt:lpwstr/>
      </vt:variant>
      <vt:variant>
        <vt:lpwstr>_Toc360194625</vt:lpwstr>
      </vt:variant>
      <vt:variant>
        <vt:i4>1441852</vt:i4>
      </vt:variant>
      <vt:variant>
        <vt:i4>20</vt:i4>
      </vt:variant>
      <vt:variant>
        <vt:i4>0</vt:i4>
      </vt:variant>
      <vt:variant>
        <vt:i4>5</vt:i4>
      </vt:variant>
      <vt:variant>
        <vt:lpwstr/>
      </vt:variant>
      <vt:variant>
        <vt:lpwstr>_Toc360194624</vt:lpwstr>
      </vt:variant>
      <vt:variant>
        <vt:i4>1441852</vt:i4>
      </vt:variant>
      <vt:variant>
        <vt:i4>14</vt:i4>
      </vt:variant>
      <vt:variant>
        <vt:i4>0</vt:i4>
      </vt:variant>
      <vt:variant>
        <vt:i4>5</vt:i4>
      </vt:variant>
      <vt:variant>
        <vt:lpwstr/>
      </vt:variant>
      <vt:variant>
        <vt:lpwstr>_Toc360194623</vt:lpwstr>
      </vt:variant>
      <vt:variant>
        <vt:i4>1441852</vt:i4>
      </vt:variant>
      <vt:variant>
        <vt:i4>8</vt:i4>
      </vt:variant>
      <vt:variant>
        <vt:i4>0</vt:i4>
      </vt:variant>
      <vt:variant>
        <vt:i4>5</vt:i4>
      </vt:variant>
      <vt:variant>
        <vt:lpwstr/>
      </vt:variant>
      <vt:variant>
        <vt:lpwstr>_Toc360194622</vt:lpwstr>
      </vt:variant>
      <vt:variant>
        <vt:i4>1441852</vt:i4>
      </vt:variant>
      <vt:variant>
        <vt:i4>2</vt:i4>
      </vt:variant>
      <vt:variant>
        <vt:i4>0</vt:i4>
      </vt:variant>
      <vt:variant>
        <vt:i4>5</vt:i4>
      </vt:variant>
      <vt:variant>
        <vt:lpwstr/>
      </vt:variant>
      <vt:variant>
        <vt:lpwstr>_Toc360194621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9</cp:revision>
  <cp:lastPrinted>2016-02-24T09:15:00Z</cp:lastPrinted>
  <dcterms:created xsi:type="dcterms:W3CDTF">2016-03-29T13:54:00Z</dcterms:created>
  <dcterms:modified xsi:type="dcterms:W3CDTF">2025-02-27T12:19:00Z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4000 Technical</vt:lpwstr>
  </property>
  <property fmtid="{D5CDD505-2E9C-101B-9397-08002B2CF9AE}" pid="7" name="DocumentLocation">
    <vt:lpwstr>ALL</vt:lpwstr>
  </property>
  <property fmtid="{D5CDD505-2E9C-101B-9397-08002B2CF9AE}" pid="8" name="ProcedureNumber">
    <vt:lpwstr>PRC-ALL-04-4002</vt:lpwstr>
  </property>
  <property fmtid="{D5CDD505-2E9C-101B-9397-08002B2CF9AE}" pid="9" name="OVMSAElement">
    <vt:lpwstr>04</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4</vt:lpwstr>
  </property>
</Properties>
</file>