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577261155"/>
        <w:docPartObj>
          <w:docPartGallery w:val="Cover Pages"/>
          <w:docPartUnique/>
        </w:docPartObj>
      </w:sdtPr>
      <w:sdtEndPr>
        <w:rPr>
          <w:rFonts w:cs="Arial"/>
          <w:b/>
          <w:sz w:val="32"/>
          <w:szCs w:val="32"/>
        </w:rPr>
      </w:sdtEndPr>
      <w:sdtContent>
        <w:bookmarkStart w:id="0" w:name="_Hlk184979980" w:displacedByCustomXml="prev"/>
        <w:bookmarkStart w:id="1" w:name="_Hlk184370919" w:displacedByCustomXml="prev"/>
        <w:p w14:paraId="56D9ADC7" w14:textId="1C0DED45" w:rsidR="00C925C4" w:rsidRPr="00EC5491" w:rsidRDefault="00C925C4" w:rsidP="00C925C4">
          <w:pPr>
            <w:rPr>
              <w:rFonts w:ascii="Proxima Nova Rg" w:hAnsi="Proxima Nova Rg"/>
            </w:rPr>
          </w:pPr>
          <w:r w:rsidRPr="00BB66D4">
            <w:rPr>
              <w:rFonts w:ascii="Proxima Nova Rg" w:hAnsi="Proxima Nova Rg"/>
              <w:noProof/>
            </w:rPr>
            <w:drawing>
              <wp:anchor distT="0" distB="0" distL="114300" distR="114300" simplePos="0" relativeHeight="251661312" behindDoc="0" locked="0" layoutInCell="1" allowOverlap="1" wp14:anchorId="1AA2D666" wp14:editId="6E76BA35">
                <wp:simplePos x="0" y="0"/>
                <wp:positionH relativeFrom="column">
                  <wp:posOffset>3485209</wp:posOffset>
                </wp:positionH>
                <wp:positionV relativeFrom="paragraph">
                  <wp:posOffset>52268</wp:posOffset>
                </wp:positionV>
                <wp:extent cx="2440305" cy="220345"/>
                <wp:effectExtent l="0" t="0" r="0" b="8255"/>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1"/>
        <w:p w14:paraId="77EC8C9F" w14:textId="77777777" w:rsidR="00C925C4" w:rsidRPr="00BB66D4" w:rsidRDefault="00C925C4" w:rsidP="00C925C4">
          <w:pPr>
            <w:rPr>
              <w:rFonts w:ascii="Proxima Nova Rg" w:hAnsi="Proxima Nova Rg"/>
            </w:rPr>
          </w:pPr>
        </w:p>
        <w:p w14:paraId="48DBAE17" w14:textId="77777777" w:rsidR="00C925C4" w:rsidRPr="00BB66D4" w:rsidRDefault="00C925C4" w:rsidP="00C925C4">
          <w:pPr>
            <w:rPr>
              <w:rFonts w:ascii="Proxima Nova Rg" w:hAnsi="Proxima Nova Rg"/>
            </w:rPr>
          </w:pPr>
        </w:p>
        <w:p w14:paraId="2EB28BC9" w14:textId="77777777" w:rsidR="00C925C4" w:rsidRPr="00BB66D4" w:rsidRDefault="00C925C4" w:rsidP="00C925C4">
          <w:pPr>
            <w:rPr>
              <w:rFonts w:ascii="Proxima Nova Rg" w:hAnsi="Proxima Nova Rg"/>
            </w:rPr>
          </w:pPr>
        </w:p>
        <w:p w14:paraId="12A97949" w14:textId="77777777" w:rsidR="00C925C4" w:rsidRPr="00BB66D4" w:rsidRDefault="00C925C4" w:rsidP="00C925C4">
          <w:pPr>
            <w:rPr>
              <w:rFonts w:ascii="Proxima Nova Rg" w:hAnsi="Proxima Nova Rg"/>
            </w:rPr>
          </w:pPr>
        </w:p>
        <w:p w14:paraId="0A9EA224" w14:textId="77777777" w:rsidR="00C925C4" w:rsidRPr="00BB66D4" w:rsidRDefault="00C925C4" w:rsidP="00C925C4">
          <w:pPr>
            <w:rPr>
              <w:rFonts w:ascii="Proxima Nova Rg" w:hAnsi="Proxima Nova Rg"/>
            </w:rPr>
          </w:pPr>
        </w:p>
        <w:p w14:paraId="02BEF089" w14:textId="77777777" w:rsidR="00C925C4" w:rsidRPr="00BB66D4" w:rsidRDefault="00C925C4" w:rsidP="00C925C4">
          <w:pPr>
            <w:rPr>
              <w:rFonts w:ascii="Proxima Nova Rg" w:hAnsi="Proxima Nova Rg"/>
            </w:rPr>
          </w:pPr>
        </w:p>
        <w:p w14:paraId="721E66BF" w14:textId="77777777" w:rsidR="00C925C4" w:rsidRPr="00BB66D4" w:rsidRDefault="00C925C4" w:rsidP="00C925C4">
          <w:pPr>
            <w:rPr>
              <w:rFonts w:ascii="Proxima Nova Rg" w:hAnsi="Proxima Nova Rg"/>
            </w:rPr>
          </w:pPr>
        </w:p>
        <w:p w14:paraId="1358A953" w14:textId="77777777" w:rsidR="00C925C4" w:rsidRPr="00BB66D4" w:rsidRDefault="00C925C4" w:rsidP="00C925C4">
          <w:pPr>
            <w:rPr>
              <w:rFonts w:ascii="Proxima Nova Rg" w:hAnsi="Proxima Nova Rg"/>
            </w:rPr>
          </w:pPr>
        </w:p>
        <w:p w14:paraId="4B6489FA" w14:textId="77777777" w:rsidR="00C925C4" w:rsidRPr="00BB66D4" w:rsidRDefault="00C925C4" w:rsidP="00C925C4">
          <w:pPr>
            <w:rPr>
              <w:rFonts w:ascii="Proxima Nova Rg" w:hAnsi="Proxima Nova Rg"/>
            </w:rPr>
          </w:pPr>
        </w:p>
        <w:p w14:paraId="6B0E17D4" w14:textId="77777777" w:rsidR="00C925C4" w:rsidRPr="00BB66D4" w:rsidRDefault="00C925C4" w:rsidP="00C925C4">
          <w:pPr>
            <w:rPr>
              <w:rFonts w:ascii="Proxima Nova Rg" w:hAnsi="Proxima Nova Rg"/>
            </w:rPr>
          </w:pPr>
        </w:p>
        <w:p w14:paraId="16B52252" w14:textId="77777777" w:rsidR="00C925C4" w:rsidRPr="00BB66D4" w:rsidRDefault="00C925C4" w:rsidP="00C925C4">
          <w:pPr>
            <w:rPr>
              <w:rFonts w:ascii="Proxima Nova Rg" w:hAnsi="Proxima Nova Rg"/>
            </w:rPr>
          </w:pPr>
        </w:p>
        <w:p w14:paraId="3DF25278" w14:textId="77777777" w:rsidR="00C925C4" w:rsidRPr="00BB66D4" w:rsidRDefault="00C925C4" w:rsidP="00C925C4">
          <w:pPr>
            <w:rPr>
              <w:rFonts w:ascii="Proxima Nova Rg" w:hAnsi="Proxima Nova Rg"/>
            </w:rPr>
          </w:pPr>
        </w:p>
        <w:p w14:paraId="0076951D" w14:textId="003CB7F3" w:rsidR="00486CBB" w:rsidRPr="00EC5491" w:rsidRDefault="00C925C4" w:rsidP="00EC5491">
          <w:pPr>
            <w:rPr>
              <w:rFonts w:ascii="Proxima Nova Rg" w:hAnsi="Proxima Nova Rg"/>
            </w:rPr>
          </w:pPr>
          <w:r w:rsidRPr="00BB66D4">
            <w:rPr>
              <w:rFonts w:ascii="Proxima Nova Rg" w:hAnsi="Proxima Nova Rg" w:cs="Arial"/>
              <w:b/>
              <w:bCs/>
              <w:noProof/>
              <w:sz w:val="32"/>
              <w:szCs w:val="32"/>
              <w:lang w:val="ru"/>
            </w:rPr>
            <mc:AlternateContent>
              <mc:Choice Requires="wps">
                <w:drawing>
                  <wp:anchor distT="45720" distB="45720" distL="114300" distR="114300" simplePos="0" relativeHeight="251660288" behindDoc="0" locked="0" layoutInCell="1" allowOverlap="1" wp14:anchorId="282B6A1B" wp14:editId="540FCD3B">
                    <wp:simplePos x="0" y="0"/>
                    <wp:positionH relativeFrom="margin">
                      <wp:align>center</wp:align>
                    </wp:positionH>
                    <wp:positionV relativeFrom="margin">
                      <wp:align>center</wp:align>
                    </wp:positionV>
                    <wp:extent cx="375539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5390" cy="1404620"/>
                            </a:xfrm>
                            <a:prstGeom prst="rect">
                              <a:avLst/>
                            </a:prstGeom>
                            <a:solidFill>
                              <a:srgbClr val="FFFFFF"/>
                            </a:solidFill>
                            <a:ln w="9525">
                              <a:noFill/>
                              <a:miter lim="800000"/>
                              <a:headEnd/>
                              <a:tailEnd/>
                            </a:ln>
                          </wps:spPr>
                          <wps:txbx>
                            <w:txbxContent>
                              <w:p w14:paraId="66329DE6" w14:textId="5C02500E" w:rsidR="00C925C4" w:rsidRPr="00EC5491" w:rsidRDefault="00C925C4" w:rsidP="00C925C4">
                                <w:pPr>
                                  <w:pStyle w:val="a3"/>
                                  <w:spacing w:line="360" w:lineRule="auto"/>
                                  <w:jc w:val="center"/>
                                  <w:rPr>
                                    <w:rFonts w:ascii="Proxima Nova Rg" w:hAnsi="Proxima Nova Rg" w:cs="Arial"/>
                                    <w:b/>
                                    <w:bCs/>
                                    <w:noProof/>
                                    <w:sz w:val="40"/>
                                    <w:szCs w:val="28"/>
                                    <w:lang w:val="ru"/>
                                  </w:rPr>
                                </w:pPr>
                                <w:r w:rsidRPr="00C925C4">
                                  <w:rPr>
                                    <w:rFonts w:ascii="Proxima Nova Rg" w:hAnsi="Proxima Nova Rg" w:cs="Arial"/>
                                    <w:b/>
                                    <w:bCs/>
                                    <w:noProof/>
                                    <w:sz w:val="40"/>
                                    <w:szCs w:val="28"/>
                                    <w:lang w:val="ru"/>
                                  </w:rPr>
                                  <w:t>Постоянно действующие распоряжения Компании</w:t>
                                </w:r>
                                <w:r w:rsidRPr="00C925C4" w:rsidDel="00C925C4">
                                  <w:rPr>
                                    <w:rFonts w:ascii="Proxima Nova Rg" w:hAnsi="Proxima Nova Rg" w:cs="Arial"/>
                                    <w:b/>
                                    <w:bCs/>
                                    <w:noProof/>
                                    <w:sz w:val="40"/>
                                    <w:szCs w:val="28"/>
                                    <w:lang w:val="ru"/>
                                  </w:rPr>
                                  <w:t xml:space="preserve"> </w:t>
                                </w:r>
                              </w:p>
                              <w:p w14:paraId="696169F4" w14:textId="040B6A3C" w:rsidR="00C925C4" w:rsidRPr="00EC5491" w:rsidRDefault="00C925C4" w:rsidP="00C925C4">
                                <w:pPr>
                                  <w:jc w:val="center"/>
                                  <w:rPr>
                                    <w:sz w:val="28"/>
                                    <w:lang w:val="ru-RU"/>
                                  </w:rPr>
                                </w:pPr>
                                <w:r w:rsidRPr="00C925C4">
                                  <w:rPr>
                                    <w:rFonts w:ascii="Proxima Nova Rg" w:hAnsi="Proxima Nova Rg" w:cs="Arial"/>
                                    <w:noProof/>
                                    <w:sz w:val="28"/>
                                    <w:szCs w:val="20"/>
                                    <w:lang w:val="en-US"/>
                                  </w:rPr>
                                  <w:t>BL</w:t>
                                </w:r>
                                <w:r w:rsidRPr="00EC5491">
                                  <w:rPr>
                                    <w:rFonts w:ascii="Proxima Nova Rg" w:hAnsi="Proxima Nova Rg" w:cs="Arial"/>
                                    <w:noProof/>
                                    <w:sz w:val="28"/>
                                    <w:szCs w:val="20"/>
                                    <w:lang w:val="ru-RU"/>
                                  </w:rPr>
                                  <w:t>_</w:t>
                                </w:r>
                                <w:r w:rsidRPr="00C925C4">
                                  <w:rPr>
                                    <w:rFonts w:ascii="Proxima Nova Rg" w:hAnsi="Proxima Nova Rg" w:cs="Arial"/>
                                    <w:noProof/>
                                    <w:sz w:val="28"/>
                                    <w:szCs w:val="20"/>
                                    <w:lang w:val="en-US"/>
                                  </w:rPr>
                                  <w:t>PRC</w:t>
                                </w:r>
                                <w:r w:rsidRPr="00EC5491">
                                  <w:rPr>
                                    <w:rFonts w:ascii="Proxima Nova Rg" w:hAnsi="Proxima Nova Rg" w:cs="Arial"/>
                                    <w:noProof/>
                                    <w:sz w:val="28"/>
                                    <w:szCs w:val="20"/>
                                    <w:lang w:val="ru-RU"/>
                                  </w:rPr>
                                  <w:t>-</w:t>
                                </w:r>
                                <w:r w:rsidRPr="00C925C4">
                                  <w:rPr>
                                    <w:rFonts w:ascii="Proxima Nova Rg" w:hAnsi="Proxima Nova Rg" w:cs="Arial"/>
                                    <w:noProof/>
                                    <w:sz w:val="28"/>
                                    <w:szCs w:val="20"/>
                                    <w:lang w:val="en-US"/>
                                  </w:rPr>
                                  <w:t>VSL</w:t>
                                </w:r>
                                <w:r w:rsidRPr="00EC5491">
                                  <w:rPr>
                                    <w:rFonts w:ascii="Proxima Nova Rg" w:hAnsi="Proxima Nova Rg" w:cs="Arial"/>
                                    <w:noProof/>
                                    <w:sz w:val="28"/>
                                    <w:szCs w:val="20"/>
                                    <w:lang w:val="ru-RU"/>
                                  </w:rPr>
                                  <w:t>-05-1001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2B6A1B" id="_x0000_t202" coordsize="21600,21600" o:spt="202" path="m,l,21600r21600,l21600,xe">
                    <v:stroke joinstyle="miter"/>
                    <v:path gradientshapeok="t" o:connecttype="rect"/>
                  </v:shapetype>
                  <v:shape id="Надпись 2" o:spid="_x0000_s1026" type="#_x0000_t202" style="position:absolute;left:0;text-align:left;margin-left:0;margin-top:0;width:295.7pt;height:110.6pt;z-index:251660288;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x4EDgIAAPc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" stroked="f">
                    <v:textbox style="mso-fit-shape-to-text:t">
                      <w:txbxContent>
                        <w:p w14:paraId="66329DE6" w14:textId="5C02500E" w:rsidR="00C925C4" w:rsidRPr="00EC5491" w:rsidRDefault="00C925C4" w:rsidP="00C925C4">
                          <w:pPr>
                            <w:pStyle w:val="a3"/>
                            <w:spacing w:line="360" w:lineRule="auto"/>
                            <w:jc w:val="center"/>
                            <w:rPr>
                              <w:rFonts w:ascii="Proxima Nova Rg" w:hAnsi="Proxima Nova Rg" w:cs="Arial"/>
                              <w:b/>
                              <w:bCs/>
                              <w:noProof/>
                              <w:sz w:val="40"/>
                              <w:szCs w:val="28"/>
                              <w:lang w:val="ru"/>
                            </w:rPr>
                          </w:pPr>
                          <w:r w:rsidRPr="00C925C4">
                            <w:rPr>
                              <w:rFonts w:ascii="Proxima Nova Rg" w:hAnsi="Proxima Nova Rg" w:cs="Arial"/>
                              <w:b/>
                              <w:bCs/>
                              <w:noProof/>
                              <w:sz w:val="40"/>
                              <w:szCs w:val="28"/>
                              <w:lang w:val="ru"/>
                            </w:rPr>
                            <w:t>Постоянно действующие распоряжения Компании</w:t>
                          </w:r>
                          <w:r w:rsidRPr="00C925C4" w:rsidDel="00C925C4">
                            <w:rPr>
                              <w:rFonts w:ascii="Proxima Nova Rg" w:hAnsi="Proxima Nova Rg" w:cs="Arial"/>
                              <w:b/>
                              <w:bCs/>
                              <w:noProof/>
                              <w:sz w:val="40"/>
                              <w:szCs w:val="28"/>
                              <w:lang w:val="ru"/>
                            </w:rPr>
                            <w:t xml:space="preserve"> </w:t>
                          </w:r>
                        </w:p>
                        <w:p w14:paraId="696169F4" w14:textId="040B6A3C" w:rsidR="00C925C4" w:rsidRPr="00EC5491" w:rsidRDefault="00C925C4" w:rsidP="00C925C4">
                          <w:pPr>
                            <w:jc w:val="center"/>
                            <w:rPr>
                              <w:sz w:val="28"/>
                              <w:lang w:val="ru-RU"/>
                            </w:rPr>
                          </w:pPr>
                          <w:r w:rsidRPr="00C925C4">
                            <w:rPr>
                              <w:rFonts w:ascii="Proxima Nova Rg" w:hAnsi="Proxima Nova Rg" w:cs="Arial"/>
                              <w:noProof/>
                              <w:sz w:val="28"/>
                              <w:szCs w:val="20"/>
                              <w:lang w:val="en-US"/>
                            </w:rPr>
                            <w:t>BL</w:t>
                          </w:r>
                          <w:r w:rsidRPr="00EC5491">
                            <w:rPr>
                              <w:rFonts w:ascii="Proxima Nova Rg" w:hAnsi="Proxima Nova Rg" w:cs="Arial"/>
                              <w:noProof/>
                              <w:sz w:val="28"/>
                              <w:szCs w:val="20"/>
                              <w:lang w:val="ru-RU"/>
                            </w:rPr>
                            <w:t>_</w:t>
                          </w:r>
                          <w:r w:rsidRPr="00C925C4">
                            <w:rPr>
                              <w:rFonts w:ascii="Proxima Nova Rg" w:hAnsi="Proxima Nova Rg" w:cs="Arial"/>
                              <w:noProof/>
                              <w:sz w:val="28"/>
                              <w:szCs w:val="20"/>
                              <w:lang w:val="en-US"/>
                            </w:rPr>
                            <w:t>PRC</w:t>
                          </w:r>
                          <w:r w:rsidRPr="00EC5491">
                            <w:rPr>
                              <w:rFonts w:ascii="Proxima Nova Rg" w:hAnsi="Proxima Nova Rg" w:cs="Arial"/>
                              <w:noProof/>
                              <w:sz w:val="28"/>
                              <w:szCs w:val="20"/>
                              <w:lang w:val="ru-RU"/>
                            </w:rPr>
                            <w:t>-</w:t>
                          </w:r>
                          <w:r w:rsidRPr="00C925C4">
                            <w:rPr>
                              <w:rFonts w:ascii="Proxima Nova Rg" w:hAnsi="Proxima Nova Rg" w:cs="Arial"/>
                              <w:noProof/>
                              <w:sz w:val="28"/>
                              <w:szCs w:val="20"/>
                              <w:lang w:val="en-US"/>
                            </w:rPr>
                            <w:t>VSL</w:t>
                          </w:r>
                          <w:r w:rsidRPr="00EC5491">
                            <w:rPr>
                              <w:rFonts w:ascii="Proxima Nova Rg" w:hAnsi="Proxima Nova Rg" w:cs="Arial"/>
                              <w:noProof/>
                              <w:sz w:val="28"/>
                              <w:szCs w:val="20"/>
                              <w:lang w:val="ru-RU"/>
                            </w:rPr>
                            <w:t>-05-1001</w:t>
                          </w:r>
                        </w:p>
                      </w:txbxContent>
                    </v:textbox>
                    <w10:wrap type="square" anchorx="margin" anchory="margin"/>
                  </v:shape>
                </w:pict>
              </mc:Fallback>
            </mc:AlternateContent>
          </w:r>
          <w:bookmarkEnd w:id="0"/>
        </w:p>
        <w:p w14:paraId="604317E1" w14:textId="77777777" w:rsidR="00486CBB" w:rsidRPr="00EC5491" w:rsidRDefault="00486CBB">
          <w:pPr>
            <w:jc w:val="left"/>
            <w:rPr>
              <w:rFonts w:ascii="Proxima Nova Rg" w:hAnsi="Proxima Nova Rg" w:cs="Arial"/>
              <w:b/>
              <w:sz w:val="32"/>
              <w:szCs w:val="32"/>
            </w:rPr>
          </w:pPr>
          <w:r w:rsidRPr="00EC5491">
            <w:rPr>
              <w:rFonts w:ascii="Proxima Nova Rg" w:hAnsi="Proxima Nova Rg" w:cs="Arial"/>
              <w:b/>
              <w:bCs/>
              <w:sz w:val="32"/>
              <w:szCs w:val="32"/>
              <w:lang w:val="ru"/>
            </w:rPr>
            <w:br w:type="page"/>
          </w:r>
        </w:p>
      </w:sdtContent>
    </w:sdt>
    <w:p w14:paraId="08F8023D" w14:textId="77777777" w:rsidR="009D5CC5" w:rsidRPr="00EC5491" w:rsidRDefault="00AF0EBC" w:rsidP="00581EC3">
      <w:pPr>
        <w:rPr>
          <w:rFonts w:ascii="Proxima Nova Rg" w:hAnsi="Proxima Nova Rg" w:cs="Arial"/>
          <w:b/>
          <w:sz w:val="32"/>
          <w:szCs w:val="32"/>
        </w:rPr>
      </w:pPr>
      <w:r w:rsidRPr="00EC5491">
        <w:rPr>
          <w:rFonts w:ascii="Proxima Nova Rg" w:hAnsi="Proxima Nova Rg" w:cs="Arial"/>
          <w:b/>
          <w:bCs/>
          <w:sz w:val="32"/>
          <w:szCs w:val="32"/>
          <w:lang w:val="ru"/>
        </w:rPr>
        <w:lastRenderedPageBreak/>
        <w:t>Содержание</w:t>
      </w:r>
    </w:p>
    <w:p w14:paraId="2D7A8187" w14:textId="77777777" w:rsidR="00C71898" w:rsidRPr="00EC5491" w:rsidRDefault="00C71898" w:rsidP="00581EC3">
      <w:pPr>
        <w:rPr>
          <w:rFonts w:ascii="Proxima Nova Rg" w:hAnsi="Proxima Nova Rg" w:cs="Arial"/>
          <w:szCs w:val="32"/>
        </w:rPr>
      </w:pPr>
    </w:p>
    <w:p w14:paraId="03A18D07" w14:textId="3D2DC78B" w:rsidR="0017682A" w:rsidRDefault="006F7D54">
      <w:pPr>
        <w:pStyle w:val="11"/>
        <w:rPr>
          <w:rFonts w:asciiTheme="minorHAnsi" w:eastAsiaTheme="minorEastAsia" w:hAnsiTheme="minorHAnsi" w:cstheme="minorBidi"/>
          <w:b w:val="0"/>
          <w:kern w:val="2"/>
          <w:sz w:val="24"/>
          <w:lang w:val="ru-RU" w:eastAsia="ru-RU"/>
          <w14:ligatures w14:val="standardContextual"/>
        </w:rPr>
      </w:pPr>
      <w:r w:rsidRPr="00EC5491">
        <w:rPr>
          <w:rFonts w:ascii="Proxima Nova Rg" w:hAnsi="Proxima Nova Rg" w:cs="Arial"/>
          <w:bCs/>
          <w:noProof w:val="0"/>
          <w:szCs w:val="32"/>
          <w:lang w:val="ru"/>
        </w:rPr>
        <w:fldChar w:fldCharType="begin"/>
      </w:r>
      <w:r w:rsidRPr="00EC5491">
        <w:rPr>
          <w:rFonts w:ascii="Proxima Nova Rg" w:hAnsi="Proxima Nova Rg" w:cs="Arial"/>
          <w:noProof w:val="0"/>
          <w:szCs w:val="32"/>
        </w:rPr>
        <w:instrText xml:space="preserve"> TOC \o "1-4" \h \z \u </w:instrText>
      </w:r>
      <w:r w:rsidRPr="00EC5491">
        <w:rPr>
          <w:rFonts w:ascii="Proxima Nova Rg" w:hAnsi="Proxima Nova Rg" w:cs="Arial"/>
          <w:noProof w:val="0"/>
          <w:szCs w:val="32"/>
        </w:rPr>
        <w:fldChar w:fldCharType="separate"/>
      </w:r>
      <w:hyperlink w:anchor="_Toc191547190" w:history="1">
        <w:r w:rsidR="0017682A" w:rsidRPr="0080029C">
          <w:rPr>
            <w:rStyle w:val="aa"/>
            <w:rFonts w:ascii="Proxima Nova Rg" w:hAnsi="Proxima Nova Rg"/>
          </w:rPr>
          <w:t>1</w:t>
        </w:r>
        <w:r w:rsidR="0017682A">
          <w:rPr>
            <w:rFonts w:asciiTheme="minorHAnsi" w:eastAsiaTheme="minorEastAsia" w:hAnsiTheme="minorHAnsi" w:cstheme="minorBidi"/>
            <w:b w:val="0"/>
            <w:kern w:val="2"/>
            <w:sz w:val="24"/>
            <w:lang w:val="ru-RU" w:eastAsia="ru-RU"/>
            <w14:ligatures w14:val="standardContextual"/>
          </w:rPr>
          <w:tab/>
        </w:r>
        <w:r w:rsidR="0017682A" w:rsidRPr="0080029C">
          <w:rPr>
            <w:rStyle w:val="aa"/>
            <w:rFonts w:ascii="Proxima Nova Rg" w:hAnsi="Proxima Nova Rg"/>
            <w:lang w:val="ru"/>
          </w:rPr>
          <w:t>Область применения</w:t>
        </w:r>
        <w:r w:rsidR="0017682A">
          <w:rPr>
            <w:webHidden/>
          </w:rPr>
          <w:tab/>
        </w:r>
        <w:r w:rsidR="0017682A">
          <w:rPr>
            <w:webHidden/>
          </w:rPr>
          <w:fldChar w:fldCharType="begin"/>
        </w:r>
        <w:r w:rsidR="0017682A">
          <w:rPr>
            <w:webHidden/>
          </w:rPr>
          <w:instrText xml:space="preserve"> PAGEREF _Toc191547190 \h </w:instrText>
        </w:r>
        <w:r w:rsidR="0017682A">
          <w:rPr>
            <w:webHidden/>
          </w:rPr>
        </w:r>
        <w:r w:rsidR="0017682A">
          <w:rPr>
            <w:webHidden/>
          </w:rPr>
          <w:fldChar w:fldCharType="separate"/>
        </w:r>
        <w:r w:rsidR="0017682A">
          <w:rPr>
            <w:webHidden/>
          </w:rPr>
          <w:t>2</w:t>
        </w:r>
        <w:r w:rsidR="0017682A">
          <w:rPr>
            <w:webHidden/>
          </w:rPr>
          <w:fldChar w:fldCharType="end"/>
        </w:r>
      </w:hyperlink>
    </w:p>
    <w:p w14:paraId="67AC006F" w14:textId="2C0D74AD" w:rsidR="0017682A" w:rsidRDefault="0017682A">
      <w:pPr>
        <w:pStyle w:val="11"/>
        <w:rPr>
          <w:rFonts w:asciiTheme="minorHAnsi" w:eastAsiaTheme="minorEastAsia" w:hAnsiTheme="minorHAnsi" w:cstheme="minorBidi"/>
          <w:b w:val="0"/>
          <w:kern w:val="2"/>
          <w:sz w:val="24"/>
          <w:lang w:val="ru-RU" w:eastAsia="ru-RU"/>
          <w14:ligatures w14:val="standardContextual"/>
        </w:rPr>
      </w:pPr>
      <w:hyperlink w:anchor="_Toc191547191" w:history="1">
        <w:r w:rsidRPr="0080029C">
          <w:rPr>
            <w:rStyle w:val="aa"/>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80029C">
          <w:rPr>
            <w:rStyle w:val="aa"/>
            <w:rFonts w:ascii="Proxima Nova Rg" w:hAnsi="Proxima Nova Rg"/>
            <w:lang w:val="ru"/>
          </w:rPr>
          <w:t>Обязанности  и подотчетность</w:t>
        </w:r>
        <w:r>
          <w:rPr>
            <w:webHidden/>
          </w:rPr>
          <w:tab/>
        </w:r>
        <w:r>
          <w:rPr>
            <w:webHidden/>
          </w:rPr>
          <w:fldChar w:fldCharType="begin"/>
        </w:r>
        <w:r>
          <w:rPr>
            <w:webHidden/>
          </w:rPr>
          <w:instrText xml:space="preserve"> PAGEREF _Toc191547191 \h </w:instrText>
        </w:r>
        <w:r>
          <w:rPr>
            <w:webHidden/>
          </w:rPr>
        </w:r>
        <w:r>
          <w:rPr>
            <w:webHidden/>
          </w:rPr>
          <w:fldChar w:fldCharType="separate"/>
        </w:r>
        <w:r>
          <w:rPr>
            <w:webHidden/>
          </w:rPr>
          <w:t>2</w:t>
        </w:r>
        <w:r>
          <w:rPr>
            <w:webHidden/>
          </w:rPr>
          <w:fldChar w:fldCharType="end"/>
        </w:r>
      </w:hyperlink>
    </w:p>
    <w:p w14:paraId="4C9999AF" w14:textId="6B10A667" w:rsidR="0017682A" w:rsidRDefault="0017682A">
      <w:pPr>
        <w:pStyle w:val="11"/>
        <w:rPr>
          <w:rFonts w:asciiTheme="minorHAnsi" w:eastAsiaTheme="minorEastAsia" w:hAnsiTheme="minorHAnsi" w:cstheme="minorBidi"/>
          <w:b w:val="0"/>
          <w:kern w:val="2"/>
          <w:sz w:val="24"/>
          <w:lang w:val="ru-RU" w:eastAsia="ru-RU"/>
          <w14:ligatures w14:val="standardContextual"/>
        </w:rPr>
      </w:pPr>
      <w:hyperlink w:anchor="_Toc191547192" w:history="1">
        <w:r w:rsidRPr="0080029C">
          <w:rPr>
            <w:rStyle w:val="aa"/>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80029C">
          <w:rPr>
            <w:rStyle w:val="aa"/>
            <w:rFonts w:ascii="Proxima Nova Rg" w:hAnsi="Proxima Nova Rg"/>
            <w:lang w:val="ru"/>
          </w:rPr>
          <w:t>Описание</w:t>
        </w:r>
        <w:r>
          <w:rPr>
            <w:webHidden/>
          </w:rPr>
          <w:tab/>
        </w:r>
        <w:r>
          <w:rPr>
            <w:webHidden/>
          </w:rPr>
          <w:fldChar w:fldCharType="begin"/>
        </w:r>
        <w:r>
          <w:rPr>
            <w:webHidden/>
          </w:rPr>
          <w:instrText xml:space="preserve"> PAGEREF _Toc191547192 \h </w:instrText>
        </w:r>
        <w:r>
          <w:rPr>
            <w:webHidden/>
          </w:rPr>
        </w:r>
        <w:r>
          <w:rPr>
            <w:webHidden/>
          </w:rPr>
          <w:fldChar w:fldCharType="separate"/>
        </w:r>
        <w:r>
          <w:rPr>
            <w:webHidden/>
          </w:rPr>
          <w:t>3</w:t>
        </w:r>
        <w:r>
          <w:rPr>
            <w:webHidden/>
          </w:rPr>
          <w:fldChar w:fldCharType="end"/>
        </w:r>
      </w:hyperlink>
    </w:p>
    <w:p w14:paraId="3BA9B5FA" w14:textId="4BFFBBAE" w:rsidR="0017682A" w:rsidRDefault="0017682A">
      <w:pPr>
        <w:pStyle w:val="21"/>
        <w:rPr>
          <w:rFonts w:asciiTheme="minorHAnsi" w:eastAsiaTheme="minorEastAsia" w:hAnsiTheme="minorHAnsi" w:cstheme="minorBidi"/>
          <w:noProof/>
          <w:kern w:val="2"/>
          <w:sz w:val="24"/>
          <w:lang w:val="ru-RU" w:eastAsia="ru-RU"/>
          <w14:ligatures w14:val="standardContextual"/>
        </w:rPr>
      </w:pPr>
      <w:hyperlink w:anchor="_Toc191547193" w:history="1">
        <w:r w:rsidRPr="0080029C">
          <w:rPr>
            <w:rStyle w:val="aa"/>
            <w:rFonts w:ascii="Proxima Nova Rg" w:hAnsi="Proxima Nova Rg"/>
            <w:noProof/>
          </w:rPr>
          <w:t>3.1</w:t>
        </w:r>
        <w:r>
          <w:rPr>
            <w:rFonts w:asciiTheme="minorHAnsi" w:eastAsiaTheme="minorEastAsia" w:hAnsiTheme="minorHAnsi" w:cstheme="minorBidi"/>
            <w:noProof/>
            <w:kern w:val="2"/>
            <w:sz w:val="24"/>
            <w:lang w:val="ru-RU" w:eastAsia="ru-RU"/>
            <w14:ligatures w14:val="standardContextual"/>
          </w:rPr>
          <w:tab/>
        </w:r>
        <w:r w:rsidRPr="0080029C">
          <w:rPr>
            <w:rStyle w:val="aa"/>
            <w:rFonts w:ascii="Proxima Nova Rg" w:hAnsi="Proxima Nova Rg"/>
            <w:noProof/>
            <w:lang w:val="ru"/>
          </w:rPr>
          <w:t xml:space="preserve">Постоянно действующие навигационные </w:t>
        </w:r>
        <w:r w:rsidR="00F3083B">
          <w:rPr>
            <w:rStyle w:val="aa"/>
            <w:rFonts w:ascii="Proxima Nova Rg" w:hAnsi="Proxima Nova Rg"/>
            <w:noProof/>
            <w:lang w:val="ru"/>
          </w:rPr>
          <w:t>распоряжения</w:t>
        </w:r>
        <w:r w:rsidRPr="0080029C">
          <w:rPr>
            <w:rStyle w:val="aa"/>
            <w:rFonts w:ascii="Proxima Nova Rg" w:hAnsi="Proxima Nova Rg"/>
            <w:noProof/>
            <w:lang w:val="ru"/>
          </w:rPr>
          <w:t xml:space="preserve"> Компании</w:t>
        </w:r>
        <w:r>
          <w:rPr>
            <w:noProof/>
            <w:webHidden/>
          </w:rPr>
          <w:tab/>
        </w:r>
        <w:r>
          <w:rPr>
            <w:noProof/>
            <w:webHidden/>
          </w:rPr>
          <w:fldChar w:fldCharType="begin"/>
        </w:r>
        <w:r>
          <w:rPr>
            <w:noProof/>
            <w:webHidden/>
          </w:rPr>
          <w:instrText xml:space="preserve"> PAGEREF _Toc191547193 \h </w:instrText>
        </w:r>
        <w:r>
          <w:rPr>
            <w:noProof/>
            <w:webHidden/>
          </w:rPr>
        </w:r>
        <w:r>
          <w:rPr>
            <w:noProof/>
            <w:webHidden/>
          </w:rPr>
          <w:fldChar w:fldCharType="separate"/>
        </w:r>
        <w:r>
          <w:rPr>
            <w:noProof/>
            <w:webHidden/>
          </w:rPr>
          <w:t>3</w:t>
        </w:r>
        <w:r>
          <w:rPr>
            <w:noProof/>
            <w:webHidden/>
          </w:rPr>
          <w:fldChar w:fldCharType="end"/>
        </w:r>
      </w:hyperlink>
    </w:p>
    <w:p w14:paraId="78B704C5" w14:textId="6C805639" w:rsidR="0017682A" w:rsidRDefault="0017682A">
      <w:pPr>
        <w:pStyle w:val="21"/>
        <w:rPr>
          <w:rFonts w:asciiTheme="minorHAnsi" w:eastAsiaTheme="minorEastAsia" w:hAnsiTheme="minorHAnsi" w:cstheme="minorBidi"/>
          <w:noProof/>
          <w:kern w:val="2"/>
          <w:sz w:val="24"/>
          <w:lang w:val="ru-RU" w:eastAsia="ru-RU"/>
          <w14:ligatures w14:val="standardContextual"/>
        </w:rPr>
      </w:pPr>
      <w:hyperlink w:anchor="_Toc191547194" w:history="1">
        <w:r w:rsidRPr="0080029C">
          <w:rPr>
            <w:rStyle w:val="aa"/>
            <w:rFonts w:ascii="Proxima Nova Rg" w:hAnsi="Proxima Nova Rg"/>
            <w:noProof/>
            <w:lang w:val="ru-RU"/>
          </w:rPr>
          <w:t>3.2</w:t>
        </w:r>
        <w:r>
          <w:rPr>
            <w:rFonts w:asciiTheme="minorHAnsi" w:eastAsiaTheme="minorEastAsia" w:hAnsiTheme="minorHAnsi" w:cstheme="minorBidi"/>
            <w:noProof/>
            <w:kern w:val="2"/>
            <w:sz w:val="24"/>
            <w:lang w:val="ru-RU" w:eastAsia="ru-RU"/>
            <w14:ligatures w14:val="standardContextual"/>
          </w:rPr>
          <w:tab/>
        </w:r>
        <w:r w:rsidRPr="0080029C">
          <w:rPr>
            <w:rStyle w:val="aa"/>
            <w:rFonts w:ascii="Proxima Nova Rg" w:hAnsi="Proxima Nova Rg"/>
            <w:noProof/>
            <w:lang w:val="ru"/>
          </w:rPr>
          <w:t>Приказы по рейсу для морских «рейсовых чартеров»</w:t>
        </w:r>
        <w:r>
          <w:rPr>
            <w:noProof/>
            <w:webHidden/>
          </w:rPr>
          <w:tab/>
        </w:r>
        <w:r>
          <w:rPr>
            <w:noProof/>
            <w:webHidden/>
          </w:rPr>
          <w:fldChar w:fldCharType="begin"/>
        </w:r>
        <w:r>
          <w:rPr>
            <w:noProof/>
            <w:webHidden/>
          </w:rPr>
          <w:instrText xml:space="preserve"> PAGEREF _Toc191547194 \h </w:instrText>
        </w:r>
        <w:r>
          <w:rPr>
            <w:noProof/>
            <w:webHidden/>
          </w:rPr>
        </w:r>
        <w:r>
          <w:rPr>
            <w:noProof/>
            <w:webHidden/>
          </w:rPr>
          <w:fldChar w:fldCharType="separate"/>
        </w:r>
        <w:r>
          <w:rPr>
            <w:noProof/>
            <w:webHidden/>
          </w:rPr>
          <w:t>5</w:t>
        </w:r>
        <w:r>
          <w:rPr>
            <w:noProof/>
            <w:webHidden/>
          </w:rPr>
          <w:fldChar w:fldCharType="end"/>
        </w:r>
      </w:hyperlink>
    </w:p>
    <w:p w14:paraId="203EE850" w14:textId="3786515C" w:rsidR="0017682A" w:rsidRDefault="0017682A">
      <w:pPr>
        <w:pStyle w:val="21"/>
        <w:rPr>
          <w:rFonts w:asciiTheme="minorHAnsi" w:eastAsiaTheme="minorEastAsia" w:hAnsiTheme="minorHAnsi" w:cstheme="minorBidi"/>
          <w:noProof/>
          <w:kern w:val="2"/>
          <w:sz w:val="24"/>
          <w:lang w:val="ru-RU" w:eastAsia="ru-RU"/>
          <w14:ligatures w14:val="standardContextual"/>
        </w:rPr>
      </w:pPr>
      <w:hyperlink w:anchor="_Toc191547195" w:history="1">
        <w:r w:rsidRPr="0080029C">
          <w:rPr>
            <w:rStyle w:val="aa"/>
            <w:rFonts w:ascii="Proxima Nova Rg" w:hAnsi="Proxima Nova Rg"/>
            <w:noProof/>
            <w:lang w:val="ru-RU"/>
          </w:rPr>
          <w:t>3.3</w:t>
        </w:r>
        <w:r>
          <w:rPr>
            <w:rFonts w:asciiTheme="minorHAnsi" w:eastAsiaTheme="minorEastAsia" w:hAnsiTheme="minorHAnsi" w:cstheme="minorBidi"/>
            <w:noProof/>
            <w:kern w:val="2"/>
            <w:sz w:val="24"/>
            <w:lang w:val="ru-RU" w:eastAsia="ru-RU"/>
            <w14:ligatures w14:val="standardContextual"/>
          </w:rPr>
          <w:tab/>
        </w:r>
        <w:r w:rsidRPr="0080029C">
          <w:rPr>
            <w:rStyle w:val="aa"/>
            <w:rFonts w:ascii="Proxima Nova Rg" w:hAnsi="Proxima Nova Rg"/>
            <w:noProof/>
            <w:lang w:val="ru"/>
          </w:rPr>
          <w:t>Постоянно действующие приказы капитана / распоряжения капитана на ночь</w:t>
        </w:r>
        <w:r>
          <w:rPr>
            <w:noProof/>
            <w:webHidden/>
          </w:rPr>
          <w:tab/>
        </w:r>
        <w:r>
          <w:rPr>
            <w:noProof/>
            <w:webHidden/>
          </w:rPr>
          <w:fldChar w:fldCharType="begin"/>
        </w:r>
        <w:r>
          <w:rPr>
            <w:noProof/>
            <w:webHidden/>
          </w:rPr>
          <w:instrText xml:space="preserve"> PAGEREF _Toc191547195 \h </w:instrText>
        </w:r>
        <w:r>
          <w:rPr>
            <w:noProof/>
            <w:webHidden/>
          </w:rPr>
        </w:r>
        <w:r>
          <w:rPr>
            <w:noProof/>
            <w:webHidden/>
          </w:rPr>
          <w:fldChar w:fldCharType="separate"/>
        </w:r>
        <w:r>
          <w:rPr>
            <w:noProof/>
            <w:webHidden/>
          </w:rPr>
          <w:t>5</w:t>
        </w:r>
        <w:r>
          <w:rPr>
            <w:noProof/>
            <w:webHidden/>
          </w:rPr>
          <w:fldChar w:fldCharType="end"/>
        </w:r>
      </w:hyperlink>
    </w:p>
    <w:p w14:paraId="28630A86" w14:textId="341EAEE3" w:rsidR="0017682A" w:rsidRDefault="0017682A">
      <w:pPr>
        <w:pStyle w:val="21"/>
        <w:rPr>
          <w:rFonts w:asciiTheme="minorHAnsi" w:eastAsiaTheme="minorEastAsia" w:hAnsiTheme="minorHAnsi" w:cstheme="minorBidi"/>
          <w:noProof/>
          <w:kern w:val="2"/>
          <w:sz w:val="24"/>
          <w:lang w:val="ru-RU" w:eastAsia="ru-RU"/>
          <w14:ligatures w14:val="standardContextual"/>
        </w:rPr>
      </w:pPr>
      <w:hyperlink w:anchor="_Toc191547196" w:history="1">
        <w:r w:rsidRPr="0080029C">
          <w:rPr>
            <w:rStyle w:val="aa"/>
            <w:rFonts w:ascii="Proxima Nova Rg" w:hAnsi="Proxima Nova Rg"/>
            <w:noProof/>
          </w:rPr>
          <w:t>3.4</w:t>
        </w:r>
        <w:r>
          <w:rPr>
            <w:rFonts w:asciiTheme="minorHAnsi" w:eastAsiaTheme="minorEastAsia" w:hAnsiTheme="minorHAnsi" w:cstheme="minorBidi"/>
            <w:noProof/>
            <w:kern w:val="2"/>
            <w:sz w:val="24"/>
            <w:lang w:val="ru-RU" w:eastAsia="ru-RU"/>
            <w14:ligatures w14:val="standardContextual"/>
          </w:rPr>
          <w:tab/>
        </w:r>
        <w:r w:rsidRPr="0080029C">
          <w:rPr>
            <w:rStyle w:val="aa"/>
            <w:rFonts w:ascii="Proxima Nova Rg" w:hAnsi="Proxima Nova Rg"/>
            <w:noProof/>
            <w:lang w:val="ru"/>
          </w:rPr>
          <w:t>Уведомление капитана</w:t>
        </w:r>
        <w:r>
          <w:rPr>
            <w:noProof/>
            <w:webHidden/>
          </w:rPr>
          <w:tab/>
        </w:r>
        <w:r>
          <w:rPr>
            <w:noProof/>
            <w:webHidden/>
          </w:rPr>
          <w:fldChar w:fldCharType="begin"/>
        </w:r>
        <w:r>
          <w:rPr>
            <w:noProof/>
            <w:webHidden/>
          </w:rPr>
          <w:instrText xml:space="preserve"> PAGEREF _Toc191547196 \h </w:instrText>
        </w:r>
        <w:r>
          <w:rPr>
            <w:noProof/>
            <w:webHidden/>
          </w:rPr>
        </w:r>
        <w:r>
          <w:rPr>
            <w:noProof/>
            <w:webHidden/>
          </w:rPr>
          <w:fldChar w:fldCharType="separate"/>
        </w:r>
        <w:r>
          <w:rPr>
            <w:noProof/>
            <w:webHidden/>
          </w:rPr>
          <w:t>6</w:t>
        </w:r>
        <w:r>
          <w:rPr>
            <w:noProof/>
            <w:webHidden/>
          </w:rPr>
          <w:fldChar w:fldCharType="end"/>
        </w:r>
      </w:hyperlink>
    </w:p>
    <w:p w14:paraId="7A9778C3" w14:textId="69987717" w:rsidR="0017682A" w:rsidRDefault="0017682A">
      <w:pPr>
        <w:pStyle w:val="21"/>
        <w:rPr>
          <w:rFonts w:asciiTheme="minorHAnsi" w:eastAsiaTheme="minorEastAsia" w:hAnsiTheme="minorHAnsi" w:cstheme="minorBidi"/>
          <w:noProof/>
          <w:kern w:val="2"/>
          <w:sz w:val="24"/>
          <w:lang w:val="ru-RU" w:eastAsia="ru-RU"/>
          <w14:ligatures w14:val="standardContextual"/>
        </w:rPr>
      </w:pPr>
      <w:hyperlink w:anchor="_Toc191547197" w:history="1">
        <w:r w:rsidRPr="0080029C">
          <w:rPr>
            <w:rStyle w:val="aa"/>
            <w:rFonts w:ascii="Proxima Nova Rg" w:hAnsi="Proxima Nova Rg"/>
            <w:noProof/>
            <w:lang w:val="ru-RU"/>
          </w:rPr>
          <w:t>3.5</w:t>
        </w:r>
        <w:r>
          <w:rPr>
            <w:rFonts w:asciiTheme="minorHAnsi" w:eastAsiaTheme="minorEastAsia" w:hAnsiTheme="minorHAnsi" w:cstheme="minorBidi"/>
            <w:noProof/>
            <w:kern w:val="2"/>
            <w:sz w:val="24"/>
            <w:lang w:val="ru-RU" w:eastAsia="ru-RU"/>
            <w14:ligatures w14:val="standardContextual"/>
          </w:rPr>
          <w:tab/>
        </w:r>
        <w:r w:rsidRPr="0080029C">
          <w:rPr>
            <w:rStyle w:val="aa"/>
            <w:rFonts w:ascii="Proxima Nova Rg" w:hAnsi="Proxima Nova Rg"/>
            <w:noProof/>
            <w:lang w:val="ru"/>
          </w:rPr>
          <w:t>Постоянно действующие распоряжения Компании в машинном отделении</w:t>
        </w:r>
        <w:r>
          <w:rPr>
            <w:noProof/>
            <w:webHidden/>
          </w:rPr>
          <w:tab/>
        </w:r>
        <w:r>
          <w:rPr>
            <w:noProof/>
            <w:webHidden/>
          </w:rPr>
          <w:fldChar w:fldCharType="begin"/>
        </w:r>
        <w:r>
          <w:rPr>
            <w:noProof/>
            <w:webHidden/>
          </w:rPr>
          <w:instrText xml:space="preserve"> PAGEREF _Toc191547197 \h </w:instrText>
        </w:r>
        <w:r>
          <w:rPr>
            <w:noProof/>
            <w:webHidden/>
          </w:rPr>
        </w:r>
        <w:r>
          <w:rPr>
            <w:noProof/>
            <w:webHidden/>
          </w:rPr>
          <w:fldChar w:fldCharType="separate"/>
        </w:r>
        <w:r>
          <w:rPr>
            <w:noProof/>
            <w:webHidden/>
          </w:rPr>
          <w:t>6</w:t>
        </w:r>
        <w:r>
          <w:rPr>
            <w:noProof/>
            <w:webHidden/>
          </w:rPr>
          <w:fldChar w:fldCharType="end"/>
        </w:r>
      </w:hyperlink>
    </w:p>
    <w:p w14:paraId="2000D8FD" w14:textId="5288C702" w:rsidR="0017682A" w:rsidRDefault="0017682A">
      <w:pPr>
        <w:pStyle w:val="21"/>
        <w:rPr>
          <w:rFonts w:asciiTheme="minorHAnsi" w:eastAsiaTheme="minorEastAsia" w:hAnsiTheme="minorHAnsi" w:cstheme="minorBidi"/>
          <w:noProof/>
          <w:kern w:val="2"/>
          <w:sz w:val="24"/>
          <w:lang w:val="ru-RU" w:eastAsia="ru-RU"/>
          <w14:ligatures w14:val="standardContextual"/>
        </w:rPr>
      </w:pPr>
      <w:hyperlink w:anchor="_Toc191547198" w:history="1">
        <w:r w:rsidRPr="0080029C">
          <w:rPr>
            <w:rStyle w:val="aa"/>
            <w:rFonts w:ascii="Proxima Nova Rg" w:hAnsi="Proxima Nova Rg"/>
            <w:noProof/>
            <w:lang w:val="ru-RU"/>
          </w:rPr>
          <w:t>3.6</w:t>
        </w:r>
        <w:r>
          <w:rPr>
            <w:rFonts w:asciiTheme="minorHAnsi" w:eastAsiaTheme="minorEastAsia" w:hAnsiTheme="minorHAnsi" w:cstheme="minorBidi"/>
            <w:noProof/>
            <w:kern w:val="2"/>
            <w:sz w:val="24"/>
            <w:lang w:val="ru-RU" w:eastAsia="ru-RU"/>
            <w14:ligatures w14:val="standardContextual"/>
          </w:rPr>
          <w:tab/>
        </w:r>
        <w:r w:rsidRPr="0080029C">
          <w:rPr>
            <w:rStyle w:val="aa"/>
            <w:rFonts w:ascii="Proxima Nova Rg" w:hAnsi="Proxima Nova Rg"/>
            <w:noProof/>
            <w:lang w:val="ru"/>
          </w:rPr>
          <w:t>Постоянно действующие распоряжения старшего механика</w:t>
        </w:r>
        <w:r>
          <w:rPr>
            <w:noProof/>
            <w:webHidden/>
          </w:rPr>
          <w:tab/>
        </w:r>
        <w:r>
          <w:rPr>
            <w:noProof/>
            <w:webHidden/>
          </w:rPr>
          <w:fldChar w:fldCharType="begin"/>
        </w:r>
        <w:r>
          <w:rPr>
            <w:noProof/>
            <w:webHidden/>
          </w:rPr>
          <w:instrText xml:space="preserve"> PAGEREF _Toc191547198 \h </w:instrText>
        </w:r>
        <w:r>
          <w:rPr>
            <w:noProof/>
            <w:webHidden/>
          </w:rPr>
        </w:r>
        <w:r>
          <w:rPr>
            <w:noProof/>
            <w:webHidden/>
          </w:rPr>
          <w:fldChar w:fldCharType="separate"/>
        </w:r>
        <w:r>
          <w:rPr>
            <w:noProof/>
            <w:webHidden/>
          </w:rPr>
          <w:t>8</w:t>
        </w:r>
        <w:r>
          <w:rPr>
            <w:noProof/>
            <w:webHidden/>
          </w:rPr>
          <w:fldChar w:fldCharType="end"/>
        </w:r>
      </w:hyperlink>
    </w:p>
    <w:p w14:paraId="5B911708" w14:textId="3955790E" w:rsidR="0017682A" w:rsidRDefault="0017682A">
      <w:pPr>
        <w:pStyle w:val="21"/>
        <w:rPr>
          <w:rFonts w:asciiTheme="minorHAnsi" w:eastAsiaTheme="minorEastAsia" w:hAnsiTheme="minorHAnsi" w:cstheme="minorBidi"/>
          <w:noProof/>
          <w:kern w:val="2"/>
          <w:sz w:val="24"/>
          <w:lang w:val="ru-RU" w:eastAsia="ru-RU"/>
          <w14:ligatures w14:val="standardContextual"/>
        </w:rPr>
      </w:pPr>
      <w:hyperlink w:anchor="_Toc191547199" w:history="1">
        <w:r w:rsidRPr="0080029C">
          <w:rPr>
            <w:rStyle w:val="aa"/>
            <w:rFonts w:ascii="Proxima Nova Rg" w:hAnsi="Proxima Nova Rg" w:cs="Arial"/>
            <w:b/>
            <w:bCs/>
            <w:iCs/>
            <w:noProof/>
          </w:rPr>
          <w:t>3.7</w:t>
        </w:r>
        <w:r>
          <w:rPr>
            <w:rFonts w:asciiTheme="minorHAnsi" w:eastAsiaTheme="minorEastAsia" w:hAnsiTheme="minorHAnsi" w:cstheme="minorBidi"/>
            <w:noProof/>
            <w:kern w:val="2"/>
            <w:sz w:val="24"/>
            <w:lang w:val="ru-RU" w:eastAsia="ru-RU"/>
            <w14:ligatures w14:val="standardContextual"/>
          </w:rPr>
          <w:tab/>
        </w:r>
        <w:r w:rsidRPr="0080029C">
          <w:rPr>
            <w:rStyle w:val="aa"/>
            <w:rFonts w:ascii="Proxima Nova Rg" w:hAnsi="Proxima Nova Rg" w:cs="Arial"/>
            <w:b/>
            <w:bCs/>
            <w:noProof/>
            <w:lang w:val="ru"/>
          </w:rPr>
          <w:t>Уведомление старшего механика</w:t>
        </w:r>
        <w:r>
          <w:rPr>
            <w:noProof/>
            <w:webHidden/>
          </w:rPr>
          <w:tab/>
        </w:r>
        <w:r>
          <w:rPr>
            <w:noProof/>
            <w:webHidden/>
          </w:rPr>
          <w:fldChar w:fldCharType="begin"/>
        </w:r>
        <w:r>
          <w:rPr>
            <w:noProof/>
            <w:webHidden/>
          </w:rPr>
          <w:instrText xml:space="preserve"> PAGEREF _Toc191547199 \h </w:instrText>
        </w:r>
        <w:r>
          <w:rPr>
            <w:noProof/>
            <w:webHidden/>
          </w:rPr>
        </w:r>
        <w:r>
          <w:rPr>
            <w:noProof/>
            <w:webHidden/>
          </w:rPr>
          <w:fldChar w:fldCharType="separate"/>
        </w:r>
        <w:r>
          <w:rPr>
            <w:noProof/>
            <w:webHidden/>
          </w:rPr>
          <w:t>8</w:t>
        </w:r>
        <w:r>
          <w:rPr>
            <w:noProof/>
            <w:webHidden/>
          </w:rPr>
          <w:fldChar w:fldCharType="end"/>
        </w:r>
      </w:hyperlink>
    </w:p>
    <w:p w14:paraId="682D85CA" w14:textId="06633F8D" w:rsidR="0017682A" w:rsidRDefault="0017682A">
      <w:pPr>
        <w:pStyle w:val="11"/>
        <w:rPr>
          <w:rFonts w:asciiTheme="minorHAnsi" w:eastAsiaTheme="minorEastAsia" w:hAnsiTheme="minorHAnsi" w:cstheme="minorBidi"/>
          <w:b w:val="0"/>
          <w:kern w:val="2"/>
          <w:sz w:val="24"/>
          <w:lang w:val="ru-RU" w:eastAsia="ru-RU"/>
          <w14:ligatures w14:val="standardContextual"/>
        </w:rPr>
      </w:pPr>
      <w:hyperlink w:anchor="_Toc191547200" w:history="1">
        <w:r w:rsidRPr="0080029C">
          <w:rPr>
            <w:rStyle w:val="aa"/>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80029C">
          <w:rPr>
            <w:rStyle w:val="aa"/>
            <w:rFonts w:ascii="Proxima Nova Rg" w:hAnsi="Proxima Nova Rg"/>
            <w:lang w:val="ru"/>
          </w:rPr>
          <w:t>Учетная документация</w:t>
        </w:r>
        <w:r>
          <w:rPr>
            <w:webHidden/>
          </w:rPr>
          <w:tab/>
        </w:r>
        <w:r>
          <w:rPr>
            <w:webHidden/>
          </w:rPr>
          <w:fldChar w:fldCharType="begin"/>
        </w:r>
        <w:r>
          <w:rPr>
            <w:webHidden/>
          </w:rPr>
          <w:instrText xml:space="preserve"> PAGEREF _Toc191547200 \h </w:instrText>
        </w:r>
        <w:r>
          <w:rPr>
            <w:webHidden/>
          </w:rPr>
        </w:r>
        <w:r>
          <w:rPr>
            <w:webHidden/>
          </w:rPr>
          <w:fldChar w:fldCharType="separate"/>
        </w:r>
        <w:r>
          <w:rPr>
            <w:webHidden/>
          </w:rPr>
          <w:t>9</w:t>
        </w:r>
        <w:r>
          <w:rPr>
            <w:webHidden/>
          </w:rPr>
          <w:fldChar w:fldCharType="end"/>
        </w:r>
      </w:hyperlink>
    </w:p>
    <w:p w14:paraId="35728833" w14:textId="3690BD58" w:rsidR="0017682A" w:rsidRDefault="0017682A">
      <w:pPr>
        <w:pStyle w:val="11"/>
        <w:rPr>
          <w:rFonts w:asciiTheme="minorHAnsi" w:eastAsiaTheme="minorEastAsia" w:hAnsiTheme="minorHAnsi" w:cstheme="minorBidi"/>
          <w:b w:val="0"/>
          <w:kern w:val="2"/>
          <w:sz w:val="24"/>
          <w:lang w:val="ru-RU" w:eastAsia="ru-RU"/>
          <w14:ligatures w14:val="standardContextual"/>
        </w:rPr>
      </w:pPr>
      <w:hyperlink w:anchor="_Toc191547201" w:history="1">
        <w:r w:rsidRPr="0080029C">
          <w:rPr>
            <w:rStyle w:val="aa"/>
            <w:rFonts w:ascii="Proxima Nova Rg" w:hAnsi="Proxima Nova Rg"/>
            <w:lang w:val="ru-RU"/>
          </w:rPr>
          <w:t>5</w:t>
        </w:r>
        <w:r>
          <w:rPr>
            <w:rFonts w:asciiTheme="minorHAnsi" w:eastAsiaTheme="minorEastAsia" w:hAnsiTheme="minorHAnsi" w:cstheme="minorBidi"/>
            <w:b w:val="0"/>
            <w:kern w:val="2"/>
            <w:sz w:val="24"/>
            <w:lang w:val="ru-RU" w:eastAsia="ru-RU"/>
            <w14:ligatures w14:val="standardContextual"/>
          </w:rPr>
          <w:tab/>
        </w:r>
        <w:r w:rsidRPr="0080029C">
          <w:rPr>
            <w:rStyle w:val="aa"/>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_Toc191547201 \h </w:instrText>
        </w:r>
        <w:r>
          <w:rPr>
            <w:webHidden/>
          </w:rPr>
        </w:r>
        <w:r>
          <w:rPr>
            <w:webHidden/>
          </w:rPr>
          <w:fldChar w:fldCharType="separate"/>
        </w:r>
        <w:r>
          <w:rPr>
            <w:webHidden/>
          </w:rPr>
          <w:t>9</w:t>
        </w:r>
        <w:r>
          <w:rPr>
            <w:webHidden/>
          </w:rPr>
          <w:fldChar w:fldCharType="end"/>
        </w:r>
      </w:hyperlink>
    </w:p>
    <w:p w14:paraId="05DFE300" w14:textId="6924E4F7" w:rsidR="0017682A" w:rsidRDefault="0017682A">
      <w:pPr>
        <w:pStyle w:val="11"/>
        <w:rPr>
          <w:rFonts w:asciiTheme="minorHAnsi" w:eastAsiaTheme="minorEastAsia" w:hAnsiTheme="minorHAnsi" w:cstheme="minorBidi"/>
          <w:b w:val="0"/>
          <w:kern w:val="2"/>
          <w:sz w:val="24"/>
          <w:lang w:val="ru-RU" w:eastAsia="ru-RU"/>
          <w14:ligatures w14:val="standardContextual"/>
        </w:rPr>
      </w:pPr>
      <w:hyperlink w:anchor="_Toc191547202" w:history="1">
        <w:r w:rsidRPr="0080029C">
          <w:rPr>
            <w:rStyle w:val="aa"/>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80029C">
          <w:rPr>
            <w:rStyle w:val="aa"/>
            <w:rFonts w:ascii="Proxima Nova Rg" w:hAnsi="Proxima Nova Rg"/>
            <w:lang w:val="ru"/>
          </w:rPr>
          <w:t>Термины и определения</w:t>
        </w:r>
        <w:r>
          <w:rPr>
            <w:webHidden/>
          </w:rPr>
          <w:tab/>
        </w:r>
        <w:r>
          <w:rPr>
            <w:webHidden/>
          </w:rPr>
          <w:fldChar w:fldCharType="begin"/>
        </w:r>
        <w:r>
          <w:rPr>
            <w:webHidden/>
          </w:rPr>
          <w:instrText xml:space="preserve"> PAGEREF _Toc191547202 \h </w:instrText>
        </w:r>
        <w:r>
          <w:rPr>
            <w:webHidden/>
          </w:rPr>
        </w:r>
        <w:r>
          <w:rPr>
            <w:webHidden/>
          </w:rPr>
          <w:fldChar w:fldCharType="separate"/>
        </w:r>
        <w:r>
          <w:rPr>
            <w:webHidden/>
          </w:rPr>
          <w:t>9</w:t>
        </w:r>
        <w:r>
          <w:rPr>
            <w:webHidden/>
          </w:rPr>
          <w:fldChar w:fldCharType="end"/>
        </w:r>
      </w:hyperlink>
    </w:p>
    <w:p w14:paraId="79141BA3" w14:textId="27394848" w:rsidR="0017682A" w:rsidRDefault="0017682A">
      <w:pPr>
        <w:pStyle w:val="11"/>
        <w:rPr>
          <w:rFonts w:asciiTheme="minorHAnsi" w:eastAsiaTheme="minorEastAsia" w:hAnsiTheme="minorHAnsi" w:cstheme="minorBidi"/>
          <w:b w:val="0"/>
          <w:kern w:val="2"/>
          <w:sz w:val="24"/>
          <w:lang w:val="ru-RU" w:eastAsia="ru-RU"/>
          <w14:ligatures w14:val="standardContextual"/>
        </w:rPr>
      </w:pPr>
      <w:hyperlink w:anchor="_Toc191547203" w:history="1">
        <w:r w:rsidRPr="0080029C">
          <w:rPr>
            <w:rStyle w:val="aa"/>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80029C">
          <w:rPr>
            <w:rStyle w:val="aa"/>
            <w:rFonts w:ascii="Proxima Nova Rg" w:hAnsi="Proxima Nova Rg"/>
            <w:lang w:val="ru"/>
          </w:rPr>
          <w:t>Таблица изменений</w:t>
        </w:r>
        <w:r>
          <w:rPr>
            <w:webHidden/>
          </w:rPr>
          <w:tab/>
        </w:r>
        <w:r>
          <w:rPr>
            <w:webHidden/>
          </w:rPr>
          <w:fldChar w:fldCharType="begin"/>
        </w:r>
        <w:r>
          <w:rPr>
            <w:webHidden/>
          </w:rPr>
          <w:instrText xml:space="preserve"> PAGEREF _Toc191547203 \h </w:instrText>
        </w:r>
        <w:r>
          <w:rPr>
            <w:webHidden/>
          </w:rPr>
        </w:r>
        <w:r>
          <w:rPr>
            <w:webHidden/>
          </w:rPr>
          <w:fldChar w:fldCharType="separate"/>
        </w:r>
        <w:r>
          <w:rPr>
            <w:webHidden/>
          </w:rPr>
          <w:t>9</w:t>
        </w:r>
        <w:r>
          <w:rPr>
            <w:webHidden/>
          </w:rPr>
          <w:fldChar w:fldCharType="end"/>
        </w:r>
      </w:hyperlink>
    </w:p>
    <w:p w14:paraId="275EF0C5" w14:textId="1375359A" w:rsidR="00AB0070" w:rsidRPr="0017682A" w:rsidRDefault="006F7D54" w:rsidP="00EC5491">
      <w:pPr>
        <w:rPr>
          <w:rFonts w:ascii="Proxima Nova Rg" w:hAnsi="Proxima Nova Rg"/>
          <w:lang w:val="ru-RU"/>
        </w:rPr>
      </w:pPr>
      <w:r w:rsidRPr="00EC5491">
        <w:rPr>
          <w:rFonts w:ascii="Proxima Nova Rg" w:hAnsi="Proxima Nova Rg" w:cs="Arial"/>
          <w:szCs w:val="32"/>
        </w:rPr>
        <w:fldChar w:fldCharType="end"/>
      </w:r>
      <w:r w:rsidR="00796C6E" w:rsidRPr="00EC5491">
        <w:rPr>
          <w:rFonts w:ascii="Proxima Nova Rg" w:hAnsi="Proxima Nova Rg"/>
          <w:b/>
          <w:bCs/>
          <w:lang w:val="ru"/>
        </w:rPr>
        <w:br w:type="page"/>
      </w:r>
      <w:bookmarkStart w:id="2" w:name="_Toc448752052"/>
      <w:bookmarkStart w:id="3" w:name="_Toc273083952"/>
      <w:bookmarkStart w:id="4" w:name="_Toc273083842"/>
      <w:bookmarkStart w:id="5" w:name="_Toc273083806"/>
      <w:bookmarkStart w:id="6" w:name="_Toc273083771"/>
      <w:bookmarkStart w:id="7" w:name="_Toc263340548"/>
      <w:r w:rsidR="00796C6E" w:rsidRPr="00EC5491">
        <w:rPr>
          <w:rFonts w:ascii="Proxima Nova Rg" w:hAnsi="Proxima Nova Rg"/>
          <w:lang w:val="ru"/>
        </w:rPr>
        <w:lastRenderedPageBreak/>
        <w:t>Назначение</w:t>
      </w:r>
      <w:bookmarkEnd w:id="2"/>
      <w:bookmarkEnd w:id="3"/>
      <w:bookmarkEnd w:id="4"/>
      <w:bookmarkEnd w:id="5"/>
      <w:bookmarkEnd w:id="6"/>
      <w:bookmarkEnd w:id="7"/>
    </w:p>
    <w:p w14:paraId="00476EBE" w14:textId="77777777" w:rsidR="00052288" w:rsidRPr="00EC5491" w:rsidRDefault="00E0237C" w:rsidP="00052288">
      <w:pPr>
        <w:rPr>
          <w:rFonts w:ascii="Proxima Nova Rg" w:hAnsi="Proxima Nova Rg"/>
          <w:lang w:val="ru-RU"/>
        </w:rPr>
      </w:pPr>
      <w:r w:rsidRPr="00EC5491">
        <w:rPr>
          <w:rFonts w:ascii="Proxima Nova Rg" w:hAnsi="Proxima Nova Rg"/>
          <w:lang w:val="ru"/>
        </w:rPr>
        <w:t xml:space="preserve">С целью обеспечения безопасного несения ходовой вахты и вахты в машинном отделении в соответствии с Международными правилами предупреждения столкновения судов (МППСС) и передовыми практиками в области морских перевозок устанавливаются </w:t>
      </w:r>
      <w:r w:rsidRPr="00EC5491">
        <w:rPr>
          <w:rFonts w:ascii="Proxima Nova Rg" w:hAnsi="Proxima Nova Rg"/>
          <w:i/>
          <w:iCs/>
          <w:u w:val="single"/>
          <w:lang w:val="ru"/>
        </w:rPr>
        <w:t>постоянно действующие распоряжения</w:t>
      </w:r>
      <w:r w:rsidRPr="00EC5491">
        <w:rPr>
          <w:rFonts w:ascii="Proxima Nova Rg" w:hAnsi="Proxima Nova Rg"/>
          <w:lang w:val="ru"/>
        </w:rPr>
        <w:t xml:space="preserve">. </w:t>
      </w:r>
    </w:p>
    <w:p w14:paraId="4F7012D7" w14:textId="77777777" w:rsidR="003652CB" w:rsidRPr="00EC5491" w:rsidRDefault="003652CB" w:rsidP="00581EC3">
      <w:pPr>
        <w:pStyle w:val="1"/>
        <w:rPr>
          <w:rFonts w:ascii="Proxima Nova Rg" w:hAnsi="Proxima Nova Rg"/>
        </w:rPr>
      </w:pPr>
      <w:bookmarkStart w:id="8" w:name="_Toc448752053"/>
      <w:bookmarkStart w:id="9" w:name="_Toc273083953"/>
      <w:bookmarkStart w:id="10" w:name="_Toc273083843"/>
      <w:bookmarkStart w:id="11" w:name="_Toc273083807"/>
      <w:bookmarkStart w:id="12" w:name="_Toc273083772"/>
      <w:bookmarkStart w:id="13" w:name="_Toc263340549"/>
      <w:bookmarkStart w:id="14" w:name="_Toc191547190"/>
      <w:r w:rsidRPr="00EC5491">
        <w:rPr>
          <w:rFonts w:ascii="Proxima Nova Rg" w:hAnsi="Proxima Nova Rg"/>
          <w:lang w:val="ru"/>
        </w:rPr>
        <w:t>Область применения</w:t>
      </w:r>
      <w:bookmarkEnd w:id="8"/>
      <w:bookmarkEnd w:id="9"/>
      <w:bookmarkEnd w:id="10"/>
      <w:bookmarkEnd w:id="11"/>
      <w:bookmarkEnd w:id="12"/>
      <w:bookmarkEnd w:id="13"/>
      <w:bookmarkEnd w:id="14"/>
    </w:p>
    <w:p w14:paraId="198F9535" w14:textId="2B2C18D7" w:rsidR="00052288" w:rsidRPr="00EC5491" w:rsidRDefault="00052288" w:rsidP="00052288">
      <w:pPr>
        <w:autoSpaceDE w:val="0"/>
        <w:autoSpaceDN w:val="0"/>
        <w:adjustRightInd w:val="0"/>
        <w:rPr>
          <w:rFonts w:ascii="Proxima Nova Rg" w:hAnsi="Proxima Nova Rg" w:cs="Arial"/>
          <w:color w:val="000000"/>
          <w:szCs w:val="20"/>
          <w:lang w:val="ru-RU"/>
        </w:rPr>
      </w:pPr>
      <w:bookmarkStart w:id="15" w:name="_Toc263340550"/>
      <w:bookmarkStart w:id="16" w:name="_Toc273083773"/>
      <w:bookmarkStart w:id="17" w:name="_Toc273083808"/>
      <w:bookmarkStart w:id="18" w:name="_Toc273083844"/>
      <w:bookmarkStart w:id="19" w:name="_Toc273083954"/>
      <w:r w:rsidRPr="00EC5491">
        <w:rPr>
          <w:rFonts w:ascii="Proxima Nova Rg" w:hAnsi="Proxima Nova Rg"/>
          <w:szCs w:val="20"/>
          <w:lang w:val="ru"/>
        </w:rPr>
        <w:t xml:space="preserve">Они </w:t>
      </w:r>
      <w:r w:rsidRPr="00EC5491">
        <w:rPr>
          <w:rFonts w:ascii="Proxima Nova Rg" w:hAnsi="Proxima Nova Rg"/>
          <w:i/>
          <w:iCs/>
          <w:szCs w:val="20"/>
          <w:lang w:val="ru"/>
        </w:rPr>
        <w:t xml:space="preserve">должны </w:t>
      </w:r>
      <w:r w:rsidRPr="00EC5491">
        <w:rPr>
          <w:rFonts w:ascii="Proxima Nova Rg" w:hAnsi="Proxima Nova Rg"/>
          <w:lang w:val="ru"/>
        </w:rPr>
        <w:t xml:space="preserve">включать в себя стандартные навигационные приказы и распоряжения, а также приказы и распоряжения на ночь </w:t>
      </w:r>
      <w:r w:rsidRPr="00EC5491">
        <w:rPr>
          <w:rFonts w:ascii="Proxima Nova Rg" w:hAnsi="Proxima Nova Rg"/>
          <w:color w:val="000000"/>
          <w:lang w:val="ru"/>
        </w:rPr>
        <w:t>с учетом</w:t>
      </w:r>
      <w:r w:rsidR="0032206E" w:rsidRPr="00EC5491">
        <w:rPr>
          <w:rFonts w:ascii="Proxima Nova Rg" w:hAnsi="Proxima Nova Rg"/>
          <w:color w:val="000000"/>
          <w:lang w:val="ru"/>
        </w:rPr>
        <w:t xml:space="preserve"> навигационного статуса</w:t>
      </w:r>
      <w:r w:rsidRPr="00EC5491">
        <w:rPr>
          <w:rFonts w:ascii="Proxima Nova Rg" w:hAnsi="Proxima Nova Rg"/>
          <w:color w:val="000000"/>
          <w:lang w:val="ru"/>
        </w:rPr>
        <w:t xml:space="preserve"> курсов и скоростей,</w:t>
      </w:r>
      <w:r w:rsidR="0032206E" w:rsidRPr="00EC5491">
        <w:rPr>
          <w:rFonts w:ascii="Proxima Nova Rg" w:hAnsi="Proxima Nova Rg"/>
          <w:color w:val="000000"/>
          <w:lang w:val="ru"/>
        </w:rPr>
        <w:t xml:space="preserve"> </w:t>
      </w:r>
      <w:r w:rsidRPr="00EC5491">
        <w:rPr>
          <w:rFonts w:ascii="Proxima Nova Rg" w:hAnsi="Proxima Nova Rg"/>
          <w:color w:val="000000"/>
          <w:szCs w:val="20"/>
          <w:lang w:val="ru"/>
        </w:rPr>
        <w:t xml:space="preserve">а также любых мер предосторожности в отношении скорости и навигации судна, и все иные приказы и распоряжения </w:t>
      </w:r>
      <w:r w:rsidR="0032206E" w:rsidRPr="00EC5491">
        <w:rPr>
          <w:rFonts w:ascii="Proxima Nova Rg" w:hAnsi="Proxima Nova Rg"/>
          <w:color w:val="000000"/>
          <w:szCs w:val="20"/>
          <w:lang w:val="ru"/>
        </w:rPr>
        <w:t xml:space="preserve">для </w:t>
      </w:r>
      <w:r w:rsidRPr="00EC5491">
        <w:rPr>
          <w:rFonts w:ascii="Proxima Nova Rg" w:hAnsi="Proxima Nova Rg"/>
          <w:b/>
          <w:bCs/>
          <w:color w:val="000000"/>
          <w:szCs w:val="20"/>
          <w:lang w:val="ru"/>
        </w:rPr>
        <w:t>вахтенного офицера</w:t>
      </w:r>
      <w:r w:rsidRPr="00EC5491">
        <w:rPr>
          <w:rFonts w:ascii="Proxima Nova Rg" w:hAnsi="Proxima Nova Rg"/>
          <w:color w:val="000000"/>
          <w:szCs w:val="20"/>
          <w:lang w:val="ru"/>
        </w:rPr>
        <w:t>.</w:t>
      </w:r>
    </w:p>
    <w:p w14:paraId="345BBE9D" w14:textId="77777777" w:rsidR="00203299" w:rsidRPr="00EC5491" w:rsidRDefault="00203299" w:rsidP="00052288">
      <w:pPr>
        <w:autoSpaceDE w:val="0"/>
        <w:autoSpaceDN w:val="0"/>
        <w:adjustRightInd w:val="0"/>
        <w:rPr>
          <w:rFonts w:ascii="Proxima Nova Rg" w:hAnsi="Proxima Nova Rg" w:cs="Arial"/>
          <w:color w:val="000000"/>
          <w:szCs w:val="20"/>
          <w:lang w:val="ru-RU"/>
        </w:rPr>
      </w:pPr>
    </w:p>
    <w:p w14:paraId="3EAC54E4" w14:textId="6A589249" w:rsidR="00203299" w:rsidRPr="00EC5491" w:rsidRDefault="00203299" w:rsidP="00052288">
      <w:pPr>
        <w:autoSpaceDE w:val="0"/>
        <w:autoSpaceDN w:val="0"/>
        <w:adjustRightInd w:val="0"/>
        <w:rPr>
          <w:rFonts w:ascii="Proxima Nova Rg" w:hAnsi="Proxima Nova Rg" w:cs="Arial"/>
          <w:color w:val="000000"/>
          <w:szCs w:val="20"/>
          <w:lang w:val="ru-RU"/>
        </w:rPr>
      </w:pPr>
      <w:r w:rsidRPr="00EC5491">
        <w:rPr>
          <w:rFonts w:ascii="Proxima Nova Rg" w:hAnsi="Proxima Nova Rg" w:cs="Arial"/>
          <w:color w:val="000000"/>
          <w:szCs w:val="20"/>
          <w:lang w:val="ru"/>
        </w:rPr>
        <w:t xml:space="preserve">Они должны включать в себя стандартные приказы и распоряжения для машинного отделения, а также приказы и распоряжения на ночь с учетом особенностей несения вахты в машинном отделении, и все иные приказы и распоряжения </w:t>
      </w:r>
      <w:r w:rsidR="0032206E" w:rsidRPr="00EC5491">
        <w:rPr>
          <w:rFonts w:ascii="Proxima Nova Rg" w:hAnsi="Proxima Nova Rg" w:cs="Arial"/>
          <w:color w:val="000000"/>
          <w:szCs w:val="20"/>
          <w:lang w:val="ru"/>
        </w:rPr>
        <w:t xml:space="preserve">для </w:t>
      </w:r>
      <w:r w:rsidRPr="00EC5491">
        <w:rPr>
          <w:rFonts w:ascii="Proxima Nova Rg" w:hAnsi="Proxima Nova Rg" w:cs="Arial"/>
          <w:color w:val="000000"/>
          <w:szCs w:val="20"/>
          <w:lang w:val="ru"/>
        </w:rPr>
        <w:t>вахтенного механика.</w:t>
      </w:r>
    </w:p>
    <w:p w14:paraId="70773F40" w14:textId="21C9D2BB" w:rsidR="003652CB" w:rsidRPr="00EC5491" w:rsidRDefault="001137C0" w:rsidP="008F7BF1">
      <w:pPr>
        <w:pStyle w:val="1"/>
        <w:rPr>
          <w:rFonts w:ascii="Proxima Nova Rg" w:hAnsi="Proxima Nova Rg"/>
        </w:rPr>
      </w:pPr>
      <w:bookmarkStart w:id="20" w:name="_Toc448752054"/>
      <w:bookmarkStart w:id="21" w:name="_Toc191547191"/>
      <w:proofErr w:type="gramStart"/>
      <w:r w:rsidRPr="00EC5491">
        <w:rPr>
          <w:rFonts w:ascii="Proxima Nova Rg" w:hAnsi="Proxima Nova Rg"/>
          <w:lang w:val="ru"/>
        </w:rPr>
        <w:t xml:space="preserve">Обязанности </w:t>
      </w:r>
      <w:bookmarkEnd w:id="15"/>
      <w:bookmarkEnd w:id="16"/>
      <w:bookmarkEnd w:id="17"/>
      <w:bookmarkEnd w:id="18"/>
      <w:bookmarkEnd w:id="19"/>
      <w:r w:rsidRPr="00EC5491">
        <w:rPr>
          <w:rFonts w:ascii="Proxima Nova Rg" w:hAnsi="Proxima Nova Rg"/>
          <w:lang w:val="ru"/>
        </w:rPr>
        <w:t xml:space="preserve"> и</w:t>
      </w:r>
      <w:proofErr w:type="gramEnd"/>
      <w:r w:rsidRPr="00EC5491">
        <w:rPr>
          <w:rFonts w:ascii="Proxima Nova Rg" w:hAnsi="Proxima Nova Rg"/>
          <w:lang w:val="ru"/>
        </w:rPr>
        <w:t xml:space="preserve"> подотчетность</w:t>
      </w:r>
      <w:bookmarkEnd w:id="20"/>
      <w:bookmarkEnd w:id="21"/>
    </w:p>
    <w:p w14:paraId="29C2779B" w14:textId="7AEBA1D9" w:rsidR="008C2E35" w:rsidRPr="00EC5491" w:rsidRDefault="0032206E" w:rsidP="008C2E35">
      <w:pPr>
        <w:rPr>
          <w:rFonts w:ascii="Proxima Nova Rg" w:hAnsi="Proxima Nova Rg" w:cs="Arial"/>
          <w:color w:val="000000"/>
          <w:lang w:val="ru-RU"/>
        </w:rPr>
      </w:pPr>
      <w:r w:rsidRPr="00EC5491">
        <w:rPr>
          <w:rFonts w:ascii="Proxima Nova Rg" w:hAnsi="Proxima Nova Rg" w:cs="Arial"/>
          <w:b/>
          <w:bCs/>
          <w:color w:val="000000"/>
          <w:lang w:val="ru"/>
        </w:rPr>
        <w:t>М</w:t>
      </w:r>
      <w:r w:rsidR="004B1B2C" w:rsidRPr="00EC5491">
        <w:rPr>
          <w:rFonts w:ascii="Proxima Nova Rg" w:hAnsi="Proxima Nova Rg" w:cs="Arial"/>
          <w:b/>
          <w:bCs/>
          <w:color w:val="000000"/>
          <w:lang w:val="ru"/>
        </w:rPr>
        <w:t>енеджер</w:t>
      </w:r>
      <w:r w:rsidR="008845E3" w:rsidRPr="00EC5491">
        <w:rPr>
          <w:rFonts w:ascii="Proxima Nova Rg" w:hAnsi="Proxima Nova Rg" w:cs="Arial"/>
          <w:b/>
          <w:bCs/>
          <w:color w:val="000000"/>
          <w:lang w:val="ru"/>
        </w:rPr>
        <w:t xml:space="preserve"> ОБМ и ООС</w:t>
      </w:r>
      <w:r w:rsidR="004B1B2C" w:rsidRPr="00EC5491">
        <w:rPr>
          <w:rFonts w:ascii="Proxima Nova Rg" w:hAnsi="Proxima Nova Rg" w:cs="Arial"/>
          <w:color w:val="000000"/>
          <w:lang w:val="ru"/>
        </w:rPr>
        <w:t xml:space="preserve"> </w:t>
      </w:r>
      <w:r w:rsidRPr="00EC5491">
        <w:rPr>
          <w:rFonts w:ascii="Proxima Nova Rg" w:hAnsi="Proxima Nova Rg" w:cs="Arial"/>
          <w:color w:val="000000"/>
          <w:lang w:val="ru"/>
        </w:rPr>
        <w:t xml:space="preserve">по </w:t>
      </w:r>
      <w:r w:rsidR="004B1B2C" w:rsidRPr="00EC5491">
        <w:rPr>
          <w:rFonts w:ascii="Proxima Nova Rg" w:hAnsi="Proxima Nova Rg" w:cs="Arial"/>
          <w:color w:val="000000"/>
          <w:lang w:val="ru"/>
        </w:rPr>
        <w:t>подотчетен за:</w:t>
      </w:r>
    </w:p>
    <w:p w14:paraId="24734ACE" w14:textId="77777777" w:rsidR="008C2E35" w:rsidRPr="00EC5491" w:rsidRDefault="008C2E35" w:rsidP="00CE73BE">
      <w:pPr>
        <w:pStyle w:val="ac"/>
        <w:numPr>
          <w:ilvl w:val="0"/>
          <w:numId w:val="15"/>
        </w:numPr>
        <w:tabs>
          <w:tab w:val="left" w:pos="720"/>
        </w:tabs>
        <w:contextualSpacing/>
        <w:jc w:val="both"/>
        <w:rPr>
          <w:rFonts w:ascii="Proxima Nova Rg" w:hAnsi="Proxima Nova Rg" w:cs="Arial"/>
          <w:szCs w:val="20"/>
          <w:lang w:val="ru-RU"/>
        </w:rPr>
      </w:pPr>
      <w:r w:rsidRPr="00EC5491">
        <w:rPr>
          <w:rFonts w:ascii="Proxima Nova Rg" w:hAnsi="Proxima Nova Rg" w:cs="Arial"/>
          <w:szCs w:val="20"/>
          <w:lang w:val="ru"/>
        </w:rPr>
        <w:t>обеспечение реализации, применения и соблюдения требований данной процедуры.</w:t>
      </w:r>
    </w:p>
    <w:p w14:paraId="76097DF9" w14:textId="77777777" w:rsidR="008C2E35" w:rsidRPr="00EC5491" w:rsidRDefault="008C2E35" w:rsidP="00C4711C">
      <w:pPr>
        <w:autoSpaceDE w:val="0"/>
        <w:autoSpaceDN w:val="0"/>
        <w:adjustRightInd w:val="0"/>
        <w:rPr>
          <w:rFonts w:ascii="Proxima Nova Rg" w:hAnsi="Proxima Nova Rg" w:cs="Arial"/>
          <w:b/>
          <w:szCs w:val="20"/>
          <w:lang w:val="ru-RU"/>
        </w:rPr>
      </w:pPr>
    </w:p>
    <w:p w14:paraId="6532C20D" w14:textId="77777777" w:rsidR="00E0237C" w:rsidRPr="00EC5491" w:rsidRDefault="00FC1341" w:rsidP="00C4711C">
      <w:pPr>
        <w:autoSpaceDE w:val="0"/>
        <w:autoSpaceDN w:val="0"/>
        <w:adjustRightInd w:val="0"/>
        <w:rPr>
          <w:rFonts w:ascii="Proxima Nova Rg" w:hAnsi="Proxima Nova Rg" w:cs="Arial"/>
          <w:szCs w:val="20"/>
        </w:rPr>
      </w:pPr>
      <w:r w:rsidRPr="00EC5491">
        <w:rPr>
          <w:rFonts w:ascii="Proxima Nova Rg" w:hAnsi="Proxima Nova Rg" w:cs="Arial"/>
          <w:b/>
          <w:bCs/>
          <w:szCs w:val="20"/>
          <w:lang w:val="ru"/>
        </w:rPr>
        <w:t xml:space="preserve">Капитан судна </w:t>
      </w:r>
      <w:r w:rsidRPr="00EC5491">
        <w:rPr>
          <w:rFonts w:ascii="Proxima Nova Rg" w:hAnsi="Proxima Nova Rg" w:cs="Arial"/>
          <w:szCs w:val="20"/>
          <w:lang w:val="ru"/>
        </w:rPr>
        <w:t xml:space="preserve">подотчетен за: </w:t>
      </w:r>
    </w:p>
    <w:p w14:paraId="674B4BA8" w14:textId="77777777" w:rsidR="00710AAF" w:rsidRPr="00EC5491" w:rsidRDefault="00710AAF" w:rsidP="00C4711C">
      <w:pPr>
        <w:pStyle w:val="ac"/>
        <w:numPr>
          <w:ilvl w:val="0"/>
          <w:numId w:val="4"/>
        </w:numPr>
        <w:autoSpaceDE w:val="0"/>
        <w:autoSpaceDN w:val="0"/>
        <w:adjustRightInd w:val="0"/>
        <w:jc w:val="both"/>
        <w:rPr>
          <w:rFonts w:ascii="Proxima Nova Rg" w:hAnsi="Proxima Nova Rg"/>
          <w:szCs w:val="20"/>
          <w:lang w:val="ru-RU"/>
        </w:rPr>
      </w:pPr>
      <w:r w:rsidRPr="00EC5491">
        <w:rPr>
          <w:rFonts w:ascii="Proxima Nova Rg" w:hAnsi="Proxima Nova Rg"/>
          <w:color w:val="000000"/>
          <w:lang w:val="ru"/>
        </w:rPr>
        <w:t>Обеспечение соответствия и практической реализации всех безопасных навигационных практик на борту судна под его командованием;</w:t>
      </w:r>
    </w:p>
    <w:p w14:paraId="4EA24B31" w14:textId="61591C6D" w:rsidR="00FC1341" w:rsidRPr="00EC5491" w:rsidRDefault="00E0237C" w:rsidP="00C4711C">
      <w:pPr>
        <w:pStyle w:val="ac"/>
        <w:numPr>
          <w:ilvl w:val="0"/>
          <w:numId w:val="4"/>
        </w:numPr>
        <w:autoSpaceDE w:val="0"/>
        <w:autoSpaceDN w:val="0"/>
        <w:adjustRightInd w:val="0"/>
        <w:jc w:val="both"/>
        <w:rPr>
          <w:rFonts w:ascii="Proxima Nova Rg" w:hAnsi="Proxima Nova Rg"/>
          <w:szCs w:val="20"/>
          <w:lang w:val="ru-RU"/>
        </w:rPr>
      </w:pPr>
      <w:r w:rsidRPr="00EC5491">
        <w:rPr>
          <w:rFonts w:ascii="Proxima Nova Rg" w:hAnsi="Proxima Nova Rg" w:cs="Arial"/>
          <w:szCs w:val="20"/>
          <w:lang w:val="ru"/>
        </w:rPr>
        <w:t xml:space="preserve">Установление постоянно действующих </w:t>
      </w:r>
      <w:r w:rsidR="00F3083B">
        <w:rPr>
          <w:rFonts w:ascii="Proxima Nova Rg" w:hAnsi="Proxima Nova Rg" w:cs="Arial"/>
          <w:szCs w:val="20"/>
          <w:lang w:val="ru"/>
        </w:rPr>
        <w:t>распоряжений</w:t>
      </w:r>
      <w:r w:rsidRPr="00EC5491">
        <w:rPr>
          <w:rFonts w:ascii="Proxima Nova Rg" w:hAnsi="Proxima Nova Rg" w:cs="Arial"/>
          <w:szCs w:val="20"/>
          <w:lang w:val="ru"/>
        </w:rPr>
        <w:t xml:space="preserve"> и обеспечение соблюдения данных </w:t>
      </w:r>
      <w:r w:rsidR="00F3083B">
        <w:rPr>
          <w:rFonts w:ascii="Proxima Nova Rg" w:hAnsi="Proxima Nova Rg" w:cs="Arial"/>
          <w:szCs w:val="20"/>
          <w:lang w:val="ru"/>
        </w:rPr>
        <w:t>распоряжений</w:t>
      </w:r>
      <w:r w:rsidRPr="00EC5491">
        <w:rPr>
          <w:rFonts w:ascii="Proxima Nova Rg" w:hAnsi="Proxima Nova Rg" w:cs="Arial"/>
          <w:szCs w:val="20"/>
          <w:lang w:val="ru"/>
        </w:rPr>
        <w:t xml:space="preserve"> </w:t>
      </w:r>
      <w:r w:rsidRPr="00EC5491">
        <w:rPr>
          <w:rFonts w:ascii="Proxima Nova Rg" w:hAnsi="Proxima Nova Rg" w:cs="Arial"/>
          <w:b/>
          <w:bCs/>
          <w:szCs w:val="20"/>
          <w:lang w:val="ru"/>
        </w:rPr>
        <w:t>вахтенными офицерами</w:t>
      </w:r>
      <w:r w:rsidR="008845E3" w:rsidRPr="00EC5491">
        <w:rPr>
          <w:rFonts w:ascii="Proxima Nova Rg" w:hAnsi="Proxima Nova Rg" w:cs="Arial"/>
          <w:b/>
          <w:bCs/>
          <w:szCs w:val="20"/>
          <w:lang w:val="ru"/>
        </w:rPr>
        <w:t xml:space="preserve"> и палубной командой</w:t>
      </w:r>
      <w:r w:rsidRPr="00EC5491">
        <w:rPr>
          <w:rFonts w:ascii="Proxima Nova Rg" w:hAnsi="Proxima Nova Rg" w:cs="Arial"/>
          <w:szCs w:val="20"/>
          <w:lang w:val="ru"/>
        </w:rPr>
        <w:t>;</w:t>
      </w:r>
    </w:p>
    <w:p w14:paraId="432B6480" w14:textId="77777777" w:rsidR="00CF44CE" w:rsidRPr="00EC5491" w:rsidRDefault="00CF44CE" w:rsidP="00CF44CE">
      <w:pPr>
        <w:pStyle w:val="ac"/>
        <w:numPr>
          <w:ilvl w:val="0"/>
          <w:numId w:val="4"/>
        </w:numPr>
        <w:jc w:val="both"/>
        <w:rPr>
          <w:rFonts w:ascii="Proxima Nova Rg" w:hAnsi="Proxima Nova Rg"/>
        </w:rPr>
      </w:pPr>
      <w:r w:rsidRPr="00EC5491">
        <w:rPr>
          <w:rFonts w:ascii="Proxima Nova Rg" w:hAnsi="Proxima Nova Rg"/>
          <w:lang w:val="ru"/>
        </w:rPr>
        <w:t xml:space="preserve">обеспечение </w:t>
      </w:r>
      <w:proofErr w:type="spellStart"/>
      <w:r w:rsidRPr="00EC5491">
        <w:rPr>
          <w:rFonts w:ascii="Proxima Nova Rg" w:hAnsi="Proxima Nova Rg"/>
          <w:lang w:val="ru"/>
        </w:rPr>
        <w:t>выполения</w:t>
      </w:r>
      <w:proofErr w:type="spellEnd"/>
      <w:r w:rsidRPr="00EC5491">
        <w:rPr>
          <w:rFonts w:ascii="Proxima Nova Rg" w:hAnsi="Proxima Nova Rg"/>
          <w:lang w:val="ru"/>
        </w:rPr>
        <w:t xml:space="preserve"> данной процедуры.</w:t>
      </w:r>
    </w:p>
    <w:p w14:paraId="72BB6A33" w14:textId="77777777" w:rsidR="00A62702" w:rsidRPr="00EC5491" w:rsidRDefault="00A62702" w:rsidP="00A62702">
      <w:pPr>
        <w:pStyle w:val="ac"/>
        <w:autoSpaceDE w:val="0"/>
        <w:autoSpaceDN w:val="0"/>
        <w:adjustRightInd w:val="0"/>
        <w:jc w:val="both"/>
        <w:rPr>
          <w:rFonts w:ascii="Proxima Nova Rg" w:hAnsi="Proxima Nova Rg" w:cs="Arial"/>
          <w:szCs w:val="20"/>
        </w:rPr>
      </w:pPr>
    </w:p>
    <w:p w14:paraId="1AE60F5B" w14:textId="77777777" w:rsidR="00A62702" w:rsidRPr="00EC5491" w:rsidRDefault="00A62702" w:rsidP="00A62702">
      <w:pPr>
        <w:autoSpaceDE w:val="0"/>
        <w:autoSpaceDN w:val="0"/>
        <w:adjustRightInd w:val="0"/>
        <w:rPr>
          <w:rFonts w:ascii="Proxima Nova Rg" w:hAnsi="Proxima Nova Rg" w:cs="Arial"/>
          <w:szCs w:val="20"/>
        </w:rPr>
      </w:pPr>
      <w:r w:rsidRPr="00EC5491">
        <w:rPr>
          <w:rFonts w:ascii="Proxima Nova Rg" w:hAnsi="Proxima Nova Rg" w:cs="Arial"/>
          <w:b/>
          <w:bCs/>
          <w:szCs w:val="20"/>
          <w:lang w:val="ru"/>
        </w:rPr>
        <w:t xml:space="preserve">Старший механик </w:t>
      </w:r>
      <w:r w:rsidRPr="00EC5491">
        <w:rPr>
          <w:rFonts w:ascii="Proxima Nova Rg" w:hAnsi="Proxima Nova Rg" w:cs="Arial"/>
          <w:szCs w:val="20"/>
          <w:lang w:val="ru"/>
        </w:rPr>
        <w:t xml:space="preserve">подотчетен за: </w:t>
      </w:r>
    </w:p>
    <w:p w14:paraId="06E7CE09" w14:textId="77777777" w:rsidR="00224CE0" w:rsidRPr="00EC5491" w:rsidRDefault="00224CE0" w:rsidP="00CE73BE">
      <w:pPr>
        <w:pStyle w:val="ac"/>
        <w:numPr>
          <w:ilvl w:val="0"/>
          <w:numId w:val="14"/>
        </w:numPr>
        <w:autoSpaceDE w:val="0"/>
        <w:autoSpaceDN w:val="0"/>
        <w:adjustRightInd w:val="0"/>
        <w:jc w:val="both"/>
        <w:rPr>
          <w:rFonts w:ascii="Proxima Nova Rg" w:hAnsi="Proxima Nova Rg"/>
          <w:szCs w:val="20"/>
          <w:lang w:val="ru-RU"/>
        </w:rPr>
      </w:pPr>
      <w:r w:rsidRPr="00EC5491">
        <w:rPr>
          <w:rFonts w:ascii="Proxima Nova Rg" w:hAnsi="Proxima Nova Rg"/>
          <w:szCs w:val="20"/>
          <w:lang w:val="ru"/>
        </w:rPr>
        <w:t>Обеспечение соответствия и практической реализации безопасных и надлежащих технических методик в отношении несения вахты в машинном отделении и технического обслуживания;</w:t>
      </w:r>
    </w:p>
    <w:p w14:paraId="05D7D6B0" w14:textId="75311EB4" w:rsidR="00A62702" w:rsidRPr="00EC5491" w:rsidRDefault="00A62702" w:rsidP="00CE73BE">
      <w:pPr>
        <w:pStyle w:val="ac"/>
        <w:numPr>
          <w:ilvl w:val="0"/>
          <w:numId w:val="14"/>
        </w:numPr>
        <w:autoSpaceDE w:val="0"/>
        <w:autoSpaceDN w:val="0"/>
        <w:adjustRightInd w:val="0"/>
        <w:jc w:val="both"/>
        <w:rPr>
          <w:rFonts w:ascii="Proxima Nova Rg" w:hAnsi="Proxima Nova Rg"/>
          <w:szCs w:val="20"/>
          <w:lang w:val="ru-RU"/>
        </w:rPr>
      </w:pPr>
      <w:r w:rsidRPr="00EC5491">
        <w:rPr>
          <w:rFonts w:ascii="Proxima Nova Rg" w:hAnsi="Proxima Nova Rg" w:cs="Arial"/>
          <w:szCs w:val="20"/>
          <w:lang w:val="ru"/>
        </w:rPr>
        <w:t xml:space="preserve">Установление постоянно действующих </w:t>
      </w:r>
      <w:r w:rsidR="00F3083B">
        <w:rPr>
          <w:rFonts w:ascii="Proxima Nova Rg" w:hAnsi="Proxima Nova Rg" w:cs="Arial"/>
          <w:szCs w:val="20"/>
          <w:lang w:val="ru"/>
        </w:rPr>
        <w:t>распоряжений</w:t>
      </w:r>
      <w:r w:rsidRPr="00EC5491">
        <w:rPr>
          <w:rFonts w:ascii="Proxima Nova Rg" w:hAnsi="Proxima Nova Rg" w:cs="Arial"/>
          <w:szCs w:val="20"/>
          <w:lang w:val="ru"/>
        </w:rPr>
        <w:t xml:space="preserve"> и обеспечение понимания и соблюдения данных </w:t>
      </w:r>
      <w:r w:rsidR="00F3083B">
        <w:rPr>
          <w:rFonts w:ascii="Proxima Nova Rg" w:hAnsi="Proxima Nova Rg" w:cs="Arial"/>
          <w:szCs w:val="20"/>
          <w:lang w:val="ru"/>
        </w:rPr>
        <w:t>распоряжений</w:t>
      </w:r>
      <w:r w:rsidRPr="00EC5491">
        <w:rPr>
          <w:rFonts w:ascii="Proxima Nova Rg" w:hAnsi="Proxima Nova Rg" w:cs="Arial"/>
          <w:szCs w:val="20"/>
          <w:lang w:val="ru"/>
        </w:rPr>
        <w:t xml:space="preserve"> </w:t>
      </w:r>
      <w:r w:rsidRPr="00EC5491">
        <w:rPr>
          <w:rFonts w:ascii="Proxima Nova Rg" w:hAnsi="Proxima Nova Rg" w:cs="Arial"/>
          <w:b/>
          <w:bCs/>
          <w:szCs w:val="20"/>
          <w:lang w:val="ru"/>
        </w:rPr>
        <w:t>вахтенными механиками</w:t>
      </w:r>
      <w:r w:rsidR="008845E3" w:rsidRPr="00EC5491">
        <w:rPr>
          <w:rFonts w:ascii="Proxima Nova Rg" w:hAnsi="Proxima Nova Rg" w:cs="Arial"/>
          <w:b/>
          <w:bCs/>
          <w:szCs w:val="20"/>
          <w:lang w:val="ru"/>
        </w:rPr>
        <w:t xml:space="preserve"> и машинной командой</w:t>
      </w:r>
      <w:r w:rsidRPr="00EC5491">
        <w:rPr>
          <w:rFonts w:ascii="Proxima Nova Rg" w:hAnsi="Proxima Nova Rg" w:cs="Arial"/>
          <w:szCs w:val="20"/>
          <w:lang w:val="ru"/>
        </w:rPr>
        <w:t>;</w:t>
      </w:r>
    </w:p>
    <w:p w14:paraId="4453BFE1" w14:textId="77777777" w:rsidR="00224CE0" w:rsidRPr="00EC5491" w:rsidRDefault="00224CE0" w:rsidP="00CE73BE">
      <w:pPr>
        <w:pStyle w:val="ac"/>
        <w:numPr>
          <w:ilvl w:val="0"/>
          <w:numId w:val="14"/>
        </w:numPr>
        <w:autoSpaceDE w:val="0"/>
        <w:autoSpaceDN w:val="0"/>
        <w:adjustRightInd w:val="0"/>
        <w:jc w:val="both"/>
        <w:rPr>
          <w:rFonts w:ascii="Proxima Nova Rg" w:hAnsi="Proxima Nova Rg"/>
          <w:szCs w:val="20"/>
        </w:rPr>
      </w:pPr>
      <w:r w:rsidRPr="00EC5491">
        <w:rPr>
          <w:rFonts w:ascii="Proxima Nova Rg" w:hAnsi="Proxima Nova Rg" w:cs="Arial"/>
          <w:szCs w:val="20"/>
          <w:lang w:val="ru"/>
        </w:rPr>
        <w:t>обеспечение выполнения данной процедуры.</w:t>
      </w:r>
    </w:p>
    <w:p w14:paraId="5BF4FF71" w14:textId="77777777" w:rsidR="00A62702" w:rsidRPr="00EC5491" w:rsidRDefault="00A62702" w:rsidP="00A62702">
      <w:pPr>
        <w:pStyle w:val="ac"/>
        <w:autoSpaceDE w:val="0"/>
        <w:autoSpaceDN w:val="0"/>
        <w:adjustRightInd w:val="0"/>
        <w:jc w:val="both"/>
        <w:rPr>
          <w:rFonts w:ascii="Proxima Nova Rg" w:hAnsi="Proxima Nova Rg" w:cs="Arial"/>
          <w:szCs w:val="20"/>
        </w:rPr>
      </w:pPr>
    </w:p>
    <w:p w14:paraId="60F870AF" w14:textId="77777777" w:rsidR="00A62702" w:rsidRPr="00EC5491" w:rsidRDefault="002D370E" w:rsidP="00A62702">
      <w:pPr>
        <w:pStyle w:val="ac"/>
        <w:autoSpaceDE w:val="0"/>
        <w:autoSpaceDN w:val="0"/>
        <w:adjustRightInd w:val="0"/>
        <w:ind w:left="0"/>
        <w:jc w:val="both"/>
        <w:rPr>
          <w:rFonts w:ascii="Proxima Nova Rg" w:hAnsi="Proxima Nova Rg" w:cs="Arial"/>
          <w:szCs w:val="20"/>
        </w:rPr>
      </w:pPr>
      <w:r w:rsidRPr="00EC5491">
        <w:rPr>
          <w:rFonts w:ascii="Proxima Nova Rg" w:hAnsi="Proxima Nova Rg"/>
          <w:b/>
          <w:bCs/>
          <w:lang w:val="ru"/>
        </w:rPr>
        <w:t xml:space="preserve">Вахтенные офицеры </w:t>
      </w:r>
      <w:r w:rsidRPr="00EC5491">
        <w:rPr>
          <w:rFonts w:ascii="Proxima Nova Rg" w:hAnsi="Proxima Nova Rg"/>
          <w:szCs w:val="20"/>
          <w:lang w:val="ru"/>
        </w:rPr>
        <w:t xml:space="preserve">отвечают за: </w:t>
      </w:r>
    </w:p>
    <w:p w14:paraId="3607D339" w14:textId="77777777" w:rsidR="00A62702" w:rsidRPr="00EC5491" w:rsidRDefault="00A62702" w:rsidP="00CE73BE">
      <w:pPr>
        <w:pStyle w:val="ac"/>
        <w:numPr>
          <w:ilvl w:val="0"/>
          <w:numId w:val="12"/>
        </w:numPr>
        <w:autoSpaceDE w:val="0"/>
        <w:autoSpaceDN w:val="0"/>
        <w:adjustRightInd w:val="0"/>
        <w:jc w:val="both"/>
        <w:rPr>
          <w:rFonts w:ascii="Proxima Nova Rg" w:hAnsi="Proxima Nova Rg"/>
          <w:szCs w:val="20"/>
          <w:lang w:val="ru-RU"/>
        </w:rPr>
      </w:pPr>
      <w:r w:rsidRPr="00EC5491">
        <w:rPr>
          <w:rFonts w:ascii="Proxima Nova Rg" w:hAnsi="Proxima Nova Rg"/>
          <w:color w:val="000000"/>
          <w:lang w:val="ru"/>
        </w:rPr>
        <w:t>Обеспечение соответствия требованиям и ожиданиям для обязательного применения всех безопасных навигационных практик.</w:t>
      </w:r>
    </w:p>
    <w:p w14:paraId="653F0FE4" w14:textId="77777777" w:rsidR="00224CE0" w:rsidRPr="00EC5491" w:rsidRDefault="00224CE0" w:rsidP="00224CE0">
      <w:pPr>
        <w:pStyle w:val="ac"/>
        <w:autoSpaceDE w:val="0"/>
        <w:autoSpaceDN w:val="0"/>
        <w:adjustRightInd w:val="0"/>
        <w:ind w:left="0"/>
        <w:jc w:val="both"/>
        <w:rPr>
          <w:rFonts w:ascii="Proxima Nova Rg" w:hAnsi="Proxima Nova Rg"/>
          <w:b/>
          <w:lang w:val="ru-RU"/>
        </w:rPr>
      </w:pPr>
    </w:p>
    <w:p w14:paraId="3F518408" w14:textId="77777777" w:rsidR="00224CE0" w:rsidRPr="00EC5491" w:rsidRDefault="00224CE0" w:rsidP="00224CE0">
      <w:pPr>
        <w:pStyle w:val="ac"/>
        <w:autoSpaceDE w:val="0"/>
        <w:autoSpaceDN w:val="0"/>
        <w:adjustRightInd w:val="0"/>
        <w:ind w:left="0"/>
        <w:jc w:val="both"/>
        <w:rPr>
          <w:rFonts w:ascii="Proxima Nova Rg" w:hAnsi="Proxima Nova Rg" w:cs="Arial"/>
          <w:szCs w:val="20"/>
        </w:rPr>
      </w:pPr>
      <w:r w:rsidRPr="00EC5491">
        <w:rPr>
          <w:rFonts w:ascii="Proxima Nova Rg" w:hAnsi="Proxima Nova Rg"/>
          <w:b/>
          <w:bCs/>
          <w:lang w:val="ru"/>
        </w:rPr>
        <w:t>Вахтенные механики</w:t>
      </w:r>
      <w:r w:rsidRPr="00EC5491">
        <w:rPr>
          <w:rFonts w:ascii="Proxima Nova Rg" w:hAnsi="Proxima Nova Rg"/>
          <w:szCs w:val="20"/>
          <w:lang w:val="ru"/>
        </w:rPr>
        <w:t xml:space="preserve"> отвечают за: </w:t>
      </w:r>
    </w:p>
    <w:p w14:paraId="3542F775" w14:textId="77777777" w:rsidR="00A62702" w:rsidRPr="00EC5491" w:rsidRDefault="00224CE0" w:rsidP="00224CE0">
      <w:pPr>
        <w:numPr>
          <w:ilvl w:val="0"/>
          <w:numId w:val="17"/>
        </w:numPr>
        <w:rPr>
          <w:rFonts w:ascii="Proxima Nova Rg" w:hAnsi="Proxima Nova Rg"/>
          <w:b/>
          <w:lang w:val="ru-RU"/>
        </w:rPr>
      </w:pPr>
      <w:r w:rsidRPr="00EC5491">
        <w:rPr>
          <w:rFonts w:ascii="Proxima Nova Rg" w:hAnsi="Proxima Nova Rg"/>
          <w:color w:val="000000"/>
          <w:lang w:val="ru"/>
        </w:rPr>
        <w:t>Обеспечение соответствия требованиям и ожиданиям для применения всех безопасных и надлежащих технических практик в отношении несения вахты в машинном отделении и технического обслуживания.</w:t>
      </w:r>
    </w:p>
    <w:p w14:paraId="651C0118" w14:textId="77777777" w:rsidR="00224CE0" w:rsidRPr="00EC5491" w:rsidRDefault="00224CE0" w:rsidP="00224CE0">
      <w:pPr>
        <w:ind w:left="720"/>
        <w:rPr>
          <w:rFonts w:ascii="Proxima Nova Rg" w:hAnsi="Proxima Nova Rg"/>
          <w:b/>
          <w:lang w:val="ru-RU"/>
        </w:rPr>
      </w:pPr>
    </w:p>
    <w:p w14:paraId="5039816E" w14:textId="6D4013DB" w:rsidR="00710AAF" w:rsidRPr="00EC5491" w:rsidRDefault="008F7BF1" w:rsidP="00710AAF">
      <w:pPr>
        <w:rPr>
          <w:rFonts w:ascii="Proxima Nova Rg" w:hAnsi="Proxima Nova Rg" w:cs="Arial"/>
          <w:szCs w:val="20"/>
          <w:lang w:val="ru-RU"/>
        </w:rPr>
      </w:pPr>
      <w:r w:rsidRPr="00EC5491">
        <w:rPr>
          <w:rFonts w:ascii="Proxima Nova Rg" w:hAnsi="Proxima Nova Rg" w:cs="Arial"/>
          <w:b/>
          <w:bCs/>
          <w:szCs w:val="20"/>
          <w:lang w:val="ru"/>
        </w:rPr>
        <w:t xml:space="preserve">Менеджер </w:t>
      </w:r>
      <w:r w:rsidR="008845E3" w:rsidRPr="00EC5491">
        <w:rPr>
          <w:rFonts w:ascii="Proxima Nova Rg" w:hAnsi="Proxima Nova Rg" w:cs="Arial"/>
          <w:b/>
          <w:bCs/>
          <w:szCs w:val="20"/>
          <w:lang w:val="ru"/>
        </w:rPr>
        <w:t xml:space="preserve">ОБМ и </w:t>
      </w:r>
      <w:r w:rsidRPr="00EC5491">
        <w:rPr>
          <w:rFonts w:ascii="Proxima Nova Rg" w:hAnsi="Proxima Nova Rg" w:cs="Arial"/>
          <w:szCs w:val="20"/>
          <w:lang w:val="ru"/>
        </w:rPr>
        <w:t>подотчет</w:t>
      </w:r>
      <w:r w:rsidR="008845E3" w:rsidRPr="00EC5491">
        <w:rPr>
          <w:rFonts w:ascii="Proxima Nova Rg" w:hAnsi="Proxima Nova Rg" w:cs="Arial"/>
          <w:szCs w:val="20"/>
          <w:lang w:val="ru"/>
        </w:rPr>
        <w:t>ен</w:t>
      </w:r>
      <w:r w:rsidRPr="00EC5491">
        <w:rPr>
          <w:rFonts w:ascii="Proxima Nova Rg" w:hAnsi="Proxima Nova Rg" w:cs="Arial"/>
          <w:szCs w:val="20"/>
          <w:lang w:val="ru"/>
        </w:rPr>
        <w:t xml:space="preserve"> за:</w:t>
      </w:r>
    </w:p>
    <w:p w14:paraId="492737BF" w14:textId="77777777" w:rsidR="00416505" w:rsidRPr="00EC5491" w:rsidRDefault="00710AAF" w:rsidP="00CE73BE">
      <w:pPr>
        <w:pStyle w:val="ac"/>
        <w:numPr>
          <w:ilvl w:val="0"/>
          <w:numId w:val="10"/>
        </w:numPr>
        <w:autoSpaceDE w:val="0"/>
        <w:autoSpaceDN w:val="0"/>
        <w:adjustRightInd w:val="0"/>
        <w:jc w:val="both"/>
        <w:rPr>
          <w:rFonts w:ascii="Proxima Nova Rg" w:hAnsi="Proxima Nova Rg"/>
          <w:szCs w:val="20"/>
          <w:lang w:val="ru-RU"/>
        </w:rPr>
      </w:pPr>
      <w:r w:rsidRPr="00EC5491">
        <w:rPr>
          <w:rFonts w:ascii="Proxima Nova Rg" w:hAnsi="Proxima Nova Rg"/>
          <w:color w:val="000000"/>
          <w:lang w:val="ru"/>
        </w:rPr>
        <w:t>Обеспечение доведения до сведения и выполнения требований и ожиданий в области постоянно действующих распоряжений на борту всех судов в его/ее ведении.</w:t>
      </w:r>
    </w:p>
    <w:p w14:paraId="00926B9D" w14:textId="77777777" w:rsidR="002D370E" w:rsidRPr="00EC5491" w:rsidRDefault="002D370E" w:rsidP="00CE73BE">
      <w:pPr>
        <w:pStyle w:val="ac"/>
        <w:numPr>
          <w:ilvl w:val="0"/>
          <w:numId w:val="10"/>
        </w:numPr>
        <w:contextualSpacing/>
        <w:jc w:val="both"/>
        <w:rPr>
          <w:rFonts w:ascii="Proxima Nova Rg" w:hAnsi="Proxima Nova Rg"/>
          <w:color w:val="000000"/>
          <w:lang w:val="ru-RU"/>
        </w:rPr>
      </w:pPr>
      <w:r w:rsidRPr="00EC5491">
        <w:rPr>
          <w:rFonts w:ascii="Proxima Nova Rg" w:hAnsi="Proxima Nova Rg"/>
          <w:color w:val="000000"/>
          <w:lang w:val="ru"/>
        </w:rPr>
        <w:t xml:space="preserve">Контроль за соблюдением данной процедуры и взаимодействие с </w:t>
      </w:r>
      <w:r w:rsidRPr="00EC5491">
        <w:rPr>
          <w:rFonts w:ascii="Proxima Nova Rg" w:hAnsi="Proxima Nova Rg"/>
          <w:b/>
          <w:bCs/>
          <w:color w:val="000000"/>
          <w:lang w:val="ru"/>
        </w:rPr>
        <w:t xml:space="preserve">капитаном </w:t>
      </w:r>
      <w:r w:rsidRPr="00EC5491">
        <w:rPr>
          <w:rFonts w:ascii="Proxima Nova Rg" w:hAnsi="Proxima Nova Rg"/>
          <w:color w:val="000000"/>
          <w:lang w:val="ru"/>
        </w:rPr>
        <w:t xml:space="preserve">с целью оказания ему всей необходимой практической помощи по выполнению </w:t>
      </w:r>
      <w:r w:rsidRPr="00EC5491">
        <w:rPr>
          <w:rFonts w:ascii="Proxima Nova Rg" w:hAnsi="Proxima Nova Rg"/>
          <w:b/>
          <w:bCs/>
          <w:color w:val="000000"/>
          <w:lang w:val="ru"/>
        </w:rPr>
        <w:t xml:space="preserve">капитаном </w:t>
      </w:r>
      <w:r w:rsidRPr="00EC5491">
        <w:rPr>
          <w:rFonts w:ascii="Proxima Nova Rg" w:hAnsi="Proxima Nova Rg"/>
          <w:color w:val="000000"/>
          <w:lang w:val="ru"/>
        </w:rPr>
        <w:t>своих обязанностей в связи с данной процедурой.</w:t>
      </w:r>
    </w:p>
    <w:p w14:paraId="79C47C37" w14:textId="3959F0D2" w:rsidR="008C2E35" w:rsidRPr="00EC5491" w:rsidRDefault="005F7783" w:rsidP="00EC5491">
      <w:pPr>
        <w:pStyle w:val="ac"/>
        <w:numPr>
          <w:ilvl w:val="0"/>
          <w:numId w:val="10"/>
        </w:numPr>
        <w:contextualSpacing/>
        <w:jc w:val="both"/>
        <w:rPr>
          <w:rFonts w:ascii="Proxima Nova Rg" w:hAnsi="Proxima Nova Rg"/>
          <w:color w:val="000000"/>
          <w:lang w:val="ru-RU"/>
        </w:rPr>
      </w:pPr>
      <w:r w:rsidRPr="00EC5491">
        <w:rPr>
          <w:rFonts w:ascii="Proxima Nova Rg" w:hAnsi="Proxima Nova Rg"/>
          <w:color w:val="000000"/>
          <w:lang w:val="ru"/>
        </w:rPr>
        <w:t>В случае рейсового чартера обеспечение составления и направления капитану судна приказов по рейсу до начала такого рейса.</w:t>
      </w:r>
      <w:bookmarkStart w:id="22" w:name="_Toc273083809"/>
      <w:bookmarkStart w:id="23" w:name="_Toc273083845"/>
      <w:bookmarkStart w:id="24" w:name="_Toc273083955"/>
      <w:bookmarkStart w:id="25" w:name="_Toc273083774"/>
      <w:bookmarkStart w:id="26" w:name="_Toc263340551"/>
    </w:p>
    <w:p w14:paraId="01DE3941" w14:textId="4E46A3EE" w:rsidR="003652CB" w:rsidRPr="00EC5491" w:rsidRDefault="001137C0" w:rsidP="004F2570">
      <w:pPr>
        <w:pStyle w:val="1"/>
        <w:rPr>
          <w:rFonts w:ascii="Proxima Nova Rg" w:hAnsi="Proxima Nova Rg"/>
        </w:rPr>
      </w:pPr>
      <w:bookmarkStart w:id="27" w:name="_Toc448752055"/>
      <w:bookmarkStart w:id="28" w:name="_Toc191547192"/>
      <w:r w:rsidRPr="00EC5491">
        <w:rPr>
          <w:rFonts w:ascii="Proxima Nova Rg" w:hAnsi="Proxima Nova Rg"/>
          <w:lang w:val="ru"/>
        </w:rPr>
        <w:lastRenderedPageBreak/>
        <w:t>Описание</w:t>
      </w:r>
      <w:bookmarkEnd w:id="22"/>
      <w:bookmarkEnd w:id="23"/>
      <w:bookmarkEnd w:id="24"/>
      <w:bookmarkEnd w:id="25"/>
      <w:bookmarkEnd w:id="26"/>
      <w:bookmarkEnd w:id="27"/>
      <w:bookmarkEnd w:id="28"/>
    </w:p>
    <w:p w14:paraId="45471C0C" w14:textId="2FF31345" w:rsidR="00FC1341" w:rsidRPr="00EC5491" w:rsidRDefault="00E0237C" w:rsidP="001D18D3">
      <w:pPr>
        <w:autoSpaceDE w:val="0"/>
        <w:autoSpaceDN w:val="0"/>
        <w:adjustRightInd w:val="0"/>
        <w:rPr>
          <w:rFonts w:ascii="Proxima Nova Rg" w:hAnsi="Proxima Nova Rg"/>
          <w:lang w:val="ru-RU"/>
        </w:rPr>
      </w:pPr>
      <w:r w:rsidRPr="00EC5491">
        <w:rPr>
          <w:rFonts w:ascii="Proxima Nova Rg" w:hAnsi="Proxima Nova Rg" w:cs="Arial"/>
          <w:i/>
          <w:iCs/>
          <w:szCs w:val="20"/>
          <w:u w:val="single"/>
          <w:lang w:val="ru"/>
        </w:rPr>
        <w:t xml:space="preserve">Постоянно действующие </w:t>
      </w:r>
      <w:r w:rsidR="00F3083B">
        <w:rPr>
          <w:rFonts w:ascii="Proxima Nova Rg" w:hAnsi="Proxima Nova Rg" w:cs="Arial"/>
          <w:i/>
          <w:iCs/>
          <w:szCs w:val="20"/>
          <w:u w:val="single"/>
          <w:lang w:val="ru"/>
        </w:rPr>
        <w:t>распоряжения</w:t>
      </w:r>
      <w:r w:rsidR="009535F5" w:rsidRPr="00EC5491">
        <w:rPr>
          <w:rFonts w:ascii="Proxima Nova Rg" w:hAnsi="Proxima Nova Rg" w:cs="Arial"/>
          <w:szCs w:val="20"/>
          <w:lang w:val="ru"/>
        </w:rPr>
        <w:t xml:space="preserve"> </w:t>
      </w:r>
      <w:r w:rsidR="009535F5" w:rsidRPr="00EC5491">
        <w:rPr>
          <w:rFonts w:ascii="Proxima Nova Rg" w:hAnsi="Proxima Nova Rg" w:cs="Arial"/>
          <w:szCs w:val="20"/>
          <w:lang w:val="ru-RU"/>
        </w:rPr>
        <w:t>д</w:t>
      </w:r>
      <w:r w:rsidR="00682431" w:rsidRPr="00EC5491">
        <w:rPr>
          <w:rFonts w:ascii="Proxima Nova Rg" w:hAnsi="Proxima Nova Rg"/>
          <w:lang w:val="ru-RU"/>
        </w:rPr>
        <w:t>олжны быть написаны капитаном судна и отражать особые требования и обстоятельства применительно к данному судну с учетом особенностей работы и опыта штурманского состава.</w:t>
      </w:r>
    </w:p>
    <w:p w14:paraId="540BE35C" w14:textId="77777777" w:rsidR="00682431" w:rsidRPr="00EC5491" w:rsidRDefault="00682431" w:rsidP="001D18D3">
      <w:pPr>
        <w:autoSpaceDE w:val="0"/>
        <w:autoSpaceDN w:val="0"/>
        <w:adjustRightInd w:val="0"/>
        <w:rPr>
          <w:rFonts w:ascii="Proxima Nova Rg" w:hAnsi="Proxima Nova Rg" w:cs="Arial"/>
          <w:color w:val="000000"/>
          <w:szCs w:val="20"/>
          <w:lang w:val="ru-RU"/>
        </w:rPr>
      </w:pPr>
    </w:p>
    <w:p w14:paraId="671E1996" w14:textId="0CD4C452" w:rsidR="00FC1341" w:rsidRPr="00EC5491" w:rsidRDefault="00FC1341" w:rsidP="00FC1341">
      <w:pPr>
        <w:spacing w:before="240"/>
        <w:rPr>
          <w:rFonts w:ascii="Proxima Nova Rg" w:hAnsi="Proxima Nova Rg"/>
          <w:lang w:val="ru"/>
        </w:rPr>
      </w:pPr>
      <w:r w:rsidRPr="00EC5491">
        <w:rPr>
          <w:rFonts w:ascii="Proxima Nova Rg" w:hAnsi="Proxima Nova Rg"/>
          <w:b/>
          <w:bCs/>
          <w:color w:val="000000"/>
          <w:szCs w:val="20"/>
          <w:lang w:val="ru"/>
        </w:rPr>
        <w:t xml:space="preserve">Старший механик </w:t>
      </w:r>
      <w:r w:rsidRPr="00EC5491">
        <w:rPr>
          <w:rFonts w:ascii="Proxima Nova Rg" w:hAnsi="Proxima Nova Rg"/>
          <w:i/>
          <w:iCs/>
          <w:color w:val="000000"/>
          <w:szCs w:val="20"/>
          <w:lang w:val="ru"/>
        </w:rPr>
        <w:t xml:space="preserve">должен </w:t>
      </w:r>
      <w:r w:rsidRPr="00EC5491">
        <w:rPr>
          <w:rFonts w:ascii="Proxima Nova Rg" w:hAnsi="Proxima Nova Rg"/>
          <w:color w:val="000000"/>
          <w:szCs w:val="20"/>
          <w:lang w:val="ru"/>
        </w:rPr>
        <w:t xml:space="preserve">отвечать перед </w:t>
      </w:r>
      <w:r w:rsidRPr="00EC5491">
        <w:rPr>
          <w:rFonts w:ascii="Proxima Nova Rg" w:hAnsi="Proxima Nova Rg"/>
          <w:b/>
          <w:bCs/>
          <w:color w:val="000000"/>
          <w:szCs w:val="20"/>
          <w:lang w:val="ru"/>
        </w:rPr>
        <w:t xml:space="preserve">капитаном </w:t>
      </w:r>
      <w:r w:rsidRPr="00EC5491">
        <w:rPr>
          <w:rFonts w:ascii="Proxima Nova Rg" w:hAnsi="Proxima Nova Rg"/>
          <w:color w:val="000000"/>
          <w:szCs w:val="20"/>
          <w:lang w:val="ru"/>
        </w:rPr>
        <w:t xml:space="preserve">за установление собственных постоянно действующих </w:t>
      </w:r>
      <w:r w:rsidR="00F3083B">
        <w:rPr>
          <w:rFonts w:ascii="Proxima Nova Rg" w:hAnsi="Proxima Nova Rg"/>
          <w:color w:val="000000"/>
          <w:szCs w:val="20"/>
          <w:lang w:val="ru"/>
        </w:rPr>
        <w:t>распоряжений</w:t>
      </w:r>
      <w:r w:rsidRPr="00EC5491">
        <w:rPr>
          <w:rFonts w:ascii="Proxima Nova Rg" w:hAnsi="Proxima Nova Rg"/>
          <w:color w:val="000000"/>
          <w:szCs w:val="20"/>
          <w:lang w:val="ru"/>
        </w:rPr>
        <w:t xml:space="preserve"> </w:t>
      </w:r>
      <w:r w:rsidRPr="00EC5491">
        <w:rPr>
          <w:rFonts w:ascii="Proxima Nova Rg" w:hAnsi="Proxima Nova Rg"/>
          <w:b/>
          <w:bCs/>
          <w:lang w:val="ru"/>
        </w:rPr>
        <w:t xml:space="preserve">старшего механика </w:t>
      </w:r>
      <w:r w:rsidRPr="00EC5491">
        <w:rPr>
          <w:rFonts w:ascii="Proxima Nova Rg" w:hAnsi="Proxima Nova Rg"/>
          <w:lang w:val="ru"/>
        </w:rPr>
        <w:t xml:space="preserve">и за обеспечение их выполнения. Они </w:t>
      </w:r>
      <w:r w:rsidRPr="00EC5491">
        <w:rPr>
          <w:rFonts w:ascii="Proxima Nova Rg" w:hAnsi="Proxima Nova Rg"/>
          <w:i/>
          <w:iCs/>
          <w:lang w:val="ru"/>
        </w:rPr>
        <w:t xml:space="preserve">должны </w:t>
      </w:r>
      <w:r w:rsidRPr="00EC5491">
        <w:rPr>
          <w:rFonts w:ascii="Proxima Nova Rg" w:hAnsi="Proxima Nova Rg"/>
          <w:lang w:val="ru"/>
        </w:rPr>
        <w:t>включать в себя специальные обязанности персонала в машинном отделении, в том числе применимые процедуры в машинном отделении.</w:t>
      </w:r>
    </w:p>
    <w:p w14:paraId="69CC773E" w14:textId="77777777" w:rsidR="008845E3" w:rsidRPr="00EC5491" w:rsidRDefault="008845E3" w:rsidP="00FC1341">
      <w:pPr>
        <w:spacing w:before="240"/>
        <w:rPr>
          <w:rFonts w:ascii="Proxima Nova Rg" w:hAnsi="Proxima Nova Rg"/>
          <w:strike/>
          <w:lang w:val="ru-RU"/>
        </w:rPr>
      </w:pPr>
    </w:p>
    <w:p w14:paraId="08C86F2E" w14:textId="27E85BA2" w:rsidR="000B43C6" w:rsidRPr="00EC5491" w:rsidRDefault="00203299" w:rsidP="006F163A">
      <w:pPr>
        <w:pStyle w:val="2"/>
        <w:rPr>
          <w:rFonts w:ascii="Proxima Nova Rg" w:hAnsi="Proxima Nova Rg"/>
        </w:rPr>
      </w:pPr>
      <w:bookmarkStart w:id="29" w:name="_Toc448752056"/>
      <w:bookmarkStart w:id="30" w:name="_Toc285218832"/>
      <w:bookmarkStart w:id="31" w:name="_Toc286215081"/>
      <w:bookmarkStart w:id="32" w:name="_Toc191547193"/>
      <w:bookmarkStart w:id="33" w:name="_Toc286215080"/>
      <w:bookmarkStart w:id="34" w:name="_Toc285218831"/>
      <w:bookmarkStart w:id="35" w:name="_Toc285189991"/>
      <w:r w:rsidRPr="00EC5491">
        <w:rPr>
          <w:rFonts w:ascii="Proxima Nova Rg" w:hAnsi="Proxima Nova Rg"/>
          <w:iCs w:val="0"/>
          <w:lang w:val="ru"/>
        </w:rPr>
        <w:t xml:space="preserve">Постоянно действующие навигационные </w:t>
      </w:r>
      <w:r w:rsidR="00F3083B">
        <w:rPr>
          <w:rFonts w:ascii="Proxima Nova Rg" w:hAnsi="Proxima Nova Rg"/>
          <w:iCs w:val="0"/>
          <w:lang w:val="ru"/>
        </w:rPr>
        <w:t>распоряжения</w:t>
      </w:r>
      <w:r w:rsidRPr="00EC5491">
        <w:rPr>
          <w:rFonts w:ascii="Proxima Nova Rg" w:hAnsi="Proxima Nova Rg"/>
          <w:iCs w:val="0"/>
          <w:lang w:val="ru"/>
        </w:rPr>
        <w:t xml:space="preserve"> Компании</w:t>
      </w:r>
      <w:bookmarkEnd w:id="29"/>
      <w:bookmarkEnd w:id="30"/>
      <w:bookmarkEnd w:id="31"/>
      <w:bookmarkEnd w:id="32"/>
    </w:p>
    <w:p w14:paraId="0C5DE978" w14:textId="3CC69038" w:rsidR="000B43C6" w:rsidRPr="00EC5491" w:rsidRDefault="000B43C6" w:rsidP="00C9011F">
      <w:pPr>
        <w:rPr>
          <w:rFonts w:ascii="Proxima Nova Rg" w:hAnsi="Proxima Nova Rg"/>
          <w:lang w:val="ru-RU"/>
        </w:rPr>
      </w:pPr>
      <w:r w:rsidRPr="00EC5491">
        <w:rPr>
          <w:rFonts w:ascii="Proxima Nova Rg" w:hAnsi="Proxima Nova Rg"/>
          <w:lang w:val="ru"/>
        </w:rPr>
        <w:t xml:space="preserve">Следующие </w:t>
      </w:r>
      <w:r w:rsidRPr="00EC5491">
        <w:rPr>
          <w:rFonts w:ascii="Proxima Nova Rg" w:hAnsi="Proxima Nova Rg"/>
          <w:i/>
          <w:iCs/>
          <w:u w:val="single"/>
          <w:lang w:val="ru"/>
        </w:rPr>
        <w:t xml:space="preserve">постоянно действующие навигационные </w:t>
      </w:r>
      <w:r w:rsidR="00F3083B">
        <w:rPr>
          <w:rFonts w:ascii="Proxima Nova Rg" w:hAnsi="Proxima Nova Rg"/>
          <w:i/>
          <w:iCs/>
          <w:u w:val="single"/>
          <w:lang w:val="ru"/>
        </w:rPr>
        <w:t>распоряжения</w:t>
      </w:r>
      <w:r w:rsidRPr="00EC5491">
        <w:rPr>
          <w:rFonts w:ascii="Proxima Nova Rg" w:hAnsi="Proxima Nova Rg"/>
          <w:lang w:val="ru"/>
        </w:rPr>
        <w:t xml:space="preserve"> применимы во время несения ходовой</w:t>
      </w:r>
      <w:r w:rsidR="000C1310" w:rsidRPr="00EC5491">
        <w:rPr>
          <w:rFonts w:ascii="Proxima Nova Rg" w:hAnsi="Proxima Nova Rg"/>
          <w:lang w:val="ru"/>
        </w:rPr>
        <w:t xml:space="preserve"> </w:t>
      </w:r>
      <w:r w:rsidR="000C1310" w:rsidRPr="00EC5491">
        <w:rPr>
          <w:rFonts w:ascii="Proxima Nova Rg" w:hAnsi="Proxima Nova Rg"/>
          <w:lang w:val="ru-RU"/>
        </w:rPr>
        <w:t>навигационной</w:t>
      </w:r>
      <w:r w:rsidRPr="00EC5491">
        <w:rPr>
          <w:rFonts w:ascii="Proxima Nova Rg" w:hAnsi="Proxima Nova Rg"/>
          <w:lang w:val="ru"/>
        </w:rPr>
        <w:t xml:space="preserve"> вахты на постоянной основе:</w:t>
      </w:r>
    </w:p>
    <w:p w14:paraId="09D24516"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color w:val="000000" w:themeColor="text1"/>
          <w:lang w:val="ru-RU"/>
        </w:rPr>
      </w:pPr>
      <w:r w:rsidRPr="00EC5491">
        <w:rPr>
          <w:rFonts w:ascii="Proxima Nova Rg" w:eastAsia="Calibri" w:hAnsi="Proxima Nova Rg"/>
          <w:color w:val="000000" w:themeColor="text1"/>
          <w:lang w:val="ru"/>
        </w:rPr>
        <w:t xml:space="preserve">Скорость и курс судна </w:t>
      </w:r>
      <w:r w:rsidRPr="00EC5491">
        <w:rPr>
          <w:rFonts w:ascii="Proxima Nova Rg" w:eastAsia="Calibri" w:hAnsi="Proxima Nova Rg"/>
          <w:i/>
          <w:iCs/>
          <w:color w:val="000000" w:themeColor="text1"/>
          <w:lang w:val="ru"/>
        </w:rPr>
        <w:t xml:space="preserve">должны </w:t>
      </w:r>
      <w:r w:rsidR="009535F5" w:rsidRPr="00EC5491">
        <w:rPr>
          <w:rFonts w:ascii="Proxima Nova Rg" w:eastAsia="Calibri" w:hAnsi="Proxima Nova Rg"/>
          <w:color w:val="000000" w:themeColor="text1"/>
          <w:lang w:val="ru"/>
        </w:rPr>
        <w:t>быть адаптированы</w:t>
      </w:r>
      <w:r w:rsidRPr="00EC5491">
        <w:rPr>
          <w:rFonts w:ascii="Proxima Nova Rg" w:eastAsia="Calibri" w:hAnsi="Proxima Nova Rg"/>
          <w:color w:val="000000" w:themeColor="text1"/>
          <w:lang w:val="ru"/>
        </w:rPr>
        <w:t xml:space="preserve"> </w:t>
      </w:r>
      <w:r w:rsidR="000C1310" w:rsidRPr="00EC5491">
        <w:rPr>
          <w:rFonts w:ascii="Proxima Nova Rg" w:eastAsia="Calibri" w:hAnsi="Proxima Nova Rg"/>
          <w:color w:val="000000" w:themeColor="text1"/>
          <w:lang w:val="ru"/>
        </w:rPr>
        <w:t xml:space="preserve"> с учетом </w:t>
      </w:r>
      <w:r w:rsidR="000C1310" w:rsidRPr="00EC5491">
        <w:rPr>
          <w:rFonts w:ascii="Proxima Nova Rg" w:eastAsia="Calibri" w:hAnsi="Proxima Nova Rg"/>
          <w:color w:val="000000" w:themeColor="text1"/>
          <w:lang w:val="ru-RU"/>
        </w:rPr>
        <w:t>преобладающей</w:t>
      </w:r>
      <w:r w:rsidR="000C1310" w:rsidRPr="00EC5491">
        <w:rPr>
          <w:rFonts w:ascii="Proxima Nova Rg" w:eastAsia="Calibri" w:hAnsi="Proxima Nova Rg"/>
          <w:color w:val="000000" w:themeColor="text1"/>
          <w:lang w:val="ru"/>
        </w:rPr>
        <w:t xml:space="preserve"> навигационной </w:t>
      </w:r>
      <w:proofErr w:type="spellStart"/>
      <w:r w:rsidR="000C1310" w:rsidRPr="00EC5491">
        <w:rPr>
          <w:rFonts w:ascii="Proxima Nova Rg" w:eastAsia="Calibri" w:hAnsi="Proxima Nova Rg"/>
          <w:color w:val="000000" w:themeColor="text1"/>
          <w:lang w:val="ru"/>
        </w:rPr>
        <w:t>обстановки,</w:t>
      </w:r>
      <w:r w:rsidRPr="00EC5491">
        <w:rPr>
          <w:rFonts w:ascii="Proxima Nova Rg" w:eastAsia="Calibri" w:hAnsi="Proxima Nova Rg"/>
          <w:color w:val="000000" w:themeColor="text1"/>
          <w:lang w:val="ru"/>
        </w:rPr>
        <w:t>с</w:t>
      </w:r>
      <w:proofErr w:type="spellEnd"/>
      <w:r w:rsidRPr="00EC5491">
        <w:rPr>
          <w:rFonts w:ascii="Proxima Nova Rg" w:eastAsia="Calibri" w:hAnsi="Proxima Nova Rg"/>
          <w:color w:val="000000" w:themeColor="text1"/>
          <w:lang w:val="ru"/>
        </w:rPr>
        <w:t xml:space="preserve"> полным учетом любых возможных опасностей, таких как движение других судов, </w:t>
      </w:r>
      <w:r w:rsidR="000C1310" w:rsidRPr="00EC5491">
        <w:rPr>
          <w:rFonts w:ascii="Proxima Nova Rg" w:eastAsia="Calibri" w:hAnsi="Proxima Nova Rg"/>
          <w:color w:val="000000" w:themeColor="text1"/>
          <w:lang w:val="ru"/>
        </w:rPr>
        <w:t>близость к навигационным опасностям</w:t>
      </w:r>
      <w:r w:rsidRPr="00EC5491">
        <w:rPr>
          <w:rFonts w:ascii="Proxima Nova Rg" w:eastAsia="Calibri" w:hAnsi="Proxima Nova Rg"/>
          <w:color w:val="000000" w:themeColor="text1"/>
          <w:lang w:val="ru"/>
        </w:rPr>
        <w:t xml:space="preserve">, глубины моря, </w:t>
      </w:r>
      <w:r w:rsidR="000C1310" w:rsidRPr="00EC5491">
        <w:rPr>
          <w:rFonts w:ascii="Proxima Nova Rg" w:eastAsia="Calibri" w:hAnsi="Proxima Nova Rg"/>
          <w:color w:val="000000" w:themeColor="text1"/>
          <w:lang w:val="ru"/>
        </w:rPr>
        <w:t>ограниченного</w:t>
      </w:r>
      <w:r w:rsidRPr="00EC5491">
        <w:rPr>
          <w:rFonts w:ascii="Proxima Nova Rg" w:eastAsia="Calibri" w:hAnsi="Proxima Nova Rg"/>
          <w:color w:val="000000" w:themeColor="text1"/>
          <w:lang w:val="ru"/>
        </w:rPr>
        <w:t xml:space="preserve"> пространства для маневрирования, условий видимости и преобладающих погодных условий;</w:t>
      </w:r>
    </w:p>
    <w:p w14:paraId="62B12213"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color w:val="000000" w:themeColor="text1"/>
          <w:lang w:val="ru-RU"/>
        </w:rPr>
      </w:pPr>
      <w:r w:rsidRPr="00EC5491">
        <w:rPr>
          <w:rFonts w:ascii="Proxima Nova Rg" w:eastAsia="Calibri" w:hAnsi="Proxima Nova Rg"/>
          <w:b/>
          <w:bCs/>
          <w:color w:val="000000" w:themeColor="text1"/>
          <w:lang w:val="ru"/>
        </w:rPr>
        <w:t xml:space="preserve">Вахтенный офицер </w:t>
      </w:r>
      <w:r w:rsidRPr="00EC5491">
        <w:rPr>
          <w:rFonts w:ascii="Proxima Nova Rg" w:eastAsia="Calibri" w:hAnsi="Proxima Nova Rg"/>
          <w:i/>
          <w:iCs/>
          <w:color w:val="000000" w:themeColor="text1"/>
          <w:lang w:val="ru"/>
        </w:rPr>
        <w:t xml:space="preserve">должен </w:t>
      </w:r>
      <w:r w:rsidR="00AB60B8" w:rsidRPr="00EC5491">
        <w:rPr>
          <w:rFonts w:ascii="Proxima Nova Rg" w:eastAsia="Calibri" w:hAnsi="Proxima Nova Rg"/>
          <w:color w:val="000000" w:themeColor="text1"/>
          <w:lang w:val="ru"/>
        </w:rPr>
        <w:t>находиться на мостик</w:t>
      </w:r>
      <w:r w:rsidR="009535F5" w:rsidRPr="00EC5491">
        <w:rPr>
          <w:rFonts w:ascii="Proxima Nova Rg" w:eastAsia="Calibri" w:hAnsi="Proxima Nova Rg"/>
          <w:color w:val="000000" w:themeColor="text1"/>
          <w:lang w:val="ru"/>
        </w:rPr>
        <w:t>е в течение</w:t>
      </w:r>
      <w:r w:rsidR="00AB60B8" w:rsidRPr="00EC5491">
        <w:rPr>
          <w:rFonts w:ascii="Proxima Nova Rg" w:eastAsia="Calibri" w:hAnsi="Proxima Nova Rg"/>
          <w:color w:val="000000" w:themeColor="text1"/>
          <w:lang w:val="ru"/>
        </w:rPr>
        <w:t xml:space="preserve"> всего времени несения ходовой вахты и не должен покидать свой пост до сдачи вахты надлежащим образом.</w:t>
      </w:r>
    </w:p>
    <w:p w14:paraId="40751EE0" w14:textId="77777777" w:rsidR="000B43C6" w:rsidRPr="00EC5491" w:rsidRDefault="00123778" w:rsidP="00C9011F">
      <w:pPr>
        <w:pStyle w:val="ac"/>
        <w:numPr>
          <w:ilvl w:val="0"/>
          <w:numId w:val="3"/>
        </w:numPr>
        <w:tabs>
          <w:tab w:val="clear" w:pos="1800"/>
        </w:tabs>
        <w:ind w:left="709"/>
        <w:contextualSpacing/>
        <w:jc w:val="both"/>
        <w:rPr>
          <w:rFonts w:ascii="Proxima Nova Rg" w:eastAsia="Calibri" w:hAnsi="Proxima Nova Rg"/>
          <w:color w:val="000000" w:themeColor="text1"/>
          <w:lang w:val="ru-RU"/>
        </w:rPr>
      </w:pPr>
      <w:r w:rsidRPr="00EC5491">
        <w:rPr>
          <w:rFonts w:ascii="Proxima Nova Rg" w:eastAsia="Calibri" w:hAnsi="Proxima Nova Rg"/>
          <w:color w:val="000000" w:themeColor="text1"/>
          <w:lang w:val="ru"/>
        </w:rPr>
        <w:t xml:space="preserve">При нахождении капитана на мостике в течении времени несения ходовой </w:t>
      </w:r>
      <w:proofErr w:type="spellStart"/>
      <w:r w:rsidRPr="00EC5491">
        <w:rPr>
          <w:rFonts w:ascii="Proxima Nova Rg" w:eastAsia="Calibri" w:hAnsi="Proxima Nova Rg"/>
          <w:color w:val="000000" w:themeColor="text1"/>
          <w:lang w:val="ru"/>
        </w:rPr>
        <w:t>выхты</w:t>
      </w:r>
      <w:proofErr w:type="spellEnd"/>
      <w:r w:rsidRPr="00EC5491">
        <w:rPr>
          <w:rFonts w:ascii="Proxima Nova Rg" w:eastAsia="Calibri" w:hAnsi="Proxima Nova Rg"/>
          <w:color w:val="000000" w:themeColor="text1"/>
          <w:lang w:val="ru"/>
        </w:rPr>
        <w:t xml:space="preserve">, </w:t>
      </w:r>
      <w:r w:rsidR="000B43C6" w:rsidRPr="00EC5491">
        <w:rPr>
          <w:rFonts w:ascii="Proxima Nova Rg" w:eastAsia="Calibri" w:hAnsi="Proxima Nova Rg"/>
          <w:b/>
          <w:bCs/>
          <w:color w:val="000000" w:themeColor="text1"/>
          <w:lang w:val="ru"/>
        </w:rPr>
        <w:t xml:space="preserve">вахтенный офицер </w:t>
      </w:r>
      <w:r w:rsidRPr="00EC5491">
        <w:rPr>
          <w:rFonts w:ascii="Proxima Nova Rg" w:eastAsia="Calibri" w:hAnsi="Proxima Nova Rg"/>
          <w:color w:val="000000" w:themeColor="text1"/>
          <w:lang w:val="ru"/>
        </w:rPr>
        <w:t>не освобождается от ответственности</w:t>
      </w:r>
      <w:r w:rsidR="000B43C6" w:rsidRPr="00EC5491">
        <w:rPr>
          <w:rFonts w:ascii="Proxima Nova Rg" w:eastAsia="Calibri" w:hAnsi="Proxima Nova Rg"/>
          <w:color w:val="000000" w:themeColor="text1"/>
          <w:lang w:val="ru"/>
        </w:rPr>
        <w:t xml:space="preserve"> за безопасную навигацию и все остальные обязанности по несению вахты до получения от </w:t>
      </w:r>
      <w:r w:rsidR="000B43C6" w:rsidRPr="00EC5491">
        <w:rPr>
          <w:rFonts w:ascii="Proxima Nova Rg" w:eastAsia="Calibri" w:hAnsi="Proxima Nova Rg"/>
          <w:b/>
          <w:bCs/>
          <w:color w:val="000000" w:themeColor="text1"/>
          <w:lang w:val="ru"/>
        </w:rPr>
        <w:t xml:space="preserve">капитана </w:t>
      </w:r>
      <w:r w:rsidR="000B43C6" w:rsidRPr="00EC5491">
        <w:rPr>
          <w:rFonts w:ascii="Proxima Nova Rg" w:eastAsia="Calibri" w:hAnsi="Proxima Nova Rg"/>
          <w:color w:val="000000" w:themeColor="text1"/>
          <w:lang w:val="ru"/>
        </w:rPr>
        <w:t xml:space="preserve">специального распоряжения об освобождении от вахты и принятии </w:t>
      </w:r>
      <w:r w:rsidR="000B43C6" w:rsidRPr="00EC5491">
        <w:rPr>
          <w:rFonts w:ascii="Proxima Nova Rg" w:eastAsia="Calibri" w:hAnsi="Proxima Nova Rg"/>
          <w:b/>
          <w:bCs/>
          <w:color w:val="000000" w:themeColor="text1"/>
          <w:lang w:val="ru"/>
        </w:rPr>
        <w:t>капитаном</w:t>
      </w:r>
      <w:r w:rsidR="000B43C6" w:rsidRPr="00EC5491">
        <w:rPr>
          <w:rFonts w:ascii="Proxima Nova Rg" w:eastAsia="Calibri" w:hAnsi="Proxima Nova Rg"/>
          <w:color w:val="000000" w:themeColor="text1"/>
          <w:lang w:val="ru"/>
        </w:rPr>
        <w:t xml:space="preserve"> </w:t>
      </w:r>
      <w:r w:rsidRPr="00EC5491">
        <w:rPr>
          <w:rFonts w:ascii="Proxima Nova Rg" w:eastAsia="Calibri" w:hAnsi="Proxima Nova Rg"/>
          <w:color w:val="000000" w:themeColor="text1"/>
          <w:lang w:val="ru"/>
        </w:rPr>
        <w:t>данной вахты</w:t>
      </w:r>
      <w:r w:rsidR="000B43C6" w:rsidRPr="00EC5491">
        <w:rPr>
          <w:rFonts w:ascii="Proxima Nova Rg" w:eastAsia="Calibri" w:hAnsi="Proxima Nova Rg"/>
          <w:color w:val="000000" w:themeColor="text1"/>
          <w:lang w:val="ru"/>
        </w:rPr>
        <w:t xml:space="preserve">. В таких </w:t>
      </w:r>
      <w:proofErr w:type="gramStart"/>
      <w:r w:rsidR="000B43C6" w:rsidRPr="00EC5491">
        <w:rPr>
          <w:rFonts w:ascii="Proxima Nova Rg" w:eastAsia="Calibri" w:hAnsi="Proxima Nova Rg"/>
          <w:color w:val="000000" w:themeColor="text1"/>
          <w:lang w:val="ru"/>
        </w:rPr>
        <w:t>случаях прежде чем</w:t>
      </w:r>
      <w:proofErr w:type="gramEnd"/>
      <w:r w:rsidR="000B43C6" w:rsidRPr="00EC5491">
        <w:rPr>
          <w:rFonts w:ascii="Proxima Nova Rg" w:eastAsia="Calibri" w:hAnsi="Proxima Nova Rg"/>
          <w:color w:val="000000" w:themeColor="text1"/>
          <w:lang w:val="ru"/>
        </w:rPr>
        <w:t xml:space="preserve"> </w:t>
      </w:r>
      <w:r w:rsidR="000B43C6" w:rsidRPr="00EC5491">
        <w:rPr>
          <w:rFonts w:ascii="Proxima Nova Rg" w:eastAsia="Calibri" w:hAnsi="Proxima Nova Rg"/>
          <w:b/>
          <w:bCs/>
          <w:color w:val="000000" w:themeColor="text1"/>
          <w:lang w:val="ru"/>
        </w:rPr>
        <w:t xml:space="preserve">вахтенный офицер </w:t>
      </w:r>
      <w:r w:rsidR="000B43C6" w:rsidRPr="00EC5491">
        <w:rPr>
          <w:rFonts w:ascii="Proxima Nova Rg" w:eastAsia="Calibri" w:hAnsi="Proxima Nova Rg"/>
          <w:color w:val="000000" w:themeColor="text1"/>
          <w:lang w:val="ru"/>
        </w:rPr>
        <w:t xml:space="preserve">покинет рулевую рубку, </w:t>
      </w:r>
      <w:r w:rsidR="000B43C6" w:rsidRPr="00EC5491">
        <w:rPr>
          <w:rFonts w:ascii="Proxima Nova Rg" w:eastAsia="Calibri" w:hAnsi="Proxima Nova Rg"/>
          <w:i/>
          <w:iCs/>
          <w:color w:val="000000" w:themeColor="text1"/>
          <w:lang w:val="ru"/>
        </w:rPr>
        <w:t xml:space="preserve">должна быть </w:t>
      </w:r>
      <w:r w:rsidR="000B43C6" w:rsidRPr="00EC5491">
        <w:rPr>
          <w:rFonts w:ascii="Proxima Nova Rg" w:eastAsia="Calibri" w:hAnsi="Proxima Nova Rg"/>
          <w:color w:val="000000" w:themeColor="text1"/>
          <w:lang w:val="ru"/>
        </w:rPr>
        <w:t>надлежащим образом выполнена стандартная процедура передачи дел.</w:t>
      </w:r>
    </w:p>
    <w:p w14:paraId="682E4765"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color w:val="000000" w:themeColor="text1"/>
          <w:lang w:val="ru-RU"/>
        </w:rPr>
      </w:pPr>
      <w:r w:rsidRPr="00EC5491">
        <w:rPr>
          <w:rFonts w:ascii="Proxima Nova Rg" w:eastAsia="Calibri" w:hAnsi="Proxima Nova Rg"/>
          <w:color w:val="000000" w:themeColor="text1"/>
          <w:lang w:val="ru"/>
        </w:rPr>
        <w:t xml:space="preserve">Если командование принимает </w:t>
      </w:r>
      <w:r w:rsidRPr="00EC5491">
        <w:rPr>
          <w:rFonts w:ascii="Proxima Nova Rg" w:eastAsia="Calibri" w:hAnsi="Proxima Nova Rg"/>
          <w:b/>
          <w:bCs/>
          <w:color w:val="000000" w:themeColor="text1"/>
          <w:lang w:val="ru"/>
        </w:rPr>
        <w:t>капитан</w:t>
      </w:r>
      <w:r w:rsidRPr="00EC5491">
        <w:rPr>
          <w:rFonts w:ascii="Proxima Nova Rg" w:eastAsia="Calibri" w:hAnsi="Proxima Nova Rg"/>
          <w:color w:val="000000" w:themeColor="text1"/>
          <w:lang w:val="ru"/>
        </w:rPr>
        <w:t xml:space="preserve">, это </w:t>
      </w:r>
      <w:r w:rsidRPr="00EC5491">
        <w:rPr>
          <w:rFonts w:ascii="Proxima Nova Rg" w:eastAsia="Calibri" w:hAnsi="Proxima Nova Rg"/>
          <w:i/>
          <w:iCs/>
          <w:color w:val="000000" w:themeColor="text1"/>
          <w:lang w:val="ru"/>
        </w:rPr>
        <w:t xml:space="preserve">должно </w:t>
      </w:r>
      <w:r w:rsidRPr="00EC5491">
        <w:rPr>
          <w:rFonts w:ascii="Proxima Nova Rg" w:eastAsia="Calibri" w:hAnsi="Proxima Nova Rg"/>
          <w:color w:val="000000" w:themeColor="text1"/>
          <w:lang w:val="ru"/>
        </w:rPr>
        <w:t>быть записано в судовом журнале.</w:t>
      </w:r>
    </w:p>
    <w:p w14:paraId="5275ED98" w14:textId="77777777" w:rsidR="001137C0" w:rsidRPr="00EC5491" w:rsidRDefault="001137C0" w:rsidP="00C9011F">
      <w:pPr>
        <w:ind w:firstLine="643"/>
        <w:rPr>
          <w:rFonts w:ascii="Proxima Nova Rg" w:hAnsi="Proxima Nova Rg"/>
          <w:color w:val="000000" w:themeColor="text1"/>
          <w:lang w:val="ru-RU"/>
        </w:rPr>
      </w:pPr>
    </w:p>
    <w:p w14:paraId="1128BC62" w14:textId="77777777" w:rsidR="000B43C6" w:rsidRPr="00EC5491" w:rsidRDefault="000B43C6" w:rsidP="00C9011F">
      <w:pPr>
        <w:rPr>
          <w:rFonts w:ascii="Proxima Nova Rg" w:hAnsi="Proxima Nova Rg"/>
          <w:color w:val="000000" w:themeColor="text1"/>
        </w:rPr>
      </w:pPr>
      <w:r w:rsidRPr="00EC5491">
        <w:rPr>
          <w:rFonts w:ascii="Proxima Nova Rg" w:hAnsi="Proxima Nova Rg"/>
          <w:b/>
          <w:bCs/>
          <w:color w:val="000000" w:themeColor="text1"/>
          <w:lang w:val="ru"/>
        </w:rPr>
        <w:t xml:space="preserve">Вахтенный офицер </w:t>
      </w:r>
      <w:r w:rsidRPr="00EC5491">
        <w:rPr>
          <w:rFonts w:ascii="Proxima Nova Rg" w:hAnsi="Proxima Nova Rg"/>
          <w:i/>
          <w:iCs/>
          <w:color w:val="000000" w:themeColor="text1"/>
          <w:lang w:val="ru"/>
        </w:rPr>
        <w:t>должен</w:t>
      </w:r>
      <w:r w:rsidRPr="00EC5491">
        <w:rPr>
          <w:rFonts w:ascii="Proxima Nova Rg" w:hAnsi="Proxima Nova Rg"/>
          <w:color w:val="000000" w:themeColor="text1"/>
          <w:lang w:val="ru"/>
        </w:rPr>
        <w:t xml:space="preserve">: </w:t>
      </w:r>
    </w:p>
    <w:p w14:paraId="62CFBF1C" w14:textId="77777777" w:rsidR="000B43C6" w:rsidRPr="00EC5491" w:rsidRDefault="00D40458" w:rsidP="00C9011F">
      <w:pPr>
        <w:pStyle w:val="ac"/>
        <w:numPr>
          <w:ilvl w:val="0"/>
          <w:numId w:val="3"/>
        </w:numPr>
        <w:tabs>
          <w:tab w:val="clear" w:pos="1800"/>
        </w:tabs>
        <w:ind w:left="709"/>
        <w:contextualSpacing/>
        <w:jc w:val="both"/>
        <w:rPr>
          <w:rFonts w:ascii="Proxima Nova Rg" w:eastAsia="Calibri" w:hAnsi="Proxima Nova Rg"/>
          <w:color w:val="000000" w:themeColor="text1"/>
          <w:lang w:val="ru-RU"/>
        </w:rPr>
      </w:pPr>
      <w:r w:rsidRPr="00EC5491">
        <w:rPr>
          <w:rFonts w:ascii="Proxima Nova Rg" w:eastAsia="Calibri" w:hAnsi="Proxima Nova Rg"/>
          <w:color w:val="000000" w:themeColor="text1"/>
          <w:lang w:val="ru"/>
        </w:rPr>
        <w:t>Вести надлежащее визуальное и слуховое наблюдение с помощью всех имеющихся средств, применительно к преобладающим обстоятельствам и условиям и не выполнять никаки</w:t>
      </w:r>
      <w:r w:rsidR="009535F5" w:rsidRPr="00EC5491">
        <w:rPr>
          <w:rFonts w:ascii="Proxima Nova Rg" w:eastAsia="Calibri" w:hAnsi="Proxima Nova Rg"/>
          <w:color w:val="000000" w:themeColor="text1"/>
          <w:lang w:val="ru"/>
        </w:rPr>
        <w:t>х</w:t>
      </w:r>
      <w:r w:rsidRPr="00EC5491">
        <w:rPr>
          <w:rFonts w:ascii="Proxima Nova Rg" w:eastAsia="Calibri" w:hAnsi="Proxima Nova Rg"/>
          <w:color w:val="000000" w:themeColor="text1"/>
          <w:lang w:val="ru"/>
        </w:rPr>
        <w:t xml:space="preserve"> посторонних работ, способных отвлечь его от обеспечения безопасности мореплавания.</w:t>
      </w:r>
    </w:p>
    <w:p w14:paraId="56E38843"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lang w:val="ru"/>
        </w:rPr>
      </w:pPr>
      <w:r w:rsidRPr="00EC5491">
        <w:rPr>
          <w:rFonts w:ascii="Proxima Nova Rg" w:eastAsia="Calibri" w:hAnsi="Proxima Nova Rg"/>
          <w:lang w:val="ru"/>
        </w:rPr>
        <w:t xml:space="preserve">Обеспечивать непрерывную эффективную работу </w:t>
      </w:r>
      <w:r w:rsidR="002E0866" w:rsidRPr="00EC5491">
        <w:rPr>
          <w:rFonts w:ascii="Proxima Nova Rg" w:eastAsia="Calibri" w:hAnsi="Proxima Nova Rg"/>
          <w:color w:val="000000" w:themeColor="text1"/>
          <w:lang w:val="ru-RU"/>
        </w:rPr>
        <w:t>впередсмотрящих</w:t>
      </w:r>
      <w:r w:rsidRPr="00EC5491">
        <w:rPr>
          <w:rFonts w:ascii="Proxima Nova Rg" w:eastAsia="Calibri" w:hAnsi="Proxima Nova Rg"/>
          <w:lang w:val="ru"/>
        </w:rPr>
        <w:t xml:space="preserve">, следя за тем, чтобы максимальное внимание уделялось постоянному визуальному и слуховому наблюдению </w:t>
      </w:r>
      <w:r w:rsidR="002E0866" w:rsidRPr="00EC5491">
        <w:rPr>
          <w:rFonts w:ascii="Proxima Nova Rg" w:eastAsia="Calibri" w:hAnsi="Proxima Nova Rg"/>
          <w:lang w:val="ru"/>
        </w:rPr>
        <w:t>за окружающей обстановкой</w:t>
      </w:r>
      <w:r w:rsidRPr="00EC5491">
        <w:rPr>
          <w:rFonts w:ascii="Proxima Nova Rg" w:eastAsia="Calibri" w:hAnsi="Proxima Nova Rg"/>
          <w:lang w:val="ru"/>
        </w:rPr>
        <w:t>;</w:t>
      </w:r>
    </w:p>
    <w:p w14:paraId="71EF4C2D"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lang w:val="ru"/>
        </w:rPr>
      </w:pPr>
      <w:r w:rsidRPr="00EC5491">
        <w:rPr>
          <w:rFonts w:ascii="Proxima Nova Rg" w:eastAsia="Calibri" w:hAnsi="Proxima Nova Rg"/>
          <w:lang w:val="ru"/>
        </w:rPr>
        <w:t>Полностью оценивать все навигационные ситуации и любой риск столкновения, посадки на мель и иных навигационных опасностей. Посредством определения местоположения судна на навигационной карте через равные промежутки времени;</w:t>
      </w:r>
    </w:p>
    <w:p w14:paraId="044A5263" w14:textId="77777777" w:rsidR="000B43C6" w:rsidRPr="00EC5491" w:rsidRDefault="001137C0" w:rsidP="00C9011F">
      <w:pPr>
        <w:pStyle w:val="ac"/>
        <w:numPr>
          <w:ilvl w:val="0"/>
          <w:numId w:val="3"/>
        </w:numPr>
        <w:tabs>
          <w:tab w:val="clear" w:pos="1800"/>
        </w:tabs>
        <w:ind w:left="709"/>
        <w:contextualSpacing/>
        <w:jc w:val="both"/>
        <w:rPr>
          <w:rFonts w:ascii="Proxima Nova Rg" w:eastAsia="Calibri" w:hAnsi="Proxima Nova Rg"/>
          <w:lang w:val="ru"/>
        </w:rPr>
      </w:pPr>
      <w:r w:rsidRPr="00EC5491">
        <w:rPr>
          <w:rFonts w:ascii="Proxima Nova Rg" w:eastAsia="Calibri" w:hAnsi="Proxima Nova Rg"/>
          <w:lang w:val="ru"/>
        </w:rPr>
        <w:t xml:space="preserve">Определение </w:t>
      </w:r>
      <w:r w:rsidR="004C3AA5" w:rsidRPr="00EC5491">
        <w:rPr>
          <w:rFonts w:ascii="Proxima Nova Rg" w:eastAsia="Calibri" w:hAnsi="Proxima Nova Rg"/>
          <w:lang w:val="ru"/>
        </w:rPr>
        <w:t xml:space="preserve">места </w:t>
      </w:r>
      <w:r w:rsidRPr="00EC5491">
        <w:rPr>
          <w:rFonts w:ascii="Proxima Nova Rg" w:eastAsia="Calibri" w:hAnsi="Proxima Nova Rg"/>
          <w:lang w:val="ru"/>
        </w:rPr>
        <w:t>судна по возможности должно производиться с использованием не менее двух методов;</w:t>
      </w:r>
    </w:p>
    <w:p w14:paraId="32475324" w14:textId="77777777" w:rsidR="004C3AA5" w:rsidRPr="00EC5491" w:rsidRDefault="000B43C6" w:rsidP="0072419D">
      <w:pPr>
        <w:pStyle w:val="ac"/>
        <w:numPr>
          <w:ilvl w:val="0"/>
          <w:numId w:val="3"/>
        </w:numPr>
        <w:tabs>
          <w:tab w:val="clear" w:pos="1800"/>
        </w:tabs>
        <w:ind w:left="709"/>
        <w:contextualSpacing/>
        <w:jc w:val="both"/>
        <w:rPr>
          <w:rFonts w:ascii="Proxima Nova Rg" w:eastAsia="Calibri" w:hAnsi="Proxima Nova Rg"/>
          <w:lang w:val="ru"/>
        </w:rPr>
      </w:pPr>
      <w:r w:rsidRPr="00EC5491">
        <w:rPr>
          <w:rFonts w:ascii="Proxima Nova Rg" w:eastAsia="Calibri" w:hAnsi="Proxima Nova Rg"/>
          <w:lang w:val="ru"/>
        </w:rPr>
        <w:t xml:space="preserve">Определение </w:t>
      </w:r>
      <w:r w:rsidR="004C3AA5" w:rsidRPr="00EC5491">
        <w:rPr>
          <w:rFonts w:ascii="Proxima Nova Rg" w:eastAsia="Calibri" w:hAnsi="Proxima Nova Rg"/>
          <w:lang w:val="ru"/>
        </w:rPr>
        <w:t xml:space="preserve">места </w:t>
      </w:r>
      <w:r w:rsidRPr="00EC5491">
        <w:rPr>
          <w:rFonts w:ascii="Proxima Nova Rg" w:eastAsia="Calibri" w:hAnsi="Proxima Nova Rg"/>
          <w:lang w:val="ru"/>
        </w:rPr>
        <w:t xml:space="preserve">судна должно включать в себя </w:t>
      </w:r>
      <w:r w:rsidR="006F4607" w:rsidRPr="00EC5491">
        <w:rPr>
          <w:rFonts w:ascii="Proxima Nova Rg" w:eastAsia="Calibri" w:hAnsi="Proxima Nova Rg"/>
          <w:lang w:val="ru"/>
        </w:rPr>
        <w:t xml:space="preserve">регулярное взятие пеленга на стационарные навигационные знаки, береговые знаки и их </w:t>
      </w:r>
      <w:proofErr w:type="spellStart"/>
      <w:r w:rsidR="006F4607" w:rsidRPr="00EC5491">
        <w:rPr>
          <w:rFonts w:ascii="Proxima Nova Rg" w:eastAsia="Calibri" w:hAnsi="Proxima Nova Rg"/>
          <w:lang w:val="ru"/>
        </w:rPr>
        <w:t>аналаги</w:t>
      </w:r>
      <w:proofErr w:type="spellEnd"/>
      <w:r w:rsidR="006F4607" w:rsidRPr="00EC5491">
        <w:rPr>
          <w:rFonts w:ascii="Proxima Nova Rg" w:eastAsia="Calibri" w:hAnsi="Proxima Nova Rg"/>
          <w:lang w:val="ru"/>
        </w:rPr>
        <w:t>, прокладку курса и параллельную индексацию с помощью судовой радиолокационной станции, контроль глубин, надлежащее использование иного вспомогательного электронавигационного оборудования, которое может иметься в наличии</w:t>
      </w:r>
      <w:r w:rsidR="009535F5" w:rsidRPr="00EC5491">
        <w:rPr>
          <w:rFonts w:ascii="Proxima Nova Rg" w:eastAsia="Calibri" w:hAnsi="Proxima Nova Rg"/>
          <w:lang w:val="ru"/>
        </w:rPr>
        <w:t>;</w:t>
      </w:r>
    </w:p>
    <w:p w14:paraId="754D683D"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 xml:space="preserve">Точность определения местоположения судна </w:t>
      </w:r>
      <w:r w:rsidRPr="00EC5491">
        <w:rPr>
          <w:rFonts w:ascii="Proxima Nova Rg" w:eastAsia="Calibri" w:hAnsi="Proxima Nova Rg"/>
          <w:i/>
          <w:iCs/>
          <w:lang w:val="ru"/>
        </w:rPr>
        <w:t xml:space="preserve">следует </w:t>
      </w:r>
      <w:r w:rsidRPr="00EC5491">
        <w:rPr>
          <w:rFonts w:ascii="Proxima Nova Rg" w:eastAsia="Calibri" w:hAnsi="Proxima Nova Rg"/>
          <w:lang w:val="ru"/>
        </w:rPr>
        <w:t>проверять по данным GPS.</w:t>
      </w:r>
    </w:p>
    <w:p w14:paraId="35A4D609" w14:textId="77777777" w:rsidR="000B43C6" w:rsidRPr="00EC5491" w:rsidRDefault="004C68A9" w:rsidP="00C9011F">
      <w:pPr>
        <w:pStyle w:val="ac"/>
        <w:numPr>
          <w:ilvl w:val="0"/>
          <w:numId w:val="3"/>
        </w:numPr>
        <w:tabs>
          <w:tab w:val="clear" w:pos="1800"/>
        </w:tabs>
        <w:ind w:left="709"/>
        <w:contextualSpacing/>
        <w:jc w:val="both"/>
        <w:rPr>
          <w:rFonts w:ascii="Proxima Nova Rg" w:eastAsia="Calibri" w:hAnsi="Proxima Nova Rg"/>
          <w:lang w:val="ru"/>
        </w:rPr>
      </w:pPr>
      <w:r w:rsidRPr="00EC5491">
        <w:rPr>
          <w:rFonts w:ascii="Proxima Nova Rg" w:eastAsia="Calibri" w:hAnsi="Proxima Nova Rg"/>
          <w:lang w:val="ru"/>
        </w:rPr>
        <w:t>Четко знать маневренные характеристики судна, особенно устойчивость на курсе, поворотливость и инерционные характеристики. Все маневры должны быть своевременные и уверенными.</w:t>
      </w:r>
    </w:p>
    <w:p w14:paraId="0FB3E413" w14:textId="1E865D60" w:rsidR="000B43C6" w:rsidRPr="00EC5491" w:rsidRDefault="00837481" w:rsidP="008845E3">
      <w:pPr>
        <w:pStyle w:val="ac"/>
        <w:numPr>
          <w:ilvl w:val="0"/>
          <w:numId w:val="3"/>
        </w:numPr>
        <w:tabs>
          <w:tab w:val="clear" w:pos="1800"/>
        </w:tabs>
        <w:ind w:left="709"/>
        <w:contextualSpacing/>
        <w:jc w:val="both"/>
        <w:rPr>
          <w:rFonts w:ascii="Proxima Nova Rg" w:eastAsia="Calibri" w:hAnsi="Proxima Nova Rg"/>
          <w:lang w:val="ru"/>
        </w:rPr>
      </w:pPr>
      <w:r w:rsidRPr="00EC5491">
        <w:rPr>
          <w:rFonts w:ascii="Proxima Nova Rg" w:eastAsia="Calibri" w:hAnsi="Proxima Nova Rg"/>
          <w:lang w:val="ru"/>
        </w:rPr>
        <w:lastRenderedPageBreak/>
        <w:t>Обеспечивать выставление надлежащих дневных знаков и подачу звуковых сигналов (применимых в дневное время) и навигационных огней в темное время суток или в условиях ограниченной видимости, а также обеспечить подачу любых необходимых звуковых сигналов в соответствии с Правилом 19</w:t>
      </w:r>
      <w:r w:rsidR="004D75E9" w:rsidRPr="00EC5491">
        <w:rPr>
          <w:rFonts w:ascii="Proxima Nova Rg" w:eastAsia="Calibri" w:hAnsi="Proxima Nova Rg"/>
          <w:lang w:val="ru"/>
        </w:rPr>
        <w:t>,</w:t>
      </w:r>
      <w:r w:rsidR="008845E3" w:rsidRPr="00EC5491">
        <w:rPr>
          <w:rFonts w:ascii="Proxima Nova Rg" w:eastAsia="Calibri" w:hAnsi="Proxima Nova Rg"/>
          <w:lang w:val="ru"/>
        </w:rPr>
        <w:t xml:space="preserve"> 34,</w:t>
      </w:r>
      <w:r w:rsidR="004D75E9" w:rsidRPr="00EC5491">
        <w:rPr>
          <w:rFonts w:ascii="Proxima Nova Rg" w:eastAsia="Calibri" w:hAnsi="Proxima Nova Rg"/>
          <w:lang w:val="ru"/>
        </w:rPr>
        <w:t xml:space="preserve"> 35</w:t>
      </w:r>
      <w:r w:rsidR="008845E3" w:rsidRPr="00EC5491">
        <w:rPr>
          <w:rFonts w:ascii="Proxima Nova Rg" w:eastAsia="Calibri" w:hAnsi="Proxima Nova Rg"/>
          <w:lang w:val="ru"/>
        </w:rPr>
        <w:t>,36</w:t>
      </w:r>
      <w:r w:rsidRPr="00EC5491">
        <w:rPr>
          <w:rFonts w:ascii="Proxima Nova Rg" w:eastAsia="Calibri" w:hAnsi="Proxima Nova Rg"/>
          <w:lang w:val="ru"/>
        </w:rPr>
        <w:t xml:space="preserve"> МППСС</w:t>
      </w:r>
      <w:r w:rsidR="009535F5" w:rsidRPr="00EC5491">
        <w:rPr>
          <w:rFonts w:ascii="Proxima Nova Rg" w:eastAsia="Calibri" w:hAnsi="Proxima Nova Rg"/>
          <w:lang w:val="ru"/>
        </w:rPr>
        <w:t>;</w:t>
      </w:r>
    </w:p>
    <w:p w14:paraId="0341675A"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 xml:space="preserve">Проверять постоянную и правильную работу всех навигационных огней и оборудования </w:t>
      </w:r>
      <w:r w:rsidR="009C4EF5" w:rsidRPr="00EC5491">
        <w:rPr>
          <w:rFonts w:ascii="Proxima Nova Rg" w:eastAsia="Calibri" w:hAnsi="Proxima Nova Rg"/>
          <w:lang w:val="ru"/>
        </w:rPr>
        <w:t>ходового</w:t>
      </w:r>
      <w:r w:rsidRPr="00EC5491">
        <w:rPr>
          <w:rFonts w:ascii="Proxima Nova Rg" w:eastAsia="Calibri" w:hAnsi="Proxima Nova Rg"/>
          <w:lang w:val="ru"/>
        </w:rPr>
        <w:t xml:space="preserve"> мостика, </w:t>
      </w:r>
      <w:r w:rsidR="009535F5" w:rsidRPr="00EC5491">
        <w:rPr>
          <w:rFonts w:ascii="Proxima Nova Rg" w:eastAsia="Calibri" w:hAnsi="Proxima Nova Rg"/>
          <w:lang w:val="ru"/>
        </w:rPr>
        <w:t xml:space="preserve">в том числе, </w:t>
      </w:r>
      <w:r w:rsidR="009C4EF5" w:rsidRPr="00EC5491">
        <w:rPr>
          <w:rFonts w:ascii="Proxima Nova Rg" w:eastAsia="Calibri" w:hAnsi="Proxima Nova Rg"/>
          <w:lang w:val="ru"/>
        </w:rPr>
        <w:t>но не ограничиваясь этим; радио и электронавигационного оборудования, радиолокационных станций и эхолотов,</w:t>
      </w:r>
      <w:r w:rsidR="009C4EF5" w:rsidRPr="00EC5491">
        <w:rPr>
          <w:rFonts w:ascii="Proxima Nova Rg" w:eastAsia="Calibri" w:hAnsi="Proxima Nova Rg"/>
          <w:color w:val="FF0000"/>
          <w:lang w:val="ru-RU"/>
        </w:rPr>
        <w:t xml:space="preserve"> </w:t>
      </w:r>
      <w:r w:rsidR="009C4EF5" w:rsidRPr="00EC5491">
        <w:rPr>
          <w:rFonts w:ascii="Proxima Nova Rg" w:eastAsia="Calibri" w:hAnsi="Proxima Nova Rg"/>
          <w:color w:val="FF0000"/>
          <w:lang w:val="ru"/>
        </w:rPr>
        <w:t xml:space="preserve"> </w:t>
      </w:r>
      <w:r w:rsidRPr="00EC5491">
        <w:rPr>
          <w:rFonts w:ascii="Proxima Nova Rg" w:eastAsia="Calibri" w:hAnsi="Proxima Nova Rg"/>
          <w:lang w:val="ru"/>
        </w:rPr>
        <w:t>средств управления, измерительных приборов и систем предупреждения для механического оборудования, которые не подлежат регулярной проверке персоналом, несущим вахту;</w:t>
      </w:r>
    </w:p>
    <w:p w14:paraId="7F268EE1"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 xml:space="preserve">Строго придерживаться плана перехода судна и проверять, придерживается ли рулевой или автопилот </w:t>
      </w:r>
      <w:r w:rsidR="008645F3" w:rsidRPr="00EC5491">
        <w:rPr>
          <w:rFonts w:ascii="Proxima Nova Rg" w:eastAsia="Calibri" w:hAnsi="Proxima Nova Rg"/>
          <w:lang w:val="ru"/>
        </w:rPr>
        <w:t>правильного и заданного</w:t>
      </w:r>
      <w:r w:rsidR="008645F3" w:rsidRPr="00EC5491">
        <w:rPr>
          <w:rFonts w:ascii="Proxima Nova Rg" w:eastAsia="Calibri" w:hAnsi="Proxima Nova Rg"/>
          <w:color w:val="FF0000"/>
          <w:lang w:val="ru"/>
        </w:rPr>
        <w:t xml:space="preserve"> </w:t>
      </w:r>
      <w:r w:rsidRPr="00EC5491">
        <w:rPr>
          <w:rFonts w:ascii="Proxima Nova Rg" w:eastAsia="Calibri" w:hAnsi="Proxima Nova Rg"/>
          <w:lang w:val="ru"/>
        </w:rPr>
        <w:t xml:space="preserve">курса. Любые отклонения в направлении или скорости, не зависимо от того, были ли они сделаны в соответствии с планом перехода судна или продиктованы потенциальными опасностями, или иными причинами, </w:t>
      </w:r>
      <w:r w:rsidRPr="00EC5491">
        <w:rPr>
          <w:rFonts w:ascii="Proxima Nova Rg" w:eastAsia="Calibri" w:hAnsi="Proxima Nova Rg"/>
          <w:i/>
          <w:iCs/>
          <w:lang w:val="ru"/>
        </w:rPr>
        <w:t xml:space="preserve">должны </w:t>
      </w:r>
      <w:r w:rsidR="009535F5" w:rsidRPr="00EC5491">
        <w:rPr>
          <w:rFonts w:ascii="Proxima Nova Rg" w:eastAsia="Calibri" w:hAnsi="Proxima Nova Rg"/>
          <w:lang w:val="ru"/>
        </w:rPr>
        <w:t>быть записаны в судовой журнал</w:t>
      </w:r>
      <w:r w:rsidRPr="00EC5491">
        <w:rPr>
          <w:rFonts w:ascii="Proxima Nova Rg" w:eastAsia="Calibri" w:hAnsi="Proxima Nova Rg"/>
          <w:lang w:val="ru"/>
        </w:rPr>
        <w:t>;</w:t>
      </w:r>
    </w:p>
    <w:p w14:paraId="05444DDF"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Обеспечивать постоянное несение радиолокационной вахты с соблюдением соответствующих нормативов;</w:t>
      </w:r>
    </w:p>
    <w:p w14:paraId="286C1F6E" w14:textId="1D4C1E0F" w:rsidR="000B43C6" w:rsidRPr="00EC5491" w:rsidRDefault="000B43C6" w:rsidP="005256B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Проверять</w:t>
      </w:r>
      <w:r w:rsidR="008845E3" w:rsidRPr="00EC5491">
        <w:rPr>
          <w:rFonts w:ascii="Proxima Nova Rg" w:eastAsia="Calibri" w:hAnsi="Proxima Nova Rg"/>
          <w:lang w:val="ru"/>
        </w:rPr>
        <w:t xml:space="preserve"> синхронность данных на компасе и репитерах</w:t>
      </w:r>
      <w:r w:rsidRPr="00EC5491">
        <w:rPr>
          <w:rFonts w:ascii="Proxima Nova Rg" w:eastAsia="Calibri" w:hAnsi="Proxima Nova Rg"/>
          <w:lang w:val="ru"/>
        </w:rPr>
        <w:t xml:space="preserve">; особое внимание </w:t>
      </w:r>
      <w:r w:rsidRPr="00EC5491">
        <w:rPr>
          <w:rFonts w:ascii="Proxima Nova Rg" w:eastAsia="Calibri" w:hAnsi="Proxima Nova Rg"/>
          <w:i/>
          <w:iCs/>
          <w:lang w:val="ru"/>
        </w:rPr>
        <w:t xml:space="preserve">следует </w:t>
      </w:r>
      <w:r w:rsidRPr="00EC5491">
        <w:rPr>
          <w:rFonts w:ascii="Proxima Nova Rg" w:eastAsia="Calibri" w:hAnsi="Proxima Nova Rg"/>
          <w:lang w:val="ru"/>
        </w:rPr>
        <w:t xml:space="preserve">уделять </w:t>
      </w:r>
      <w:r w:rsidR="009822C2" w:rsidRPr="00EC5491">
        <w:rPr>
          <w:rFonts w:ascii="Proxima Nova Rg" w:eastAsia="Calibri" w:hAnsi="Proxima Nova Rg"/>
          <w:lang w:val="ru"/>
        </w:rPr>
        <w:t>поправкам</w:t>
      </w:r>
      <w:r w:rsidR="009822C2" w:rsidRPr="00EC5491">
        <w:rPr>
          <w:rFonts w:ascii="Proxima Nova Rg" w:eastAsia="Calibri" w:hAnsi="Proxima Nova Rg"/>
          <w:color w:val="FF0000"/>
          <w:lang w:val="ru"/>
        </w:rPr>
        <w:t xml:space="preserve"> </w:t>
      </w:r>
      <w:r w:rsidR="009822C2" w:rsidRPr="00EC5491">
        <w:rPr>
          <w:rFonts w:ascii="Proxima Nova Rg" w:eastAsia="Calibri" w:hAnsi="Proxima Nova Rg"/>
          <w:lang w:val="ru"/>
        </w:rPr>
        <w:t>компаса</w:t>
      </w:r>
      <w:r w:rsidR="009822C2" w:rsidRPr="00EC5491">
        <w:rPr>
          <w:rFonts w:ascii="Proxima Nova Rg" w:eastAsia="Calibri" w:hAnsi="Proxima Nova Rg"/>
          <w:color w:val="FF0000"/>
          <w:lang w:val="ru"/>
        </w:rPr>
        <w:t>.</w:t>
      </w:r>
    </w:p>
    <w:p w14:paraId="56FE9A5F"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При использовании</w:t>
      </w:r>
      <w:r w:rsidR="009535F5" w:rsidRPr="00EC5491">
        <w:rPr>
          <w:rFonts w:ascii="Proxima Nova Rg" w:eastAsia="Calibri" w:hAnsi="Proxima Nova Rg"/>
          <w:lang w:val="ru"/>
        </w:rPr>
        <w:t xml:space="preserve"> </w:t>
      </w:r>
      <w:r w:rsidRPr="00EC5491">
        <w:rPr>
          <w:rFonts w:ascii="Proxima Nova Rg" w:eastAsia="Calibri" w:hAnsi="Proxima Nova Rg"/>
          <w:lang w:val="ru"/>
        </w:rPr>
        <w:t>оборудования</w:t>
      </w:r>
      <w:r w:rsidR="006769D0" w:rsidRPr="00EC5491">
        <w:rPr>
          <w:rFonts w:ascii="Proxima Nova Rg" w:eastAsia="Calibri" w:hAnsi="Proxima Nova Rg"/>
          <w:lang w:val="ru"/>
        </w:rPr>
        <w:t xml:space="preserve"> электронной</w:t>
      </w:r>
      <w:r w:rsidR="006769D0" w:rsidRPr="00EC5491">
        <w:rPr>
          <w:rFonts w:ascii="Proxima Nova Rg" w:eastAsia="Calibri" w:hAnsi="Proxima Nova Rg"/>
          <w:color w:val="FF0000"/>
          <w:lang w:val="ru"/>
        </w:rPr>
        <w:t xml:space="preserve"> </w:t>
      </w:r>
      <w:r w:rsidR="006769D0" w:rsidRPr="00EC5491">
        <w:rPr>
          <w:rFonts w:ascii="Proxima Nova Rg" w:eastAsia="Calibri" w:hAnsi="Proxima Nova Rg"/>
          <w:lang w:val="ru"/>
        </w:rPr>
        <w:t>картографии</w:t>
      </w:r>
      <w:r w:rsidRPr="00EC5491">
        <w:rPr>
          <w:rFonts w:ascii="Proxima Nova Rg" w:eastAsia="Calibri" w:hAnsi="Proxima Nova Rg"/>
          <w:lang w:val="ru"/>
        </w:rPr>
        <w:t xml:space="preserve"> по возможности регулярно проверять GPS-позицию судна с применением радара или иных доступных навигационных систем.</w:t>
      </w:r>
    </w:p>
    <w:p w14:paraId="00751F6F" w14:textId="77777777" w:rsidR="001137C0" w:rsidRPr="00EC5491" w:rsidRDefault="001137C0" w:rsidP="00C9011F">
      <w:pPr>
        <w:pStyle w:val="ac"/>
        <w:ind w:left="0"/>
        <w:contextualSpacing/>
        <w:jc w:val="both"/>
        <w:rPr>
          <w:rFonts w:ascii="Proxima Nova Rg" w:eastAsia="Calibri" w:hAnsi="Proxima Nova Rg"/>
          <w:lang w:val="ru-RU"/>
        </w:rPr>
      </w:pPr>
    </w:p>
    <w:p w14:paraId="28438E89" w14:textId="77777777" w:rsidR="000B43C6" w:rsidRPr="00EC5491" w:rsidRDefault="00A62702" w:rsidP="008F7BF1">
      <w:pPr>
        <w:pStyle w:val="ac"/>
        <w:ind w:left="0"/>
        <w:contextualSpacing/>
        <w:jc w:val="both"/>
        <w:rPr>
          <w:rFonts w:ascii="Proxima Nova Rg" w:eastAsia="Calibri" w:hAnsi="Proxima Nova Rg"/>
          <w:b/>
          <w:lang w:val="ru-RU"/>
        </w:rPr>
      </w:pPr>
      <w:r w:rsidRPr="00EC5491">
        <w:rPr>
          <w:rFonts w:ascii="Proxima Nova Rg" w:eastAsia="Calibri" w:hAnsi="Proxima Nova Rg"/>
          <w:lang w:val="ru"/>
        </w:rPr>
        <w:t xml:space="preserve">При выполнении перехода и в определенные </w:t>
      </w:r>
      <w:r w:rsidRPr="00EC5491">
        <w:rPr>
          <w:rFonts w:ascii="Proxima Nova Rg" w:eastAsia="Calibri" w:hAnsi="Proxima Nova Rg"/>
          <w:b/>
          <w:bCs/>
          <w:lang w:val="ru"/>
        </w:rPr>
        <w:t xml:space="preserve">капитаном </w:t>
      </w:r>
      <w:r w:rsidRPr="00EC5491">
        <w:rPr>
          <w:rFonts w:ascii="Proxima Nova Rg" w:eastAsia="Calibri" w:hAnsi="Proxima Nova Rg"/>
          <w:lang w:val="ru"/>
        </w:rPr>
        <w:t xml:space="preserve">периоды времени, которые не должны превышать время несения вахты, </w:t>
      </w:r>
      <w:r w:rsidRPr="00EC5491">
        <w:rPr>
          <w:rFonts w:ascii="Proxima Nova Rg" w:eastAsia="Calibri" w:hAnsi="Proxima Nova Rg"/>
          <w:b/>
          <w:bCs/>
          <w:lang w:val="ru"/>
        </w:rPr>
        <w:t xml:space="preserve">вахтенный офицер </w:t>
      </w:r>
      <w:r w:rsidRPr="00EC5491">
        <w:rPr>
          <w:rFonts w:ascii="Proxima Nova Rg" w:eastAsia="Calibri" w:hAnsi="Proxima Nova Rg"/>
          <w:i/>
          <w:iCs/>
          <w:lang w:val="ru"/>
        </w:rPr>
        <w:t xml:space="preserve">должен </w:t>
      </w:r>
      <w:r w:rsidRPr="00EC5491">
        <w:rPr>
          <w:rFonts w:ascii="Proxima Nova Rg" w:eastAsia="Calibri" w:hAnsi="Proxima Nova Rg"/>
          <w:lang w:val="ru"/>
        </w:rPr>
        <w:t>записывать следующую информацию в судовой журнал:</w:t>
      </w:r>
    </w:p>
    <w:p w14:paraId="42BFF3DD" w14:textId="77777777" w:rsidR="000B43C6" w:rsidRPr="00EC5491" w:rsidRDefault="000A4C2B" w:rsidP="00C9011F">
      <w:pPr>
        <w:pStyle w:val="ac"/>
        <w:numPr>
          <w:ilvl w:val="0"/>
          <w:numId w:val="3"/>
        </w:numPr>
        <w:tabs>
          <w:tab w:val="clear" w:pos="1800"/>
        </w:tabs>
        <w:ind w:left="709"/>
        <w:contextualSpacing/>
        <w:jc w:val="both"/>
        <w:rPr>
          <w:rFonts w:ascii="Proxima Nova Rg" w:eastAsia="Calibri" w:hAnsi="Proxima Nova Rg"/>
          <w:lang w:val="ru"/>
        </w:rPr>
      </w:pPr>
      <w:r w:rsidRPr="00EC5491">
        <w:rPr>
          <w:rFonts w:ascii="Proxima Nova Rg" w:eastAsia="Calibri" w:hAnsi="Proxima Nova Rg"/>
          <w:lang w:val="ru"/>
        </w:rPr>
        <w:t>Местоположение судна</w:t>
      </w:r>
      <w:r w:rsidR="001137C0" w:rsidRPr="00EC5491">
        <w:rPr>
          <w:rFonts w:ascii="Proxima Nova Rg" w:eastAsia="Calibri" w:hAnsi="Proxima Nova Rg"/>
          <w:lang w:val="ru"/>
        </w:rPr>
        <w:t xml:space="preserve">, </w:t>
      </w:r>
      <w:r w:rsidRPr="00EC5491">
        <w:rPr>
          <w:rFonts w:ascii="Proxima Nova Rg" w:eastAsia="Calibri" w:hAnsi="Proxima Nova Rg"/>
          <w:lang w:val="ru"/>
        </w:rPr>
        <w:t>ист</w:t>
      </w:r>
      <w:r w:rsidR="009535F5" w:rsidRPr="00EC5491">
        <w:rPr>
          <w:rFonts w:ascii="Proxima Nova Rg" w:eastAsia="Calibri" w:hAnsi="Proxima Nova Rg"/>
          <w:lang w:val="ru"/>
        </w:rPr>
        <w:t>и</w:t>
      </w:r>
      <w:r w:rsidRPr="00EC5491">
        <w:rPr>
          <w:rFonts w:ascii="Proxima Nova Rg" w:eastAsia="Calibri" w:hAnsi="Proxima Nova Rg"/>
          <w:lang w:val="ru"/>
        </w:rPr>
        <w:t>нный курс</w:t>
      </w:r>
      <w:r w:rsidR="009535F5" w:rsidRPr="00EC5491">
        <w:rPr>
          <w:rFonts w:ascii="Proxima Nova Rg" w:eastAsia="Calibri" w:hAnsi="Proxima Nova Rg"/>
          <w:lang w:val="ru"/>
        </w:rPr>
        <w:t xml:space="preserve"> </w:t>
      </w:r>
      <w:r w:rsidR="001137C0" w:rsidRPr="00EC5491">
        <w:rPr>
          <w:rFonts w:ascii="Proxima Nova Rg" w:eastAsia="Calibri" w:hAnsi="Proxima Nova Rg"/>
          <w:lang w:val="ru"/>
        </w:rPr>
        <w:t>и скорость;</w:t>
      </w:r>
    </w:p>
    <w:p w14:paraId="58FB3F4F" w14:textId="77777777" w:rsidR="000B43C6" w:rsidRPr="00EC5491" w:rsidRDefault="00772F30" w:rsidP="00C9011F">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П</w:t>
      </w:r>
      <w:r w:rsidR="000A4C2B" w:rsidRPr="00EC5491">
        <w:rPr>
          <w:rFonts w:ascii="Proxima Nova Rg" w:eastAsia="Calibri" w:hAnsi="Proxima Nova Rg"/>
          <w:lang w:val="ru"/>
        </w:rPr>
        <w:t>огодные условия</w:t>
      </w:r>
      <w:r w:rsidR="000B43C6" w:rsidRPr="00EC5491">
        <w:rPr>
          <w:rFonts w:ascii="Proxima Nova Rg" w:eastAsia="Calibri" w:hAnsi="Proxima Nova Rg"/>
          <w:lang w:val="ru"/>
        </w:rPr>
        <w:t xml:space="preserve"> (скорость и направление ветра, видимость, состояние моря и барометрическое давление);</w:t>
      </w:r>
    </w:p>
    <w:p w14:paraId="39B8AFF0" w14:textId="77777777" w:rsidR="000B43C6" w:rsidRPr="00EC5491" w:rsidRDefault="00A62702" w:rsidP="00C9011F">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 xml:space="preserve">Определение </w:t>
      </w:r>
      <w:r w:rsidR="000A4C2B" w:rsidRPr="00EC5491">
        <w:rPr>
          <w:rFonts w:ascii="Proxima Nova Rg" w:eastAsia="Calibri" w:hAnsi="Proxima Nova Rg"/>
          <w:lang w:val="ru"/>
        </w:rPr>
        <w:t>места судна</w:t>
      </w:r>
      <w:r w:rsidR="000A4C2B" w:rsidRPr="00EC5491">
        <w:rPr>
          <w:rFonts w:ascii="Proxima Nova Rg" w:eastAsia="Calibri" w:hAnsi="Proxima Nova Rg"/>
          <w:color w:val="FF0000"/>
          <w:lang w:val="ru"/>
        </w:rPr>
        <w:t xml:space="preserve"> </w:t>
      </w:r>
      <w:r w:rsidRPr="00EC5491">
        <w:rPr>
          <w:rFonts w:ascii="Proxima Nova Rg" w:eastAsia="Calibri" w:hAnsi="Proxima Nova Rg"/>
          <w:lang w:val="ru"/>
        </w:rPr>
        <w:t xml:space="preserve">на </w:t>
      </w:r>
      <w:r w:rsidR="000A4C2B" w:rsidRPr="00EC5491">
        <w:rPr>
          <w:rFonts w:ascii="Proxima Nova Rg" w:eastAsia="Calibri" w:hAnsi="Proxima Nova Rg"/>
          <w:lang w:val="ru"/>
        </w:rPr>
        <w:t>навигационной</w:t>
      </w:r>
      <w:r w:rsidR="000A4C2B" w:rsidRPr="00EC5491">
        <w:rPr>
          <w:rFonts w:ascii="Proxima Nova Rg" w:eastAsia="Calibri" w:hAnsi="Proxima Nova Rg"/>
          <w:color w:val="FF0000"/>
          <w:lang w:val="ru"/>
        </w:rPr>
        <w:t xml:space="preserve"> </w:t>
      </w:r>
      <w:r w:rsidRPr="00EC5491">
        <w:rPr>
          <w:rFonts w:ascii="Proxima Nova Rg" w:eastAsia="Calibri" w:hAnsi="Proxima Nova Rg"/>
          <w:lang w:val="ru"/>
        </w:rPr>
        <w:t xml:space="preserve">карте должно проводиться через промежутки времени, определенные </w:t>
      </w:r>
      <w:r w:rsidRPr="00EC5491">
        <w:rPr>
          <w:rFonts w:ascii="Proxima Nova Rg" w:eastAsia="Calibri" w:hAnsi="Proxima Nova Rg"/>
          <w:b/>
          <w:bCs/>
          <w:lang w:val="ru"/>
        </w:rPr>
        <w:t>капитаном</w:t>
      </w:r>
      <w:r w:rsidR="000A4C2B" w:rsidRPr="00EC5491">
        <w:rPr>
          <w:rFonts w:ascii="Proxima Nova Rg" w:eastAsia="Calibri" w:hAnsi="Proxima Nova Rg"/>
          <w:b/>
          <w:bCs/>
          <w:lang w:val="ru"/>
        </w:rPr>
        <w:t xml:space="preserve"> </w:t>
      </w:r>
      <w:r w:rsidR="000A4C2B" w:rsidRPr="00EC5491">
        <w:rPr>
          <w:rFonts w:ascii="Proxima Nova Rg" w:eastAsia="Calibri" w:hAnsi="Proxima Nova Rg"/>
          <w:lang w:val="ru"/>
        </w:rPr>
        <w:t>судна</w:t>
      </w:r>
      <w:r w:rsidRPr="00EC5491">
        <w:rPr>
          <w:rFonts w:ascii="Proxima Nova Rg" w:eastAsia="Calibri" w:hAnsi="Proxima Nova Rg"/>
          <w:lang w:val="ru"/>
        </w:rPr>
        <w:t xml:space="preserve">, но в любом случае данный интервал </w:t>
      </w:r>
      <w:r w:rsidRPr="00EC5491">
        <w:rPr>
          <w:rFonts w:ascii="Proxima Nova Rg" w:eastAsia="Calibri" w:hAnsi="Proxima Nova Rg"/>
          <w:i/>
          <w:iCs/>
          <w:lang w:val="ru"/>
        </w:rPr>
        <w:t xml:space="preserve">не должен </w:t>
      </w:r>
      <w:r w:rsidRPr="00EC5491">
        <w:rPr>
          <w:rFonts w:ascii="Proxima Nova Rg" w:eastAsia="Calibri" w:hAnsi="Proxima Nova Rg"/>
          <w:lang w:val="ru"/>
        </w:rPr>
        <w:t>превышать в общей сложности двух часов;</w:t>
      </w:r>
    </w:p>
    <w:p w14:paraId="7D4255C9"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b/>
          <w:bCs/>
          <w:lang w:val="ru"/>
        </w:rPr>
        <w:t xml:space="preserve">Вахтенный офицер </w:t>
      </w:r>
      <w:r w:rsidRPr="00EC5491">
        <w:rPr>
          <w:rFonts w:ascii="Proxima Nova Rg" w:eastAsia="Calibri" w:hAnsi="Proxima Nova Rg"/>
          <w:lang w:val="ru"/>
        </w:rPr>
        <w:t>может запросить усилить дозор силами дополнительных матросов, если сочтет это необходимым в условиях ограниченной видимости, нахождения в районе интенсивного движения или по любой иной причине, которая считается целесообразной или применимой в данных обстоятельствах;</w:t>
      </w:r>
    </w:p>
    <w:p w14:paraId="74E20AC9" w14:textId="77777777" w:rsidR="000B43C6" w:rsidRPr="00EC5491" w:rsidRDefault="000B43C6" w:rsidP="00C9011F">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b/>
          <w:bCs/>
          <w:lang w:val="ru"/>
        </w:rPr>
        <w:t xml:space="preserve">Капитан </w:t>
      </w:r>
      <w:r w:rsidRPr="00EC5491">
        <w:rPr>
          <w:rFonts w:ascii="Proxima Nova Rg" w:eastAsia="Calibri" w:hAnsi="Proxima Nova Rg"/>
          <w:lang w:val="ru"/>
        </w:rPr>
        <w:t xml:space="preserve">может также отдать приказ или распоряжение по усилению вахты дополнительными </w:t>
      </w:r>
      <w:r w:rsidR="000A4C2B" w:rsidRPr="00EC5491">
        <w:rPr>
          <w:rFonts w:ascii="Proxima Nova Rg" w:eastAsia="Calibri" w:hAnsi="Proxima Nova Rg"/>
          <w:lang w:val="ru"/>
        </w:rPr>
        <w:t>вахтенными</w:t>
      </w:r>
      <w:r w:rsidR="000A4C2B" w:rsidRPr="00EC5491">
        <w:rPr>
          <w:rFonts w:ascii="Proxima Nova Rg" w:eastAsia="Calibri" w:hAnsi="Proxima Nova Rg"/>
          <w:color w:val="FF0000"/>
          <w:lang w:val="ru"/>
        </w:rPr>
        <w:t xml:space="preserve"> </w:t>
      </w:r>
      <w:r w:rsidRPr="00EC5491">
        <w:rPr>
          <w:rFonts w:ascii="Proxima Nova Rg" w:eastAsia="Calibri" w:hAnsi="Proxima Nova Rg"/>
          <w:lang w:val="ru"/>
        </w:rPr>
        <w:t>офицерами, если посчитает это необходимым или применимым в данных обстоятельствах;</w:t>
      </w:r>
    </w:p>
    <w:p w14:paraId="1EC4AA25" w14:textId="77777777" w:rsidR="001576B1" w:rsidRPr="00EC5491" w:rsidRDefault="000B43C6" w:rsidP="00A62702">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b/>
          <w:bCs/>
          <w:lang w:val="ru"/>
        </w:rPr>
        <w:t xml:space="preserve">Вахтенный офицер </w:t>
      </w:r>
      <w:r w:rsidRPr="00EC5491">
        <w:rPr>
          <w:rFonts w:ascii="Proxima Nova Rg" w:eastAsia="Calibri" w:hAnsi="Proxima Nova Rg"/>
          <w:i/>
          <w:iCs/>
          <w:lang w:val="ru"/>
        </w:rPr>
        <w:t xml:space="preserve">должен </w:t>
      </w:r>
      <w:r w:rsidRPr="00EC5491">
        <w:rPr>
          <w:rFonts w:ascii="Proxima Nova Rg" w:eastAsia="Calibri" w:hAnsi="Proxima Nova Rg"/>
          <w:lang w:val="ru"/>
        </w:rPr>
        <w:t xml:space="preserve">всегда вызывать и уведомлять </w:t>
      </w:r>
      <w:r w:rsidRPr="00EC5491">
        <w:rPr>
          <w:rFonts w:ascii="Proxima Nova Rg" w:eastAsia="Calibri" w:hAnsi="Proxima Nova Rg"/>
          <w:b/>
          <w:bCs/>
          <w:lang w:val="ru"/>
        </w:rPr>
        <w:t xml:space="preserve">капитана </w:t>
      </w:r>
      <w:r w:rsidRPr="00EC5491">
        <w:rPr>
          <w:rFonts w:ascii="Proxima Nova Rg" w:eastAsia="Calibri" w:hAnsi="Proxima Nova Rg"/>
          <w:lang w:val="ru"/>
        </w:rPr>
        <w:t>в случае любого сомнения относительно навигационной безопасности или безопасности судна, судового экипажа, пассажиров, груза и в любых других условиях, которые несут непосредственную опасность или ее угрозу;</w:t>
      </w:r>
    </w:p>
    <w:p w14:paraId="79C02148" w14:textId="77777777" w:rsidR="00A62702" w:rsidRPr="00EC5491" w:rsidRDefault="00A62702" w:rsidP="00A62702">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i/>
          <w:iCs/>
          <w:lang w:val="ru"/>
        </w:rPr>
        <w:t xml:space="preserve">Не допускается </w:t>
      </w:r>
      <w:r w:rsidRPr="00EC5491">
        <w:rPr>
          <w:rFonts w:ascii="Proxima Nova Rg" w:eastAsia="Calibri" w:hAnsi="Proxima Nova Rg"/>
          <w:lang w:val="ru"/>
        </w:rPr>
        <w:t>занесение в судовой журнал записи о разных днях на одной и той же странице;</w:t>
      </w:r>
    </w:p>
    <w:p w14:paraId="5AC9D12C" w14:textId="77777777" w:rsidR="000F67FF" w:rsidRPr="00EC5491" w:rsidRDefault="000F67FF" w:rsidP="00A62702">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 xml:space="preserve">В темное время суток после каждой вахты сменившийся </w:t>
      </w:r>
      <w:r w:rsidR="000A4C2B" w:rsidRPr="00EC5491">
        <w:rPr>
          <w:rFonts w:ascii="Proxima Nova Rg" w:eastAsia="Calibri" w:hAnsi="Proxima Nova Rg"/>
          <w:lang w:val="ru"/>
        </w:rPr>
        <w:t>вахтенный матрос</w:t>
      </w:r>
      <w:r w:rsidR="000A4C2B" w:rsidRPr="00EC5491">
        <w:rPr>
          <w:rFonts w:ascii="Proxima Nova Rg" w:eastAsia="Calibri" w:hAnsi="Proxima Nova Rg"/>
          <w:color w:val="FF0000"/>
          <w:lang w:val="ru"/>
        </w:rPr>
        <w:t xml:space="preserve"> </w:t>
      </w:r>
      <w:r w:rsidRPr="00EC5491">
        <w:rPr>
          <w:rFonts w:ascii="Proxima Nova Rg" w:eastAsia="Calibri" w:hAnsi="Proxima Nova Rg"/>
          <w:i/>
          <w:iCs/>
          <w:lang w:val="ru"/>
        </w:rPr>
        <w:t xml:space="preserve">должен </w:t>
      </w:r>
      <w:r w:rsidRPr="00EC5491">
        <w:rPr>
          <w:rFonts w:ascii="Proxima Nova Rg" w:eastAsia="Calibri" w:hAnsi="Proxima Nova Rg"/>
          <w:lang w:val="ru"/>
        </w:rPr>
        <w:t xml:space="preserve">произвести </w:t>
      </w:r>
      <w:proofErr w:type="gramStart"/>
      <w:r w:rsidR="000A4C2B" w:rsidRPr="00EC5491">
        <w:rPr>
          <w:rFonts w:ascii="Proxima Nova Rg" w:eastAsia="Calibri" w:hAnsi="Proxima Nova Rg"/>
          <w:lang w:val="ru"/>
        </w:rPr>
        <w:t>противопожарный  по</w:t>
      </w:r>
      <w:proofErr w:type="gramEnd"/>
      <w:r w:rsidR="000A4C2B" w:rsidRPr="00EC5491">
        <w:rPr>
          <w:rFonts w:ascii="Proxima Nova Rg" w:eastAsia="Calibri" w:hAnsi="Proxima Nova Rg"/>
          <w:lang w:val="ru"/>
        </w:rPr>
        <w:t xml:space="preserve"> судну</w:t>
      </w:r>
      <w:r w:rsidR="000A4C2B" w:rsidRPr="00EC5491">
        <w:rPr>
          <w:rFonts w:ascii="Proxima Nova Rg" w:eastAsia="Calibri" w:hAnsi="Proxima Nova Rg"/>
          <w:color w:val="FF0000"/>
          <w:lang w:val="ru"/>
        </w:rPr>
        <w:t xml:space="preserve"> </w:t>
      </w:r>
      <w:r w:rsidRPr="00EC5491">
        <w:rPr>
          <w:rFonts w:ascii="Proxima Nova Rg" w:eastAsia="Calibri" w:hAnsi="Proxima Nova Rg"/>
          <w:lang w:val="ru"/>
        </w:rPr>
        <w:t xml:space="preserve">обход жилых помещений и доложить результаты </w:t>
      </w:r>
      <w:r w:rsidRPr="00EC5491">
        <w:rPr>
          <w:rFonts w:ascii="Proxima Nova Rg" w:eastAsia="Calibri" w:hAnsi="Proxima Nova Rg"/>
          <w:b/>
          <w:bCs/>
          <w:lang w:val="ru"/>
        </w:rPr>
        <w:t>вахтенному офицеру</w:t>
      </w:r>
      <w:r w:rsidRPr="00EC5491">
        <w:rPr>
          <w:rFonts w:ascii="Proxima Nova Rg" w:eastAsia="Calibri" w:hAnsi="Proxima Nova Rg"/>
          <w:lang w:val="ru"/>
        </w:rPr>
        <w:t xml:space="preserve">.  Результат осмотра </w:t>
      </w:r>
      <w:r w:rsidRPr="00EC5491">
        <w:rPr>
          <w:rFonts w:ascii="Proxima Nova Rg" w:eastAsia="Calibri" w:hAnsi="Proxima Nova Rg"/>
          <w:i/>
          <w:iCs/>
          <w:lang w:val="ru"/>
        </w:rPr>
        <w:t xml:space="preserve">должен быть </w:t>
      </w:r>
      <w:r w:rsidRPr="00EC5491">
        <w:rPr>
          <w:rFonts w:ascii="Proxima Nova Rg" w:eastAsia="Calibri" w:hAnsi="Proxima Nova Rg"/>
          <w:lang w:val="ru"/>
        </w:rPr>
        <w:t>записан в судовом журнале.</w:t>
      </w:r>
    </w:p>
    <w:p w14:paraId="3091EAE9" w14:textId="68EDC3C9" w:rsidR="00EC5491" w:rsidRPr="00EC5491" w:rsidRDefault="00EC5491" w:rsidP="00EC5491">
      <w:pPr>
        <w:jc w:val="left"/>
        <w:rPr>
          <w:rFonts w:ascii="Proxima Nova Rg" w:eastAsia="Calibri" w:hAnsi="Proxima Nova Rg"/>
          <w:lang w:val="en-US"/>
        </w:rPr>
      </w:pPr>
      <w:r>
        <w:rPr>
          <w:rFonts w:ascii="Proxima Nova Rg" w:eastAsia="Calibri" w:hAnsi="Proxima Nova Rg"/>
          <w:lang w:val="en-US"/>
        </w:rPr>
        <w:br w:type="page"/>
      </w:r>
    </w:p>
    <w:p w14:paraId="0E22EF88" w14:textId="77777777" w:rsidR="005F7783" w:rsidRPr="00EC5491" w:rsidRDefault="005F7783" w:rsidP="005F7783">
      <w:pPr>
        <w:pStyle w:val="2"/>
        <w:rPr>
          <w:rFonts w:ascii="Proxima Nova Rg" w:hAnsi="Proxima Nova Rg"/>
          <w:lang w:val="ru-RU"/>
        </w:rPr>
      </w:pPr>
      <w:bookmarkStart w:id="36" w:name="_Toc191547194"/>
      <w:r w:rsidRPr="00EC5491">
        <w:rPr>
          <w:rFonts w:ascii="Proxima Nova Rg" w:hAnsi="Proxima Nova Rg"/>
          <w:iCs w:val="0"/>
          <w:lang w:val="ru"/>
        </w:rPr>
        <w:lastRenderedPageBreak/>
        <w:t>Приказы по рейсу для морских «рейсовых чартеров»</w:t>
      </w:r>
      <w:bookmarkEnd w:id="36"/>
      <w:r w:rsidRPr="00EC5491">
        <w:rPr>
          <w:rFonts w:ascii="Proxima Nova Rg" w:hAnsi="Proxima Nova Rg"/>
          <w:iCs w:val="0"/>
          <w:lang w:val="ru"/>
        </w:rPr>
        <w:t xml:space="preserve"> </w:t>
      </w:r>
    </w:p>
    <w:p w14:paraId="6D4BDEBD" w14:textId="5268952E" w:rsidR="00322B00" w:rsidRPr="00EC5491" w:rsidRDefault="00322B00" w:rsidP="005F7783">
      <w:pPr>
        <w:contextualSpacing/>
        <w:rPr>
          <w:rFonts w:ascii="Proxima Nova Rg" w:eastAsia="Calibri" w:hAnsi="Proxima Nova Rg"/>
          <w:lang w:val="ru-RU"/>
        </w:rPr>
      </w:pPr>
      <w:r w:rsidRPr="00EC5491">
        <w:rPr>
          <w:rFonts w:ascii="Proxima Nova Rg" w:eastAsia="Calibri" w:hAnsi="Proxima Nova Rg"/>
          <w:lang w:val="ru"/>
        </w:rPr>
        <w:t xml:space="preserve">Менеджер </w:t>
      </w:r>
      <w:r w:rsidR="008845E3" w:rsidRPr="00EC5491">
        <w:rPr>
          <w:rFonts w:ascii="Proxima Nova Rg" w:eastAsia="Calibri" w:hAnsi="Proxima Nova Rg"/>
          <w:lang w:val="ru"/>
        </w:rPr>
        <w:t>ОБМ и ООС</w:t>
      </w:r>
      <w:r w:rsidRPr="00EC5491">
        <w:rPr>
          <w:rFonts w:ascii="Proxima Nova Rg" w:eastAsia="Calibri" w:hAnsi="Proxima Nova Rg"/>
          <w:lang w:val="ru"/>
        </w:rPr>
        <w:t xml:space="preserve"> должен обеспечить составление и доставку на борт судна письменных приказов по морским рейсовым чартерам до отхода судна. Данное требование касается рейсов для </w:t>
      </w:r>
      <w:r w:rsidR="008845E3" w:rsidRPr="00EC5491">
        <w:rPr>
          <w:rFonts w:ascii="Proxima Nova Rg" w:eastAsia="Calibri" w:hAnsi="Proxima Nova Rg"/>
          <w:lang w:val="ru"/>
        </w:rPr>
        <w:t>смены района эксплуатации судна</w:t>
      </w:r>
      <w:r w:rsidRPr="00EC5491">
        <w:rPr>
          <w:rFonts w:ascii="Proxima Nova Rg" w:eastAsia="Calibri" w:hAnsi="Proxima Nova Rg"/>
          <w:lang w:val="ru"/>
        </w:rPr>
        <w:t xml:space="preserve">, для доставки судна в порт </w:t>
      </w:r>
      <w:r w:rsidR="008845E3" w:rsidRPr="00EC5491">
        <w:rPr>
          <w:rFonts w:ascii="Proxima Nova Rg" w:eastAsia="Calibri" w:hAnsi="Proxima Nova Rg"/>
          <w:lang w:val="ru"/>
        </w:rPr>
        <w:t>докования</w:t>
      </w:r>
      <w:r w:rsidRPr="00EC5491">
        <w:rPr>
          <w:rFonts w:ascii="Proxima Nova Rg" w:eastAsia="Calibri" w:hAnsi="Proxima Nova Rg"/>
          <w:lang w:val="ru"/>
        </w:rPr>
        <w:t xml:space="preserve"> или единичных морских рейсов по обычному договору фрахтования судна.</w:t>
      </w:r>
    </w:p>
    <w:p w14:paraId="12ACEA8E" w14:textId="77777777" w:rsidR="005F7783" w:rsidRPr="00EC5491" w:rsidRDefault="005F7783" w:rsidP="005F7783">
      <w:pPr>
        <w:contextualSpacing/>
        <w:rPr>
          <w:rFonts w:ascii="Proxima Nova Rg" w:eastAsia="Calibri" w:hAnsi="Proxima Nova Rg"/>
          <w:lang w:val="ru-RU"/>
        </w:rPr>
      </w:pPr>
      <w:r w:rsidRPr="00EC5491">
        <w:rPr>
          <w:rFonts w:ascii="Proxima Nova Rg" w:eastAsia="Calibri" w:hAnsi="Proxima Nova Rg"/>
          <w:lang w:val="ru"/>
        </w:rPr>
        <w:t>Капитан должен подтвердить получение и понимание приказов по рейсу. Такие приказы по рейсу, как минимум, должны содержать следующие подробные данные:</w:t>
      </w:r>
    </w:p>
    <w:p w14:paraId="0EAF00A9" w14:textId="77777777" w:rsidR="005F7783" w:rsidRPr="00EC5491" w:rsidRDefault="005F7783" w:rsidP="005F7783">
      <w:pPr>
        <w:pStyle w:val="ac"/>
        <w:numPr>
          <w:ilvl w:val="0"/>
          <w:numId w:val="22"/>
        </w:numPr>
        <w:contextualSpacing/>
        <w:rPr>
          <w:rFonts w:ascii="Proxima Nova Rg" w:eastAsia="Calibri" w:hAnsi="Proxima Nova Rg"/>
          <w:lang w:val="ru-RU"/>
        </w:rPr>
      </w:pPr>
      <w:r w:rsidRPr="00EC5491">
        <w:rPr>
          <w:rFonts w:ascii="Proxima Nova Rg" w:eastAsia="Calibri" w:hAnsi="Proxima Nova Rg"/>
          <w:lang w:val="ru"/>
        </w:rPr>
        <w:t>Порт отхода и прихода и порт бункеровки, в зависимости от обстоятельств</w:t>
      </w:r>
    </w:p>
    <w:p w14:paraId="6AB91A46" w14:textId="77777777" w:rsidR="005F7783" w:rsidRPr="00EC5491" w:rsidRDefault="005F7783" w:rsidP="005F7783">
      <w:pPr>
        <w:pStyle w:val="ac"/>
        <w:numPr>
          <w:ilvl w:val="0"/>
          <w:numId w:val="22"/>
        </w:numPr>
        <w:contextualSpacing/>
        <w:rPr>
          <w:rFonts w:ascii="Proxima Nova Rg" w:eastAsia="Calibri" w:hAnsi="Proxima Nova Rg"/>
          <w:lang w:val="ru-RU"/>
        </w:rPr>
      </w:pPr>
      <w:r w:rsidRPr="00EC5491">
        <w:rPr>
          <w:rFonts w:ascii="Proxima Nova Rg" w:eastAsia="Calibri" w:hAnsi="Proxima Nova Rg"/>
          <w:lang w:val="ru"/>
        </w:rPr>
        <w:t xml:space="preserve">Предпочтительный маршрут и требования к планированию перехода судна </w:t>
      </w:r>
    </w:p>
    <w:p w14:paraId="5A31E930" w14:textId="05989D79" w:rsidR="005F7783" w:rsidRPr="00EC5491" w:rsidRDefault="005F7783" w:rsidP="005F7783">
      <w:pPr>
        <w:pStyle w:val="ac"/>
        <w:numPr>
          <w:ilvl w:val="0"/>
          <w:numId w:val="22"/>
        </w:numPr>
        <w:contextualSpacing/>
        <w:rPr>
          <w:rFonts w:ascii="Proxima Nova Rg" w:eastAsia="Calibri" w:hAnsi="Proxima Nova Rg"/>
          <w:lang w:val="ru-RU"/>
        </w:rPr>
      </w:pPr>
      <w:r w:rsidRPr="00EC5491">
        <w:rPr>
          <w:rFonts w:ascii="Proxima Nova Rg" w:eastAsia="Calibri" w:hAnsi="Proxima Nova Rg"/>
          <w:lang w:val="ru"/>
        </w:rPr>
        <w:t>Скорость (скорость полного хода,</w:t>
      </w:r>
      <w:r w:rsidR="008845E3" w:rsidRPr="00EC5491">
        <w:rPr>
          <w:rFonts w:ascii="Proxima Nova Rg" w:eastAsia="Calibri" w:hAnsi="Proxima Nova Rg"/>
          <w:lang w:val="ru"/>
        </w:rPr>
        <w:t xml:space="preserve"> максимальная скорость буксировки,</w:t>
      </w:r>
      <w:r w:rsidRPr="00EC5491">
        <w:rPr>
          <w:rFonts w:ascii="Proxima Nova Rg" w:eastAsia="Calibri" w:hAnsi="Proxima Nova Rg"/>
          <w:lang w:val="ru"/>
        </w:rPr>
        <w:t xml:space="preserve"> экономич</w:t>
      </w:r>
      <w:r w:rsidR="008845E3" w:rsidRPr="00EC5491">
        <w:rPr>
          <w:rFonts w:ascii="Proxima Nova Rg" w:eastAsia="Calibri" w:hAnsi="Proxima Nova Rg"/>
          <w:lang w:val="ru"/>
        </w:rPr>
        <w:t>ная</w:t>
      </w:r>
      <w:r w:rsidRPr="00EC5491">
        <w:rPr>
          <w:rFonts w:ascii="Proxima Nova Rg" w:eastAsia="Calibri" w:hAnsi="Proxima Nova Rg"/>
          <w:lang w:val="ru"/>
        </w:rPr>
        <w:t xml:space="preserve"> скорость и пр.)</w:t>
      </w:r>
    </w:p>
    <w:p w14:paraId="47CBB6A5" w14:textId="77777777" w:rsidR="005F7783" w:rsidRPr="00EC5491" w:rsidRDefault="005F7783" w:rsidP="005F7783">
      <w:pPr>
        <w:pStyle w:val="ac"/>
        <w:numPr>
          <w:ilvl w:val="0"/>
          <w:numId w:val="22"/>
        </w:numPr>
        <w:contextualSpacing/>
        <w:rPr>
          <w:rFonts w:ascii="Proxima Nova Rg" w:eastAsia="Calibri" w:hAnsi="Proxima Nova Rg"/>
          <w:lang w:val="ru-RU"/>
        </w:rPr>
      </w:pPr>
      <w:r w:rsidRPr="00EC5491">
        <w:rPr>
          <w:rFonts w:ascii="Proxima Nova Rg" w:eastAsia="Calibri" w:hAnsi="Proxima Nova Rg"/>
          <w:lang w:val="ru"/>
        </w:rPr>
        <w:t xml:space="preserve">Требования к отчетности и содержимое отчета. </w:t>
      </w:r>
    </w:p>
    <w:p w14:paraId="6D2ABA78" w14:textId="77777777" w:rsidR="005F7783" w:rsidRPr="00EC5491" w:rsidRDefault="005F7783" w:rsidP="005F7783">
      <w:pPr>
        <w:pStyle w:val="ac"/>
        <w:numPr>
          <w:ilvl w:val="0"/>
          <w:numId w:val="22"/>
        </w:numPr>
        <w:contextualSpacing/>
        <w:rPr>
          <w:rFonts w:ascii="Proxima Nova Rg" w:eastAsia="Calibri" w:hAnsi="Proxima Nova Rg"/>
          <w:lang w:val="ru-RU"/>
        </w:rPr>
      </w:pPr>
      <w:r w:rsidRPr="00EC5491">
        <w:rPr>
          <w:rFonts w:ascii="Proxima Nova Rg" w:eastAsia="Calibri" w:hAnsi="Proxima Nova Rg"/>
          <w:lang w:val="ru"/>
        </w:rPr>
        <w:t>Особые контакты на случай чрезвычайной ситуации для использования во время рейса</w:t>
      </w:r>
    </w:p>
    <w:p w14:paraId="1B408854" w14:textId="77777777" w:rsidR="005F7783" w:rsidRPr="00EC5491" w:rsidRDefault="005F7783" w:rsidP="005F7783">
      <w:pPr>
        <w:pStyle w:val="ac"/>
        <w:numPr>
          <w:ilvl w:val="0"/>
          <w:numId w:val="22"/>
        </w:numPr>
        <w:contextualSpacing/>
        <w:rPr>
          <w:rFonts w:ascii="Proxima Nova Rg" w:eastAsia="Calibri" w:hAnsi="Proxima Nova Rg"/>
          <w:lang w:val="ru-RU"/>
        </w:rPr>
      </w:pPr>
      <w:r w:rsidRPr="00EC5491">
        <w:rPr>
          <w:rFonts w:ascii="Proxima Nova Rg" w:eastAsia="Calibri" w:hAnsi="Proxima Nova Rg"/>
          <w:lang w:val="ru"/>
        </w:rPr>
        <w:t>Конкретные требования действующего законодательства, такие как замена балластной воды</w:t>
      </w:r>
    </w:p>
    <w:p w14:paraId="15BAC660" w14:textId="77777777" w:rsidR="005F7783" w:rsidRPr="00EC5491" w:rsidRDefault="005F7783" w:rsidP="00322B00">
      <w:pPr>
        <w:pStyle w:val="ac"/>
        <w:numPr>
          <w:ilvl w:val="0"/>
          <w:numId w:val="22"/>
        </w:numPr>
        <w:contextualSpacing/>
        <w:rPr>
          <w:rFonts w:ascii="Proxima Nova Rg" w:eastAsia="Calibri" w:hAnsi="Proxima Nova Rg"/>
          <w:lang w:val="ru-RU"/>
        </w:rPr>
      </w:pPr>
      <w:r w:rsidRPr="00EC5491">
        <w:rPr>
          <w:rFonts w:ascii="Proxima Nova Rg" w:eastAsia="Calibri" w:hAnsi="Proxima Nova Rg"/>
          <w:lang w:val="ru"/>
        </w:rPr>
        <w:t>Любые другие особенности с учетом характера рейса. Например, условия прихода в порт для постановки в сухой док, особые условия буксировки и пр.</w:t>
      </w:r>
    </w:p>
    <w:p w14:paraId="7E407518" w14:textId="22C3171B" w:rsidR="00FC1341" w:rsidRPr="00EC5491" w:rsidRDefault="00E0237C" w:rsidP="006F163A">
      <w:pPr>
        <w:pStyle w:val="2"/>
        <w:rPr>
          <w:rFonts w:ascii="Proxima Nova Rg" w:hAnsi="Proxima Nova Rg"/>
          <w:lang w:val="ru-RU"/>
        </w:rPr>
      </w:pPr>
      <w:bookmarkStart w:id="37" w:name="_Toc448752058"/>
      <w:bookmarkStart w:id="38" w:name="_Toc191547195"/>
      <w:r w:rsidRPr="00EC5491">
        <w:rPr>
          <w:rFonts w:ascii="Proxima Nova Rg" w:hAnsi="Proxima Nova Rg"/>
          <w:iCs w:val="0"/>
          <w:lang w:val="ru"/>
        </w:rPr>
        <w:t xml:space="preserve">Постоянно действующие приказы капитана </w:t>
      </w:r>
      <w:bookmarkEnd w:id="33"/>
      <w:bookmarkEnd w:id="34"/>
      <w:bookmarkEnd w:id="35"/>
      <w:r w:rsidRPr="00EC5491">
        <w:rPr>
          <w:rFonts w:ascii="Proxima Nova Rg" w:hAnsi="Proxima Nova Rg"/>
          <w:iCs w:val="0"/>
          <w:lang w:val="ru"/>
        </w:rPr>
        <w:t>/</w:t>
      </w:r>
      <w:r w:rsidR="00772F30" w:rsidRPr="00EC5491">
        <w:rPr>
          <w:rFonts w:ascii="Proxima Nova Rg" w:hAnsi="Proxima Nova Rg"/>
          <w:iCs w:val="0"/>
          <w:lang w:val="ru"/>
        </w:rPr>
        <w:t xml:space="preserve"> </w:t>
      </w:r>
      <w:r w:rsidRPr="00EC5491">
        <w:rPr>
          <w:rFonts w:ascii="Proxima Nova Rg" w:hAnsi="Proxima Nova Rg"/>
          <w:iCs w:val="0"/>
          <w:lang w:val="ru"/>
        </w:rPr>
        <w:t>распоряжения</w:t>
      </w:r>
      <w:r w:rsidR="009C7EAD" w:rsidRPr="00EC5491">
        <w:rPr>
          <w:rFonts w:ascii="Proxima Nova Rg" w:hAnsi="Proxima Nova Rg"/>
          <w:iCs w:val="0"/>
          <w:lang w:val="ru"/>
        </w:rPr>
        <w:t xml:space="preserve"> капитана</w:t>
      </w:r>
      <w:r w:rsidRPr="00EC5491">
        <w:rPr>
          <w:rFonts w:ascii="Proxima Nova Rg" w:hAnsi="Proxima Nova Rg"/>
          <w:iCs w:val="0"/>
          <w:lang w:val="ru"/>
        </w:rPr>
        <w:t xml:space="preserve"> на ночь</w:t>
      </w:r>
      <w:bookmarkEnd w:id="37"/>
      <w:bookmarkEnd w:id="38"/>
    </w:p>
    <w:p w14:paraId="09D92457" w14:textId="3E320868" w:rsidR="00FC1341" w:rsidRPr="00EC5491" w:rsidRDefault="00FC1341" w:rsidP="00FC1341">
      <w:pPr>
        <w:rPr>
          <w:rFonts w:ascii="Proxima Nova Rg" w:hAnsi="Proxima Nova Rg"/>
          <w:lang w:val="ru-RU"/>
        </w:rPr>
      </w:pPr>
      <w:r w:rsidRPr="00EC5491">
        <w:rPr>
          <w:rFonts w:ascii="Proxima Nova Rg" w:hAnsi="Proxima Nova Rg"/>
          <w:i/>
          <w:iCs/>
          <w:u w:val="single"/>
          <w:lang w:val="ru"/>
        </w:rPr>
        <w:t>Постоянно действующие приказы капитана</w:t>
      </w:r>
      <w:r w:rsidRPr="00EC5491">
        <w:rPr>
          <w:rFonts w:ascii="Proxima Nova Rg" w:hAnsi="Proxima Nova Rg"/>
          <w:lang w:val="ru"/>
        </w:rPr>
        <w:t xml:space="preserve">, выпущенные непосредственно </w:t>
      </w:r>
      <w:r w:rsidRPr="00EC5491">
        <w:rPr>
          <w:rFonts w:ascii="Proxima Nova Rg" w:hAnsi="Proxima Nova Rg"/>
          <w:b/>
          <w:bCs/>
          <w:lang w:val="ru"/>
        </w:rPr>
        <w:t>капитаном</w:t>
      </w:r>
      <w:r w:rsidRPr="00EC5491">
        <w:rPr>
          <w:rFonts w:ascii="Proxima Nova Rg" w:hAnsi="Proxima Nova Rg"/>
          <w:lang w:val="ru"/>
        </w:rPr>
        <w:t xml:space="preserve">, </w:t>
      </w:r>
      <w:r w:rsidRPr="00EC5491">
        <w:rPr>
          <w:rFonts w:ascii="Proxima Nova Rg" w:hAnsi="Proxima Nova Rg"/>
          <w:i/>
          <w:iCs/>
          <w:lang w:val="ru"/>
        </w:rPr>
        <w:t xml:space="preserve">должны </w:t>
      </w:r>
      <w:r w:rsidRPr="00EC5491">
        <w:rPr>
          <w:rFonts w:ascii="Proxima Nova Rg" w:hAnsi="Proxima Nova Rg"/>
          <w:lang w:val="ru"/>
        </w:rPr>
        <w:t xml:space="preserve">быть задокументированы в «Книге приказов», которая должна постоянно храниться на навигационном мостике. </w:t>
      </w:r>
    </w:p>
    <w:p w14:paraId="6A53D294" w14:textId="77777777" w:rsidR="00FC1341" w:rsidRPr="00EC5491" w:rsidRDefault="00FC1341" w:rsidP="00FC1341">
      <w:pPr>
        <w:rPr>
          <w:rFonts w:ascii="Proxima Nova Rg" w:hAnsi="Proxima Nova Rg"/>
          <w:lang w:val="ru-RU"/>
        </w:rPr>
      </w:pPr>
    </w:p>
    <w:p w14:paraId="2CC261B7" w14:textId="20796629" w:rsidR="00FC1341" w:rsidRPr="00EC5491" w:rsidRDefault="00FC1341" w:rsidP="00FC1341">
      <w:pPr>
        <w:rPr>
          <w:rFonts w:ascii="Proxima Nova Rg" w:hAnsi="Proxima Nova Rg"/>
          <w:lang w:val="ru-RU"/>
        </w:rPr>
      </w:pPr>
      <w:r w:rsidRPr="00EC5491">
        <w:rPr>
          <w:rFonts w:ascii="Proxima Nova Rg" w:hAnsi="Proxima Nova Rg"/>
          <w:b/>
          <w:bCs/>
          <w:lang w:val="ru"/>
        </w:rPr>
        <w:t xml:space="preserve">Капитан </w:t>
      </w:r>
      <w:r w:rsidRPr="00EC5491">
        <w:rPr>
          <w:rFonts w:ascii="Proxima Nova Rg" w:hAnsi="Proxima Nova Rg"/>
          <w:i/>
          <w:iCs/>
          <w:lang w:val="ru"/>
        </w:rPr>
        <w:t xml:space="preserve">должен </w:t>
      </w:r>
      <w:r w:rsidRPr="00EC5491">
        <w:rPr>
          <w:rFonts w:ascii="Proxima Nova Rg" w:hAnsi="Proxima Nova Rg"/>
          <w:lang w:val="ru"/>
        </w:rPr>
        <w:t xml:space="preserve">поставить подпись и дату под каждой записью в «Книге приказов </w:t>
      </w:r>
      <w:r w:rsidRPr="00EC5491">
        <w:rPr>
          <w:rFonts w:ascii="Proxima Nova Rg" w:hAnsi="Proxima Nova Rg"/>
          <w:b/>
          <w:bCs/>
          <w:lang w:val="ru"/>
        </w:rPr>
        <w:t>капитана</w:t>
      </w:r>
      <w:r w:rsidRPr="00EC5491">
        <w:rPr>
          <w:rFonts w:ascii="Proxima Nova Rg" w:hAnsi="Proxima Nova Rg"/>
          <w:lang w:val="ru"/>
        </w:rPr>
        <w:t xml:space="preserve">». </w:t>
      </w:r>
    </w:p>
    <w:p w14:paraId="382B7D2D" w14:textId="77777777" w:rsidR="00FC1341" w:rsidRPr="00EC5491" w:rsidRDefault="00FC1341" w:rsidP="00FC1341">
      <w:pPr>
        <w:rPr>
          <w:rFonts w:ascii="Proxima Nova Rg" w:hAnsi="Proxima Nova Rg"/>
          <w:lang w:val="ru-RU"/>
        </w:rPr>
      </w:pPr>
    </w:p>
    <w:p w14:paraId="776DFD10" w14:textId="70CF428E" w:rsidR="00FC1341" w:rsidRPr="00EC5491" w:rsidRDefault="00FC1341" w:rsidP="00FC1341">
      <w:pPr>
        <w:rPr>
          <w:rFonts w:ascii="Proxima Nova Rg" w:hAnsi="Proxima Nova Rg"/>
          <w:lang w:val="ru-RU"/>
        </w:rPr>
      </w:pPr>
      <w:r w:rsidRPr="00EC5491">
        <w:rPr>
          <w:rFonts w:ascii="Proxima Nova Rg" w:hAnsi="Proxima Nova Rg"/>
          <w:lang w:val="ru"/>
        </w:rPr>
        <w:t xml:space="preserve">В начале каждой вахты все соответствующие </w:t>
      </w:r>
      <w:r w:rsidRPr="00EC5491">
        <w:rPr>
          <w:rFonts w:ascii="Proxima Nova Rg" w:hAnsi="Proxima Nova Rg"/>
          <w:b/>
          <w:bCs/>
          <w:lang w:val="ru"/>
        </w:rPr>
        <w:t xml:space="preserve">вахтенные офицеры </w:t>
      </w:r>
      <w:r w:rsidRPr="00EC5491">
        <w:rPr>
          <w:rFonts w:ascii="Proxima Nova Rg" w:hAnsi="Proxima Nova Rg"/>
          <w:i/>
          <w:iCs/>
          <w:lang w:val="ru"/>
        </w:rPr>
        <w:t xml:space="preserve">должны </w:t>
      </w:r>
      <w:r w:rsidRPr="00EC5491">
        <w:rPr>
          <w:rFonts w:ascii="Proxima Nova Rg" w:hAnsi="Proxima Nova Rg"/>
          <w:lang w:val="ru"/>
        </w:rPr>
        <w:t>ознакомиться с «Книгой приказов капитана» п</w:t>
      </w:r>
      <w:r w:rsidR="00975B8B" w:rsidRPr="00EC5491">
        <w:rPr>
          <w:rFonts w:ascii="Proxima Nova Rg" w:hAnsi="Proxima Nova Rg"/>
          <w:lang w:val="ru"/>
        </w:rPr>
        <w:t>ри наличии новых приказов произвести ознакомление п</w:t>
      </w:r>
      <w:r w:rsidRPr="00EC5491">
        <w:rPr>
          <w:rFonts w:ascii="Proxima Nova Rg" w:hAnsi="Proxima Nova Rg"/>
          <w:lang w:val="ru"/>
        </w:rPr>
        <w:t xml:space="preserve">од роспись.  </w:t>
      </w:r>
    </w:p>
    <w:p w14:paraId="51924739" w14:textId="77777777" w:rsidR="00FC1341" w:rsidRPr="00EC5491" w:rsidRDefault="00FC1341" w:rsidP="00FC1341">
      <w:pPr>
        <w:rPr>
          <w:rFonts w:ascii="Proxima Nova Rg" w:hAnsi="Proxima Nova Rg"/>
          <w:lang w:val="ru-RU"/>
        </w:rPr>
      </w:pPr>
    </w:p>
    <w:p w14:paraId="73C32BA6" w14:textId="11D92C26" w:rsidR="00FC1341" w:rsidRPr="00EC5491" w:rsidRDefault="00FC1341" w:rsidP="00FC1341">
      <w:pPr>
        <w:rPr>
          <w:rFonts w:ascii="Proxima Nova Rg" w:hAnsi="Proxima Nova Rg"/>
          <w:lang w:val="ru-RU"/>
        </w:rPr>
      </w:pPr>
      <w:r w:rsidRPr="00EC5491">
        <w:rPr>
          <w:rFonts w:ascii="Proxima Nova Rg" w:hAnsi="Proxima Nova Rg"/>
          <w:i/>
          <w:iCs/>
          <w:u w:val="single"/>
          <w:lang w:val="ru"/>
        </w:rPr>
        <w:t xml:space="preserve">Постоянно действующие приказы </w:t>
      </w:r>
      <w:r w:rsidRPr="00EC5491">
        <w:rPr>
          <w:rFonts w:ascii="Proxima Nova Rg" w:hAnsi="Proxima Nova Rg"/>
          <w:i/>
          <w:iCs/>
          <w:lang w:val="ru"/>
        </w:rPr>
        <w:t xml:space="preserve">должны </w:t>
      </w:r>
      <w:r w:rsidRPr="00EC5491">
        <w:rPr>
          <w:rFonts w:ascii="Proxima Nova Rg" w:hAnsi="Proxima Nova Rg"/>
          <w:lang w:val="ru"/>
        </w:rPr>
        <w:t xml:space="preserve">включать особые </w:t>
      </w:r>
      <w:r w:rsidR="00F3083B">
        <w:rPr>
          <w:rFonts w:ascii="Proxima Nova Rg" w:hAnsi="Proxima Nova Rg"/>
          <w:lang w:val="ru"/>
        </w:rPr>
        <w:t>распоряжения</w:t>
      </w:r>
      <w:r w:rsidRPr="00EC5491">
        <w:rPr>
          <w:rFonts w:ascii="Proxima Nova Rg" w:hAnsi="Proxima Nova Rg"/>
          <w:lang w:val="ru"/>
        </w:rPr>
        <w:t xml:space="preserve"> </w:t>
      </w:r>
      <w:r w:rsidRPr="00EC5491">
        <w:rPr>
          <w:rFonts w:ascii="Proxima Nova Rg" w:hAnsi="Proxima Nova Rg"/>
          <w:b/>
          <w:bCs/>
          <w:lang w:val="ru"/>
        </w:rPr>
        <w:t>капитана</w:t>
      </w:r>
      <w:r w:rsidRPr="00EC5491">
        <w:rPr>
          <w:rFonts w:ascii="Proxima Nova Rg" w:hAnsi="Proxima Nova Rg"/>
          <w:lang w:val="ru"/>
        </w:rPr>
        <w:t xml:space="preserve"> с учетом характеристик и возможностей судна, среды проведения работ, особых требований к работе и опыта </w:t>
      </w:r>
      <w:r w:rsidRPr="00EC5491">
        <w:rPr>
          <w:rFonts w:ascii="Proxima Nova Rg" w:hAnsi="Proxima Nova Rg"/>
          <w:b/>
          <w:bCs/>
          <w:lang w:val="ru"/>
        </w:rPr>
        <w:t>вахтенных офицеров</w:t>
      </w:r>
      <w:r w:rsidRPr="00EC5491">
        <w:rPr>
          <w:rFonts w:ascii="Proxima Nova Rg" w:hAnsi="Proxima Nova Rg"/>
          <w:lang w:val="ru"/>
        </w:rPr>
        <w:t xml:space="preserve">. </w:t>
      </w:r>
    </w:p>
    <w:p w14:paraId="216E6642" w14:textId="77777777" w:rsidR="00FC1341" w:rsidRPr="00EC5491" w:rsidRDefault="00FC1341" w:rsidP="00FC1341">
      <w:pPr>
        <w:rPr>
          <w:rFonts w:ascii="Proxima Nova Rg" w:hAnsi="Proxima Nova Rg"/>
          <w:lang w:val="ru-RU"/>
        </w:rPr>
      </w:pPr>
    </w:p>
    <w:p w14:paraId="2355BBA2" w14:textId="5BB21713" w:rsidR="00FC1341" w:rsidRPr="00EC5491" w:rsidRDefault="00FC1341" w:rsidP="00FC1341">
      <w:pPr>
        <w:autoSpaceDE w:val="0"/>
        <w:autoSpaceDN w:val="0"/>
        <w:adjustRightInd w:val="0"/>
        <w:rPr>
          <w:rFonts w:ascii="Proxima Nova Rg" w:hAnsi="Proxima Nova Rg"/>
          <w:lang w:val="ru-RU"/>
        </w:rPr>
      </w:pPr>
      <w:r w:rsidRPr="00EC5491">
        <w:rPr>
          <w:rFonts w:ascii="Proxima Nova Rg" w:hAnsi="Proxima Nova Rg"/>
          <w:lang w:val="ru"/>
        </w:rPr>
        <w:t xml:space="preserve">Любые особые </w:t>
      </w:r>
      <w:r w:rsidR="00F3083B">
        <w:rPr>
          <w:rFonts w:ascii="Proxima Nova Rg" w:hAnsi="Proxima Nova Rg"/>
          <w:lang w:val="ru"/>
        </w:rPr>
        <w:t>распоряжения</w:t>
      </w:r>
      <w:r w:rsidRPr="00EC5491">
        <w:rPr>
          <w:rFonts w:ascii="Proxima Nova Rg" w:hAnsi="Proxima Nova Rg"/>
          <w:lang w:val="ru"/>
        </w:rPr>
        <w:t xml:space="preserve"> в отношении настоящих или ожидаемых мероприятий (швартовка, приход, отход и т.п.) </w:t>
      </w:r>
      <w:r w:rsidRPr="00EC5491">
        <w:rPr>
          <w:rFonts w:ascii="Proxima Nova Rg" w:hAnsi="Proxima Nova Rg"/>
          <w:i/>
          <w:iCs/>
          <w:lang w:val="ru"/>
        </w:rPr>
        <w:t xml:space="preserve">должны </w:t>
      </w:r>
      <w:r w:rsidRPr="00EC5491">
        <w:rPr>
          <w:rFonts w:ascii="Proxima Nova Rg" w:hAnsi="Proxima Nova Rg"/>
          <w:lang w:val="ru"/>
        </w:rPr>
        <w:t xml:space="preserve">быть занесены капитаном в «Книгу учета постоянно действующих приказов </w:t>
      </w:r>
      <w:r w:rsidRPr="00EC5491">
        <w:rPr>
          <w:rFonts w:ascii="Proxima Nova Rg" w:hAnsi="Proxima Nova Rg"/>
          <w:b/>
          <w:bCs/>
          <w:lang w:val="ru"/>
        </w:rPr>
        <w:t>капитана</w:t>
      </w:r>
      <w:r w:rsidRPr="00EC5491">
        <w:rPr>
          <w:rFonts w:ascii="Proxima Nova Rg" w:hAnsi="Proxima Nova Rg"/>
          <w:lang w:val="ru"/>
        </w:rPr>
        <w:t>».</w:t>
      </w:r>
    </w:p>
    <w:p w14:paraId="2B0BFE89" w14:textId="77777777" w:rsidR="00FC1341" w:rsidRPr="00EC5491" w:rsidRDefault="00FC1341" w:rsidP="00FC1341">
      <w:pPr>
        <w:autoSpaceDE w:val="0"/>
        <w:autoSpaceDN w:val="0"/>
        <w:adjustRightInd w:val="0"/>
        <w:rPr>
          <w:rFonts w:ascii="Proxima Nova Rg" w:hAnsi="Proxima Nova Rg"/>
          <w:lang w:val="ru-RU"/>
        </w:rPr>
      </w:pPr>
    </w:p>
    <w:p w14:paraId="06308898" w14:textId="5A392889" w:rsidR="00FC1341" w:rsidRPr="00EC5491" w:rsidRDefault="00FC1341" w:rsidP="00FC1341">
      <w:pPr>
        <w:autoSpaceDE w:val="0"/>
        <w:autoSpaceDN w:val="0"/>
        <w:adjustRightInd w:val="0"/>
        <w:rPr>
          <w:rFonts w:ascii="Proxima Nova Rg" w:hAnsi="Proxima Nova Rg"/>
          <w:lang w:val="ru-RU"/>
        </w:rPr>
      </w:pPr>
      <w:r w:rsidRPr="00EC5491">
        <w:rPr>
          <w:rFonts w:ascii="Proxima Nova Rg" w:hAnsi="Proxima Nova Rg"/>
          <w:i/>
          <w:iCs/>
          <w:u w:val="single"/>
          <w:lang w:val="ru"/>
        </w:rPr>
        <w:t xml:space="preserve">Постоянно действующие </w:t>
      </w:r>
      <w:proofErr w:type="gramStart"/>
      <w:r w:rsidRPr="00EC5491">
        <w:rPr>
          <w:rFonts w:ascii="Proxima Nova Rg" w:hAnsi="Proxima Nova Rg"/>
          <w:i/>
          <w:iCs/>
          <w:u w:val="single"/>
          <w:lang w:val="ru"/>
        </w:rPr>
        <w:t xml:space="preserve">приказы </w:t>
      </w:r>
      <w:r w:rsidRPr="00EC5491">
        <w:rPr>
          <w:rFonts w:ascii="Proxima Nova Rg" w:hAnsi="Proxima Nova Rg"/>
          <w:lang w:val="ru"/>
        </w:rPr>
        <w:t xml:space="preserve"> </w:t>
      </w:r>
      <w:r w:rsidRPr="00EC5491">
        <w:rPr>
          <w:rFonts w:ascii="Proxima Nova Rg" w:hAnsi="Proxima Nova Rg"/>
          <w:i/>
          <w:iCs/>
          <w:lang w:val="ru"/>
        </w:rPr>
        <w:t>должны</w:t>
      </w:r>
      <w:proofErr w:type="gramEnd"/>
      <w:r w:rsidRPr="00EC5491">
        <w:rPr>
          <w:rFonts w:ascii="Proxima Nova Rg" w:hAnsi="Proxima Nova Rg"/>
          <w:i/>
          <w:iCs/>
          <w:lang w:val="ru"/>
        </w:rPr>
        <w:t xml:space="preserve"> </w:t>
      </w:r>
      <w:r w:rsidRPr="00EC5491">
        <w:rPr>
          <w:rFonts w:ascii="Proxima Nova Rg" w:hAnsi="Proxima Nova Rg"/>
          <w:lang w:val="ru"/>
        </w:rPr>
        <w:t xml:space="preserve">подробно описывать, когда </w:t>
      </w:r>
      <w:r w:rsidRPr="00EC5491">
        <w:rPr>
          <w:rFonts w:ascii="Proxima Nova Rg" w:hAnsi="Proxima Nova Rg"/>
          <w:b/>
          <w:bCs/>
          <w:lang w:val="ru"/>
        </w:rPr>
        <w:t xml:space="preserve">вахтенный офицер </w:t>
      </w:r>
      <w:r w:rsidRPr="00EC5491">
        <w:rPr>
          <w:rFonts w:ascii="Proxima Nova Rg" w:hAnsi="Proxima Nova Rg"/>
          <w:i/>
          <w:iCs/>
          <w:lang w:val="ru"/>
        </w:rPr>
        <w:t xml:space="preserve">должен </w:t>
      </w:r>
      <w:r w:rsidRPr="00EC5491">
        <w:rPr>
          <w:rFonts w:ascii="Proxima Nova Rg" w:hAnsi="Proxima Nova Rg"/>
          <w:lang w:val="ru"/>
        </w:rPr>
        <w:t xml:space="preserve">уведомлять </w:t>
      </w:r>
      <w:r w:rsidRPr="00EC5491">
        <w:rPr>
          <w:rFonts w:ascii="Proxima Nova Rg" w:hAnsi="Proxima Nova Rg"/>
          <w:b/>
          <w:bCs/>
          <w:lang w:val="ru"/>
        </w:rPr>
        <w:t xml:space="preserve">капитана </w:t>
      </w:r>
      <w:r w:rsidRPr="00EC5491">
        <w:rPr>
          <w:rFonts w:ascii="Proxima Nova Rg" w:hAnsi="Proxima Nova Rg"/>
          <w:szCs w:val="20"/>
          <w:lang w:val="ru"/>
        </w:rPr>
        <w:t>вследствие возникновения особых эксплуатационных или навигационных ситуаций во время несения вахты.</w:t>
      </w:r>
    </w:p>
    <w:p w14:paraId="0EF4D2E3" w14:textId="77777777" w:rsidR="00FC1341" w:rsidRPr="00EC5491" w:rsidRDefault="00FC1341" w:rsidP="00FC1341">
      <w:pPr>
        <w:rPr>
          <w:rFonts w:ascii="Proxima Nova Rg" w:hAnsi="Proxima Nova Rg"/>
          <w:lang w:val="ru-RU"/>
        </w:rPr>
      </w:pPr>
    </w:p>
    <w:p w14:paraId="614B139F" w14:textId="175BB4BA" w:rsidR="00EC5491" w:rsidRDefault="00FC1341" w:rsidP="00FC1341">
      <w:pPr>
        <w:rPr>
          <w:rFonts w:ascii="Proxima Nova Rg" w:hAnsi="Proxima Nova Rg"/>
          <w:lang w:val="ru"/>
        </w:rPr>
      </w:pPr>
      <w:r w:rsidRPr="00EC5491">
        <w:rPr>
          <w:rFonts w:ascii="Proxima Nova Rg" w:hAnsi="Proxima Nova Rg"/>
          <w:lang w:val="ru"/>
        </w:rPr>
        <w:t>«Книга учета приказов капитана» - юридически обязательный документ, который может быть изъят, или в котором можно получить справочную информацию для сбора свидетельств, включая любые иные законные требования представителей правительства, властей и (или) иных организаций в случае необходимости.</w:t>
      </w:r>
      <w:bookmarkStart w:id="39" w:name="Standing_Navigational_Orders_65"/>
      <w:bookmarkStart w:id="40" w:name="_Toc178871941"/>
      <w:bookmarkStart w:id="41" w:name="_Toc175560187"/>
      <w:bookmarkStart w:id="42" w:name="_Toc175558715"/>
      <w:bookmarkStart w:id="43" w:name="_Toc175555696"/>
      <w:bookmarkStart w:id="44" w:name="_Toc165374028"/>
      <w:bookmarkStart w:id="45" w:name="_Toc151520716"/>
      <w:bookmarkStart w:id="46" w:name="_Toc151524615"/>
      <w:bookmarkStart w:id="47" w:name="_Toc151526269"/>
      <w:bookmarkStart w:id="48" w:name="_Toc151527239"/>
      <w:bookmarkStart w:id="49" w:name="_Toc151539213"/>
      <w:bookmarkStart w:id="50" w:name="_Toc151540166"/>
      <w:bookmarkStart w:id="51" w:name="_Toc154311292"/>
      <w:bookmarkStart w:id="52" w:name="_Toc154312273"/>
    </w:p>
    <w:p w14:paraId="44AC0C2B" w14:textId="0D7D1E1C" w:rsidR="00FC1341" w:rsidRPr="0017682A" w:rsidRDefault="00EC5491" w:rsidP="00EC5491">
      <w:pPr>
        <w:jc w:val="left"/>
        <w:rPr>
          <w:rFonts w:ascii="Proxima Nova Rg" w:hAnsi="Proxima Nova Rg"/>
          <w:lang w:val="ru-RU"/>
        </w:rPr>
      </w:pPr>
      <w:r>
        <w:rPr>
          <w:rFonts w:ascii="Proxima Nova Rg" w:hAnsi="Proxima Nova Rg"/>
          <w:lang w:val="ru"/>
        </w:rPr>
        <w:br w:type="page"/>
      </w:r>
    </w:p>
    <w:p w14:paraId="183CADB4" w14:textId="77777777" w:rsidR="00FC1341" w:rsidRPr="00EC5491" w:rsidRDefault="00FC1341" w:rsidP="006F163A">
      <w:pPr>
        <w:pStyle w:val="2"/>
        <w:rPr>
          <w:rFonts w:ascii="Proxima Nova Rg" w:hAnsi="Proxima Nova Rg"/>
        </w:rPr>
      </w:pPr>
      <w:bookmarkStart w:id="53" w:name="_Toc448752059"/>
      <w:bookmarkStart w:id="54" w:name="_Toc285218833"/>
      <w:bookmarkStart w:id="55" w:name="_Toc286215082"/>
      <w:bookmarkStart w:id="56" w:name="_Toc191547196"/>
      <w:bookmarkStart w:id="57" w:name="The_Watch_Officer_must_always_call_an_67"/>
      <w:bookmarkEnd w:id="39"/>
      <w:bookmarkEnd w:id="40"/>
      <w:bookmarkEnd w:id="41"/>
      <w:bookmarkEnd w:id="42"/>
      <w:bookmarkEnd w:id="43"/>
      <w:bookmarkEnd w:id="44"/>
      <w:bookmarkEnd w:id="45"/>
      <w:bookmarkEnd w:id="46"/>
      <w:bookmarkEnd w:id="47"/>
      <w:bookmarkEnd w:id="48"/>
      <w:bookmarkEnd w:id="49"/>
      <w:bookmarkEnd w:id="50"/>
      <w:bookmarkEnd w:id="51"/>
      <w:bookmarkEnd w:id="52"/>
      <w:r w:rsidRPr="00EC5491">
        <w:rPr>
          <w:rFonts w:ascii="Proxima Nova Rg" w:hAnsi="Proxima Nova Rg"/>
          <w:iCs w:val="0"/>
          <w:lang w:val="ru"/>
        </w:rPr>
        <w:lastRenderedPageBreak/>
        <w:t>Уведомление капитана</w:t>
      </w:r>
      <w:bookmarkEnd w:id="53"/>
      <w:bookmarkEnd w:id="54"/>
      <w:bookmarkEnd w:id="55"/>
      <w:bookmarkEnd w:id="56"/>
    </w:p>
    <w:p w14:paraId="6AE09E4A" w14:textId="315A2D18" w:rsidR="00FC1341" w:rsidRPr="00EC5491" w:rsidRDefault="001576B1" w:rsidP="004D4EA3">
      <w:pPr>
        <w:rPr>
          <w:rFonts w:ascii="Proxima Nova Rg" w:hAnsi="Proxima Nova Rg"/>
          <w:lang w:val="ru-RU"/>
        </w:rPr>
      </w:pPr>
      <w:bookmarkStart w:id="58" w:name="The_Watch_Officer_must_call_and_notify_2"/>
      <w:r w:rsidRPr="00EC5491">
        <w:rPr>
          <w:rFonts w:ascii="Proxima Nova Rg" w:hAnsi="Proxima Nova Rg"/>
          <w:lang w:val="ru"/>
        </w:rPr>
        <w:t xml:space="preserve">В дополнение к установленным выше требованиям, </w:t>
      </w:r>
      <w:r w:rsidRPr="00EC5491">
        <w:rPr>
          <w:rFonts w:ascii="Proxima Nova Rg" w:hAnsi="Proxima Nova Rg"/>
          <w:b/>
          <w:bCs/>
          <w:lang w:val="ru"/>
        </w:rPr>
        <w:t xml:space="preserve">вахтенный офицер </w:t>
      </w:r>
      <w:r w:rsidRPr="00EC5491">
        <w:rPr>
          <w:rFonts w:ascii="Proxima Nova Rg" w:hAnsi="Proxima Nova Rg"/>
          <w:lang w:val="ru"/>
        </w:rPr>
        <w:t xml:space="preserve">отвечает за вызов и уведомление </w:t>
      </w:r>
      <w:r w:rsidRPr="00EC5491">
        <w:rPr>
          <w:rFonts w:ascii="Proxima Nova Rg" w:hAnsi="Proxima Nova Rg"/>
          <w:b/>
          <w:bCs/>
          <w:lang w:val="ru"/>
        </w:rPr>
        <w:t>капитана</w:t>
      </w:r>
      <w:r w:rsidRPr="00EC5491">
        <w:rPr>
          <w:rFonts w:ascii="Proxima Nova Rg" w:hAnsi="Proxima Nova Rg"/>
          <w:lang w:val="ru"/>
        </w:rPr>
        <w:t>, что подробно описано в «Книге приказов капитана» и (или) «Книге распоряжений на ночь».</w:t>
      </w:r>
    </w:p>
    <w:p w14:paraId="46257D29" w14:textId="77777777" w:rsidR="00FC1341" w:rsidRPr="00EC5491" w:rsidRDefault="00FC1341" w:rsidP="004D4EA3">
      <w:pPr>
        <w:pStyle w:val="StyleArialBlackJustified"/>
        <w:ind w:left="0" w:firstLine="0"/>
        <w:rPr>
          <w:rFonts w:ascii="Proxima Nova Rg" w:hAnsi="Proxima Nova Rg" w:cs="Arial"/>
          <w:lang w:val="ru-RU"/>
        </w:rPr>
      </w:pPr>
      <w:r w:rsidRPr="00EC5491">
        <w:rPr>
          <w:rFonts w:ascii="Proxima Nova Rg" w:hAnsi="Proxima Nova Rg" w:cs="Arial"/>
          <w:bCs w:val="0"/>
          <w:lang w:val="ru"/>
        </w:rPr>
        <w:t xml:space="preserve">Уведомление </w:t>
      </w:r>
      <w:r w:rsidRPr="00EC5491">
        <w:rPr>
          <w:rFonts w:ascii="Proxima Nova Rg" w:hAnsi="Proxima Nova Rg" w:cs="Arial"/>
          <w:b/>
          <w:lang w:val="ru"/>
        </w:rPr>
        <w:t xml:space="preserve">капитана </w:t>
      </w:r>
      <w:r w:rsidRPr="00EC5491">
        <w:rPr>
          <w:rFonts w:ascii="Proxima Nova Rg" w:hAnsi="Proxima Nova Rg" w:cs="Arial"/>
          <w:bCs w:val="0"/>
          <w:lang w:val="ru"/>
        </w:rPr>
        <w:t xml:space="preserve">не освобождает </w:t>
      </w:r>
      <w:r w:rsidRPr="00EC5491">
        <w:rPr>
          <w:rFonts w:ascii="Proxima Nova Rg" w:hAnsi="Proxima Nova Rg" w:cs="Arial"/>
          <w:b/>
          <w:lang w:val="ru"/>
        </w:rPr>
        <w:t xml:space="preserve">вахтенного офицера </w:t>
      </w:r>
      <w:r w:rsidRPr="00EC5491">
        <w:rPr>
          <w:rFonts w:ascii="Proxima Nova Rg" w:hAnsi="Proxima Nova Rg" w:cs="Arial"/>
          <w:bCs w:val="0"/>
          <w:lang w:val="ru"/>
        </w:rPr>
        <w:t xml:space="preserve">от ответственности за </w:t>
      </w:r>
      <w:r w:rsidRPr="00EC5491">
        <w:rPr>
          <w:rFonts w:ascii="Proxima Nova Rg" w:hAnsi="Proxima Nova Rg"/>
          <w:bCs w:val="0"/>
          <w:color w:val="auto"/>
          <w:szCs w:val="24"/>
          <w:lang w:val="ru"/>
        </w:rPr>
        <w:t xml:space="preserve">принятие немедленных мер, которые могут потребоваться и ожидаются от него в соответствии с </w:t>
      </w:r>
      <w:r w:rsidR="0013434F" w:rsidRPr="00EC5491">
        <w:rPr>
          <w:rFonts w:ascii="Proxima Nova Rg" w:hAnsi="Proxima Nova Rg"/>
          <w:bCs w:val="0"/>
          <w:color w:val="auto"/>
          <w:szCs w:val="24"/>
          <w:lang w:val="ru"/>
        </w:rPr>
        <w:t>хорошей</w:t>
      </w:r>
      <w:r w:rsidR="0013434F" w:rsidRPr="00EC5491">
        <w:rPr>
          <w:rFonts w:ascii="Proxima Nova Rg" w:hAnsi="Proxima Nova Rg" w:cs="Arial"/>
          <w:bCs w:val="0"/>
          <w:color w:val="FF0000"/>
          <w:lang w:val="ru"/>
        </w:rPr>
        <w:t xml:space="preserve"> </w:t>
      </w:r>
      <w:r w:rsidRPr="00EC5491">
        <w:rPr>
          <w:rFonts w:ascii="Proxima Nova Rg" w:hAnsi="Proxima Nova Rg" w:cs="Arial"/>
          <w:bCs w:val="0"/>
          <w:lang w:val="ru"/>
        </w:rPr>
        <w:t>морской практикой.</w:t>
      </w:r>
    </w:p>
    <w:bookmarkEnd w:id="58"/>
    <w:p w14:paraId="273F6689" w14:textId="77777777" w:rsidR="00FC1341" w:rsidRPr="00EC5491" w:rsidRDefault="00FC1341" w:rsidP="004D4EA3">
      <w:pPr>
        <w:rPr>
          <w:rFonts w:ascii="Proxima Nova Rg" w:hAnsi="Proxima Nova Rg"/>
          <w:lang w:val="ru-RU"/>
        </w:rPr>
      </w:pPr>
    </w:p>
    <w:p w14:paraId="464D6B0A" w14:textId="77777777" w:rsidR="00FC1341" w:rsidRPr="00EC5491" w:rsidRDefault="00FC1341" w:rsidP="004D4EA3">
      <w:pPr>
        <w:rPr>
          <w:rFonts w:ascii="Proxima Nova Rg" w:hAnsi="Proxima Nova Rg"/>
          <w:lang w:val="ru-RU"/>
        </w:rPr>
      </w:pPr>
      <w:r w:rsidRPr="00EC5491">
        <w:rPr>
          <w:rFonts w:ascii="Proxima Nova Rg" w:hAnsi="Proxima Nova Rg"/>
          <w:b/>
          <w:bCs/>
          <w:lang w:val="ru"/>
        </w:rPr>
        <w:t xml:space="preserve">Капитан </w:t>
      </w:r>
      <w:r w:rsidRPr="00EC5491">
        <w:rPr>
          <w:rFonts w:ascii="Proxima Nova Rg" w:hAnsi="Proxima Nova Rg"/>
          <w:i/>
          <w:iCs/>
          <w:lang w:val="ru"/>
        </w:rPr>
        <w:t xml:space="preserve">должен </w:t>
      </w:r>
      <w:r w:rsidRPr="00EC5491">
        <w:rPr>
          <w:rFonts w:ascii="Proxima Nova Rg" w:hAnsi="Proxima Nova Rg"/>
          <w:lang w:val="ru"/>
        </w:rPr>
        <w:t>быть вызван в случае возникновения любой из следующих ситуаций:</w:t>
      </w:r>
    </w:p>
    <w:p w14:paraId="23102D3C"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rPr>
      </w:pPr>
      <w:r w:rsidRPr="00EC5491">
        <w:rPr>
          <w:rFonts w:ascii="Proxima Nova Rg" w:eastAsia="Calibri" w:hAnsi="Proxima Nova Rg"/>
          <w:lang w:val="ru"/>
        </w:rPr>
        <w:t>Человек за бортом;</w:t>
      </w:r>
    </w:p>
    <w:p w14:paraId="3EA41F07"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Любое происшествие или травма, требующие больше внимания, чем только оказание первой медицинской помощи, или любая другая причина, связанная с безопасностью людей, имущества или окружающей среды;</w:t>
      </w:r>
    </w:p>
    <w:p w14:paraId="39472D47"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Любое происшествие, связанное с нанесением повреждения данному судну, другим судам, установкам или объектам;</w:t>
      </w:r>
    </w:p>
    <w:p w14:paraId="7AA0DF8C"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 xml:space="preserve">Наступление ограниченной видимости </w:t>
      </w:r>
      <w:proofErr w:type="gramStart"/>
      <w:r w:rsidRPr="00EC5491">
        <w:rPr>
          <w:rFonts w:ascii="Proxima Nova Rg" w:eastAsia="Calibri" w:hAnsi="Proxima Nova Rg"/>
          <w:lang w:val="ru"/>
        </w:rPr>
        <w:t>(&lt; 1</w:t>
      </w:r>
      <w:proofErr w:type="gramEnd"/>
      <w:r w:rsidRPr="00EC5491">
        <w:rPr>
          <w:rFonts w:ascii="Proxima Nova Rg" w:eastAsia="Calibri" w:hAnsi="Proxima Nova Rg"/>
          <w:lang w:val="ru"/>
        </w:rPr>
        <w:t xml:space="preserve"> </w:t>
      </w:r>
      <w:proofErr w:type="spellStart"/>
      <w:r w:rsidRPr="00EC5491">
        <w:rPr>
          <w:rFonts w:ascii="Proxima Nova Rg" w:eastAsia="Calibri" w:hAnsi="Proxima Nova Rg"/>
          <w:lang w:val="ru"/>
        </w:rPr>
        <w:t>м.м.</w:t>
      </w:r>
      <w:proofErr w:type="spellEnd"/>
      <w:r w:rsidRPr="00EC5491">
        <w:rPr>
          <w:rFonts w:ascii="Proxima Nova Rg" w:eastAsia="Calibri" w:hAnsi="Proxima Nova Rg"/>
          <w:lang w:val="ru"/>
        </w:rPr>
        <w:t>);</w:t>
      </w:r>
    </w:p>
    <w:p w14:paraId="08ACE723"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Плотность движения других морских судов, создающих риск;</w:t>
      </w:r>
    </w:p>
    <w:p w14:paraId="6C2BE521"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Проблемы, связанные с удержанием курса и (или) скорости;</w:t>
      </w:r>
    </w:p>
    <w:p w14:paraId="6B0224C3"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Любое сомнение в отношении позиции (как минимум; невозможность наблюдения ожидаемых береговых или морских отметок, аномальные результаты эхолокации или неожиданные изменения данных);</w:t>
      </w:r>
    </w:p>
    <w:p w14:paraId="4C493DC2"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Неисправность двигателя или другого ответственного оборудования (например, системы рулевого управления или иных ответственных навигационных систем);</w:t>
      </w:r>
    </w:p>
    <w:p w14:paraId="30D30B20"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Наступление штормовой погоды с потенциально негативным воздействием на навигационную безопасность или эффективность работы судна;</w:t>
      </w:r>
    </w:p>
    <w:p w14:paraId="2B5EA7B0"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rPr>
      </w:pPr>
      <w:r w:rsidRPr="00EC5491">
        <w:rPr>
          <w:rFonts w:ascii="Proxima Nova Rg" w:eastAsia="Calibri" w:hAnsi="Proxima Nova Rg"/>
          <w:lang w:val="ru"/>
        </w:rPr>
        <w:t>Потеря груза, смещение груза;</w:t>
      </w:r>
    </w:p>
    <w:p w14:paraId="6953D557"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Наличие навигационной опасности (обломки, айсберги, водяные смерчи, водовороты, другие необычные и неожиданные природные явления и т. п.);</w:t>
      </w:r>
    </w:p>
    <w:p w14:paraId="502C529B"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Получение сигнала бедствия в непосредственной или легко достижимой близости;</w:t>
      </w:r>
    </w:p>
    <w:p w14:paraId="4F69E2A5" w14:textId="77777777" w:rsidR="00FC1341" w:rsidRPr="00EC5491" w:rsidRDefault="00FC1341" w:rsidP="004D4EA3">
      <w:pPr>
        <w:pStyle w:val="ac"/>
        <w:numPr>
          <w:ilvl w:val="0"/>
          <w:numId w:val="3"/>
        </w:numPr>
        <w:tabs>
          <w:tab w:val="clear" w:pos="1800"/>
        </w:tabs>
        <w:ind w:left="709"/>
        <w:contextualSpacing/>
        <w:jc w:val="both"/>
        <w:rPr>
          <w:rFonts w:ascii="Proxima Nova Rg" w:eastAsia="Calibri" w:hAnsi="Proxima Nova Rg"/>
          <w:lang w:val="ru-RU"/>
        </w:rPr>
      </w:pPr>
      <w:r w:rsidRPr="00EC5491">
        <w:rPr>
          <w:rFonts w:ascii="Proxima Nova Rg" w:eastAsia="Calibri" w:hAnsi="Proxima Nova Rg"/>
          <w:lang w:val="ru"/>
        </w:rPr>
        <w:t>Любая ситуация, связанная с каким-либо сомнением в отношении безопасной навигации или безопасности судна, судового экипажа, пассажиров, груза или неподвижных объектов.</w:t>
      </w:r>
    </w:p>
    <w:p w14:paraId="2C28A1B8" w14:textId="77777777" w:rsidR="00E2108A" w:rsidRPr="00EC5491" w:rsidRDefault="00E2108A" w:rsidP="00E2108A">
      <w:pPr>
        <w:pStyle w:val="ac"/>
        <w:ind w:left="349"/>
        <w:contextualSpacing/>
        <w:jc w:val="both"/>
        <w:rPr>
          <w:rFonts w:ascii="Proxima Nova Rg" w:eastAsia="Calibri" w:hAnsi="Proxima Nova Rg"/>
          <w:lang w:val="ru-RU"/>
        </w:rPr>
      </w:pPr>
    </w:p>
    <w:tbl>
      <w:tblPr>
        <w:tblW w:w="0" w:type="auto"/>
        <w:tblLayout w:type="fixed"/>
        <w:tblLook w:val="04A0" w:firstRow="1" w:lastRow="0" w:firstColumn="1" w:lastColumn="0" w:noHBand="0" w:noVBand="1"/>
      </w:tblPr>
      <w:tblGrid>
        <w:gridCol w:w="675"/>
        <w:gridCol w:w="9180"/>
      </w:tblGrid>
      <w:tr w:rsidR="00E2108A" w:rsidRPr="00F3083B" w14:paraId="03966FDD" w14:textId="77777777" w:rsidTr="00F97784">
        <w:tc>
          <w:tcPr>
            <w:tcW w:w="675" w:type="dxa"/>
            <w:vAlign w:val="center"/>
          </w:tcPr>
          <w:p w14:paraId="2DD0D827" w14:textId="77777777" w:rsidR="00E2108A" w:rsidRPr="00EC5491" w:rsidRDefault="00F839F7" w:rsidP="00E2108A">
            <w:pPr>
              <w:autoSpaceDE w:val="0"/>
              <w:autoSpaceDN w:val="0"/>
              <w:adjustRightInd w:val="0"/>
              <w:jc w:val="left"/>
              <w:rPr>
                <w:rFonts w:ascii="Proxima Nova Rg" w:hAnsi="Proxima Nova Rg" w:cs="Arial"/>
                <w:color w:val="000000"/>
                <w:szCs w:val="20"/>
              </w:rPr>
            </w:pPr>
            <w:r w:rsidRPr="00EC5491">
              <w:rPr>
                <w:rFonts w:ascii="Proxima Nova Rg" w:hAnsi="Proxima Nova Rg" w:cs="Arial"/>
                <w:noProof/>
                <w:color w:val="000000"/>
                <w:szCs w:val="20"/>
                <w:lang w:val="ru-RU" w:eastAsia="ru-RU"/>
              </w:rPr>
              <w:drawing>
                <wp:inline distT="0" distB="0" distL="0" distR="0" wp14:anchorId="71F280DA" wp14:editId="499EDC50">
                  <wp:extent cx="285750" cy="285750"/>
                  <wp:effectExtent l="0" t="0" r="0" b="0"/>
                  <wp:docPr id="2" name="Picture 2"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90043475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40010E82" w14:textId="3CC3807B" w:rsidR="00E2108A" w:rsidRPr="00EC5491" w:rsidRDefault="00E2108A" w:rsidP="00E2108A">
            <w:pPr>
              <w:autoSpaceDE w:val="0"/>
              <w:autoSpaceDN w:val="0"/>
              <w:adjustRightInd w:val="0"/>
              <w:jc w:val="left"/>
              <w:rPr>
                <w:rFonts w:ascii="Proxima Nova Rg" w:hAnsi="Proxima Nova Rg" w:cs="Arial"/>
                <w:color w:val="000000"/>
                <w:szCs w:val="20"/>
                <w:lang w:val="ru-RU"/>
              </w:rPr>
            </w:pPr>
            <w:r w:rsidRPr="00EC5491">
              <w:rPr>
                <w:rFonts w:ascii="Proxima Nova Rg" w:hAnsi="Proxima Nova Rg"/>
                <w:b/>
                <w:bCs/>
                <w:color w:val="FF0000"/>
                <w:sz w:val="24"/>
                <w:lang w:val="ru"/>
              </w:rPr>
              <w:t>В СЛУЧАЕ СОМНЕНИЯ</w:t>
            </w:r>
            <w:r w:rsidR="00EC5491" w:rsidRPr="00EC5491">
              <w:rPr>
                <w:rFonts w:ascii="Proxima Nova Rg" w:hAnsi="Proxima Nova Rg"/>
                <w:b/>
                <w:bCs/>
                <w:color w:val="FF0000"/>
                <w:sz w:val="24"/>
                <w:lang w:val="ru-RU"/>
              </w:rPr>
              <w:t xml:space="preserve"> </w:t>
            </w:r>
            <w:r w:rsidRPr="00EC5491">
              <w:rPr>
                <w:rFonts w:ascii="Proxima Nova Rg" w:hAnsi="Proxima Nova Rg"/>
                <w:b/>
                <w:bCs/>
                <w:color w:val="FF0000"/>
                <w:sz w:val="24"/>
                <w:lang w:val="ru"/>
              </w:rPr>
              <w:t>ВЫЗВАТЬ КАПИТАНА!</w:t>
            </w:r>
            <w:r w:rsidRPr="00EC5491">
              <w:rPr>
                <w:rFonts w:ascii="Proxima Nova Rg" w:hAnsi="Proxima Nova Rg"/>
                <w:color w:val="000000"/>
                <w:szCs w:val="20"/>
                <w:lang w:val="ru"/>
              </w:rPr>
              <w:t xml:space="preserve"> </w:t>
            </w:r>
          </w:p>
        </w:tc>
      </w:tr>
    </w:tbl>
    <w:p w14:paraId="3D4E3492" w14:textId="77777777" w:rsidR="00657BD9" w:rsidRPr="00EC5491" w:rsidRDefault="00203299" w:rsidP="006F163A">
      <w:pPr>
        <w:pStyle w:val="2"/>
        <w:rPr>
          <w:rFonts w:ascii="Proxima Nova Rg" w:hAnsi="Proxima Nova Rg"/>
          <w:lang w:val="ru-RU"/>
        </w:rPr>
      </w:pPr>
      <w:bookmarkStart w:id="59" w:name="_Toc448752060"/>
      <w:bookmarkStart w:id="60" w:name="_Toc191547197"/>
      <w:bookmarkStart w:id="61" w:name="_Toc285189992"/>
      <w:bookmarkStart w:id="62" w:name="_Toc178871940"/>
      <w:bookmarkStart w:id="63" w:name="_Toc165374026"/>
      <w:bookmarkStart w:id="64" w:name="_Toc151520715"/>
      <w:bookmarkStart w:id="65" w:name="_Toc151524614"/>
      <w:bookmarkStart w:id="66" w:name="_Toc151526268"/>
      <w:bookmarkStart w:id="67" w:name="_Toc151527238"/>
      <w:bookmarkStart w:id="68" w:name="_Toc151539212"/>
      <w:bookmarkStart w:id="69" w:name="_Toc151540165"/>
      <w:bookmarkStart w:id="70" w:name="_Toc154311291"/>
      <w:bookmarkStart w:id="71" w:name="_Toc154312272"/>
      <w:bookmarkStart w:id="72" w:name="_Toc285218834"/>
      <w:bookmarkStart w:id="73" w:name="_Toc286215083"/>
      <w:bookmarkStart w:id="74" w:name="_Toc175560185"/>
      <w:bookmarkStart w:id="75" w:name="_Toc175558713"/>
      <w:bookmarkStart w:id="76" w:name="_Toc175555694"/>
      <w:bookmarkStart w:id="77" w:name="Chief_Engineer_s_Standing_Orders_64"/>
      <w:bookmarkStart w:id="78" w:name="_Toc178871942"/>
      <w:bookmarkStart w:id="79" w:name="Standing_Orders_for_Dynamic_Positioni_68"/>
      <w:bookmarkEnd w:id="57"/>
      <w:r w:rsidRPr="00EC5491">
        <w:rPr>
          <w:rFonts w:ascii="Proxima Nova Rg" w:hAnsi="Proxima Nova Rg"/>
          <w:iCs w:val="0"/>
          <w:lang w:val="ru"/>
        </w:rPr>
        <w:t>Постоянно действующие распоряжения Компании в машинном отделении</w:t>
      </w:r>
      <w:bookmarkEnd w:id="59"/>
      <w:bookmarkEnd w:id="60"/>
    </w:p>
    <w:p w14:paraId="7C43A338"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bookmarkStart w:id="80" w:name="_Toc349565682"/>
      <w:bookmarkStart w:id="81" w:name="_Toc349814707"/>
      <w:r w:rsidRPr="00EC5491">
        <w:rPr>
          <w:rFonts w:ascii="Proxima Nova Rg" w:hAnsi="Proxima Nova Rg"/>
          <w:snapToGrid w:val="0"/>
          <w:szCs w:val="20"/>
          <w:lang w:val="ru"/>
        </w:rPr>
        <w:t>Несение и передача вахты должны выполняться в соответствии с главой VIII A Кодекса ПДНВ</w:t>
      </w:r>
      <w:r w:rsidRPr="00EC5491">
        <w:rPr>
          <w:rFonts w:ascii="Proxima Nova Rg" w:hAnsi="Proxima Nova Rg"/>
          <w:snapToGrid w:val="0"/>
          <w:color w:val="000000"/>
          <w:lang w:val="ru"/>
        </w:rPr>
        <w:t>;</w:t>
      </w:r>
    </w:p>
    <w:p w14:paraId="49D9A7E9"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Старший механик устанавливает вахту в машинном отделении и обязанности по несению вахты, разработанные с учетом классификационного свидетельства судна и требований к механическому оборудованию;</w:t>
      </w:r>
    </w:p>
    <w:p w14:paraId="3E0B6631" w14:textId="309DD048"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Старший механик отвечает за то, чтобы на борту постоянно находился один компетентный вахтенный механик, а также за информирование члена судового экипажа, несущего вахту, о необходимых проверках работающего механического оборудовани</w:t>
      </w:r>
      <w:r w:rsidR="00975B8B" w:rsidRPr="00EC5491">
        <w:rPr>
          <w:rFonts w:ascii="Proxima Nova Rg" w:hAnsi="Proxima Nova Rg" w:cs="Arial"/>
          <w:snapToGrid w:val="0"/>
          <w:color w:val="000000"/>
          <w:lang w:val="ru"/>
        </w:rPr>
        <w:t>я</w:t>
      </w:r>
      <w:r w:rsidRPr="00EC5491">
        <w:rPr>
          <w:rFonts w:ascii="Proxima Nova Rg" w:hAnsi="Proxima Nova Rg" w:cs="Arial"/>
          <w:snapToGrid w:val="0"/>
          <w:color w:val="000000"/>
          <w:lang w:val="ru"/>
        </w:rPr>
        <w:t>;</w:t>
      </w:r>
    </w:p>
    <w:p w14:paraId="565C49C1" w14:textId="12355D49" w:rsidR="00977850" w:rsidRPr="00EC5491" w:rsidRDefault="00975B8B"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RU"/>
        </w:rPr>
        <w:t>Вахтенный</w:t>
      </w:r>
      <w:r w:rsidR="00977850" w:rsidRPr="00EC5491">
        <w:rPr>
          <w:rFonts w:ascii="Proxima Nova Rg" w:hAnsi="Proxima Nova Rg" w:cs="Arial"/>
          <w:snapToGrid w:val="0"/>
          <w:color w:val="000000"/>
          <w:lang w:val="ru"/>
        </w:rPr>
        <w:t xml:space="preserve"> механик должен гарантировать отсутствие каких-либо работ по техобслуживанию в машинном отделении, способных повлиять на безопасность, в период пребывания судна в объективно небезопасной ситуации или в период отстоя, как это описано в данной процедуре. Например, не должна производиться замена смазочного масла или топливных масляных фильтров </w:t>
      </w:r>
      <w:r w:rsidRPr="00EC5491">
        <w:rPr>
          <w:rFonts w:ascii="Proxima Nova Rg" w:hAnsi="Proxima Nova Rg" w:cs="Arial"/>
          <w:snapToGrid w:val="0"/>
          <w:color w:val="000000"/>
          <w:lang w:val="ru"/>
        </w:rPr>
        <w:t xml:space="preserve">во время буксировочных или швартовых операций, при </w:t>
      </w:r>
      <w:proofErr w:type="spellStart"/>
      <w:r w:rsidRPr="00EC5491">
        <w:rPr>
          <w:rFonts w:ascii="Proxima Nova Rg" w:hAnsi="Proxima Nova Rg" w:cs="Arial"/>
          <w:snapToGrid w:val="0"/>
          <w:color w:val="000000"/>
          <w:lang w:val="ru"/>
        </w:rPr>
        <w:t>слевовании</w:t>
      </w:r>
      <w:proofErr w:type="spellEnd"/>
      <w:r w:rsidRPr="00EC5491">
        <w:rPr>
          <w:rFonts w:ascii="Proxima Nova Rg" w:hAnsi="Proxima Nova Rg" w:cs="Arial"/>
          <w:snapToGrid w:val="0"/>
          <w:color w:val="000000"/>
          <w:lang w:val="ru"/>
        </w:rPr>
        <w:t xml:space="preserve"> в зоне </w:t>
      </w:r>
      <w:r w:rsidRPr="00EC5491">
        <w:rPr>
          <w:rFonts w:ascii="Proxima Nova Rg" w:hAnsi="Proxima Nova Rg" w:cs="Arial"/>
          <w:snapToGrid w:val="0"/>
          <w:color w:val="000000"/>
          <w:lang w:val="ru"/>
        </w:rPr>
        <w:lastRenderedPageBreak/>
        <w:t>интенсивного судоходства или в сложных навигационных условиях</w:t>
      </w:r>
      <w:r w:rsidR="00977850" w:rsidRPr="00EC5491">
        <w:rPr>
          <w:rFonts w:ascii="Proxima Nova Rg" w:hAnsi="Proxima Nova Rg" w:cs="Arial"/>
          <w:snapToGrid w:val="0"/>
          <w:color w:val="000000"/>
          <w:lang w:val="ru"/>
        </w:rPr>
        <w:t>;</w:t>
      </w:r>
    </w:p>
    <w:p w14:paraId="2D8656CB"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Вахтенный машинного отделения должен информировать дежурного офицера на мостике о любых обстоятельствах, которые могут повлиять на безопасность навигации судна;</w:t>
      </w:r>
    </w:p>
    <w:p w14:paraId="15BC6FE2" w14:textId="77777777" w:rsidR="00977850" w:rsidRPr="00EC5491" w:rsidRDefault="00977850" w:rsidP="005C1828">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Вахтенному в машинном отделении следует регулярно следить за тем, чтобы механизмы и оборудование работали в пределах штатных параметров. Если он не может контролировать какие-либо нестандартные отклонения, он должен вызвать старшего механика и уведомить капитанский мостик;</w:t>
      </w:r>
    </w:p>
    <w:p w14:paraId="791CE52C"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Если в машинном отделении находится единственный вахтенный</w:t>
      </w:r>
      <w:bookmarkStart w:id="82" w:name="_Hlt451768557"/>
      <w:bookmarkEnd w:id="82"/>
      <w:r w:rsidRPr="00EC5491">
        <w:rPr>
          <w:rFonts w:ascii="Proxima Nova Rg" w:hAnsi="Proxima Nova Rg" w:cs="Arial"/>
          <w:snapToGrid w:val="0"/>
          <w:color w:val="000000"/>
          <w:lang w:val="ru"/>
        </w:rPr>
        <w:t>, он должен использовать кнопку контроля дееспособности вахтенного или связываться с капитанским мостиком через заранее установленные промежутки времени для удостоверения своей работоспособности;</w:t>
      </w:r>
    </w:p>
    <w:p w14:paraId="6490D267" w14:textId="244878D6"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Если вахтенный в машинном отделении не выходит на контакт с капитанским мостиком в назначенное время, капитанский мостик должен инициировать связь с ним. В случае необходимости следует направить дозорного для прояснения ситуации;</w:t>
      </w:r>
    </w:p>
    <w:p w14:paraId="22E4985B" w14:textId="77777777" w:rsidR="00224CE0" w:rsidRPr="00EC5491" w:rsidRDefault="00977850" w:rsidP="00CE73BE">
      <w:pPr>
        <w:widowControl w:val="0"/>
        <w:numPr>
          <w:ilvl w:val="0"/>
          <w:numId w:val="16"/>
        </w:numPr>
        <w:tabs>
          <w:tab w:val="left" w:pos="709"/>
          <w:tab w:val="left" w:pos="7140"/>
        </w:tabs>
        <w:rPr>
          <w:rFonts w:ascii="Proxima Nova Rg" w:hAnsi="Proxima Nova Rg" w:cs="Arial"/>
          <w:lang w:val="ru-RU"/>
        </w:rPr>
      </w:pPr>
      <w:r w:rsidRPr="00EC5491">
        <w:rPr>
          <w:rFonts w:ascii="Proxima Nova Rg" w:hAnsi="Proxima Nova Rg" w:cs="Arial"/>
          <w:snapToGrid w:val="0"/>
          <w:color w:val="000000"/>
          <w:lang w:val="ru"/>
        </w:rPr>
        <w:t xml:space="preserve">Вахтенные в машинном отделении ведут записи в журнале о работе механического оборудования, рабочих параметрах и данных по техническому обслуживанию механического оборудования; </w:t>
      </w:r>
    </w:p>
    <w:p w14:paraId="36B593DB" w14:textId="395BA0E6" w:rsidR="00977850" w:rsidRPr="00EC5491" w:rsidRDefault="00224CE0" w:rsidP="00CE73BE">
      <w:pPr>
        <w:widowControl w:val="0"/>
        <w:numPr>
          <w:ilvl w:val="0"/>
          <w:numId w:val="16"/>
        </w:numPr>
        <w:tabs>
          <w:tab w:val="left" w:pos="709"/>
          <w:tab w:val="left" w:pos="7140"/>
        </w:tabs>
        <w:rPr>
          <w:rFonts w:ascii="Proxima Nova Rg" w:hAnsi="Proxima Nova Rg" w:cs="Arial"/>
          <w:lang w:val="ru-RU"/>
        </w:rPr>
      </w:pPr>
      <w:r w:rsidRPr="00EC5491">
        <w:rPr>
          <w:rFonts w:ascii="Proxima Nova Rg" w:hAnsi="Proxima Nova Rg" w:cs="Arial"/>
          <w:snapToGrid w:val="0"/>
          <w:color w:val="000000"/>
          <w:lang w:val="ru"/>
        </w:rPr>
        <w:t xml:space="preserve">Сепараторы </w:t>
      </w:r>
      <w:proofErr w:type="spellStart"/>
      <w:r w:rsidRPr="00EC5491">
        <w:rPr>
          <w:rFonts w:ascii="Proxima Nova Rg" w:hAnsi="Proxima Nova Rg" w:cs="Arial"/>
          <w:snapToGrid w:val="0"/>
          <w:color w:val="000000"/>
          <w:lang w:val="ru"/>
        </w:rPr>
        <w:t>зама</w:t>
      </w:r>
      <w:r w:rsidR="00975B8B" w:rsidRPr="00EC5491">
        <w:rPr>
          <w:rFonts w:ascii="Proxima Nova Rg" w:hAnsi="Proxima Nova Rg" w:cs="Arial"/>
          <w:snapToGrid w:val="0"/>
          <w:color w:val="000000"/>
          <w:lang w:val="ru"/>
        </w:rPr>
        <w:t>зученных</w:t>
      </w:r>
      <w:proofErr w:type="spellEnd"/>
      <w:r w:rsidRPr="00EC5491">
        <w:rPr>
          <w:rFonts w:ascii="Proxima Nova Rg" w:hAnsi="Proxima Nova Rg" w:cs="Arial"/>
          <w:snapToGrid w:val="0"/>
          <w:color w:val="000000"/>
          <w:lang w:val="ru"/>
        </w:rPr>
        <w:t xml:space="preserve"> вод </w:t>
      </w:r>
      <w:r w:rsidRPr="00EC5491">
        <w:rPr>
          <w:rFonts w:ascii="Proxima Nova Rg" w:hAnsi="Proxima Nova Rg" w:cs="Arial"/>
          <w:i/>
          <w:iCs/>
          <w:snapToGrid w:val="0"/>
          <w:color w:val="000000"/>
          <w:lang w:val="ru"/>
        </w:rPr>
        <w:t xml:space="preserve">должны </w:t>
      </w:r>
      <w:r w:rsidRPr="00EC5491">
        <w:rPr>
          <w:rFonts w:ascii="Proxima Nova Rg" w:hAnsi="Proxima Nova Rg" w:cs="Arial"/>
          <w:snapToGrid w:val="0"/>
          <w:color w:val="000000"/>
          <w:lang w:val="ru"/>
        </w:rPr>
        <w:t xml:space="preserve">использоваться исключительно в отведенных для этого местах. Перед началом откачки за борт </w:t>
      </w:r>
      <w:r w:rsidR="009C7EAD" w:rsidRPr="00EC5491">
        <w:rPr>
          <w:rFonts w:ascii="Proxima Nova Rg" w:hAnsi="Proxima Nova Rg" w:cs="Arial"/>
          <w:snapToGrid w:val="0"/>
          <w:color w:val="000000"/>
          <w:lang w:val="ru"/>
        </w:rPr>
        <w:t>очищенной</w:t>
      </w:r>
      <w:r w:rsidRPr="00EC5491">
        <w:rPr>
          <w:rFonts w:ascii="Proxima Nova Rg" w:hAnsi="Proxima Nova Rg" w:cs="Arial"/>
          <w:snapToGrid w:val="0"/>
          <w:color w:val="000000"/>
          <w:lang w:val="ru"/>
        </w:rPr>
        <w:t xml:space="preserve"> воды капитанский мостик </w:t>
      </w:r>
      <w:r w:rsidRPr="00EC5491">
        <w:rPr>
          <w:rFonts w:ascii="Proxima Nova Rg" w:hAnsi="Proxima Nova Rg" w:cs="Arial"/>
          <w:i/>
          <w:iCs/>
          <w:snapToGrid w:val="0"/>
          <w:color w:val="000000"/>
          <w:lang w:val="ru"/>
        </w:rPr>
        <w:t xml:space="preserve">должен </w:t>
      </w:r>
      <w:r w:rsidRPr="00EC5491">
        <w:rPr>
          <w:rFonts w:ascii="Proxima Nova Rg" w:hAnsi="Proxima Nova Rg" w:cs="Arial"/>
          <w:snapToGrid w:val="0"/>
          <w:color w:val="000000"/>
          <w:lang w:val="ru"/>
        </w:rPr>
        <w:t xml:space="preserve">быть обязательно проинформирован об этом, и </w:t>
      </w:r>
      <w:r w:rsidRPr="00EC5491">
        <w:rPr>
          <w:rFonts w:ascii="Proxima Nova Rg" w:hAnsi="Proxima Nova Rg" w:cs="Arial"/>
          <w:i/>
          <w:iCs/>
          <w:snapToGrid w:val="0"/>
          <w:color w:val="000000"/>
          <w:lang w:val="ru"/>
        </w:rPr>
        <w:t xml:space="preserve">должны </w:t>
      </w:r>
      <w:r w:rsidRPr="00EC5491">
        <w:rPr>
          <w:rFonts w:ascii="Proxima Nova Rg" w:hAnsi="Proxima Nova Rg" w:cs="Arial"/>
          <w:snapToGrid w:val="0"/>
          <w:color w:val="000000"/>
          <w:lang w:val="ru"/>
        </w:rPr>
        <w:t>быть сделаны надлежащие записи в «</w:t>
      </w:r>
      <w:r w:rsidRPr="00EC5491">
        <w:rPr>
          <w:rFonts w:ascii="Proxima Nova Rg" w:hAnsi="Proxima Nova Rg" w:cs="Arial"/>
          <w:i/>
          <w:iCs/>
          <w:snapToGrid w:val="0"/>
          <w:color w:val="000000"/>
          <w:u w:val="single"/>
          <w:lang w:val="ru"/>
        </w:rPr>
        <w:t>Журнале операций с нефтепродуктами</w:t>
      </w:r>
      <w:r w:rsidRPr="00EC5491">
        <w:rPr>
          <w:rFonts w:ascii="Proxima Nova Rg" w:hAnsi="Proxima Nova Rg" w:cs="Arial"/>
          <w:snapToGrid w:val="0"/>
          <w:color w:val="000000"/>
          <w:lang w:val="ru"/>
        </w:rPr>
        <w:t xml:space="preserve">»; </w:t>
      </w:r>
    </w:p>
    <w:p w14:paraId="6EF60642"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Уровни и температуры машинного смазочного масла и охлаждающей воды следует проверять перед пуском и регулярно во время работы; аномальные уровни следует выяснять и корректировать;</w:t>
      </w:r>
    </w:p>
    <w:p w14:paraId="6F5AF9AD" w14:textId="146558F4"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 xml:space="preserve">Пуск оборудования по заливке, охлаждению, смазке, а также резервного оборудования должен осуществляться в соответствии с </w:t>
      </w:r>
      <w:r w:rsidR="00F3083B">
        <w:rPr>
          <w:rFonts w:ascii="Proxima Nova Rg" w:hAnsi="Proxima Nova Rg" w:cs="Arial"/>
          <w:snapToGrid w:val="0"/>
          <w:color w:val="000000"/>
          <w:lang w:val="ru"/>
        </w:rPr>
        <w:t>распоряжениями</w:t>
      </w:r>
      <w:r w:rsidRPr="00EC5491">
        <w:rPr>
          <w:rFonts w:ascii="Proxima Nova Rg" w:hAnsi="Proxima Nova Rg" w:cs="Arial"/>
          <w:snapToGrid w:val="0"/>
          <w:color w:val="000000"/>
          <w:lang w:val="ru"/>
        </w:rPr>
        <w:t xml:space="preserve"> производителя;</w:t>
      </w:r>
    </w:p>
    <w:p w14:paraId="10294AAD"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Любую скопившуюся воду следует регулярно сливать из топливных резервуаров, баллонов со сжатым воздухом и прочих известных проблемных участков, характерных для данного судна;</w:t>
      </w:r>
    </w:p>
    <w:p w14:paraId="1B2286D2" w14:textId="77777777" w:rsidR="00977850" w:rsidRPr="00EC5491" w:rsidRDefault="00977850" w:rsidP="00CE73BE">
      <w:pPr>
        <w:widowControl w:val="0"/>
        <w:numPr>
          <w:ilvl w:val="0"/>
          <w:numId w:val="16"/>
        </w:numPr>
        <w:tabs>
          <w:tab w:val="left" w:pos="709"/>
        </w:tabs>
        <w:rPr>
          <w:rFonts w:ascii="Proxima Nova Rg" w:hAnsi="Proxima Nova Rg" w:cs="Arial"/>
          <w:snapToGrid w:val="0"/>
          <w:color w:val="000000"/>
          <w:lang w:val="ru-RU"/>
        </w:rPr>
      </w:pPr>
      <w:r w:rsidRPr="00EC5491">
        <w:rPr>
          <w:rFonts w:ascii="Proxima Nova Rg" w:hAnsi="Proxima Nova Rg" w:cs="Arial"/>
          <w:snapToGrid w:val="0"/>
          <w:color w:val="000000"/>
          <w:lang w:val="ru"/>
        </w:rPr>
        <w:t>Основной и резервный генераторы должны быть в рабочем состоянии, и при возможности оба должны быть подключены к панели управления на время работ в период отстоя. Резервное оборудование должно проверяться на готовность к работе перед периодом отстоя;</w:t>
      </w:r>
    </w:p>
    <w:p w14:paraId="169AF411"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При каждой возможности в танках следует ежедневно производить замеры, вносить соответствующие записи в видеотерминал в машинном отделении, проводить мониторинг и расследование любых неожиданных изменений в результатах замеров;</w:t>
      </w:r>
    </w:p>
    <w:p w14:paraId="5191F87B" w14:textId="77777777" w:rsidR="00977850" w:rsidRPr="00EC5491" w:rsidRDefault="00222BC1"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 xml:space="preserve">Перед балластировкой, </w:t>
      </w:r>
      <w:proofErr w:type="spellStart"/>
      <w:r w:rsidRPr="00EC5491">
        <w:rPr>
          <w:rFonts w:ascii="Proxima Nova Rg" w:hAnsi="Proxima Nova Rg" w:cs="Arial"/>
          <w:snapToGrid w:val="0"/>
          <w:color w:val="000000"/>
          <w:lang w:val="ru"/>
        </w:rPr>
        <w:t>дебалластировкой</w:t>
      </w:r>
      <w:proofErr w:type="spellEnd"/>
      <w:r w:rsidRPr="00EC5491">
        <w:rPr>
          <w:rFonts w:ascii="Proxima Nova Rg" w:hAnsi="Proxima Nova Rg" w:cs="Arial"/>
          <w:snapToGrid w:val="0"/>
          <w:color w:val="000000"/>
          <w:lang w:val="ru"/>
        </w:rPr>
        <w:t xml:space="preserve"> или перемещением значительного объема жидкостей на судне вахтенный в машинном отделении должен запросить разрешение дежурного члена командного состава на навигационном мостике;</w:t>
      </w:r>
    </w:p>
    <w:p w14:paraId="67F66B63" w14:textId="66D026ED" w:rsidR="00146DE2" w:rsidRPr="00EC5491" w:rsidRDefault="00146DE2"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 xml:space="preserve">Коррекция списка </w:t>
      </w:r>
      <w:r w:rsidRPr="00EC5491">
        <w:rPr>
          <w:rFonts w:ascii="Proxima Nova Rg" w:hAnsi="Proxima Nova Rg" w:cs="Arial"/>
          <w:i/>
          <w:iCs/>
          <w:snapToGrid w:val="0"/>
          <w:color w:val="000000"/>
          <w:lang w:val="ru"/>
        </w:rPr>
        <w:t xml:space="preserve">должна </w:t>
      </w:r>
      <w:r w:rsidRPr="00EC5491">
        <w:rPr>
          <w:rFonts w:ascii="Proxima Nova Rg" w:hAnsi="Proxima Nova Rg" w:cs="Arial"/>
          <w:snapToGrid w:val="0"/>
          <w:color w:val="000000"/>
          <w:lang w:val="ru"/>
        </w:rPr>
        <w:t xml:space="preserve">проводиться исключительно после получения </w:t>
      </w:r>
      <w:r w:rsidR="00F3083B">
        <w:rPr>
          <w:rFonts w:ascii="Proxima Nova Rg" w:hAnsi="Proxima Nova Rg" w:cs="Arial"/>
          <w:snapToGrid w:val="0"/>
          <w:color w:val="000000"/>
          <w:lang w:val="ru"/>
        </w:rPr>
        <w:t>распоряжения</w:t>
      </w:r>
      <w:r w:rsidRPr="00EC5491">
        <w:rPr>
          <w:rFonts w:ascii="Proxima Nova Rg" w:hAnsi="Proxima Nova Rg" w:cs="Arial"/>
          <w:snapToGrid w:val="0"/>
          <w:color w:val="000000"/>
          <w:lang w:val="ru"/>
        </w:rPr>
        <w:t xml:space="preserve"> с капитанского мостика;</w:t>
      </w:r>
    </w:p>
    <w:p w14:paraId="73829399" w14:textId="597D76D0" w:rsidR="00146DE2" w:rsidRPr="00EC5491" w:rsidRDefault="00146DE2"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 xml:space="preserve">Топливно-бункеровочные операции </w:t>
      </w:r>
      <w:r w:rsidRPr="00EC5491">
        <w:rPr>
          <w:rFonts w:ascii="Proxima Nova Rg" w:hAnsi="Proxima Nova Rg" w:cs="Arial"/>
          <w:i/>
          <w:iCs/>
          <w:snapToGrid w:val="0"/>
          <w:color w:val="000000"/>
          <w:lang w:val="ru"/>
        </w:rPr>
        <w:t xml:space="preserve">должны </w:t>
      </w:r>
      <w:r w:rsidRPr="00EC5491">
        <w:rPr>
          <w:rFonts w:ascii="Proxima Nova Rg" w:hAnsi="Proxima Nova Rg" w:cs="Arial"/>
          <w:snapToGrid w:val="0"/>
          <w:color w:val="000000"/>
          <w:lang w:val="ru"/>
        </w:rPr>
        <w:t xml:space="preserve">выполняться только после заполнения проверочных листов, как описано в </w:t>
      </w:r>
      <w:r w:rsidRPr="00EC5491">
        <w:rPr>
          <w:rFonts w:ascii="Proxima Nova Rg" w:hAnsi="Proxima Nova Rg" w:cs="Arial"/>
          <w:i/>
          <w:iCs/>
          <w:snapToGrid w:val="0"/>
          <w:color w:val="000000"/>
          <w:u w:val="single"/>
          <w:lang w:val="ru"/>
        </w:rPr>
        <w:t>Процедуре бункеровки</w:t>
      </w:r>
      <w:r w:rsidR="000915FC" w:rsidRPr="000915FC">
        <w:rPr>
          <w:rFonts w:ascii="Proxima Nova Rg" w:hAnsi="Proxima Nova Rg" w:cs="Arial"/>
          <w:i/>
          <w:iCs/>
          <w:snapToGrid w:val="0"/>
          <w:color w:val="000000"/>
          <w:u w:val="single"/>
          <w:lang w:val="ru-RU"/>
        </w:rPr>
        <w:t xml:space="preserve"> </w:t>
      </w:r>
      <w:r w:rsidR="000915FC" w:rsidRPr="000915FC">
        <w:rPr>
          <w:rFonts w:ascii="Proxima Nova Rg" w:hAnsi="Proxima Nova Rg"/>
          <w:i/>
          <w:iCs/>
          <w:u w:val="single"/>
        </w:rPr>
        <w:t>BL</w:t>
      </w:r>
      <w:r w:rsidR="000915FC" w:rsidRPr="000915FC">
        <w:rPr>
          <w:rFonts w:ascii="Proxima Nova Rg" w:hAnsi="Proxima Nova Rg"/>
          <w:i/>
          <w:iCs/>
          <w:u w:val="single"/>
          <w:lang w:val="ru-RU"/>
        </w:rPr>
        <w:t>_</w:t>
      </w:r>
      <w:r w:rsidR="000915FC" w:rsidRPr="000915FC">
        <w:rPr>
          <w:rFonts w:ascii="Proxima Nova Rg" w:hAnsi="Proxima Nova Rg"/>
          <w:i/>
          <w:iCs/>
          <w:u w:val="single"/>
        </w:rPr>
        <w:t>PRC</w:t>
      </w:r>
      <w:r w:rsidR="000915FC" w:rsidRPr="000915FC">
        <w:rPr>
          <w:rFonts w:ascii="Proxima Nova Rg" w:hAnsi="Proxima Nova Rg"/>
          <w:i/>
          <w:iCs/>
          <w:u w:val="single"/>
          <w:lang w:val="ru-RU"/>
        </w:rPr>
        <w:t>-</w:t>
      </w:r>
      <w:r w:rsidR="000915FC" w:rsidRPr="000915FC">
        <w:rPr>
          <w:rFonts w:ascii="Proxima Nova Rg" w:hAnsi="Proxima Nova Rg"/>
          <w:i/>
          <w:iCs/>
          <w:u w:val="single"/>
        </w:rPr>
        <w:t>VSL</w:t>
      </w:r>
      <w:r w:rsidR="000915FC" w:rsidRPr="000915FC">
        <w:rPr>
          <w:rFonts w:ascii="Proxima Nova Rg" w:hAnsi="Proxima Nova Rg"/>
          <w:i/>
          <w:iCs/>
          <w:u w:val="single"/>
          <w:lang w:val="ru-RU"/>
        </w:rPr>
        <w:t>-06-6005</w:t>
      </w:r>
      <w:r w:rsidRPr="00EC5491">
        <w:rPr>
          <w:rFonts w:ascii="Proxima Nova Rg" w:hAnsi="Proxima Nova Rg" w:cs="Arial"/>
          <w:i/>
          <w:iCs/>
          <w:snapToGrid w:val="0"/>
          <w:color w:val="000000"/>
          <w:u w:val="single"/>
          <w:lang w:val="ru"/>
        </w:rPr>
        <w:t xml:space="preserve"> </w:t>
      </w:r>
      <w:r w:rsidRPr="00EC5491">
        <w:rPr>
          <w:rFonts w:ascii="Proxima Nova Rg" w:hAnsi="Proxima Nova Rg" w:cs="Arial"/>
          <w:snapToGrid w:val="0"/>
          <w:color w:val="000000"/>
          <w:lang w:val="ru"/>
        </w:rPr>
        <w:t xml:space="preserve">в </w:t>
      </w:r>
      <w:r w:rsidR="009C7EAD" w:rsidRPr="00EC5491">
        <w:rPr>
          <w:rFonts w:ascii="Proxima Nova Rg" w:hAnsi="Proxima Nova Rg" w:cs="Arial"/>
          <w:snapToGrid w:val="0"/>
          <w:color w:val="000000"/>
          <w:lang w:val="ru"/>
        </w:rPr>
        <w:t>(р</w:t>
      </w:r>
      <w:r w:rsidRPr="00EC5491">
        <w:rPr>
          <w:rFonts w:ascii="Proxima Nova Rg" w:hAnsi="Proxima Nova Rg" w:cs="Arial"/>
          <w:snapToGrid w:val="0"/>
          <w:color w:val="000000"/>
          <w:lang w:val="ru"/>
        </w:rPr>
        <w:t>азделе 6</w:t>
      </w:r>
      <w:r w:rsidR="009C7EAD" w:rsidRPr="00EC5491">
        <w:rPr>
          <w:rFonts w:ascii="Proxima Nova Rg" w:hAnsi="Proxima Nova Rg" w:cs="Arial"/>
          <w:snapToGrid w:val="0"/>
          <w:color w:val="000000"/>
          <w:lang w:val="ru"/>
        </w:rPr>
        <w:t>)</w:t>
      </w:r>
      <w:r w:rsidRPr="00EC5491">
        <w:rPr>
          <w:rFonts w:ascii="Proxima Nova Rg" w:hAnsi="Proxima Nova Rg" w:cs="Arial"/>
          <w:snapToGrid w:val="0"/>
          <w:color w:val="000000"/>
          <w:lang w:val="ru"/>
        </w:rPr>
        <w:t>;</w:t>
      </w:r>
    </w:p>
    <w:p w14:paraId="73653E3A"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Должны выполняться требования в отношении водонепроницаемых дверей и герметизации люков запасного выхода;</w:t>
      </w:r>
    </w:p>
    <w:p w14:paraId="0E113BC6"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В случае необходимости остановки работы энергетической установки из-за чрезвычайной ситуации вахтенный в машинном отделении должен выполнить эту операцию, незамедлительно объявив тревогу в машинном отделении и уведомив навигационный мостик о сложившейся чрезвычайной ситуации. Принимая такое решение, механик должен надлежащим образом учесть режим работы судна в данный момент времени;</w:t>
      </w:r>
    </w:p>
    <w:p w14:paraId="462EC26B"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 xml:space="preserve">На судах с </w:t>
      </w:r>
      <w:proofErr w:type="spellStart"/>
      <w:r w:rsidRPr="00EC5491">
        <w:rPr>
          <w:rFonts w:ascii="Proxima Nova Rg" w:hAnsi="Proxima Nova Rg" w:cs="Arial"/>
          <w:snapToGrid w:val="0"/>
          <w:color w:val="000000"/>
          <w:lang w:val="ru"/>
        </w:rPr>
        <w:t>безвахтенным</w:t>
      </w:r>
      <w:proofErr w:type="spellEnd"/>
      <w:r w:rsidRPr="00EC5491">
        <w:rPr>
          <w:rFonts w:ascii="Proxima Nova Rg" w:hAnsi="Proxima Nova Rg" w:cs="Arial"/>
          <w:snapToGrid w:val="0"/>
          <w:color w:val="000000"/>
          <w:lang w:val="ru"/>
        </w:rPr>
        <w:t xml:space="preserve"> машинным отделением (UMS) старшему механику следует составить проверочный лист, который должен заполняться дежурным механиком до и во время обхода UMS. Если в </w:t>
      </w:r>
      <w:proofErr w:type="spellStart"/>
      <w:r w:rsidRPr="00EC5491">
        <w:rPr>
          <w:rFonts w:ascii="Proxima Nova Rg" w:hAnsi="Proxima Nova Rg" w:cs="Arial"/>
          <w:snapToGrid w:val="0"/>
          <w:color w:val="000000"/>
          <w:lang w:val="ru"/>
        </w:rPr>
        <w:t>безвахтенном</w:t>
      </w:r>
      <w:proofErr w:type="spellEnd"/>
      <w:r w:rsidRPr="00EC5491">
        <w:rPr>
          <w:rFonts w:ascii="Proxima Nova Rg" w:hAnsi="Proxima Nova Rg" w:cs="Arial"/>
          <w:snapToGrid w:val="0"/>
          <w:color w:val="000000"/>
          <w:lang w:val="ru"/>
        </w:rPr>
        <w:t xml:space="preserve"> машинном отделении находится только один сотрудник, следует использовать систему предупреждения с помощью кнопки контроля дееспособности вахтенного; </w:t>
      </w:r>
    </w:p>
    <w:p w14:paraId="0AE55226"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r w:rsidRPr="00EC5491">
        <w:rPr>
          <w:rFonts w:ascii="Proxima Nova Rg" w:hAnsi="Proxima Nova Rg" w:cs="Arial"/>
          <w:snapToGrid w:val="0"/>
          <w:color w:val="000000"/>
          <w:lang w:val="ru"/>
        </w:rPr>
        <w:t>Вахтенному, передающему свои вахтенные обязанности, следует убедиться в том, что его сменщик оповещен о текущих работах и имеет полное понимание состава работ;</w:t>
      </w:r>
    </w:p>
    <w:p w14:paraId="1A8D3607" w14:textId="77777777" w:rsidR="00977850" w:rsidRPr="00EC5491" w:rsidRDefault="00977850" w:rsidP="00CE73BE">
      <w:pPr>
        <w:widowControl w:val="0"/>
        <w:numPr>
          <w:ilvl w:val="0"/>
          <w:numId w:val="16"/>
        </w:numPr>
        <w:tabs>
          <w:tab w:val="left" w:pos="709"/>
          <w:tab w:val="left" w:pos="7140"/>
        </w:tabs>
        <w:rPr>
          <w:rFonts w:ascii="Proxima Nova Rg" w:hAnsi="Proxima Nova Rg" w:cs="Arial"/>
          <w:snapToGrid w:val="0"/>
          <w:color w:val="000000"/>
          <w:lang w:val="ru-RU"/>
        </w:rPr>
      </w:pPr>
      <w:bookmarkStart w:id="83" w:name="_Hlt451509732"/>
      <w:bookmarkEnd w:id="83"/>
      <w:r w:rsidRPr="00EC5491">
        <w:rPr>
          <w:rFonts w:ascii="Proxima Nova Rg" w:hAnsi="Proxima Nova Rg" w:cs="Arial"/>
          <w:snapToGrid w:val="0"/>
          <w:color w:val="000000"/>
          <w:lang w:val="ru"/>
        </w:rPr>
        <w:lastRenderedPageBreak/>
        <w:t>Надлежащие средства индивидуальной защиты должны использоваться при всех обстоятельствах.</w:t>
      </w:r>
    </w:p>
    <w:p w14:paraId="290B9A42" w14:textId="77777777" w:rsidR="00FC1341" w:rsidRPr="000915FC" w:rsidRDefault="001137C0" w:rsidP="006F163A">
      <w:pPr>
        <w:pStyle w:val="2"/>
        <w:rPr>
          <w:rFonts w:ascii="Proxima Nova Rg" w:hAnsi="Proxima Nova Rg"/>
          <w:lang w:val="ru-RU"/>
        </w:rPr>
      </w:pPr>
      <w:bookmarkStart w:id="84" w:name="_Toc448752061"/>
      <w:bookmarkStart w:id="85" w:name="_Toc191547198"/>
      <w:bookmarkEnd w:id="80"/>
      <w:bookmarkEnd w:id="81"/>
      <w:r w:rsidRPr="00EC5491">
        <w:rPr>
          <w:rFonts w:ascii="Proxima Nova Rg" w:hAnsi="Proxima Nova Rg"/>
          <w:iCs w:val="0"/>
          <w:lang w:val="ru"/>
        </w:rPr>
        <w:t>Постоянно действующие распоряжения старшего механика</w:t>
      </w:r>
      <w:bookmarkEnd w:id="61"/>
      <w:bookmarkEnd w:id="62"/>
      <w:bookmarkEnd w:id="63"/>
      <w:bookmarkEnd w:id="64"/>
      <w:bookmarkEnd w:id="65"/>
      <w:bookmarkEnd w:id="66"/>
      <w:bookmarkEnd w:id="67"/>
      <w:bookmarkEnd w:id="68"/>
      <w:bookmarkEnd w:id="69"/>
      <w:bookmarkEnd w:id="70"/>
      <w:bookmarkEnd w:id="71"/>
      <w:bookmarkEnd w:id="72"/>
      <w:bookmarkEnd w:id="73"/>
      <w:bookmarkEnd w:id="84"/>
      <w:bookmarkEnd w:id="85"/>
      <w:r w:rsidRPr="00EC5491">
        <w:rPr>
          <w:rFonts w:ascii="Proxima Nova Rg" w:hAnsi="Proxima Nova Rg"/>
          <w:b w:val="0"/>
          <w:bCs w:val="0"/>
          <w:iCs w:val="0"/>
          <w:lang w:val="ru"/>
        </w:rPr>
        <w:t xml:space="preserve"> </w:t>
      </w:r>
      <w:bookmarkEnd w:id="74"/>
      <w:bookmarkEnd w:id="75"/>
      <w:bookmarkEnd w:id="76"/>
    </w:p>
    <w:bookmarkEnd w:id="77"/>
    <w:p w14:paraId="3D2997B0" w14:textId="77777777" w:rsidR="00FC1341" w:rsidRPr="00EC5491" w:rsidRDefault="00FC1341" w:rsidP="00FC1341">
      <w:pPr>
        <w:rPr>
          <w:rFonts w:ascii="Proxima Nova Rg" w:hAnsi="Proxima Nova Rg"/>
          <w:lang w:val="ru-RU"/>
        </w:rPr>
      </w:pPr>
      <w:r w:rsidRPr="00EC5491">
        <w:rPr>
          <w:rFonts w:ascii="Proxima Nova Rg" w:hAnsi="Proxima Nova Rg"/>
          <w:b/>
          <w:bCs/>
          <w:lang w:val="ru"/>
        </w:rPr>
        <w:t xml:space="preserve">Старший механик </w:t>
      </w:r>
      <w:r w:rsidRPr="00EC5491">
        <w:rPr>
          <w:rFonts w:ascii="Proxima Nova Rg" w:hAnsi="Proxima Nova Rg"/>
          <w:i/>
          <w:iCs/>
          <w:lang w:val="ru"/>
        </w:rPr>
        <w:t xml:space="preserve">должен </w:t>
      </w:r>
      <w:r w:rsidRPr="00EC5491">
        <w:rPr>
          <w:rFonts w:ascii="Proxima Nova Rg" w:hAnsi="Proxima Nova Rg"/>
          <w:lang w:val="ru"/>
        </w:rPr>
        <w:t xml:space="preserve">установить свои собственные </w:t>
      </w:r>
      <w:r w:rsidRPr="00EC5491">
        <w:rPr>
          <w:rFonts w:ascii="Proxima Nova Rg" w:hAnsi="Proxima Nova Rg"/>
          <w:i/>
          <w:iCs/>
          <w:u w:val="single"/>
          <w:lang w:val="ru"/>
        </w:rPr>
        <w:t xml:space="preserve">постоянно действующие распоряжения </w:t>
      </w:r>
      <w:r w:rsidRPr="00EC5491">
        <w:rPr>
          <w:rFonts w:ascii="Proxima Nova Rg" w:hAnsi="Proxima Nova Rg"/>
          <w:lang w:val="ru"/>
        </w:rPr>
        <w:t>для обеспечения безопасного несения вахты в машинном отделении.</w:t>
      </w:r>
    </w:p>
    <w:p w14:paraId="7FAD203D" w14:textId="77777777" w:rsidR="00FC1341" w:rsidRPr="00EC5491" w:rsidRDefault="00FC1341" w:rsidP="00FC1341">
      <w:pPr>
        <w:rPr>
          <w:rFonts w:ascii="Proxima Nova Rg" w:hAnsi="Proxima Nova Rg"/>
          <w:lang w:val="ru-RU"/>
        </w:rPr>
      </w:pPr>
    </w:p>
    <w:p w14:paraId="2FBAB42E" w14:textId="6CEC1B3D" w:rsidR="00FC1341" w:rsidRPr="00EC5491" w:rsidRDefault="00FC1341" w:rsidP="00FC1341">
      <w:pPr>
        <w:rPr>
          <w:rFonts w:ascii="Proxima Nova Rg" w:hAnsi="Proxima Nova Rg"/>
          <w:lang w:val="ru-RU"/>
        </w:rPr>
      </w:pPr>
      <w:r w:rsidRPr="00EC5491">
        <w:rPr>
          <w:rFonts w:ascii="Proxima Nova Rg" w:hAnsi="Proxima Nova Rg"/>
          <w:lang w:val="ru"/>
        </w:rPr>
        <w:t xml:space="preserve">Постоянно действующие </w:t>
      </w:r>
      <w:r w:rsidR="00F3083B">
        <w:rPr>
          <w:rFonts w:ascii="Proxima Nova Rg" w:hAnsi="Proxima Nova Rg"/>
          <w:lang w:val="ru"/>
        </w:rPr>
        <w:t>распоряжения</w:t>
      </w:r>
      <w:r w:rsidRPr="00EC5491">
        <w:rPr>
          <w:rFonts w:ascii="Proxima Nova Rg" w:hAnsi="Proxima Nova Rg"/>
          <w:lang w:val="ru"/>
        </w:rPr>
        <w:t xml:space="preserve">, выпущенные старшим механиком, </w:t>
      </w:r>
      <w:r w:rsidRPr="00EC5491">
        <w:rPr>
          <w:rFonts w:ascii="Proxima Nova Rg" w:hAnsi="Proxima Nova Rg"/>
          <w:i/>
          <w:iCs/>
          <w:lang w:val="ru"/>
        </w:rPr>
        <w:t xml:space="preserve">должны </w:t>
      </w:r>
      <w:r w:rsidRPr="00EC5491">
        <w:rPr>
          <w:rFonts w:ascii="Proxima Nova Rg" w:hAnsi="Proxima Nova Rg"/>
          <w:lang w:val="ru"/>
        </w:rPr>
        <w:t>быть задокументированы в «Книге учета</w:t>
      </w:r>
      <w:r w:rsidR="009C7EAD" w:rsidRPr="00EC5491">
        <w:rPr>
          <w:rFonts w:ascii="Proxima Nova Rg" w:hAnsi="Proxima Nova Rg"/>
          <w:lang w:val="ru"/>
        </w:rPr>
        <w:t xml:space="preserve"> </w:t>
      </w:r>
      <w:r w:rsidRPr="00EC5491">
        <w:rPr>
          <w:rFonts w:ascii="Proxima Nova Rg" w:hAnsi="Proxima Nova Rg"/>
          <w:lang w:val="ru"/>
        </w:rPr>
        <w:t>приказов</w:t>
      </w:r>
      <w:r w:rsidR="009C7EAD" w:rsidRPr="00EC5491">
        <w:rPr>
          <w:rFonts w:ascii="Proxima Nova Rg" w:hAnsi="Proxima Nova Rg"/>
          <w:lang w:val="ru"/>
        </w:rPr>
        <w:t xml:space="preserve"> и распоряжений </w:t>
      </w:r>
      <w:r w:rsidRPr="00EC5491">
        <w:rPr>
          <w:rFonts w:ascii="Proxima Nova Rg" w:hAnsi="Proxima Nova Rg"/>
          <w:lang w:val="ru"/>
        </w:rPr>
        <w:t xml:space="preserve">старшего механика», которая должна постоянно храниться в машинном отделении. </w:t>
      </w:r>
    </w:p>
    <w:p w14:paraId="289F1178" w14:textId="77777777" w:rsidR="00FC1341" w:rsidRPr="00EC5491" w:rsidRDefault="00FC1341" w:rsidP="00FC1341">
      <w:pPr>
        <w:rPr>
          <w:rFonts w:ascii="Proxima Nova Rg" w:hAnsi="Proxima Nova Rg"/>
          <w:lang w:val="ru-RU"/>
        </w:rPr>
      </w:pPr>
    </w:p>
    <w:p w14:paraId="796DEA61" w14:textId="34848DCD" w:rsidR="00FC1341" w:rsidRPr="00EC5491" w:rsidRDefault="00FC1341" w:rsidP="00FC1341">
      <w:pPr>
        <w:rPr>
          <w:rFonts w:ascii="Proxima Nova Rg" w:hAnsi="Proxima Nova Rg"/>
          <w:lang w:val="ru-RU"/>
        </w:rPr>
      </w:pPr>
      <w:r w:rsidRPr="00EC5491">
        <w:rPr>
          <w:rFonts w:ascii="Proxima Nova Rg" w:hAnsi="Proxima Nova Rg"/>
          <w:b/>
          <w:bCs/>
          <w:lang w:val="ru"/>
        </w:rPr>
        <w:t xml:space="preserve">Старший механик </w:t>
      </w:r>
      <w:r w:rsidRPr="00EC5491">
        <w:rPr>
          <w:rFonts w:ascii="Proxima Nova Rg" w:hAnsi="Proxima Nova Rg"/>
          <w:i/>
          <w:iCs/>
          <w:lang w:val="ru"/>
        </w:rPr>
        <w:t xml:space="preserve">должен </w:t>
      </w:r>
      <w:r w:rsidRPr="00EC5491">
        <w:rPr>
          <w:rFonts w:ascii="Proxima Nova Rg" w:hAnsi="Proxima Nova Rg"/>
          <w:lang w:val="ru"/>
        </w:rPr>
        <w:t xml:space="preserve">подписывать и указывать дату под каждой записью в «Книге учета приказов и распоряжений </w:t>
      </w:r>
      <w:r w:rsidR="009C7EAD" w:rsidRPr="00EC5491">
        <w:rPr>
          <w:rFonts w:ascii="Proxima Nova Rg" w:hAnsi="Proxima Nova Rg"/>
          <w:lang w:val="ru"/>
        </w:rPr>
        <w:t>старшего механика</w:t>
      </w:r>
      <w:r w:rsidRPr="00EC5491">
        <w:rPr>
          <w:rFonts w:ascii="Proxima Nova Rg" w:hAnsi="Proxima Nova Rg"/>
          <w:lang w:val="ru"/>
        </w:rPr>
        <w:t xml:space="preserve">». </w:t>
      </w:r>
    </w:p>
    <w:p w14:paraId="08C57783" w14:textId="77777777" w:rsidR="00FC1341" w:rsidRPr="00EC5491" w:rsidRDefault="00FC1341" w:rsidP="00FC1341">
      <w:pPr>
        <w:rPr>
          <w:rFonts w:ascii="Proxima Nova Rg" w:hAnsi="Proxima Nova Rg"/>
          <w:lang w:val="ru-RU"/>
        </w:rPr>
      </w:pPr>
    </w:p>
    <w:p w14:paraId="1A86A233" w14:textId="77777777" w:rsidR="00FC1341" w:rsidRPr="00EC5491" w:rsidRDefault="00FC1341" w:rsidP="00FC1341">
      <w:pPr>
        <w:rPr>
          <w:rFonts w:ascii="Proxima Nova Rg" w:hAnsi="Proxima Nova Rg"/>
          <w:lang w:val="ru-RU"/>
        </w:rPr>
      </w:pPr>
      <w:r w:rsidRPr="00EC5491">
        <w:rPr>
          <w:rFonts w:ascii="Proxima Nova Rg" w:hAnsi="Proxima Nova Rg"/>
          <w:lang w:val="ru"/>
        </w:rPr>
        <w:t xml:space="preserve">В начале каждой вахты в машинном отделении все соответствующие </w:t>
      </w:r>
      <w:r w:rsidRPr="00EC5491">
        <w:rPr>
          <w:rFonts w:ascii="Proxima Nova Rg" w:hAnsi="Proxima Nova Rg"/>
          <w:b/>
          <w:bCs/>
          <w:lang w:val="ru"/>
        </w:rPr>
        <w:t xml:space="preserve">вахтенные офицеры-механики </w:t>
      </w:r>
      <w:r w:rsidRPr="00EC5491">
        <w:rPr>
          <w:rFonts w:ascii="Proxima Nova Rg" w:hAnsi="Proxima Nova Rg"/>
          <w:i/>
          <w:iCs/>
          <w:lang w:val="ru"/>
        </w:rPr>
        <w:t xml:space="preserve">должны </w:t>
      </w:r>
      <w:r w:rsidRPr="00EC5491">
        <w:rPr>
          <w:rFonts w:ascii="Proxima Nova Rg" w:hAnsi="Proxima Nova Rg"/>
          <w:lang w:val="ru"/>
        </w:rPr>
        <w:t>ознакомиться с «Книгой учета постоянно действующих приказов старшего механика» под роспись на специальной странице.</w:t>
      </w:r>
    </w:p>
    <w:p w14:paraId="3A094E8D" w14:textId="77777777" w:rsidR="00FC1341" w:rsidRPr="00EC5491" w:rsidRDefault="00FC1341" w:rsidP="00FC1341">
      <w:pPr>
        <w:rPr>
          <w:rFonts w:ascii="Proxima Nova Rg" w:hAnsi="Proxima Nova Rg"/>
          <w:lang w:val="ru-RU"/>
        </w:rPr>
      </w:pPr>
    </w:p>
    <w:p w14:paraId="121750C4" w14:textId="77777777" w:rsidR="00FC1341" w:rsidRPr="00EC5491" w:rsidRDefault="00FC1341" w:rsidP="00FC1341">
      <w:pPr>
        <w:rPr>
          <w:rFonts w:ascii="Proxima Nova Rg" w:hAnsi="Proxima Nova Rg"/>
          <w:lang w:val="ru-RU"/>
        </w:rPr>
      </w:pPr>
      <w:r w:rsidRPr="00EC5491">
        <w:rPr>
          <w:rFonts w:ascii="Proxima Nova Rg" w:hAnsi="Proxima Nova Rg"/>
          <w:lang w:val="ru"/>
        </w:rPr>
        <w:t xml:space="preserve">Под общим руководством </w:t>
      </w:r>
      <w:r w:rsidRPr="00EC5491">
        <w:rPr>
          <w:rFonts w:ascii="Proxima Nova Rg" w:hAnsi="Proxima Nova Rg"/>
          <w:b/>
          <w:bCs/>
          <w:lang w:val="ru"/>
        </w:rPr>
        <w:t xml:space="preserve">старшего механика вахтенные офицеры-механики </w:t>
      </w:r>
      <w:r w:rsidRPr="00EC5491">
        <w:rPr>
          <w:rFonts w:ascii="Proxima Nova Rg" w:hAnsi="Proxima Nova Rg"/>
          <w:lang w:val="ru"/>
        </w:rPr>
        <w:t>отвечают за постоянный безопасный технологический режим эксплуатации и контроль механизмов, оборудования и систем.</w:t>
      </w:r>
    </w:p>
    <w:p w14:paraId="23822501" w14:textId="77777777" w:rsidR="00FC1341" w:rsidRPr="00EC5491" w:rsidRDefault="00FC1341" w:rsidP="00FC1341">
      <w:pPr>
        <w:rPr>
          <w:rFonts w:ascii="Proxima Nova Rg" w:hAnsi="Proxima Nova Rg"/>
          <w:lang w:val="ru-RU"/>
        </w:rPr>
      </w:pPr>
    </w:p>
    <w:p w14:paraId="52D25ADF" w14:textId="77777777" w:rsidR="00E2108A" w:rsidRPr="00EC5491" w:rsidRDefault="00AC727D" w:rsidP="00FC1341">
      <w:pPr>
        <w:rPr>
          <w:rFonts w:ascii="Proxima Nova Rg" w:hAnsi="Proxima Nova Rg"/>
          <w:lang w:val="ru-RU"/>
        </w:rPr>
      </w:pPr>
      <w:r w:rsidRPr="00EC5491">
        <w:rPr>
          <w:rFonts w:ascii="Proxima Nova Rg" w:hAnsi="Proxima Nova Rg"/>
          <w:b/>
          <w:bCs/>
          <w:lang w:val="ru"/>
        </w:rPr>
        <w:t xml:space="preserve">Вахтенные механики </w:t>
      </w:r>
      <w:r w:rsidRPr="00EC5491">
        <w:rPr>
          <w:rFonts w:ascii="Proxima Nova Rg" w:hAnsi="Proxima Nova Rg"/>
          <w:lang w:val="ru"/>
        </w:rPr>
        <w:t xml:space="preserve">отвечают за безопасность рядового состава машинного отделения и других лиц, которые могут быть приняты на работу для выполнения заданий и работ в машинном отделении, местах размещения механического оборудования и в других подобных зонах. </w:t>
      </w:r>
    </w:p>
    <w:p w14:paraId="6AF51019" w14:textId="77777777" w:rsidR="00146DE2" w:rsidRPr="00EC5491" w:rsidRDefault="00146DE2" w:rsidP="00146DE2">
      <w:pPr>
        <w:keepNext/>
        <w:numPr>
          <w:ilvl w:val="1"/>
          <w:numId w:val="1"/>
        </w:numPr>
        <w:spacing w:before="360" w:after="240"/>
        <w:ind w:left="578" w:hanging="578"/>
        <w:outlineLvl w:val="1"/>
        <w:rPr>
          <w:rFonts w:ascii="Proxima Nova Rg" w:hAnsi="Proxima Nova Rg" w:cs="Arial"/>
          <w:b/>
          <w:bCs/>
          <w:iCs/>
          <w:sz w:val="28"/>
          <w:szCs w:val="28"/>
        </w:rPr>
      </w:pPr>
      <w:bookmarkStart w:id="86" w:name="_Toc448752062"/>
      <w:bookmarkStart w:id="87" w:name="_Toc191547199"/>
      <w:bookmarkStart w:id="88" w:name="_Toc273083813"/>
      <w:bookmarkStart w:id="89" w:name="_Toc273083849"/>
      <w:bookmarkStart w:id="90" w:name="_Toc273083960"/>
      <w:bookmarkStart w:id="91" w:name="_Toc273083779"/>
      <w:bookmarkStart w:id="92" w:name="_Toc263340553"/>
      <w:bookmarkEnd w:id="78"/>
      <w:bookmarkEnd w:id="79"/>
      <w:r w:rsidRPr="00EC5491">
        <w:rPr>
          <w:rFonts w:ascii="Proxima Nova Rg" w:hAnsi="Proxima Nova Rg" w:cs="Arial"/>
          <w:b/>
          <w:bCs/>
          <w:sz w:val="28"/>
          <w:szCs w:val="28"/>
          <w:lang w:val="ru"/>
        </w:rPr>
        <w:t>Уведомление старшего механика</w:t>
      </w:r>
      <w:bookmarkEnd w:id="86"/>
      <w:bookmarkEnd w:id="87"/>
    </w:p>
    <w:p w14:paraId="56778F49" w14:textId="77777777" w:rsidR="00146DE2" w:rsidRPr="00EC5491" w:rsidRDefault="00146DE2" w:rsidP="00146DE2">
      <w:pPr>
        <w:rPr>
          <w:rFonts w:ascii="Proxima Nova Rg" w:hAnsi="Proxima Nova Rg"/>
          <w:lang w:val="ru-RU"/>
        </w:rPr>
      </w:pPr>
      <w:r w:rsidRPr="00EC5491">
        <w:rPr>
          <w:rFonts w:ascii="Proxima Nova Rg" w:hAnsi="Proxima Nova Rg"/>
          <w:lang w:val="ru"/>
        </w:rPr>
        <w:t xml:space="preserve">В дополнение к установленным выше требованиям, </w:t>
      </w:r>
      <w:r w:rsidRPr="00EC5491">
        <w:rPr>
          <w:rFonts w:ascii="Proxima Nova Rg" w:hAnsi="Proxima Nova Rg"/>
          <w:b/>
          <w:bCs/>
          <w:lang w:val="ru"/>
        </w:rPr>
        <w:t xml:space="preserve">вахтенный механик </w:t>
      </w:r>
      <w:r w:rsidRPr="00EC5491">
        <w:rPr>
          <w:rFonts w:ascii="Proxima Nova Rg" w:hAnsi="Proxima Nova Rg"/>
          <w:lang w:val="ru"/>
        </w:rPr>
        <w:t xml:space="preserve">отвечает за вызов и уведомление </w:t>
      </w:r>
      <w:r w:rsidRPr="00EC5491">
        <w:rPr>
          <w:rFonts w:ascii="Proxima Nova Rg" w:hAnsi="Proxima Nova Rg"/>
          <w:b/>
          <w:bCs/>
          <w:lang w:val="ru"/>
        </w:rPr>
        <w:t>старшего механика</w:t>
      </w:r>
      <w:r w:rsidRPr="00EC5491">
        <w:rPr>
          <w:rFonts w:ascii="Proxima Nova Rg" w:hAnsi="Proxima Nova Rg"/>
          <w:lang w:val="ru"/>
        </w:rPr>
        <w:t>, как подробно описано в «Книге учета постоянно действующих приказов старшего механика» и/или «Книге приказов и распоряжений на ночь».</w:t>
      </w:r>
    </w:p>
    <w:p w14:paraId="43C0B544" w14:textId="77777777" w:rsidR="00146DE2" w:rsidRPr="00EC5491" w:rsidRDefault="00146DE2" w:rsidP="00146DE2">
      <w:pPr>
        <w:overflowPunct w:val="0"/>
        <w:autoSpaceDE w:val="0"/>
        <w:autoSpaceDN w:val="0"/>
        <w:adjustRightInd w:val="0"/>
        <w:spacing w:before="240" w:after="60"/>
        <w:rPr>
          <w:rFonts w:ascii="Proxima Nova Rg" w:hAnsi="Proxima Nova Rg" w:cs="Arial"/>
          <w:bCs/>
          <w:color w:val="000000"/>
          <w:szCs w:val="20"/>
          <w:lang w:val="ru-RU"/>
        </w:rPr>
      </w:pPr>
      <w:r w:rsidRPr="00EC5491">
        <w:rPr>
          <w:rFonts w:ascii="Proxima Nova Rg" w:hAnsi="Proxima Nova Rg" w:cs="Arial"/>
          <w:color w:val="000000"/>
          <w:szCs w:val="20"/>
          <w:lang w:val="ru"/>
        </w:rPr>
        <w:t xml:space="preserve">Уведомление </w:t>
      </w:r>
      <w:r w:rsidRPr="00EC5491">
        <w:rPr>
          <w:rFonts w:ascii="Proxima Nova Rg" w:hAnsi="Proxima Nova Rg" w:cs="Arial"/>
          <w:b/>
          <w:bCs/>
          <w:color w:val="000000"/>
          <w:szCs w:val="20"/>
          <w:lang w:val="ru"/>
        </w:rPr>
        <w:t xml:space="preserve">старшего механика </w:t>
      </w:r>
      <w:r w:rsidRPr="00EC5491">
        <w:rPr>
          <w:rFonts w:ascii="Proxima Nova Rg" w:hAnsi="Proxima Nova Rg" w:cs="Arial"/>
          <w:color w:val="000000"/>
          <w:szCs w:val="20"/>
          <w:lang w:val="ru"/>
        </w:rPr>
        <w:t xml:space="preserve">не освобождает </w:t>
      </w:r>
      <w:r w:rsidRPr="00EC5491">
        <w:rPr>
          <w:rFonts w:ascii="Proxima Nova Rg" w:hAnsi="Proxima Nova Rg" w:cs="Arial"/>
          <w:b/>
          <w:bCs/>
          <w:color w:val="000000"/>
          <w:szCs w:val="20"/>
          <w:lang w:val="ru"/>
        </w:rPr>
        <w:t xml:space="preserve">вахтенного механика </w:t>
      </w:r>
      <w:r w:rsidRPr="00EC5491">
        <w:rPr>
          <w:rFonts w:ascii="Proxima Nova Rg" w:hAnsi="Proxima Nova Rg" w:cs="Arial"/>
          <w:color w:val="000000"/>
          <w:szCs w:val="20"/>
          <w:lang w:val="ru"/>
        </w:rPr>
        <w:t>от ответственности за принятие немедленных мер, которые могут потребоваться и ожидаются от него в соответствии с морской практикой.</w:t>
      </w:r>
    </w:p>
    <w:p w14:paraId="52F6D20F" w14:textId="77777777" w:rsidR="00146DE2" w:rsidRPr="00EC5491" w:rsidRDefault="00146DE2" w:rsidP="00146DE2">
      <w:pPr>
        <w:rPr>
          <w:rFonts w:ascii="Proxima Nova Rg" w:hAnsi="Proxima Nova Rg"/>
          <w:lang w:val="ru-RU"/>
        </w:rPr>
      </w:pPr>
    </w:p>
    <w:p w14:paraId="61E579EA" w14:textId="77777777" w:rsidR="00146DE2" w:rsidRPr="00EC5491" w:rsidRDefault="00146DE2" w:rsidP="00146DE2">
      <w:pPr>
        <w:rPr>
          <w:rFonts w:ascii="Proxima Nova Rg" w:hAnsi="Proxima Nova Rg"/>
          <w:lang w:val="ru-RU"/>
        </w:rPr>
      </w:pPr>
      <w:r w:rsidRPr="00EC5491">
        <w:rPr>
          <w:rFonts w:ascii="Proxima Nova Rg" w:hAnsi="Proxima Nova Rg"/>
          <w:b/>
          <w:bCs/>
          <w:lang w:val="ru"/>
        </w:rPr>
        <w:t xml:space="preserve">Старший механик </w:t>
      </w:r>
      <w:r w:rsidRPr="00EC5491">
        <w:rPr>
          <w:rFonts w:ascii="Proxima Nova Rg" w:hAnsi="Proxima Nova Rg"/>
          <w:i/>
          <w:iCs/>
          <w:lang w:val="ru"/>
        </w:rPr>
        <w:t xml:space="preserve">должен </w:t>
      </w:r>
      <w:r w:rsidRPr="00EC5491">
        <w:rPr>
          <w:rFonts w:ascii="Proxima Nova Rg" w:hAnsi="Proxima Nova Rg"/>
          <w:lang w:val="ru"/>
        </w:rPr>
        <w:t>быть вызван в случае обнаружения любых нештатных отклонений в судовом механическом оборудовании, которые ставят под угрозу безопасность судна;</w:t>
      </w:r>
    </w:p>
    <w:p w14:paraId="3B82F880" w14:textId="77777777" w:rsidR="00146DE2" w:rsidRPr="00EC5491" w:rsidRDefault="00146DE2" w:rsidP="00146DE2">
      <w:pPr>
        <w:ind w:left="349"/>
        <w:contextualSpacing/>
        <w:rPr>
          <w:rFonts w:ascii="Proxima Nova Rg" w:eastAsia="Calibri" w:hAnsi="Proxima Nova Rg"/>
          <w:lang w:val="ru-RU"/>
        </w:rPr>
      </w:pPr>
    </w:p>
    <w:tbl>
      <w:tblPr>
        <w:tblW w:w="0" w:type="auto"/>
        <w:tblLayout w:type="fixed"/>
        <w:tblLook w:val="04A0" w:firstRow="1" w:lastRow="0" w:firstColumn="1" w:lastColumn="0" w:noHBand="0" w:noVBand="1"/>
      </w:tblPr>
      <w:tblGrid>
        <w:gridCol w:w="675"/>
        <w:gridCol w:w="9180"/>
      </w:tblGrid>
      <w:tr w:rsidR="00146DE2" w:rsidRPr="00F3083B" w14:paraId="278B358D" w14:textId="77777777" w:rsidTr="00444DC5">
        <w:tc>
          <w:tcPr>
            <w:tcW w:w="675" w:type="dxa"/>
            <w:vAlign w:val="center"/>
          </w:tcPr>
          <w:p w14:paraId="2A840EF5" w14:textId="77777777" w:rsidR="00146DE2" w:rsidRPr="00EC5491" w:rsidRDefault="00F839F7" w:rsidP="00146DE2">
            <w:pPr>
              <w:autoSpaceDE w:val="0"/>
              <w:autoSpaceDN w:val="0"/>
              <w:adjustRightInd w:val="0"/>
              <w:jc w:val="left"/>
              <w:rPr>
                <w:rFonts w:ascii="Proxima Nova Rg" w:hAnsi="Proxima Nova Rg" w:cs="Arial"/>
                <w:color w:val="000000"/>
                <w:szCs w:val="20"/>
              </w:rPr>
            </w:pPr>
            <w:r w:rsidRPr="00EC5491">
              <w:rPr>
                <w:rFonts w:ascii="Proxima Nova Rg" w:hAnsi="Proxima Nova Rg" w:cs="Arial"/>
                <w:noProof/>
                <w:color w:val="000000"/>
                <w:szCs w:val="20"/>
                <w:lang w:val="ru-RU" w:eastAsia="ru-RU"/>
              </w:rPr>
              <w:drawing>
                <wp:inline distT="0" distB="0" distL="0" distR="0" wp14:anchorId="413282DB" wp14:editId="0F123C45">
                  <wp:extent cx="285750" cy="285750"/>
                  <wp:effectExtent l="0" t="0" r="0" b="0"/>
                  <wp:docPr id="3" name="Picture 3"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90043475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273E9948" w14:textId="77777777" w:rsidR="00146DE2" w:rsidRPr="00EC5491" w:rsidRDefault="00146DE2" w:rsidP="00146DE2">
            <w:pPr>
              <w:autoSpaceDE w:val="0"/>
              <w:autoSpaceDN w:val="0"/>
              <w:adjustRightInd w:val="0"/>
              <w:jc w:val="left"/>
              <w:rPr>
                <w:rFonts w:ascii="Proxima Nova Rg" w:hAnsi="Proxima Nova Rg" w:cs="Arial"/>
                <w:color w:val="000000"/>
                <w:szCs w:val="20"/>
                <w:lang w:val="ru-RU"/>
              </w:rPr>
            </w:pPr>
            <w:r w:rsidRPr="00EC5491">
              <w:rPr>
                <w:rFonts w:ascii="Proxima Nova Rg" w:hAnsi="Proxima Nova Rg"/>
                <w:b/>
                <w:bCs/>
                <w:color w:val="FF0000"/>
                <w:sz w:val="24"/>
                <w:lang w:val="ru"/>
              </w:rPr>
              <w:t>В СЛУЧАЕ КАКИХ-ЛИБО СОМНЕНИЙ ВЫЗВАТЬ СТАРШЕГО МЕХАНИКА!</w:t>
            </w:r>
            <w:r w:rsidRPr="00EC5491">
              <w:rPr>
                <w:rFonts w:ascii="Proxima Nova Rg" w:hAnsi="Proxima Nova Rg"/>
                <w:color w:val="000000"/>
                <w:szCs w:val="20"/>
                <w:lang w:val="ru"/>
              </w:rPr>
              <w:t xml:space="preserve"> </w:t>
            </w:r>
          </w:p>
        </w:tc>
      </w:tr>
    </w:tbl>
    <w:p w14:paraId="22922642" w14:textId="77777777" w:rsidR="00FC1341" w:rsidRPr="00EC5491" w:rsidRDefault="00E2108A" w:rsidP="00146DE2">
      <w:pPr>
        <w:pStyle w:val="1"/>
        <w:rPr>
          <w:rFonts w:ascii="Proxima Nova Rg" w:hAnsi="Proxima Nova Rg"/>
        </w:rPr>
      </w:pPr>
      <w:r w:rsidRPr="00EC5491">
        <w:rPr>
          <w:rFonts w:ascii="Proxima Nova Rg" w:hAnsi="Proxima Nova Rg"/>
          <w:b w:val="0"/>
          <w:bCs w:val="0"/>
          <w:lang w:val="ru"/>
        </w:rPr>
        <w:br w:type="page"/>
      </w:r>
      <w:bookmarkStart w:id="93" w:name="_Toc191547200"/>
      <w:r w:rsidRPr="00EC5491">
        <w:rPr>
          <w:rFonts w:ascii="Proxima Nova Rg" w:hAnsi="Proxima Nova Rg"/>
          <w:lang w:val="ru"/>
        </w:rPr>
        <w:lastRenderedPageBreak/>
        <w:t>Учетная документация</w:t>
      </w:r>
      <w:bookmarkEnd w:id="93"/>
    </w:p>
    <w:tbl>
      <w:tblPr>
        <w:tblW w:w="78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5"/>
      </w:tblGrid>
      <w:tr w:rsidR="00205D9C" w:rsidRPr="00C925C4" w14:paraId="4365BCE8" w14:textId="77777777" w:rsidTr="00491819">
        <w:trPr>
          <w:trHeight w:val="300"/>
        </w:trPr>
        <w:tc>
          <w:tcPr>
            <w:tcW w:w="7885" w:type="dxa"/>
            <w:shd w:val="clear" w:color="auto" w:fill="auto"/>
            <w:noWrap/>
            <w:vAlign w:val="bottom"/>
          </w:tcPr>
          <w:p w14:paraId="36E32741" w14:textId="7066EC9F" w:rsidR="00205D9C" w:rsidRPr="004312B9" w:rsidRDefault="00205D9C" w:rsidP="004312B9">
            <w:pPr>
              <w:ind w:left="360"/>
              <w:rPr>
                <w:rFonts w:ascii="Proxima Nova Rg" w:hAnsi="Proxima Nova Rg" w:cs="Arial"/>
                <w:color w:val="000000"/>
                <w:szCs w:val="20"/>
              </w:rPr>
            </w:pPr>
            <w:r w:rsidRPr="004312B9">
              <w:rPr>
                <w:rFonts w:ascii="Proxima Nova Rg" w:hAnsi="Proxima Nova Rg"/>
                <w:lang w:val="ru"/>
              </w:rPr>
              <w:t>Судовой журнал</w:t>
            </w:r>
          </w:p>
        </w:tc>
      </w:tr>
      <w:tr w:rsidR="00C87224" w:rsidRPr="00C925C4" w14:paraId="597B420B" w14:textId="77777777" w:rsidTr="00322B00">
        <w:trPr>
          <w:trHeight w:val="300"/>
        </w:trPr>
        <w:tc>
          <w:tcPr>
            <w:tcW w:w="7885" w:type="dxa"/>
            <w:shd w:val="clear" w:color="auto" w:fill="auto"/>
            <w:noWrap/>
            <w:vAlign w:val="bottom"/>
          </w:tcPr>
          <w:p w14:paraId="310CF762" w14:textId="06CB66CC" w:rsidR="00322B00" w:rsidRPr="004312B9" w:rsidRDefault="009C7EAD" w:rsidP="004312B9">
            <w:pPr>
              <w:ind w:left="360"/>
              <w:rPr>
                <w:rFonts w:ascii="Proxima Nova Rg" w:hAnsi="Proxima Nova Rg"/>
                <w:lang w:val="ru-RU"/>
              </w:rPr>
            </w:pPr>
            <w:r w:rsidRPr="004312B9">
              <w:rPr>
                <w:rFonts w:ascii="Proxima Nova Rg" w:hAnsi="Proxima Nova Rg"/>
                <w:lang w:val="ru"/>
              </w:rPr>
              <w:t>Книга учета приказов капитана</w:t>
            </w:r>
          </w:p>
        </w:tc>
      </w:tr>
      <w:tr w:rsidR="00322B00" w:rsidRPr="00F3083B" w14:paraId="15A67A19" w14:textId="77777777" w:rsidTr="00322B00">
        <w:trPr>
          <w:trHeight w:val="300"/>
        </w:trPr>
        <w:tc>
          <w:tcPr>
            <w:tcW w:w="7885" w:type="dxa"/>
            <w:shd w:val="clear" w:color="auto" w:fill="auto"/>
            <w:noWrap/>
            <w:vAlign w:val="bottom"/>
          </w:tcPr>
          <w:p w14:paraId="68A178DC" w14:textId="76E242B2" w:rsidR="00322B00" w:rsidRPr="004312B9" w:rsidRDefault="00205D9C" w:rsidP="004312B9">
            <w:pPr>
              <w:ind w:left="360"/>
              <w:rPr>
                <w:rFonts w:ascii="Proxima Nova Rg" w:hAnsi="Proxima Nova Rg"/>
                <w:lang w:val="ru-RU"/>
              </w:rPr>
            </w:pPr>
            <w:r w:rsidRPr="004312B9">
              <w:rPr>
                <w:rFonts w:ascii="Proxima Nova Rg" w:hAnsi="Proxima Nova Rg"/>
                <w:lang w:val="ru"/>
              </w:rPr>
              <w:t>Книга распоряжений капитана на ночь</w:t>
            </w:r>
          </w:p>
        </w:tc>
      </w:tr>
      <w:tr w:rsidR="00A4189B" w:rsidRPr="00C925C4" w14:paraId="5105BA25" w14:textId="77777777" w:rsidTr="00322B00">
        <w:trPr>
          <w:trHeight w:val="300"/>
        </w:trPr>
        <w:tc>
          <w:tcPr>
            <w:tcW w:w="7885" w:type="dxa"/>
            <w:shd w:val="clear" w:color="auto" w:fill="auto"/>
            <w:noWrap/>
            <w:vAlign w:val="bottom"/>
          </w:tcPr>
          <w:p w14:paraId="2EA6D352" w14:textId="2C031F52" w:rsidR="00A4189B" w:rsidRPr="004312B9" w:rsidRDefault="00205D9C" w:rsidP="004312B9">
            <w:pPr>
              <w:ind w:left="360"/>
              <w:rPr>
                <w:rFonts w:ascii="Proxima Nova Rg" w:hAnsi="Proxima Nova Rg" w:cs="Arial"/>
                <w:color w:val="000000"/>
                <w:szCs w:val="20"/>
                <w:lang w:val="ru-RU"/>
              </w:rPr>
            </w:pPr>
            <w:r w:rsidRPr="004312B9">
              <w:rPr>
                <w:rFonts w:ascii="Proxima Nova Rg" w:hAnsi="Proxima Nova Rg" w:cs="Arial"/>
                <w:szCs w:val="20"/>
                <w:lang w:val="ru-RU"/>
              </w:rPr>
              <w:t>Машинный журнал</w:t>
            </w:r>
          </w:p>
        </w:tc>
      </w:tr>
      <w:tr w:rsidR="00205D9C" w:rsidRPr="00F3083B" w14:paraId="2AB60C23" w14:textId="77777777" w:rsidTr="004E096F">
        <w:trPr>
          <w:trHeight w:val="300"/>
        </w:trPr>
        <w:tc>
          <w:tcPr>
            <w:tcW w:w="7885" w:type="dxa"/>
            <w:shd w:val="clear" w:color="auto" w:fill="auto"/>
            <w:noWrap/>
            <w:vAlign w:val="bottom"/>
          </w:tcPr>
          <w:p w14:paraId="48958257" w14:textId="44161ECB" w:rsidR="00205D9C" w:rsidRPr="004312B9" w:rsidRDefault="00205D9C" w:rsidP="004312B9">
            <w:pPr>
              <w:ind w:left="360"/>
              <w:rPr>
                <w:rFonts w:ascii="Proxima Nova Rg" w:hAnsi="Proxima Nova Rg" w:cs="Arial"/>
                <w:color w:val="000000"/>
                <w:szCs w:val="20"/>
                <w:lang w:val="ru-RU"/>
              </w:rPr>
            </w:pPr>
            <w:r w:rsidRPr="004312B9">
              <w:rPr>
                <w:rFonts w:ascii="Proxima Nova Rg" w:hAnsi="Proxima Nova Rg"/>
                <w:lang w:val="ru"/>
              </w:rPr>
              <w:t>Книга приказов и распоряжений старшего механика</w:t>
            </w:r>
          </w:p>
        </w:tc>
      </w:tr>
      <w:tr w:rsidR="00205D9C" w:rsidRPr="00C925C4" w14:paraId="15D67FFE" w14:textId="77777777" w:rsidTr="00411247">
        <w:trPr>
          <w:trHeight w:val="300"/>
        </w:trPr>
        <w:tc>
          <w:tcPr>
            <w:tcW w:w="7885" w:type="dxa"/>
            <w:shd w:val="clear" w:color="auto" w:fill="auto"/>
            <w:noWrap/>
            <w:vAlign w:val="bottom"/>
          </w:tcPr>
          <w:p w14:paraId="031348A4" w14:textId="1C4FE265" w:rsidR="00205D9C" w:rsidRPr="004312B9" w:rsidRDefault="00205D9C" w:rsidP="004312B9">
            <w:pPr>
              <w:ind w:left="360"/>
              <w:rPr>
                <w:rFonts w:ascii="Proxima Nova Rg" w:hAnsi="Proxima Nova Rg" w:cs="Arial"/>
                <w:szCs w:val="20"/>
              </w:rPr>
            </w:pPr>
            <w:r w:rsidRPr="004312B9">
              <w:rPr>
                <w:rFonts w:ascii="Proxima Nova Rg" w:hAnsi="Proxima Nova Rg" w:cs="Arial"/>
                <w:color w:val="000000"/>
                <w:szCs w:val="20"/>
                <w:lang w:val="ru-RU"/>
              </w:rPr>
              <w:t>Журнал нефтяных операций</w:t>
            </w:r>
          </w:p>
        </w:tc>
      </w:tr>
    </w:tbl>
    <w:p w14:paraId="0C42B8F5" w14:textId="77777777" w:rsidR="00C87224" w:rsidRPr="00EC5491" w:rsidRDefault="00C87224" w:rsidP="00C87224">
      <w:pPr>
        <w:rPr>
          <w:rFonts w:ascii="Proxima Nova Rg" w:hAnsi="Proxima Nova Rg"/>
        </w:rPr>
      </w:pPr>
    </w:p>
    <w:p w14:paraId="76BE4C11" w14:textId="77777777" w:rsidR="003652CB" w:rsidRPr="00EC5491" w:rsidRDefault="00C87224" w:rsidP="00C9270F">
      <w:pPr>
        <w:pStyle w:val="1"/>
        <w:rPr>
          <w:rFonts w:ascii="Proxima Nova Rg" w:hAnsi="Proxima Nova Rg"/>
          <w:lang w:val="ru-RU"/>
        </w:rPr>
      </w:pPr>
      <w:bookmarkStart w:id="94" w:name="_Toc448752064"/>
      <w:bookmarkStart w:id="95" w:name="_Toc191547201"/>
      <w:r w:rsidRPr="00EC5491">
        <w:rPr>
          <w:rFonts w:ascii="Proxima Nova Rg" w:hAnsi="Proxima Nova Rg"/>
          <w:lang w:val="ru"/>
        </w:rPr>
        <w:t>Приложения и прочие сопутствующие документы</w:t>
      </w:r>
      <w:bookmarkEnd w:id="88"/>
      <w:bookmarkEnd w:id="89"/>
      <w:bookmarkEnd w:id="90"/>
      <w:bookmarkEnd w:id="91"/>
      <w:bookmarkEnd w:id="92"/>
      <w:bookmarkEnd w:id="94"/>
      <w:bookmarkEnd w:id="95"/>
    </w:p>
    <w:tbl>
      <w:tblPr>
        <w:tblW w:w="7885" w:type="dxa"/>
        <w:tblInd w:w="108" w:type="dxa"/>
        <w:tblLook w:val="04A0" w:firstRow="1" w:lastRow="0" w:firstColumn="1" w:lastColumn="0" w:noHBand="0" w:noVBand="1"/>
      </w:tblPr>
      <w:tblGrid>
        <w:gridCol w:w="3686"/>
        <w:gridCol w:w="4199"/>
      </w:tblGrid>
      <w:tr w:rsidR="00C87224" w:rsidRPr="00C925C4" w14:paraId="016379C7" w14:textId="77777777" w:rsidTr="00A4189B">
        <w:trPr>
          <w:trHeight w:val="300"/>
        </w:trPr>
        <w:tc>
          <w:tcPr>
            <w:tcW w:w="3686" w:type="dxa"/>
            <w:tcBorders>
              <w:top w:val="nil"/>
              <w:left w:val="nil"/>
              <w:bottom w:val="nil"/>
              <w:right w:val="nil"/>
            </w:tcBorders>
            <w:shd w:val="clear" w:color="auto" w:fill="auto"/>
            <w:noWrap/>
            <w:vAlign w:val="bottom"/>
          </w:tcPr>
          <w:p w14:paraId="7D7929CC" w14:textId="3FAD096B" w:rsidR="00C87224" w:rsidRPr="00EC5491" w:rsidRDefault="00C87224" w:rsidP="00205D9C">
            <w:pPr>
              <w:rPr>
                <w:rFonts w:ascii="Proxima Nova Rg" w:hAnsi="Proxima Nova Rg"/>
              </w:rPr>
            </w:pPr>
          </w:p>
        </w:tc>
        <w:tc>
          <w:tcPr>
            <w:tcW w:w="4199" w:type="dxa"/>
            <w:tcBorders>
              <w:top w:val="nil"/>
              <w:left w:val="nil"/>
              <w:bottom w:val="nil"/>
              <w:right w:val="nil"/>
            </w:tcBorders>
            <w:shd w:val="clear" w:color="auto" w:fill="auto"/>
            <w:noWrap/>
            <w:vAlign w:val="bottom"/>
          </w:tcPr>
          <w:p w14:paraId="2C45809B" w14:textId="77777777" w:rsidR="00C87224" w:rsidRPr="00EC5491" w:rsidRDefault="00C87224" w:rsidP="00322B00">
            <w:pPr>
              <w:jc w:val="left"/>
              <w:rPr>
                <w:rFonts w:ascii="Proxima Nova Rg" w:hAnsi="Proxima Nova Rg" w:cs="Arial"/>
                <w:color w:val="000000"/>
                <w:szCs w:val="20"/>
              </w:rPr>
            </w:pPr>
          </w:p>
        </w:tc>
      </w:tr>
      <w:tr w:rsidR="00A4189B" w:rsidRPr="00F3083B" w14:paraId="16EC5333" w14:textId="77777777" w:rsidTr="00322B00">
        <w:trPr>
          <w:trHeight w:val="300"/>
        </w:trPr>
        <w:tc>
          <w:tcPr>
            <w:tcW w:w="7885" w:type="dxa"/>
            <w:gridSpan w:val="2"/>
            <w:tcBorders>
              <w:top w:val="nil"/>
              <w:left w:val="nil"/>
              <w:bottom w:val="nil"/>
              <w:right w:val="nil"/>
            </w:tcBorders>
            <w:shd w:val="clear" w:color="auto" w:fill="auto"/>
            <w:noWrap/>
            <w:vAlign w:val="bottom"/>
          </w:tcPr>
          <w:p w14:paraId="604374FF" w14:textId="77777777" w:rsidR="00A4189B" w:rsidRPr="004312B9" w:rsidRDefault="00A4189B" w:rsidP="004312B9">
            <w:pPr>
              <w:spacing w:line="276" w:lineRule="auto"/>
              <w:ind w:left="360"/>
              <w:rPr>
                <w:rFonts w:ascii="Proxima Nova Rg" w:hAnsi="Proxima Nova Rg" w:cs="Arial"/>
                <w:color w:val="000000"/>
                <w:szCs w:val="20"/>
                <w:lang w:val="ru-RU"/>
              </w:rPr>
            </w:pPr>
            <w:r w:rsidRPr="004312B9">
              <w:rPr>
                <w:rFonts w:ascii="Proxima Nova Rg" w:hAnsi="Proxima Nova Rg"/>
                <w:lang w:val="ru"/>
              </w:rPr>
              <w:t xml:space="preserve">Рекомендации по организации штурманской службы на морских судах (ICS) </w:t>
            </w:r>
          </w:p>
        </w:tc>
      </w:tr>
      <w:tr w:rsidR="00C87224" w:rsidRPr="00C925C4" w14:paraId="7AA54E63" w14:textId="77777777" w:rsidTr="00A4189B">
        <w:trPr>
          <w:trHeight w:val="300"/>
        </w:trPr>
        <w:tc>
          <w:tcPr>
            <w:tcW w:w="3686" w:type="dxa"/>
            <w:tcBorders>
              <w:top w:val="nil"/>
              <w:left w:val="nil"/>
              <w:bottom w:val="nil"/>
              <w:right w:val="nil"/>
            </w:tcBorders>
            <w:shd w:val="clear" w:color="auto" w:fill="auto"/>
            <w:noWrap/>
            <w:vAlign w:val="bottom"/>
          </w:tcPr>
          <w:p w14:paraId="03409470" w14:textId="77777777" w:rsidR="00C87224" w:rsidRPr="004312B9" w:rsidRDefault="00C87224" w:rsidP="004312B9">
            <w:pPr>
              <w:spacing w:line="276" w:lineRule="auto"/>
              <w:ind w:left="360"/>
              <w:rPr>
                <w:rFonts w:ascii="Proxima Nova Rg" w:hAnsi="Proxima Nova Rg"/>
              </w:rPr>
            </w:pPr>
            <w:r w:rsidRPr="004312B9">
              <w:rPr>
                <w:rFonts w:ascii="Proxima Nova Rg" w:hAnsi="Proxima Nova Rg"/>
                <w:lang w:val="ru"/>
              </w:rPr>
              <w:t>МППСС</w:t>
            </w:r>
          </w:p>
        </w:tc>
        <w:tc>
          <w:tcPr>
            <w:tcW w:w="4199" w:type="dxa"/>
            <w:tcBorders>
              <w:top w:val="nil"/>
              <w:left w:val="nil"/>
              <w:bottom w:val="nil"/>
              <w:right w:val="nil"/>
            </w:tcBorders>
            <w:shd w:val="clear" w:color="auto" w:fill="auto"/>
            <w:noWrap/>
            <w:vAlign w:val="bottom"/>
          </w:tcPr>
          <w:p w14:paraId="5F8B360C" w14:textId="77777777" w:rsidR="00C87224" w:rsidRPr="00EC5491" w:rsidRDefault="00C87224" w:rsidP="004312B9">
            <w:pPr>
              <w:spacing w:line="276" w:lineRule="auto"/>
              <w:jc w:val="left"/>
              <w:rPr>
                <w:rFonts w:ascii="Proxima Nova Rg" w:hAnsi="Proxima Nova Rg" w:cs="Arial"/>
                <w:color w:val="000000"/>
                <w:szCs w:val="20"/>
              </w:rPr>
            </w:pPr>
          </w:p>
        </w:tc>
      </w:tr>
      <w:tr w:rsidR="00C87224" w:rsidRPr="00C925C4" w14:paraId="71B6E079" w14:textId="77777777" w:rsidTr="00A4189B">
        <w:trPr>
          <w:trHeight w:val="300"/>
        </w:trPr>
        <w:tc>
          <w:tcPr>
            <w:tcW w:w="3686" w:type="dxa"/>
            <w:tcBorders>
              <w:top w:val="nil"/>
              <w:left w:val="nil"/>
              <w:bottom w:val="nil"/>
              <w:right w:val="nil"/>
            </w:tcBorders>
            <w:shd w:val="clear" w:color="auto" w:fill="auto"/>
            <w:noWrap/>
            <w:vAlign w:val="bottom"/>
          </w:tcPr>
          <w:p w14:paraId="32BD2F9D" w14:textId="77777777" w:rsidR="00C87224" w:rsidRPr="004312B9" w:rsidRDefault="00C87224" w:rsidP="004312B9">
            <w:pPr>
              <w:spacing w:line="276" w:lineRule="auto"/>
              <w:ind w:left="360"/>
              <w:rPr>
                <w:rFonts w:ascii="Proxima Nova Rg" w:hAnsi="Proxima Nova Rg" w:cs="Arial"/>
                <w:color w:val="000000"/>
                <w:szCs w:val="20"/>
              </w:rPr>
            </w:pPr>
            <w:r w:rsidRPr="004312B9">
              <w:rPr>
                <w:rFonts w:ascii="Proxima Nova Rg" w:hAnsi="Proxima Nova Rg"/>
                <w:lang w:val="ru"/>
              </w:rPr>
              <w:t>Навигация и несение вахты</w:t>
            </w:r>
          </w:p>
        </w:tc>
        <w:tc>
          <w:tcPr>
            <w:tcW w:w="4199" w:type="dxa"/>
            <w:tcBorders>
              <w:top w:val="nil"/>
              <w:left w:val="nil"/>
              <w:bottom w:val="nil"/>
              <w:right w:val="nil"/>
            </w:tcBorders>
            <w:shd w:val="clear" w:color="auto" w:fill="auto"/>
            <w:noWrap/>
            <w:vAlign w:val="bottom"/>
          </w:tcPr>
          <w:p w14:paraId="1ED8796C" w14:textId="5EF7DEF6" w:rsidR="00C87224" w:rsidRPr="00EC5491" w:rsidRDefault="00647A36" w:rsidP="004312B9">
            <w:pPr>
              <w:spacing w:line="276" w:lineRule="auto"/>
              <w:rPr>
                <w:rFonts w:ascii="Proxima Nova Rg" w:hAnsi="Proxima Nova Rg"/>
              </w:rPr>
            </w:pPr>
            <w:r w:rsidRPr="00647A36">
              <w:rPr>
                <w:rFonts w:ascii="Proxima Nova Rg" w:hAnsi="Proxima Nova Rg"/>
                <w:lang w:val="ru"/>
              </w:rPr>
              <w:t>BL_PRC-VSL-05-6001</w:t>
            </w:r>
          </w:p>
        </w:tc>
      </w:tr>
      <w:tr w:rsidR="00C87224" w:rsidRPr="00C925C4" w14:paraId="3C2B29C0" w14:textId="77777777" w:rsidTr="00A4189B">
        <w:trPr>
          <w:trHeight w:val="300"/>
        </w:trPr>
        <w:tc>
          <w:tcPr>
            <w:tcW w:w="3686" w:type="dxa"/>
            <w:tcBorders>
              <w:top w:val="nil"/>
              <w:left w:val="nil"/>
              <w:bottom w:val="nil"/>
              <w:right w:val="nil"/>
            </w:tcBorders>
            <w:shd w:val="clear" w:color="auto" w:fill="auto"/>
            <w:noWrap/>
            <w:vAlign w:val="bottom"/>
          </w:tcPr>
          <w:p w14:paraId="0FCE83A9" w14:textId="77777777" w:rsidR="00C87224" w:rsidRPr="004312B9" w:rsidRDefault="00C87224" w:rsidP="004312B9">
            <w:pPr>
              <w:spacing w:line="276" w:lineRule="auto"/>
              <w:ind w:left="360"/>
              <w:rPr>
                <w:rFonts w:ascii="Proxima Nova Rg" w:hAnsi="Proxima Nova Rg" w:cs="Arial"/>
                <w:color w:val="000000"/>
                <w:szCs w:val="20"/>
              </w:rPr>
            </w:pPr>
            <w:r w:rsidRPr="004312B9">
              <w:rPr>
                <w:rFonts w:ascii="Proxima Nova Rg" w:hAnsi="Proxima Nova Rg"/>
                <w:lang w:val="ru"/>
              </w:rPr>
              <w:t>Техобслуживание</w:t>
            </w:r>
          </w:p>
        </w:tc>
        <w:tc>
          <w:tcPr>
            <w:tcW w:w="4199" w:type="dxa"/>
            <w:tcBorders>
              <w:top w:val="nil"/>
              <w:left w:val="nil"/>
              <w:bottom w:val="nil"/>
              <w:right w:val="nil"/>
            </w:tcBorders>
            <w:shd w:val="clear" w:color="auto" w:fill="auto"/>
            <w:noWrap/>
            <w:vAlign w:val="bottom"/>
          </w:tcPr>
          <w:p w14:paraId="009DAE0F" w14:textId="66316273" w:rsidR="00C87224" w:rsidRPr="00EC5491" w:rsidRDefault="00647A36" w:rsidP="004312B9">
            <w:pPr>
              <w:spacing w:line="276" w:lineRule="auto"/>
              <w:rPr>
                <w:rFonts w:ascii="Proxima Nova Rg" w:hAnsi="Proxima Nova Rg"/>
              </w:rPr>
            </w:pPr>
            <w:r w:rsidRPr="00647A36">
              <w:rPr>
                <w:rFonts w:ascii="Proxima Nova Rg" w:hAnsi="Proxima Nova Rg"/>
                <w:lang w:val="ru"/>
              </w:rPr>
              <w:t>BL_PRC-ALL-04-4001</w:t>
            </w:r>
          </w:p>
        </w:tc>
      </w:tr>
      <w:tr w:rsidR="00C87224" w:rsidRPr="00C925C4" w14:paraId="38546EAC" w14:textId="77777777" w:rsidTr="00A4189B">
        <w:trPr>
          <w:trHeight w:val="300"/>
        </w:trPr>
        <w:tc>
          <w:tcPr>
            <w:tcW w:w="3686" w:type="dxa"/>
            <w:tcBorders>
              <w:top w:val="nil"/>
              <w:left w:val="nil"/>
              <w:bottom w:val="nil"/>
              <w:right w:val="nil"/>
            </w:tcBorders>
            <w:shd w:val="clear" w:color="auto" w:fill="auto"/>
            <w:noWrap/>
            <w:vAlign w:val="bottom"/>
          </w:tcPr>
          <w:p w14:paraId="5EED7C59" w14:textId="77777777" w:rsidR="00C87224" w:rsidRPr="004312B9" w:rsidRDefault="00C87224" w:rsidP="004312B9">
            <w:pPr>
              <w:spacing w:line="276" w:lineRule="auto"/>
              <w:ind w:left="360"/>
              <w:rPr>
                <w:rFonts w:ascii="Proxima Nova Rg" w:hAnsi="Proxima Nova Rg" w:cs="Arial"/>
                <w:color w:val="000000"/>
                <w:szCs w:val="20"/>
              </w:rPr>
            </w:pPr>
            <w:r w:rsidRPr="004312B9">
              <w:rPr>
                <w:rFonts w:ascii="Proxima Nova Rg" w:hAnsi="Proxima Nova Rg"/>
                <w:lang w:val="ru"/>
              </w:rPr>
              <w:t>Бункеровка</w:t>
            </w:r>
          </w:p>
        </w:tc>
        <w:tc>
          <w:tcPr>
            <w:tcW w:w="4199" w:type="dxa"/>
            <w:tcBorders>
              <w:top w:val="nil"/>
              <w:left w:val="nil"/>
              <w:bottom w:val="nil"/>
              <w:right w:val="nil"/>
            </w:tcBorders>
            <w:shd w:val="clear" w:color="auto" w:fill="auto"/>
            <w:noWrap/>
            <w:vAlign w:val="bottom"/>
          </w:tcPr>
          <w:p w14:paraId="57C84037" w14:textId="0F9AC2E0" w:rsidR="00C87224" w:rsidRPr="00EC5491" w:rsidRDefault="00647A36" w:rsidP="004312B9">
            <w:pPr>
              <w:spacing w:line="276" w:lineRule="auto"/>
              <w:rPr>
                <w:rFonts w:ascii="Proxima Nova Rg" w:hAnsi="Proxima Nova Rg"/>
              </w:rPr>
            </w:pPr>
            <w:r w:rsidRPr="00647A36">
              <w:rPr>
                <w:rFonts w:ascii="Proxima Nova Rg" w:hAnsi="Proxima Nova Rg"/>
                <w:lang w:val="ru"/>
              </w:rPr>
              <w:t>BL_PRC-VSL-06-6005</w:t>
            </w:r>
          </w:p>
        </w:tc>
      </w:tr>
      <w:tr w:rsidR="00C87224" w:rsidRPr="00C925C4" w14:paraId="7C70908B" w14:textId="77777777" w:rsidTr="00A4189B">
        <w:trPr>
          <w:trHeight w:val="300"/>
        </w:trPr>
        <w:tc>
          <w:tcPr>
            <w:tcW w:w="3686" w:type="dxa"/>
            <w:tcBorders>
              <w:top w:val="nil"/>
              <w:left w:val="nil"/>
              <w:bottom w:val="nil"/>
              <w:right w:val="nil"/>
            </w:tcBorders>
            <w:shd w:val="clear" w:color="auto" w:fill="auto"/>
            <w:noWrap/>
            <w:vAlign w:val="bottom"/>
          </w:tcPr>
          <w:p w14:paraId="1A269D85" w14:textId="77777777" w:rsidR="00C87224" w:rsidRPr="00EC5491" w:rsidRDefault="00C87224" w:rsidP="00322B00">
            <w:pPr>
              <w:jc w:val="left"/>
              <w:rPr>
                <w:rFonts w:ascii="Proxima Nova Rg" w:hAnsi="Proxima Nova Rg" w:cs="Arial"/>
                <w:color w:val="000000"/>
                <w:szCs w:val="20"/>
              </w:rPr>
            </w:pPr>
          </w:p>
        </w:tc>
        <w:tc>
          <w:tcPr>
            <w:tcW w:w="4199" w:type="dxa"/>
            <w:tcBorders>
              <w:top w:val="nil"/>
              <w:left w:val="nil"/>
              <w:bottom w:val="nil"/>
              <w:right w:val="nil"/>
            </w:tcBorders>
            <w:shd w:val="clear" w:color="auto" w:fill="auto"/>
            <w:noWrap/>
            <w:vAlign w:val="bottom"/>
          </w:tcPr>
          <w:p w14:paraId="5675B368" w14:textId="77777777" w:rsidR="00C87224" w:rsidRPr="00EC5491" w:rsidRDefault="00C87224" w:rsidP="00322B00">
            <w:pPr>
              <w:jc w:val="left"/>
              <w:rPr>
                <w:rFonts w:ascii="Proxima Nova Rg" w:hAnsi="Proxima Nova Rg" w:cs="Arial"/>
                <w:color w:val="000000"/>
                <w:szCs w:val="20"/>
              </w:rPr>
            </w:pPr>
          </w:p>
        </w:tc>
      </w:tr>
      <w:tr w:rsidR="00C87224" w:rsidRPr="00C925C4" w14:paraId="4F3D2ADD" w14:textId="77777777" w:rsidTr="00A4189B">
        <w:trPr>
          <w:trHeight w:val="300"/>
        </w:trPr>
        <w:tc>
          <w:tcPr>
            <w:tcW w:w="3686" w:type="dxa"/>
            <w:tcBorders>
              <w:top w:val="nil"/>
              <w:left w:val="nil"/>
              <w:bottom w:val="nil"/>
              <w:right w:val="nil"/>
            </w:tcBorders>
            <w:shd w:val="clear" w:color="auto" w:fill="auto"/>
            <w:noWrap/>
            <w:vAlign w:val="bottom"/>
          </w:tcPr>
          <w:p w14:paraId="056616B1" w14:textId="77777777" w:rsidR="00C87224" w:rsidRPr="00EC5491" w:rsidRDefault="00C87224" w:rsidP="00322B00">
            <w:pPr>
              <w:jc w:val="left"/>
              <w:rPr>
                <w:rFonts w:ascii="Proxima Nova Rg" w:hAnsi="Proxima Nova Rg" w:cs="Arial"/>
                <w:color w:val="000000"/>
                <w:szCs w:val="20"/>
              </w:rPr>
            </w:pPr>
          </w:p>
        </w:tc>
        <w:tc>
          <w:tcPr>
            <w:tcW w:w="4199" w:type="dxa"/>
            <w:tcBorders>
              <w:top w:val="nil"/>
              <w:left w:val="nil"/>
              <w:bottom w:val="nil"/>
              <w:right w:val="nil"/>
            </w:tcBorders>
            <w:shd w:val="clear" w:color="auto" w:fill="auto"/>
            <w:noWrap/>
            <w:vAlign w:val="bottom"/>
          </w:tcPr>
          <w:p w14:paraId="388130E2" w14:textId="77777777" w:rsidR="00C87224" w:rsidRPr="00EC5491" w:rsidRDefault="00C87224" w:rsidP="00322B00">
            <w:pPr>
              <w:jc w:val="left"/>
              <w:rPr>
                <w:rFonts w:ascii="Proxima Nova Rg" w:hAnsi="Proxima Nova Rg" w:cs="Arial"/>
                <w:color w:val="000000"/>
                <w:szCs w:val="20"/>
              </w:rPr>
            </w:pPr>
          </w:p>
        </w:tc>
      </w:tr>
    </w:tbl>
    <w:p w14:paraId="78A2352D" w14:textId="77777777" w:rsidR="00C87224" w:rsidRPr="00EC5491" w:rsidRDefault="00C87224" w:rsidP="00C87224">
      <w:pPr>
        <w:rPr>
          <w:rFonts w:ascii="Proxima Nova Rg" w:hAnsi="Proxima Nova Rg"/>
        </w:rPr>
      </w:pPr>
    </w:p>
    <w:p w14:paraId="01DEF7D6" w14:textId="77777777" w:rsidR="00FB4EAB" w:rsidRPr="00EC5491" w:rsidRDefault="00322B00" w:rsidP="00722D90">
      <w:pPr>
        <w:pStyle w:val="1"/>
        <w:rPr>
          <w:rFonts w:ascii="Proxima Nova Rg" w:hAnsi="Proxima Nova Rg"/>
        </w:rPr>
      </w:pPr>
      <w:bookmarkStart w:id="96" w:name="_Toc448752065"/>
      <w:bookmarkStart w:id="97" w:name="_Toc273083961"/>
      <w:bookmarkStart w:id="98" w:name="_Toc273083850"/>
      <w:bookmarkStart w:id="99" w:name="_Toc273083814"/>
      <w:bookmarkStart w:id="100" w:name="_Toc273083780"/>
      <w:bookmarkStart w:id="101" w:name="_Toc263340554"/>
      <w:bookmarkStart w:id="102" w:name="_Toc191547202"/>
      <w:r w:rsidRPr="00EC5491">
        <w:rPr>
          <w:rFonts w:ascii="Proxima Nova Rg" w:hAnsi="Proxima Nova Rg"/>
          <w:lang w:val="ru"/>
        </w:rPr>
        <w:t>Термины и определения</w:t>
      </w:r>
      <w:bookmarkEnd w:id="96"/>
      <w:bookmarkEnd w:id="97"/>
      <w:bookmarkEnd w:id="98"/>
      <w:bookmarkEnd w:id="99"/>
      <w:bookmarkEnd w:id="100"/>
      <w:bookmarkEnd w:id="101"/>
      <w:bookmarkEnd w:id="102"/>
    </w:p>
    <w:p w14:paraId="61D68337" w14:textId="77777777" w:rsidR="00D17371" w:rsidRPr="00EC5491" w:rsidRDefault="00D17371" w:rsidP="00A61C32">
      <w:pPr>
        <w:rPr>
          <w:rFonts w:ascii="Proxima Nova Rg" w:hAnsi="Proxima Nova Rg"/>
          <w:b/>
        </w:rPr>
      </w:pPr>
      <w:r w:rsidRPr="00EC5491">
        <w:rPr>
          <w:rFonts w:ascii="Proxima Nova Rg" w:hAnsi="Proxima Nova Rg"/>
          <w:lang w:val="ru"/>
        </w:rPr>
        <w:t>МППСС</w:t>
      </w:r>
    </w:p>
    <w:p w14:paraId="7D74B0D7" w14:textId="77777777" w:rsidR="00D17371" w:rsidRPr="00EC5491" w:rsidRDefault="00D17371" w:rsidP="00A61C32">
      <w:pPr>
        <w:rPr>
          <w:rFonts w:ascii="Proxima Nova Rg" w:hAnsi="Proxima Nova Rg"/>
          <w:lang w:val="ru-RU"/>
        </w:rPr>
      </w:pPr>
      <w:r w:rsidRPr="00EC5491">
        <w:rPr>
          <w:rFonts w:ascii="Proxima Nova Rg" w:hAnsi="Proxima Nova Rg"/>
          <w:lang w:val="ru"/>
        </w:rPr>
        <w:t>Международные правила предупреждения столкновения судов (МППСС)</w:t>
      </w:r>
    </w:p>
    <w:p w14:paraId="15AAB4F0" w14:textId="77777777" w:rsidR="0049013A" w:rsidRPr="0017682A" w:rsidRDefault="0049013A" w:rsidP="00A56995">
      <w:pPr>
        <w:rPr>
          <w:rFonts w:ascii="Proxima Nova Rg" w:hAnsi="Proxima Nova Rg"/>
          <w:lang w:val="ru-RU"/>
        </w:rPr>
      </w:pPr>
    </w:p>
    <w:p w14:paraId="50EC1DDF" w14:textId="77777777" w:rsidR="001E2B6A" w:rsidRPr="00EC5491" w:rsidRDefault="001E2B6A" w:rsidP="001E2B6A">
      <w:pPr>
        <w:jc w:val="left"/>
        <w:rPr>
          <w:rFonts w:ascii="Proxima Nova Rg" w:hAnsi="Proxima Nova Rg"/>
          <w:b/>
          <w:lang w:val="ru-RU"/>
        </w:rPr>
      </w:pPr>
      <w:r w:rsidRPr="00EC5491">
        <w:rPr>
          <w:rFonts w:ascii="Proxima Nova Rg" w:hAnsi="Proxima Nova Rg"/>
          <w:b/>
          <w:bCs/>
          <w:lang w:val="ru"/>
        </w:rPr>
        <w:t>GPS</w:t>
      </w:r>
    </w:p>
    <w:p w14:paraId="0D42E72E" w14:textId="77777777" w:rsidR="001E2B6A" w:rsidRPr="00EC5491" w:rsidRDefault="001E2B6A" w:rsidP="001E2B6A">
      <w:pPr>
        <w:jc w:val="left"/>
        <w:rPr>
          <w:rFonts w:ascii="Proxima Nova Rg" w:hAnsi="Proxima Nova Rg"/>
          <w:lang w:val="ru-RU"/>
        </w:rPr>
      </w:pPr>
      <w:r w:rsidRPr="00EC5491">
        <w:rPr>
          <w:rFonts w:ascii="Proxima Nova Rg" w:hAnsi="Proxima Nova Rg"/>
          <w:lang w:val="ru"/>
        </w:rPr>
        <w:t>Система глобального позиционирования</w:t>
      </w:r>
    </w:p>
    <w:p w14:paraId="5AAB8A27" w14:textId="77777777" w:rsidR="00322B00" w:rsidRPr="00EC5491" w:rsidRDefault="00322B00" w:rsidP="001E2B6A">
      <w:pPr>
        <w:jc w:val="left"/>
        <w:rPr>
          <w:rFonts w:ascii="Proxima Nova Rg" w:hAnsi="Proxima Nova Rg"/>
          <w:lang w:val="ru-RU"/>
        </w:rPr>
      </w:pPr>
    </w:p>
    <w:p w14:paraId="01DFEE16" w14:textId="77777777" w:rsidR="00322B00" w:rsidRPr="00EC5491" w:rsidRDefault="00322B00" w:rsidP="001E2B6A">
      <w:pPr>
        <w:jc w:val="left"/>
        <w:rPr>
          <w:rFonts w:ascii="Proxima Nova Rg" w:hAnsi="Proxima Nova Rg"/>
          <w:b/>
          <w:bCs/>
          <w:lang w:val="ru-RU"/>
        </w:rPr>
      </w:pPr>
      <w:r w:rsidRPr="00EC5491">
        <w:rPr>
          <w:rFonts w:ascii="Proxima Nova Rg" w:hAnsi="Proxima Nova Rg"/>
          <w:b/>
          <w:bCs/>
          <w:lang w:val="ru"/>
        </w:rPr>
        <w:t>TSI</w:t>
      </w:r>
    </w:p>
    <w:p w14:paraId="2D4D6E66" w14:textId="15897660" w:rsidR="008F7BF1" w:rsidRPr="00EC5491" w:rsidRDefault="00205D9C">
      <w:pPr>
        <w:jc w:val="left"/>
        <w:rPr>
          <w:rFonts w:ascii="Proxima Nova Rg" w:hAnsi="Proxima Nova Rg"/>
          <w:lang w:val="ru-RU"/>
        </w:rPr>
      </w:pPr>
      <w:r w:rsidRPr="00EC5491">
        <w:rPr>
          <w:rFonts w:ascii="Proxima Nova Rg" w:hAnsi="Proxima Nova Rg"/>
          <w:lang w:val="ru"/>
        </w:rPr>
        <w:t>Р</w:t>
      </w:r>
      <w:r w:rsidR="00322B00" w:rsidRPr="00EC5491">
        <w:rPr>
          <w:rFonts w:ascii="Proxima Nova Rg" w:hAnsi="Proxima Nova Rg"/>
          <w:lang w:val="ru"/>
        </w:rPr>
        <w:t>уководитель</w:t>
      </w:r>
      <w:r w:rsidRPr="00EC5491">
        <w:rPr>
          <w:rFonts w:ascii="Proxima Nova Rg" w:hAnsi="Proxima Nova Rg"/>
          <w:lang w:val="ru"/>
        </w:rPr>
        <w:t xml:space="preserve"> отдела технической эксплуатации</w:t>
      </w:r>
    </w:p>
    <w:p w14:paraId="0E910D33" w14:textId="77777777" w:rsidR="008F7BF1" w:rsidRPr="00EC5491" w:rsidRDefault="008F7BF1" w:rsidP="008F7BF1">
      <w:pPr>
        <w:pStyle w:val="1"/>
        <w:rPr>
          <w:rFonts w:ascii="Proxima Nova Rg" w:hAnsi="Proxima Nova Rg"/>
        </w:rPr>
      </w:pPr>
      <w:bookmarkStart w:id="103" w:name="_Toc448752066"/>
      <w:bookmarkStart w:id="104" w:name="_Toc444159181"/>
      <w:bookmarkStart w:id="105" w:name="_Toc444158959"/>
      <w:bookmarkStart w:id="106" w:name="_Toc439927506"/>
      <w:bookmarkStart w:id="107" w:name="_Toc444090462"/>
      <w:bookmarkStart w:id="108" w:name="_Toc191547203"/>
      <w:r w:rsidRPr="00EC5491">
        <w:rPr>
          <w:rFonts w:ascii="Proxima Nova Rg" w:hAnsi="Proxima Nova Rg"/>
          <w:lang w:val="ru"/>
        </w:rPr>
        <w:t>Таблица изменений</w:t>
      </w:r>
      <w:bookmarkEnd w:id="103"/>
      <w:bookmarkEnd w:id="104"/>
      <w:bookmarkEnd w:id="105"/>
      <w:bookmarkEnd w:id="106"/>
      <w:bookmarkEnd w:id="107"/>
      <w:bookmarkEnd w:id="108"/>
    </w:p>
    <w:tbl>
      <w:tblPr>
        <w:tblStyle w:val="a7"/>
        <w:tblW w:w="0" w:type="auto"/>
        <w:tblLook w:val="04A0" w:firstRow="1" w:lastRow="0" w:firstColumn="1" w:lastColumn="0" w:noHBand="0" w:noVBand="1"/>
      </w:tblPr>
      <w:tblGrid>
        <w:gridCol w:w="1131"/>
        <w:gridCol w:w="8498"/>
      </w:tblGrid>
      <w:tr w:rsidR="008F7BF1" w:rsidRPr="00C925C4" w14:paraId="761303B0" w14:textId="77777777" w:rsidTr="00322B00">
        <w:tc>
          <w:tcPr>
            <w:tcW w:w="1050" w:type="dxa"/>
            <w:tcBorders>
              <w:top w:val="single" w:sz="4" w:space="0" w:color="auto"/>
              <w:left w:val="single" w:sz="4" w:space="0" w:color="auto"/>
              <w:bottom w:val="single" w:sz="4" w:space="0" w:color="auto"/>
              <w:right w:val="single" w:sz="4" w:space="0" w:color="auto"/>
            </w:tcBorders>
            <w:hideMark/>
          </w:tcPr>
          <w:p w14:paraId="6DB41310" w14:textId="77777777" w:rsidR="008F7BF1" w:rsidRPr="00EC5491" w:rsidRDefault="008F7BF1" w:rsidP="00322B00">
            <w:pPr>
              <w:jc w:val="left"/>
              <w:rPr>
                <w:rFonts w:ascii="Proxima Nova Rg" w:hAnsi="Proxima Nova Rg" w:cs="Arial"/>
                <w:b/>
                <w:bCs/>
                <w:szCs w:val="20"/>
              </w:rPr>
            </w:pPr>
            <w:r w:rsidRPr="00EC5491">
              <w:rPr>
                <w:rFonts w:ascii="Proxima Nova Rg" w:hAnsi="Proxima Nova Rg" w:cs="Arial"/>
                <w:b/>
                <w:bCs/>
                <w:szCs w:val="20"/>
                <w:lang w:val="ru"/>
              </w:rPr>
              <w:t>Редакция №</w:t>
            </w:r>
          </w:p>
        </w:tc>
        <w:tc>
          <w:tcPr>
            <w:tcW w:w="8579" w:type="dxa"/>
            <w:tcBorders>
              <w:top w:val="single" w:sz="4" w:space="0" w:color="auto"/>
              <w:left w:val="single" w:sz="4" w:space="0" w:color="auto"/>
              <w:bottom w:val="single" w:sz="4" w:space="0" w:color="auto"/>
              <w:right w:val="single" w:sz="4" w:space="0" w:color="auto"/>
            </w:tcBorders>
            <w:hideMark/>
          </w:tcPr>
          <w:p w14:paraId="304C317B" w14:textId="77777777" w:rsidR="008F7BF1" w:rsidRPr="00EC5491" w:rsidRDefault="008F7BF1" w:rsidP="00322B00">
            <w:pPr>
              <w:jc w:val="left"/>
              <w:rPr>
                <w:rFonts w:ascii="Proxima Nova Rg" w:hAnsi="Proxima Nova Rg" w:cs="Arial"/>
                <w:szCs w:val="20"/>
              </w:rPr>
            </w:pPr>
            <w:r w:rsidRPr="00EC5491">
              <w:rPr>
                <w:rFonts w:ascii="Proxima Nova Rg" w:hAnsi="Proxima Nova Rg" w:cs="Arial"/>
                <w:szCs w:val="20"/>
                <w:lang w:val="ru"/>
              </w:rPr>
              <w:t>Изменение</w:t>
            </w:r>
          </w:p>
        </w:tc>
      </w:tr>
      <w:tr w:rsidR="008F7BF1" w:rsidRPr="00C925C4" w14:paraId="01DCC6F7" w14:textId="77777777" w:rsidTr="00205D9C">
        <w:tc>
          <w:tcPr>
            <w:tcW w:w="1050" w:type="dxa"/>
            <w:tcBorders>
              <w:top w:val="single" w:sz="4" w:space="0" w:color="auto"/>
              <w:left w:val="single" w:sz="4" w:space="0" w:color="auto"/>
              <w:bottom w:val="single" w:sz="4" w:space="0" w:color="auto"/>
              <w:right w:val="single" w:sz="4" w:space="0" w:color="auto"/>
            </w:tcBorders>
          </w:tcPr>
          <w:p w14:paraId="52816621" w14:textId="2DE572BB" w:rsidR="008F7BF1" w:rsidRPr="00EC5491" w:rsidRDefault="008F7BF1" w:rsidP="00322B00">
            <w:pPr>
              <w:jc w:val="center"/>
              <w:rPr>
                <w:rFonts w:ascii="Proxima Nova Rg" w:hAnsi="Proxima Nova Rg" w:cs="Arial"/>
                <w:szCs w:val="20"/>
              </w:rPr>
            </w:pPr>
          </w:p>
        </w:tc>
        <w:tc>
          <w:tcPr>
            <w:tcW w:w="8579" w:type="dxa"/>
            <w:tcBorders>
              <w:top w:val="single" w:sz="4" w:space="0" w:color="auto"/>
              <w:left w:val="single" w:sz="4" w:space="0" w:color="auto"/>
              <w:bottom w:val="single" w:sz="4" w:space="0" w:color="auto"/>
              <w:right w:val="single" w:sz="4" w:space="0" w:color="auto"/>
            </w:tcBorders>
          </w:tcPr>
          <w:p w14:paraId="4937EF1B" w14:textId="16ED744B" w:rsidR="008F7BF1" w:rsidRPr="00EC5491" w:rsidRDefault="008F7BF1" w:rsidP="00322B00">
            <w:pPr>
              <w:jc w:val="left"/>
              <w:rPr>
                <w:rFonts w:ascii="Proxima Nova Rg" w:hAnsi="Proxima Nova Rg" w:cs="Arial"/>
                <w:szCs w:val="20"/>
                <w:lang w:val="ru-RU"/>
              </w:rPr>
            </w:pPr>
          </w:p>
        </w:tc>
      </w:tr>
      <w:tr w:rsidR="008F7BF1" w:rsidRPr="00C925C4" w14:paraId="3E807493" w14:textId="77777777" w:rsidTr="00205D9C">
        <w:tc>
          <w:tcPr>
            <w:tcW w:w="1050" w:type="dxa"/>
            <w:tcBorders>
              <w:top w:val="single" w:sz="4" w:space="0" w:color="auto"/>
              <w:left w:val="single" w:sz="4" w:space="0" w:color="auto"/>
              <w:bottom w:val="single" w:sz="4" w:space="0" w:color="auto"/>
              <w:right w:val="single" w:sz="4" w:space="0" w:color="auto"/>
            </w:tcBorders>
          </w:tcPr>
          <w:p w14:paraId="0DC99147" w14:textId="566F29A1" w:rsidR="008F7BF1" w:rsidRPr="00EC5491" w:rsidRDefault="008F7BF1" w:rsidP="00322B00">
            <w:pPr>
              <w:jc w:val="center"/>
              <w:rPr>
                <w:rFonts w:ascii="Proxima Nova Rg" w:hAnsi="Proxima Nova Rg" w:cs="Arial"/>
                <w:szCs w:val="20"/>
              </w:rPr>
            </w:pPr>
          </w:p>
        </w:tc>
        <w:tc>
          <w:tcPr>
            <w:tcW w:w="8579" w:type="dxa"/>
            <w:tcBorders>
              <w:top w:val="single" w:sz="4" w:space="0" w:color="auto"/>
              <w:left w:val="single" w:sz="4" w:space="0" w:color="auto"/>
              <w:bottom w:val="single" w:sz="4" w:space="0" w:color="auto"/>
              <w:right w:val="single" w:sz="4" w:space="0" w:color="auto"/>
            </w:tcBorders>
          </w:tcPr>
          <w:p w14:paraId="08D71655" w14:textId="2E931FF6" w:rsidR="008F7BF1" w:rsidRPr="00EC5491" w:rsidRDefault="008F7BF1" w:rsidP="00322B00">
            <w:pPr>
              <w:jc w:val="left"/>
              <w:rPr>
                <w:rFonts w:ascii="Proxima Nova Rg" w:hAnsi="Proxima Nova Rg" w:cs="Arial"/>
                <w:szCs w:val="20"/>
                <w:lang w:val="ru-RU"/>
              </w:rPr>
            </w:pPr>
          </w:p>
        </w:tc>
      </w:tr>
      <w:tr w:rsidR="008F7BF1" w:rsidRPr="00C925C4" w14:paraId="2FA57C35" w14:textId="77777777" w:rsidTr="00322B00">
        <w:tc>
          <w:tcPr>
            <w:tcW w:w="1050" w:type="dxa"/>
            <w:tcBorders>
              <w:top w:val="single" w:sz="4" w:space="0" w:color="auto"/>
              <w:left w:val="single" w:sz="4" w:space="0" w:color="auto"/>
              <w:bottom w:val="single" w:sz="4" w:space="0" w:color="auto"/>
              <w:right w:val="single" w:sz="4" w:space="0" w:color="auto"/>
            </w:tcBorders>
          </w:tcPr>
          <w:p w14:paraId="6104FFFF" w14:textId="019CDA16" w:rsidR="008F7BF1" w:rsidRPr="00EC5491" w:rsidRDefault="008F7BF1" w:rsidP="00322B00">
            <w:pPr>
              <w:jc w:val="center"/>
              <w:rPr>
                <w:rFonts w:ascii="Proxima Nova Rg" w:hAnsi="Proxima Nova Rg" w:cs="Arial"/>
                <w:szCs w:val="20"/>
              </w:rPr>
            </w:pPr>
          </w:p>
        </w:tc>
        <w:tc>
          <w:tcPr>
            <w:tcW w:w="8579" w:type="dxa"/>
            <w:tcBorders>
              <w:top w:val="single" w:sz="4" w:space="0" w:color="auto"/>
              <w:left w:val="single" w:sz="4" w:space="0" w:color="auto"/>
              <w:bottom w:val="single" w:sz="4" w:space="0" w:color="auto"/>
              <w:right w:val="single" w:sz="4" w:space="0" w:color="auto"/>
            </w:tcBorders>
          </w:tcPr>
          <w:p w14:paraId="17DDB640" w14:textId="5D3DFB7B" w:rsidR="008F7BF1" w:rsidRPr="00EC5491" w:rsidRDefault="008F7BF1" w:rsidP="00917386">
            <w:pPr>
              <w:jc w:val="left"/>
              <w:rPr>
                <w:rFonts w:ascii="Proxima Nova Rg" w:hAnsi="Proxima Nova Rg" w:cs="Arial"/>
                <w:szCs w:val="20"/>
                <w:lang w:val="en-US"/>
              </w:rPr>
            </w:pPr>
          </w:p>
        </w:tc>
      </w:tr>
      <w:tr w:rsidR="008F7BF1" w:rsidRPr="00C925C4" w14:paraId="61090C07" w14:textId="77777777" w:rsidTr="00F450E2">
        <w:tc>
          <w:tcPr>
            <w:tcW w:w="1050" w:type="dxa"/>
          </w:tcPr>
          <w:p w14:paraId="7A9AD79D" w14:textId="77777777" w:rsidR="008F7BF1" w:rsidRPr="00EC5491" w:rsidRDefault="008F7BF1" w:rsidP="00F450E2">
            <w:pPr>
              <w:jc w:val="center"/>
              <w:rPr>
                <w:rFonts w:ascii="Proxima Nova Rg" w:hAnsi="Proxima Nova Rg" w:cs="Arial"/>
                <w:szCs w:val="20"/>
              </w:rPr>
            </w:pPr>
          </w:p>
        </w:tc>
        <w:tc>
          <w:tcPr>
            <w:tcW w:w="8579" w:type="dxa"/>
          </w:tcPr>
          <w:p w14:paraId="214EA47D" w14:textId="77777777" w:rsidR="008F7BF1" w:rsidRPr="00EC5491" w:rsidRDefault="008F7BF1" w:rsidP="00F450E2">
            <w:pPr>
              <w:jc w:val="left"/>
              <w:rPr>
                <w:rFonts w:ascii="Proxima Nova Rg" w:hAnsi="Proxima Nova Rg" w:cs="Arial"/>
                <w:szCs w:val="20"/>
              </w:rPr>
            </w:pPr>
          </w:p>
        </w:tc>
      </w:tr>
      <w:tr w:rsidR="008F7BF1" w:rsidRPr="00C925C4" w14:paraId="5D12DAC5" w14:textId="77777777" w:rsidTr="00F450E2">
        <w:tc>
          <w:tcPr>
            <w:tcW w:w="1050" w:type="dxa"/>
          </w:tcPr>
          <w:p w14:paraId="331F405C" w14:textId="77777777" w:rsidR="008F7BF1" w:rsidRPr="00EC5491" w:rsidRDefault="008F7BF1" w:rsidP="00F450E2">
            <w:pPr>
              <w:jc w:val="center"/>
              <w:rPr>
                <w:rFonts w:ascii="Proxima Nova Rg" w:hAnsi="Proxima Nova Rg" w:cs="Arial"/>
                <w:szCs w:val="20"/>
              </w:rPr>
            </w:pPr>
          </w:p>
        </w:tc>
        <w:tc>
          <w:tcPr>
            <w:tcW w:w="8579" w:type="dxa"/>
          </w:tcPr>
          <w:p w14:paraId="50F4DEC4" w14:textId="77777777" w:rsidR="008F7BF1" w:rsidRPr="00EC5491" w:rsidRDefault="008F7BF1" w:rsidP="00F450E2">
            <w:pPr>
              <w:jc w:val="left"/>
              <w:rPr>
                <w:rFonts w:ascii="Proxima Nova Rg" w:hAnsi="Proxima Nova Rg" w:cs="Arial"/>
                <w:szCs w:val="20"/>
              </w:rPr>
            </w:pPr>
          </w:p>
        </w:tc>
      </w:tr>
      <w:tr w:rsidR="008F7BF1" w:rsidRPr="00C925C4" w14:paraId="03DF5343" w14:textId="77777777" w:rsidTr="004246CB">
        <w:tc>
          <w:tcPr>
            <w:tcW w:w="1050" w:type="dxa"/>
          </w:tcPr>
          <w:p w14:paraId="375FA20A" w14:textId="77777777" w:rsidR="008F7BF1" w:rsidRPr="00EC5491" w:rsidRDefault="008F7BF1" w:rsidP="00F450E2">
            <w:pPr>
              <w:jc w:val="center"/>
              <w:rPr>
                <w:rFonts w:ascii="Proxima Nova Rg" w:hAnsi="Proxima Nova Rg" w:cs="Arial"/>
                <w:szCs w:val="20"/>
              </w:rPr>
            </w:pPr>
          </w:p>
        </w:tc>
        <w:tc>
          <w:tcPr>
            <w:tcW w:w="8579" w:type="dxa"/>
            <w:hideMark/>
          </w:tcPr>
          <w:p w14:paraId="6AD837BE" w14:textId="77777777" w:rsidR="008F7BF1" w:rsidRPr="00EC5491" w:rsidRDefault="008F7BF1" w:rsidP="00F450E2">
            <w:pPr>
              <w:jc w:val="left"/>
              <w:rPr>
                <w:rFonts w:ascii="Proxima Nova Rg" w:hAnsi="Proxima Nova Rg" w:cs="Arial"/>
                <w:szCs w:val="20"/>
              </w:rPr>
            </w:pPr>
          </w:p>
        </w:tc>
      </w:tr>
      <w:tr w:rsidR="008F7BF1" w:rsidRPr="00C925C4" w14:paraId="43426168" w14:textId="77777777" w:rsidTr="00322B00">
        <w:tc>
          <w:tcPr>
            <w:tcW w:w="1050" w:type="dxa"/>
            <w:tcBorders>
              <w:top w:val="single" w:sz="4" w:space="0" w:color="auto"/>
              <w:left w:val="single" w:sz="4" w:space="0" w:color="auto"/>
              <w:bottom w:val="single" w:sz="4" w:space="0" w:color="auto"/>
              <w:right w:val="single" w:sz="4" w:space="0" w:color="auto"/>
            </w:tcBorders>
          </w:tcPr>
          <w:p w14:paraId="2989DFB9" w14:textId="77777777" w:rsidR="008F7BF1" w:rsidRPr="00EC5491" w:rsidRDefault="008F7BF1" w:rsidP="00322B00">
            <w:pPr>
              <w:jc w:val="center"/>
              <w:rPr>
                <w:rFonts w:ascii="Proxima Nova Rg" w:hAnsi="Proxima Nova Rg" w:cs="Arial"/>
                <w:szCs w:val="20"/>
              </w:rPr>
            </w:pPr>
          </w:p>
        </w:tc>
        <w:tc>
          <w:tcPr>
            <w:tcW w:w="8579" w:type="dxa"/>
            <w:tcBorders>
              <w:top w:val="single" w:sz="4" w:space="0" w:color="auto"/>
              <w:left w:val="single" w:sz="4" w:space="0" w:color="auto"/>
              <w:bottom w:val="single" w:sz="4" w:space="0" w:color="auto"/>
              <w:right w:val="single" w:sz="4" w:space="0" w:color="auto"/>
            </w:tcBorders>
          </w:tcPr>
          <w:p w14:paraId="29588065" w14:textId="77777777" w:rsidR="008F7BF1" w:rsidRPr="00EC5491" w:rsidRDefault="008F7BF1" w:rsidP="00322B00">
            <w:pPr>
              <w:jc w:val="left"/>
              <w:rPr>
                <w:rFonts w:ascii="Proxima Nova Rg" w:hAnsi="Proxima Nova Rg" w:cs="Arial"/>
                <w:szCs w:val="20"/>
              </w:rPr>
            </w:pPr>
          </w:p>
        </w:tc>
      </w:tr>
    </w:tbl>
    <w:p w14:paraId="649FADE4" w14:textId="77777777" w:rsidR="008F7BF1" w:rsidRPr="00EC5491" w:rsidRDefault="008F7BF1" w:rsidP="001E2B6A">
      <w:pPr>
        <w:jc w:val="left"/>
        <w:rPr>
          <w:rFonts w:ascii="Proxima Nova Rg" w:hAnsi="Proxima Nova Rg"/>
        </w:rPr>
      </w:pPr>
    </w:p>
    <w:sectPr w:rsidR="008F7BF1" w:rsidRPr="00EC5491" w:rsidSect="00486CBB">
      <w:headerReference w:type="default" r:id="rId15"/>
      <w:footerReference w:type="default" r:id="rId16"/>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B28B4" w14:textId="77777777" w:rsidR="00C32DF4" w:rsidRDefault="00C32DF4" w:rsidP="001363BC">
      <w:r>
        <w:separator/>
      </w:r>
    </w:p>
  </w:endnote>
  <w:endnote w:type="continuationSeparator" w:id="0">
    <w:p w14:paraId="245EC9E2" w14:textId="77777777" w:rsidR="00C32DF4" w:rsidRDefault="00C32DF4" w:rsidP="001363BC">
      <w:r>
        <w:continuationSeparator/>
      </w:r>
    </w:p>
  </w:endnote>
  <w:endnote w:type="continuationNotice" w:id="1">
    <w:p w14:paraId="68808E1A" w14:textId="77777777" w:rsidR="00C32DF4" w:rsidRDefault="00C32D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2256" w14:textId="77777777" w:rsidR="00F00508" w:rsidRPr="00F00508" w:rsidRDefault="00F00508" w:rsidP="00F00508">
    <w:pPr>
      <w:tabs>
        <w:tab w:val="center" w:pos="4320"/>
        <w:tab w:val="right" w:pos="8640"/>
      </w:tabs>
      <w:jc w:val="right"/>
      <w:rPr>
        <w:rFonts w:ascii="Proxima Nova Rg" w:hAnsi="Proxima Nova Rg" w:cs="Arial"/>
        <w:szCs w:val="20"/>
        <w:lang w:val="ru"/>
      </w:rPr>
    </w:pPr>
    <w:r w:rsidRPr="00F00508">
      <w:rPr>
        <w:rFonts w:ascii="Proxima Nova Rg" w:hAnsi="Proxima Nova Rg" w:cs="Arial"/>
        <w:szCs w:val="20"/>
        <w:lang w:val="ru"/>
      </w:rPr>
      <w:fldChar w:fldCharType="begin"/>
    </w:r>
    <w:r w:rsidRPr="00F00508">
      <w:rPr>
        <w:rFonts w:ascii="Proxima Nova Rg" w:hAnsi="Proxima Nova Rg" w:cs="Arial"/>
        <w:szCs w:val="20"/>
        <w:lang w:val="ru"/>
      </w:rPr>
      <w:instrText xml:space="preserve"> PAGE </w:instrText>
    </w:r>
    <w:r w:rsidRPr="00F00508">
      <w:rPr>
        <w:rFonts w:ascii="Proxima Nova Rg" w:hAnsi="Proxima Nova Rg" w:cs="Arial"/>
        <w:szCs w:val="20"/>
        <w:lang w:val="ru"/>
      </w:rPr>
      <w:fldChar w:fldCharType="separate"/>
    </w:r>
    <w:r w:rsidRPr="00F00508">
      <w:rPr>
        <w:rFonts w:ascii="Proxima Nova Rg" w:hAnsi="Proxima Nova Rg" w:cs="Arial"/>
        <w:szCs w:val="20"/>
        <w:lang w:val="ru"/>
      </w:rPr>
      <w:t>10</w:t>
    </w:r>
    <w:r w:rsidRPr="00F00508">
      <w:rPr>
        <w:rFonts w:ascii="Proxima Nova Rg" w:hAnsi="Proxima Nova Rg" w:cs="Arial"/>
        <w:szCs w:val="20"/>
        <w:lang w:val="ru"/>
      </w:rPr>
      <w:fldChar w:fldCharType="end"/>
    </w:r>
    <w:r w:rsidRPr="00F00508">
      <w:rPr>
        <w:rFonts w:ascii="Proxima Nova Rg" w:hAnsi="Proxima Nova Rg" w:cs="Arial"/>
        <w:szCs w:val="20"/>
        <w:lang w:val="ru"/>
      </w:rPr>
      <w:t xml:space="preserve"> / </w:t>
    </w:r>
    <w:r w:rsidRPr="00F00508">
      <w:rPr>
        <w:rFonts w:ascii="Proxima Nova Rg" w:hAnsi="Proxima Nova Rg" w:cs="Arial"/>
        <w:szCs w:val="20"/>
        <w:lang w:val="ru"/>
      </w:rPr>
      <w:fldChar w:fldCharType="begin"/>
    </w:r>
    <w:r w:rsidRPr="00F00508">
      <w:rPr>
        <w:rFonts w:ascii="Proxima Nova Rg" w:hAnsi="Proxima Nova Rg" w:cs="Arial"/>
        <w:szCs w:val="20"/>
        <w:lang w:val="ru"/>
      </w:rPr>
      <w:instrText xml:space="preserve"> NUMPAGES </w:instrText>
    </w:r>
    <w:r w:rsidRPr="00F00508">
      <w:rPr>
        <w:rFonts w:ascii="Proxima Nova Rg" w:hAnsi="Proxima Nova Rg" w:cs="Arial"/>
        <w:szCs w:val="20"/>
        <w:lang w:val="ru"/>
      </w:rPr>
      <w:fldChar w:fldCharType="separate"/>
    </w:r>
    <w:r w:rsidRPr="00F00508">
      <w:rPr>
        <w:rFonts w:ascii="Proxima Nova Rg" w:hAnsi="Proxima Nova Rg" w:cs="Arial"/>
        <w:szCs w:val="20"/>
        <w:lang w:val="ru"/>
      </w:rPr>
      <w:t>24</w:t>
    </w:r>
    <w:r w:rsidRPr="00F00508">
      <w:rPr>
        <w:rFonts w:ascii="Proxima Nova Rg" w:hAnsi="Proxima Nova Rg" w:cs="Arial"/>
        <w:szCs w:val="20"/>
        <w:lang w:val="ru"/>
      </w:rPr>
      <w:fldChar w:fldCharType="end"/>
    </w:r>
  </w:p>
  <w:p w14:paraId="44F7034D" w14:textId="77777777" w:rsidR="00F00508" w:rsidRPr="00F00508" w:rsidRDefault="00F00508" w:rsidP="00F00508">
    <w:pPr>
      <w:tabs>
        <w:tab w:val="center" w:pos="4320"/>
        <w:tab w:val="right" w:pos="8640"/>
      </w:tabs>
    </w:pPr>
  </w:p>
  <w:p w14:paraId="53467471" w14:textId="77777777" w:rsidR="00F00508" w:rsidRPr="00F00508" w:rsidRDefault="00F00508" w:rsidP="00F00508">
    <w:pPr>
      <w:tabs>
        <w:tab w:val="center" w:pos="4320"/>
        <w:tab w:val="right" w:pos="8640"/>
      </w:tabs>
    </w:pPr>
  </w:p>
  <w:p w14:paraId="197DB86C" w14:textId="77777777" w:rsidR="00566469" w:rsidRDefault="0056646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DEADD" w14:textId="77777777" w:rsidR="00C32DF4" w:rsidRDefault="00C32DF4" w:rsidP="001363BC">
      <w:r>
        <w:separator/>
      </w:r>
    </w:p>
  </w:footnote>
  <w:footnote w:type="continuationSeparator" w:id="0">
    <w:p w14:paraId="4078F4E0" w14:textId="77777777" w:rsidR="00C32DF4" w:rsidRDefault="00C32DF4" w:rsidP="001363BC">
      <w:r>
        <w:continuationSeparator/>
      </w:r>
    </w:p>
  </w:footnote>
  <w:footnote w:type="continuationNotice" w:id="1">
    <w:p w14:paraId="54AD9123" w14:textId="77777777" w:rsidR="00C32DF4" w:rsidRDefault="00C32D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0" w:type="dxa"/>
      <w:tblLook w:val="01E0" w:firstRow="1" w:lastRow="1" w:firstColumn="1" w:lastColumn="1" w:noHBand="0" w:noVBand="0"/>
    </w:tblPr>
    <w:tblGrid>
      <w:gridCol w:w="9963"/>
      <w:gridCol w:w="222"/>
    </w:tblGrid>
    <w:tr w:rsidR="00566469" w:rsidRPr="009556E8" w14:paraId="4A399913" w14:textId="77777777" w:rsidTr="00566469">
      <w:tc>
        <w:tcPr>
          <w:tcW w:w="2946" w:type="dxa"/>
        </w:tcPr>
        <w:p w14:paraId="19B6577A" w14:textId="77777777" w:rsidR="001E5E31" w:rsidRPr="00EC5491" w:rsidRDefault="001E5E31" w:rsidP="001E5E31">
          <w:pPr>
            <w:rPr>
              <w:rFonts w:ascii="Proxima Nova Rg" w:hAnsi="Proxima Nova Rg"/>
            </w:rPr>
          </w:pPr>
          <w:bookmarkStart w:id="109" w:name="_Hlk182478732"/>
        </w:p>
        <w:tbl>
          <w:tblPr>
            <w:tblW w:w="9639" w:type="dxa"/>
            <w:tblInd w:w="108" w:type="dxa"/>
            <w:tblLook w:val="0000" w:firstRow="0" w:lastRow="0" w:firstColumn="0" w:lastColumn="0" w:noHBand="0" w:noVBand="0"/>
          </w:tblPr>
          <w:tblGrid>
            <w:gridCol w:w="2835"/>
            <w:gridCol w:w="6804"/>
          </w:tblGrid>
          <w:tr w:rsidR="001E5E31" w:rsidRPr="009556E8" w14:paraId="2B0A8365" w14:textId="77777777" w:rsidTr="00080083">
            <w:trPr>
              <w:trHeight w:val="382"/>
            </w:trPr>
            <w:tc>
              <w:tcPr>
                <w:tcW w:w="2835" w:type="dxa"/>
                <w:vMerge w:val="restart"/>
                <w:vAlign w:val="bottom"/>
              </w:tcPr>
              <w:p w14:paraId="03469C0C" w14:textId="77777777" w:rsidR="001E5E31" w:rsidRPr="00EC5491" w:rsidRDefault="001E5E31" w:rsidP="001E5E31">
                <w:pPr>
                  <w:pStyle w:val="a3"/>
                  <w:tabs>
                    <w:tab w:val="left" w:pos="-108"/>
                  </w:tabs>
                  <w:ind w:hanging="108"/>
                  <w:rPr>
                    <w:rFonts w:ascii="Proxima Nova Rg" w:hAnsi="Proxima Nova Rg" w:cs="Arial"/>
                    <w:smallCaps/>
                    <w:noProof/>
                  </w:rPr>
                </w:pPr>
                <w:bookmarkStart w:id="110" w:name="_Hlk181967260"/>
                <w:bookmarkEnd w:id="109"/>
                <w:r w:rsidRPr="00EC5491">
                  <w:rPr>
                    <w:rFonts w:ascii="Proxima Nova Rg" w:hAnsi="Proxima Nova Rg" w:cs="Arial"/>
                    <w:smallCaps/>
                    <w:noProof/>
                  </w:rPr>
                  <w:drawing>
                    <wp:anchor distT="0" distB="0" distL="114300" distR="114300" simplePos="0" relativeHeight="251659264" behindDoc="0" locked="0" layoutInCell="1" allowOverlap="1" wp14:anchorId="5C6A3B3A" wp14:editId="726F0F09">
                      <wp:simplePos x="0" y="0"/>
                      <wp:positionH relativeFrom="column">
                        <wp:posOffset>-3175</wp:posOffset>
                      </wp:positionH>
                      <wp:positionV relativeFrom="paragraph">
                        <wp:posOffset>-234950</wp:posOffset>
                      </wp:positionV>
                      <wp:extent cx="1581150" cy="139700"/>
                      <wp:effectExtent l="0" t="0" r="0" b="0"/>
                      <wp:wrapNone/>
                      <wp:docPr id="1" name="Рисунок 1"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46DD18BA" w14:textId="61A0DC47" w:rsidR="001E5E31" w:rsidRPr="00EC5491" w:rsidRDefault="00C925C4" w:rsidP="001E5E31">
                <w:pPr>
                  <w:pStyle w:val="a3"/>
                  <w:jc w:val="right"/>
                  <w:rPr>
                    <w:rFonts w:ascii="Proxima Nova Rg" w:hAnsi="Proxima Nova Rg" w:cs="Arial"/>
                    <w:noProof/>
                    <w:szCs w:val="20"/>
                    <w:lang w:val="ru-RU"/>
                  </w:rPr>
                </w:pPr>
                <w:r w:rsidRPr="00EC5491">
                  <w:rPr>
                    <w:rFonts w:ascii="Proxima Nova Rg" w:hAnsi="Proxima Nova Rg" w:cs="Arial"/>
                    <w:noProof/>
                    <w:szCs w:val="20"/>
                    <w:lang w:val="en-US"/>
                  </w:rPr>
                  <w:t>BL</w:t>
                </w:r>
                <w:r w:rsidRPr="00EC5491">
                  <w:rPr>
                    <w:rFonts w:ascii="Proxima Nova Rg" w:hAnsi="Proxima Nova Rg" w:cs="Arial"/>
                    <w:noProof/>
                    <w:szCs w:val="20"/>
                    <w:lang w:val="ru-RU"/>
                  </w:rPr>
                  <w:t>_</w:t>
                </w:r>
                <w:r w:rsidR="001E5E31" w:rsidRPr="00EC5491">
                  <w:rPr>
                    <w:rFonts w:ascii="Proxima Nova Rg" w:hAnsi="Proxima Nova Rg" w:cs="Arial"/>
                    <w:noProof/>
                    <w:szCs w:val="20"/>
                    <w:lang w:val="en-US"/>
                  </w:rPr>
                  <w:t>PRC</w:t>
                </w:r>
                <w:r w:rsidR="001E5E31" w:rsidRPr="00EC5491">
                  <w:rPr>
                    <w:rFonts w:ascii="Proxima Nova Rg" w:hAnsi="Proxima Nova Rg" w:cs="Arial"/>
                    <w:noProof/>
                    <w:szCs w:val="20"/>
                    <w:lang w:val="ru-RU"/>
                  </w:rPr>
                  <w:t>-</w:t>
                </w:r>
                <w:r w:rsidR="001E5E31" w:rsidRPr="00EC5491">
                  <w:rPr>
                    <w:rFonts w:ascii="Proxima Nova Rg" w:hAnsi="Proxima Nova Rg" w:cs="Arial"/>
                    <w:noProof/>
                    <w:szCs w:val="20"/>
                    <w:lang w:val="en-US"/>
                  </w:rPr>
                  <w:t>VSL</w:t>
                </w:r>
                <w:r w:rsidR="001E5E31" w:rsidRPr="00EC5491">
                  <w:rPr>
                    <w:rFonts w:ascii="Proxima Nova Rg" w:hAnsi="Proxima Nova Rg" w:cs="Arial"/>
                    <w:noProof/>
                    <w:szCs w:val="20"/>
                    <w:lang w:val="ru-RU"/>
                  </w:rPr>
                  <w:t>-05-1001</w:t>
                </w:r>
              </w:p>
            </w:tc>
          </w:tr>
          <w:tr w:rsidR="001E5E31" w:rsidRPr="009556E8" w14:paraId="1182A7C0" w14:textId="77777777" w:rsidTr="00080083">
            <w:trPr>
              <w:trHeight w:val="645"/>
            </w:trPr>
            <w:tc>
              <w:tcPr>
                <w:tcW w:w="2835" w:type="dxa"/>
                <w:vMerge/>
                <w:vAlign w:val="center"/>
              </w:tcPr>
              <w:p w14:paraId="4D5F92C8" w14:textId="77777777" w:rsidR="001E5E31" w:rsidRPr="00EC5491" w:rsidRDefault="001E5E31" w:rsidP="001E5E31">
                <w:pPr>
                  <w:pStyle w:val="a3"/>
                  <w:rPr>
                    <w:rFonts w:ascii="Proxima Nova Rg" w:hAnsi="Proxima Nova Rg" w:cs="Arial"/>
                    <w:b/>
                    <w:noProof/>
                    <w:lang w:val="ru-RU"/>
                  </w:rPr>
                </w:pPr>
              </w:p>
            </w:tc>
            <w:tc>
              <w:tcPr>
                <w:tcW w:w="6804" w:type="dxa"/>
                <w:vAlign w:val="center"/>
              </w:tcPr>
              <w:p w14:paraId="668EDB5F" w14:textId="435879FC" w:rsidR="001E5E31" w:rsidRPr="00EC5491" w:rsidRDefault="001E5E31" w:rsidP="001E5E31">
                <w:pPr>
                  <w:pStyle w:val="a3"/>
                  <w:jc w:val="right"/>
                  <w:rPr>
                    <w:rFonts w:ascii="Proxima Nova Rg" w:hAnsi="Proxima Nova Rg" w:cs="Arial"/>
                    <w:b/>
                    <w:noProof/>
                    <w:sz w:val="28"/>
                    <w:szCs w:val="28"/>
                    <w:lang w:val="ru-RU"/>
                  </w:rPr>
                </w:pPr>
                <w:r w:rsidRPr="00EC5491">
                  <w:rPr>
                    <w:rFonts w:ascii="Proxima Nova Rg" w:hAnsi="Proxima Nova Rg" w:cs="Arial"/>
                    <w:b/>
                    <w:bCs/>
                    <w:noProof/>
                    <w:sz w:val="28"/>
                    <w:szCs w:val="28"/>
                    <w:lang w:val="ru"/>
                  </w:rPr>
                  <w:t>Постоянно действующие распоряжения Компании</w:t>
                </w:r>
              </w:p>
            </w:tc>
          </w:tr>
          <w:bookmarkEnd w:id="110"/>
        </w:tbl>
        <w:p w14:paraId="067E94E0" w14:textId="227124DA" w:rsidR="00566469" w:rsidRPr="00EC5491" w:rsidRDefault="00566469" w:rsidP="00EC5491">
          <w:pPr>
            <w:pStyle w:val="a3"/>
            <w:tabs>
              <w:tab w:val="clear" w:pos="4320"/>
              <w:tab w:val="clear" w:pos="8640"/>
              <w:tab w:val="left" w:pos="2340"/>
            </w:tabs>
            <w:rPr>
              <w:rFonts w:ascii="Proxima Nova Rg" w:hAnsi="Proxima Nova Rg" w:cs="Arial"/>
              <w:color w:val="000000"/>
              <w:sz w:val="16"/>
              <w:szCs w:val="16"/>
              <w:lang w:val="ru-RU"/>
            </w:rPr>
          </w:pPr>
        </w:p>
      </w:tc>
      <w:tc>
        <w:tcPr>
          <w:tcW w:w="6854" w:type="dxa"/>
        </w:tcPr>
        <w:p w14:paraId="0C62ED63" w14:textId="20317608" w:rsidR="00566469" w:rsidRPr="00EC5491" w:rsidRDefault="00566469" w:rsidP="00F450E2">
          <w:pPr>
            <w:tabs>
              <w:tab w:val="left" w:pos="2336"/>
            </w:tabs>
            <w:rPr>
              <w:rFonts w:ascii="Proxima Nova Rg" w:hAnsi="Proxima Nova Rg"/>
              <w:lang w:val="ru-RU"/>
            </w:rPr>
          </w:pPr>
        </w:p>
      </w:tc>
    </w:tr>
  </w:tbl>
  <w:p w14:paraId="1EB24AE4" w14:textId="77777777" w:rsidR="00566469" w:rsidRPr="009556E8" w:rsidRDefault="00566469">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4F7C"/>
    <w:multiLevelType w:val="hybridMultilevel"/>
    <w:tmpl w:val="F58201E2"/>
    <w:lvl w:ilvl="0" w:tplc="0B0ADD64">
      <w:start w:val="1"/>
      <w:numFmt w:val="lowerLetter"/>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063E7"/>
    <w:multiLevelType w:val="hybridMultilevel"/>
    <w:tmpl w:val="D304C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8C6A24"/>
    <w:multiLevelType w:val="hybridMultilevel"/>
    <w:tmpl w:val="F07A2A26"/>
    <w:lvl w:ilvl="0" w:tplc="AD18243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34711406"/>
    <w:multiLevelType w:val="hybridMultilevel"/>
    <w:tmpl w:val="96D0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E45E6C"/>
    <w:multiLevelType w:val="hybridMultilevel"/>
    <w:tmpl w:val="2A8E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1361E"/>
    <w:multiLevelType w:val="hybridMultilevel"/>
    <w:tmpl w:val="D82E0E3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42B26B73"/>
    <w:multiLevelType w:val="hybridMultilevel"/>
    <w:tmpl w:val="8F66E892"/>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0C6DF3"/>
    <w:multiLevelType w:val="hybridMultilevel"/>
    <w:tmpl w:val="F47AACC4"/>
    <w:lvl w:ilvl="0" w:tplc="FFFFFFFF">
      <w:start w:val="1"/>
      <w:numFmt w:val="lowerLetter"/>
      <w:lvlText w:val="%1)"/>
      <w:lvlJc w:val="left"/>
      <w:pPr>
        <w:ind w:left="786"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5F0754DD"/>
    <w:multiLevelType w:val="hybridMultilevel"/>
    <w:tmpl w:val="C40A4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157C2B"/>
    <w:multiLevelType w:val="hybridMultilevel"/>
    <w:tmpl w:val="265607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1041B82"/>
    <w:multiLevelType w:val="hybridMultilevel"/>
    <w:tmpl w:val="265607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F8457F"/>
    <w:multiLevelType w:val="hybridMultilevel"/>
    <w:tmpl w:val="9FDE9DE4"/>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6"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7"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8" w15:restartNumberingAfterBreak="0">
    <w:nsid w:val="70D91487"/>
    <w:multiLevelType w:val="hybridMultilevel"/>
    <w:tmpl w:val="558C5C68"/>
    <w:lvl w:ilvl="0" w:tplc="76D8BA74">
      <w:start w:val="1"/>
      <w:numFmt w:val="lowerLetter"/>
      <w:lvlText w:val="%1)"/>
      <w:lvlJc w:val="left"/>
      <w:pPr>
        <w:ind w:left="720" w:hanging="360"/>
      </w:pPr>
      <w:rPr>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0" w15:restartNumberingAfterBreak="0">
    <w:nsid w:val="79E51ECC"/>
    <w:multiLevelType w:val="hybridMultilevel"/>
    <w:tmpl w:val="536A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240F76"/>
    <w:multiLevelType w:val="hybridMultilevel"/>
    <w:tmpl w:val="C374D728"/>
    <w:lvl w:ilvl="0" w:tplc="584236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E63676D"/>
    <w:multiLevelType w:val="hybridMultilevel"/>
    <w:tmpl w:val="228479E6"/>
    <w:lvl w:ilvl="0" w:tplc="DBB8CB54">
      <w:start w:val="1"/>
      <w:numFmt w:val="bullet"/>
      <w:lvlText w:val=""/>
      <w:lvlJc w:val="left"/>
      <w:pPr>
        <w:tabs>
          <w:tab w:val="num" w:pos="1800"/>
        </w:tabs>
        <w:ind w:left="1800" w:hanging="360"/>
      </w:pPr>
      <w:rPr>
        <w:rFonts w:ascii="Symbol" w:hAnsi="Symbol" w:hint="default"/>
      </w:rPr>
    </w:lvl>
    <w:lvl w:ilvl="1" w:tplc="0532CA90" w:tentative="1">
      <w:start w:val="1"/>
      <w:numFmt w:val="lowerLetter"/>
      <w:lvlText w:val="%2."/>
      <w:lvlJc w:val="left"/>
      <w:pPr>
        <w:tabs>
          <w:tab w:val="num" w:pos="2520"/>
        </w:tabs>
        <w:ind w:left="2520" w:hanging="360"/>
      </w:pPr>
    </w:lvl>
    <w:lvl w:ilvl="2" w:tplc="6EC284EA" w:tentative="1">
      <w:start w:val="1"/>
      <w:numFmt w:val="lowerRoman"/>
      <w:lvlText w:val="%3."/>
      <w:lvlJc w:val="right"/>
      <w:pPr>
        <w:tabs>
          <w:tab w:val="num" w:pos="3240"/>
        </w:tabs>
        <w:ind w:left="3240" w:hanging="180"/>
      </w:pPr>
    </w:lvl>
    <w:lvl w:ilvl="3" w:tplc="ABBE0350" w:tentative="1">
      <w:start w:val="1"/>
      <w:numFmt w:val="decimal"/>
      <w:lvlText w:val="%4."/>
      <w:lvlJc w:val="left"/>
      <w:pPr>
        <w:tabs>
          <w:tab w:val="num" w:pos="3960"/>
        </w:tabs>
        <w:ind w:left="3960" w:hanging="360"/>
      </w:pPr>
    </w:lvl>
    <w:lvl w:ilvl="4" w:tplc="53228F26" w:tentative="1">
      <w:start w:val="1"/>
      <w:numFmt w:val="lowerLetter"/>
      <w:lvlText w:val="%5."/>
      <w:lvlJc w:val="left"/>
      <w:pPr>
        <w:tabs>
          <w:tab w:val="num" w:pos="4680"/>
        </w:tabs>
        <w:ind w:left="4680" w:hanging="360"/>
      </w:pPr>
    </w:lvl>
    <w:lvl w:ilvl="5" w:tplc="11EC03B2" w:tentative="1">
      <w:start w:val="1"/>
      <w:numFmt w:val="lowerRoman"/>
      <w:lvlText w:val="%6."/>
      <w:lvlJc w:val="right"/>
      <w:pPr>
        <w:tabs>
          <w:tab w:val="num" w:pos="5400"/>
        </w:tabs>
        <w:ind w:left="5400" w:hanging="180"/>
      </w:pPr>
    </w:lvl>
    <w:lvl w:ilvl="6" w:tplc="39FCE648" w:tentative="1">
      <w:start w:val="1"/>
      <w:numFmt w:val="decimal"/>
      <w:lvlText w:val="%7."/>
      <w:lvlJc w:val="left"/>
      <w:pPr>
        <w:tabs>
          <w:tab w:val="num" w:pos="6120"/>
        </w:tabs>
        <w:ind w:left="6120" w:hanging="360"/>
      </w:pPr>
    </w:lvl>
    <w:lvl w:ilvl="7" w:tplc="FBF0E632" w:tentative="1">
      <w:start w:val="1"/>
      <w:numFmt w:val="lowerLetter"/>
      <w:lvlText w:val="%8."/>
      <w:lvlJc w:val="left"/>
      <w:pPr>
        <w:tabs>
          <w:tab w:val="num" w:pos="6840"/>
        </w:tabs>
        <w:ind w:left="6840" w:hanging="360"/>
      </w:pPr>
    </w:lvl>
    <w:lvl w:ilvl="8" w:tplc="ACBC272E" w:tentative="1">
      <w:start w:val="1"/>
      <w:numFmt w:val="lowerRoman"/>
      <w:lvlText w:val="%9."/>
      <w:lvlJc w:val="right"/>
      <w:pPr>
        <w:tabs>
          <w:tab w:val="num" w:pos="7560"/>
        </w:tabs>
        <w:ind w:left="7560" w:hanging="180"/>
      </w:pPr>
    </w:lvl>
  </w:abstractNum>
  <w:num w:numId="1" w16cid:durableId="1875462627">
    <w:abstractNumId w:val="17"/>
  </w:num>
  <w:num w:numId="2" w16cid:durableId="920068286">
    <w:abstractNumId w:val="21"/>
  </w:num>
  <w:num w:numId="3" w16cid:durableId="1311712534">
    <w:abstractNumId w:val="22"/>
  </w:num>
  <w:num w:numId="4" w16cid:durableId="820657271">
    <w:abstractNumId w:val="12"/>
  </w:num>
  <w:num w:numId="5" w16cid:durableId="635260288">
    <w:abstractNumId w:val="16"/>
  </w:num>
  <w:num w:numId="6" w16cid:durableId="976644228">
    <w:abstractNumId w:val="9"/>
  </w:num>
  <w:num w:numId="7" w16cid:durableId="118575207">
    <w:abstractNumId w:val="19"/>
  </w:num>
  <w:num w:numId="8" w16cid:durableId="743378224">
    <w:abstractNumId w:val="14"/>
  </w:num>
  <w:num w:numId="9" w16cid:durableId="958534599">
    <w:abstractNumId w:val="3"/>
  </w:num>
  <w:num w:numId="10" w16cid:durableId="1232361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3496685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1423577">
    <w:abstractNumId w:val="18"/>
  </w:num>
  <w:num w:numId="13" w16cid:durableId="1639342295">
    <w:abstractNumId w:val="7"/>
  </w:num>
  <w:num w:numId="14" w16cid:durableId="316957849">
    <w:abstractNumId w:val="11"/>
  </w:num>
  <w:num w:numId="15" w16cid:durableId="15067497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5107937">
    <w:abstractNumId w:val="1"/>
  </w:num>
  <w:num w:numId="17" w16cid:durableId="9768826">
    <w:abstractNumId w:val="0"/>
  </w:num>
  <w:num w:numId="18" w16cid:durableId="1129709869">
    <w:abstractNumId w:val="15"/>
  </w:num>
  <w:num w:numId="19" w16cid:durableId="119685635">
    <w:abstractNumId w:val="20"/>
  </w:num>
  <w:num w:numId="20" w16cid:durableId="1791893549">
    <w:abstractNumId w:val="10"/>
  </w:num>
  <w:num w:numId="21" w16cid:durableId="2140344330">
    <w:abstractNumId w:val="5"/>
  </w:num>
  <w:num w:numId="22" w16cid:durableId="932973925">
    <w:abstractNumId w:val="2"/>
  </w:num>
  <w:num w:numId="23" w16cid:durableId="1035159354">
    <w:abstractNumId w:val="4"/>
  </w:num>
  <w:num w:numId="24" w16cid:durableId="1827628306">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0764E"/>
    <w:rsid w:val="00011330"/>
    <w:rsid w:val="00011B5F"/>
    <w:rsid w:val="0001497D"/>
    <w:rsid w:val="00015B34"/>
    <w:rsid w:val="000173B1"/>
    <w:rsid w:val="0001751B"/>
    <w:rsid w:val="0001765E"/>
    <w:rsid w:val="00024CF7"/>
    <w:rsid w:val="0002628C"/>
    <w:rsid w:val="00026535"/>
    <w:rsid w:val="000332D3"/>
    <w:rsid w:val="00034492"/>
    <w:rsid w:val="00041927"/>
    <w:rsid w:val="0004216B"/>
    <w:rsid w:val="00044A6A"/>
    <w:rsid w:val="00047641"/>
    <w:rsid w:val="00050168"/>
    <w:rsid w:val="00050F06"/>
    <w:rsid w:val="00052288"/>
    <w:rsid w:val="00053208"/>
    <w:rsid w:val="00055FFE"/>
    <w:rsid w:val="000617E7"/>
    <w:rsid w:val="00061BE0"/>
    <w:rsid w:val="000627BB"/>
    <w:rsid w:val="000652CD"/>
    <w:rsid w:val="00065BAC"/>
    <w:rsid w:val="00066EBE"/>
    <w:rsid w:val="00070E6C"/>
    <w:rsid w:val="00072C09"/>
    <w:rsid w:val="000763FB"/>
    <w:rsid w:val="00082F53"/>
    <w:rsid w:val="000836C2"/>
    <w:rsid w:val="00084B07"/>
    <w:rsid w:val="000860CD"/>
    <w:rsid w:val="00087086"/>
    <w:rsid w:val="00087545"/>
    <w:rsid w:val="000915FC"/>
    <w:rsid w:val="0009277B"/>
    <w:rsid w:val="00095174"/>
    <w:rsid w:val="00096B64"/>
    <w:rsid w:val="00097066"/>
    <w:rsid w:val="000A04E4"/>
    <w:rsid w:val="000A2B3F"/>
    <w:rsid w:val="000A3596"/>
    <w:rsid w:val="000A4C2B"/>
    <w:rsid w:val="000A6030"/>
    <w:rsid w:val="000A65F0"/>
    <w:rsid w:val="000A6718"/>
    <w:rsid w:val="000B3987"/>
    <w:rsid w:val="000B43C6"/>
    <w:rsid w:val="000B50F6"/>
    <w:rsid w:val="000B5547"/>
    <w:rsid w:val="000C1310"/>
    <w:rsid w:val="000C1479"/>
    <w:rsid w:val="000C5BBB"/>
    <w:rsid w:val="000C6E0E"/>
    <w:rsid w:val="000D0790"/>
    <w:rsid w:val="000D145A"/>
    <w:rsid w:val="000D1747"/>
    <w:rsid w:val="000D2403"/>
    <w:rsid w:val="000D261D"/>
    <w:rsid w:val="000D4343"/>
    <w:rsid w:val="000D4F7F"/>
    <w:rsid w:val="000D5038"/>
    <w:rsid w:val="000D6C3E"/>
    <w:rsid w:val="000E23F1"/>
    <w:rsid w:val="000E54A2"/>
    <w:rsid w:val="000F15AA"/>
    <w:rsid w:val="000F35D8"/>
    <w:rsid w:val="000F5541"/>
    <w:rsid w:val="000F5986"/>
    <w:rsid w:val="000F67FF"/>
    <w:rsid w:val="000F71E3"/>
    <w:rsid w:val="00100C65"/>
    <w:rsid w:val="00101659"/>
    <w:rsid w:val="001043CF"/>
    <w:rsid w:val="00104B7D"/>
    <w:rsid w:val="0010713F"/>
    <w:rsid w:val="00107EFD"/>
    <w:rsid w:val="00110230"/>
    <w:rsid w:val="001135E1"/>
    <w:rsid w:val="001137C0"/>
    <w:rsid w:val="00113939"/>
    <w:rsid w:val="001164DA"/>
    <w:rsid w:val="0011697B"/>
    <w:rsid w:val="00120BC6"/>
    <w:rsid w:val="001215A2"/>
    <w:rsid w:val="00122B33"/>
    <w:rsid w:val="00123778"/>
    <w:rsid w:val="0012470A"/>
    <w:rsid w:val="00125269"/>
    <w:rsid w:val="00125F86"/>
    <w:rsid w:val="00133426"/>
    <w:rsid w:val="0013434F"/>
    <w:rsid w:val="00136324"/>
    <w:rsid w:val="001363BC"/>
    <w:rsid w:val="00141070"/>
    <w:rsid w:val="00141C45"/>
    <w:rsid w:val="00141DAB"/>
    <w:rsid w:val="00142DD0"/>
    <w:rsid w:val="00146DD2"/>
    <w:rsid w:val="00146DE2"/>
    <w:rsid w:val="0015041B"/>
    <w:rsid w:val="00153A9A"/>
    <w:rsid w:val="0015527F"/>
    <w:rsid w:val="0015583F"/>
    <w:rsid w:val="001576B1"/>
    <w:rsid w:val="00157918"/>
    <w:rsid w:val="00161469"/>
    <w:rsid w:val="00165087"/>
    <w:rsid w:val="0016520C"/>
    <w:rsid w:val="00165472"/>
    <w:rsid w:val="001658B4"/>
    <w:rsid w:val="00166B5A"/>
    <w:rsid w:val="00167B26"/>
    <w:rsid w:val="00167CEE"/>
    <w:rsid w:val="00167EDC"/>
    <w:rsid w:val="00170F2F"/>
    <w:rsid w:val="00174CF1"/>
    <w:rsid w:val="001751F0"/>
    <w:rsid w:val="0017659D"/>
    <w:rsid w:val="0017682A"/>
    <w:rsid w:val="001768CD"/>
    <w:rsid w:val="0018010A"/>
    <w:rsid w:val="00181A6F"/>
    <w:rsid w:val="0018212C"/>
    <w:rsid w:val="00182BB1"/>
    <w:rsid w:val="001837F2"/>
    <w:rsid w:val="00185298"/>
    <w:rsid w:val="00193B7E"/>
    <w:rsid w:val="0019612F"/>
    <w:rsid w:val="00197191"/>
    <w:rsid w:val="001A4EBE"/>
    <w:rsid w:val="001B13A1"/>
    <w:rsid w:val="001B1D0E"/>
    <w:rsid w:val="001B56DC"/>
    <w:rsid w:val="001B7792"/>
    <w:rsid w:val="001C0757"/>
    <w:rsid w:val="001C3AFE"/>
    <w:rsid w:val="001C6B89"/>
    <w:rsid w:val="001C6C04"/>
    <w:rsid w:val="001C787F"/>
    <w:rsid w:val="001C7987"/>
    <w:rsid w:val="001D0426"/>
    <w:rsid w:val="001D18D3"/>
    <w:rsid w:val="001D3901"/>
    <w:rsid w:val="001D3D54"/>
    <w:rsid w:val="001D7F31"/>
    <w:rsid w:val="001E064C"/>
    <w:rsid w:val="001E2B6A"/>
    <w:rsid w:val="001E3D10"/>
    <w:rsid w:val="001E4052"/>
    <w:rsid w:val="001E4C09"/>
    <w:rsid w:val="001E5E31"/>
    <w:rsid w:val="001E6D15"/>
    <w:rsid w:val="001F338A"/>
    <w:rsid w:val="0020048B"/>
    <w:rsid w:val="00203299"/>
    <w:rsid w:val="00203425"/>
    <w:rsid w:val="00205D9C"/>
    <w:rsid w:val="0021497B"/>
    <w:rsid w:val="00222BC1"/>
    <w:rsid w:val="00223992"/>
    <w:rsid w:val="00224CE0"/>
    <w:rsid w:val="0022568C"/>
    <w:rsid w:val="00225893"/>
    <w:rsid w:val="002266EB"/>
    <w:rsid w:val="00231001"/>
    <w:rsid w:val="0024050B"/>
    <w:rsid w:val="00240A53"/>
    <w:rsid w:val="00240A91"/>
    <w:rsid w:val="00241777"/>
    <w:rsid w:val="002456BC"/>
    <w:rsid w:val="00245BDC"/>
    <w:rsid w:val="00246AAD"/>
    <w:rsid w:val="002470C0"/>
    <w:rsid w:val="00251622"/>
    <w:rsid w:val="002543FC"/>
    <w:rsid w:val="00255327"/>
    <w:rsid w:val="0025601A"/>
    <w:rsid w:val="002609DD"/>
    <w:rsid w:val="00263564"/>
    <w:rsid w:val="00265F1D"/>
    <w:rsid w:val="00267152"/>
    <w:rsid w:val="002704FC"/>
    <w:rsid w:val="00272EEB"/>
    <w:rsid w:val="002739AC"/>
    <w:rsid w:val="00282BF3"/>
    <w:rsid w:val="00285B25"/>
    <w:rsid w:val="00291E15"/>
    <w:rsid w:val="00294844"/>
    <w:rsid w:val="00295DDA"/>
    <w:rsid w:val="00296D4B"/>
    <w:rsid w:val="002A34CB"/>
    <w:rsid w:val="002A3E64"/>
    <w:rsid w:val="002A6370"/>
    <w:rsid w:val="002B10DB"/>
    <w:rsid w:val="002B74C7"/>
    <w:rsid w:val="002C3236"/>
    <w:rsid w:val="002C3F6C"/>
    <w:rsid w:val="002C4033"/>
    <w:rsid w:val="002D0847"/>
    <w:rsid w:val="002D0F6F"/>
    <w:rsid w:val="002D370E"/>
    <w:rsid w:val="002D65FC"/>
    <w:rsid w:val="002D6ACF"/>
    <w:rsid w:val="002E0866"/>
    <w:rsid w:val="002E0FC4"/>
    <w:rsid w:val="002E4E8A"/>
    <w:rsid w:val="002F6670"/>
    <w:rsid w:val="00304020"/>
    <w:rsid w:val="0030429D"/>
    <w:rsid w:val="003117D9"/>
    <w:rsid w:val="00316C0B"/>
    <w:rsid w:val="00321B5E"/>
    <w:rsid w:val="0032206E"/>
    <w:rsid w:val="00322B00"/>
    <w:rsid w:val="00322F57"/>
    <w:rsid w:val="00323FE6"/>
    <w:rsid w:val="00325851"/>
    <w:rsid w:val="00330C01"/>
    <w:rsid w:val="00334799"/>
    <w:rsid w:val="003347CE"/>
    <w:rsid w:val="00334891"/>
    <w:rsid w:val="00336FDE"/>
    <w:rsid w:val="0033782E"/>
    <w:rsid w:val="00341871"/>
    <w:rsid w:val="00347FE9"/>
    <w:rsid w:val="00354C90"/>
    <w:rsid w:val="0035779D"/>
    <w:rsid w:val="0036140E"/>
    <w:rsid w:val="003652CB"/>
    <w:rsid w:val="00367865"/>
    <w:rsid w:val="00372B91"/>
    <w:rsid w:val="00374A9D"/>
    <w:rsid w:val="00374D1A"/>
    <w:rsid w:val="00375FC6"/>
    <w:rsid w:val="00376C16"/>
    <w:rsid w:val="003810B3"/>
    <w:rsid w:val="00382BD0"/>
    <w:rsid w:val="00383212"/>
    <w:rsid w:val="00383C4F"/>
    <w:rsid w:val="00387DA7"/>
    <w:rsid w:val="00387FBB"/>
    <w:rsid w:val="00392282"/>
    <w:rsid w:val="003924F0"/>
    <w:rsid w:val="00393340"/>
    <w:rsid w:val="00397338"/>
    <w:rsid w:val="003A313A"/>
    <w:rsid w:val="003A38F4"/>
    <w:rsid w:val="003A50A2"/>
    <w:rsid w:val="003B08F3"/>
    <w:rsid w:val="003B11B3"/>
    <w:rsid w:val="003B2321"/>
    <w:rsid w:val="003B59ED"/>
    <w:rsid w:val="003B5C5E"/>
    <w:rsid w:val="003C104A"/>
    <w:rsid w:val="003C51D9"/>
    <w:rsid w:val="003C61E9"/>
    <w:rsid w:val="003C75CF"/>
    <w:rsid w:val="003D190A"/>
    <w:rsid w:val="003D78F5"/>
    <w:rsid w:val="003E02B2"/>
    <w:rsid w:val="003E747F"/>
    <w:rsid w:val="003E7D1A"/>
    <w:rsid w:val="003F0FFE"/>
    <w:rsid w:val="003F1658"/>
    <w:rsid w:val="003F3010"/>
    <w:rsid w:val="003F4AF2"/>
    <w:rsid w:val="00400F46"/>
    <w:rsid w:val="00403C3C"/>
    <w:rsid w:val="004048EE"/>
    <w:rsid w:val="00412B42"/>
    <w:rsid w:val="00412CCD"/>
    <w:rsid w:val="00413E90"/>
    <w:rsid w:val="00416505"/>
    <w:rsid w:val="004174B4"/>
    <w:rsid w:val="004204D8"/>
    <w:rsid w:val="00421E4B"/>
    <w:rsid w:val="004246CB"/>
    <w:rsid w:val="004312B9"/>
    <w:rsid w:val="00431AAD"/>
    <w:rsid w:val="004324FA"/>
    <w:rsid w:val="00434DE7"/>
    <w:rsid w:val="00441CB0"/>
    <w:rsid w:val="00444DC5"/>
    <w:rsid w:val="00445EAF"/>
    <w:rsid w:val="004475DC"/>
    <w:rsid w:val="00452A13"/>
    <w:rsid w:val="0045507C"/>
    <w:rsid w:val="0045749D"/>
    <w:rsid w:val="00460B34"/>
    <w:rsid w:val="00460C9B"/>
    <w:rsid w:val="00463AF3"/>
    <w:rsid w:val="00464A18"/>
    <w:rsid w:val="00464B99"/>
    <w:rsid w:val="00467943"/>
    <w:rsid w:val="0047230E"/>
    <w:rsid w:val="00473099"/>
    <w:rsid w:val="00473EDB"/>
    <w:rsid w:val="00480510"/>
    <w:rsid w:val="00480724"/>
    <w:rsid w:val="004818F2"/>
    <w:rsid w:val="00485605"/>
    <w:rsid w:val="00486416"/>
    <w:rsid w:val="00486CBB"/>
    <w:rsid w:val="0049013A"/>
    <w:rsid w:val="0049068B"/>
    <w:rsid w:val="00491563"/>
    <w:rsid w:val="00493866"/>
    <w:rsid w:val="0049493E"/>
    <w:rsid w:val="00496977"/>
    <w:rsid w:val="004A4FC7"/>
    <w:rsid w:val="004A6A2D"/>
    <w:rsid w:val="004A7761"/>
    <w:rsid w:val="004B03F6"/>
    <w:rsid w:val="004B194E"/>
    <w:rsid w:val="004B1B2C"/>
    <w:rsid w:val="004B1BB5"/>
    <w:rsid w:val="004B2117"/>
    <w:rsid w:val="004B4A83"/>
    <w:rsid w:val="004B5D20"/>
    <w:rsid w:val="004B66AC"/>
    <w:rsid w:val="004C001E"/>
    <w:rsid w:val="004C1B81"/>
    <w:rsid w:val="004C2FA1"/>
    <w:rsid w:val="004C2FC4"/>
    <w:rsid w:val="004C315F"/>
    <w:rsid w:val="004C3AA5"/>
    <w:rsid w:val="004C58CA"/>
    <w:rsid w:val="004C59AB"/>
    <w:rsid w:val="004C68A9"/>
    <w:rsid w:val="004C6BD7"/>
    <w:rsid w:val="004D452B"/>
    <w:rsid w:val="004D456C"/>
    <w:rsid w:val="004D48D2"/>
    <w:rsid w:val="004D4EA3"/>
    <w:rsid w:val="004D75E9"/>
    <w:rsid w:val="004E0B7D"/>
    <w:rsid w:val="004E2EA3"/>
    <w:rsid w:val="004E535F"/>
    <w:rsid w:val="004E53B9"/>
    <w:rsid w:val="004F2570"/>
    <w:rsid w:val="004F4308"/>
    <w:rsid w:val="004F634E"/>
    <w:rsid w:val="00501DFF"/>
    <w:rsid w:val="00502647"/>
    <w:rsid w:val="00503E8B"/>
    <w:rsid w:val="00504082"/>
    <w:rsid w:val="005075F8"/>
    <w:rsid w:val="00507D13"/>
    <w:rsid w:val="00513103"/>
    <w:rsid w:val="00513F67"/>
    <w:rsid w:val="00522372"/>
    <w:rsid w:val="00524CEA"/>
    <w:rsid w:val="005256B3"/>
    <w:rsid w:val="00530CC1"/>
    <w:rsid w:val="005312AC"/>
    <w:rsid w:val="00531D3D"/>
    <w:rsid w:val="005324FF"/>
    <w:rsid w:val="00532E40"/>
    <w:rsid w:val="00537B47"/>
    <w:rsid w:val="0054180C"/>
    <w:rsid w:val="00543BEA"/>
    <w:rsid w:val="005524FC"/>
    <w:rsid w:val="00554AB1"/>
    <w:rsid w:val="00560324"/>
    <w:rsid w:val="00562179"/>
    <w:rsid w:val="005633A8"/>
    <w:rsid w:val="00563DC3"/>
    <w:rsid w:val="00566469"/>
    <w:rsid w:val="00567038"/>
    <w:rsid w:val="00572F2E"/>
    <w:rsid w:val="0057582C"/>
    <w:rsid w:val="00577C1F"/>
    <w:rsid w:val="00577FAF"/>
    <w:rsid w:val="00580082"/>
    <w:rsid w:val="00581C4A"/>
    <w:rsid w:val="00581EC3"/>
    <w:rsid w:val="00584B4D"/>
    <w:rsid w:val="00586305"/>
    <w:rsid w:val="00590759"/>
    <w:rsid w:val="005909E6"/>
    <w:rsid w:val="005944D9"/>
    <w:rsid w:val="005963A3"/>
    <w:rsid w:val="0059655C"/>
    <w:rsid w:val="0059739B"/>
    <w:rsid w:val="005A11E5"/>
    <w:rsid w:val="005A2BF9"/>
    <w:rsid w:val="005A2F56"/>
    <w:rsid w:val="005A3CA2"/>
    <w:rsid w:val="005A50DE"/>
    <w:rsid w:val="005A5E7F"/>
    <w:rsid w:val="005A6F45"/>
    <w:rsid w:val="005B229A"/>
    <w:rsid w:val="005B3EC0"/>
    <w:rsid w:val="005B496F"/>
    <w:rsid w:val="005B56E2"/>
    <w:rsid w:val="005B61D1"/>
    <w:rsid w:val="005C1828"/>
    <w:rsid w:val="005C77DB"/>
    <w:rsid w:val="005D0F49"/>
    <w:rsid w:val="005D15F6"/>
    <w:rsid w:val="005D2A46"/>
    <w:rsid w:val="005D2AB5"/>
    <w:rsid w:val="005D4542"/>
    <w:rsid w:val="005D753C"/>
    <w:rsid w:val="005E3A48"/>
    <w:rsid w:val="005E4E14"/>
    <w:rsid w:val="005E74E4"/>
    <w:rsid w:val="005E7E86"/>
    <w:rsid w:val="005F0687"/>
    <w:rsid w:val="005F3EA4"/>
    <w:rsid w:val="005F445E"/>
    <w:rsid w:val="005F4584"/>
    <w:rsid w:val="005F50C6"/>
    <w:rsid w:val="005F5796"/>
    <w:rsid w:val="005F5E74"/>
    <w:rsid w:val="005F5FBC"/>
    <w:rsid w:val="005F7783"/>
    <w:rsid w:val="00601D80"/>
    <w:rsid w:val="0060550F"/>
    <w:rsid w:val="0060664F"/>
    <w:rsid w:val="00611A42"/>
    <w:rsid w:val="00612FA8"/>
    <w:rsid w:val="006137AE"/>
    <w:rsid w:val="00623E3E"/>
    <w:rsid w:val="006338F8"/>
    <w:rsid w:val="00642F94"/>
    <w:rsid w:val="00644566"/>
    <w:rsid w:val="00647A36"/>
    <w:rsid w:val="006525BD"/>
    <w:rsid w:val="00652A75"/>
    <w:rsid w:val="00653105"/>
    <w:rsid w:val="00654988"/>
    <w:rsid w:val="00657BD9"/>
    <w:rsid w:val="0066016A"/>
    <w:rsid w:val="00660BD6"/>
    <w:rsid w:val="00663DD3"/>
    <w:rsid w:val="00666D27"/>
    <w:rsid w:val="00670C1F"/>
    <w:rsid w:val="00670D0A"/>
    <w:rsid w:val="006740B4"/>
    <w:rsid w:val="006750BD"/>
    <w:rsid w:val="00676097"/>
    <w:rsid w:val="006769D0"/>
    <w:rsid w:val="00680BA2"/>
    <w:rsid w:val="00682376"/>
    <w:rsid w:val="00682431"/>
    <w:rsid w:val="00686447"/>
    <w:rsid w:val="00686C87"/>
    <w:rsid w:val="006927E8"/>
    <w:rsid w:val="00692934"/>
    <w:rsid w:val="00694B92"/>
    <w:rsid w:val="006968F0"/>
    <w:rsid w:val="00697EB0"/>
    <w:rsid w:val="006A2D3A"/>
    <w:rsid w:val="006A5521"/>
    <w:rsid w:val="006A719F"/>
    <w:rsid w:val="006A7F70"/>
    <w:rsid w:val="006B7F91"/>
    <w:rsid w:val="006C0217"/>
    <w:rsid w:val="006C1027"/>
    <w:rsid w:val="006C1701"/>
    <w:rsid w:val="006C41BB"/>
    <w:rsid w:val="006C737C"/>
    <w:rsid w:val="006C7AAB"/>
    <w:rsid w:val="006D23FE"/>
    <w:rsid w:val="006D3E61"/>
    <w:rsid w:val="006D7B53"/>
    <w:rsid w:val="006F163A"/>
    <w:rsid w:val="006F24FE"/>
    <w:rsid w:val="006F2E1B"/>
    <w:rsid w:val="006F41AB"/>
    <w:rsid w:val="006F434E"/>
    <w:rsid w:val="006F4607"/>
    <w:rsid w:val="006F4F2F"/>
    <w:rsid w:val="006F5BE7"/>
    <w:rsid w:val="006F68F9"/>
    <w:rsid w:val="006F7D54"/>
    <w:rsid w:val="0070068D"/>
    <w:rsid w:val="007025E8"/>
    <w:rsid w:val="007055FB"/>
    <w:rsid w:val="0070579A"/>
    <w:rsid w:val="00710AAF"/>
    <w:rsid w:val="00716635"/>
    <w:rsid w:val="00722D90"/>
    <w:rsid w:val="007238DA"/>
    <w:rsid w:val="00725552"/>
    <w:rsid w:val="00725AE9"/>
    <w:rsid w:val="00736A58"/>
    <w:rsid w:val="00741843"/>
    <w:rsid w:val="00743D40"/>
    <w:rsid w:val="007457ED"/>
    <w:rsid w:val="00746DA4"/>
    <w:rsid w:val="007524C6"/>
    <w:rsid w:val="00757AF3"/>
    <w:rsid w:val="00757B5F"/>
    <w:rsid w:val="00761818"/>
    <w:rsid w:val="0076243E"/>
    <w:rsid w:val="007649A7"/>
    <w:rsid w:val="00764AD5"/>
    <w:rsid w:val="007659F2"/>
    <w:rsid w:val="0076617D"/>
    <w:rsid w:val="007661F2"/>
    <w:rsid w:val="00766608"/>
    <w:rsid w:val="0077293C"/>
    <w:rsid w:val="00772F30"/>
    <w:rsid w:val="007740A5"/>
    <w:rsid w:val="007740C8"/>
    <w:rsid w:val="00776965"/>
    <w:rsid w:val="00777908"/>
    <w:rsid w:val="007801A7"/>
    <w:rsid w:val="0078089F"/>
    <w:rsid w:val="00780F7A"/>
    <w:rsid w:val="00784402"/>
    <w:rsid w:val="00784BAE"/>
    <w:rsid w:val="00786349"/>
    <w:rsid w:val="00790504"/>
    <w:rsid w:val="00790CCF"/>
    <w:rsid w:val="00791A6F"/>
    <w:rsid w:val="00796C6E"/>
    <w:rsid w:val="007A03B9"/>
    <w:rsid w:val="007A1BEA"/>
    <w:rsid w:val="007A39A0"/>
    <w:rsid w:val="007A3FC6"/>
    <w:rsid w:val="007A68B8"/>
    <w:rsid w:val="007A768A"/>
    <w:rsid w:val="007A76AF"/>
    <w:rsid w:val="007B1371"/>
    <w:rsid w:val="007B1B20"/>
    <w:rsid w:val="007B4091"/>
    <w:rsid w:val="007B7814"/>
    <w:rsid w:val="007C0C92"/>
    <w:rsid w:val="007C1AD9"/>
    <w:rsid w:val="007C3A52"/>
    <w:rsid w:val="007C7376"/>
    <w:rsid w:val="007D0188"/>
    <w:rsid w:val="007D0405"/>
    <w:rsid w:val="007D08B9"/>
    <w:rsid w:val="007D4DC3"/>
    <w:rsid w:val="007D6660"/>
    <w:rsid w:val="007E0F3A"/>
    <w:rsid w:val="007E3045"/>
    <w:rsid w:val="007E579E"/>
    <w:rsid w:val="007E588B"/>
    <w:rsid w:val="007E7032"/>
    <w:rsid w:val="007E7918"/>
    <w:rsid w:val="007F20CF"/>
    <w:rsid w:val="007F299F"/>
    <w:rsid w:val="007F2A06"/>
    <w:rsid w:val="007F50D8"/>
    <w:rsid w:val="007F5508"/>
    <w:rsid w:val="007F6AA8"/>
    <w:rsid w:val="008009B8"/>
    <w:rsid w:val="00801DC5"/>
    <w:rsid w:val="00804041"/>
    <w:rsid w:val="008059AF"/>
    <w:rsid w:val="008157DC"/>
    <w:rsid w:val="00815E04"/>
    <w:rsid w:val="008166E1"/>
    <w:rsid w:val="00821971"/>
    <w:rsid w:val="008228DB"/>
    <w:rsid w:val="0082560C"/>
    <w:rsid w:val="00831BA3"/>
    <w:rsid w:val="008336C3"/>
    <w:rsid w:val="00834350"/>
    <w:rsid w:val="00837481"/>
    <w:rsid w:val="0083754B"/>
    <w:rsid w:val="00841251"/>
    <w:rsid w:val="008420E1"/>
    <w:rsid w:val="00843EFD"/>
    <w:rsid w:val="008440F1"/>
    <w:rsid w:val="00850769"/>
    <w:rsid w:val="00852354"/>
    <w:rsid w:val="00854696"/>
    <w:rsid w:val="0085786F"/>
    <w:rsid w:val="00857F62"/>
    <w:rsid w:val="00860310"/>
    <w:rsid w:val="00861086"/>
    <w:rsid w:val="00863474"/>
    <w:rsid w:val="008645F3"/>
    <w:rsid w:val="008648FD"/>
    <w:rsid w:val="00866603"/>
    <w:rsid w:val="00870808"/>
    <w:rsid w:val="00871FB7"/>
    <w:rsid w:val="0087289C"/>
    <w:rsid w:val="00874B10"/>
    <w:rsid w:val="00874D20"/>
    <w:rsid w:val="00877B47"/>
    <w:rsid w:val="008839F5"/>
    <w:rsid w:val="008845E3"/>
    <w:rsid w:val="00884E00"/>
    <w:rsid w:val="00885362"/>
    <w:rsid w:val="00885A7F"/>
    <w:rsid w:val="008905AE"/>
    <w:rsid w:val="0089107C"/>
    <w:rsid w:val="008A0B23"/>
    <w:rsid w:val="008A178A"/>
    <w:rsid w:val="008A18C3"/>
    <w:rsid w:val="008A34CF"/>
    <w:rsid w:val="008A5821"/>
    <w:rsid w:val="008B066D"/>
    <w:rsid w:val="008B2440"/>
    <w:rsid w:val="008B3D38"/>
    <w:rsid w:val="008B664D"/>
    <w:rsid w:val="008B6EC2"/>
    <w:rsid w:val="008C2E35"/>
    <w:rsid w:val="008C3272"/>
    <w:rsid w:val="008D3622"/>
    <w:rsid w:val="008D3D03"/>
    <w:rsid w:val="008D46CD"/>
    <w:rsid w:val="008D4861"/>
    <w:rsid w:val="008D5706"/>
    <w:rsid w:val="008F287B"/>
    <w:rsid w:val="008F31AA"/>
    <w:rsid w:val="008F7734"/>
    <w:rsid w:val="008F7BF1"/>
    <w:rsid w:val="00900630"/>
    <w:rsid w:val="00904CFF"/>
    <w:rsid w:val="00911D84"/>
    <w:rsid w:val="00914E54"/>
    <w:rsid w:val="009164FA"/>
    <w:rsid w:val="00917386"/>
    <w:rsid w:val="00924C21"/>
    <w:rsid w:val="00930D0D"/>
    <w:rsid w:val="00936F83"/>
    <w:rsid w:val="009377A9"/>
    <w:rsid w:val="009405E7"/>
    <w:rsid w:val="00941BF1"/>
    <w:rsid w:val="009446C1"/>
    <w:rsid w:val="00946D23"/>
    <w:rsid w:val="00947739"/>
    <w:rsid w:val="009500B8"/>
    <w:rsid w:val="009506F7"/>
    <w:rsid w:val="0095166F"/>
    <w:rsid w:val="009535F5"/>
    <w:rsid w:val="00955146"/>
    <w:rsid w:val="009556E8"/>
    <w:rsid w:val="00955A36"/>
    <w:rsid w:val="00960A22"/>
    <w:rsid w:val="00960F60"/>
    <w:rsid w:val="009627BA"/>
    <w:rsid w:val="009631E7"/>
    <w:rsid w:val="009649AD"/>
    <w:rsid w:val="00965B15"/>
    <w:rsid w:val="009728E5"/>
    <w:rsid w:val="0097443A"/>
    <w:rsid w:val="00975B8B"/>
    <w:rsid w:val="00977850"/>
    <w:rsid w:val="00977A0C"/>
    <w:rsid w:val="009822C2"/>
    <w:rsid w:val="00982993"/>
    <w:rsid w:val="009834C5"/>
    <w:rsid w:val="009856EB"/>
    <w:rsid w:val="009910D4"/>
    <w:rsid w:val="00993521"/>
    <w:rsid w:val="0099481F"/>
    <w:rsid w:val="009979A1"/>
    <w:rsid w:val="009A2C92"/>
    <w:rsid w:val="009A4010"/>
    <w:rsid w:val="009A63D8"/>
    <w:rsid w:val="009B1DBE"/>
    <w:rsid w:val="009B1E8E"/>
    <w:rsid w:val="009B3976"/>
    <w:rsid w:val="009B563A"/>
    <w:rsid w:val="009B5984"/>
    <w:rsid w:val="009C1C21"/>
    <w:rsid w:val="009C4EF5"/>
    <w:rsid w:val="009C6EA5"/>
    <w:rsid w:val="009C7EAD"/>
    <w:rsid w:val="009D21D8"/>
    <w:rsid w:val="009D55C2"/>
    <w:rsid w:val="009D5647"/>
    <w:rsid w:val="009D5CC5"/>
    <w:rsid w:val="009D67F8"/>
    <w:rsid w:val="009E1210"/>
    <w:rsid w:val="009E36B0"/>
    <w:rsid w:val="009E4CA8"/>
    <w:rsid w:val="009E5264"/>
    <w:rsid w:val="009E5291"/>
    <w:rsid w:val="009E73DB"/>
    <w:rsid w:val="009E7A0A"/>
    <w:rsid w:val="009F2425"/>
    <w:rsid w:val="009F3303"/>
    <w:rsid w:val="00A00725"/>
    <w:rsid w:val="00A01F5F"/>
    <w:rsid w:val="00A0364A"/>
    <w:rsid w:val="00A053DD"/>
    <w:rsid w:val="00A12C58"/>
    <w:rsid w:val="00A13DE3"/>
    <w:rsid w:val="00A158BB"/>
    <w:rsid w:val="00A17599"/>
    <w:rsid w:val="00A219C1"/>
    <w:rsid w:val="00A23CC7"/>
    <w:rsid w:val="00A24F16"/>
    <w:rsid w:val="00A31842"/>
    <w:rsid w:val="00A31D3F"/>
    <w:rsid w:val="00A4189B"/>
    <w:rsid w:val="00A442A8"/>
    <w:rsid w:val="00A4562B"/>
    <w:rsid w:val="00A55407"/>
    <w:rsid w:val="00A56995"/>
    <w:rsid w:val="00A56D97"/>
    <w:rsid w:val="00A57205"/>
    <w:rsid w:val="00A61250"/>
    <w:rsid w:val="00A61C32"/>
    <w:rsid w:val="00A62702"/>
    <w:rsid w:val="00A63321"/>
    <w:rsid w:val="00A663C8"/>
    <w:rsid w:val="00A708A6"/>
    <w:rsid w:val="00A71B0E"/>
    <w:rsid w:val="00A73FCD"/>
    <w:rsid w:val="00A756B5"/>
    <w:rsid w:val="00A80E96"/>
    <w:rsid w:val="00A824E7"/>
    <w:rsid w:val="00A831C3"/>
    <w:rsid w:val="00A8409D"/>
    <w:rsid w:val="00A86447"/>
    <w:rsid w:val="00A8648F"/>
    <w:rsid w:val="00A9001E"/>
    <w:rsid w:val="00A92CE3"/>
    <w:rsid w:val="00A936AA"/>
    <w:rsid w:val="00A95E7A"/>
    <w:rsid w:val="00A969CB"/>
    <w:rsid w:val="00AA0FD2"/>
    <w:rsid w:val="00AA170D"/>
    <w:rsid w:val="00AA4F42"/>
    <w:rsid w:val="00AA6051"/>
    <w:rsid w:val="00AB0070"/>
    <w:rsid w:val="00AB1973"/>
    <w:rsid w:val="00AB496D"/>
    <w:rsid w:val="00AB60B8"/>
    <w:rsid w:val="00AB7B3E"/>
    <w:rsid w:val="00AC0FF3"/>
    <w:rsid w:val="00AC2962"/>
    <w:rsid w:val="00AC727D"/>
    <w:rsid w:val="00AD04C1"/>
    <w:rsid w:val="00AD1C56"/>
    <w:rsid w:val="00AD341F"/>
    <w:rsid w:val="00AD3484"/>
    <w:rsid w:val="00AE1470"/>
    <w:rsid w:val="00AE32F0"/>
    <w:rsid w:val="00AE34E1"/>
    <w:rsid w:val="00AE485C"/>
    <w:rsid w:val="00AE511C"/>
    <w:rsid w:val="00AE53F4"/>
    <w:rsid w:val="00AE5AB9"/>
    <w:rsid w:val="00AE6FF1"/>
    <w:rsid w:val="00AF0EBC"/>
    <w:rsid w:val="00AF1D6B"/>
    <w:rsid w:val="00AF2B4B"/>
    <w:rsid w:val="00AF4F69"/>
    <w:rsid w:val="00B02950"/>
    <w:rsid w:val="00B03E0E"/>
    <w:rsid w:val="00B053CF"/>
    <w:rsid w:val="00B1099A"/>
    <w:rsid w:val="00B11EB5"/>
    <w:rsid w:val="00B120F8"/>
    <w:rsid w:val="00B12D8A"/>
    <w:rsid w:val="00B13E08"/>
    <w:rsid w:val="00B149E2"/>
    <w:rsid w:val="00B151FC"/>
    <w:rsid w:val="00B15CFC"/>
    <w:rsid w:val="00B1652A"/>
    <w:rsid w:val="00B204AF"/>
    <w:rsid w:val="00B25722"/>
    <w:rsid w:val="00B308E4"/>
    <w:rsid w:val="00B31333"/>
    <w:rsid w:val="00B3612F"/>
    <w:rsid w:val="00B40590"/>
    <w:rsid w:val="00B419E8"/>
    <w:rsid w:val="00B472C5"/>
    <w:rsid w:val="00B509C3"/>
    <w:rsid w:val="00B51A61"/>
    <w:rsid w:val="00B51E13"/>
    <w:rsid w:val="00B5373D"/>
    <w:rsid w:val="00B54B3C"/>
    <w:rsid w:val="00B56689"/>
    <w:rsid w:val="00B60B4E"/>
    <w:rsid w:val="00B61116"/>
    <w:rsid w:val="00B63EFC"/>
    <w:rsid w:val="00B64A00"/>
    <w:rsid w:val="00B65182"/>
    <w:rsid w:val="00B655BD"/>
    <w:rsid w:val="00B65650"/>
    <w:rsid w:val="00B70805"/>
    <w:rsid w:val="00B738D6"/>
    <w:rsid w:val="00B73F31"/>
    <w:rsid w:val="00B8070C"/>
    <w:rsid w:val="00B85483"/>
    <w:rsid w:val="00B87233"/>
    <w:rsid w:val="00B914DD"/>
    <w:rsid w:val="00B944A0"/>
    <w:rsid w:val="00B94D17"/>
    <w:rsid w:val="00B96ACD"/>
    <w:rsid w:val="00B96BD2"/>
    <w:rsid w:val="00BA02BA"/>
    <w:rsid w:val="00BA16F7"/>
    <w:rsid w:val="00BA2F8A"/>
    <w:rsid w:val="00BA442A"/>
    <w:rsid w:val="00BA44D8"/>
    <w:rsid w:val="00BA488F"/>
    <w:rsid w:val="00BA69E5"/>
    <w:rsid w:val="00BB46B8"/>
    <w:rsid w:val="00BB4B40"/>
    <w:rsid w:val="00BB7625"/>
    <w:rsid w:val="00BC2797"/>
    <w:rsid w:val="00BC34C9"/>
    <w:rsid w:val="00BC442C"/>
    <w:rsid w:val="00BC57E0"/>
    <w:rsid w:val="00BC5F43"/>
    <w:rsid w:val="00BD08A8"/>
    <w:rsid w:val="00BD27EA"/>
    <w:rsid w:val="00BD5226"/>
    <w:rsid w:val="00BD6309"/>
    <w:rsid w:val="00BD75F0"/>
    <w:rsid w:val="00BE0A47"/>
    <w:rsid w:val="00BE214D"/>
    <w:rsid w:val="00BE2E6C"/>
    <w:rsid w:val="00BE3FF1"/>
    <w:rsid w:val="00BE424C"/>
    <w:rsid w:val="00BE705E"/>
    <w:rsid w:val="00BE71D7"/>
    <w:rsid w:val="00BE7FCB"/>
    <w:rsid w:val="00BF04F2"/>
    <w:rsid w:val="00BF4A8D"/>
    <w:rsid w:val="00BF57E1"/>
    <w:rsid w:val="00C000A0"/>
    <w:rsid w:val="00C135F2"/>
    <w:rsid w:val="00C14E4A"/>
    <w:rsid w:val="00C158BF"/>
    <w:rsid w:val="00C15E0A"/>
    <w:rsid w:val="00C16A8C"/>
    <w:rsid w:val="00C17A19"/>
    <w:rsid w:val="00C23903"/>
    <w:rsid w:val="00C30988"/>
    <w:rsid w:val="00C31E33"/>
    <w:rsid w:val="00C32DF4"/>
    <w:rsid w:val="00C32ED0"/>
    <w:rsid w:val="00C345E4"/>
    <w:rsid w:val="00C34D0D"/>
    <w:rsid w:val="00C377D6"/>
    <w:rsid w:val="00C40662"/>
    <w:rsid w:val="00C4711C"/>
    <w:rsid w:val="00C52183"/>
    <w:rsid w:val="00C57B99"/>
    <w:rsid w:val="00C645AB"/>
    <w:rsid w:val="00C66A42"/>
    <w:rsid w:val="00C66C95"/>
    <w:rsid w:val="00C71898"/>
    <w:rsid w:val="00C731FD"/>
    <w:rsid w:val="00C746A6"/>
    <w:rsid w:val="00C77AE6"/>
    <w:rsid w:val="00C81FF6"/>
    <w:rsid w:val="00C84D33"/>
    <w:rsid w:val="00C87224"/>
    <w:rsid w:val="00C9011F"/>
    <w:rsid w:val="00C921ED"/>
    <w:rsid w:val="00C925C4"/>
    <w:rsid w:val="00C9270F"/>
    <w:rsid w:val="00C92790"/>
    <w:rsid w:val="00C93EB1"/>
    <w:rsid w:val="00CA0030"/>
    <w:rsid w:val="00CA3AA2"/>
    <w:rsid w:val="00CB116C"/>
    <w:rsid w:val="00CB13DB"/>
    <w:rsid w:val="00CB3417"/>
    <w:rsid w:val="00CB487B"/>
    <w:rsid w:val="00CB589A"/>
    <w:rsid w:val="00CB67E3"/>
    <w:rsid w:val="00CC2D72"/>
    <w:rsid w:val="00CC44D3"/>
    <w:rsid w:val="00CC5F95"/>
    <w:rsid w:val="00CD18F9"/>
    <w:rsid w:val="00CD2355"/>
    <w:rsid w:val="00CD2393"/>
    <w:rsid w:val="00CD5E7B"/>
    <w:rsid w:val="00CD6BE9"/>
    <w:rsid w:val="00CD6DEE"/>
    <w:rsid w:val="00CE17F5"/>
    <w:rsid w:val="00CE1EDC"/>
    <w:rsid w:val="00CE2379"/>
    <w:rsid w:val="00CE4258"/>
    <w:rsid w:val="00CE5E4F"/>
    <w:rsid w:val="00CE7351"/>
    <w:rsid w:val="00CE73BE"/>
    <w:rsid w:val="00CF44CE"/>
    <w:rsid w:val="00CF5DE5"/>
    <w:rsid w:val="00D016B2"/>
    <w:rsid w:val="00D03430"/>
    <w:rsid w:val="00D055F1"/>
    <w:rsid w:val="00D05DCB"/>
    <w:rsid w:val="00D077DF"/>
    <w:rsid w:val="00D15FD6"/>
    <w:rsid w:val="00D17371"/>
    <w:rsid w:val="00D20233"/>
    <w:rsid w:val="00D20518"/>
    <w:rsid w:val="00D20F86"/>
    <w:rsid w:val="00D251CD"/>
    <w:rsid w:val="00D260FA"/>
    <w:rsid w:val="00D31C4C"/>
    <w:rsid w:val="00D3275B"/>
    <w:rsid w:val="00D32E34"/>
    <w:rsid w:val="00D36866"/>
    <w:rsid w:val="00D379E0"/>
    <w:rsid w:val="00D40458"/>
    <w:rsid w:val="00D42674"/>
    <w:rsid w:val="00D4689B"/>
    <w:rsid w:val="00D47181"/>
    <w:rsid w:val="00D4789D"/>
    <w:rsid w:val="00D516A9"/>
    <w:rsid w:val="00D53FB6"/>
    <w:rsid w:val="00D55C55"/>
    <w:rsid w:val="00D6461B"/>
    <w:rsid w:val="00D7177B"/>
    <w:rsid w:val="00D71C5D"/>
    <w:rsid w:val="00D71CFB"/>
    <w:rsid w:val="00D71DD1"/>
    <w:rsid w:val="00D7324E"/>
    <w:rsid w:val="00D73BD3"/>
    <w:rsid w:val="00D76C40"/>
    <w:rsid w:val="00D82746"/>
    <w:rsid w:val="00D90319"/>
    <w:rsid w:val="00D91172"/>
    <w:rsid w:val="00D911E6"/>
    <w:rsid w:val="00D92395"/>
    <w:rsid w:val="00D9298F"/>
    <w:rsid w:val="00DA2970"/>
    <w:rsid w:val="00DA38D0"/>
    <w:rsid w:val="00DA749E"/>
    <w:rsid w:val="00DB0077"/>
    <w:rsid w:val="00DC270A"/>
    <w:rsid w:val="00DC4B5C"/>
    <w:rsid w:val="00DC7E9B"/>
    <w:rsid w:val="00DD31AF"/>
    <w:rsid w:val="00DD39D7"/>
    <w:rsid w:val="00DE1009"/>
    <w:rsid w:val="00DE2C48"/>
    <w:rsid w:val="00DE3FFB"/>
    <w:rsid w:val="00DE43A5"/>
    <w:rsid w:val="00DF1A62"/>
    <w:rsid w:val="00DF4DEE"/>
    <w:rsid w:val="00DF7E47"/>
    <w:rsid w:val="00E00A3A"/>
    <w:rsid w:val="00E0237C"/>
    <w:rsid w:val="00E03168"/>
    <w:rsid w:val="00E04DFF"/>
    <w:rsid w:val="00E07E63"/>
    <w:rsid w:val="00E102F9"/>
    <w:rsid w:val="00E141FE"/>
    <w:rsid w:val="00E14AFA"/>
    <w:rsid w:val="00E15EC8"/>
    <w:rsid w:val="00E17AF2"/>
    <w:rsid w:val="00E20064"/>
    <w:rsid w:val="00E2108A"/>
    <w:rsid w:val="00E2275B"/>
    <w:rsid w:val="00E22E1E"/>
    <w:rsid w:val="00E249DF"/>
    <w:rsid w:val="00E24EA5"/>
    <w:rsid w:val="00E24EC1"/>
    <w:rsid w:val="00E27032"/>
    <w:rsid w:val="00E27FC8"/>
    <w:rsid w:val="00E30E56"/>
    <w:rsid w:val="00E32EF3"/>
    <w:rsid w:val="00E33BE3"/>
    <w:rsid w:val="00E33CEA"/>
    <w:rsid w:val="00E34DE6"/>
    <w:rsid w:val="00E3569A"/>
    <w:rsid w:val="00E35A00"/>
    <w:rsid w:val="00E40AA0"/>
    <w:rsid w:val="00E45403"/>
    <w:rsid w:val="00E4575C"/>
    <w:rsid w:val="00E47491"/>
    <w:rsid w:val="00E47F62"/>
    <w:rsid w:val="00E51667"/>
    <w:rsid w:val="00E56F52"/>
    <w:rsid w:val="00E648E2"/>
    <w:rsid w:val="00E67BF2"/>
    <w:rsid w:val="00E71848"/>
    <w:rsid w:val="00E75010"/>
    <w:rsid w:val="00E762A4"/>
    <w:rsid w:val="00E8077B"/>
    <w:rsid w:val="00E80CE0"/>
    <w:rsid w:val="00E82F95"/>
    <w:rsid w:val="00E85BDE"/>
    <w:rsid w:val="00E901F6"/>
    <w:rsid w:val="00E97C42"/>
    <w:rsid w:val="00EA0150"/>
    <w:rsid w:val="00EA050B"/>
    <w:rsid w:val="00EA06AF"/>
    <w:rsid w:val="00EA1649"/>
    <w:rsid w:val="00EA5B43"/>
    <w:rsid w:val="00EA683A"/>
    <w:rsid w:val="00EB631B"/>
    <w:rsid w:val="00EC0D74"/>
    <w:rsid w:val="00EC26DD"/>
    <w:rsid w:val="00EC4F74"/>
    <w:rsid w:val="00EC5491"/>
    <w:rsid w:val="00ED1731"/>
    <w:rsid w:val="00ED2DB0"/>
    <w:rsid w:val="00ED611E"/>
    <w:rsid w:val="00ED6DC0"/>
    <w:rsid w:val="00EE4B3B"/>
    <w:rsid w:val="00EF0D0B"/>
    <w:rsid w:val="00EF69D2"/>
    <w:rsid w:val="00F00508"/>
    <w:rsid w:val="00F10B85"/>
    <w:rsid w:val="00F1253F"/>
    <w:rsid w:val="00F13506"/>
    <w:rsid w:val="00F15F4C"/>
    <w:rsid w:val="00F25ACE"/>
    <w:rsid w:val="00F2710E"/>
    <w:rsid w:val="00F27909"/>
    <w:rsid w:val="00F3083B"/>
    <w:rsid w:val="00F32E98"/>
    <w:rsid w:val="00F32EEB"/>
    <w:rsid w:val="00F37E88"/>
    <w:rsid w:val="00F40C48"/>
    <w:rsid w:val="00F415E4"/>
    <w:rsid w:val="00F42B52"/>
    <w:rsid w:val="00F450E2"/>
    <w:rsid w:val="00F4717B"/>
    <w:rsid w:val="00F52A86"/>
    <w:rsid w:val="00F52B17"/>
    <w:rsid w:val="00F55A76"/>
    <w:rsid w:val="00F565A1"/>
    <w:rsid w:val="00F569A6"/>
    <w:rsid w:val="00F60AAF"/>
    <w:rsid w:val="00F64D6C"/>
    <w:rsid w:val="00F660B1"/>
    <w:rsid w:val="00F66689"/>
    <w:rsid w:val="00F70336"/>
    <w:rsid w:val="00F70CBB"/>
    <w:rsid w:val="00F75383"/>
    <w:rsid w:val="00F76473"/>
    <w:rsid w:val="00F77E81"/>
    <w:rsid w:val="00F80419"/>
    <w:rsid w:val="00F839F7"/>
    <w:rsid w:val="00F84075"/>
    <w:rsid w:val="00F85E9A"/>
    <w:rsid w:val="00F860BD"/>
    <w:rsid w:val="00F905A2"/>
    <w:rsid w:val="00F91430"/>
    <w:rsid w:val="00F91A45"/>
    <w:rsid w:val="00F95871"/>
    <w:rsid w:val="00F95AC2"/>
    <w:rsid w:val="00F96D92"/>
    <w:rsid w:val="00F97784"/>
    <w:rsid w:val="00FA0B4B"/>
    <w:rsid w:val="00FA252A"/>
    <w:rsid w:val="00FA298D"/>
    <w:rsid w:val="00FA4C35"/>
    <w:rsid w:val="00FA7A24"/>
    <w:rsid w:val="00FB195E"/>
    <w:rsid w:val="00FB3FF8"/>
    <w:rsid w:val="00FB41E8"/>
    <w:rsid w:val="00FB4D3B"/>
    <w:rsid w:val="00FB4EAB"/>
    <w:rsid w:val="00FC1341"/>
    <w:rsid w:val="00FC180A"/>
    <w:rsid w:val="00FD1B34"/>
    <w:rsid w:val="00FD1C2B"/>
    <w:rsid w:val="00FD36DB"/>
    <w:rsid w:val="00FD7AC0"/>
    <w:rsid w:val="00FD7C89"/>
    <w:rsid w:val="00FF5E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04B717"/>
  <w15:docId w15:val="{29B53254-9152-43A8-B778-27BA86062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6DE2"/>
    <w:pPr>
      <w:jc w:val="both"/>
    </w:pPr>
    <w:rPr>
      <w:rFonts w:ascii="Arial" w:hAnsi="Arial"/>
      <w:szCs w:val="24"/>
      <w:lang w:val="en-GB"/>
    </w:rPr>
  </w:style>
  <w:style w:type="paragraph" w:styleId="1">
    <w:name w:val="heading 1"/>
    <w:basedOn w:val="a"/>
    <w:next w:val="a"/>
    <w:link w:val="10"/>
    <w:autoRedefine/>
    <w:qFormat/>
    <w:rsid w:val="00431AAD"/>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431AAD"/>
    <w:pPr>
      <w:keepNext/>
      <w:numPr>
        <w:ilvl w:val="1"/>
        <w:numId w:val="1"/>
      </w:numPr>
      <w:spacing w:before="360" w:after="240"/>
      <w:outlineLvl w:val="1"/>
    </w:pPr>
    <w:rPr>
      <w:rFonts w:cs="Arial"/>
      <w:b/>
      <w:bCs/>
      <w:iCs/>
      <w:sz w:val="28"/>
      <w:szCs w:val="28"/>
    </w:rPr>
  </w:style>
  <w:style w:type="paragraph" w:styleId="3">
    <w:name w:val="heading 3"/>
    <w:basedOn w:val="a"/>
    <w:next w:val="a"/>
    <w:link w:val="30"/>
    <w:autoRedefine/>
    <w:qFormat/>
    <w:rsid w:val="00431AAD"/>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431AAD"/>
    <w:pPr>
      <w:keepNext/>
      <w:numPr>
        <w:ilvl w:val="3"/>
        <w:numId w:val="1"/>
      </w:numPr>
      <w:spacing w:before="360" w:after="240"/>
      <w:outlineLvl w:val="3"/>
    </w:pPr>
    <w:rPr>
      <w:b/>
      <w:bCs/>
      <w:i/>
      <w:sz w:val="22"/>
      <w:szCs w:val="28"/>
    </w:rPr>
  </w:style>
  <w:style w:type="paragraph" w:styleId="5">
    <w:name w:val="heading 5"/>
    <w:basedOn w:val="a"/>
    <w:next w:val="a"/>
    <w:autoRedefine/>
    <w:qFormat/>
    <w:rsid w:val="00431AAD"/>
    <w:pPr>
      <w:numPr>
        <w:ilvl w:val="4"/>
        <w:numId w:val="1"/>
      </w:numPr>
      <w:spacing w:before="240" w:after="60"/>
      <w:outlineLvl w:val="4"/>
    </w:pPr>
    <w:rPr>
      <w:bCs/>
      <w:i/>
      <w:iCs/>
      <w:szCs w:val="26"/>
      <w:u w:val="single"/>
    </w:rPr>
  </w:style>
  <w:style w:type="paragraph" w:styleId="6">
    <w:name w:val="heading 6"/>
    <w:basedOn w:val="a"/>
    <w:next w:val="a"/>
    <w:qFormat/>
    <w:rsid w:val="00431AAD"/>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431AAD"/>
    <w:pPr>
      <w:numPr>
        <w:ilvl w:val="6"/>
        <w:numId w:val="1"/>
      </w:numPr>
      <w:spacing w:before="240" w:after="60"/>
      <w:outlineLvl w:val="6"/>
    </w:pPr>
    <w:rPr>
      <w:rFonts w:ascii="Times New Roman" w:hAnsi="Times New Roman"/>
      <w:sz w:val="24"/>
    </w:rPr>
  </w:style>
  <w:style w:type="paragraph" w:styleId="8">
    <w:name w:val="heading 8"/>
    <w:basedOn w:val="a"/>
    <w:next w:val="a"/>
    <w:qFormat/>
    <w:rsid w:val="00431AAD"/>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431AAD"/>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431AAD"/>
    <w:pPr>
      <w:tabs>
        <w:tab w:val="center" w:pos="4320"/>
        <w:tab w:val="right" w:pos="8640"/>
      </w:tabs>
    </w:pPr>
  </w:style>
  <w:style w:type="paragraph" w:styleId="a5">
    <w:name w:val="footer"/>
    <w:basedOn w:val="a"/>
    <w:link w:val="a6"/>
    <w:rsid w:val="00431AAD"/>
    <w:pPr>
      <w:tabs>
        <w:tab w:val="center" w:pos="4320"/>
        <w:tab w:val="right" w:pos="8640"/>
      </w:tabs>
    </w:pPr>
  </w:style>
  <w:style w:type="table" w:styleId="a7">
    <w:name w:val="Table Grid"/>
    <w:basedOn w:val="a1"/>
    <w:rsid w:val="00431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431AAD"/>
  </w:style>
  <w:style w:type="paragraph" w:styleId="a9">
    <w:name w:val="Balloon Text"/>
    <w:basedOn w:val="a"/>
    <w:semiHidden/>
    <w:rsid w:val="00431AAD"/>
    <w:rPr>
      <w:rFonts w:ascii="Tahoma" w:hAnsi="Tahoma" w:cs="Tahoma"/>
      <w:sz w:val="16"/>
      <w:szCs w:val="16"/>
    </w:rPr>
  </w:style>
  <w:style w:type="paragraph" w:styleId="11">
    <w:name w:val="toc 1"/>
    <w:basedOn w:val="a"/>
    <w:next w:val="a"/>
    <w:autoRedefine/>
    <w:uiPriority w:val="39"/>
    <w:qFormat/>
    <w:rsid w:val="00BC5F43"/>
    <w:pPr>
      <w:tabs>
        <w:tab w:val="left" w:pos="440"/>
        <w:tab w:val="right" w:leader="dot" w:pos="9639"/>
      </w:tabs>
      <w:spacing w:before="240"/>
    </w:pPr>
    <w:rPr>
      <w:b/>
      <w:noProof/>
    </w:rPr>
  </w:style>
  <w:style w:type="character" w:styleId="aa">
    <w:name w:val="Hyperlink"/>
    <w:uiPriority w:val="99"/>
    <w:rsid w:val="00431AAD"/>
    <w:rPr>
      <w:color w:val="0000FF"/>
      <w:u w:val="single"/>
    </w:rPr>
  </w:style>
  <w:style w:type="paragraph" w:styleId="21">
    <w:name w:val="toc 2"/>
    <w:basedOn w:val="a"/>
    <w:next w:val="a"/>
    <w:autoRedefine/>
    <w:uiPriority w:val="39"/>
    <w:qFormat/>
    <w:rsid w:val="00431AAD"/>
    <w:pPr>
      <w:tabs>
        <w:tab w:val="left" w:pos="960"/>
        <w:tab w:val="right" w:leader="dot" w:pos="9639"/>
      </w:tabs>
      <w:spacing w:before="120"/>
      <w:ind w:left="221"/>
    </w:pPr>
  </w:style>
  <w:style w:type="paragraph" w:styleId="31">
    <w:name w:val="toc 3"/>
    <w:basedOn w:val="a"/>
    <w:next w:val="a"/>
    <w:autoRedefine/>
    <w:uiPriority w:val="39"/>
    <w:qFormat/>
    <w:rsid w:val="00431AAD"/>
    <w:pPr>
      <w:tabs>
        <w:tab w:val="left" w:pos="1320"/>
        <w:tab w:val="right" w:leader="dot" w:pos="9639"/>
      </w:tabs>
      <w:spacing w:before="60"/>
      <w:ind w:left="442"/>
    </w:pPr>
  </w:style>
  <w:style w:type="paragraph" w:styleId="22">
    <w:name w:val="Body Text 2"/>
    <w:basedOn w:val="a"/>
    <w:rsid w:val="00431AAD"/>
    <w:pPr>
      <w:spacing w:before="240"/>
    </w:pPr>
    <w:rPr>
      <w:rFonts w:ascii="Times New Roman" w:hAnsi="Times New Roman"/>
      <w:sz w:val="24"/>
      <w:szCs w:val="20"/>
      <w:lang w:val="fr-FR" w:eastAsia="fr-FR"/>
    </w:rPr>
  </w:style>
  <w:style w:type="paragraph" w:styleId="40">
    <w:name w:val="toc 4"/>
    <w:basedOn w:val="a"/>
    <w:next w:val="a"/>
    <w:autoRedefine/>
    <w:uiPriority w:val="39"/>
    <w:rsid w:val="00431AAD"/>
    <w:pPr>
      <w:tabs>
        <w:tab w:val="left" w:pos="1540"/>
        <w:tab w:val="right" w:leader="dot" w:pos="9072"/>
      </w:tabs>
      <w:ind w:left="600"/>
    </w:pPr>
  </w:style>
  <w:style w:type="paragraph" w:styleId="50">
    <w:name w:val="toc 5"/>
    <w:basedOn w:val="a"/>
    <w:next w:val="a"/>
    <w:autoRedefine/>
    <w:uiPriority w:val="39"/>
    <w:rsid w:val="00431AAD"/>
    <w:pPr>
      <w:ind w:left="800"/>
    </w:pPr>
  </w:style>
  <w:style w:type="paragraph" w:styleId="ab">
    <w:name w:val="TOC Heading"/>
    <w:basedOn w:val="1"/>
    <w:next w:val="a"/>
    <w:uiPriority w:val="39"/>
    <w:semiHidden/>
    <w:unhideWhenUsed/>
    <w:qFormat/>
    <w:rsid w:val="00431AAD"/>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character" w:customStyle="1" w:styleId="10">
    <w:name w:val="Заголовок 1 Знак"/>
    <w:link w:val="1"/>
    <w:rsid w:val="00431AAD"/>
    <w:rPr>
      <w:rFonts w:ascii="Arial" w:hAnsi="Arial" w:cs="Arial"/>
      <w:b/>
      <w:bCs/>
      <w:kern w:val="32"/>
      <w:sz w:val="32"/>
      <w:szCs w:val="32"/>
      <w:lang w:val="en-GB"/>
    </w:rPr>
  </w:style>
  <w:style w:type="character" w:customStyle="1" w:styleId="20">
    <w:name w:val="Заголовок 2 Знак"/>
    <w:link w:val="2"/>
    <w:rsid w:val="00431AAD"/>
    <w:rPr>
      <w:rFonts w:ascii="Arial" w:hAnsi="Arial" w:cs="Arial"/>
      <w:b/>
      <w:bCs/>
      <w:iCs/>
      <w:sz w:val="28"/>
      <w:szCs w:val="28"/>
      <w:lang w:val="en-GB"/>
    </w:rPr>
  </w:style>
  <w:style w:type="paragraph" w:styleId="ac">
    <w:name w:val="List Paragraph"/>
    <w:basedOn w:val="a"/>
    <w:uiPriority w:val="34"/>
    <w:qFormat/>
    <w:rsid w:val="00FC1341"/>
    <w:pPr>
      <w:ind w:left="720"/>
      <w:jc w:val="left"/>
    </w:pPr>
    <w:rPr>
      <w:lang w:val="en-US"/>
    </w:rPr>
  </w:style>
  <w:style w:type="paragraph" w:customStyle="1" w:styleId="StyleArialBlackJustified">
    <w:name w:val="Style Arial Black Justified"/>
    <w:basedOn w:val="a"/>
    <w:rsid w:val="00FC1341"/>
    <w:pPr>
      <w:overflowPunct w:val="0"/>
      <w:autoSpaceDE w:val="0"/>
      <w:autoSpaceDN w:val="0"/>
      <w:adjustRightInd w:val="0"/>
      <w:spacing w:before="240" w:after="60"/>
      <w:ind w:left="431" w:hanging="431"/>
    </w:pPr>
    <w:rPr>
      <w:bCs/>
      <w:color w:val="000000"/>
      <w:szCs w:val="20"/>
    </w:rPr>
  </w:style>
  <w:style w:type="character" w:customStyle="1" w:styleId="a6">
    <w:name w:val="Нижний колонтитул Знак"/>
    <w:link w:val="a5"/>
    <w:rsid w:val="006B7F91"/>
    <w:rPr>
      <w:rFonts w:ascii="Arial" w:hAnsi="Arial"/>
      <w:szCs w:val="24"/>
      <w:lang w:val="en-GB"/>
    </w:rPr>
  </w:style>
  <w:style w:type="paragraph" w:customStyle="1" w:styleId="Listealphabtique">
    <w:name w:val="Liste alphabétique"/>
    <w:basedOn w:val="a"/>
    <w:link w:val="ListealphabtiqueCar"/>
    <w:autoRedefine/>
    <w:qFormat/>
    <w:rsid w:val="00431AAD"/>
    <w:pPr>
      <w:numPr>
        <w:numId w:val="8"/>
      </w:numPr>
      <w:spacing w:before="60"/>
      <w:ind w:left="714" w:hanging="357"/>
    </w:pPr>
    <w:rPr>
      <w:rFonts w:cs="Arial"/>
      <w:szCs w:val="20"/>
    </w:rPr>
  </w:style>
  <w:style w:type="numbering" w:customStyle="1" w:styleId="Style1">
    <w:name w:val="Style1"/>
    <w:uiPriority w:val="99"/>
    <w:rsid w:val="00431AAD"/>
    <w:pPr>
      <w:numPr>
        <w:numId w:val="6"/>
      </w:numPr>
    </w:pPr>
  </w:style>
  <w:style w:type="character" w:customStyle="1" w:styleId="ListealphabtiqueCar">
    <w:name w:val="Liste alphabétique Car"/>
    <w:link w:val="Listealphabtique"/>
    <w:rsid w:val="00431AAD"/>
    <w:rPr>
      <w:rFonts w:ascii="Arial" w:hAnsi="Arial" w:cs="Arial"/>
      <w:lang w:val="en-GB"/>
    </w:rPr>
  </w:style>
  <w:style w:type="paragraph" w:customStyle="1" w:styleId="Jobtitle">
    <w:name w:val="Job title"/>
    <w:basedOn w:val="a"/>
    <w:link w:val="JobtitleCar"/>
    <w:autoRedefine/>
    <w:qFormat/>
    <w:rsid w:val="00431AAD"/>
    <w:rPr>
      <w:rFonts w:cs="Arial"/>
      <w:b/>
      <w:szCs w:val="20"/>
    </w:rPr>
  </w:style>
  <w:style w:type="paragraph" w:customStyle="1" w:styleId="ListepuceNiveau1">
    <w:name w:val="Liste à puce Niveau1"/>
    <w:basedOn w:val="a"/>
    <w:link w:val="ListepuceNiveau1Car"/>
    <w:qFormat/>
    <w:rsid w:val="00431AAD"/>
    <w:pPr>
      <w:numPr>
        <w:numId w:val="5"/>
      </w:numPr>
      <w:spacing w:before="60"/>
      <w:ind w:left="788" w:hanging="357"/>
    </w:pPr>
    <w:rPr>
      <w:lang w:val="en-US"/>
    </w:rPr>
  </w:style>
  <w:style w:type="character" w:customStyle="1" w:styleId="JobtitleCar">
    <w:name w:val="Job title Car"/>
    <w:link w:val="Jobtitle"/>
    <w:rsid w:val="00431AAD"/>
    <w:rPr>
      <w:rFonts w:ascii="Arial" w:hAnsi="Arial" w:cs="Arial"/>
      <w:b/>
      <w:lang w:val="en-GB"/>
    </w:rPr>
  </w:style>
  <w:style w:type="paragraph" w:customStyle="1" w:styleId="ListepucesNiveau2">
    <w:name w:val="Liste à puces Niveau2"/>
    <w:basedOn w:val="a"/>
    <w:link w:val="ListepucesNiveau2Car"/>
    <w:autoRedefine/>
    <w:qFormat/>
    <w:rsid w:val="00431AAD"/>
    <w:pPr>
      <w:numPr>
        <w:numId w:val="7"/>
      </w:numPr>
      <w:ind w:left="1145" w:hanging="357"/>
    </w:pPr>
  </w:style>
  <w:style w:type="character" w:customStyle="1" w:styleId="ListepuceNiveau1Car">
    <w:name w:val="Liste à puce Niveau1 Car"/>
    <w:link w:val="ListepuceNiveau1"/>
    <w:rsid w:val="00431AAD"/>
    <w:rPr>
      <w:rFonts w:ascii="Arial" w:hAnsi="Arial"/>
      <w:szCs w:val="24"/>
    </w:rPr>
  </w:style>
  <w:style w:type="character" w:customStyle="1" w:styleId="ListepucesNiveau2Car">
    <w:name w:val="Liste à puces Niveau2 Car"/>
    <w:link w:val="ListepucesNiveau2"/>
    <w:rsid w:val="00431AAD"/>
    <w:rPr>
      <w:rFonts w:ascii="Arial" w:hAnsi="Arial"/>
      <w:szCs w:val="24"/>
      <w:lang w:val="en-GB"/>
    </w:rPr>
  </w:style>
  <w:style w:type="character" w:customStyle="1" w:styleId="30">
    <w:name w:val="Заголовок 3 Знак"/>
    <w:link w:val="3"/>
    <w:rsid w:val="00431AAD"/>
    <w:rPr>
      <w:rFonts w:ascii="Arial" w:hAnsi="Arial" w:cs="Arial"/>
      <w:b/>
      <w:bCs/>
      <w:sz w:val="24"/>
      <w:szCs w:val="26"/>
      <w:lang w:val="en-GB"/>
    </w:rPr>
  </w:style>
  <w:style w:type="numbering" w:customStyle="1" w:styleId="listealpha2">
    <w:name w:val="listealpha2"/>
    <w:basedOn w:val="a2"/>
    <w:uiPriority w:val="99"/>
    <w:rsid w:val="00431AAD"/>
    <w:pPr>
      <w:numPr>
        <w:numId w:val="9"/>
      </w:numPr>
    </w:pPr>
  </w:style>
  <w:style w:type="paragraph" w:customStyle="1" w:styleId="TitreTdM">
    <w:name w:val="Titre TdM"/>
    <w:basedOn w:val="a"/>
    <w:link w:val="TitreTdMCar"/>
    <w:autoRedefine/>
    <w:qFormat/>
    <w:rsid w:val="00431AAD"/>
    <w:rPr>
      <w:rFonts w:cs="Arial"/>
      <w:b/>
      <w:sz w:val="32"/>
      <w:szCs w:val="32"/>
    </w:rPr>
  </w:style>
  <w:style w:type="character" w:customStyle="1" w:styleId="TitreTdMCar">
    <w:name w:val="Titre TdM Car"/>
    <w:link w:val="TitreTdM"/>
    <w:rsid w:val="00431AAD"/>
    <w:rPr>
      <w:rFonts w:ascii="Arial" w:hAnsi="Arial" w:cs="Arial"/>
      <w:b/>
      <w:sz w:val="32"/>
      <w:szCs w:val="32"/>
      <w:lang w:val="en-GB"/>
    </w:rPr>
  </w:style>
  <w:style w:type="character" w:customStyle="1" w:styleId="googqs-tidbit1">
    <w:name w:val="goog_qs-tidbit1"/>
    <w:rsid w:val="008C2E35"/>
    <w:rPr>
      <w:vanish w:val="0"/>
      <w:webHidden w:val="0"/>
      <w:specVanish w:val="0"/>
    </w:rPr>
  </w:style>
  <w:style w:type="paragraph" w:styleId="ad">
    <w:name w:val="Body Text"/>
    <w:basedOn w:val="a"/>
    <w:link w:val="ae"/>
    <w:rsid w:val="00657BD9"/>
    <w:pPr>
      <w:spacing w:after="120"/>
    </w:pPr>
  </w:style>
  <w:style w:type="character" w:customStyle="1" w:styleId="ae">
    <w:name w:val="Основной текст Знак"/>
    <w:link w:val="ad"/>
    <w:rsid w:val="00657BD9"/>
    <w:rPr>
      <w:rFonts w:ascii="Arial" w:hAnsi="Arial"/>
      <w:szCs w:val="24"/>
      <w:lang w:val="en-GB"/>
    </w:rPr>
  </w:style>
  <w:style w:type="character" w:customStyle="1" w:styleId="a4">
    <w:name w:val="Верхний колонтитул Знак"/>
    <w:aliases w:val="Header Title Знак"/>
    <w:basedOn w:val="a0"/>
    <w:link w:val="a3"/>
    <w:rsid w:val="002266EB"/>
    <w:rPr>
      <w:rFonts w:ascii="Arial" w:hAnsi="Arial"/>
      <w:szCs w:val="24"/>
      <w:lang w:val="en-GB"/>
    </w:rPr>
  </w:style>
  <w:style w:type="paragraph" w:styleId="af">
    <w:name w:val="Title"/>
    <w:basedOn w:val="a"/>
    <w:next w:val="a"/>
    <w:link w:val="af0"/>
    <w:uiPriority w:val="10"/>
    <w:qFormat/>
    <w:rsid w:val="004E53B9"/>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0">
    <w:name w:val="Заголовок Знак"/>
    <w:basedOn w:val="a0"/>
    <w:link w:val="af"/>
    <w:uiPriority w:val="10"/>
    <w:rsid w:val="004E53B9"/>
    <w:rPr>
      <w:rFonts w:asciiTheme="majorHAnsi" w:eastAsiaTheme="majorEastAsia" w:hAnsiTheme="majorHAnsi" w:cstheme="majorBidi"/>
      <w:color w:val="17365D" w:themeColor="text2" w:themeShade="BF"/>
      <w:spacing w:val="5"/>
      <w:kern w:val="28"/>
      <w:sz w:val="52"/>
      <w:szCs w:val="52"/>
    </w:rPr>
  </w:style>
  <w:style w:type="character" w:styleId="af1">
    <w:name w:val="annotation reference"/>
    <w:basedOn w:val="a0"/>
    <w:semiHidden/>
    <w:unhideWhenUsed/>
    <w:rsid w:val="00E17AF2"/>
    <w:rPr>
      <w:sz w:val="16"/>
      <w:szCs w:val="16"/>
    </w:rPr>
  </w:style>
  <w:style w:type="paragraph" w:styleId="af2">
    <w:name w:val="annotation text"/>
    <w:basedOn w:val="a"/>
    <w:link w:val="af3"/>
    <w:semiHidden/>
    <w:unhideWhenUsed/>
    <w:rsid w:val="00E17AF2"/>
    <w:rPr>
      <w:szCs w:val="20"/>
    </w:rPr>
  </w:style>
  <w:style w:type="character" w:customStyle="1" w:styleId="af3">
    <w:name w:val="Текст примечания Знак"/>
    <w:basedOn w:val="a0"/>
    <w:link w:val="af2"/>
    <w:semiHidden/>
    <w:rsid w:val="00E17AF2"/>
    <w:rPr>
      <w:rFonts w:ascii="Arial" w:hAnsi="Arial"/>
      <w:lang w:val="en-GB"/>
    </w:rPr>
  </w:style>
  <w:style w:type="paragraph" w:styleId="af4">
    <w:name w:val="annotation subject"/>
    <w:basedOn w:val="af2"/>
    <w:next w:val="af2"/>
    <w:link w:val="af5"/>
    <w:semiHidden/>
    <w:unhideWhenUsed/>
    <w:rsid w:val="00E17AF2"/>
    <w:rPr>
      <w:b/>
      <w:bCs/>
    </w:rPr>
  </w:style>
  <w:style w:type="character" w:customStyle="1" w:styleId="af5">
    <w:name w:val="Тема примечания Знак"/>
    <w:basedOn w:val="af3"/>
    <w:link w:val="af4"/>
    <w:semiHidden/>
    <w:rsid w:val="00E17AF2"/>
    <w:rPr>
      <w:rFonts w:ascii="Arial" w:hAnsi="Arial"/>
      <w:b/>
      <w:bCs/>
      <w:lang w:val="en-GB"/>
    </w:rPr>
  </w:style>
  <w:style w:type="character" w:styleId="af6">
    <w:name w:val="Placeholder Text"/>
    <w:basedOn w:val="a0"/>
    <w:uiPriority w:val="99"/>
    <w:semiHidden/>
    <w:rsid w:val="00965B15"/>
    <w:rPr>
      <w:color w:val="808080"/>
    </w:rPr>
  </w:style>
  <w:style w:type="paragraph" w:styleId="af7">
    <w:name w:val="Revision"/>
    <w:hidden/>
    <w:uiPriority w:val="99"/>
    <w:semiHidden/>
    <w:rsid w:val="00BC5F43"/>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10684">
      <w:bodyDiv w:val="1"/>
      <w:marLeft w:val="0"/>
      <w:marRight w:val="0"/>
      <w:marTop w:val="0"/>
      <w:marBottom w:val="0"/>
      <w:divBdr>
        <w:top w:val="none" w:sz="0" w:space="0" w:color="auto"/>
        <w:left w:val="none" w:sz="0" w:space="0" w:color="auto"/>
        <w:bottom w:val="none" w:sz="0" w:space="0" w:color="auto"/>
        <w:right w:val="none" w:sz="0" w:space="0" w:color="auto"/>
      </w:divBdr>
    </w:div>
    <w:div w:id="212272553">
      <w:bodyDiv w:val="1"/>
      <w:marLeft w:val="0"/>
      <w:marRight w:val="0"/>
      <w:marTop w:val="0"/>
      <w:marBottom w:val="0"/>
      <w:divBdr>
        <w:top w:val="none" w:sz="0" w:space="0" w:color="auto"/>
        <w:left w:val="none" w:sz="0" w:space="0" w:color="auto"/>
        <w:bottom w:val="none" w:sz="0" w:space="0" w:color="auto"/>
        <w:right w:val="none" w:sz="0" w:space="0" w:color="auto"/>
      </w:divBdr>
    </w:div>
    <w:div w:id="250314740">
      <w:bodyDiv w:val="1"/>
      <w:marLeft w:val="0"/>
      <w:marRight w:val="0"/>
      <w:marTop w:val="0"/>
      <w:marBottom w:val="0"/>
      <w:divBdr>
        <w:top w:val="none" w:sz="0" w:space="0" w:color="auto"/>
        <w:left w:val="none" w:sz="0" w:space="0" w:color="auto"/>
        <w:bottom w:val="none" w:sz="0" w:space="0" w:color="auto"/>
        <w:right w:val="none" w:sz="0" w:space="0" w:color="auto"/>
      </w:divBdr>
    </w:div>
    <w:div w:id="286202722">
      <w:bodyDiv w:val="1"/>
      <w:marLeft w:val="0"/>
      <w:marRight w:val="0"/>
      <w:marTop w:val="0"/>
      <w:marBottom w:val="0"/>
      <w:divBdr>
        <w:top w:val="none" w:sz="0" w:space="0" w:color="auto"/>
        <w:left w:val="none" w:sz="0" w:space="0" w:color="auto"/>
        <w:bottom w:val="none" w:sz="0" w:space="0" w:color="auto"/>
        <w:right w:val="none" w:sz="0" w:space="0" w:color="auto"/>
      </w:divBdr>
    </w:div>
    <w:div w:id="482088449">
      <w:bodyDiv w:val="1"/>
      <w:marLeft w:val="0"/>
      <w:marRight w:val="0"/>
      <w:marTop w:val="0"/>
      <w:marBottom w:val="0"/>
      <w:divBdr>
        <w:top w:val="none" w:sz="0" w:space="0" w:color="auto"/>
        <w:left w:val="none" w:sz="0" w:space="0" w:color="auto"/>
        <w:bottom w:val="none" w:sz="0" w:space="0" w:color="auto"/>
        <w:right w:val="none" w:sz="0" w:space="0" w:color="auto"/>
      </w:divBdr>
    </w:div>
    <w:div w:id="487088339">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700278292">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003357684">
      <w:bodyDiv w:val="1"/>
      <w:marLeft w:val="0"/>
      <w:marRight w:val="0"/>
      <w:marTop w:val="0"/>
      <w:marBottom w:val="0"/>
      <w:divBdr>
        <w:top w:val="none" w:sz="0" w:space="0" w:color="auto"/>
        <w:left w:val="none" w:sz="0" w:space="0" w:color="auto"/>
        <w:bottom w:val="none" w:sz="0" w:space="0" w:color="auto"/>
        <w:right w:val="none" w:sz="0" w:space="0" w:color="auto"/>
      </w:divBdr>
    </w:div>
    <w:div w:id="1285042145">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980070089">
      <w:bodyDiv w:val="1"/>
      <w:marLeft w:val="0"/>
      <w:marRight w:val="0"/>
      <w:marTop w:val="0"/>
      <w:marBottom w:val="0"/>
      <w:divBdr>
        <w:top w:val="none" w:sz="0" w:space="0" w:color="auto"/>
        <w:left w:val="none" w:sz="0" w:space="0" w:color="auto"/>
        <w:bottom w:val="none" w:sz="0" w:space="0" w:color="auto"/>
        <w:right w:val="none" w:sz="0" w:space="0" w:color="auto"/>
      </w:divBdr>
    </w:div>
    <w:div w:id="212044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{_UIVersionString} DOC. UNCONTROLLED WHEN PRINTED</DLCPolicyLabelClientValue>
    <DLCPolicyLabelLock xmlns="387b7e62-d6f7-4046-b121-beaa376de823" xsi:nil="true"/>
    <DocumentOwner xmlns="78fc6c61-5c65-4bfb-b2b3-d1a4cf670044">GOM</DocumentOwner>
    <IssueDate xmlns="78fc6c61-5c65-4bfb-b2b3-d1a4cf670044">2016-04-30T22:00:00+00:00</IssueDate>
    <DLCPolicyLabelValue xmlns="1f9dd273-80c6-4aed-baad-2e8d365ff91c">2.0 DOC. UNCONTROLLED WHEN PRINTED</DLCPolicyLabelValue>
    <DocumentDepartment xmlns="78fc6c61-5c65-4bfb-b2b3-d1a4cf670044">1000 Management</DocumentDepartment>
    <DocumentLocation xmlns="78fc6c61-5c65-4bfb-b2b3-d1a4cf670044">VSL</DocumentLocation>
    <ProcedureNumber xmlns="78fc6c61-5c65-4bfb-b2b3-d1a4cf670044">PRC-VSL-05-1001</ProcedureNumber>
    <Remarks xmlns="1f9dd273-80c6-4aed-baad-2e8d365ff91c" xsi:nil="true"/>
    <OVMSAElement xmlns="78fc6c61-5c65-4bfb-b2b3-d1a4cf670044">05</OVMSAElement>
    <_DCDateModified xmlns="http://schemas.microsoft.com/sharepoint/v3/fields" xsi:nil="true"/>
    <DocumentType xmlns="78fc6c61-5c65-4bfb-b2b3-d1a4cf670044">PRC</DocumentType>
  </documentManagement>
</p:properties>
</file>

<file path=customXml/item5.xml><?xml version="1.0" encoding="utf-8"?>
<LongProperties xmlns="http://schemas.microsoft.com/office/2006/metadata/longProperties"/>
</file>

<file path=customXml/item6.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Props1.xml><?xml version="1.0" encoding="utf-8"?>
<ds:datastoreItem xmlns:ds="http://schemas.openxmlformats.org/officeDocument/2006/customXml" ds:itemID="{49CBEAD4-1C7C-4B11-9ACC-0FFD5C6052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C3D207-EB0D-405C-A5C5-25CE37FC0AB5}">
  <ds:schemaRefs>
    <ds:schemaRef ds:uri="http://schemas.microsoft.com/sharepoint/v3/contenttype/forms"/>
  </ds:schemaRefs>
</ds:datastoreItem>
</file>

<file path=customXml/itemProps3.xml><?xml version="1.0" encoding="utf-8"?>
<ds:datastoreItem xmlns:ds="http://schemas.openxmlformats.org/officeDocument/2006/customXml" ds:itemID="{4DE5C84B-9B41-42DA-A61E-F93A977A3FB5}">
  <ds:schemaRefs>
    <ds:schemaRef ds:uri="http://schemas.openxmlformats.org/officeDocument/2006/bibliography"/>
  </ds:schemaRefs>
</ds:datastoreItem>
</file>

<file path=customXml/itemProps4.xml><?xml version="1.0" encoding="utf-8"?>
<ds:datastoreItem xmlns:ds="http://schemas.openxmlformats.org/officeDocument/2006/customXml" ds:itemID="{202BC658-4C45-4A67-9FC4-3DE94CE9FEA5}">
  <ds:schemaRefs>
    <ds:schemaRef ds:uri="http://schemas.microsoft.com/office/2006/metadata/properties"/>
    <ds:schemaRef ds:uri="http://schemas.microsoft.com/office/infopath/2007/PartnerControls"/>
    <ds:schemaRef ds:uri="387b7e62-d6f7-4046-b121-beaa376de823"/>
    <ds:schemaRef ds:uri="78fc6c61-5c65-4bfb-b2b3-d1a4cf670044"/>
    <ds:schemaRef ds:uri="1f9dd273-80c6-4aed-baad-2e8d365ff91c"/>
    <ds:schemaRef ds:uri="http://schemas.microsoft.com/sharepoint/v3/fields"/>
  </ds:schemaRefs>
</ds:datastoreItem>
</file>

<file path=customXml/itemProps5.xml><?xml version="1.0" encoding="utf-8"?>
<ds:datastoreItem xmlns:ds="http://schemas.openxmlformats.org/officeDocument/2006/customXml" ds:itemID="{0B871611-29CE-46AC-A7AE-0B8FB9135E57}">
  <ds:schemaRefs>
    <ds:schemaRef ds:uri="http://schemas.microsoft.com/office/2006/metadata/longProperties"/>
  </ds:schemaRefs>
</ds:datastoreItem>
</file>

<file path=customXml/itemProps6.xml><?xml version="1.0" encoding="utf-8"?>
<ds:datastoreItem xmlns:ds="http://schemas.openxmlformats.org/officeDocument/2006/customXml" ds:itemID="{61198090-E0D7-45B5-B765-C7EF895E9164}">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430</TotalTime>
  <Pages>10</Pages>
  <Words>3325</Words>
  <Characters>18959</Characters>
  <Application>Microsoft Office Word</Application>
  <DocSecurity>0</DocSecurity>
  <Lines>157</Lines>
  <Paragraphs>44</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PRC-VSL-05-1001 - Company Standing Orders</vt:lpstr>
      <vt:lpstr>Standing Orders</vt:lpstr>
    </vt:vector>
  </TitlesOfParts>
  <Manager>VKrichun@bollard-marine.group</Manager>
  <Company>ООО "БОЛЛАРД"</Company>
  <LinksUpToDate>false</LinksUpToDate>
  <CharactersWithSpaces>22240</CharactersWithSpaces>
  <SharedDoc>false</SharedDoc>
  <HLinks>
    <vt:vector size="84" baseType="variant">
      <vt:variant>
        <vt:i4>2031678</vt:i4>
      </vt:variant>
      <vt:variant>
        <vt:i4>80</vt:i4>
      </vt:variant>
      <vt:variant>
        <vt:i4>0</vt:i4>
      </vt:variant>
      <vt:variant>
        <vt:i4>5</vt:i4>
      </vt:variant>
      <vt:variant>
        <vt:lpwstr/>
      </vt:variant>
      <vt:variant>
        <vt:lpwstr>_Toc350759831</vt:lpwstr>
      </vt:variant>
      <vt:variant>
        <vt:i4>2031678</vt:i4>
      </vt:variant>
      <vt:variant>
        <vt:i4>74</vt:i4>
      </vt:variant>
      <vt:variant>
        <vt:i4>0</vt:i4>
      </vt:variant>
      <vt:variant>
        <vt:i4>5</vt:i4>
      </vt:variant>
      <vt:variant>
        <vt:lpwstr/>
      </vt:variant>
      <vt:variant>
        <vt:lpwstr>_Toc350759830</vt:lpwstr>
      </vt:variant>
      <vt:variant>
        <vt:i4>1966142</vt:i4>
      </vt:variant>
      <vt:variant>
        <vt:i4>68</vt:i4>
      </vt:variant>
      <vt:variant>
        <vt:i4>0</vt:i4>
      </vt:variant>
      <vt:variant>
        <vt:i4>5</vt:i4>
      </vt:variant>
      <vt:variant>
        <vt:lpwstr/>
      </vt:variant>
      <vt:variant>
        <vt:lpwstr>_Toc350759829</vt:lpwstr>
      </vt:variant>
      <vt:variant>
        <vt:i4>1966142</vt:i4>
      </vt:variant>
      <vt:variant>
        <vt:i4>62</vt:i4>
      </vt:variant>
      <vt:variant>
        <vt:i4>0</vt:i4>
      </vt:variant>
      <vt:variant>
        <vt:i4>5</vt:i4>
      </vt:variant>
      <vt:variant>
        <vt:lpwstr/>
      </vt:variant>
      <vt:variant>
        <vt:lpwstr>_Toc350759828</vt:lpwstr>
      </vt:variant>
      <vt:variant>
        <vt:i4>1966142</vt:i4>
      </vt:variant>
      <vt:variant>
        <vt:i4>56</vt:i4>
      </vt:variant>
      <vt:variant>
        <vt:i4>0</vt:i4>
      </vt:variant>
      <vt:variant>
        <vt:i4>5</vt:i4>
      </vt:variant>
      <vt:variant>
        <vt:lpwstr/>
      </vt:variant>
      <vt:variant>
        <vt:lpwstr>_Toc350759827</vt:lpwstr>
      </vt:variant>
      <vt:variant>
        <vt:i4>1966142</vt:i4>
      </vt:variant>
      <vt:variant>
        <vt:i4>50</vt:i4>
      </vt:variant>
      <vt:variant>
        <vt:i4>0</vt:i4>
      </vt:variant>
      <vt:variant>
        <vt:i4>5</vt:i4>
      </vt:variant>
      <vt:variant>
        <vt:lpwstr/>
      </vt:variant>
      <vt:variant>
        <vt:lpwstr>_Toc350759826</vt:lpwstr>
      </vt:variant>
      <vt:variant>
        <vt:i4>1966142</vt:i4>
      </vt:variant>
      <vt:variant>
        <vt:i4>44</vt:i4>
      </vt:variant>
      <vt:variant>
        <vt:i4>0</vt:i4>
      </vt:variant>
      <vt:variant>
        <vt:i4>5</vt:i4>
      </vt:variant>
      <vt:variant>
        <vt:lpwstr/>
      </vt:variant>
      <vt:variant>
        <vt:lpwstr>_Toc350759825</vt:lpwstr>
      </vt:variant>
      <vt:variant>
        <vt:i4>1966142</vt:i4>
      </vt:variant>
      <vt:variant>
        <vt:i4>38</vt:i4>
      </vt:variant>
      <vt:variant>
        <vt:i4>0</vt:i4>
      </vt:variant>
      <vt:variant>
        <vt:i4>5</vt:i4>
      </vt:variant>
      <vt:variant>
        <vt:lpwstr/>
      </vt:variant>
      <vt:variant>
        <vt:lpwstr>_Toc350759824</vt:lpwstr>
      </vt:variant>
      <vt:variant>
        <vt:i4>1966142</vt:i4>
      </vt:variant>
      <vt:variant>
        <vt:i4>32</vt:i4>
      </vt:variant>
      <vt:variant>
        <vt:i4>0</vt:i4>
      </vt:variant>
      <vt:variant>
        <vt:i4>5</vt:i4>
      </vt:variant>
      <vt:variant>
        <vt:lpwstr/>
      </vt:variant>
      <vt:variant>
        <vt:lpwstr>_Toc350759823</vt:lpwstr>
      </vt:variant>
      <vt:variant>
        <vt:i4>1966142</vt:i4>
      </vt:variant>
      <vt:variant>
        <vt:i4>26</vt:i4>
      </vt:variant>
      <vt:variant>
        <vt:i4>0</vt:i4>
      </vt:variant>
      <vt:variant>
        <vt:i4>5</vt:i4>
      </vt:variant>
      <vt:variant>
        <vt:lpwstr/>
      </vt:variant>
      <vt:variant>
        <vt:lpwstr>_Toc350759822</vt:lpwstr>
      </vt:variant>
      <vt:variant>
        <vt:i4>1966142</vt:i4>
      </vt:variant>
      <vt:variant>
        <vt:i4>20</vt:i4>
      </vt:variant>
      <vt:variant>
        <vt:i4>0</vt:i4>
      </vt:variant>
      <vt:variant>
        <vt:i4>5</vt:i4>
      </vt:variant>
      <vt:variant>
        <vt:lpwstr/>
      </vt:variant>
      <vt:variant>
        <vt:lpwstr>_Toc350759821</vt:lpwstr>
      </vt:variant>
      <vt:variant>
        <vt:i4>1966142</vt:i4>
      </vt:variant>
      <vt:variant>
        <vt:i4>14</vt:i4>
      </vt:variant>
      <vt:variant>
        <vt:i4>0</vt:i4>
      </vt:variant>
      <vt:variant>
        <vt:i4>5</vt:i4>
      </vt:variant>
      <vt:variant>
        <vt:lpwstr/>
      </vt:variant>
      <vt:variant>
        <vt:lpwstr>_Toc350759820</vt:lpwstr>
      </vt:variant>
      <vt:variant>
        <vt:i4>1900606</vt:i4>
      </vt:variant>
      <vt:variant>
        <vt:i4>8</vt:i4>
      </vt:variant>
      <vt:variant>
        <vt:i4>0</vt:i4>
      </vt:variant>
      <vt:variant>
        <vt:i4>5</vt:i4>
      </vt:variant>
      <vt:variant>
        <vt:lpwstr/>
      </vt:variant>
      <vt:variant>
        <vt:lpwstr>_Toc350759819</vt:lpwstr>
      </vt:variant>
      <vt:variant>
        <vt:i4>1900606</vt:i4>
      </vt:variant>
      <vt:variant>
        <vt:i4>2</vt:i4>
      </vt:variant>
      <vt:variant>
        <vt:i4>0</vt:i4>
      </vt:variant>
      <vt:variant>
        <vt:i4>5</vt:i4>
      </vt:variant>
      <vt:variant>
        <vt:lpwstr/>
      </vt:variant>
      <vt:variant>
        <vt:lpwstr>_Toc350759818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8</cp:revision>
  <cp:lastPrinted>2024-10-11T12:19:00Z</cp:lastPrinted>
  <dcterms:created xsi:type="dcterms:W3CDTF">2017-07-06T09:00:00Z</dcterms:created>
  <dcterms:modified xsi:type="dcterms:W3CDTF">2025-02-27T12:51:00Z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1000 Management</vt:lpwstr>
  </property>
  <property fmtid="{D5CDD505-2E9C-101B-9397-08002B2CF9AE}" pid="7" name="DocumentLocation">
    <vt:lpwstr>VSL</vt:lpwstr>
  </property>
  <property fmtid="{D5CDD505-2E9C-101B-9397-08002B2CF9AE}" pid="8" name="ProcedureNumber">
    <vt:lpwstr>PRC-VSL-05-1001</vt:lpwstr>
  </property>
  <property fmtid="{D5CDD505-2E9C-101B-9397-08002B2CF9AE}" pid="9" name="OVMSAElement">
    <vt:lpwstr>05</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5</vt:lpwstr>
  </property>
</Properties>
</file>