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03194732"/>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3EDB637A" w14:textId="3483DC15" w:rsidR="001777F3" w:rsidRPr="00F554E5" w:rsidRDefault="00D35337" w:rsidP="00B12BB2">
          <w:pPr>
            <w:rPr>
              <w:rFonts w:ascii="Proxima Nova Rg" w:hAnsi="Proxima Nova Rg"/>
            </w:rPr>
          </w:pPr>
          <w:r w:rsidRPr="00F554E5">
            <w:rPr>
              <w:rFonts w:ascii="Proxima Nova Rg" w:hAnsi="Proxima Nova Rg"/>
              <w:noProof/>
            </w:rPr>
            <w:drawing>
              <wp:anchor distT="0" distB="0" distL="114300" distR="114300" simplePos="0" relativeHeight="251661312" behindDoc="0" locked="0" layoutInCell="1" allowOverlap="1" wp14:anchorId="7AA40A82" wp14:editId="3EF9D84C">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F554E5">
            <w:rPr>
              <w:rFonts w:ascii="Proxima Nova Rg" w:hAnsi="Proxima Nova Rg" w:cs="Arial"/>
              <w:b/>
              <w:bCs/>
              <w:noProof/>
              <w:sz w:val="32"/>
              <w:szCs w:val="32"/>
              <w:lang w:val="ru"/>
            </w:rPr>
            <mc:AlternateContent>
              <mc:Choice Requires="wps">
                <w:drawing>
                  <wp:anchor distT="45720" distB="45720" distL="114300" distR="114300" simplePos="0" relativeHeight="251660288" behindDoc="0" locked="0" layoutInCell="1" allowOverlap="1" wp14:anchorId="7681711F" wp14:editId="5D5ECA91">
                    <wp:simplePos x="0" y="0"/>
                    <wp:positionH relativeFrom="margin">
                      <wp:align>center</wp:align>
                    </wp:positionH>
                    <wp:positionV relativeFrom="margin">
                      <wp:align>center</wp:align>
                    </wp:positionV>
                    <wp:extent cx="36283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8390" cy="1404620"/>
                            </a:xfrm>
                            <a:prstGeom prst="rect">
                              <a:avLst/>
                            </a:prstGeom>
                            <a:solidFill>
                              <a:srgbClr val="FFFFFF"/>
                            </a:solidFill>
                            <a:ln w="9525">
                              <a:noFill/>
                              <a:miter lim="800000"/>
                              <a:headEnd/>
                              <a:tailEnd/>
                            </a:ln>
                          </wps:spPr>
                          <wps:txbx>
                            <w:txbxContent>
                              <w:p w14:paraId="14BADC73" w14:textId="6E883665" w:rsidR="00D35337" w:rsidRPr="00B12BB2" w:rsidRDefault="00D35337" w:rsidP="00D35337">
                                <w:pPr>
                                  <w:pStyle w:val="a4"/>
                                  <w:spacing w:line="360" w:lineRule="auto"/>
                                  <w:jc w:val="center"/>
                                  <w:rPr>
                                    <w:rFonts w:ascii="Proxima Nova Rg" w:hAnsi="Proxima Nova Rg" w:cs="Arial"/>
                                    <w:b/>
                                    <w:bCs/>
                                    <w:noProof/>
                                    <w:sz w:val="40"/>
                                    <w:szCs w:val="28"/>
                                    <w:lang w:val="ru-RU"/>
                                  </w:rPr>
                                </w:pPr>
                                <w:r w:rsidRPr="00D35337">
                                  <w:rPr>
                                    <w:rFonts w:ascii="Proxima Nova Rg" w:hAnsi="Proxima Nova Rg" w:cs="Arial"/>
                                    <w:b/>
                                    <w:bCs/>
                                    <w:noProof/>
                                    <w:sz w:val="40"/>
                                    <w:szCs w:val="28"/>
                                    <w:lang w:val="ru"/>
                                  </w:rPr>
                                  <w:t>Навигационные стандарты и оборудование</w:t>
                                </w:r>
                              </w:p>
                              <w:p w14:paraId="3536A4E4" w14:textId="43A00A63" w:rsidR="00D35337" w:rsidRPr="00B12BB2" w:rsidRDefault="00D35337" w:rsidP="00D35337">
                                <w:pPr>
                                  <w:pStyle w:val="a4"/>
                                  <w:spacing w:line="360" w:lineRule="auto"/>
                                  <w:jc w:val="center"/>
                                  <w:rPr>
                                    <w:sz w:val="28"/>
                                    <w:lang w:val="ru-RU"/>
                                  </w:rPr>
                                </w:pPr>
                                <w:r>
                                  <w:rPr>
                                    <w:rFonts w:ascii="Proxima Nova Rg" w:hAnsi="Proxima Nova Rg" w:cs="Arial"/>
                                    <w:noProof/>
                                    <w:sz w:val="28"/>
                                    <w:szCs w:val="20"/>
                                    <w:lang w:val="en-US"/>
                                  </w:rPr>
                                  <w:t>BL</w:t>
                                </w:r>
                                <w:r w:rsidRPr="00B12BB2">
                                  <w:rPr>
                                    <w:rFonts w:ascii="Proxima Nova Rg" w:hAnsi="Proxima Nova Rg" w:cs="Arial"/>
                                    <w:noProof/>
                                    <w:sz w:val="28"/>
                                    <w:szCs w:val="20"/>
                                    <w:lang w:val="ru-RU"/>
                                  </w:rPr>
                                  <w:t>_</w:t>
                                </w:r>
                                <w:r w:rsidRPr="00B12BB2">
                                  <w:rPr>
                                    <w:lang w:val="ru-RU"/>
                                  </w:rPr>
                                  <w:t xml:space="preserve"> </w:t>
                                </w:r>
                                <w:r w:rsidRPr="00D35337">
                                  <w:rPr>
                                    <w:rFonts w:ascii="Proxima Nova Rg" w:hAnsi="Proxima Nova Rg" w:cs="Arial"/>
                                    <w:noProof/>
                                    <w:sz w:val="28"/>
                                    <w:szCs w:val="20"/>
                                    <w:lang w:val="ru-RU"/>
                                  </w:rPr>
                                  <w:t>PRC-VSL-05-6004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81711F" id="_x0000_t202" coordsize="21600,21600" o:spt="202" path="m,l,21600r21600,l21600,xe">
                    <v:stroke joinstyle="miter"/>
                    <v:path gradientshapeok="t" o:connecttype="rect"/>
                  </v:shapetype>
                  <v:shape id="Надпись 2" o:spid="_x0000_s1026" type="#_x0000_t202" style="position:absolute;left:0;text-align:left;margin-left:0;margin-top:0;width:285.7pt;height:110.6pt;z-index:25166028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" stroked="f">
                    <v:textbox style="mso-fit-shape-to-text:t">
                      <w:txbxContent>
                        <w:p w14:paraId="14BADC73" w14:textId="6E883665" w:rsidR="00D35337" w:rsidRPr="00B12BB2" w:rsidRDefault="00D35337" w:rsidP="00D35337">
                          <w:pPr>
                            <w:pStyle w:val="a4"/>
                            <w:spacing w:line="360" w:lineRule="auto"/>
                            <w:jc w:val="center"/>
                            <w:rPr>
                              <w:rFonts w:ascii="Proxima Nova Rg" w:hAnsi="Proxima Nova Rg" w:cs="Arial"/>
                              <w:b/>
                              <w:bCs/>
                              <w:noProof/>
                              <w:sz w:val="40"/>
                              <w:szCs w:val="28"/>
                              <w:lang w:val="ru-RU"/>
                            </w:rPr>
                          </w:pPr>
                          <w:r w:rsidRPr="00D35337">
                            <w:rPr>
                              <w:rFonts w:ascii="Proxima Nova Rg" w:hAnsi="Proxima Nova Rg" w:cs="Arial"/>
                              <w:b/>
                              <w:bCs/>
                              <w:noProof/>
                              <w:sz w:val="40"/>
                              <w:szCs w:val="28"/>
                              <w:lang w:val="ru"/>
                            </w:rPr>
                            <w:t>Навигационные стандарты и оборудование</w:t>
                          </w:r>
                        </w:p>
                        <w:p w14:paraId="3536A4E4" w14:textId="43A00A63" w:rsidR="00D35337" w:rsidRPr="00B12BB2" w:rsidRDefault="00D35337" w:rsidP="00D35337">
                          <w:pPr>
                            <w:pStyle w:val="a4"/>
                            <w:spacing w:line="360" w:lineRule="auto"/>
                            <w:jc w:val="center"/>
                            <w:rPr>
                              <w:sz w:val="28"/>
                              <w:lang w:val="ru-RU"/>
                            </w:rPr>
                          </w:pPr>
                          <w:r>
                            <w:rPr>
                              <w:rFonts w:ascii="Proxima Nova Rg" w:hAnsi="Proxima Nova Rg" w:cs="Arial"/>
                              <w:noProof/>
                              <w:sz w:val="28"/>
                              <w:szCs w:val="20"/>
                              <w:lang w:val="en-US"/>
                            </w:rPr>
                            <w:t>BL</w:t>
                          </w:r>
                          <w:r w:rsidRPr="00B12BB2">
                            <w:rPr>
                              <w:rFonts w:ascii="Proxima Nova Rg" w:hAnsi="Proxima Nova Rg" w:cs="Arial"/>
                              <w:noProof/>
                              <w:sz w:val="28"/>
                              <w:szCs w:val="20"/>
                              <w:lang w:val="ru-RU"/>
                            </w:rPr>
                            <w:t>_</w:t>
                          </w:r>
                          <w:r w:rsidRPr="00B12BB2">
                            <w:rPr>
                              <w:lang w:val="ru-RU"/>
                            </w:rPr>
                            <w:t xml:space="preserve"> </w:t>
                          </w:r>
                          <w:r w:rsidRPr="00D35337">
                            <w:rPr>
                              <w:rFonts w:ascii="Proxima Nova Rg" w:hAnsi="Proxima Nova Rg" w:cs="Arial"/>
                              <w:noProof/>
                              <w:sz w:val="28"/>
                              <w:szCs w:val="20"/>
                              <w:lang w:val="ru-RU"/>
                            </w:rPr>
                            <w:t>PRC-VSL-05-6004</w:t>
                          </w:r>
                        </w:p>
                      </w:txbxContent>
                    </v:textbox>
                    <w10:wrap type="square" anchorx="margin" anchory="margin"/>
                  </v:shape>
                </w:pict>
              </mc:Fallback>
            </mc:AlternateContent>
          </w:r>
          <w:bookmarkEnd w:id="0"/>
        </w:p>
        <w:p w14:paraId="01840442" w14:textId="77777777" w:rsidR="001777F3" w:rsidRPr="00F554E5" w:rsidRDefault="001777F3">
          <w:pPr>
            <w:jc w:val="left"/>
            <w:rPr>
              <w:rFonts w:ascii="Proxima Nova Rg" w:hAnsi="Proxima Nova Rg" w:cs="Arial"/>
              <w:b/>
              <w:sz w:val="32"/>
              <w:szCs w:val="32"/>
            </w:rPr>
          </w:pPr>
          <w:r w:rsidRPr="00F554E5">
            <w:rPr>
              <w:rFonts w:ascii="Proxima Nova Rg" w:hAnsi="Proxima Nova Rg" w:cs="Arial"/>
              <w:b/>
              <w:bCs/>
              <w:sz w:val="32"/>
              <w:szCs w:val="32"/>
              <w:lang w:val="ru"/>
            </w:rPr>
            <w:br w:type="page"/>
          </w:r>
        </w:p>
      </w:sdtContent>
    </w:sdt>
    <w:p w14:paraId="2209644C" w14:textId="6DBB3DB8" w:rsidR="005E74E4" w:rsidRPr="00F554E5" w:rsidRDefault="004B1BB5" w:rsidP="00581EC3">
      <w:pPr>
        <w:rPr>
          <w:rFonts w:ascii="Proxima Nova Rg" w:hAnsi="Proxima Nova Rg" w:cs="Arial"/>
          <w:b/>
          <w:sz w:val="32"/>
          <w:szCs w:val="32"/>
        </w:rPr>
      </w:pPr>
      <w:r w:rsidRPr="00F554E5">
        <w:rPr>
          <w:rFonts w:ascii="Proxima Nova Rg" w:hAnsi="Proxima Nova Rg" w:cs="Arial"/>
          <w:b/>
          <w:bCs/>
          <w:sz w:val="32"/>
          <w:szCs w:val="32"/>
          <w:lang w:val="ru"/>
        </w:rPr>
        <w:lastRenderedPageBreak/>
        <w:t>Содержание</w:t>
      </w:r>
    </w:p>
    <w:p w14:paraId="56074E97" w14:textId="2194737A" w:rsidR="00EA280E" w:rsidRDefault="00FE19AA">
      <w:pPr>
        <w:pStyle w:val="11"/>
        <w:rPr>
          <w:rFonts w:asciiTheme="minorHAnsi" w:eastAsiaTheme="minorEastAsia" w:hAnsiTheme="minorHAnsi" w:cstheme="minorBidi"/>
          <w:b w:val="0"/>
          <w:kern w:val="2"/>
          <w:sz w:val="24"/>
          <w:lang w:val="ru-RU" w:eastAsia="ru-RU"/>
          <w14:ligatures w14:val="standardContextual"/>
        </w:rPr>
      </w:pPr>
      <w:r w:rsidRPr="00F554E5">
        <w:rPr>
          <w:rFonts w:ascii="Proxima Nova Rg" w:hAnsi="Proxima Nova Rg" w:cs="Arial"/>
          <w:bCs/>
          <w:szCs w:val="20"/>
          <w:lang w:val="ru"/>
        </w:rPr>
        <w:fldChar w:fldCharType="begin"/>
      </w:r>
      <w:r w:rsidRPr="00F554E5">
        <w:rPr>
          <w:rFonts w:ascii="Proxima Nova Rg" w:hAnsi="Proxima Nova Rg" w:cs="Arial"/>
          <w:szCs w:val="20"/>
        </w:rPr>
        <w:instrText xml:space="preserve"> TOC \o "1-4" \h \z \u </w:instrText>
      </w:r>
      <w:r w:rsidRPr="00F554E5">
        <w:rPr>
          <w:rFonts w:ascii="Proxima Nova Rg" w:hAnsi="Proxima Nova Rg" w:cs="Arial"/>
          <w:szCs w:val="20"/>
        </w:rPr>
        <w:fldChar w:fldCharType="separate"/>
      </w:r>
      <w:hyperlink w:anchor="_Toc191547498" w:history="1">
        <w:r w:rsidR="00EA280E" w:rsidRPr="008006C3">
          <w:rPr>
            <w:rStyle w:val="ab"/>
            <w:rFonts w:ascii="Proxima Nova Rg" w:hAnsi="Proxima Nova Rg"/>
          </w:rPr>
          <w:t>1</w:t>
        </w:r>
        <w:r w:rsidR="00EA280E">
          <w:rPr>
            <w:rFonts w:asciiTheme="minorHAnsi" w:eastAsiaTheme="minorEastAsia" w:hAnsiTheme="minorHAnsi" w:cstheme="minorBidi"/>
            <w:b w:val="0"/>
            <w:kern w:val="2"/>
            <w:sz w:val="24"/>
            <w:lang w:val="ru-RU" w:eastAsia="ru-RU"/>
            <w14:ligatures w14:val="standardContextual"/>
          </w:rPr>
          <w:tab/>
        </w:r>
        <w:r w:rsidR="00EA280E" w:rsidRPr="008006C3">
          <w:rPr>
            <w:rStyle w:val="ab"/>
            <w:rFonts w:ascii="Proxima Nova Rg" w:hAnsi="Proxima Nova Rg"/>
            <w:lang w:val="ru"/>
          </w:rPr>
          <w:t>Назначение</w:t>
        </w:r>
        <w:r w:rsidR="00EA280E">
          <w:rPr>
            <w:webHidden/>
          </w:rPr>
          <w:tab/>
        </w:r>
        <w:r w:rsidR="00EA280E">
          <w:rPr>
            <w:webHidden/>
          </w:rPr>
          <w:fldChar w:fldCharType="begin"/>
        </w:r>
        <w:r w:rsidR="00EA280E">
          <w:rPr>
            <w:webHidden/>
          </w:rPr>
          <w:instrText xml:space="preserve"> PAGEREF _Toc191547498 \h </w:instrText>
        </w:r>
        <w:r w:rsidR="00EA280E">
          <w:rPr>
            <w:webHidden/>
          </w:rPr>
        </w:r>
        <w:r w:rsidR="00EA280E">
          <w:rPr>
            <w:webHidden/>
          </w:rPr>
          <w:fldChar w:fldCharType="separate"/>
        </w:r>
        <w:r w:rsidR="00EA280E">
          <w:rPr>
            <w:webHidden/>
          </w:rPr>
          <w:t>2</w:t>
        </w:r>
        <w:r w:rsidR="00EA280E">
          <w:rPr>
            <w:webHidden/>
          </w:rPr>
          <w:fldChar w:fldCharType="end"/>
        </w:r>
      </w:hyperlink>
    </w:p>
    <w:p w14:paraId="715EDC28" w14:textId="44C1E0D5" w:rsidR="00EA280E" w:rsidRDefault="00EA280E">
      <w:pPr>
        <w:pStyle w:val="11"/>
        <w:rPr>
          <w:rFonts w:asciiTheme="minorHAnsi" w:eastAsiaTheme="minorEastAsia" w:hAnsiTheme="minorHAnsi" w:cstheme="minorBidi"/>
          <w:b w:val="0"/>
          <w:kern w:val="2"/>
          <w:sz w:val="24"/>
          <w:lang w:val="ru-RU" w:eastAsia="ru-RU"/>
          <w14:ligatures w14:val="standardContextual"/>
        </w:rPr>
      </w:pPr>
      <w:hyperlink w:anchor="_Toc191547499" w:history="1">
        <w:r w:rsidRPr="008006C3">
          <w:rPr>
            <w:rStyle w:val="ab"/>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8006C3">
          <w:rPr>
            <w:rStyle w:val="ab"/>
            <w:rFonts w:ascii="Proxima Nova Rg" w:hAnsi="Proxima Nova Rg"/>
            <w:lang w:val="ru"/>
          </w:rPr>
          <w:t>Область применения</w:t>
        </w:r>
        <w:r>
          <w:rPr>
            <w:webHidden/>
          </w:rPr>
          <w:tab/>
        </w:r>
        <w:r>
          <w:rPr>
            <w:webHidden/>
          </w:rPr>
          <w:fldChar w:fldCharType="begin"/>
        </w:r>
        <w:r>
          <w:rPr>
            <w:webHidden/>
          </w:rPr>
          <w:instrText xml:space="preserve"> PAGEREF _Toc191547499 \h </w:instrText>
        </w:r>
        <w:r>
          <w:rPr>
            <w:webHidden/>
          </w:rPr>
        </w:r>
        <w:r>
          <w:rPr>
            <w:webHidden/>
          </w:rPr>
          <w:fldChar w:fldCharType="separate"/>
        </w:r>
        <w:r>
          <w:rPr>
            <w:webHidden/>
          </w:rPr>
          <w:t>2</w:t>
        </w:r>
        <w:r>
          <w:rPr>
            <w:webHidden/>
          </w:rPr>
          <w:fldChar w:fldCharType="end"/>
        </w:r>
      </w:hyperlink>
    </w:p>
    <w:p w14:paraId="5F30F18D" w14:textId="127A15B4" w:rsidR="00EA280E" w:rsidRDefault="00EA280E">
      <w:pPr>
        <w:pStyle w:val="11"/>
        <w:rPr>
          <w:rFonts w:asciiTheme="minorHAnsi" w:eastAsiaTheme="minorEastAsia" w:hAnsiTheme="minorHAnsi" w:cstheme="minorBidi"/>
          <w:b w:val="0"/>
          <w:kern w:val="2"/>
          <w:sz w:val="24"/>
          <w:lang w:val="ru-RU" w:eastAsia="ru-RU"/>
          <w14:ligatures w14:val="standardContextual"/>
        </w:rPr>
      </w:pPr>
      <w:hyperlink w:anchor="_Toc191547500" w:history="1">
        <w:r w:rsidRPr="008006C3">
          <w:rPr>
            <w:rStyle w:val="ab"/>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8006C3">
          <w:rPr>
            <w:rStyle w:val="ab"/>
            <w:rFonts w:ascii="Proxima Nova Rg" w:hAnsi="Proxima Nova Rg"/>
            <w:lang w:val="ru"/>
          </w:rPr>
          <w:t>Ответственность  и подотчетность</w:t>
        </w:r>
        <w:r>
          <w:rPr>
            <w:webHidden/>
          </w:rPr>
          <w:tab/>
        </w:r>
        <w:r>
          <w:rPr>
            <w:webHidden/>
          </w:rPr>
          <w:fldChar w:fldCharType="begin"/>
        </w:r>
        <w:r>
          <w:rPr>
            <w:webHidden/>
          </w:rPr>
          <w:instrText xml:space="preserve"> PAGEREF _Toc191547500 \h </w:instrText>
        </w:r>
        <w:r>
          <w:rPr>
            <w:webHidden/>
          </w:rPr>
        </w:r>
        <w:r>
          <w:rPr>
            <w:webHidden/>
          </w:rPr>
          <w:fldChar w:fldCharType="separate"/>
        </w:r>
        <w:r>
          <w:rPr>
            <w:webHidden/>
          </w:rPr>
          <w:t>3</w:t>
        </w:r>
        <w:r>
          <w:rPr>
            <w:webHidden/>
          </w:rPr>
          <w:fldChar w:fldCharType="end"/>
        </w:r>
      </w:hyperlink>
    </w:p>
    <w:p w14:paraId="73AF9459" w14:textId="78D81896" w:rsidR="00EA280E" w:rsidRDefault="00EA280E">
      <w:pPr>
        <w:pStyle w:val="11"/>
        <w:rPr>
          <w:rFonts w:asciiTheme="minorHAnsi" w:eastAsiaTheme="minorEastAsia" w:hAnsiTheme="minorHAnsi" w:cstheme="minorBidi"/>
          <w:b w:val="0"/>
          <w:kern w:val="2"/>
          <w:sz w:val="24"/>
          <w:lang w:val="ru-RU" w:eastAsia="ru-RU"/>
          <w14:ligatures w14:val="standardContextual"/>
        </w:rPr>
      </w:pPr>
      <w:hyperlink w:anchor="_Toc191547501" w:history="1">
        <w:r w:rsidRPr="008006C3">
          <w:rPr>
            <w:rStyle w:val="ab"/>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8006C3">
          <w:rPr>
            <w:rStyle w:val="ab"/>
            <w:rFonts w:ascii="Proxima Nova Rg" w:hAnsi="Proxima Nova Rg"/>
            <w:lang w:val="ru"/>
          </w:rPr>
          <w:t>Описание</w:t>
        </w:r>
        <w:r>
          <w:rPr>
            <w:webHidden/>
          </w:rPr>
          <w:tab/>
        </w:r>
        <w:r>
          <w:rPr>
            <w:webHidden/>
          </w:rPr>
          <w:fldChar w:fldCharType="begin"/>
        </w:r>
        <w:r>
          <w:rPr>
            <w:webHidden/>
          </w:rPr>
          <w:instrText xml:space="preserve"> PAGEREF _Toc191547501 \h </w:instrText>
        </w:r>
        <w:r>
          <w:rPr>
            <w:webHidden/>
          </w:rPr>
        </w:r>
        <w:r>
          <w:rPr>
            <w:webHidden/>
          </w:rPr>
          <w:fldChar w:fldCharType="separate"/>
        </w:r>
        <w:r>
          <w:rPr>
            <w:webHidden/>
          </w:rPr>
          <w:t>3</w:t>
        </w:r>
        <w:r>
          <w:rPr>
            <w:webHidden/>
          </w:rPr>
          <w:fldChar w:fldCharType="end"/>
        </w:r>
      </w:hyperlink>
    </w:p>
    <w:p w14:paraId="31DB0A47" w14:textId="5C2F8A3A" w:rsidR="00EA280E" w:rsidRDefault="00EA280E">
      <w:pPr>
        <w:pStyle w:val="21"/>
        <w:rPr>
          <w:rFonts w:asciiTheme="minorHAnsi" w:eastAsiaTheme="minorEastAsia" w:hAnsiTheme="minorHAnsi" w:cstheme="minorBidi"/>
          <w:noProof/>
          <w:kern w:val="2"/>
          <w:sz w:val="24"/>
          <w:lang w:val="ru-RU" w:eastAsia="ru-RU"/>
          <w14:ligatures w14:val="standardContextual"/>
        </w:rPr>
      </w:pPr>
      <w:hyperlink w:anchor="_Toc191547502" w:history="1">
        <w:r w:rsidRPr="008006C3">
          <w:rPr>
            <w:rStyle w:val="ab"/>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Навигационные стандарты и аудиты</w:t>
        </w:r>
        <w:r>
          <w:rPr>
            <w:noProof/>
            <w:webHidden/>
          </w:rPr>
          <w:tab/>
        </w:r>
        <w:r>
          <w:rPr>
            <w:noProof/>
            <w:webHidden/>
          </w:rPr>
          <w:fldChar w:fldCharType="begin"/>
        </w:r>
        <w:r>
          <w:rPr>
            <w:noProof/>
            <w:webHidden/>
          </w:rPr>
          <w:instrText xml:space="preserve"> PAGEREF _Toc191547502 \h </w:instrText>
        </w:r>
        <w:r>
          <w:rPr>
            <w:noProof/>
            <w:webHidden/>
          </w:rPr>
        </w:r>
        <w:r>
          <w:rPr>
            <w:noProof/>
            <w:webHidden/>
          </w:rPr>
          <w:fldChar w:fldCharType="separate"/>
        </w:r>
        <w:r>
          <w:rPr>
            <w:noProof/>
            <w:webHidden/>
          </w:rPr>
          <w:t>3</w:t>
        </w:r>
        <w:r>
          <w:rPr>
            <w:noProof/>
            <w:webHidden/>
          </w:rPr>
          <w:fldChar w:fldCharType="end"/>
        </w:r>
      </w:hyperlink>
    </w:p>
    <w:p w14:paraId="3B2607A8" w14:textId="063B651A" w:rsidR="00EA280E" w:rsidRDefault="00EA280E">
      <w:pPr>
        <w:pStyle w:val="21"/>
        <w:rPr>
          <w:rFonts w:asciiTheme="minorHAnsi" w:eastAsiaTheme="minorEastAsia" w:hAnsiTheme="minorHAnsi" w:cstheme="minorBidi"/>
          <w:noProof/>
          <w:kern w:val="2"/>
          <w:sz w:val="24"/>
          <w:lang w:val="ru-RU" w:eastAsia="ru-RU"/>
          <w14:ligatures w14:val="standardContextual"/>
        </w:rPr>
      </w:pPr>
      <w:hyperlink w:anchor="_Toc191547503" w:history="1">
        <w:r w:rsidRPr="008006C3">
          <w:rPr>
            <w:rStyle w:val="ab"/>
            <w:rFonts w:ascii="Proxima Nova Rg" w:hAnsi="Proxima Nova Rg"/>
            <w:noProof/>
          </w:rPr>
          <w:t>4.2</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Навигационное оборудование</w:t>
        </w:r>
        <w:r>
          <w:rPr>
            <w:noProof/>
            <w:webHidden/>
          </w:rPr>
          <w:tab/>
        </w:r>
        <w:r>
          <w:rPr>
            <w:noProof/>
            <w:webHidden/>
          </w:rPr>
          <w:fldChar w:fldCharType="begin"/>
        </w:r>
        <w:r>
          <w:rPr>
            <w:noProof/>
            <w:webHidden/>
          </w:rPr>
          <w:instrText xml:space="preserve"> PAGEREF _Toc191547503 \h </w:instrText>
        </w:r>
        <w:r>
          <w:rPr>
            <w:noProof/>
            <w:webHidden/>
          </w:rPr>
        </w:r>
        <w:r>
          <w:rPr>
            <w:noProof/>
            <w:webHidden/>
          </w:rPr>
          <w:fldChar w:fldCharType="separate"/>
        </w:r>
        <w:r>
          <w:rPr>
            <w:noProof/>
            <w:webHidden/>
          </w:rPr>
          <w:t>4</w:t>
        </w:r>
        <w:r>
          <w:rPr>
            <w:noProof/>
            <w:webHidden/>
          </w:rPr>
          <w:fldChar w:fldCharType="end"/>
        </w:r>
      </w:hyperlink>
    </w:p>
    <w:p w14:paraId="3D0084E8" w14:textId="46080788" w:rsidR="00EA280E" w:rsidRDefault="00EA280E">
      <w:pPr>
        <w:pStyle w:val="31"/>
        <w:rPr>
          <w:rFonts w:asciiTheme="minorHAnsi" w:eastAsiaTheme="minorEastAsia" w:hAnsiTheme="minorHAnsi" w:cstheme="minorBidi"/>
          <w:noProof/>
          <w:kern w:val="2"/>
          <w:sz w:val="24"/>
          <w:lang w:val="ru-RU" w:eastAsia="ru-RU"/>
          <w14:ligatures w14:val="standardContextual"/>
        </w:rPr>
      </w:pPr>
      <w:hyperlink w:anchor="_Toc191547504" w:history="1">
        <w:r w:rsidRPr="008006C3">
          <w:rPr>
            <w:rStyle w:val="ab"/>
            <w:rFonts w:ascii="Proxima Nova Rg" w:hAnsi="Proxima Nova Rg"/>
            <w:noProof/>
          </w:rPr>
          <w:t>4.2.1</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Использование систем рулевого управления/автопилота</w:t>
        </w:r>
        <w:r>
          <w:rPr>
            <w:noProof/>
            <w:webHidden/>
          </w:rPr>
          <w:tab/>
        </w:r>
        <w:r>
          <w:rPr>
            <w:noProof/>
            <w:webHidden/>
          </w:rPr>
          <w:fldChar w:fldCharType="begin"/>
        </w:r>
        <w:r>
          <w:rPr>
            <w:noProof/>
            <w:webHidden/>
          </w:rPr>
          <w:instrText xml:space="preserve"> PAGEREF _Toc191547504 \h </w:instrText>
        </w:r>
        <w:r>
          <w:rPr>
            <w:noProof/>
            <w:webHidden/>
          </w:rPr>
        </w:r>
        <w:r>
          <w:rPr>
            <w:noProof/>
            <w:webHidden/>
          </w:rPr>
          <w:fldChar w:fldCharType="separate"/>
        </w:r>
        <w:r>
          <w:rPr>
            <w:noProof/>
            <w:webHidden/>
          </w:rPr>
          <w:t>4</w:t>
        </w:r>
        <w:r>
          <w:rPr>
            <w:noProof/>
            <w:webHidden/>
          </w:rPr>
          <w:fldChar w:fldCharType="end"/>
        </w:r>
      </w:hyperlink>
    </w:p>
    <w:p w14:paraId="57F7A00E" w14:textId="0F718742" w:rsidR="00EA280E" w:rsidRDefault="00EA280E">
      <w:pPr>
        <w:pStyle w:val="31"/>
        <w:rPr>
          <w:rFonts w:asciiTheme="minorHAnsi" w:eastAsiaTheme="minorEastAsia" w:hAnsiTheme="minorHAnsi" w:cstheme="minorBidi"/>
          <w:noProof/>
          <w:kern w:val="2"/>
          <w:sz w:val="24"/>
          <w:lang w:val="ru-RU" w:eastAsia="ru-RU"/>
          <w14:ligatures w14:val="standardContextual"/>
        </w:rPr>
      </w:pPr>
      <w:hyperlink w:anchor="_Toc191547505" w:history="1">
        <w:r w:rsidRPr="008006C3">
          <w:rPr>
            <w:rStyle w:val="ab"/>
            <w:rFonts w:ascii="Proxima Nova Rg" w:hAnsi="Proxima Nova Rg"/>
            <w:noProof/>
          </w:rPr>
          <w:t>4.2.2</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Гирокомпас и магнитный компас</w:t>
        </w:r>
        <w:r>
          <w:rPr>
            <w:noProof/>
            <w:webHidden/>
          </w:rPr>
          <w:tab/>
        </w:r>
        <w:r>
          <w:rPr>
            <w:noProof/>
            <w:webHidden/>
          </w:rPr>
          <w:fldChar w:fldCharType="begin"/>
        </w:r>
        <w:r>
          <w:rPr>
            <w:noProof/>
            <w:webHidden/>
          </w:rPr>
          <w:instrText xml:space="preserve"> PAGEREF _Toc191547505 \h </w:instrText>
        </w:r>
        <w:r>
          <w:rPr>
            <w:noProof/>
            <w:webHidden/>
          </w:rPr>
        </w:r>
        <w:r>
          <w:rPr>
            <w:noProof/>
            <w:webHidden/>
          </w:rPr>
          <w:fldChar w:fldCharType="separate"/>
        </w:r>
        <w:r>
          <w:rPr>
            <w:noProof/>
            <w:webHidden/>
          </w:rPr>
          <w:t>5</w:t>
        </w:r>
        <w:r>
          <w:rPr>
            <w:noProof/>
            <w:webHidden/>
          </w:rPr>
          <w:fldChar w:fldCharType="end"/>
        </w:r>
      </w:hyperlink>
    </w:p>
    <w:p w14:paraId="51C428E1" w14:textId="7E995FA8" w:rsidR="00EA280E" w:rsidRDefault="00EA280E">
      <w:pPr>
        <w:pStyle w:val="31"/>
        <w:rPr>
          <w:rFonts w:asciiTheme="minorHAnsi" w:eastAsiaTheme="minorEastAsia" w:hAnsiTheme="minorHAnsi" w:cstheme="minorBidi"/>
          <w:noProof/>
          <w:kern w:val="2"/>
          <w:sz w:val="24"/>
          <w:lang w:val="ru-RU" w:eastAsia="ru-RU"/>
          <w14:ligatures w14:val="standardContextual"/>
        </w:rPr>
      </w:pPr>
      <w:hyperlink w:anchor="_Toc191547506" w:history="1">
        <w:r w:rsidRPr="008006C3">
          <w:rPr>
            <w:rStyle w:val="ab"/>
            <w:rFonts w:ascii="Proxima Nova Rg" w:hAnsi="Proxima Nova Rg"/>
            <w:noProof/>
          </w:rPr>
          <w:t>4.2.3</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Эхолот</w:t>
        </w:r>
        <w:r>
          <w:rPr>
            <w:noProof/>
            <w:webHidden/>
          </w:rPr>
          <w:tab/>
        </w:r>
        <w:r>
          <w:rPr>
            <w:noProof/>
            <w:webHidden/>
          </w:rPr>
          <w:fldChar w:fldCharType="begin"/>
        </w:r>
        <w:r>
          <w:rPr>
            <w:noProof/>
            <w:webHidden/>
          </w:rPr>
          <w:instrText xml:space="preserve"> PAGEREF _Toc191547506 \h </w:instrText>
        </w:r>
        <w:r>
          <w:rPr>
            <w:noProof/>
            <w:webHidden/>
          </w:rPr>
        </w:r>
        <w:r>
          <w:rPr>
            <w:noProof/>
            <w:webHidden/>
          </w:rPr>
          <w:fldChar w:fldCharType="separate"/>
        </w:r>
        <w:r>
          <w:rPr>
            <w:noProof/>
            <w:webHidden/>
          </w:rPr>
          <w:t>5</w:t>
        </w:r>
        <w:r>
          <w:rPr>
            <w:noProof/>
            <w:webHidden/>
          </w:rPr>
          <w:fldChar w:fldCharType="end"/>
        </w:r>
      </w:hyperlink>
    </w:p>
    <w:p w14:paraId="6D6119E0" w14:textId="50322F1B" w:rsidR="00EA280E" w:rsidRDefault="00EA280E">
      <w:pPr>
        <w:pStyle w:val="21"/>
        <w:rPr>
          <w:rFonts w:asciiTheme="minorHAnsi" w:eastAsiaTheme="minorEastAsia" w:hAnsiTheme="minorHAnsi" w:cstheme="minorBidi"/>
          <w:noProof/>
          <w:kern w:val="2"/>
          <w:sz w:val="24"/>
          <w:lang w:val="ru-RU" w:eastAsia="ru-RU"/>
          <w14:ligatures w14:val="standardContextual"/>
        </w:rPr>
      </w:pPr>
      <w:hyperlink w:anchor="_Toc191547507" w:history="1">
        <w:r w:rsidRPr="008006C3">
          <w:rPr>
            <w:rStyle w:val="ab"/>
            <w:rFonts w:ascii="Proxima Nova Rg" w:hAnsi="Proxima Nova Rg"/>
            <w:noProof/>
          </w:rPr>
          <w:t>4.3</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Оборудование радиосвязи</w:t>
        </w:r>
        <w:r>
          <w:rPr>
            <w:noProof/>
            <w:webHidden/>
          </w:rPr>
          <w:tab/>
        </w:r>
        <w:r>
          <w:rPr>
            <w:noProof/>
            <w:webHidden/>
          </w:rPr>
          <w:fldChar w:fldCharType="begin"/>
        </w:r>
        <w:r>
          <w:rPr>
            <w:noProof/>
            <w:webHidden/>
          </w:rPr>
          <w:instrText xml:space="preserve"> PAGEREF _Toc191547507 \h </w:instrText>
        </w:r>
        <w:r>
          <w:rPr>
            <w:noProof/>
            <w:webHidden/>
          </w:rPr>
        </w:r>
        <w:r>
          <w:rPr>
            <w:noProof/>
            <w:webHidden/>
          </w:rPr>
          <w:fldChar w:fldCharType="separate"/>
        </w:r>
        <w:r>
          <w:rPr>
            <w:noProof/>
            <w:webHidden/>
          </w:rPr>
          <w:t>5</w:t>
        </w:r>
        <w:r>
          <w:rPr>
            <w:noProof/>
            <w:webHidden/>
          </w:rPr>
          <w:fldChar w:fldCharType="end"/>
        </w:r>
      </w:hyperlink>
    </w:p>
    <w:p w14:paraId="412A93EC" w14:textId="7F73EC6F" w:rsidR="00EA280E" w:rsidRDefault="00EA280E">
      <w:pPr>
        <w:pStyle w:val="21"/>
        <w:rPr>
          <w:rFonts w:asciiTheme="minorHAnsi" w:eastAsiaTheme="minorEastAsia" w:hAnsiTheme="minorHAnsi" w:cstheme="minorBidi"/>
          <w:noProof/>
          <w:kern w:val="2"/>
          <w:sz w:val="24"/>
          <w:lang w:val="ru-RU" w:eastAsia="ru-RU"/>
          <w14:ligatures w14:val="standardContextual"/>
        </w:rPr>
      </w:pPr>
      <w:hyperlink w:anchor="_Toc191547508" w:history="1">
        <w:r w:rsidRPr="008006C3">
          <w:rPr>
            <w:rStyle w:val="ab"/>
            <w:rFonts w:ascii="Proxima Nova Rg" w:hAnsi="Proxima Nova Rg"/>
            <w:noProof/>
          </w:rPr>
          <w:t>4.4</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Поломки узлов или компонентов оборудования</w:t>
        </w:r>
        <w:r>
          <w:rPr>
            <w:noProof/>
            <w:webHidden/>
          </w:rPr>
          <w:tab/>
        </w:r>
        <w:r>
          <w:rPr>
            <w:noProof/>
            <w:webHidden/>
          </w:rPr>
          <w:fldChar w:fldCharType="begin"/>
        </w:r>
        <w:r>
          <w:rPr>
            <w:noProof/>
            <w:webHidden/>
          </w:rPr>
          <w:instrText xml:space="preserve"> PAGEREF _Toc191547508 \h </w:instrText>
        </w:r>
        <w:r>
          <w:rPr>
            <w:noProof/>
            <w:webHidden/>
          </w:rPr>
        </w:r>
        <w:r>
          <w:rPr>
            <w:noProof/>
            <w:webHidden/>
          </w:rPr>
          <w:fldChar w:fldCharType="separate"/>
        </w:r>
        <w:r>
          <w:rPr>
            <w:noProof/>
            <w:webHidden/>
          </w:rPr>
          <w:t>6</w:t>
        </w:r>
        <w:r>
          <w:rPr>
            <w:noProof/>
            <w:webHidden/>
          </w:rPr>
          <w:fldChar w:fldCharType="end"/>
        </w:r>
      </w:hyperlink>
    </w:p>
    <w:p w14:paraId="19798DCB" w14:textId="537C76A6" w:rsidR="00EA280E" w:rsidRDefault="00EA280E">
      <w:pPr>
        <w:pStyle w:val="21"/>
        <w:rPr>
          <w:rFonts w:asciiTheme="minorHAnsi" w:eastAsiaTheme="minorEastAsia" w:hAnsiTheme="minorHAnsi" w:cstheme="minorBidi"/>
          <w:noProof/>
          <w:kern w:val="2"/>
          <w:sz w:val="24"/>
          <w:lang w:val="ru-RU" w:eastAsia="ru-RU"/>
          <w14:ligatures w14:val="standardContextual"/>
        </w:rPr>
      </w:pPr>
      <w:hyperlink w:anchor="_Toc191547509" w:history="1">
        <w:r w:rsidRPr="008006C3">
          <w:rPr>
            <w:rStyle w:val="ab"/>
            <w:rFonts w:ascii="Proxima Nova Rg" w:hAnsi="Proxima Nova Rg"/>
            <w:noProof/>
          </w:rPr>
          <w:t>4.5</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noProof/>
            <w:lang w:val="ru"/>
          </w:rPr>
          <w:t>Навигационные карты и пособия</w:t>
        </w:r>
        <w:r>
          <w:rPr>
            <w:noProof/>
            <w:webHidden/>
          </w:rPr>
          <w:tab/>
        </w:r>
        <w:r>
          <w:rPr>
            <w:noProof/>
            <w:webHidden/>
          </w:rPr>
          <w:fldChar w:fldCharType="begin"/>
        </w:r>
        <w:r>
          <w:rPr>
            <w:noProof/>
            <w:webHidden/>
          </w:rPr>
          <w:instrText xml:space="preserve"> PAGEREF _Toc191547509 \h </w:instrText>
        </w:r>
        <w:r>
          <w:rPr>
            <w:noProof/>
            <w:webHidden/>
          </w:rPr>
        </w:r>
        <w:r>
          <w:rPr>
            <w:noProof/>
            <w:webHidden/>
          </w:rPr>
          <w:fldChar w:fldCharType="separate"/>
        </w:r>
        <w:r>
          <w:rPr>
            <w:noProof/>
            <w:webHidden/>
          </w:rPr>
          <w:t>6</w:t>
        </w:r>
        <w:r>
          <w:rPr>
            <w:noProof/>
            <w:webHidden/>
          </w:rPr>
          <w:fldChar w:fldCharType="end"/>
        </w:r>
      </w:hyperlink>
    </w:p>
    <w:p w14:paraId="67415C0B" w14:textId="01C27127" w:rsidR="00EA280E" w:rsidRDefault="00EA280E">
      <w:pPr>
        <w:pStyle w:val="40"/>
        <w:rPr>
          <w:rFonts w:asciiTheme="minorHAnsi" w:eastAsiaTheme="minorEastAsia" w:hAnsiTheme="minorHAnsi" w:cstheme="minorBidi"/>
          <w:noProof/>
          <w:kern w:val="2"/>
          <w:sz w:val="24"/>
          <w:lang w:val="ru-RU" w:eastAsia="ru-RU"/>
          <w14:ligatures w14:val="standardContextual"/>
        </w:rPr>
      </w:pPr>
      <w:hyperlink w:anchor="_Toc191547510" w:history="1">
        <w:r w:rsidRPr="008006C3">
          <w:rPr>
            <w:rStyle w:val="ab"/>
            <w:rFonts w:ascii="Proxima Nova Rg" w:hAnsi="Proxima Nova Rg"/>
            <w:noProof/>
          </w:rPr>
          <w:t>4.5.1.1</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iCs/>
            <w:noProof/>
            <w:lang w:val="ru"/>
          </w:rPr>
          <w:t>Большая корректура</w:t>
        </w:r>
        <w:r>
          <w:rPr>
            <w:noProof/>
            <w:webHidden/>
          </w:rPr>
          <w:tab/>
        </w:r>
        <w:r>
          <w:rPr>
            <w:noProof/>
            <w:webHidden/>
          </w:rPr>
          <w:fldChar w:fldCharType="begin"/>
        </w:r>
        <w:r>
          <w:rPr>
            <w:noProof/>
            <w:webHidden/>
          </w:rPr>
          <w:instrText xml:space="preserve"> PAGEREF _Toc191547510 \h </w:instrText>
        </w:r>
        <w:r>
          <w:rPr>
            <w:noProof/>
            <w:webHidden/>
          </w:rPr>
        </w:r>
        <w:r>
          <w:rPr>
            <w:noProof/>
            <w:webHidden/>
          </w:rPr>
          <w:fldChar w:fldCharType="separate"/>
        </w:r>
        <w:r>
          <w:rPr>
            <w:noProof/>
            <w:webHidden/>
          </w:rPr>
          <w:t>7</w:t>
        </w:r>
        <w:r>
          <w:rPr>
            <w:noProof/>
            <w:webHidden/>
          </w:rPr>
          <w:fldChar w:fldCharType="end"/>
        </w:r>
      </w:hyperlink>
    </w:p>
    <w:p w14:paraId="5174EDC8" w14:textId="557F0079" w:rsidR="00EA280E" w:rsidRDefault="00EA280E">
      <w:pPr>
        <w:pStyle w:val="40"/>
        <w:rPr>
          <w:rFonts w:asciiTheme="minorHAnsi" w:eastAsiaTheme="minorEastAsia" w:hAnsiTheme="minorHAnsi" w:cstheme="minorBidi"/>
          <w:noProof/>
          <w:kern w:val="2"/>
          <w:sz w:val="24"/>
          <w:lang w:val="ru-RU" w:eastAsia="ru-RU"/>
          <w14:ligatures w14:val="standardContextual"/>
        </w:rPr>
      </w:pPr>
      <w:hyperlink w:anchor="_Toc191547511" w:history="1">
        <w:r w:rsidRPr="008006C3">
          <w:rPr>
            <w:rStyle w:val="ab"/>
            <w:rFonts w:ascii="Proxima Nova Rg" w:hAnsi="Proxima Nova Rg"/>
            <w:noProof/>
          </w:rPr>
          <w:t>4.5.1.2</w:t>
        </w:r>
        <w:r>
          <w:rPr>
            <w:rFonts w:asciiTheme="minorHAnsi" w:eastAsiaTheme="minorEastAsia" w:hAnsiTheme="minorHAnsi" w:cstheme="minorBidi"/>
            <w:noProof/>
            <w:kern w:val="2"/>
            <w:sz w:val="24"/>
            <w:lang w:val="ru-RU" w:eastAsia="ru-RU"/>
            <w14:ligatures w14:val="standardContextual"/>
          </w:rPr>
          <w:tab/>
        </w:r>
        <w:r w:rsidRPr="008006C3">
          <w:rPr>
            <w:rStyle w:val="ab"/>
            <w:rFonts w:ascii="Proxima Nova Rg" w:hAnsi="Proxima Nova Rg"/>
            <w:iCs/>
            <w:noProof/>
            <w:lang w:val="ru"/>
          </w:rPr>
          <w:t>Небольшие корректуры</w:t>
        </w:r>
        <w:r>
          <w:rPr>
            <w:noProof/>
            <w:webHidden/>
          </w:rPr>
          <w:tab/>
        </w:r>
        <w:r>
          <w:rPr>
            <w:noProof/>
            <w:webHidden/>
          </w:rPr>
          <w:fldChar w:fldCharType="begin"/>
        </w:r>
        <w:r>
          <w:rPr>
            <w:noProof/>
            <w:webHidden/>
          </w:rPr>
          <w:instrText xml:space="preserve"> PAGEREF _Toc191547511 \h </w:instrText>
        </w:r>
        <w:r>
          <w:rPr>
            <w:noProof/>
            <w:webHidden/>
          </w:rPr>
        </w:r>
        <w:r>
          <w:rPr>
            <w:noProof/>
            <w:webHidden/>
          </w:rPr>
          <w:fldChar w:fldCharType="separate"/>
        </w:r>
        <w:r>
          <w:rPr>
            <w:noProof/>
            <w:webHidden/>
          </w:rPr>
          <w:t>7</w:t>
        </w:r>
        <w:r>
          <w:rPr>
            <w:noProof/>
            <w:webHidden/>
          </w:rPr>
          <w:fldChar w:fldCharType="end"/>
        </w:r>
      </w:hyperlink>
    </w:p>
    <w:p w14:paraId="0DD2FF0E" w14:textId="240A5E5D" w:rsidR="00EA280E" w:rsidRDefault="00EA280E">
      <w:pPr>
        <w:pStyle w:val="11"/>
        <w:rPr>
          <w:rFonts w:asciiTheme="minorHAnsi" w:eastAsiaTheme="minorEastAsia" w:hAnsiTheme="minorHAnsi" w:cstheme="minorBidi"/>
          <w:b w:val="0"/>
          <w:kern w:val="2"/>
          <w:sz w:val="24"/>
          <w:lang w:val="ru-RU" w:eastAsia="ru-RU"/>
          <w14:ligatures w14:val="standardContextual"/>
        </w:rPr>
      </w:pPr>
      <w:hyperlink w:anchor="_Toc191547512" w:history="1">
        <w:r w:rsidRPr="008006C3">
          <w:rPr>
            <w:rStyle w:val="ab"/>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8006C3">
          <w:rPr>
            <w:rStyle w:val="ab"/>
            <w:rFonts w:ascii="Proxima Nova Rg" w:hAnsi="Proxima Nova Rg"/>
            <w:lang w:val="ru"/>
          </w:rPr>
          <w:t>Учетная документация</w:t>
        </w:r>
        <w:r>
          <w:rPr>
            <w:webHidden/>
          </w:rPr>
          <w:tab/>
        </w:r>
        <w:r>
          <w:rPr>
            <w:webHidden/>
          </w:rPr>
          <w:fldChar w:fldCharType="begin"/>
        </w:r>
        <w:r>
          <w:rPr>
            <w:webHidden/>
          </w:rPr>
          <w:instrText xml:space="preserve"> PAGEREF _Toc191547512 \h </w:instrText>
        </w:r>
        <w:r>
          <w:rPr>
            <w:webHidden/>
          </w:rPr>
        </w:r>
        <w:r>
          <w:rPr>
            <w:webHidden/>
          </w:rPr>
          <w:fldChar w:fldCharType="separate"/>
        </w:r>
        <w:r>
          <w:rPr>
            <w:webHidden/>
          </w:rPr>
          <w:t>8</w:t>
        </w:r>
        <w:r>
          <w:rPr>
            <w:webHidden/>
          </w:rPr>
          <w:fldChar w:fldCharType="end"/>
        </w:r>
      </w:hyperlink>
    </w:p>
    <w:p w14:paraId="728F770D" w14:textId="570FE1E3" w:rsidR="00EA280E" w:rsidRDefault="00EA280E">
      <w:pPr>
        <w:pStyle w:val="11"/>
        <w:rPr>
          <w:rFonts w:asciiTheme="minorHAnsi" w:eastAsiaTheme="minorEastAsia" w:hAnsiTheme="minorHAnsi" w:cstheme="minorBidi"/>
          <w:b w:val="0"/>
          <w:kern w:val="2"/>
          <w:sz w:val="24"/>
          <w:lang w:val="ru-RU" w:eastAsia="ru-RU"/>
          <w14:ligatures w14:val="standardContextual"/>
        </w:rPr>
      </w:pPr>
      <w:hyperlink w:anchor="_Toc191547513" w:history="1">
        <w:r w:rsidRPr="008006C3">
          <w:rPr>
            <w:rStyle w:val="ab"/>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8006C3">
          <w:rPr>
            <w:rStyle w:val="ab"/>
            <w:rFonts w:ascii="Proxima Nova Rg" w:hAnsi="Proxima Nova Rg"/>
            <w:lang w:val="ru"/>
          </w:rPr>
          <w:t>Приложения и другие сопутствующие документы</w:t>
        </w:r>
        <w:r>
          <w:rPr>
            <w:webHidden/>
          </w:rPr>
          <w:tab/>
        </w:r>
        <w:r>
          <w:rPr>
            <w:webHidden/>
          </w:rPr>
          <w:fldChar w:fldCharType="begin"/>
        </w:r>
        <w:r>
          <w:rPr>
            <w:webHidden/>
          </w:rPr>
          <w:instrText xml:space="preserve"> PAGEREF _Toc191547513 \h </w:instrText>
        </w:r>
        <w:r>
          <w:rPr>
            <w:webHidden/>
          </w:rPr>
        </w:r>
        <w:r>
          <w:rPr>
            <w:webHidden/>
          </w:rPr>
          <w:fldChar w:fldCharType="separate"/>
        </w:r>
        <w:r>
          <w:rPr>
            <w:webHidden/>
          </w:rPr>
          <w:t>8</w:t>
        </w:r>
        <w:r>
          <w:rPr>
            <w:webHidden/>
          </w:rPr>
          <w:fldChar w:fldCharType="end"/>
        </w:r>
      </w:hyperlink>
    </w:p>
    <w:p w14:paraId="04D72C0E" w14:textId="2F759A02" w:rsidR="00EA280E" w:rsidRDefault="00EA280E">
      <w:pPr>
        <w:pStyle w:val="11"/>
        <w:rPr>
          <w:rFonts w:asciiTheme="minorHAnsi" w:eastAsiaTheme="minorEastAsia" w:hAnsiTheme="minorHAnsi" w:cstheme="minorBidi"/>
          <w:b w:val="0"/>
          <w:kern w:val="2"/>
          <w:sz w:val="24"/>
          <w:lang w:val="ru-RU" w:eastAsia="ru-RU"/>
          <w14:ligatures w14:val="standardContextual"/>
        </w:rPr>
      </w:pPr>
      <w:hyperlink w:anchor="_Toc191547514" w:history="1">
        <w:r w:rsidRPr="008006C3">
          <w:rPr>
            <w:rStyle w:val="ab"/>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8006C3">
          <w:rPr>
            <w:rStyle w:val="ab"/>
            <w:rFonts w:ascii="Proxima Nova Rg" w:hAnsi="Proxima Nova Rg"/>
            <w:lang w:val="ru"/>
          </w:rPr>
          <w:t>Термины и определения</w:t>
        </w:r>
        <w:r>
          <w:rPr>
            <w:webHidden/>
          </w:rPr>
          <w:tab/>
        </w:r>
        <w:r>
          <w:rPr>
            <w:webHidden/>
          </w:rPr>
          <w:fldChar w:fldCharType="begin"/>
        </w:r>
        <w:r>
          <w:rPr>
            <w:webHidden/>
          </w:rPr>
          <w:instrText xml:space="preserve"> PAGEREF _Toc191547514 \h </w:instrText>
        </w:r>
        <w:r>
          <w:rPr>
            <w:webHidden/>
          </w:rPr>
        </w:r>
        <w:r>
          <w:rPr>
            <w:webHidden/>
          </w:rPr>
          <w:fldChar w:fldCharType="separate"/>
        </w:r>
        <w:r>
          <w:rPr>
            <w:webHidden/>
          </w:rPr>
          <w:t>8</w:t>
        </w:r>
        <w:r>
          <w:rPr>
            <w:webHidden/>
          </w:rPr>
          <w:fldChar w:fldCharType="end"/>
        </w:r>
      </w:hyperlink>
    </w:p>
    <w:p w14:paraId="4DC1D227" w14:textId="7C944909" w:rsidR="00EA280E" w:rsidRDefault="00EA280E">
      <w:pPr>
        <w:pStyle w:val="11"/>
        <w:rPr>
          <w:rFonts w:asciiTheme="minorHAnsi" w:eastAsiaTheme="minorEastAsia" w:hAnsiTheme="minorHAnsi" w:cstheme="minorBidi"/>
          <w:b w:val="0"/>
          <w:kern w:val="2"/>
          <w:sz w:val="24"/>
          <w:lang w:val="ru-RU" w:eastAsia="ru-RU"/>
          <w14:ligatures w14:val="standardContextual"/>
        </w:rPr>
      </w:pPr>
      <w:hyperlink w:anchor="_Toc191547515" w:history="1">
        <w:r w:rsidRPr="008006C3">
          <w:rPr>
            <w:rStyle w:val="ab"/>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8006C3">
          <w:rPr>
            <w:rStyle w:val="ab"/>
            <w:rFonts w:ascii="Proxima Nova Rg" w:hAnsi="Proxima Nova Rg"/>
            <w:lang w:val="ru"/>
          </w:rPr>
          <w:t>Таблица изменений</w:t>
        </w:r>
        <w:r>
          <w:rPr>
            <w:webHidden/>
          </w:rPr>
          <w:tab/>
        </w:r>
        <w:r>
          <w:rPr>
            <w:webHidden/>
          </w:rPr>
          <w:fldChar w:fldCharType="begin"/>
        </w:r>
        <w:r>
          <w:rPr>
            <w:webHidden/>
          </w:rPr>
          <w:instrText xml:space="preserve"> PAGEREF _Toc191547515 \h </w:instrText>
        </w:r>
        <w:r>
          <w:rPr>
            <w:webHidden/>
          </w:rPr>
        </w:r>
        <w:r>
          <w:rPr>
            <w:webHidden/>
          </w:rPr>
          <w:fldChar w:fldCharType="separate"/>
        </w:r>
        <w:r>
          <w:rPr>
            <w:webHidden/>
          </w:rPr>
          <w:t>9</w:t>
        </w:r>
        <w:r>
          <w:rPr>
            <w:webHidden/>
          </w:rPr>
          <w:fldChar w:fldCharType="end"/>
        </w:r>
      </w:hyperlink>
    </w:p>
    <w:p w14:paraId="6529EDD6" w14:textId="1FA7FD6F" w:rsidR="00863474" w:rsidRPr="00F554E5" w:rsidRDefault="00FE19AA" w:rsidP="00581EC3">
      <w:pPr>
        <w:rPr>
          <w:rFonts w:ascii="Proxima Nova Rg" w:hAnsi="Proxima Nova Rg" w:cs="Arial"/>
          <w:szCs w:val="32"/>
        </w:rPr>
      </w:pPr>
      <w:r w:rsidRPr="00F554E5">
        <w:rPr>
          <w:rFonts w:ascii="Proxima Nova Rg" w:hAnsi="Proxima Nova Rg" w:cs="Arial"/>
          <w:szCs w:val="20"/>
        </w:rPr>
        <w:fldChar w:fldCharType="end"/>
      </w:r>
    </w:p>
    <w:p w14:paraId="14960C4D" w14:textId="77777777" w:rsidR="00AB0070" w:rsidRPr="00F554E5" w:rsidRDefault="00796C6E" w:rsidP="006C7FB4">
      <w:pPr>
        <w:pStyle w:val="1"/>
        <w:rPr>
          <w:rFonts w:ascii="Proxima Nova Rg" w:hAnsi="Proxima Nova Rg"/>
        </w:rPr>
      </w:pPr>
      <w:r w:rsidRPr="00F554E5">
        <w:rPr>
          <w:rFonts w:ascii="Proxima Nova Rg" w:hAnsi="Proxima Nova Rg"/>
          <w:b w:val="0"/>
          <w:bCs w:val="0"/>
          <w:lang w:val="ru"/>
        </w:rPr>
        <w:br w:type="page"/>
      </w:r>
      <w:bookmarkStart w:id="2" w:name="_Toc273083952"/>
      <w:bookmarkStart w:id="3" w:name="_Toc273083842"/>
      <w:bookmarkStart w:id="4" w:name="_Toc273083806"/>
      <w:bookmarkStart w:id="5" w:name="_Toc273083771"/>
      <w:bookmarkStart w:id="6" w:name="_Toc263340548"/>
      <w:bookmarkStart w:id="7" w:name="_Toc191547498"/>
      <w:r w:rsidRPr="00F554E5">
        <w:rPr>
          <w:rFonts w:ascii="Proxima Nova Rg" w:hAnsi="Proxima Nova Rg"/>
          <w:lang w:val="ru"/>
        </w:rPr>
        <w:lastRenderedPageBreak/>
        <w:t>Назначение</w:t>
      </w:r>
      <w:bookmarkEnd w:id="2"/>
      <w:bookmarkEnd w:id="3"/>
      <w:bookmarkEnd w:id="4"/>
      <w:bookmarkEnd w:id="5"/>
      <w:bookmarkEnd w:id="6"/>
      <w:bookmarkEnd w:id="7"/>
    </w:p>
    <w:p w14:paraId="5B62AC7B" w14:textId="77777777" w:rsidR="00106A26" w:rsidRPr="00F554E5" w:rsidRDefault="00791318" w:rsidP="006610A3">
      <w:pPr>
        <w:rPr>
          <w:rFonts w:ascii="Proxima Nova Rg" w:hAnsi="Proxima Nova Rg"/>
          <w:lang w:val="ru-RU"/>
        </w:rPr>
      </w:pPr>
      <w:bookmarkStart w:id="8" w:name="_Toc285119361"/>
      <w:bookmarkStart w:id="9" w:name="_Toc285119400"/>
      <w:bookmarkStart w:id="10" w:name="_Toc285119435"/>
      <w:bookmarkStart w:id="11" w:name="_Toc285188025"/>
      <w:bookmarkStart w:id="12" w:name="_Toc285188105"/>
      <w:bookmarkStart w:id="13" w:name="_Toc285189970"/>
      <w:r w:rsidRPr="00F554E5">
        <w:rPr>
          <w:rFonts w:ascii="Proxima Nova Rg" w:hAnsi="Proxima Nova Rg"/>
          <w:lang w:val="ru"/>
        </w:rPr>
        <w:t xml:space="preserve">Компания отдает наибольший приоритет практикам и стандартам безопасной навигации посредством обеспечения регулярно обновляемых и надежных инструкций, процедур и рекомендаций, гарантирующих скорейшее применение современного законодательства и передовых отраслевых практик. </w:t>
      </w:r>
    </w:p>
    <w:p w14:paraId="737FC199" w14:textId="77777777" w:rsidR="00106A26" w:rsidRPr="00F554E5" w:rsidRDefault="00106A26" w:rsidP="006610A3">
      <w:pPr>
        <w:rPr>
          <w:rFonts w:ascii="Proxima Nova Rg" w:hAnsi="Proxima Nova Rg"/>
          <w:lang w:val="ru-RU"/>
        </w:rPr>
      </w:pPr>
    </w:p>
    <w:p w14:paraId="0732FF66" w14:textId="77777777" w:rsidR="006610A3" w:rsidRPr="00F554E5" w:rsidRDefault="006610A3" w:rsidP="006610A3">
      <w:pPr>
        <w:rPr>
          <w:rFonts w:ascii="Proxima Nova Rg" w:hAnsi="Proxima Nova Rg"/>
          <w:lang w:val="ru-RU"/>
        </w:rPr>
      </w:pPr>
      <w:r w:rsidRPr="00F554E5">
        <w:rPr>
          <w:rFonts w:ascii="Proxima Nova Rg" w:hAnsi="Proxima Nova Rg"/>
          <w:lang w:val="ru"/>
        </w:rPr>
        <w:t>Аудиты, проверки и контроль проводятся с целью подтверждения соответствия требованиям и определения областей, где необходимо совершенствование. Происходит быстрое осуществление и проверка корректирующих мероприятий.</w:t>
      </w:r>
      <w:bookmarkEnd w:id="8"/>
      <w:bookmarkEnd w:id="9"/>
      <w:bookmarkEnd w:id="10"/>
      <w:bookmarkEnd w:id="11"/>
      <w:bookmarkEnd w:id="12"/>
      <w:bookmarkEnd w:id="13"/>
    </w:p>
    <w:p w14:paraId="4A7CA66C" w14:textId="77777777" w:rsidR="006610A3" w:rsidRPr="00F554E5" w:rsidRDefault="006610A3" w:rsidP="006610A3">
      <w:pPr>
        <w:rPr>
          <w:rFonts w:ascii="Proxima Nova Rg" w:hAnsi="Proxima Nova Rg"/>
          <w:b/>
          <w:lang w:val="ru-RU"/>
        </w:rPr>
      </w:pPr>
    </w:p>
    <w:p w14:paraId="2B096A2F" w14:textId="77777777" w:rsidR="00106A26" w:rsidRPr="00F554E5" w:rsidRDefault="00106A26" w:rsidP="00106A26">
      <w:pPr>
        <w:rPr>
          <w:rFonts w:ascii="Proxima Nova Rg" w:hAnsi="Proxima Nova Rg" w:cs="Arial"/>
          <w:lang w:val="ru-RU"/>
        </w:rPr>
      </w:pPr>
      <w:r w:rsidRPr="00F554E5">
        <w:rPr>
          <w:rFonts w:ascii="Proxima Nova Rg" w:hAnsi="Proxima Nova Rg" w:cs="Arial"/>
          <w:lang w:val="ru"/>
        </w:rPr>
        <w:t xml:space="preserve">Настоящая процедура была разработана в соответствии с требованиями </w:t>
      </w:r>
      <w:r w:rsidRPr="00F554E5">
        <w:rPr>
          <w:rFonts w:ascii="Proxima Nova Rg" w:hAnsi="Proxima Nova Rg" w:cs="Arial"/>
          <w:i/>
          <w:iCs/>
          <w:u w:val="single"/>
          <w:lang w:val="ru"/>
        </w:rPr>
        <w:t xml:space="preserve">Кодекса МКУБ </w:t>
      </w:r>
      <w:r w:rsidRPr="00F554E5">
        <w:rPr>
          <w:rFonts w:ascii="Proxima Nova Rg" w:hAnsi="Proxima Nova Rg" w:cs="Arial"/>
          <w:lang w:val="ru"/>
        </w:rPr>
        <w:t xml:space="preserve">и передовых отраслевых практик, на которые в документе имеются ссылки. Процедура </w:t>
      </w:r>
      <w:r w:rsidRPr="00F554E5">
        <w:rPr>
          <w:rFonts w:ascii="Proxima Nova Rg" w:hAnsi="Proxima Nova Rg" w:cs="Arial"/>
          <w:i/>
          <w:iCs/>
          <w:lang w:val="ru"/>
        </w:rPr>
        <w:t xml:space="preserve">должна </w:t>
      </w:r>
      <w:r w:rsidRPr="00F554E5">
        <w:rPr>
          <w:rFonts w:ascii="Proxima Nova Rg" w:hAnsi="Proxima Nova Rg" w:cs="Arial"/>
          <w:lang w:val="ru"/>
        </w:rPr>
        <w:t>использоваться вместе с процедурами, имеющими отношение к управлению рисками.</w:t>
      </w:r>
    </w:p>
    <w:p w14:paraId="233B4499" w14:textId="77777777" w:rsidR="003652CB" w:rsidRPr="00F554E5" w:rsidRDefault="007C4E5A" w:rsidP="00581EC3">
      <w:pPr>
        <w:pStyle w:val="1"/>
        <w:rPr>
          <w:rFonts w:ascii="Proxima Nova Rg" w:hAnsi="Proxima Nova Rg"/>
        </w:rPr>
      </w:pPr>
      <w:bookmarkStart w:id="14" w:name="_Toc273083953"/>
      <w:bookmarkStart w:id="15" w:name="_Toc273083843"/>
      <w:bookmarkStart w:id="16" w:name="_Toc273083807"/>
      <w:bookmarkStart w:id="17" w:name="_Toc273083772"/>
      <w:bookmarkStart w:id="18" w:name="_Toc263340549"/>
      <w:bookmarkStart w:id="19" w:name="_Toc191547499"/>
      <w:r w:rsidRPr="00F554E5">
        <w:rPr>
          <w:rFonts w:ascii="Proxima Nova Rg" w:hAnsi="Proxima Nova Rg"/>
          <w:lang w:val="ru"/>
        </w:rPr>
        <w:t>Область применения</w:t>
      </w:r>
      <w:bookmarkEnd w:id="14"/>
      <w:bookmarkEnd w:id="15"/>
      <w:bookmarkEnd w:id="16"/>
      <w:bookmarkEnd w:id="17"/>
      <w:bookmarkEnd w:id="18"/>
      <w:bookmarkEnd w:id="19"/>
    </w:p>
    <w:p w14:paraId="33C36BE9" w14:textId="77777777" w:rsidR="006610A3" w:rsidRPr="00F554E5" w:rsidRDefault="008D5D19" w:rsidP="006610A3">
      <w:pPr>
        <w:autoSpaceDE w:val="0"/>
        <w:autoSpaceDN w:val="0"/>
        <w:adjustRightInd w:val="0"/>
        <w:jc w:val="left"/>
        <w:rPr>
          <w:rFonts w:ascii="Proxima Nova Rg" w:hAnsi="Proxima Nova Rg" w:cs="Arial"/>
          <w:color w:val="231F20"/>
          <w:szCs w:val="20"/>
        </w:rPr>
      </w:pPr>
      <w:r w:rsidRPr="00F554E5">
        <w:rPr>
          <w:rFonts w:ascii="Proxima Nova Rg" w:hAnsi="Proxima Nova Rg" w:cs="Arial"/>
          <w:color w:val="231F20"/>
          <w:szCs w:val="20"/>
          <w:lang w:val="ru"/>
        </w:rPr>
        <w:t>Цель составления данной процедуры:</w:t>
      </w:r>
    </w:p>
    <w:p w14:paraId="6B0FAAAD" w14:textId="77777777" w:rsidR="006610A3" w:rsidRPr="00F554E5" w:rsidRDefault="006610A3" w:rsidP="006A02FB">
      <w:pPr>
        <w:pStyle w:val="a"/>
        <w:numPr>
          <w:ilvl w:val="0"/>
          <w:numId w:val="9"/>
        </w:numPr>
        <w:rPr>
          <w:rFonts w:ascii="Proxima Nova Rg" w:hAnsi="Proxima Nova Rg"/>
          <w:lang w:val="ru-RU"/>
        </w:rPr>
      </w:pPr>
      <w:r w:rsidRPr="00F554E5">
        <w:rPr>
          <w:rFonts w:ascii="Proxima Nova Rg" w:hAnsi="Proxima Nova Rg"/>
          <w:lang w:val="ru"/>
        </w:rPr>
        <w:t>Обеспечить надежность достоверности информации помимо систем или методов определения местоположения судна;</w:t>
      </w:r>
    </w:p>
    <w:p w14:paraId="5313914D" w14:textId="77777777" w:rsidR="006610A3" w:rsidRPr="00F554E5" w:rsidRDefault="00106A26" w:rsidP="006A02FB">
      <w:pPr>
        <w:pStyle w:val="a"/>
        <w:numPr>
          <w:ilvl w:val="0"/>
          <w:numId w:val="9"/>
        </w:numPr>
        <w:rPr>
          <w:rFonts w:ascii="Proxima Nova Rg" w:hAnsi="Proxima Nova Rg"/>
          <w:lang w:val="ru-RU"/>
        </w:rPr>
      </w:pPr>
      <w:r w:rsidRPr="00F554E5">
        <w:rPr>
          <w:rFonts w:ascii="Proxima Nova Rg" w:hAnsi="Proxima Nova Rg"/>
          <w:lang w:val="ru"/>
        </w:rPr>
        <w:t>Предоставить инструкции для эффективного планирования перехода на всех этапах совершения рейса, в том числе по обмену информацией с лоцманами и офшорными установками, если это применимо;</w:t>
      </w:r>
    </w:p>
    <w:p w14:paraId="30BA2AE3" w14:textId="01C9532B" w:rsidR="006610A3" w:rsidRPr="00F554E5" w:rsidRDefault="00106A26" w:rsidP="006A02FB">
      <w:pPr>
        <w:pStyle w:val="a"/>
        <w:numPr>
          <w:ilvl w:val="0"/>
          <w:numId w:val="9"/>
        </w:numPr>
        <w:rPr>
          <w:rFonts w:ascii="Proxima Nova Rg" w:hAnsi="Proxima Nova Rg"/>
          <w:lang w:val="ru-RU"/>
        </w:rPr>
      </w:pPr>
      <w:r w:rsidRPr="00F554E5">
        <w:rPr>
          <w:rFonts w:ascii="Proxima Nova Rg" w:hAnsi="Proxima Nova Rg"/>
          <w:lang w:val="ru"/>
        </w:rPr>
        <w:t xml:space="preserve">Предоставить инструкции для навигации </w:t>
      </w:r>
      <w:r w:rsidR="0056791E" w:rsidRPr="00F554E5">
        <w:rPr>
          <w:rFonts w:ascii="Proxima Nova Rg" w:hAnsi="Proxima Nova Rg"/>
          <w:lang w:val="ru"/>
        </w:rPr>
        <w:t>в сложных навигационных условиях, портах, проливах и зонах интенсивного судоходства</w:t>
      </w:r>
      <w:r w:rsidRPr="00F554E5">
        <w:rPr>
          <w:rFonts w:ascii="Proxima Nova Rg" w:hAnsi="Proxima Nova Rg"/>
          <w:lang w:val="ru"/>
        </w:rPr>
        <w:t>;</w:t>
      </w:r>
    </w:p>
    <w:p w14:paraId="710C203A" w14:textId="77777777" w:rsidR="006610A3" w:rsidRPr="00F554E5" w:rsidRDefault="0032108B" w:rsidP="006A02FB">
      <w:pPr>
        <w:pStyle w:val="a"/>
        <w:numPr>
          <w:ilvl w:val="0"/>
          <w:numId w:val="9"/>
        </w:numPr>
        <w:rPr>
          <w:rFonts w:ascii="Proxima Nova Rg" w:hAnsi="Proxima Nova Rg"/>
          <w:lang w:val="ru-RU"/>
        </w:rPr>
      </w:pPr>
      <w:r w:rsidRPr="00F554E5">
        <w:rPr>
          <w:rFonts w:ascii="Proxima Nova Rg" w:hAnsi="Proxima Nova Rg"/>
          <w:lang w:val="ru"/>
        </w:rPr>
        <w:t>Обеспечить получение всеми палубными офицерами надлежащего обучения по управлению судном и ознакомлению с особенностями судна с учетом маневровых характеристик и эксплуатационных режимов управления;</w:t>
      </w:r>
    </w:p>
    <w:p w14:paraId="793D4222" w14:textId="77777777" w:rsidR="006610A3" w:rsidRPr="00F554E5" w:rsidRDefault="006610A3" w:rsidP="006A02FB">
      <w:pPr>
        <w:pStyle w:val="a"/>
        <w:numPr>
          <w:ilvl w:val="0"/>
          <w:numId w:val="9"/>
        </w:numPr>
        <w:rPr>
          <w:rFonts w:ascii="Proxima Nova Rg" w:hAnsi="Proxima Nova Rg"/>
          <w:lang w:val="ru-RU"/>
        </w:rPr>
      </w:pPr>
      <w:r w:rsidRPr="00F554E5">
        <w:rPr>
          <w:rFonts w:ascii="Proxima Nova Rg" w:hAnsi="Proxima Nova Rg"/>
          <w:lang w:val="ru"/>
        </w:rPr>
        <w:t>Обеспечить постоянный доступ к обновленным навигационным морским пособиям, в том числе переизданным редакциям, поправкам и корректурам навигационных карт;</w:t>
      </w:r>
    </w:p>
    <w:p w14:paraId="3E1F164D" w14:textId="77777777" w:rsidR="006610A3" w:rsidRPr="00F554E5" w:rsidRDefault="006610A3" w:rsidP="006A02FB">
      <w:pPr>
        <w:pStyle w:val="a"/>
        <w:numPr>
          <w:ilvl w:val="0"/>
          <w:numId w:val="9"/>
        </w:numPr>
        <w:rPr>
          <w:rFonts w:ascii="Proxima Nova Rg" w:hAnsi="Proxima Nova Rg"/>
          <w:lang w:val="ru-RU"/>
        </w:rPr>
      </w:pPr>
      <w:r w:rsidRPr="00F554E5">
        <w:rPr>
          <w:rFonts w:ascii="Proxima Nova Rg" w:hAnsi="Proxima Nova Rg"/>
          <w:lang w:val="ru"/>
        </w:rPr>
        <w:t>Обеспечить постоянный мониторинг эффективности работы оборудования на мостике и действие соответствующих мер по отчетности о неисправностях и надежности оборудования;</w:t>
      </w:r>
    </w:p>
    <w:p w14:paraId="49A75CDE" w14:textId="77777777" w:rsidR="006610A3" w:rsidRPr="00F554E5" w:rsidRDefault="006610A3" w:rsidP="006A02FB">
      <w:pPr>
        <w:pStyle w:val="a"/>
        <w:numPr>
          <w:ilvl w:val="0"/>
          <w:numId w:val="9"/>
        </w:numPr>
        <w:rPr>
          <w:rFonts w:ascii="Proxima Nova Rg" w:hAnsi="Proxima Nova Rg"/>
          <w:lang w:val="ru-RU"/>
        </w:rPr>
      </w:pPr>
      <w:r w:rsidRPr="00F554E5">
        <w:rPr>
          <w:rFonts w:ascii="Proxima Nova Rg" w:hAnsi="Proxima Nova Rg"/>
          <w:lang w:val="ru"/>
        </w:rPr>
        <w:t>Обеспечить мониторинг работы и эффективности командного состава на мостике для определения каких-либо потребностей в дополнительном обучении (особенно в отношении членов младшего командного состава), а также для принятия мер по организации необходимого обучения.</w:t>
      </w:r>
    </w:p>
    <w:p w14:paraId="34A282C5" w14:textId="77777777" w:rsidR="002778D2" w:rsidRPr="00F554E5" w:rsidRDefault="002778D2" w:rsidP="002778D2">
      <w:pPr>
        <w:pStyle w:val="a"/>
        <w:numPr>
          <w:ilvl w:val="0"/>
          <w:numId w:val="0"/>
        </w:numPr>
        <w:rPr>
          <w:rFonts w:ascii="Proxima Nova Rg" w:hAnsi="Proxima Nova Rg"/>
          <w:lang w:val="ru-RU"/>
        </w:rPr>
      </w:pPr>
    </w:p>
    <w:p w14:paraId="597F9C67" w14:textId="77777777" w:rsidR="002778D2" w:rsidRPr="00F554E5" w:rsidRDefault="002778D2" w:rsidP="002778D2">
      <w:pPr>
        <w:pStyle w:val="a"/>
        <w:numPr>
          <w:ilvl w:val="0"/>
          <w:numId w:val="0"/>
        </w:numPr>
        <w:rPr>
          <w:rFonts w:ascii="Proxima Nova Rg" w:hAnsi="Proxima Nova Rg"/>
          <w:lang w:val="ru-RU"/>
        </w:rPr>
      </w:pPr>
    </w:p>
    <w:p w14:paraId="0F9FF749" w14:textId="4D80C561" w:rsidR="002778D2" w:rsidRPr="00F554E5" w:rsidRDefault="002778D2" w:rsidP="002778D2">
      <w:pPr>
        <w:pStyle w:val="a"/>
        <w:numPr>
          <w:ilvl w:val="0"/>
          <w:numId w:val="0"/>
        </w:numPr>
        <w:rPr>
          <w:rFonts w:ascii="Proxima Nova Rg" w:hAnsi="Proxima Nova Rg"/>
          <w:lang w:val="ru-RU"/>
        </w:rPr>
      </w:pPr>
      <w:r w:rsidRPr="00F554E5">
        <w:rPr>
          <w:rFonts w:ascii="Proxima Nova Rg" w:hAnsi="Proxima Nova Rg"/>
          <w:lang w:val="ru"/>
        </w:rPr>
        <w:t xml:space="preserve">Отдельное оборудование, упомянутое в данной процедуре, может отсутствовать на борту судна. Однако, все оборудование на борту судна </w:t>
      </w:r>
      <w:r w:rsidRPr="00F554E5">
        <w:rPr>
          <w:rFonts w:ascii="Proxima Nova Rg" w:hAnsi="Proxima Nova Rg"/>
          <w:i/>
          <w:iCs/>
          <w:lang w:val="ru"/>
        </w:rPr>
        <w:t xml:space="preserve">должно </w:t>
      </w:r>
      <w:r w:rsidRPr="00F554E5">
        <w:rPr>
          <w:rFonts w:ascii="Proxima Nova Rg" w:hAnsi="Proxima Nova Rg"/>
          <w:lang w:val="ru"/>
        </w:rPr>
        <w:t xml:space="preserve">быть в хорошем рабочем состоянии, и все навигационные материалы </w:t>
      </w:r>
      <w:r w:rsidRPr="00F554E5">
        <w:rPr>
          <w:rFonts w:ascii="Proxima Nova Rg" w:hAnsi="Proxima Nova Rg"/>
          <w:i/>
          <w:iCs/>
          <w:lang w:val="ru"/>
        </w:rPr>
        <w:t xml:space="preserve">должны </w:t>
      </w:r>
      <w:r w:rsidRPr="00F554E5">
        <w:rPr>
          <w:rFonts w:ascii="Proxima Nova Rg" w:hAnsi="Proxima Nova Rg"/>
          <w:lang w:val="ru"/>
        </w:rPr>
        <w:t>быть современными.</w:t>
      </w:r>
    </w:p>
    <w:p w14:paraId="06DE5329" w14:textId="57748C9D" w:rsidR="00AC1BC2" w:rsidRPr="00F554E5" w:rsidRDefault="00AC1BC2" w:rsidP="00AC1BC2">
      <w:pPr>
        <w:pStyle w:val="a"/>
        <w:numPr>
          <w:ilvl w:val="0"/>
          <w:numId w:val="0"/>
        </w:numPr>
        <w:rPr>
          <w:rFonts w:ascii="Proxima Nova Rg" w:hAnsi="Proxima Nova Rg"/>
          <w:lang w:val="ru-RU"/>
        </w:rPr>
      </w:pPr>
    </w:p>
    <w:p w14:paraId="1A2902BF" w14:textId="7B4963D5" w:rsidR="00C71898" w:rsidRPr="00F554E5" w:rsidRDefault="0032108B" w:rsidP="00116C97">
      <w:pPr>
        <w:pStyle w:val="1"/>
        <w:rPr>
          <w:rFonts w:ascii="Proxima Nova Rg" w:hAnsi="Proxima Nova Rg"/>
        </w:rPr>
      </w:pPr>
      <w:bookmarkStart w:id="20" w:name="_Toc273083954"/>
      <w:bookmarkStart w:id="21" w:name="_Toc273083844"/>
      <w:bookmarkStart w:id="22" w:name="_Toc273083808"/>
      <w:bookmarkStart w:id="23" w:name="_Toc273083773"/>
      <w:bookmarkStart w:id="24" w:name="_Toc263340550"/>
      <w:bookmarkStart w:id="25" w:name="_Toc191547500"/>
      <w:proofErr w:type="gramStart"/>
      <w:r w:rsidRPr="00F554E5">
        <w:rPr>
          <w:rFonts w:ascii="Proxima Nova Rg" w:hAnsi="Proxima Nova Rg"/>
          <w:lang w:val="ru"/>
        </w:rPr>
        <w:t xml:space="preserve">Ответственность </w:t>
      </w:r>
      <w:bookmarkEnd w:id="20"/>
      <w:bookmarkEnd w:id="21"/>
      <w:bookmarkEnd w:id="22"/>
      <w:bookmarkEnd w:id="23"/>
      <w:r w:rsidRPr="00F554E5">
        <w:rPr>
          <w:rFonts w:ascii="Proxima Nova Rg" w:hAnsi="Proxima Nova Rg"/>
          <w:lang w:val="ru"/>
        </w:rPr>
        <w:t xml:space="preserve"> и</w:t>
      </w:r>
      <w:proofErr w:type="gramEnd"/>
      <w:r w:rsidRPr="00F554E5">
        <w:rPr>
          <w:rFonts w:ascii="Proxima Nova Rg" w:hAnsi="Proxima Nova Rg"/>
          <w:lang w:val="ru"/>
        </w:rPr>
        <w:t xml:space="preserve"> подотчетность</w:t>
      </w:r>
      <w:bookmarkEnd w:id="24"/>
      <w:bookmarkEnd w:id="25"/>
    </w:p>
    <w:p w14:paraId="325B0B5D" w14:textId="20246BA8" w:rsidR="00CE13FC" w:rsidRPr="00BE5911" w:rsidRDefault="0056791E" w:rsidP="00116C97">
      <w:pPr>
        <w:rPr>
          <w:rFonts w:ascii="Proxima Nova Rg" w:hAnsi="Proxima Nova Rg" w:cs="Arial"/>
          <w:color w:val="000000"/>
          <w:lang w:val="ru-RU"/>
        </w:rPr>
      </w:pPr>
      <w:r w:rsidRPr="00F554E5">
        <w:rPr>
          <w:rFonts w:ascii="Proxima Nova Rg" w:hAnsi="Proxima Nova Rg" w:cs="Arial"/>
          <w:b/>
          <w:bCs/>
          <w:color w:val="000000"/>
          <w:lang w:val="ru"/>
        </w:rPr>
        <w:t>Директор</w:t>
      </w:r>
      <w:r w:rsidR="00116C97" w:rsidRPr="00F554E5">
        <w:rPr>
          <w:rFonts w:ascii="Proxima Nova Rg" w:hAnsi="Proxima Nova Rg" w:cs="Arial"/>
          <w:color w:val="000000"/>
          <w:lang w:val="ru"/>
        </w:rPr>
        <w:t xml:space="preserve"> подотчетен за:</w:t>
      </w:r>
    </w:p>
    <w:p w14:paraId="69CFCE8B" w14:textId="77777777" w:rsidR="00CE13FC" w:rsidRPr="00F554E5" w:rsidRDefault="00CE13FC" w:rsidP="006A02FB">
      <w:pPr>
        <w:pStyle w:val="a"/>
        <w:numPr>
          <w:ilvl w:val="0"/>
          <w:numId w:val="18"/>
        </w:numPr>
        <w:tabs>
          <w:tab w:val="left" w:pos="720"/>
        </w:tabs>
        <w:contextualSpacing/>
        <w:rPr>
          <w:rFonts w:ascii="Proxima Nova Rg" w:hAnsi="Proxima Nova Rg" w:cs="Arial"/>
          <w:szCs w:val="20"/>
          <w:lang w:val="ru-RU"/>
        </w:rPr>
      </w:pPr>
      <w:r w:rsidRPr="00F554E5">
        <w:rPr>
          <w:rFonts w:ascii="Proxima Nova Rg" w:hAnsi="Proxima Nova Rg" w:cs="Arial"/>
          <w:szCs w:val="20"/>
          <w:lang w:val="ru"/>
        </w:rPr>
        <w:t>обеспечение реализации, применения и выполнения требований данной процедуры.</w:t>
      </w:r>
    </w:p>
    <w:p w14:paraId="64338994" w14:textId="77777777" w:rsidR="00CE13FC" w:rsidRPr="00F554E5" w:rsidRDefault="00CE13FC" w:rsidP="00CE13FC">
      <w:pPr>
        <w:pStyle w:val="a"/>
        <w:numPr>
          <w:ilvl w:val="0"/>
          <w:numId w:val="0"/>
        </w:numPr>
        <w:tabs>
          <w:tab w:val="left" w:pos="720"/>
        </w:tabs>
        <w:ind w:left="720" w:hanging="360"/>
        <w:contextualSpacing/>
        <w:rPr>
          <w:rFonts w:ascii="Proxima Nova Rg" w:hAnsi="Proxima Nova Rg" w:cs="Arial"/>
          <w:szCs w:val="20"/>
          <w:lang w:val="ru-RU"/>
        </w:rPr>
      </w:pPr>
    </w:p>
    <w:p w14:paraId="2831DFDD" w14:textId="25000DA4" w:rsidR="0073132C" w:rsidRPr="00F554E5" w:rsidRDefault="0073132C" w:rsidP="0073132C">
      <w:pPr>
        <w:rPr>
          <w:rFonts w:ascii="Proxima Nova Rg" w:hAnsi="Proxima Nova Rg" w:cs="Arial"/>
          <w:szCs w:val="20"/>
          <w:lang w:val="ru-RU"/>
        </w:rPr>
      </w:pPr>
      <w:r w:rsidRPr="00F554E5">
        <w:rPr>
          <w:rFonts w:ascii="Proxima Nova Rg" w:hAnsi="Proxima Nova Rg" w:cs="Arial"/>
          <w:b/>
          <w:bCs/>
          <w:szCs w:val="20"/>
          <w:lang w:val="ru"/>
        </w:rPr>
        <w:t xml:space="preserve">Менеджер </w:t>
      </w:r>
      <w:r w:rsidR="0056791E" w:rsidRPr="00F554E5">
        <w:rPr>
          <w:rFonts w:ascii="Proxima Nova Rg" w:hAnsi="Proxima Nova Rg" w:cs="Arial"/>
          <w:b/>
          <w:bCs/>
          <w:szCs w:val="20"/>
          <w:lang w:val="ru"/>
        </w:rPr>
        <w:t>ОБМ и ООС</w:t>
      </w:r>
      <w:r w:rsidRPr="00F554E5">
        <w:rPr>
          <w:rFonts w:ascii="Proxima Nova Rg" w:hAnsi="Proxima Nova Rg" w:cs="Arial"/>
          <w:b/>
          <w:bCs/>
          <w:szCs w:val="20"/>
          <w:lang w:val="ru"/>
        </w:rPr>
        <w:t xml:space="preserve"> </w:t>
      </w:r>
      <w:r w:rsidRPr="00F554E5">
        <w:rPr>
          <w:rFonts w:ascii="Proxima Nova Rg" w:hAnsi="Proxima Nova Rg" w:cs="Arial"/>
          <w:szCs w:val="20"/>
          <w:lang w:val="ru"/>
        </w:rPr>
        <w:t>отвечает за:</w:t>
      </w:r>
    </w:p>
    <w:p w14:paraId="1C65E6BF" w14:textId="77777777" w:rsidR="0073132C" w:rsidRPr="00F554E5" w:rsidRDefault="0073132C" w:rsidP="0073132C">
      <w:pPr>
        <w:pStyle w:val="a"/>
        <w:numPr>
          <w:ilvl w:val="0"/>
          <w:numId w:val="15"/>
        </w:numPr>
        <w:contextualSpacing/>
        <w:rPr>
          <w:rFonts w:ascii="Proxima Nova Rg" w:hAnsi="Proxima Nova Rg"/>
          <w:color w:val="000000"/>
          <w:lang w:val="ru-RU"/>
        </w:rPr>
      </w:pPr>
      <w:r w:rsidRPr="00F554E5">
        <w:rPr>
          <w:rFonts w:ascii="Proxima Nova Rg" w:hAnsi="Proxima Nova Rg"/>
          <w:color w:val="000000"/>
          <w:lang w:val="ru"/>
        </w:rPr>
        <w:t xml:space="preserve">Контроль за соблюдением </w:t>
      </w:r>
      <w:r w:rsidRPr="00F554E5">
        <w:rPr>
          <w:rFonts w:ascii="Proxima Nova Rg" w:hAnsi="Proxima Nova Rg"/>
          <w:lang w:val="ru"/>
        </w:rPr>
        <w:t>данной процедуры</w:t>
      </w:r>
      <w:r w:rsidRPr="00F554E5">
        <w:rPr>
          <w:rFonts w:ascii="Proxima Nova Rg" w:hAnsi="Proxima Nova Rg"/>
          <w:color w:val="000000"/>
          <w:lang w:val="ru"/>
        </w:rPr>
        <w:t xml:space="preserve"> и взаимодействие с </w:t>
      </w:r>
      <w:r w:rsidRPr="00F554E5">
        <w:rPr>
          <w:rFonts w:ascii="Proxima Nova Rg" w:hAnsi="Proxima Nova Rg"/>
          <w:b/>
          <w:bCs/>
          <w:color w:val="000000"/>
          <w:lang w:val="ru"/>
        </w:rPr>
        <w:t xml:space="preserve">капитаном </w:t>
      </w:r>
      <w:r w:rsidRPr="00F554E5">
        <w:rPr>
          <w:rFonts w:ascii="Proxima Nova Rg" w:hAnsi="Proxima Nova Rg"/>
          <w:color w:val="000000"/>
          <w:lang w:val="ru"/>
        </w:rPr>
        <w:t xml:space="preserve">с целью оказания ему всей необходимой практической помощи по выполнению </w:t>
      </w:r>
      <w:r w:rsidRPr="00F554E5">
        <w:rPr>
          <w:rFonts w:ascii="Proxima Nova Rg" w:hAnsi="Proxima Nova Rg"/>
          <w:b/>
          <w:bCs/>
          <w:color w:val="000000"/>
          <w:lang w:val="ru"/>
        </w:rPr>
        <w:t xml:space="preserve">капитаном </w:t>
      </w:r>
      <w:r w:rsidRPr="00F554E5">
        <w:rPr>
          <w:rFonts w:ascii="Proxima Nova Rg" w:hAnsi="Proxima Nova Rg"/>
          <w:color w:val="000000"/>
          <w:lang w:val="ru"/>
        </w:rPr>
        <w:t xml:space="preserve">своих обязанностей в связи с </w:t>
      </w:r>
      <w:r w:rsidRPr="00F554E5">
        <w:rPr>
          <w:rFonts w:ascii="Proxima Nova Rg" w:hAnsi="Proxima Nova Rg"/>
          <w:lang w:val="ru"/>
        </w:rPr>
        <w:t>этой процедурой</w:t>
      </w:r>
      <w:r w:rsidRPr="00F554E5">
        <w:rPr>
          <w:rFonts w:ascii="Proxima Nova Rg" w:hAnsi="Proxima Nova Rg"/>
          <w:color w:val="000000"/>
          <w:lang w:val="ru"/>
        </w:rPr>
        <w:t>.</w:t>
      </w:r>
    </w:p>
    <w:p w14:paraId="0C51EF7A" w14:textId="77777777" w:rsidR="0073132C" w:rsidRPr="00F554E5" w:rsidRDefault="0073132C" w:rsidP="0073132C">
      <w:pPr>
        <w:pStyle w:val="a"/>
        <w:numPr>
          <w:ilvl w:val="0"/>
          <w:numId w:val="15"/>
        </w:numPr>
        <w:contextualSpacing/>
        <w:rPr>
          <w:rFonts w:ascii="Proxima Nova Rg" w:hAnsi="Proxima Nova Rg"/>
          <w:color w:val="000000"/>
          <w:lang w:val="ru-RU"/>
        </w:rPr>
      </w:pPr>
      <w:r w:rsidRPr="00F554E5">
        <w:rPr>
          <w:rFonts w:ascii="Proxima Nova Rg" w:hAnsi="Proxima Nova Rg"/>
          <w:color w:val="000000"/>
          <w:lang w:val="ru"/>
        </w:rPr>
        <w:lastRenderedPageBreak/>
        <w:t>Доведение требований и ожиданий в отношении стандартов и оборудования навигации до сведения экипажа судов, которые находятся в его (ее) ведении, и их внедрение на борту таких судов.</w:t>
      </w:r>
    </w:p>
    <w:p w14:paraId="3E5CD6BD" w14:textId="77777777" w:rsidR="0073132C" w:rsidRPr="00F554E5" w:rsidRDefault="0073132C" w:rsidP="00380615">
      <w:pPr>
        <w:pStyle w:val="a"/>
        <w:numPr>
          <w:ilvl w:val="0"/>
          <w:numId w:val="0"/>
        </w:numPr>
        <w:ind w:left="786"/>
        <w:contextualSpacing/>
        <w:rPr>
          <w:rFonts w:ascii="Proxima Nova Rg" w:hAnsi="Proxima Nova Rg"/>
          <w:color w:val="000000"/>
          <w:lang w:val="ru-RU"/>
        </w:rPr>
      </w:pPr>
    </w:p>
    <w:p w14:paraId="0AA6EC14" w14:textId="77777777" w:rsidR="00106A26" w:rsidRPr="00F554E5" w:rsidRDefault="0032108B" w:rsidP="009322F3">
      <w:pPr>
        <w:rPr>
          <w:rFonts w:ascii="Proxima Nova Rg" w:hAnsi="Proxima Nova Rg" w:cs="Arial"/>
          <w:lang w:val="ru-RU"/>
        </w:rPr>
      </w:pPr>
      <w:r w:rsidRPr="00F554E5">
        <w:rPr>
          <w:rFonts w:ascii="Proxima Nova Rg" w:hAnsi="Proxima Nova Rg" w:cs="Arial"/>
          <w:b/>
          <w:bCs/>
          <w:lang w:val="ru"/>
        </w:rPr>
        <w:t xml:space="preserve">Капитан судна </w:t>
      </w:r>
      <w:r w:rsidRPr="00F554E5">
        <w:rPr>
          <w:rFonts w:ascii="Proxima Nova Rg" w:hAnsi="Proxima Nova Rg" w:cs="Arial"/>
          <w:lang w:val="ru"/>
        </w:rPr>
        <w:t xml:space="preserve">несет следующие обязанности: </w:t>
      </w:r>
    </w:p>
    <w:p w14:paraId="40BB5F75" w14:textId="52C22527" w:rsidR="009322F3" w:rsidRPr="00F554E5" w:rsidRDefault="0032108B" w:rsidP="002307FF">
      <w:pPr>
        <w:pStyle w:val="a"/>
        <w:numPr>
          <w:ilvl w:val="0"/>
          <w:numId w:val="3"/>
        </w:numPr>
        <w:rPr>
          <w:rFonts w:ascii="Proxima Nova Rg" w:hAnsi="Proxima Nova Rg"/>
          <w:lang w:val="ru-RU"/>
        </w:rPr>
      </w:pPr>
      <w:r w:rsidRPr="00F554E5">
        <w:rPr>
          <w:rFonts w:ascii="Proxima Nova Rg" w:hAnsi="Proxima Nova Rg"/>
          <w:lang w:val="ru"/>
        </w:rPr>
        <w:t xml:space="preserve">Обеспечение надлежащей квалификации и знания всеми </w:t>
      </w:r>
      <w:r w:rsidRPr="00F554E5">
        <w:rPr>
          <w:rFonts w:ascii="Proxima Nova Rg" w:hAnsi="Proxima Nova Rg"/>
          <w:b/>
          <w:bCs/>
          <w:lang w:val="ru"/>
        </w:rPr>
        <w:t xml:space="preserve">офицерами </w:t>
      </w:r>
      <w:r w:rsidRPr="00F554E5">
        <w:rPr>
          <w:rFonts w:ascii="Proxima Nova Rg" w:hAnsi="Proxima Nova Rg"/>
          <w:lang w:val="ru"/>
        </w:rPr>
        <w:t>навигационного</w:t>
      </w:r>
      <w:r w:rsidR="0056791E" w:rsidRPr="00F554E5">
        <w:rPr>
          <w:rFonts w:ascii="Proxima Nova Rg" w:hAnsi="Proxima Nova Rg"/>
          <w:lang w:val="ru"/>
        </w:rPr>
        <w:t>,</w:t>
      </w:r>
      <w:r w:rsidRPr="00F554E5">
        <w:rPr>
          <w:rFonts w:ascii="Proxima Nova Rg" w:hAnsi="Proxima Nova Rg"/>
          <w:lang w:val="ru"/>
        </w:rPr>
        <w:t xml:space="preserve"> коммуникационного </w:t>
      </w:r>
      <w:r w:rsidR="0056791E" w:rsidRPr="00F554E5">
        <w:rPr>
          <w:rFonts w:ascii="Proxima Nova Rg" w:hAnsi="Proxima Nova Rg"/>
          <w:lang w:val="ru"/>
        </w:rPr>
        <w:t>и иного оборудования</w:t>
      </w:r>
      <w:r w:rsidRPr="00F554E5">
        <w:rPr>
          <w:rFonts w:ascii="Proxima Nova Rg" w:hAnsi="Proxima Nova Rg"/>
          <w:lang w:val="ru"/>
        </w:rPr>
        <w:t>;</w:t>
      </w:r>
    </w:p>
    <w:p w14:paraId="6F49DB13" w14:textId="50143DDD" w:rsidR="005120AC" w:rsidRPr="00F554E5" w:rsidRDefault="0032108B" w:rsidP="002307FF">
      <w:pPr>
        <w:pStyle w:val="a"/>
        <w:numPr>
          <w:ilvl w:val="0"/>
          <w:numId w:val="3"/>
        </w:numPr>
        <w:rPr>
          <w:rFonts w:ascii="Proxima Nova Rg" w:hAnsi="Proxima Nova Rg"/>
          <w:lang w:val="ru-RU"/>
        </w:rPr>
      </w:pPr>
      <w:r w:rsidRPr="00F554E5">
        <w:rPr>
          <w:rFonts w:ascii="Proxima Nova Rg" w:hAnsi="Proxima Nova Rg"/>
          <w:lang w:val="ru"/>
        </w:rPr>
        <w:t xml:space="preserve">Проведение регулярных обзоров в отношении соблюдения на борту судна навигационных планов и процедур, в том числе планов и проверочных листов </w:t>
      </w:r>
      <w:r w:rsidR="0056791E" w:rsidRPr="00F554E5">
        <w:rPr>
          <w:rFonts w:ascii="Proxima Nova Rg" w:hAnsi="Proxima Nova Rg"/>
          <w:lang w:val="ru"/>
        </w:rPr>
        <w:t>перед выходом в рейс</w:t>
      </w:r>
      <w:r w:rsidRPr="00F554E5">
        <w:rPr>
          <w:rFonts w:ascii="Proxima Nova Rg" w:hAnsi="Proxima Nova Rg"/>
          <w:lang w:val="ru"/>
        </w:rPr>
        <w:t>;</w:t>
      </w:r>
    </w:p>
    <w:p w14:paraId="7F66645B" w14:textId="77777777" w:rsidR="005120AC" w:rsidRPr="00F554E5" w:rsidRDefault="005120AC" w:rsidP="002307FF">
      <w:pPr>
        <w:pStyle w:val="a"/>
        <w:numPr>
          <w:ilvl w:val="0"/>
          <w:numId w:val="3"/>
        </w:numPr>
        <w:rPr>
          <w:rFonts w:ascii="Proxima Nova Rg" w:hAnsi="Proxima Nova Rg"/>
          <w:lang w:val="ru-RU"/>
        </w:rPr>
      </w:pPr>
      <w:r w:rsidRPr="00F554E5">
        <w:rPr>
          <w:rFonts w:ascii="Proxima Nova Rg" w:hAnsi="Proxima Nova Rg"/>
          <w:lang w:val="ru"/>
        </w:rPr>
        <w:t>Обеспечение принятия всех надлежащих мер по поддержанию безопасности судового экипажа, судна и установок;</w:t>
      </w:r>
    </w:p>
    <w:p w14:paraId="1624EC06" w14:textId="77777777" w:rsidR="00576D82" w:rsidRPr="00F554E5" w:rsidRDefault="00576D82" w:rsidP="002307FF">
      <w:pPr>
        <w:pStyle w:val="a"/>
        <w:numPr>
          <w:ilvl w:val="0"/>
          <w:numId w:val="3"/>
        </w:numPr>
        <w:rPr>
          <w:rFonts w:ascii="Proxima Nova Rg" w:hAnsi="Proxima Nova Rg"/>
        </w:rPr>
      </w:pPr>
      <w:r w:rsidRPr="00F554E5">
        <w:rPr>
          <w:rFonts w:ascii="Proxima Nova Rg" w:hAnsi="Proxima Nova Rg"/>
          <w:lang w:val="ru"/>
        </w:rPr>
        <w:t>Обеспечение выполнения данной процедуры.</w:t>
      </w:r>
    </w:p>
    <w:p w14:paraId="217F6A7D" w14:textId="77777777" w:rsidR="00CE13FC" w:rsidRPr="00F554E5" w:rsidRDefault="00CE13FC" w:rsidP="00CE13FC">
      <w:pPr>
        <w:pStyle w:val="a"/>
        <w:numPr>
          <w:ilvl w:val="0"/>
          <w:numId w:val="0"/>
        </w:numPr>
        <w:ind w:left="720" w:hanging="360"/>
        <w:rPr>
          <w:rFonts w:ascii="Proxima Nova Rg" w:hAnsi="Proxima Nova Rg"/>
        </w:rPr>
      </w:pPr>
    </w:p>
    <w:p w14:paraId="3024FBC0" w14:textId="0167AC0A" w:rsidR="00DC19E5" w:rsidRPr="00F554E5" w:rsidRDefault="0056791E" w:rsidP="00DC19E5">
      <w:pPr>
        <w:rPr>
          <w:rFonts w:ascii="Proxima Nova Rg" w:hAnsi="Proxima Nova Rg"/>
          <w:lang w:val="ru-RU"/>
        </w:rPr>
      </w:pPr>
      <w:r w:rsidRPr="00F554E5">
        <w:rPr>
          <w:rFonts w:ascii="Proxima Nova Rg" w:hAnsi="Proxima Nova Rg"/>
          <w:b/>
          <w:bCs/>
          <w:szCs w:val="20"/>
          <w:lang w:val="ru"/>
        </w:rPr>
        <w:t>Старший помощник капитана</w:t>
      </w:r>
      <w:r w:rsidR="00DC19E5" w:rsidRPr="00F554E5">
        <w:rPr>
          <w:rFonts w:ascii="Proxima Nova Rg" w:hAnsi="Proxima Nova Rg"/>
          <w:b/>
          <w:bCs/>
          <w:szCs w:val="20"/>
          <w:lang w:val="ru"/>
        </w:rPr>
        <w:t xml:space="preserve"> </w:t>
      </w:r>
      <w:r w:rsidR="00DC19E5" w:rsidRPr="00F554E5">
        <w:rPr>
          <w:rFonts w:ascii="Proxima Nova Rg" w:hAnsi="Proxima Nova Rg"/>
          <w:szCs w:val="20"/>
          <w:lang w:val="ru"/>
        </w:rPr>
        <w:t>подотчетны за:</w:t>
      </w:r>
      <w:r w:rsidR="00DC19E5" w:rsidRPr="00F554E5">
        <w:rPr>
          <w:rFonts w:ascii="Proxima Nova Rg" w:hAnsi="Proxima Nova Rg"/>
          <w:lang w:val="ru"/>
        </w:rPr>
        <w:t xml:space="preserve">  </w:t>
      </w:r>
    </w:p>
    <w:p w14:paraId="15DAD363" w14:textId="77777777" w:rsidR="006A37BF" w:rsidRPr="00F554E5" w:rsidRDefault="00CE13FC" w:rsidP="006A02FB">
      <w:pPr>
        <w:pStyle w:val="a"/>
        <w:numPr>
          <w:ilvl w:val="0"/>
          <w:numId w:val="16"/>
        </w:numPr>
        <w:contextualSpacing/>
        <w:rPr>
          <w:rFonts w:ascii="Proxima Nova Rg" w:hAnsi="Proxima Nova Rg" w:cs="Arial"/>
        </w:rPr>
      </w:pPr>
      <w:r w:rsidRPr="00F554E5">
        <w:rPr>
          <w:rFonts w:ascii="Proxima Nova Rg" w:eastAsia="Calibri" w:hAnsi="Proxima Nova Rg"/>
          <w:lang w:val="ru"/>
        </w:rPr>
        <w:t>Применение данной процедуры.</w:t>
      </w:r>
    </w:p>
    <w:p w14:paraId="48857495" w14:textId="77777777" w:rsidR="0056791E" w:rsidRPr="00F554E5" w:rsidRDefault="0056791E" w:rsidP="0056791E">
      <w:pPr>
        <w:pStyle w:val="a"/>
        <w:numPr>
          <w:ilvl w:val="0"/>
          <w:numId w:val="16"/>
        </w:numPr>
        <w:autoSpaceDE w:val="0"/>
        <w:autoSpaceDN w:val="0"/>
        <w:adjustRightInd w:val="0"/>
        <w:rPr>
          <w:rFonts w:ascii="Proxima Nova Rg" w:hAnsi="Proxima Nova Rg"/>
          <w:szCs w:val="20"/>
          <w:lang w:val="ru-RU"/>
        </w:rPr>
      </w:pPr>
      <w:r w:rsidRPr="00F554E5">
        <w:rPr>
          <w:rFonts w:ascii="Proxima Nova Rg" w:hAnsi="Proxima Nova Rg"/>
          <w:szCs w:val="20"/>
          <w:lang w:val="ru"/>
        </w:rPr>
        <w:t>Корректуру навигационных карт и пособий.</w:t>
      </w:r>
    </w:p>
    <w:p w14:paraId="06EC4041" w14:textId="77777777" w:rsidR="00CE13FC" w:rsidRPr="00F554E5" w:rsidRDefault="00CE13FC" w:rsidP="00CE13FC">
      <w:pPr>
        <w:pStyle w:val="a"/>
        <w:numPr>
          <w:ilvl w:val="0"/>
          <w:numId w:val="0"/>
        </w:numPr>
        <w:ind w:left="720" w:hanging="360"/>
        <w:contextualSpacing/>
        <w:rPr>
          <w:rFonts w:ascii="Proxima Nova Rg" w:eastAsia="Calibri" w:hAnsi="Proxima Nova Rg"/>
          <w:lang w:val="ru-RU"/>
        </w:rPr>
      </w:pPr>
    </w:p>
    <w:p w14:paraId="5A3B603B" w14:textId="204D7BF0" w:rsidR="003652CB" w:rsidRPr="00F554E5" w:rsidRDefault="0032108B" w:rsidP="00AA2D43">
      <w:pPr>
        <w:pStyle w:val="1"/>
        <w:ind w:left="431" w:hanging="431"/>
        <w:rPr>
          <w:rFonts w:ascii="Proxima Nova Rg" w:hAnsi="Proxima Nova Rg"/>
        </w:rPr>
      </w:pPr>
      <w:bookmarkStart w:id="26" w:name="_Toc273083774"/>
      <w:bookmarkStart w:id="27" w:name="_Toc273083809"/>
      <w:bookmarkStart w:id="28" w:name="_Toc273083845"/>
      <w:bookmarkStart w:id="29" w:name="_Toc273083955"/>
      <w:bookmarkStart w:id="30" w:name="_Toc263340551"/>
      <w:bookmarkStart w:id="31" w:name="_Toc191547501"/>
      <w:r w:rsidRPr="00F554E5">
        <w:rPr>
          <w:rFonts w:ascii="Proxima Nova Rg" w:hAnsi="Proxima Nova Rg"/>
          <w:lang w:val="ru"/>
        </w:rPr>
        <w:t>Описание</w:t>
      </w:r>
      <w:bookmarkEnd w:id="26"/>
      <w:bookmarkEnd w:id="27"/>
      <w:bookmarkEnd w:id="28"/>
      <w:bookmarkEnd w:id="29"/>
      <w:bookmarkEnd w:id="30"/>
      <w:bookmarkEnd w:id="31"/>
    </w:p>
    <w:p w14:paraId="32E79B3D" w14:textId="77777777" w:rsidR="006610A3" w:rsidRPr="00F554E5" w:rsidRDefault="006610A3" w:rsidP="00AA2D43">
      <w:pPr>
        <w:pStyle w:val="2"/>
        <w:ind w:left="578" w:hanging="578"/>
        <w:rPr>
          <w:rFonts w:ascii="Proxima Nova Rg" w:hAnsi="Proxima Nova Rg"/>
        </w:rPr>
      </w:pPr>
      <w:bookmarkStart w:id="32" w:name="_Toc191547502"/>
      <w:bookmarkStart w:id="33" w:name="_Toc289259737"/>
      <w:r w:rsidRPr="00F554E5">
        <w:rPr>
          <w:rFonts w:ascii="Proxima Nova Rg" w:hAnsi="Proxima Nova Rg"/>
          <w:iCs w:val="0"/>
          <w:lang w:val="ru"/>
        </w:rPr>
        <w:t>Навигационные стандарты и аудиты</w:t>
      </w:r>
      <w:bookmarkEnd w:id="32"/>
      <w:r w:rsidRPr="00F554E5">
        <w:rPr>
          <w:rFonts w:ascii="Proxima Nova Rg" w:hAnsi="Proxima Nova Rg"/>
          <w:iCs w:val="0"/>
          <w:lang w:val="ru"/>
        </w:rPr>
        <w:t xml:space="preserve"> </w:t>
      </w:r>
      <w:bookmarkEnd w:id="33"/>
    </w:p>
    <w:p w14:paraId="7A3B4AE6" w14:textId="77777777" w:rsidR="006610A3" w:rsidRPr="00F554E5" w:rsidRDefault="006610A3" w:rsidP="0032108B">
      <w:pPr>
        <w:contextualSpacing/>
        <w:rPr>
          <w:rFonts w:ascii="Proxima Nova Rg" w:hAnsi="Proxima Nova Rg"/>
          <w:lang w:val="ru-RU"/>
        </w:rPr>
      </w:pPr>
      <w:r w:rsidRPr="00F554E5">
        <w:rPr>
          <w:rFonts w:ascii="Proxima Nova Rg" w:hAnsi="Proxima Nova Rg"/>
          <w:lang w:val="ru"/>
        </w:rPr>
        <w:t xml:space="preserve">Международные навигационные стандарты устанавливаются ИМО посредством таких инструментов, как SOLAS (СОЛАС), COLREG (МППСС) и STCW (ПДНВ). Другие организации, такие как Международная палата судоходства (ICS), Международная ассоциация морских подрядчиков (IMCA), Навигационный институт и </w:t>
      </w:r>
      <w:r w:rsidRPr="00F554E5">
        <w:rPr>
          <w:rFonts w:ascii="Proxima Nova Rg" w:hAnsi="Proxima Nova Rg"/>
          <w:szCs w:val="20"/>
          <w:lang w:val="ru"/>
        </w:rPr>
        <w:t>Международный форум морских нефтяных компаний (OCIMF)</w:t>
      </w:r>
      <w:r w:rsidRPr="00F554E5">
        <w:rPr>
          <w:rFonts w:ascii="Proxima Nova Rg" w:hAnsi="Proxima Nova Rg"/>
          <w:lang w:val="ru"/>
        </w:rPr>
        <w:t xml:space="preserve"> обеспечивают ценную информацию в области безопасности навигации и передовых отраслевых практик. </w:t>
      </w:r>
    </w:p>
    <w:p w14:paraId="4FB54E4B" w14:textId="77777777" w:rsidR="006610A3" w:rsidRPr="00F554E5" w:rsidRDefault="006610A3" w:rsidP="0032108B">
      <w:pPr>
        <w:rPr>
          <w:rFonts w:ascii="Proxima Nova Rg" w:hAnsi="Proxima Nova Rg"/>
          <w:lang w:val="ru-RU"/>
        </w:rPr>
      </w:pPr>
    </w:p>
    <w:p w14:paraId="79896D15" w14:textId="77777777" w:rsidR="006610A3" w:rsidRPr="00F554E5" w:rsidRDefault="006610A3" w:rsidP="0032108B">
      <w:pPr>
        <w:contextualSpacing/>
        <w:rPr>
          <w:rFonts w:ascii="Proxima Nova Rg" w:hAnsi="Proxima Nova Rg"/>
          <w:szCs w:val="20"/>
          <w:lang w:val="ru-RU"/>
        </w:rPr>
      </w:pPr>
      <w:r w:rsidRPr="00F554E5">
        <w:rPr>
          <w:rFonts w:ascii="Proxima Nova Rg" w:hAnsi="Proxima Nova Rg"/>
          <w:szCs w:val="20"/>
          <w:lang w:val="ru"/>
        </w:rPr>
        <w:t xml:space="preserve">Поддержание навигационных стандартов и проведение аудитов </w:t>
      </w:r>
      <w:r w:rsidRPr="00F554E5">
        <w:rPr>
          <w:rFonts w:ascii="Proxima Nova Rg" w:hAnsi="Proxima Nova Rg"/>
          <w:i/>
          <w:iCs/>
          <w:szCs w:val="20"/>
          <w:lang w:val="ru"/>
        </w:rPr>
        <w:t xml:space="preserve">должно </w:t>
      </w:r>
      <w:r w:rsidRPr="00F554E5">
        <w:rPr>
          <w:rFonts w:ascii="Proxima Nova Rg" w:hAnsi="Proxima Nova Rg"/>
          <w:szCs w:val="20"/>
          <w:lang w:val="ru"/>
        </w:rPr>
        <w:t xml:space="preserve">осуществляться надлежащим образом квалифицированным(и) и опытным(и) лицом (лицами). Эти лица </w:t>
      </w:r>
      <w:r w:rsidRPr="00F554E5">
        <w:rPr>
          <w:rFonts w:ascii="Proxima Nova Rg" w:hAnsi="Proxima Nova Rg"/>
          <w:i/>
          <w:iCs/>
          <w:szCs w:val="20"/>
          <w:lang w:val="ru"/>
        </w:rPr>
        <w:t xml:space="preserve">должны </w:t>
      </w:r>
      <w:r w:rsidRPr="00F554E5">
        <w:rPr>
          <w:rFonts w:ascii="Proxima Nova Rg" w:hAnsi="Proxima Nova Rg"/>
          <w:szCs w:val="20"/>
          <w:lang w:val="ru"/>
        </w:rPr>
        <w:t xml:space="preserve">иметь значительный опыт в должности члена высшего командного состава, </w:t>
      </w:r>
      <w:r w:rsidRPr="00F554E5">
        <w:rPr>
          <w:rFonts w:ascii="Proxima Nova Rg" w:hAnsi="Proxima Nova Rg"/>
          <w:b/>
          <w:bCs/>
          <w:szCs w:val="20"/>
          <w:lang w:val="ru"/>
        </w:rPr>
        <w:t xml:space="preserve">капитана </w:t>
      </w:r>
      <w:r w:rsidRPr="00F554E5">
        <w:rPr>
          <w:rFonts w:ascii="Proxima Nova Rg" w:hAnsi="Proxima Nova Rg"/>
          <w:szCs w:val="20"/>
          <w:lang w:val="ru"/>
        </w:rPr>
        <w:t xml:space="preserve">или </w:t>
      </w:r>
      <w:r w:rsidRPr="00F554E5">
        <w:rPr>
          <w:rFonts w:ascii="Proxima Nova Rg" w:hAnsi="Proxima Nova Rg"/>
          <w:b/>
          <w:bCs/>
          <w:szCs w:val="20"/>
          <w:lang w:val="ru"/>
        </w:rPr>
        <w:t>старшего помощника капитана</w:t>
      </w:r>
      <w:r w:rsidRPr="00F554E5">
        <w:rPr>
          <w:rFonts w:ascii="Proxima Nova Rg" w:hAnsi="Proxima Nova Rg"/>
          <w:szCs w:val="20"/>
          <w:lang w:val="ru"/>
        </w:rPr>
        <w:t>.</w:t>
      </w:r>
    </w:p>
    <w:p w14:paraId="282AB6AA" w14:textId="77777777" w:rsidR="006610A3" w:rsidRPr="00F554E5" w:rsidRDefault="006610A3" w:rsidP="0032108B">
      <w:pPr>
        <w:rPr>
          <w:rFonts w:ascii="Proxima Nova Rg" w:hAnsi="Proxima Nova Rg"/>
          <w:szCs w:val="20"/>
          <w:lang w:val="ru-RU"/>
        </w:rPr>
      </w:pPr>
    </w:p>
    <w:p w14:paraId="09AE714D" w14:textId="0EA29686" w:rsidR="006610A3" w:rsidRPr="00F554E5" w:rsidRDefault="006610A3" w:rsidP="0073132C">
      <w:pPr>
        <w:contextualSpacing/>
        <w:rPr>
          <w:rFonts w:ascii="Proxima Nova Rg" w:hAnsi="Proxima Nova Rg"/>
          <w:szCs w:val="20"/>
          <w:lang w:val="ru-RU"/>
        </w:rPr>
      </w:pPr>
      <w:r w:rsidRPr="00F554E5">
        <w:rPr>
          <w:rFonts w:ascii="Proxima Nova Rg" w:hAnsi="Proxima Nova Rg"/>
          <w:b/>
          <w:bCs/>
          <w:lang w:val="ru"/>
        </w:rPr>
        <w:t xml:space="preserve">Капитан </w:t>
      </w:r>
      <w:r w:rsidRPr="00F554E5">
        <w:rPr>
          <w:rFonts w:ascii="Proxima Nova Rg" w:hAnsi="Proxima Nova Rg"/>
          <w:lang w:val="ru"/>
        </w:rPr>
        <w:t xml:space="preserve">/ </w:t>
      </w:r>
      <w:r w:rsidRPr="00F554E5">
        <w:rPr>
          <w:rFonts w:ascii="Proxima Nova Rg" w:hAnsi="Proxima Nova Rg"/>
          <w:b/>
          <w:bCs/>
          <w:lang w:val="ru"/>
        </w:rPr>
        <w:t xml:space="preserve">менеджер </w:t>
      </w:r>
      <w:r w:rsidR="0056791E" w:rsidRPr="00F554E5">
        <w:rPr>
          <w:rFonts w:ascii="Proxima Nova Rg" w:hAnsi="Proxima Nova Rg"/>
          <w:b/>
          <w:bCs/>
          <w:lang w:val="ru"/>
        </w:rPr>
        <w:t>ОБМ и ООС</w:t>
      </w:r>
      <w:r w:rsidRPr="00F554E5">
        <w:rPr>
          <w:rFonts w:ascii="Proxima Nova Rg" w:hAnsi="Proxima Nova Rg"/>
          <w:lang w:val="ru"/>
        </w:rPr>
        <w:t xml:space="preserve">, ответственный за навигационные стандарты (или его назначенный представитель), </w:t>
      </w:r>
      <w:r w:rsidRPr="00F554E5">
        <w:rPr>
          <w:rFonts w:ascii="Proxima Nova Rg" w:hAnsi="Proxima Nova Rg"/>
          <w:i/>
          <w:iCs/>
          <w:szCs w:val="20"/>
          <w:lang w:val="ru"/>
        </w:rPr>
        <w:t xml:space="preserve">должны </w:t>
      </w:r>
      <w:r w:rsidRPr="00F554E5">
        <w:rPr>
          <w:rFonts w:ascii="Proxima Nova Rg" w:hAnsi="Proxima Nova Rg"/>
          <w:szCs w:val="20"/>
          <w:lang w:val="ru"/>
        </w:rPr>
        <w:t xml:space="preserve">проводить регулярный обзор навигационных практик/процедур с помощью аудиторских отчетов, а также любой информации по результатам независимых проверок. Он (она) </w:t>
      </w:r>
      <w:r w:rsidRPr="00F554E5">
        <w:rPr>
          <w:rFonts w:ascii="Proxima Nova Rg" w:hAnsi="Proxima Nova Rg"/>
          <w:i/>
          <w:iCs/>
          <w:szCs w:val="20"/>
          <w:lang w:val="ru"/>
        </w:rPr>
        <w:t xml:space="preserve">должен </w:t>
      </w:r>
      <w:r w:rsidRPr="00F554E5">
        <w:rPr>
          <w:rFonts w:ascii="Proxima Nova Rg" w:hAnsi="Proxima Nova Rg"/>
          <w:szCs w:val="20"/>
          <w:lang w:val="ru"/>
        </w:rPr>
        <w:t xml:space="preserve">быть полностью в курсе современного законодательства и передовых отраслевых практик. Данная информация </w:t>
      </w:r>
      <w:r w:rsidRPr="00F554E5">
        <w:rPr>
          <w:rFonts w:ascii="Proxima Nova Rg" w:hAnsi="Proxima Nova Rg"/>
          <w:i/>
          <w:iCs/>
          <w:szCs w:val="20"/>
          <w:lang w:val="ru"/>
        </w:rPr>
        <w:t xml:space="preserve">должна </w:t>
      </w:r>
      <w:r w:rsidRPr="00F554E5">
        <w:rPr>
          <w:rFonts w:ascii="Proxima Nova Rg" w:hAnsi="Proxima Nova Rg"/>
          <w:szCs w:val="20"/>
          <w:lang w:val="ru"/>
        </w:rPr>
        <w:t xml:space="preserve">распространяться через регулярные контакты с Компанией и </w:t>
      </w:r>
      <w:r w:rsidRPr="00F554E5">
        <w:rPr>
          <w:rFonts w:ascii="Proxima Nova Rg" w:hAnsi="Proxima Nova Rg"/>
          <w:b/>
          <w:bCs/>
          <w:szCs w:val="20"/>
          <w:lang w:val="ru"/>
        </w:rPr>
        <w:t>капитанами.</w:t>
      </w:r>
      <w:r w:rsidRPr="00F554E5">
        <w:rPr>
          <w:rFonts w:ascii="Proxima Nova Rg" w:hAnsi="Proxima Nova Rg"/>
          <w:szCs w:val="20"/>
          <w:lang w:val="ru"/>
        </w:rPr>
        <w:t xml:space="preserve"> Он </w:t>
      </w:r>
      <w:r w:rsidRPr="00F554E5">
        <w:rPr>
          <w:rFonts w:ascii="Proxima Nova Rg" w:hAnsi="Proxima Nova Rg"/>
          <w:i/>
          <w:iCs/>
          <w:szCs w:val="20"/>
          <w:lang w:val="ru"/>
        </w:rPr>
        <w:t xml:space="preserve">должен </w:t>
      </w:r>
      <w:r w:rsidRPr="00F554E5">
        <w:rPr>
          <w:rFonts w:ascii="Proxima Nova Rg" w:hAnsi="Proxima Nova Rg"/>
          <w:szCs w:val="20"/>
          <w:lang w:val="ru"/>
        </w:rPr>
        <w:t>использовать все собранные данные для обеспечения поддержания навигационных стандартов.</w:t>
      </w:r>
    </w:p>
    <w:p w14:paraId="043D4CC6" w14:textId="77777777" w:rsidR="006610A3" w:rsidRPr="00F554E5" w:rsidRDefault="006610A3" w:rsidP="0032108B">
      <w:pPr>
        <w:rPr>
          <w:rFonts w:ascii="Proxima Nova Rg" w:hAnsi="Proxima Nova Rg"/>
          <w:szCs w:val="20"/>
          <w:lang w:val="ru-RU"/>
        </w:rPr>
      </w:pPr>
    </w:p>
    <w:p w14:paraId="0F3EBAC8" w14:textId="737C4DCA" w:rsidR="006610A3" w:rsidRPr="00F554E5" w:rsidRDefault="006610A3" w:rsidP="0032108B">
      <w:pPr>
        <w:contextualSpacing/>
        <w:rPr>
          <w:rFonts w:ascii="Proxima Nova Rg" w:hAnsi="Proxima Nova Rg"/>
          <w:szCs w:val="20"/>
          <w:lang w:val="ru-RU"/>
        </w:rPr>
      </w:pPr>
      <w:r w:rsidRPr="00F554E5">
        <w:rPr>
          <w:rFonts w:ascii="Proxima Nova Rg" w:hAnsi="Proxima Nova Rg"/>
          <w:szCs w:val="20"/>
          <w:lang w:val="ru"/>
        </w:rPr>
        <w:t xml:space="preserve">Формальный регистрируемый навигационный аудит, проводимый Компанией и </w:t>
      </w:r>
      <w:r w:rsidRPr="00F554E5">
        <w:rPr>
          <w:rFonts w:ascii="Proxima Nova Rg" w:hAnsi="Proxima Nova Rg"/>
          <w:b/>
          <w:bCs/>
          <w:szCs w:val="20"/>
          <w:lang w:val="ru"/>
        </w:rPr>
        <w:t xml:space="preserve">капитаном, </w:t>
      </w:r>
      <w:r w:rsidRPr="00F554E5">
        <w:rPr>
          <w:rFonts w:ascii="Proxima Nova Rg" w:hAnsi="Proxima Nova Rg"/>
          <w:i/>
          <w:iCs/>
          <w:szCs w:val="20"/>
          <w:lang w:val="ru"/>
        </w:rPr>
        <w:t xml:space="preserve">должен </w:t>
      </w:r>
      <w:r w:rsidRPr="00F554E5">
        <w:rPr>
          <w:rFonts w:ascii="Proxima Nova Rg" w:hAnsi="Proxima Nova Rg"/>
          <w:szCs w:val="20"/>
          <w:lang w:val="ru"/>
        </w:rPr>
        <w:t>осуществляться не реже одного раза в год и представлять собой пере</w:t>
      </w:r>
      <w:r w:rsidR="0056791E" w:rsidRPr="00F554E5">
        <w:rPr>
          <w:rFonts w:ascii="Proxima Nova Rg" w:hAnsi="Proxima Nova Rg"/>
          <w:szCs w:val="20"/>
          <w:lang w:val="ru"/>
        </w:rPr>
        <w:t>крестные</w:t>
      </w:r>
      <w:r w:rsidRPr="00F554E5">
        <w:rPr>
          <w:rFonts w:ascii="Proxima Nova Rg" w:hAnsi="Proxima Nova Rg"/>
          <w:szCs w:val="20"/>
          <w:lang w:val="ru"/>
        </w:rPr>
        <w:t xml:space="preserve"> инспекторские проверки, проводимые береговым персоналом, и (или) независимые проверки. </w:t>
      </w:r>
      <w:r w:rsidRPr="00F554E5">
        <w:rPr>
          <w:rFonts w:ascii="Proxima Nova Rg" w:hAnsi="Proxima Nova Rg"/>
          <w:i/>
          <w:iCs/>
          <w:szCs w:val="20"/>
          <w:lang w:val="ru"/>
        </w:rPr>
        <w:t xml:space="preserve">Должен </w:t>
      </w:r>
      <w:r w:rsidRPr="00F554E5">
        <w:rPr>
          <w:rFonts w:ascii="Proxima Nova Rg" w:hAnsi="Proxima Nova Rg"/>
          <w:szCs w:val="20"/>
          <w:lang w:val="ru"/>
        </w:rPr>
        <w:t xml:space="preserve">использоваться стандартный опросный лист, в который включены специальные требования Компании. Данный аудит </w:t>
      </w:r>
      <w:r w:rsidRPr="00F554E5">
        <w:rPr>
          <w:rFonts w:ascii="Proxima Nova Rg" w:hAnsi="Proxima Nova Rg"/>
          <w:i/>
          <w:iCs/>
          <w:szCs w:val="20"/>
          <w:lang w:val="ru"/>
        </w:rPr>
        <w:t xml:space="preserve">должен </w:t>
      </w:r>
      <w:r w:rsidRPr="00F554E5">
        <w:rPr>
          <w:rFonts w:ascii="Proxima Nova Rg" w:hAnsi="Proxima Nova Rg"/>
          <w:szCs w:val="20"/>
          <w:lang w:val="ru"/>
        </w:rPr>
        <w:t xml:space="preserve">быть запротоколирован, и отчет об аудите вместе с опросным листом, подписанные </w:t>
      </w:r>
      <w:r w:rsidRPr="00F554E5">
        <w:rPr>
          <w:rFonts w:ascii="Proxima Nova Rg" w:hAnsi="Proxima Nova Rg"/>
          <w:b/>
          <w:bCs/>
          <w:szCs w:val="20"/>
          <w:lang w:val="ru"/>
        </w:rPr>
        <w:t>капитаном</w:t>
      </w:r>
      <w:r w:rsidRPr="00F554E5">
        <w:rPr>
          <w:rFonts w:ascii="Proxima Nova Rg" w:hAnsi="Proxima Nova Rg"/>
          <w:szCs w:val="20"/>
          <w:lang w:val="ru"/>
        </w:rPr>
        <w:t xml:space="preserve">, </w:t>
      </w:r>
      <w:r w:rsidRPr="00F554E5">
        <w:rPr>
          <w:rFonts w:ascii="Proxima Nova Rg" w:hAnsi="Proxima Nova Rg"/>
          <w:i/>
          <w:iCs/>
          <w:szCs w:val="20"/>
          <w:lang w:val="ru"/>
        </w:rPr>
        <w:t xml:space="preserve">должны </w:t>
      </w:r>
      <w:r w:rsidRPr="00F554E5">
        <w:rPr>
          <w:rFonts w:ascii="Proxima Nova Rg" w:hAnsi="Proxima Nova Rg"/>
          <w:szCs w:val="20"/>
          <w:lang w:val="ru"/>
        </w:rPr>
        <w:t xml:space="preserve">быть занесены в бортовую документацию, а копии направлены </w:t>
      </w:r>
      <w:r w:rsidRPr="00F554E5">
        <w:rPr>
          <w:rFonts w:ascii="Proxima Nova Rg" w:hAnsi="Proxima Nova Rg"/>
          <w:b/>
          <w:bCs/>
          <w:szCs w:val="20"/>
          <w:lang w:val="ru"/>
        </w:rPr>
        <w:t>м</w:t>
      </w:r>
      <w:proofErr w:type="spellStart"/>
      <w:r w:rsidR="0056791E" w:rsidRPr="00F554E5">
        <w:rPr>
          <w:rFonts w:ascii="Proxima Nova Rg" w:hAnsi="Proxima Nova Rg"/>
          <w:b/>
          <w:lang w:val="ru-RU"/>
        </w:rPr>
        <w:t>енеджеру</w:t>
      </w:r>
      <w:proofErr w:type="spellEnd"/>
      <w:r w:rsidR="0056791E" w:rsidRPr="00F554E5">
        <w:rPr>
          <w:rFonts w:ascii="Proxima Nova Rg" w:hAnsi="Proxima Nova Rg"/>
          <w:b/>
          <w:lang w:val="ru-RU"/>
        </w:rPr>
        <w:t xml:space="preserve"> ОБМ и ООС, начальнику отдела технической эксплуатации и руководителю судовладельца</w:t>
      </w:r>
    </w:p>
    <w:p w14:paraId="74903E21" w14:textId="77777777" w:rsidR="006610A3" w:rsidRPr="00F554E5" w:rsidRDefault="006610A3" w:rsidP="0032108B">
      <w:pPr>
        <w:contextualSpacing/>
        <w:rPr>
          <w:rFonts w:ascii="Proxima Nova Rg" w:hAnsi="Proxima Nova Rg"/>
          <w:szCs w:val="20"/>
          <w:lang w:val="ru-RU"/>
        </w:rPr>
      </w:pPr>
      <w:r w:rsidRPr="00F554E5">
        <w:rPr>
          <w:rFonts w:ascii="Proxima Nova Rg" w:hAnsi="Proxima Nova Rg"/>
          <w:szCs w:val="20"/>
          <w:lang w:val="ru"/>
        </w:rPr>
        <w:t xml:space="preserve">На практике, </w:t>
      </w:r>
      <w:r w:rsidRPr="00F554E5">
        <w:rPr>
          <w:rFonts w:ascii="Proxima Nova Rg" w:hAnsi="Proxima Nova Rg"/>
          <w:b/>
          <w:bCs/>
          <w:szCs w:val="20"/>
          <w:lang w:val="ru"/>
        </w:rPr>
        <w:t xml:space="preserve">капитан </w:t>
      </w:r>
      <w:r w:rsidRPr="00F554E5">
        <w:rPr>
          <w:rFonts w:ascii="Proxima Nova Rg" w:hAnsi="Proxima Nova Rg"/>
          <w:i/>
          <w:iCs/>
          <w:szCs w:val="20"/>
          <w:lang w:val="ru"/>
        </w:rPr>
        <w:t xml:space="preserve">должен </w:t>
      </w:r>
      <w:r w:rsidRPr="00F554E5">
        <w:rPr>
          <w:rFonts w:ascii="Proxima Nova Rg" w:hAnsi="Proxima Nova Rg"/>
          <w:szCs w:val="20"/>
          <w:lang w:val="ru"/>
        </w:rPr>
        <w:t>на ежедневной основе постоянно контролировать стандарты навигации, например, посредством проверки корректур навигационных карт и проверки соблюдения планов перехода судна.</w:t>
      </w:r>
    </w:p>
    <w:p w14:paraId="5CAC7006" w14:textId="77777777" w:rsidR="006610A3" w:rsidRPr="00F554E5" w:rsidRDefault="006610A3" w:rsidP="0032108B">
      <w:pPr>
        <w:rPr>
          <w:rFonts w:ascii="Proxima Nova Rg" w:hAnsi="Proxima Nova Rg"/>
          <w:szCs w:val="20"/>
          <w:lang w:val="ru-RU"/>
        </w:rPr>
      </w:pPr>
    </w:p>
    <w:p w14:paraId="5E526FB8" w14:textId="687C6F20" w:rsidR="006610A3" w:rsidRPr="00F554E5" w:rsidRDefault="006610A3" w:rsidP="0073132C">
      <w:pPr>
        <w:contextualSpacing/>
        <w:rPr>
          <w:rFonts w:ascii="Proxima Nova Rg" w:hAnsi="Proxima Nova Rg"/>
          <w:szCs w:val="20"/>
          <w:lang w:val="ru-RU"/>
        </w:rPr>
      </w:pPr>
      <w:r w:rsidRPr="00F554E5">
        <w:rPr>
          <w:rFonts w:ascii="Proxima Nova Rg" w:hAnsi="Proxima Nova Rg"/>
          <w:b/>
          <w:bCs/>
          <w:szCs w:val="20"/>
          <w:lang w:val="ru"/>
        </w:rPr>
        <w:t xml:space="preserve">Менеджер </w:t>
      </w:r>
      <w:r w:rsidR="0056791E" w:rsidRPr="00F554E5">
        <w:rPr>
          <w:rFonts w:ascii="Proxima Nova Rg" w:hAnsi="Proxima Nova Rg"/>
          <w:b/>
          <w:bCs/>
          <w:szCs w:val="20"/>
          <w:lang w:val="ru"/>
        </w:rPr>
        <w:t xml:space="preserve">ОБМ и ООС </w:t>
      </w:r>
      <w:r w:rsidRPr="00F554E5">
        <w:rPr>
          <w:rFonts w:ascii="Proxima Nova Rg" w:hAnsi="Proxima Nova Rg"/>
          <w:i/>
          <w:iCs/>
          <w:szCs w:val="20"/>
          <w:lang w:val="ru"/>
        </w:rPr>
        <w:t xml:space="preserve">должен </w:t>
      </w:r>
      <w:r w:rsidRPr="00F554E5">
        <w:rPr>
          <w:rFonts w:ascii="Proxima Nova Rg" w:hAnsi="Proxima Nova Rg"/>
          <w:szCs w:val="20"/>
          <w:lang w:val="ru"/>
        </w:rPr>
        <w:t>отслеживать и контролировать выполнение мероприятий, рекомендованных по результатам проведения аудитов и проверок.</w:t>
      </w:r>
    </w:p>
    <w:p w14:paraId="1B94C202" w14:textId="77777777" w:rsidR="00CA4C9C" w:rsidRPr="00F554E5" w:rsidRDefault="00DC19E5" w:rsidP="006C2F19">
      <w:pPr>
        <w:pStyle w:val="2"/>
        <w:rPr>
          <w:rFonts w:ascii="Proxima Nova Rg" w:hAnsi="Proxima Nova Rg"/>
        </w:rPr>
      </w:pPr>
      <w:bookmarkStart w:id="34" w:name="_Toc191547503"/>
      <w:bookmarkStart w:id="35" w:name="_Toc286215062"/>
      <w:bookmarkStart w:id="36" w:name="_Toc285218807"/>
      <w:bookmarkStart w:id="37" w:name="_Toc285189973"/>
      <w:bookmarkStart w:id="38" w:name="_Toc285119402"/>
      <w:r w:rsidRPr="00F554E5">
        <w:rPr>
          <w:rFonts w:ascii="Proxima Nova Rg" w:hAnsi="Proxima Nova Rg"/>
          <w:iCs w:val="0"/>
          <w:lang w:val="ru"/>
        </w:rPr>
        <w:lastRenderedPageBreak/>
        <w:t>Навигационное оборудование</w:t>
      </w:r>
      <w:bookmarkEnd w:id="34"/>
    </w:p>
    <w:p w14:paraId="34E38A3D" w14:textId="77777777" w:rsidR="00CA4C9C" w:rsidRPr="00F554E5" w:rsidRDefault="00CA4C9C" w:rsidP="00CA4C9C">
      <w:pPr>
        <w:rPr>
          <w:rFonts w:ascii="Proxima Nova Rg" w:hAnsi="Proxima Nova Rg"/>
          <w:lang w:val="ru-RU"/>
        </w:rPr>
      </w:pPr>
      <w:r w:rsidRPr="00F554E5">
        <w:rPr>
          <w:rFonts w:ascii="Proxima Nova Rg" w:hAnsi="Proxima Nova Rg"/>
          <w:lang w:val="ru"/>
        </w:rPr>
        <w:t>Требование к навигационному оборудованию в целом зависит от типа судна, службы и валового регистрового тоннажа.</w:t>
      </w:r>
    </w:p>
    <w:p w14:paraId="183B12E4" w14:textId="77777777" w:rsidR="00CA4C9C" w:rsidRPr="00F554E5" w:rsidRDefault="00CA4C9C" w:rsidP="00CA4C9C">
      <w:pPr>
        <w:rPr>
          <w:rFonts w:ascii="Proxima Nova Rg" w:hAnsi="Proxima Nova Rg"/>
          <w:lang w:val="ru-RU"/>
        </w:rPr>
      </w:pPr>
    </w:p>
    <w:p w14:paraId="2D50684E" w14:textId="4312D1AA" w:rsidR="00CA4C9C" w:rsidRPr="00F554E5" w:rsidRDefault="00CA4C9C" w:rsidP="00CA4C9C">
      <w:pPr>
        <w:autoSpaceDE w:val="0"/>
        <w:autoSpaceDN w:val="0"/>
        <w:adjustRightInd w:val="0"/>
        <w:rPr>
          <w:rFonts w:ascii="Proxima Nova Rg" w:hAnsi="Proxima Nova Rg" w:cs="Arial"/>
          <w:szCs w:val="20"/>
          <w:lang w:val="ru-RU"/>
        </w:rPr>
      </w:pPr>
      <w:r w:rsidRPr="00F554E5">
        <w:rPr>
          <w:rFonts w:ascii="Proxima Nova Rg" w:hAnsi="Proxima Nova Rg" w:cs="Arial"/>
          <w:szCs w:val="20"/>
          <w:lang w:val="ru"/>
        </w:rPr>
        <w:t xml:space="preserve">Вне зависимости от того, требуется ли законодательством установка на судне / плавсредстве особого навигационного оборудования, если какое-либо оборудование установлено на судне, оно </w:t>
      </w:r>
      <w:r w:rsidRPr="00F554E5">
        <w:rPr>
          <w:rFonts w:ascii="Proxima Nova Rg" w:hAnsi="Proxima Nova Rg" w:cs="Arial"/>
          <w:i/>
          <w:iCs/>
          <w:szCs w:val="20"/>
          <w:lang w:val="ru"/>
        </w:rPr>
        <w:t xml:space="preserve">должно </w:t>
      </w:r>
      <w:r w:rsidRPr="00F554E5">
        <w:rPr>
          <w:rFonts w:ascii="Proxima Nova Rg" w:hAnsi="Proxima Nova Rg" w:cs="Arial"/>
          <w:szCs w:val="20"/>
          <w:lang w:val="ru"/>
        </w:rPr>
        <w:t xml:space="preserve">быть в исправном состоянии. Таким оборудованием может быть курсограф, </w:t>
      </w:r>
      <w:r w:rsidR="0056791E" w:rsidRPr="00F554E5">
        <w:rPr>
          <w:rFonts w:ascii="Proxima Nova Rg" w:hAnsi="Proxima Nova Rg"/>
          <w:lang w:val="ru-RU"/>
        </w:rPr>
        <w:t xml:space="preserve">сигнализация ухода с заданного курса, регистратор данных рейса, электронная картографическая система и </w:t>
      </w:r>
      <w:r w:rsidRPr="00F554E5">
        <w:rPr>
          <w:rFonts w:ascii="Proxima Nova Rg" w:hAnsi="Proxima Nova Rg" w:cs="Arial"/>
          <w:szCs w:val="20"/>
          <w:lang w:val="ru"/>
        </w:rPr>
        <w:t xml:space="preserve">программа регистрации/принтер данных о состоянии двигателя и т.п.   Также </w:t>
      </w:r>
      <w:r w:rsidRPr="00F554E5">
        <w:rPr>
          <w:rFonts w:ascii="Proxima Nova Rg" w:hAnsi="Proxima Nova Rg" w:cs="Arial"/>
          <w:i/>
          <w:iCs/>
          <w:szCs w:val="20"/>
          <w:lang w:val="ru"/>
        </w:rPr>
        <w:t xml:space="preserve">должны </w:t>
      </w:r>
      <w:r w:rsidRPr="00F554E5">
        <w:rPr>
          <w:rFonts w:ascii="Proxima Nova Rg" w:hAnsi="Proxima Nova Rg" w:cs="Arial"/>
          <w:szCs w:val="20"/>
          <w:lang w:val="ru"/>
        </w:rPr>
        <w:t>проводиться произвольные проверки, чтобы удостовериться в работоспособности оборудования.</w:t>
      </w:r>
    </w:p>
    <w:p w14:paraId="00BE4A03" w14:textId="77777777" w:rsidR="00CA4C9C" w:rsidRPr="00F554E5" w:rsidRDefault="00CA4C9C" w:rsidP="00CA4C9C">
      <w:pPr>
        <w:autoSpaceDE w:val="0"/>
        <w:autoSpaceDN w:val="0"/>
        <w:adjustRightInd w:val="0"/>
        <w:rPr>
          <w:rFonts w:ascii="Proxima Nova Rg" w:hAnsi="Proxima Nova Rg" w:cs="Arial"/>
          <w:szCs w:val="20"/>
          <w:lang w:val="ru-RU"/>
        </w:rPr>
      </w:pPr>
    </w:p>
    <w:p w14:paraId="1F2A081E" w14:textId="77777777" w:rsidR="00CA4C9C" w:rsidRPr="00F554E5" w:rsidRDefault="00CA4C9C" w:rsidP="00CA4C9C">
      <w:pPr>
        <w:rPr>
          <w:rFonts w:ascii="Proxima Nova Rg" w:hAnsi="Proxima Nova Rg" w:cs="Arial"/>
          <w:szCs w:val="20"/>
          <w:lang w:val="ru-RU"/>
        </w:rPr>
      </w:pPr>
      <w:r w:rsidRPr="00F554E5">
        <w:rPr>
          <w:rFonts w:ascii="Proxima Nova Rg" w:hAnsi="Proxima Nova Rg"/>
          <w:lang w:val="ru"/>
        </w:rPr>
        <w:t xml:space="preserve">Навигационное оборудование </w:t>
      </w:r>
      <w:r w:rsidRPr="00F554E5">
        <w:rPr>
          <w:rFonts w:ascii="Proxima Nova Rg" w:hAnsi="Proxima Nova Rg"/>
          <w:i/>
          <w:iCs/>
          <w:lang w:val="ru"/>
        </w:rPr>
        <w:t xml:space="preserve">должно </w:t>
      </w:r>
      <w:r w:rsidRPr="00F554E5">
        <w:rPr>
          <w:rFonts w:ascii="Proxima Nova Rg" w:hAnsi="Proxima Nova Rg"/>
          <w:lang w:val="ru"/>
        </w:rPr>
        <w:t xml:space="preserve">обслуживаться в соответствии с инструкциями и документацией производителя, которые необходимо хранить для проверки. </w:t>
      </w:r>
    </w:p>
    <w:p w14:paraId="2A863520" w14:textId="77777777" w:rsidR="00CA4C9C" w:rsidRPr="00F554E5" w:rsidRDefault="00CA4C9C" w:rsidP="009322F3">
      <w:pPr>
        <w:pStyle w:val="3"/>
        <w:rPr>
          <w:rFonts w:ascii="Proxima Nova Rg" w:hAnsi="Proxima Nova Rg"/>
        </w:rPr>
      </w:pPr>
      <w:bookmarkStart w:id="39" w:name="_Toc191547504"/>
      <w:r w:rsidRPr="00F554E5">
        <w:rPr>
          <w:rFonts w:ascii="Proxima Nova Rg" w:hAnsi="Proxima Nova Rg"/>
          <w:lang w:val="ru"/>
        </w:rPr>
        <w:t>Использование систем рулевого управления/автопилота</w:t>
      </w:r>
      <w:bookmarkEnd w:id="39"/>
      <w:r w:rsidRPr="00F554E5">
        <w:rPr>
          <w:rFonts w:ascii="Proxima Nova Rg" w:hAnsi="Proxima Nova Rg"/>
          <w:b w:val="0"/>
          <w:bCs w:val="0"/>
          <w:lang w:val="ru"/>
        </w:rPr>
        <w:t xml:space="preserve"> </w:t>
      </w:r>
    </w:p>
    <w:p w14:paraId="79B0E3E0" w14:textId="77777777" w:rsidR="002A542B" w:rsidRPr="00F554E5" w:rsidRDefault="00215D75" w:rsidP="002A542B">
      <w:pPr>
        <w:pStyle w:val="StyleArialBlackJustified"/>
        <w:ind w:left="0" w:firstLine="0"/>
        <w:rPr>
          <w:rFonts w:ascii="Proxima Nova Rg" w:hAnsi="Proxima Nova Rg" w:cs="Arial"/>
          <w:lang w:val="ru-RU"/>
        </w:rPr>
      </w:pPr>
      <w:r w:rsidRPr="00F554E5">
        <w:rPr>
          <w:rFonts w:ascii="Proxima Nova Rg" w:hAnsi="Proxima Nova Rg" w:cs="Arial"/>
          <w:b/>
          <w:lang w:val="ru"/>
        </w:rPr>
        <w:t>Вахтенные офицеры</w:t>
      </w:r>
      <w:r w:rsidRPr="00F554E5">
        <w:rPr>
          <w:rFonts w:ascii="Proxima Nova Rg" w:hAnsi="Proxima Nova Rg" w:cs="Arial"/>
          <w:bCs w:val="0"/>
          <w:lang w:val="ru"/>
        </w:rPr>
        <w:t xml:space="preserve"> </w:t>
      </w:r>
      <w:r w:rsidRPr="00F554E5">
        <w:rPr>
          <w:rFonts w:ascii="Proxima Nova Rg" w:hAnsi="Proxima Nova Rg" w:cs="Arial"/>
          <w:bCs w:val="0"/>
          <w:i/>
          <w:iCs/>
          <w:lang w:val="ru"/>
        </w:rPr>
        <w:t>должны быть</w:t>
      </w:r>
      <w:r w:rsidRPr="00F554E5">
        <w:rPr>
          <w:rFonts w:ascii="Proxima Nova Rg" w:hAnsi="Proxima Nova Rg" w:cs="Arial"/>
          <w:bCs w:val="0"/>
          <w:lang w:val="ru"/>
        </w:rPr>
        <w:t xml:space="preserve"> в полной мере ознакомлены с системами рулевого управления судна. Процедура переключения с автоматического на ручной режим рулевого управления и (или) обратно </w:t>
      </w:r>
      <w:r w:rsidRPr="00F554E5">
        <w:rPr>
          <w:rFonts w:ascii="Proxima Nova Rg" w:hAnsi="Proxima Nova Rg" w:cs="Arial"/>
          <w:bCs w:val="0"/>
          <w:i/>
          <w:iCs/>
          <w:lang w:val="ru"/>
        </w:rPr>
        <w:t xml:space="preserve">должна </w:t>
      </w:r>
      <w:r w:rsidRPr="00F554E5">
        <w:rPr>
          <w:rFonts w:ascii="Proxima Nova Rg" w:hAnsi="Proxima Nova Rg" w:cs="Arial"/>
          <w:bCs w:val="0"/>
          <w:lang w:val="ru"/>
        </w:rPr>
        <w:t>быть вывешена на навигационном мостике в непосредственной близости от элементов системы рулевого управления и переключения режима.</w:t>
      </w:r>
    </w:p>
    <w:p w14:paraId="1223095E" w14:textId="77777777" w:rsidR="00CA4C9C" w:rsidRPr="00F554E5" w:rsidRDefault="00CA4C9C" w:rsidP="002A542B">
      <w:pPr>
        <w:pStyle w:val="StyleArialBlackJustified"/>
        <w:ind w:left="0" w:firstLine="0"/>
        <w:rPr>
          <w:rFonts w:ascii="Proxima Nova Rg" w:hAnsi="Proxima Nova Rg" w:cs="Arial"/>
          <w:lang w:val="ru-RU"/>
        </w:rPr>
      </w:pPr>
      <w:r w:rsidRPr="00F554E5">
        <w:rPr>
          <w:rFonts w:ascii="Proxima Nova Rg" w:hAnsi="Proxima Nova Rg" w:cs="Arial"/>
          <w:bCs w:val="0"/>
          <w:lang w:val="ru"/>
        </w:rPr>
        <w:t xml:space="preserve">Использование автопилота </w:t>
      </w:r>
      <w:r w:rsidRPr="00F554E5">
        <w:rPr>
          <w:rFonts w:ascii="Proxima Nova Rg" w:hAnsi="Proxima Nova Rg" w:cs="Arial"/>
          <w:bCs w:val="0"/>
          <w:i/>
          <w:iCs/>
          <w:lang w:val="ru"/>
        </w:rPr>
        <w:t xml:space="preserve">должно </w:t>
      </w:r>
      <w:r w:rsidRPr="00F554E5">
        <w:rPr>
          <w:rFonts w:ascii="Proxima Nova Rg" w:hAnsi="Proxima Nova Rg" w:cs="Arial"/>
          <w:bCs w:val="0"/>
          <w:lang w:val="ru"/>
        </w:rPr>
        <w:t xml:space="preserve">быть одобрено </w:t>
      </w:r>
      <w:r w:rsidRPr="00F554E5">
        <w:rPr>
          <w:rFonts w:ascii="Proxima Nova Rg" w:hAnsi="Proxima Nova Rg" w:cs="Arial"/>
          <w:b/>
          <w:lang w:val="ru"/>
        </w:rPr>
        <w:t xml:space="preserve">капитаном </w:t>
      </w:r>
      <w:r w:rsidRPr="00F554E5">
        <w:rPr>
          <w:rFonts w:ascii="Proxima Nova Rg" w:hAnsi="Proxima Nova Rg" w:cs="Arial"/>
          <w:bCs w:val="0"/>
          <w:lang w:val="ru"/>
        </w:rPr>
        <w:t>в его (ее) постоянно действующих приказах или диктоваться особыми обстоятельствами.</w:t>
      </w:r>
    </w:p>
    <w:p w14:paraId="652B161D" w14:textId="77777777" w:rsidR="00CA4C9C" w:rsidRPr="00F554E5" w:rsidRDefault="00CA4C9C" w:rsidP="00CA4C9C">
      <w:pPr>
        <w:rPr>
          <w:rFonts w:ascii="Proxima Nova Rg" w:hAnsi="Proxima Nova Rg"/>
          <w:lang w:val="ru-RU"/>
        </w:rPr>
      </w:pPr>
    </w:p>
    <w:p w14:paraId="40FC54DD" w14:textId="77777777" w:rsidR="00CA4C9C" w:rsidRPr="00F554E5" w:rsidRDefault="00CA4C9C" w:rsidP="00CA4C9C">
      <w:pPr>
        <w:rPr>
          <w:rFonts w:ascii="Proxima Nova Rg" w:hAnsi="Proxima Nova Rg"/>
          <w:lang w:val="ru-RU"/>
        </w:rPr>
      </w:pPr>
      <w:r w:rsidRPr="00F554E5">
        <w:rPr>
          <w:rFonts w:ascii="Proxima Nova Rg" w:hAnsi="Proxima Nova Rg"/>
          <w:lang w:val="ru"/>
        </w:rPr>
        <w:t xml:space="preserve">Автопилот </w:t>
      </w:r>
      <w:r w:rsidRPr="00F554E5">
        <w:rPr>
          <w:rFonts w:ascii="Proxima Nova Rg" w:hAnsi="Proxima Nova Rg"/>
          <w:i/>
          <w:iCs/>
          <w:lang w:val="ru"/>
        </w:rPr>
        <w:t xml:space="preserve">должен </w:t>
      </w:r>
      <w:r w:rsidRPr="00F554E5">
        <w:rPr>
          <w:rFonts w:ascii="Proxima Nova Rg" w:hAnsi="Proxima Nova Rg"/>
          <w:lang w:val="ru"/>
        </w:rPr>
        <w:t>всегда использоваться ответственно, с осторожностью и с должным учетом преобладающих условий.</w:t>
      </w:r>
    </w:p>
    <w:p w14:paraId="2B508591" w14:textId="77777777" w:rsidR="00CA4C9C" w:rsidRPr="00F554E5" w:rsidRDefault="00CA4C9C" w:rsidP="00CA4C9C">
      <w:pPr>
        <w:rPr>
          <w:rFonts w:ascii="Proxima Nova Rg" w:hAnsi="Proxima Nova Rg"/>
          <w:lang w:val="ru-RU"/>
        </w:rPr>
      </w:pPr>
    </w:p>
    <w:p w14:paraId="4631C039" w14:textId="77777777" w:rsidR="00CA4C9C" w:rsidRPr="00F554E5" w:rsidRDefault="00B06A5A" w:rsidP="00CA4C9C">
      <w:pPr>
        <w:rPr>
          <w:rFonts w:ascii="Proxima Nova Rg" w:hAnsi="Proxima Nova Rg"/>
          <w:lang w:val="ru-RU"/>
        </w:rPr>
      </w:pPr>
      <w:r w:rsidRPr="00F554E5">
        <w:rPr>
          <w:rFonts w:ascii="Proxima Nova Rg" w:hAnsi="Proxima Nova Rg"/>
          <w:lang w:val="ru"/>
        </w:rPr>
        <w:t>В с</w:t>
      </w:r>
      <w:r w:rsidRPr="00F554E5">
        <w:rPr>
          <w:rFonts w:ascii="Proxima Nova Rg" w:hAnsi="Proxima Nova Rg"/>
          <w:lang w:val="ru"/>
        </w:rPr>
        <w:lastRenderedPageBreak/>
        <w:t xml:space="preserve">ледующих ситуациях </w:t>
      </w:r>
      <w:r w:rsidRPr="00F554E5">
        <w:rPr>
          <w:rFonts w:ascii="Proxima Nova Rg" w:hAnsi="Proxima Nova Rg"/>
          <w:b/>
          <w:bCs/>
          <w:lang w:val="ru"/>
        </w:rPr>
        <w:t xml:space="preserve">капитан </w:t>
      </w:r>
      <w:r w:rsidRPr="00F554E5">
        <w:rPr>
          <w:rFonts w:ascii="Proxima Nova Rg" w:hAnsi="Proxima Nova Rg"/>
          <w:i/>
          <w:iCs/>
          <w:lang w:val="ru"/>
        </w:rPr>
        <w:t xml:space="preserve">должен </w:t>
      </w:r>
      <w:r w:rsidRPr="00F554E5">
        <w:rPr>
          <w:rFonts w:ascii="Proxima Nova Rg" w:hAnsi="Proxima Nova Rg"/>
          <w:lang w:val="ru"/>
        </w:rPr>
        <w:t>уделять особое внимание использованию автопилота:</w:t>
      </w:r>
    </w:p>
    <w:p w14:paraId="7DA821C5" w14:textId="77777777" w:rsidR="00CA4C9C" w:rsidRPr="00F554E5" w:rsidRDefault="00CA4C9C" w:rsidP="004F19D6">
      <w:pPr>
        <w:pStyle w:val="a"/>
        <w:numPr>
          <w:ilvl w:val="0"/>
          <w:numId w:val="5"/>
        </w:numPr>
        <w:rPr>
          <w:rFonts w:ascii="Proxima Nova Rg" w:hAnsi="Proxima Nova Rg"/>
          <w:lang w:val="ru-RU"/>
        </w:rPr>
      </w:pPr>
      <w:r w:rsidRPr="00F554E5">
        <w:rPr>
          <w:rFonts w:ascii="Proxima Nova Rg" w:hAnsi="Proxima Nova Rg"/>
          <w:lang w:val="ru"/>
        </w:rPr>
        <w:t>Навигация в узком фарватере (например, по узким рекам, проливам и пр.);</w:t>
      </w:r>
    </w:p>
    <w:p w14:paraId="36248551" w14:textId="77777777" w:rsidR="00CA4C9C" w:rsidRPr="00F554E5" w:rsidRDefault="00CA4C9C" w:rsidP="002307FF">
      <w:pPr>
        <w:pStyle w:val="a"/>
        <w:numPr>
          <w:ilvl w:val="0"/>
          <w:numId w:val="5"/>
        </w:numPr>
        <w:rPr>
          <w:rFonts w:ascii="Proxima Nova Rg" w:hAnsi="Proxima Nova Rg"/>
          <w:lang w:val="ru-RU"/>
        </w:rPr>
      </w:pPr>
      <w:r w:rsidRPr="00F554E5">
        <w:rPr>
          <w:rFonts w:ascii="Proxima Nova Rg" w:hAnsi="Proxima Nova Rg"/>
          <w:lang w:val="ru"/>
        </w:rPr>
        <w:t>В районах интенсивного движения морского транспорта или иной перегруженности движения (например, движение по районам якорной стоянке и пр.);</w:t>
      </w:r>
    </w:p>
    <w:p w14:paraId="321B4CEB" w14:textId="77777777" w:rsidR="00CA4C9C" w:rsidRPr="00F554E5" w:rsidRDefault="00CA4C9C" w:rsidP="002307FF">
      <w:pPr>
        <w:pStyle w:val="a"/>
        <w:numPr>
          <w:ilvl w:val="0"/>
          <w:numId w:val="5"/>
        </w:numPr>
        <w:rPr>
          <w:rFonts w:ascii="Proxima Nova Rg" w:hAnsi="Proxima Nova Rg"/>
          <w:lang w:val="ru-RU"/>
        </w:rPr>
      </w:pPr>
      <w:r w:rsidRPr="00F554E5">
        <w:rPr>
          <w:rFonts w:ascii="Proxima Nova Rg" w:hAnsi="Proxima Nova Rg"/>
          <w:lang w:val="ru"/>
        </w:rPr>
        <w:t>В пределах офшорных нефтегазовых месторождений и иных районов концентрации офшорных сооружений и установок. В любой иной ситуации, которая требует осмотрительности с точки зрения безопасной навигации.</w:t>
      </w:r>
    </w:p>
    <w:p w14:paraId="5C629AB4" w14:textId="77777777" w:rsidR="004F19D6" w:rsidRPr="00F554E5" w:rsidRDefault="004F19D6" w:rsidP="00380615">
      <w:pPr>
        <w:rPr>
          <w:rFonts w:ascii="Proxima Nova Rg" w:hAnsi="Proxima Nova Rg"/>
          <w:lang w:val="ru-RU"/>
        </w:rPr>
      </w:pPr>
    </w:p>
    <w:p w14:paraId="4DD5C23B" w14:textId="77777777" w:rsidR="004F19D6" w:rsidRPr="00F554E5" w:rsidRDefault="004F19D6" w:rsidP="00380615">
      <w:pPr>
        <w:rPr>
          <w:rFonts w:ascii="Proxima Nova Rg" w:hAnsi="Proxima Nova Rg"/>
        </w:rPr>
      </w:pPr>
      <w:r w:rsidRPr="00F554E5">
        <w:rPr>
          <w:rFonts w:ascii="Proxima Nova Rg" w:hAnsi="Proxima Nova Rg"/>
          <w:lang w:val="ru"/>
        </w:rPr>
        <w:t xml:space="preserve">Автопилот </w:t>
      </w:r>
      <w:r w:rsidRPr="00F554E5">
        <w:rPr>
          <w:rFonts w:ascii="Proxima Nova Rg" w:hAnsi="Proxima Nova Rg"/>
          <w:i/>
          <w:iCs/>
          <w:lang w:val="ru"/>
        </w:rPr>
        <w:t xml:space="preserve">не должен </w:t>
      </w:r>
      <w:r w:rsidRPr="00F554E5">
        <w:rPr>
          <w:rFonts w:ascii="Proxima Nova Rg" w:hAnsi="Proxima Nova Rg"/>
          <w:lang w:val="ru"/>
        </w:rPr>
        <w:t>использоваться:</w:t>
      </w:r>
    </w:p>
    <w:p w14:paraId="1C893F48" w14:textId="77777777" w:rsidR="004F19D6" w:rsidRPr="00F554E5" w:rsidRDefault="004F19D6" w:rsidP="00380615">
      <w:pPr>
        <w:pStyle w:val="a"/>
        <w:numPr>
          <w:ilvl w:val="0"/>
          <w:numId w:val="21"/>
        </w:numPr>
        <w:rPr>
          <w:rFonts w:ascii="Proxima Nova Rg" w:hAnsi="Proxima Nova Rg"/>
        </w:rPr>
      </w:pPr>
      <w:r w:rsidRPr="00F554E5">
        <w:rPr>
          <w:rFonts w:ascii="Proxima Nova Rg" w:hAnsi="Proxima Nova Rg"/>
          <w:lang w:val="ru"/>
        </w:rPr>
        <w:t>В границах гавани или порта</w:t>
      </w:r>
    </w:p>
    <w:p w14:paraId="584D6B92" w14:textId="77777777" w:rsidR="004F19D6" w:rsidRPr="00F554E5" w:rsidRDefault="004F19D6" w:rsidP="00380615">
      <w:pPr>
        <w:pStyle w:val="a"/>
        <w:numPr>
          <w:ilvl w:val="0"/>
          <w:numId w:val="21"/>
        </w:numPr>
        <w:rPr>
          <w:rFonts w:ascii="Proxima Nova Rg" w:hAnsi="Proxima Nova Rg"/>
          <w:lang w:val="ru-RU"/>
        </w:rPr>
      </w:pPr>
      <w:r w:rsidRPr="00F554E5">
        <w:rPr>
          <w:rFonts w:ascii="Proxima Nova Rg" w:hAnsi="Proxima Nova Rg"/>
          <w:lang w:val="ru"/>
        </w:rPr>
        <w:t>В пределах 500-метровой зоны офшорной установки;</w:t>
      </w:r>
    </w:p>
    <w:p w14:paraId="2D24A5A5" w14:textId="77777777" w:rsidR="00CA4C9C" w:rsidRPr="00F554E5" w:rsidRDefault="00CA4C9C" w:rsidP="009322F3">
      <w:pPr>
        <w:pStyle w:val="3"/>
        <w:rPr>
          <w:rFonts w:ascii="Proxima Nova Rg" w:hAnsi="Proxima Nova Rg"/>
        </w:rPr>
      </w:pPr>
      <w:bookmarkStart w:id="40" w:name="_Toc191547505"/>
      <w:r w:rsidRPr="00F554E5">
        <w:rPr>
          <w:rFonts w:ascii="Proxima Nova Rg" w:hAnsi="Proxima Nova Rg"/>
          <w:lang w:val="ru"/>
        </w:rPr>
        <w:t>Гирокомпас и магнитный компас</w:t>
      </w:r>
      <w:bookmarkEnd w:id="40"/>
    </w:p>
    <w:p w14:paraId="71F36A1A" w14:textId="77777777" w:rsidR="00CA3EA2" w:rsidRPr="00F554E5" w:rsidRDefault="00CA4C9C" w:rsidP="00CA3EA2">
      <w:pPr>
        <w:rPr>
          <w:rFonts w:ascii="Proxima Nova Rg" w:hAnsi="Proxima Nova Rg"/>
          <w:lang w:val="ru-RU"/>
        </w:rPr>
      </w:pPr>
      <w:r w:rsidRPr="00F554E5">
        <w:rPr>
          <w:rFonts w:ascii="Proxima Nova Rg" w:hAnsi="Proxima Nova Rg"/>
          <w:b/>
          <w:bCs/>
          <w:lang w:val="ru"/>
        </w:rPr>
        <w:t xml:space="preserve">Капитан </w:t>
      </w:r>
      <w:r w:rsidRPr="00F554E5">
        <w:rPr>
          <w:rFonts w:ascii="Proxima Nova Rg" w:hAnsi="Proxima Nova Rg"/>
          <w:lang w:val="ru"/>
        </w:rPr>
        <w:t>отвечает за ежегодное обновление таблицы девиации магнитного компаса при:</w:t>
      </w:r>
    </w:p>
    <w:p w14:paraId="223A6C5F" w14:textId="77777777" w:rsidR="00CA3EA2" w:rsidRPr="00F554E5" w:rsidRDefault="00CA3EA2" w:rsidP="00380615">
      <w:pPr>
        <w:pStyle w:val="a"/>
        <w:numPr>
          <w:ilvl w:val="0"/>
          <w:numId w:val="24"/>
        </w:numPr>
        <w:rPr>
          <w:rFonts w:ascii="Proxima Nova Rg" w:hAnsi="Proxima Nova Rg"/>
          <w:lang w:val="ru-RU"/>
        </w:rPr>
      </w:pPr>
      <w:r w:rsidRPr="00F554E5">
        <w:rPr>
          <w:rFonts w:ascii="Proxima Nova Rg" w:hAnsi="Proxima Nova Rg"/>
          <w:lang w:val="ru"/>
        </w:rPr>
        <w:t>первоначальной установке данных средств оборудования;</w:t>
      </w:r>
    </w:p>
    <w:p w14:paraId="365C34FB" w14:textId="77777777" w:rsidR="00CA3EA2" w:rsidRPr="00F554E5" w:rsidRDefault="00CA3EA2" w:rsidP="00380615">
      <w:pPr>
        <w:pStyle w:val="a"/>
        <w:numPr>
          <w:ilvl w:val="0"/>
          <w:numId w:val="24"/>
        </w:numPr>
        <w:rPr>
          <w:rFonts w:ascii="Proxima Nova Rg" w:hAnsi="Proxima Nova Rg"/>
          <w:lang w:val="ru-RU"/>
        </w:rPr>
      </w:pPr>
      <w:r w:rsidRPr="00F554E5">
        <w:rPr>
          <w:rFonts w:ascii="Proxima Nova Rg" w:hAnsi="Proxima Nova Rg"/>
          <w:lang w:val="ru"/>
        </w:rPr>
        <w:t>в случае если они становятся ненадежными;</w:t>
      </w:r>
    </w:p>
    <w:p w14:paraId="0A694B11" w14:textId="77777777" w:rsidR="00CA3EA2" w:rsidRPr="00F554E5" w:rsidRDefault="00CA3EA2" w:rsidP="00380615">
      <w:pPr>
        <w:pStyle w:val="a"/>
        <w:numPr>
          <w:ilvl w:val="0"/>
          <w:numId w:val="24"/>
        </w:numPr>
        <w:rPr>
          <w:rFonts w:ascii="Proxima Nova Rg" w:hAnsi="Proxima Nova Rg"/>
          <w:lang w:val="ru-RU"/>
        </w:rPr>
      </w:pPr>
      <w:r w:rsidRPr="00F554E5">
        <w:rPr>
          <w:rFonts w:ascii="Proxima Nova Rg" w:hAnsi="Proxima Nova Rg"/>
          <w:lang w:val="ru"/>
        </w:rPr>
        <w:t>если судно проходит конструктивный ремонт либо модификации, которые могли бы повлиять на остаточный и индуцированный магнетизм;</w:t>
      </w:r>
    </w:p>
    <w:p w14:paraId="04718267" w14:textId="77777777" w:rsidR="00CA4C9C" w:rsidRPr="00F554E5" w:rsidRDefault="00CA3EA2" w:rsidP="00380615">
      <w:pPr>
        <w:pStyle w:val="a"/>
        <w:numPr>
          <w:ilvl w:val="0"/>
          <w:numId w:val="24"/>
        </w:numPr>
        <w:rPr>
          <w:rFonts w:ascii="Proxima Nova Rg" w:hAnsi="Proxima Nova Rg"/>
          <w:lang w:val="ru-RU"/>
        </w:rPr>
      </w:pPr>
      <w:r w:rsidRPr="00F554E5">
        <w:rPr>
          <w:rFonts w:ascii="Proxima Nova Rg" w:hAnsi="Proxima Nova Rg"/>
          <w:lang w:val="ru"/>
        </w:rPr>
        <w:t xml:space="preserve">если рядом с компасом устанавливается, удаляется или меняется электрическое или магнитное оборудование </w:t>
      </w:r>
    </w:p>
    <w:p w14:paraId="11A457E0" w14:textId="2EBB7C9E" w:rsidR="00CA3EA2" w:rsidRPr="00F554E5" w:rsidRDefault="00CA3EA2" w:rsidP="00380615">
      <w:pPr>
        <w:pStyle w:val="a"/>
        <w:numPr>
          <w:ilvl w:val="0"/>
          <w:numId w:val="24"/>
        </w:numPr>
        <w:rPr>
          <w:rFonts w:ascii="Proxima Nova Rg" w:hAnsi="Proxima Nova Rg"/>
          <w:lang w:val="ru-RU"/>
        </w:rPr>
      </w:pPr>
      <w:r w:rsidRPr="00F554E5">
        <w:rPr>
          <w:rFonts w:ascii="Proxima Nova Rg" w:hAnsi="Proxima Nova Rg"/>
          <w:color w:val="000000"/>
          <w:szCs w:val="20"/>
          <w:lang w:val="ru"/>
        </w:rPr>
        <w:t xml:space="preserve">если с момента последней регулировки приборов прошло </w:t>
      </w:r>
      <w:r w:rsidR="0056791E" w:rsidRPr="00F554E5">
        <w:rPr>
          <w:rFonts w:ascii="Proxima Nova Rg" w:hAnsi="Proxima Nova Rg"/>
          <w:color w:val="000000"/>
          <w:szCs w:val="20"/>
          <w:lang w:val="ru"/>
        </w:rPr>
        <w:t>12 месяцев</w:t>
      </w:r>
      <w:r w:rsidRPr="00F554E5">
        <w:rPr>
          <w:rFonts w:ascii="Proxima Nova Rg" w:hAnsi="Proxima Nova Rg"/>
          <w:color w:val="000000"/>
          <w:szCs w:val="20"/>
          <w:lang w:val="ru"/>
        </w:rPr>
        <w:t xml:space="preserve"> и учет девиаций компаса не велся, либо если зарегистрированные девиации являются избыточными (&gt;5 градусов), либо если на компасе видны физические дефекты</w:t>
      </w:r>
    </w:p>
    <w:p w14:paraId="68CBF787" w14:textId="77777777" w:rsidR="00CA4C9C" w:rsidRPr="00F554E5" w:rsidRDefault="00CA4C9C" w:rsidP="00CA4C9C">
      <w:pPr>
        <w:rPr>
          <w:rFonts w:ascii="Proxima Nova Rg" w:hAnsi="Proxima Nova Rg"/>
          <w:lang w:val="ru-RU"/>
        </w:rPr>
      </w:pPr>
    </w:p>
    <w:p w14:paraId="73E3D6FF" w14:textId="77777777" w:rsidR="00CA4C9C" w:rsidRPr="00F554E5" w:rsidRDefault="005120AC" w:rsidP="00CA4C9C">
      <w:pPr>
        <w:rPr>
          <w:rFonts w:ascii="Proxima Nova Rg" w:hAnsi="Proxima Nova Rg"/>
          <w:szCs w:val="20"/>
          <w:lang w:val="ru-RU"/>
        </w:rPr>
      </w:pPr>
      <w:r w:rsidRPr="00F554E5">
        <w:rPr>
          <w:rFonts w:ascii="Proxima Nova Rg" w:hAnsi="Proxima Nova Rg"/>
          <w:i/>
          <w:iCs/>
          <w:szCs w:val="20"/>
          <w:lang w:val="ru"/>
        </w:rPr>
        <w:t xml:space="preserve">Должно </w:t>
      </w:r>
      <w:r w:rsidRPr="00F554E5">
        <w:rPr>
          <w:rFonts w:ascii="Proxima Nova Rg" w:hAnsi="Proxima Nova Rg"/>
          <w:szCs w:val="20"/>
          <w:lang w:val="ru"/>
        </w:rPr>
        <w:t xml:space="preserve">быть подтверждено, что ошибка магнитного компаса в целом согласуется с таблицей девиации. Должны быть показаны кривые девиации. </w:t>
      </w:r>
      <w:r w:rsidRPr="00F554E5">
        <w:rPr>
          <w:rFonts w:ascii="Proxima Nova Rg" w:hAnsi="Proxima Nova Rg"/>
          <w:b/>
          <w:bCs/>
          <w:szCs w:val="20"/>
          <w:lang w:val="ru"/>
        </w:rPr>
        <w:t xml:space="preserve">Вахтенные офицеры </w:t>
      </w:r>
      <w:r w:rsidRPr="00F554E5">
        <w:rPr>
          <w:rFonts w:ascii="Proxima Nova Rg" w:hAnsi="Proxima Nova Rg"/>
          <w:i/>
          <w:iCs/>
          <w:szCs w:val="20"/>
          <w:lang w:val="ru"/>
        </w:rPr>
        <w:t xml:space="preserve">должны </w:t>
      </w:r>
      <w:r w:rsidRPr="00F554E5">
        <w:rPr>
          <w:rFonts w:ascii="Proxima Nova Rg" w:hAnsi="Proxima Nova Rg"/>
          <w:szCs w:val="20"/>
          <w:lang w:val="ru"/>
        </w:rPr>
        <w:t xml:space="preserve">вести и обновлять журналы учета ошибок гирокомпаса и магнитного компаса. </w:t>
      </w:r>
    </w:p>
    <w:p w14:paraId="06BBF67E" w14:textId="77777777" w:rsidR="00CA4C9C" w:rsidRPr="00F554E5" w:rsidRDefault="00CA4C9C" w:rsidP="009322F3">
      <w:pPr>
        <w:pStyle w:val="3"/>
        <w:rPr>
          <w:rFonts w:ascii="Proxima Nova Rg" w:hAnsi="Proxima Nova Rg"/>
        </w:rPr>
      </w:pPr>
      <w:bookmarkStart w:id="41" w:name="_Toc191547506"/>
      <w:r w:rsidRPr="00F554E5">
        <w:rPr>
          <w:rFonts w:ascii="Proxima Nova Rg" w:hAnsi="Proxima Nova Rg"/>
          <w:lang w:val="ru"/>
        </w:rPr>
        <w:t>Эхолот</w:t>
      </w:r>
      <w:bookmarkEnd w:id="41"/>
    </w:p>
    <w:p w14:paraId="73EBEB01" w14:textId="559C84D0" w:rsidR="00CA4C9C" w:rsidRPr="00F554E5" w:rsidRDefault="00CA4C9C" w:rsidP="00CA4C9C">
      <w:pPr>
        <w:autoSpaceDE w:val="0"/>
        <w:autoSpaceDN w:val="0"/>
        <w:adjustRightInd w:val="0"/>
        <w:rPr>
          <w:rFonts w:ascii="Proxima Nova Rg" w:hAnsi="Proxima Nova Rg" w:cs="Arial"/>
          <w:szCs w:val="20"/>
          <w:lang w:val="ru-RU"/>
        </w:rPr>
      </w:pPr>
      <w:r w:rsidRPr="00F554E5">
        <w:rPr>
          <w:rFonts w:ascii="Proxima Nova Rg" w:hAnsi="Proxima Nova Rg" w:cs="Arial"/>
          <w:szCs w:val="20"/>
          <w:lang w:val="ru"/>
        </w:rPr>
        <w:t xml:space="preserve">Устройство регистрации данных эхолота </w:t>
      </w:r>
      <w:r w:rsidRPr="00F554E5">
        <w:rPr>
          <w:rFonts w:ascii="Proxima Nova Rg" w:hAnsi="Proxima Nova Rg" w:cs="Arial"/>
          <w:i/>
          <w:iCs/>
          <w:szCs w:val="20"/>
          <w:lang w:val="ru"/>
        </w:rPr>
        <w:t xml:space="preserve">должно </w:t>
      </w:r>
      <w:r w:rsidRPr="00F554E5">
        <w:rPr>
          <w:rFonts w:ascii="Proxima Nova Rg" w:hAnsi="Proxima Nova Rg" w:cs="Arial"/>
          <w:szCs w:val="20"/>
          <w:lang w:val="ru"/>
        </w:rPr>
        <w:t>быть включено перед каждым подходом к участкам мелководья</w:t>
      </w:r>
      <w:r w:rsidR="00D6690C" w:rsidRPr="00F554E5">
        <w:rPr>
          <w:rFonts w:ascii="Proxima Nova Rg" w:hAnsi="Proxima Nova Rg" w:cs="Arial"/>
          <w:szCs w:val="20"/>
          <w:lang w:val="ru"/>
        </w:rPr>
        <w:t xml:space="preserve"> (при наличии)</w:t>
      </w:r>
      <w:r w:rsidRPr="00F554E5">
        <w:rPr>
          <w:rFonts w:ascii="Proxima Nova Rg" w:hAnsi="Proxima Nova Rg" w:cs="Arial"/>
          <w:szCs w:val="20"/>
          <w:lang w:val="ru"/>
        </w:rPr>
        <w:t>, заходом в порт и перед о</w:t>
      </w:r>
      <w:r w:rsidR="00D6690C" w:rsidRPr="00F554E5">
        <w:rPr>
          <w:rFonts w:ascii="Proxima Nova Rg" w:hAnsi="Proxima Nova Rg" w:cs="Arial"/>
          <w:szCs w:val="20"/>
          <w:lang w:val="ru"/>
        </w:rPr>
        <w:t>тходом из порта</w:t>
      </w:r>
      <w:r w:rsidRPr="00F554E5">
        <w:rPr>
          <w:rFonts w:ascii="Proxima Nova Rg" w:hAnsi="Proxima Nova Rg" w:cs="Arial"/>
          <w:szCs w:val="20"/>
          <w:lang w:val="ru"/>
        </w:rPr>
        <w:t xml:space="preserve">, а также должно работать во время прохождения участков мелководья. Дата и время маневров </w:t>
      </w:r>
      <w:r w:rsidRPr="00F554E5">
        <w:rPr>
          <w:rFonts w:ascii="Proxima Nova Rg" w:hAnsi="Proxima Nova Rg" w:cs="Arial"/>
          <w:i/>
          <w:iCs/>
          <w:szCs w:val="20"/>
          <w:lang w:val="ru"/>
        </w:rPr>
        <w:t xml:space="preserve">должны </w:t>
      </w:r>
      <w:r w:rsidRPr="00F554E5">
        <w:rPr>
          <w:rFonts w:ascii="Proxima Nova Rg" w:hAnsi="Proxima Nova Rg" w:cs="Arial"/>
          <w:szCs w:val="20"/>
          <w:lang w:val="ru"/>
        </w:rPr>
        <w:t xml:space="preserve">быть отмечены на ленте самописца (по возможности). Кроме того, с помощью самописца </w:t>
      </w:r>
      <w:r w:rsidRPr="00F554E5">
        <w:rPr>
          <w:rFonts w:ascii="Proxima Nova Rg" w:hAnsi="Proxima Nova Rg" w:cs="Arial"/>
          <w:i/>
          <w:iCs/>
          <w:szCs w:val="20"/>
          <w:lang w:val="ru"/>
        </w:rPr>
        <w:t xml:space="preserve">должны </w:t>
      </w:r>
      <w:r w:rsidRPr="00F554E5">
        <w:rPr>
          <w:rFonts w:ascii="Proxima Nova Rg" w:hAnsi="Proxima Nova Rg" w:cs="Arial"/>
          <w:szCs w:val="20"/>
          <w:lang w:val="ru"/>
        </w:rPr>
        <w:t xml:space="preserve">также быть отмечены дата и время прохождения важных береговых и морских отметок. Многие современные электронные эхолоты оснащены встроенной памятью на 24 часа, которая может быть извлечена. Если устройство не оборудовано такой памятью, данные эхолота </w:t>
      </w:r>
      <w:r w:rsidRPr="00F554E5">
        <w:rPr>
          <w:rFonts w:ascii="Proxima Nova Rg" w:hAnsi="Proxima Nova Rg" w:cs="Arial"/>
          <w:i/>
          <w:iCs/>
          <w:szCs w:val="20"/>
          <w:lang w:val="ru"/>
        </w:rPr>
        <w:t xml:space="preserve">необходимо </w:t>
      </w:r>
      <w:r w:rsidRPr="00F554E5">
        <w:rPr>
          <w:rFonts w:ascii="Proxima Nova Rg" w:hAnsi="Proxima Nova Rg" w:cs="Arial"/>
          <w:szCs w:val="20"/>
          <w:lang w:val="ru"/>
        </w:rPr>
        <w:t xml:space="preserve">распечатывать. </w:t>
      </w:r>
    </w:p>
    <w:p w14:paraId="3CA37E26" w14:textId="77777777" w:rsidR="00CA4C9C" w:rsidRPr="00F554E5" w:rsidRDefault="009322F3" w:rsidP="006C2F19">
      <w:pPr>
        <w:pStyle w:val="2"/>
        <w:rPr>
          <w:rFonts w:ascii="Proxima Nova Rg" w:hAnsi="Proxima Nova Rg"/>
        </w:rPr>
      </w:pPr>
      <w:bookmarkStart w:id="42" w:name="_Toc191547507"/>
      <w:r w:rsidRPr="00F554E5">
        <w:rPr>
          <w:rFonts w:ascii="Proxima Nova Rg" w:hAnsi="Proxima Nova Rg"/>
          <w:iCs w:val="0"/>
          <w:lang w:val="ru"/>
        </w:rPr>
        <w:t>Оборудование радиосвязи</w:t>
      </w:r>
      <w:bookmarkEnd w:id="42"/>
    </w:p>
    <w:p w14:paraId="672B4A26" w14:textId="77777777" w:rsidR="00CA4C9C" w:rsidRPr="00F554E5" w:rsidRDefault="00CA4C9C" w:rsidP="00CA4C9C">
      <w:pPr>
        <w:rPr>
          <w:rFonts w:ascii="Proxima Nova Rg" w:hAnsi="Proxima Nova Rg"/>
          <w:lang w:val="ru-RU"/>
        </w:rPr>
      </w:pPr>
      <w:r w:rsidRPr="00F554E5">
        <w:rPr>
          <w:rFonts w:ascii="Proxima Nova Rg" w:hAnsi="Proxima Nova Rg"/>
          <w:lang w:val="ru"/>
        </w:rPr>
        <w:t xml:space="preserve">На каждом судне должно иметься основное оборудование, которое можно применить во всех водах, а также дополнительное оборудование, которое увеличивает возможности радиосвязи судна в зависимости от особых районов плавания судна. </w:t>
      </w:r>
    </w:p>
    <w:p w14:paraId="02C8858D" w14:textId="77777777" w:rsidR="00CA4C9C" w:rsidRPr="00F554E5" w:rsidRDefault="00CA4C9C" w:rsidP="00CA4C9C">
      <w:pPr>
        <w:rPr>
          <w:rFonts w:ascii="Proxima Nova Rg" w:hAnsi="Proxima Nova Rg"/>
          <w:lang w:val="ru-RU"/>
        </w:rPr>
      </w:pPr>
    </w:p>
    <w:p w14:paraId="61B81B5B" w14:textId="77777777" w:rsidR="00CA4C9C" w:rsidRPr="00F554E5" w:rsidRDefault="00CA4C9C" w:rsidP="00CA4C9C">
      <w:pPr>
        <w:rPr>
          <w:rFonts w:ascii="Proxima Nova Rg" w:hAnsi="Proxima Nova Rg"/>
          <w:lang w:val="ru-RU"/>
        </w:rPr>
      </w:pPr>
      <w:r w:rsidRPr="00F554E5">
        <w:rPr>
          <w:rFonts w:ascii="Proxima Nova Rg" w:hAnsi="Proxima Nova Rg"/>
          <w:lang w:val="ru"/>
        </w:rPr>
        <w:t xml:space="preserve">В дополнение к проверкам и тестам, подробно описанным в разделе «Несение радиовахты», </w:t>
      </w:r>
      <w:r w:rsidRPr="00F554E5">
        <w:rPr>
          <w:rFonts w:ascii="Proxima Nova Rg" w:hAnsi="Proxima Nova Rg"/>
          <w:i/>
          <w:iCs/>
          <w:lang w:val="ru"/>
        </w:rPr>
        <w:t xml:space="preserve">должны </w:t>
      </w:r>
      <w:r w:rsidRPr="00F554E5">
        <w:rPr>
          <w:rFonts w:ascii="Proxima Nova Rg" w:hAnsi="Proxima Nova Rg"/>
          <w:lang w:val="ru"/>
        </w:rPr>
        <w:t>осуществляться следующие регулярные проверки:</w:t>
      </w:r>
    </w:p>
    <w:p w14:paraId="6EFE678C" w14:textId="77777777" w:rsidR="00CA4C9C" w:rsidRPr="00F554E5" w:rsidRDefault="00CA4C9C" w:rsidP="002307FF">
      <w:pPr>
        <w:pStyle w:val="a"/>
        <w:numPr>
          <w:ilvl w:val="0"/>
          <w:numId w:val="6"/>
        </w:numPr>
        <w:rPr>
          <w:rFonts w:ascii="Proxima Nova Rg" w:hAnsi="Proxima Nova Rg"/>
          <w:lang w:val="ru-RU"/>
        </w:rPr>
      </w:pPr>
      <w:r w:rsidRPr="00F554E5">
        <w:rPr>
          <w:rFonts w:ascii="Proxima Nova Rg" w:hAnsi="Proxima Nova Rg"/>
          <w:lang w:val="ru"/>
        </w:rPr>
        <w:t>Перечни радиосигналов представляют собой последние издания и актуальны на дату использования;</w:t>
      </w:r>
    </w:p>
    <w:p w14:paraId="30D74F82" w14:textId="77777777" w:rsidR="00CA4C9C" w:rsidRPr="00F554E5" w:rsidRDefault="00CA4C9C" w:rsidP="002307FF">
      <w:pPr>
        <w:pStyle w:val="a"/>
        <w:numPr>
          <w:ilvl w:val="0"/>
          <w:numId w:val="6"/>
        </w:numPr>
        <w:rPr>
          <w:rFonts w:ascii="Proxima Nova Rg" w:hAnsi="Proxima Nova Rg"/>
          <w:lang w:val="ru-RU"/>
        </w:rPr>
      </w:pPr>
      <w:r w:rsidRPr="00F554E5">
        <w:rPr>
          <w:rFonts w:ascii="Proxima Nova Rg" w:hAnsi="Proxima Nova Rg"/>
          <w:lang w:val="ru"/>
        </w:rPr>
        <w:t>Инструкции по эксплуатации аварийного передатчика/</w:t>
      </w:r>
      <w:proofErr w:type="spellStart"/>
      <w:r w:rsidRPr="00F554E5">
        <w:rPr>
          <w:rFonts w:ascii="Proxima Nova Rg" w:hAnsi="Proxima Nova Rg"/>
          <w:lang w:val="ru"/>
        </w:rPr>
        <w:t>автоключа</w:t>
      </w:r>
      <w:proofErr w:type="spellEnd"/>
      <w:r w:rsidRPr="00F554E5">
        <w:rPr>
          <w:rFonts w:ascii="Proxima Nova Rg" w:hAnsi="Proxima Nova Rg"/>
          <w:lang w:val="ru"/>
        </w:rPr>
        <w:t xml:space="preserve"> должны быть размещены на видном месте;</w:t>
      </w:r>
    </w:p>
    <w:p w14:paraId="4F120C90" w14:textId="77777777" w:rsidR="00CA4C9C" w:rsidRPr="00F554E5" w:rsidRDefault="00CA4C9C" w:rsidP="002307FF">
      <w:pPr>
        <w:pStyle w:val="a"/>
        <w:numPr>
          <w:ilvl w:val="0"/>
          <w:numId w:val="6"/>
        </w:numPr>
        <w:rPr>
          <w:rFonts w:ascii="Proxima Nova Rg" w:hAnsi="Proxima Nova Rg"/>
          <w:lang w:val="ru-RU"/>
        </w:rPr>
      </w:pPr>
      <w:r w:rsidRPr="00F554E5">
        <w:rPr>
          <w:rFonts w:ascii="Proxima Nova Rg" w:hAnsi="Proxima Nova Rg"/>
          <w:lang w:val="ru"/>
        </w:rPr>
        <w:t xml:space="preserve">EPIRB и </w:t>
      </w:r>
      <w:proofErr w:type="spellStart"/>
      <w:r w:rsidRPr="00F554E5">
        <w:rPr>
          <w:rFonts w:ascii="Proxima Nova Rg" w:hAnsi="Proxima Nova Rg"/>
          <w:lang w:val="ru"/>
        </w:rPr>
        <w:t>SARTs</w:t>
      </w:r>
      <w:proofErr w:type="spellEnd"/>
      <w:r w:rsidRPr="00F554E5">
        <w:rPr>
          <w:rFonts w:ascii="Proxima Nova Rg" w:hAnsi="Proxima Nova Rg"/>
          <w:lang w:val="ru"/>
        </w:rPr>
        <w:t xml:space="preserve"> должны регулярно тестироваться, а их местоположение должно четко отмечаться;</w:t>
      </w:r>
    </w:p>
    <w:p w14:paraId="0278BE18" w14:textId="77777777" w:rsidR="00CA4C9C" w:rsidRPr="00F554E5" w:rsidRDefault="00CA4C9C" w:rsidP="002307FF">
      <w:pPr>
        <w:pStyle w:val="a"/>
        <w:numPr>
          <w:ilvl w:val="0"/>
          <w:numId w:val="6"/>
        </w:numPr>
        <w:rPr>
          <w:rFonts w:ascii="Proxima Nova Rg" w:hAnsi="Proxima Nova Rg"/>
          <w:lang w:val="ru-RU"/>
        </w:rPr>
      </w:pPr>
      <w:r w:rsidRPr="00F554E5">
        <w:rPr>
          <w:rFonts w:ascii="Proxima Nova Rg" w:hAnsi="Proxima Nova Rg"/>
          <w:lang w:val="ru"/>
        </w:rPr>
        <w:lastRenderedPageBreak/>
        <w:t>Портативные радиостанции СВЧ, которыми оборудованы спасательные судна, должны быть в хорошем рабочем состоянии, а заряда батарей должно хватать для немедленного использования;</w:t>
      </w:r>
    </w:p>
    <w:p w14:paraId="6D2140A9" w14:textId="77777777" w:rsidR="00CA4C9C" w:rsidRPr="00F554E5" w:rsidRDefault="00CA4C9C" w:rsidP="002307FF">
      <w:pPr>
        <w:pStyle w:val="a"/>
        <w:numPr>
          <w:ilvl w:val="0"/>
          <w:numId w:val="6"/>
        </w:numPr>
        <w:rPr>
          <w:rFonts w:ascii="Proxima Nova Rg" w:hAnsi="Proxima Nova Rg"/>
          <w:lang w:val="ru-RU"/>
        </w:rPr>
      </w:pPr>
      <w:r w:rsidRPr="00F554E5">
        <w:rPr>
          <w:rFonts w:ascii="Proxima Nova Rg" w:hAnsi="Proxima Nova Rg"/>
          <w:lang w:val="ru"/>
        </w:rPr>
        <w:t>Аварийные аккумуляторы и батареи должны быть в исправном состоянии, полностью заряжены, а их состояние и результаты тестирования должны быть занесены в журнал;</w:t>
      </w:r>
    </w:p>
    <w:p w14:paraId="2FBA781A" w14:textId="77777777" w:rsidR="00CA4C9C" w:rsidRPr="00F554E5" w:rsidRDefault="00CA4C9C" w:rsidP="002307FF">
      <w:pPr>
        <w:pStyle w:val="a"/>
        <w:numPr>
          <w:ilvl w:val="0"/>
          <w:numId w:val="6"/>
        </w:numPr>
        <w:rPr>
          <w:rFonts w:ascii="Proxima Nova Rg" w:hAnsi="Proxima Nova Rg"/>
          <w:lang w:val="ru-RU"/>
        </w:rPr>
      </w:pPr>
      <w:r w:rsidRPr="00F554E5">
        <w:rPr>
          <w:rFonts w:ascii="Proxima Nova Rg" w:hAnsi="Proxima Nova Rg"/>
          <w:lang w:val="ru"/>
        </w:rPr>
        <w:t>Должно иметься в наличии руководство по эксплуатации ГМССБ;</w:t>
      </w:r>
    </w:p>
    <w:p w14:paraId="1F9E4CCC" w14:textId="77777777" w:rsidR="00CA4C9C" w:rsidRPr="00F554E5" w:rsidRDefault="00CA4C9C" w:rsidP="002307FF">
      <w:pPr>
        <w:pStyle w:val="a"/>
        <w:numPr>
          <w:ilvl w:val="0"/>
          <w:numId w:val="6"/>
        </w:numPr>
        <w:rPr>
          <w:rFonts w:ascii="Proxima Nova Rg" w:hAnsi="Proxima Nova Rg"/>
          <w:lang w:val="ru-RU"/>
        </w:rPr>
      </w:pPr>
      <w:r w:rsidRPr="00F554E5">
        <w:rPr>
          <w:rFonts w:ascii="Proxima Nova Rg" w:hAnsi="Proxima Nova Rg"/>
          <w:lang w:val="ru"/>
        </w:rPr>
        <w:t>Радиокоммуникационное оборудование должно обслуживаться в соответствии с инструкциями и записями производителя, которые необходимо хранить для проверки.</w:t>
      </w:r>
    </w:p>
    <w:p w14:paraId="16F4EF4D" w14:textId="77777777" w:rsidR="00CA4C9C" w:rsidRPr="00F554E5" w:rsidRDefault="00CA4C9C" w:rsidP="006C2F19">
      <w:pPr>
        <w:pStyle w:val="2"/>
        <w:rPr>
          <w:rFonts w:ascii="Proxima Nova Rg" w:hAnsi="Proxima Nova Rg"/>
        </w:rPr>
      </w:pPr>
      <w:bookmarkStart w:id="43" w:name="_Toc191547508"/>
      <w:r w:rsidRPr="00F554E5">
        <w:rPr>
          <w:rFonts w:ascii="Proxima Nova Rg" w:hAnsi="Proxima Nova Rg"/>
          <w:iCs w:val="0"/>
          <w:lang w:val="ru"/>
        </w:rPr>
        <w:t>Поломки узлов или компонентов оборудования</w:t>
      </w:r>
      <w:bookmarkEnd w:id="43"/>
      <w:r w:rsidRPr="00F554E5">
        <w:rPr>
          <w:rFonts w:ascii="Proxima Nova Rg" w:hAnsi="Proxima Nova Rg"/>
          <w:b w:val="0"/>
          <w:bCs w:val="0"/>
          <w:iCs w:val="0"/>
          <w:lang w:val="ru"/>
        </w:rPr>
        <w:t xml:space="preserve"> </w:t>
      </w:r>
    </w:p>
    <w:p w14:paraId="4D8D117F" w14:textId="77777777" w:rsidR="00CA4C9C" w:rsidRPr="00F554E5" w:rsidRDefault="00CA4C9C" w:rsidP="00CA4C9C">
      <w:pPr>
        <w:rPr>
          <w:rFonts w:ascii="Proxima Nova Rg" w:hAnsi="Proxima Nova Rg"/>
          <w:lang w:val="ru-RU"/>
        </w:rPr>
      </w:pPr>
      <w:r w:rsidRPr="00F554E5">
        <w:rPr>
          <w:rFonts w:ascii="Proxima Nova Rg" w:hAnsi="Proxima Nova Rg"/>
          <w:lang w:val="ru"/>
        </w:rPr>
        <w:t xml:space="preserve">Обо всех поломках узлов или компонентов оборудования </w:t>
      </w:r>
      <w:r w:rsidRPr="00F554E5">
        <w:rPr>
          <w:rFonts w:ascii="Proxima Nova Rg" w:hAnsi="Proxima Nova Rg"/>
          <w:i/>
          <w:iCs/>
          <w:lang w:val="ru"/>
        </w:rPr>
        <w:t xml:space="preserve">должно </w:t>
      </w:r>
      <w:r w:rsidRPr="00F554E5">
        <w:rPr>
          <w:rFonts w:ascii="Proxima Nova Rg" w:hAnsi="Proxima Nova Rg"/>
          <w:lang w:val="ru"/>
        </w:rPr>
        <w:t xml:space="preserve">быть соответствующим образом доложено </w:t>
      </w:r>
      <w:r w:rsidRPr="00F554E5">
        <w:rPr>
          <w:rFonts w:ascii="Proxima Nova Rg" w:hAnsi="Proxima Nova Rg"/>
          <w:b/>
          <w:bCs/>
          <w:lang w:val="ru"/>
        </w:rPr>
        <w:t>капитану</w:t>
      </w:r>
      <w:r w:rsidRPr="00F554E5">
        <w:rPr>
          <w:rFonts w:ascii="Proxima Nova Rg" w:hAnsi="Proxima Nova Rg"/>
          <w:lang w:val="ru"/>
        </w:rPr>
        <w:t xml:space="preserve">. </w:t>
      </w:r>
      <w:r w:rsidRPr="00F554E5">
        <w:rPr>
          <w:rFonts w:ascii="Proxima Nova Rg" w:hAnsi="Proxima Nova Rg"/>
          <w:b/>
          <w:bCs/>
          <w:lang w:val="ru"/>
        </w:rPr>
        <w:t xml:space="preserve">Капитан </w:t>
      </w:r>
      <w:r w:rsidRPr="00F554E5">
        <w:rPr>
          <w:rFonts w:ascii="Proxima Nova Rg" w:hAnsi="Proxima Nova Rg"/>
          <w:i/>
          <w:iCs/>
          <w:lang w:val="ru"/>
        </w:rPr>
        <w:t xml:space="preserve">должен </w:t>
      </w:r>
      <w:r w:rsidRPr="00F554E5">
        <w:rPr>
          <w:rFonts w:ascii="Proxima Nova Rg" w:hAnsi="Proxima Nova Rg"/>
          <w:lang w:val="ru"/>
        </w:rPr>
        <w:t>определить воздействие на безопасность работ судна и (или) его функции/задания в отношении необходимого анализа критического оборудования.</w:t>
      </w:r>
    </w:p>
    <w:p w14:paraId="37E51BA4" w14:textId="77777777" w:rsidR="00CA4C9C" w:rsidRPr="00F554E5" w:rsidRDefault="00CA4C9C" w:rsidP="00CA4C9C">
      <w:pPr>
        <w:rPr>
          <w:rFonts w:ascii="Proxima Nova Rg" w:hAnsi="Proxima Nova Rg"/>
          <w:lang w:val="ru-RU"/>
        </w:rPr>
      </w:pPr>
    </w:p>
    <w:p w14:paraId="6B6228A2" w14:textId="77777777" w:rsidR="00CA4C9C" w:rsidRPr="00F554E5" w:rsidRDefault="00CA4C9C" w:rsidP="00CA4C9C">
      <w:pPr>
        <w:rPr>
          <w:rFonts w:ascii="Proxima Nova Rg" w:hAnsi="Proxima Nova Rg"/>
          <w:lang w:val="ru-RU"/>
        </w:rPr>
      </w:pPr>
      <w:r w:rsidRPr="00F554E5">
        <w:rPr>
          <w:rFonts w:ascii="Proxima Nova Rg" w:hAnsi="Proxima Nova Rg"/>
          <w:b/>
          <w:bCs/>
          <w:lang w:val="ru"/>
        </w:rPr>
        <w:t xml:space="preserve">Капитан </w:t>
      </w:r>
      <w:r w:rsidRPr="00F554E5">
        <w:rPr>
          <w:rFonts w:ascii="Proxima Nova Rg" w:hAnsi="Proxima Nova Rg"/>
          <w:i/>
          <w:iCs/>
          <w:lang w:val="ru"/>
        </w:rPr>
        <w:t xml:space="preserve">должен </w:t>
      </w:r>
      <w:r w:rsidRPr="00F554E5">
        <w:rPr>
          <w:rFonts w:ascii="Proxima Nova Rg" w:hAnsi="Proxima Nova Rg"/>
          <w:lang w:val="ru"/>
        </w:rPr>
        <w:t xml:space="preserve">обеспечить принятие всех надлежащих мер по поддержанию безопасности судового экипажа, судна или установок, а также морской среды.  </w:t>
      </w:r>
    </w:p>
    <w:p w14:paraId="2FBDC8B0" w14:textId="77777777" w:rsidR="00CA4C9C" w:rsidRPr="00F554E5" w:rsidRDefault="00CA4C9C" w:rsidP="00CA4C9C">
      <w:pPr>
        <w:rPr>
          <w:rFonts w:ascii="Proxima Nova Rg" w:hAnsi="Proxima Nova Rg"/>
          <w:lang w:val="ru-RU"/>
        </w:rPr>
      </w:pPr>
    </w:p>
    <w:p w14:paraId="1EC8C8E7" w14:textId="77777777" w:rsidR="00CA4C9C" w:rsidRPr="00F554E5" w:rsidRDefault="00CA4C9C" w:rsidP="00CA4C9C">
      <w:pPr>
        <w:rPr>
          <w:rFonts w:ascii="Proxima Nova Rg" w:hAnsi="Proxima Nova Rg"/>
          <w:lang w:val="ru-RU"/>
        </w:rPr>
      </w:pPr>
      <w:r w:rsidRPr="00F554E5">
        <w:rPr>
          <w:rFonts w:ascii="Proxima Nova Rg" w:hAnsi="Proxima Nova Rg"/>
          <w:lang w:val="ru"/>
        </w:rPr>
        <w:t xml:space="preserve">О любых поломках узлов и компонентов оборудования </w:t>
      </w:r>
      <w:r w:rsidRPr="00F554E5">
        <w:rPr>
          <w:rFonts w:ascii="Proxima Nova Rg" w:hAnsi="Proxima Nova Rg"/>
          <w:i/>
          <w:iCs/>
          <w:lang w:val="ru"/>
        </w:rPr>
        <w:t xml:space="preserve">должно </w:t>
      </w:r>
      <w:r w:rsidRPr="00F554E5">
        <w:rPr>
          <w:rFonts w:ascii="Proxima Nova Rg" w:hAnsi="Proxima Nova Rg"/>
          <w:lang w:val="ru"/>
        </w:rPr>
        <w:t xml:space="preserve">быть доложено через систему планового технического обслуживания как о «незапланированной работе по техническому обслуживанию». </w:t>
      </w:r>
    </w:p>
    <w:p w14:paraId="17D00BE7" w14:textId="77777777" w:rsidR="00DB0985" w:rsidRPr="00F554E5" w:rsidRDefault="00DB0985" w:rsidP="00CA4C9C">
      <w:pPr>
        <w:rPr>
          <w:rFonts w:ascii="Proxima Nova Rg" w:hAnsi="Proxima Nova Rg"/>
          <w:lang w:val="ru-RU"/>
        </w:rPr>
      </w:pPr>
    </w:p>
    <w:p w14:paraId="2365696C" w14:textId="77777777" w:rsidR="00CA4C9C" w:rsidRPr="00F554E5" w:rsidRDefault="00CA4C9C" w:rsidP="00CA4C9C">
      <w:pPr>
        <w:rPr>
          <w:rFonts w:ascii="Proxima Nova Rg" w:hAnsi="Proxima Nova Rg"/>
          <w:lang w:val="ru-RU"/>
        </w:rPr>
      </w:pPr>
      <w:r w:rsidRPr="00F554E5">
        <w:rPr>
          <w:rFonts w:ascii="Proxima Nova Rg" w:hAnsi="Proxima Nova Rg"/>
          <w:lang w:val="ru"/>
        </w:rPr>
        <w:t>Поломка компонента, находящегося на гарантии, должна быть отмечена соответствующим образом путем выбора «рекламация» в качестве типа незапланированной работы.</w:t>
      </w:r>
    </w:p>
    <w:p w14:paraId="048A192C" w14:textId="77777777" w:rsidR="00CA4C9C" w:rsidRPr="00F554E5" w:rsidRDefault="00CA4C9C" w:rsidP="009322F3">
      <w:pPr>
        <w:pStyle w:val="2"/>
        <w:rPr>
          <w:rFonts w:ascii="Proxima Nova Rg" w:hAnsi="Proxima Nova Rg"/>
        </w:rPr>
      </w:pPr>
      <w:bookmarkStart w:id="44" w:name="_Toc191547509"/>
      <w:bookmarkStart w:id="45" w:name="_Toc175560220"/>
      <w:bookmarkStart w:id="46" w:name="_Toc175558748"/>
      <w:bookmarkStart w:id="47" w:name="_Toc175555729"/>
      <w:bookmarkStart w:id="48" w:name="_Toc165374061"/>
      <w:bookmarkStart w:id="49" w:name="_Toc151520741"/>
      <w:bookmarkStart w:id="50" w:name="_Toc151524646"/>
      <w:bookmarkStart w:id="51" w:name="_Toc151526300"/>
      <w:bookmarkStart w:id="52" w:name="_Toc151527270"/>
      <w:bookmarkStart w:id="53" w:name="_Toc151539238"/>
      <w:bookmarkStart w:id="54" w:name="_Toc151540197"/>
      <w:bookmarkStart w:id="55" w:name="_Toc154311323"/>
      <w:bookmarkStart w:id="56" w:name="_Toc154312298"/>
      <w:bookmarkEnd w:id="35"/>
      <w:bookmarkEnd w:id="36"/>
      <w:bookmarkEnd w:id="37"/>
      <w:bookmarkEnd w:id="38"/>
      <w:r w:rsidRPr="00F554E5">
        <w:rPr>
          <w:rFonts w:ascii="Proxima Nova Rg" w:hAnsi="Proxima Nova Rg"/>
          <w:iCs w:val="0"/>
          <w:lang w:val="ru"/>
        </w:rPr>
        <w:t>Навигационные карты и пособия</w:t>
      </w:r>
      <w:bookmarkEnd w:id="44"/>
    </w:p>
    <w:p w14:paraId="40F464A8" w14:textId="77777777" w:rsidR="00CA4C9C" w:rsidRPr="00F554E5" w:rsidRDefault="00CA4C9C" w:rsidP="00CA4C9C">
      <w:pPr>
        <w:spacing w:before="240"/>
        <w:rPr>
          <w:rFonts w:ascii="Proxima Nova Rg" w:hAnsi="Proxima Nova Rg"/>
          <w:szCs w:val="20"/>
          <w:lang w:val="ru-RU"/>
        </w:rPr>
      </w:pPr>
      <w:r w:rsidRPr="00F554E5">
        <w:rPr>
          <w:rFonts w:ascii="Proxima Nova Rg" w:hAnsi="Proxima Nova Rg"/>
          <w:szCs w:val="20"/>
          <w:lang w:val="ru"/>
        </w:rPr>
        <w:t xml:space="preserve">Техническое обслуживание обновленной информации, навигационных карт и пособий, опубликованных властями государства флага / ИМО и агентствами по морской безопасности </w:t>
      </w:r>
      <w:proofErr w:type="gramStart"/>
      <w:r w:rsidRPr="00F554E5">
        <w:rPr>
          <w:rFonts w:ascii="Proxima Nova Rg" w:hAnsi="Proxima Nova Rg"/>
          <w:szCs w:val="20"/>
          <w:lang w:val="ru"/>
        </w:rPr>
        <w:t>является  нормативным</w:t>
      </w:r>
      <w:proofErr w:type="gramEnd"/>
      <w:r w:rsidRPr="00F554E5">
        <w:rPr>
          <w:rFonts w:ascii="Proxima Nova Rg" w:hAnsi="Proxima Nova Rg"/>
          <w:szCs w:val="20"/>
          <w:lang w:val="ru"/>
        </w:rPr>
        <w:t xml:space="preserve"> требованием.</w:t>
      </w:r>
    </w:p>
    <w:p w14:paraId="7AC6594B" w14:textId="77777777" w:rsidR="00CA4C9C" w:rsidRPr="00F554E5" w:rsidRDefault="00CA4C9C" w:rsidP="00CA4C9C">
      <w:pPr>
        <w:rPr>
          <w:rFonts w:ascii="Proxima Nova Rg" w:hAnsi="Proxima Nova Rg"/>
          <w:lang w:val="ru-RU"/>
        </w:rPr>
      </w:pPr>
    </w:p>
    <w:p w14:paraId="265C9167" w14:textId="4A104156" w:rsidR="002A542B" w:rsidRPr="00F554E5" w:rsidRDefault="002A542B" w:rsidP="00CA4C9C">
      <w:pPr>
        <w:rPr>
          <w:rFonts w:ascii="Proxima Nova Rg" w:hAnsi="Proxima Nova Rg"/>
          <w:lang w:val="ru-RU"/>
        </w:rPr>
      </w:pPr>
      <w:r w:rsidRPr="00F554E5">
        <w:rPr>
          <w:rFonts w:ascii="Proxima Nova Rg" w:hAnsi="Proxima Nova Rg"/>
          <w:lang w:val="ru"/>
        </w:rPr>
        <w:t xml:space="preserve">Компания по возможности использует навигационные </w:t>
      </w:r>
      <w:r w:rsidR="00D6690C" w:rsidRPr="00F554E5">
        <w:rPr>
          <w:rFonts w:ascii="Proxima Nova Rg" w:hAnsi="Proxima Nova Rg"/>
          <w:lang w:val="ru"/>
        </w:rPr>
        <w:t xml:space="preserve">карты </w:t>
      </w:r>
      <w:proofErr w:type="spellStart"/>
      <w:r w:rsidR="00D6690C" w:rsidRPr="00F554E5">
        <w:rPr>
          <w:rFonts w:ascii="Proxima Nova Rg" w:hAnsi="Proxima Nova Rg"/>
          <w:lang w:val="ru-RU"/>
        </w:rPr>
        <w:t>ГУНиО</w:t>
      </w:r>
      <w:proofErr w:type="spellEnd"/>
      <w:r w:rsidR="00D6690C" w:rsidRPr="00F554E5">
        <w:rPr>
          <w:rFonts w:ascii="Proxima Nova Rg" w:hAnsi="Proxima Nova Rg"/>
          <w:lang w:val="ru-RU"/>
        </w:rPr>
        <w:t xml:space="preserve"> МО РФ, однако в исключительных случаях могут использоваться альтернативные издания.</w:t>
      </w:r>
    </w:p>
    <w:p w14:paraId="4842D956" w14:textId="77777777" w:rsidR="002A542B" w:rsidRPr="00F554E5" w:rsidRDefault="002A542B" w:rsidP="00CA4C9C">
      <w:pPr>
        <w:rPr>
          <w:rFonts w:ascii="Proxima Nova Rg" w:hAnsi="Proxima Nova Rg"/>
          <w:lang w:val="ru-RU"/>
        </w:rPr>
      </w:pPr>
    </w:p>
    <w:p w14:paraId="47988591" w14:textId="40D54AC4" w:rsidR="002A542B" w:rsidRPr="00F554E5" w:rsidRDefault="002A542B" w:rsidP="00CA4C9C">
      <w:pPr>
        <w:rPr>
          <w:rFonts w:ascii="Proxima Nova Rg" w:hAnsi="Proxima Nova Rg"/>
          <w:lang w:val="ru-RU"/>
        </w:rPr>
      </w:pPr>
      <w:r w:rsidRPr="00F554E5">
        <w:rPr>
          <w:rFonts w:ascii="Proxima Nova Rg" w:hAnsi="Proxima Nova Rg"/>
          <w:lang w:val="ru"/>
        </w:rPr>
        <w:t xml:space="preserve">Все локальные навигационные карты, не относящиеся к </w:t>
      </w:r>
      <w:proofErr w:type="spellStart"/>
      <w:r w:rsidR="00D6690C" w:rsidRPr="00F554E5">
        <w:rPr>
          <w:rFonts w:ascii="Proxima Nova Rg" w:hAnsi="Proxima Nova Rg"/>
          <w:lang w:val="ru-RU"/>
        </w:rPr>
        <w:t>ГУНиО</w:t>
      </w:r>
      <w:proofErr w:type="spellEnd"/>
      <w:r w:rsidR="00D6690C" w:rsidRPr="00F554E5">
        <w:rPr>
          <w:rFonts w:ascii="Proxima Nova Rg" w:hAnsi="Proxima Nova Rg"/>
          <w:lang w:val="ru-RU"/>
        </w:rPr>
        <w:t xml:space="preserve"> МО РФ</w:t>
      </w:r>
      <w:r w:rsidRPr="00F554E5">
        <w:rPr>
          <w:rFonts w:ascii="Proxima Nova Rg" w:hAnsi="Proxima Nova Rg"/>
          <w:lang w:val="ru"/>
        </w:rPr>
        <w:t>, рассматриваются с осторожностью, а их использование подвергается более тщательной оценке риска для определения точности информации и ее пригодности.</w:t>
      </w:r>
    </w:p>
    <w:p w14:paraId="4148F6E6" w14:textId="77777777" w:rsidR="002A542B" w:rsidRPr="00F554E5" w:rsidRDefault="002A542B" w:rsidP="00CA4C9C">
      <w:pPr>
        <w:rPr>
          <w:rFonts w:ascii="Proxima Nova Rg" w:hAnsi="Proxima Nova Rg"/>
          <w:lang w:val="ru-RU"/>
        </w:rPr>
      </w:pPr>
    </w:p>
    <w:p w14:paraId="4311EB95" w14:textId="77777777" w:rsidR="00D6690C" w:rsidRPr="00F554E5" w:rsidRDefault="002A542B" w:rsidP="004773B0">
      <w:pPr>
        <w:rPr>
          <w:rFonts w:ascii="Proxima Nova Rg" w:hAnsi="Proxima Nova Rg"/>
          <w:lang w:val="ru"/>
        </w:rPr>
      </w:pPr>
      <w:r w:rsidRPr="00F554E5">
        <w:rPr>
          <w:rFonts w:ascii="Proxima Nova Rg" w:hAnsi="Proxima Nova Rg"/>
          <w:lang w:val="ru"/>
        </w:rPr>
        <w:t xml:space="preserve">Компания несет обязанность по обеспечению корректуры навигационных карт и выпуск новых изданий навигационных пособий для судов, что осуществляется посредством заключения контракта с агентом по продаже навигационных карт для выполнения надлежащей корректуры и снабжения навигационными пособиями. Поскольку направление бумажного экземпляра извещения мореплавателям в определенные </w:t>
      </w:r>
      <w:proofErr w:type="gramStart"/>
      <w:r w:rsidRPr="00F554E5">
        <w:rPr>
          <w:rFonts w:ascii="Proxima Nova Rg" w:hAnsi="Proxima Nova Rg"/>
          <w:lang w:val="ru"/>
        </w:rPr>
        <w:t>районы  может</w:t>
      </w:r>
      <w:proofErr w:type="gramEnd"/>
      <w:r w:rsidRPr="00F554E5">
        <w:rPr>
          <w:rFonts w:ascii="Proxima Nova Rg" w:hAnsi="Proxima Nova Rg"/>
          <w:lang w:val="ru"/>
        </w:rPr>
        <w:t xml:space="preserve"> привести к задержке доставки на борт, извещение мореплавателям может быть бесплатно загружено непосредственно с веб-сайта гидрографического офиса: </w:t>
      </w:r>
      <w:r w:rsidR="00D6690C" w:rsidRPr="00F554E5">
        <w:rPr>
          <w:rFonts w:ascii="Proxima Nova Rg" w:hAnsi="Proxima Nova Rg"/>
        </w:rPr>
        <w:t>https</w:t>
      </w:r>
      <w:r w:rsidR="00D6690C" w:rsidRPr="00F554E5">
        <w:rPr>
          <w:rFonts w:ascii="Proxima Nova Rg" w:hAnsi="Proxima Nova Rg"/>
          <w:lang w:val="ru-RU"/>
        </w:rPr>
        <w:t>://</w:t>
      </w:r>
      <w:r w:rsidR="00D6690C" w:rsidRPr="00F554E5">
        <w:rPr>
          <w:rFonts w:ascii="Proxima Nova Rg" w:hAnsi="Proxima Nova Rg"/>
        </w:rPr>
        <w:t>structure</w:t>
      </w:r>
      <w:r w:rsidR="00D6690C" w:rsidRPr="00F554E5">
        <w:rPr>
          <w:rFonts w:ascii="Proxima Nova Rg" w:hAnsi="Proxima Nova Rg"/>
          <w:lang w:val="ru-RU"/>
        </w:rPr>
        <w:t>.</w:t>
      </w:r>
      <w:r w:rsidR="00D6690C" w:rsidRPr="00F554E5">
        <w:rPr>
          <w:rFonts w:ascii="Proxima Nova Rg" w:hAnsi="Proxima Nova Rg"/>
        </w:rPr>
        <w:t>mil</w:t>
      </w:r>
      <w:r w:rsidR="00D6690C" w:rsidRPr="00F554E5">
        <w:rPr>
          <w:rFonts w:ascii="Proxima Nova Rg" w:hAnsi="Proxima Nova Rg"/>
          <w:lang w:val="ru-RU"/>
        </w:rPr>
        <w:t>.</w:t>
      </w:r>
      <w:proofErr w:type="spellStart"/>
      <w:r w:rsidR="00D6690C" w:rsidRPr="00F554E5">
        <w:rPr>
          <w:rFonts w:ascii="Proxima Nova Rg" w:hAnsi="Proxima Nova Rg"/>
        </w:rPr>
        <w:t>ru</w:t>
      </w:r>
      <w:proofErr w:type="spellEnd"/>
      <w:r w:rsidR="00D6690C" w:rsidRPr="00F554E5">
        <w:rPr>
          <w:rFonts w:ascii="Proxima Nova Rg" w:hAnsi="Proxima Nova Rg"/>
          <w:lang w:val="ru-RU"/>
        </w:rPr>
        <w:t>/</w:t>
      </w:r>
      <w:r w:rsidR="00D6690C" w:rsidRPr="00F554E5">
        <w:rPr>
          <w:rFonts w:ascii="Proxima Nova Rg" w:hAnsi="Proxima Nova Rg"/>
        </w:rPr>
        <w:t>structure</w:t>
      </w:r>
      <w:r w:rsidR="00D6690C" w:rsidRPr="00F554E5">
        <w:rPr>
          <w:rFonts w:ascii="Proxima Nova Rg" w:hAnsi="Proxima Nova Rg"/>
          <w:lang w:val="ru-RU"/>
        </w:rPr>
        <w:t>/</w:t>
      </w:r>
      <w:r w:rsidR="00D6690C" w:rsidRPr="00F554E5">
        <w:rPr>
          <w:rFonts w:ascii="Proxima Nova Rg" w:hAnsi="Proxima Nova Rg"/>
        </w:rPr>
        <w:t>forces</w:t>
      </w:r>
      <w:r w:rsidR="00D6690C" w:rsidRPr="00F554E5">
        <w:rPr>
          <w:rFonts w:ascii="Proxima Nova Rg" w:hAnsi="Proxima Nova Rg"/>
          <w:lang w:val="ru-RU"/>
        </w:rPr>
        <w:t>/</w:t>
      </w:r>
      <w:r w:rsidR="00D6690C" w:rsidRPr="00F554E5">
        <w:rPr>
          <w:rFonts w:ascii="Proxima Nova Rg" w:hAnsi="Proxima Nova Rg"/>
        </w:rPr>
        <w:t>hydrographic</w:t>
      </w:r>
      <w:r w:rsidR="00D6690C" w:rsidRPr="00F554E5">
        <w:rPr>
          <w:rFonts w:ascii="Proxima Nova Rg" w:hAnsi="Proxima Nova Rg"/>
          <w:lang w:val="ru-RU"/>
        </w:rPr>
        <w:t>/</w:t>
      </w:r>
      <w:r w:rsidR="00D6690C" w:rsidRPr="00F554E5">
        <w:rPr>
          <w:rFonts w:ascii="Proxima Nova Rg" w:hAnsi="Proxima Nova Rg"/>
        </w:rPr>
        <w:t>about</w:t>
      </w:r>
      <w:r w:rsidR="00D6690C" w:rsidRPr="00F554E5">
        <w:rPr>
          <w:rFonts w:ascii="Proxima Nova Rg" w:hAnsi="Proxima Nova Rg"/>
          <w:lang w:val="ru-RU"/>
        </w:rPr>
        <w:t>.</w:t>
      </w:r>
      <w:proofErr w:type="spellStart"/>
      <w:r w:rsidR="00D6690C" w:rsidRPr="00F554E5">
        <w:rPr>
          <w:rFonts w:ascii="Proxima Nova Rg" w:hAnsi="Proxima Nova Rg"/>
        </w:rPr>
        <w:t>htm</w:t>
      </w:r>
      <w:proofErr w:type="spellEnd"/>
      <w:r w:rsidR="00D6690C" w:rsidRPr="00F554E5">
        <w:rPr>
          <w:rFonts w:ascii="Proxima Nova Rg" w:hAnsi="Proxima Nova Rg"/>
          <w:lang w:val="ru"/>
        </w:rPr>
        <w:t xml:space="preserve"> </w:t>
      </w:r>
    </w:p>
    <w:p w14:paraId="2ACF2C26" w14:textId="03ADF162" w:rsidR="00CA4C9C" w:rsidRPr="00F554E5" w:rsidRDefault="004773B0" w:rsidP="004773B0">
      <w:pPr>
        <w:rPr>
          <w:rFonts w:ascii="Proxima Nova Rg" w:hAnsi="Proxima Nova Rg"/>
          <w:lang w:val="ru-RU"/>
        </w:rPr>
      </w:pPr>
      <w:r w:rsidRPr="00F554E5">
        <w:rPr>
          <w:rFonts w:ascii="Proxima Nova Rg" w:hAnsi="Proxima Nova Rg"/>
          <w:lang w:val="ru"/>
        </w:rPr>
        <w:t xml:space="preserve">Решение об использовании наилучшего из вышеуказанных вариантов на ответственности </w:t>
      </w:r>
      <w:r w:rsidRPr="00F554E5">
        <w:rPr>
          <w:rFonts w:ascii="Proxima Nova Rg" w:hAnsi="Proxima Nova Rg"/>
          <w:b/>
          <w:bCs/>
          <w:lang w:val="ru"/>
        </w:rPr>
        <w:t>капитана</w:t>
      </w:r>
      <w:r w:rsidRPr="00F554E5">
        <w:rPr>
          <w:rFonts w:ascii="Proxima Nova Rg" w:hAnsi="Proxima Nova Rg"/>
          <w:lang w:val="ru"/>
        </w:rPr>
        <w:t>.</w:t>
      </w:r>
    </w:p>
    <w:p w14:paraId="68DD8638" w14:textId="77777777" w:rsidR="00CA4C9C" w:rsidRPr="00F554E5" w:rsidRDefault="00CA4C9C" w:rsidP="00CA4C9C">
      <w:pPr>
        <w:rPr>
          <w:rFonts w:ascii="Proxima Nova Rg" w:hAnsi="Proxima Nova Rg"/>
          <w:szCs w:val="20"/>
          <w:lang w:val="ru-RU"/>
        </w:rPr>
      </w:pPr>
    </w:p>
    <w:p w14:paraId="1572F913" w14:textId="77777777" w:rsidR="00CA4C9C" w:rsidRPr="00F554E5" w:rsidRDefault="00CA4C9C" w:rsidP="00CA4C9C">
      <w:pPr>
        <w:rPr>
          <w:rFonts w:ascii="Proxima Nova Rg" w:hAnsi="Proxima Nova Rg"/>
          <w:lang w:val="ru-RU"/>
        </w:rPr>
      </w:pPr>
      <w:r w:rsidRPr="00F554E5">
        <w:rPr>
          <w:rFonts w:ascii="Proxima Nova Rg" w:hAnsi="Proxima Nova Rg"/>
          <w:b/>
          <w:bCs/>
          <w:lang w:val="ru"/>
        </w:rPr>
        <w:t xml:space="preserve">Штурман </w:t>
      </w:r>
      <w:r w:rsidRPr="00F554E5">
        <w:rPr>
          <w:rFonts w:ascii="Proxima Nova Rg" w:hAnsi="Proxima Nova Rg"/>
          <w:lang w:val="ru"/>
        </w:rPr>
        <w:t xml:space="preserve">отчитывается перед </w:t>
      </w:r>
      <w:r w:rsidRPr="00F554E5">
        <w:rPr>
          <w:rFonts w:ascii="Proxima Nova Rg" w:hAnsi="Proxima Nova Rg"/>
          <w:b/>
          <w:bCs/>
          <w:lang w:val="ru"/>
        </w:rPr>
        <w:t xml:space="preserve">капитаном </w:t>
      </w:r>
      <w:r w:rsidRPr="00F554E5">
        <w:rPr>
          <w:rFonts w:ascii="Proxima Nova Rg" w:hAnsi="Proxima Nova Rg"/>
          <w:lang w:val="ru"/>
        </w:rPr>
        <w:t>за выполнение корректуры навигационных карт и пособий.</w:t>
      </w:r>
    </w:p>
    <w:p w14:paraId="76CA0280" w14:textId="77777777" w:rsidR="00CA4C9C" w:rsidRPr="00F554E5" w:rsidRDefault="00CA4C9C" w:rsidP="00CA4C9C">
      <w:pPr>
        <w:rPr>
          <w:rFonts w:ascii="Proxima Nova Rg" w:hAnsi="Proxima Nova Rg"/>
          <w:lang w:val="ru-RU"/>
        </w:rPr>
      </w:pPr>
    </w:p>
    <w:p w14:paraId="3ECED5F8" w14:textId="77777777" w:rsidR="00CA4C9C" w:rsidRPr="00F554E5" w:rsidRDefault="004773B0" w:rsidP="00CA4C9C">
      <w:pPr>
        <w:rPr>
          <w:rFonts w:ascii="Proxima Nova Rg" w:hAnsi="Proxima Nova Rg"/>
          <w:lang w:val="ru-RU"/>
        </w:rPr>
      </w:pPr>
      <w:r w:rsidRPr="00F554E5">
        <w:rPr>
          <w:rFonts w:ascii="Proxima Nova Rg" w:hAnsi="Proxima Nova Rg"/>
          <w:lang w:val="ru"/>
        </w:rPr>
        <w:t xml:space="preserve">Навигационные карты и пособия (перечни сигнальных огней, навигационные пособия, инструкции и т.п.) </w:t>
      </w:r>
      <w:r w:rsidRPr="00F554E5">
        <w:rPr>
          <w:rFonts w:ascii="Proxima Nova Rg" w:hAnsi="Proxima Nova Rg"/>
          <w:i/>
          <w:iCs/>
          <w:lang w:val="ru"/>
        </w:rPr>
        <w:t xml:space="preserve">должны </w:t>
      </w:r>
      <w:r w:rsidRPr="00F554E5">
        <w:rPr>
          <w:rFonts w:ascii="Proxima Nova Rg" w:hAnsi="Proxima Nova Rg"/>
          <w:lang w:val="ru"/>
        </w:rPr>
        <w:t xml:space="preserve">постоянно обновляться и отражать последние корректуры. </w:t>
      </w:r>
    </w:p>
    <w:p w14:paraId="1FF37379" w14:textId="77777777" w:rsidR="00CA4C9C" w:rsidRPr="00F554E5" w:rsidRDefault="00CA4C9C" w:rsidP="00CA4C9C">
      <w:pPr>
        <w:rPr>
          <w:rFonts w:ascii="Proxima Nova Rg" w:hAnsi="Proxima Nova Rg"/>
          <w:lang w:val="ru-RU"/>
        </w:rPr>
      </w:pPr>
    </w:p>
    <w:p w14:paraId="59A19D68" w14:textId="1D2AB115" w:rsidR="00CA4C9C" w:rsidRPr="00F554E5" w:rsidRDefault="00CA4C9C" w:rsidP="004773B0">
      <w:pPr>
        <w:rPr>
          <w:rFonts w:ascii="Proxima Nova Rg" w:hAnsi="Proxima Nova Rg"/>
          <w:lang w:val="ru-RU"/>
        </w:rPr>
      </w:pPr>
      <w:r w:rsidRPr="00F554E5">
        <w:rPr>
          <w:rFonts w:ascii="Proxima Nova Rg" w:hAnsi="Proxima Nova Rg"/>
          <w:i/>
          <w:iCs/>
          <w:lang w:val="ru"/>
        </w:rPr>
        <w:t xml:space="preserve">Должен </w:t>
      </w:r>
      <w:r w:rsidRPr="00F554E5">
        <w:rPr>
          <w:rFonts w:ascii="Proxima Nova Rg" w:hAnsi="Proxima Nova Rg"/>
          <w:lang w:val="ru"/>
        </w:rPr>
        <w:t xml:space="preserve">вестись учет корректур навигационных карт путем </w:t>
      </w:r>
      <w:r w:rsidR="00D6690C" w:rsidRPr="00F554E5">
        <w:rPr>
          <w:rFonts w:ascii="Proxima Nova Rg" w:hAnsi="Proxima Nova Rg"/>
          <w:lang w:val="ru-RU"/>
        </w:rPr>
        <w:t>регистрации полученной и произведенной корректуры в соответствующем журнале</w:t>
      </w:r>
      <w:r w:rsidRPr="00F554E5">
        <w:rPr>
          <w:rFonts w:ascii="Proxima Nova Rg" w:hAnsi="Proxima Nova Rg"/>
          <w:lang w:val="ru"/>
        </w:rPr>
        <w:t xml:space="preserve"> </w:t>
      </w:r>
    </w:p>
    <w:p w14:paraId="28207E51" w14:textId="77777777" w:rsidR="00CA4C9C" w:rsidRPr="00F554E5" w:rsidRDefault="00CA4C9C" w:rsidP="00CA4C9C">
      <w:pPr>
        <w:rPr>
          <w:rFonts w:ascii="Proxima Nova Rg" w:hAnsi="Proxima Nova Rg"/>
          <w:lang w:val="ru-RU"/>
        </w:rPr>
      </w:pPr>
    </w:p>
    <w:p w14:paraId="019AB39C" w14:textId="77777777" w:rsidR="00CA4C9C" w:rsidRPr="00F554E5" w:rsidRDefault="00CA4C9C" w:rsidP="00CA4C9C">
      <w:pPr>
        <w:rPr>
          <w:rFonts w:ascii="Proxima Nova Rg" w:hAnsi="Proxima Nova Rg"/>
          <w:lang w:val="ru-RU"/>
        </w:rPr>
      </w:pPr>
      <w:r w:rsidRPr="00F554E5">
        <w:rPr>
          <w:rFonts w:ascii="Proxima Nova Rg" w:hAnsi="Proxima Nova Rg"/>
          <w:lang w:val="ru"/>
        </w:rPr>
        <w:lastRenderedPageBreak/>
        <w:t xml:space="preserve">Перед составлением плана перехода судна </w:t>
      </w:r>
      <w:r w:rsidRPr="00F554E5">
        <w:rPr>
          <w:rFonts w:ascii="Proxima Nova Rg" w:hAnsi="Proxima Nova Rg"/>
          <w:i/>
          <w:iCs/>
          <w:lang w:val="ru"/>
        </w:rPr>
        <w:t xml:space="preserve">должны </w:t>
      </w:r>
      <w:r w:rsidRPr="00F554E5">
        <w:rPr>
          <w:rFonts w:ascii="Proxima Nova Rg" w:hAnsi="Proxima Nova Rg"/>
          <w:lang w:val="ru"/>
        </w:rPr>
        <w:t xml:space="preserve">изучаться навигационные карты, навигационные книги, извещения мореплавателям и иная документация. </w:t>
      </w:r>
    </w:p>
    <w:p w14:paraId="26E91468" w14:textId="77777777" w:rsidR="00CA4C9C" w:rsidRPr="00F554E5" w:rsidRDefault="00CA4C9C" w:rsidP="00CA4C9C">
      <w:pPr>
        <w:rPr>
          <w:rFonts w:ascii="Proxima Nova Rg" w:hAnsi="Proxima Nova Rg"/>
          <w:lang w:val="ru-RU"/>
        </w:rPr>
      </w:pPr>
    </w:p>
    <w:p w14:paraId="56C09E1E" w14:textId="77777777" w:rsidR="00CA4C9C" w:rsidRPr="00F554E5" w:rsidRDefault="00723ACB" w:rsidP="00CA4C9C">
      <w:pPr>
        <w:rPr>
          <w:rFonts w:ascii="Proxima Nova Rg" w:hAnsi="Proxima Nova Rg"/>
          <w:lang w:val="ru-RU"/>
        </w:rPr>
      </w:pPr>
      <w:r w:rsidRPr="00F554E5">
        <w:rPr>
          <w:rFonts w:ascii="Proxima Nova Rg" w:hAnsi="Proxima Nova Rg"/>
          <w:lang w:val="ru"/>
        </w:rPr>
        <w:t xml:space="preserve">При планировании навигации вдоль побережья или в ограниченных водах </w:t>
      </w:r>
      <w:r w:rsidRPr="00F554E5">
        <w:rPr>
          <w:rFonts w:ascii="Proxima Nova Rg" w:hAnsi="Proxima Nova Rg"/>
          <w:i/>
          <w:iCs/>
          <w:lang w:val="ru"/>
        </w:rPr>
        <w:t xml:space="preserve">должны </w:t>
      </w:r>
      <w:r w:rsidRPr="00F554E5">
        <w:rPr>
          <w:rFonts w:ascii="Proxima Nova Rg" w:hAnsi="Proxima Nova Rg"/>
          <w:lang w:val="ru"/>
        </w:rPr>
        <w:t>использоваться навигационные карты большого масштаба, а при плавании в открытом море - навигационные карты меньшего масштаба.</w:t>
      </w:r>
    </w:p>
    <w:p w14:paraId="367EBD0D" w14:textId="77777777" w:rsidR="00CA4C9C" w:rsidRPr="00F554E5" w:rsidRDefault="00CA4C9C" w:rsidP="00CA4C9C">
      <w:pPr>
        <w:rPr>
          <w:rFonts w:ascii="Proxima Nova Rg" w:hAnsi="Proxima Nova Rg"/>
          <w:lang w:val="ru-RU"/>
        </w:rPr>
      </w:pPr>
    </w:p>
    <w:p w14:paraId="37277D48" w14:textId="77777777" w:rsidR="00CA4C9C" w:rsidRPr="00F554E5" w:rsidRDefault="00CA4C9C" w:rsidP="00CA4C9C">
      <w:pPr>
        <w:rPr>
          <w:rFonts w:ascii="Proxima Nova Rg" w:hAnsi="Proxima Nova Rg"/>
          <w:lang w:val="ru-RU"/>
        </w:rPr>
      </w:pPr>
      <w:r w:rsidRPr="00F554E5">
        <w:rPr>
          <w:rFonts w:ascii="Proxima Nova Rg" w:hAnsi="Proxima Nova Rg"/>
          <w:i/>
          <w:iCs/>
          <w:lang w:val="ru"/>
        </w:rPr>
        <w:t xml:space="preserve">Должны </w:t>
      </w:r>
      <w:r w:rsidRPr="00F554E5">
        <w:rPr>
          <w:rFonts w:ascii="Proxima Nova Rg" w:hAnsi="Proxima Nova Rg"/>
          <w:lang w:val="ru"/>
        </w:rPr>
        <w:t>постепенно внедряться электронные картографические навигационно-информационные системы (ЭКНИС) в соответствии с требованиями СОЛАС.</w:t>
      </w:r>
    </w:p>
    <w:p w14:paraId="00FDF9AB" w14:textId="77777777" w:rsidR="00CA4C9C" w:rsidRPr="00F554E5" w:rsidRDefault="00CA4C9C" w:rsidP="00CA4C9C">
      <w:pPr>
        <w:rPr>
          <w:rFonts w:ascii="Proxima Nova Rg" w:hAnsi="Proxima Nova Rg"/>
          <w:lang w:val="ru-RU"/>
        </w:rPr>
      </w:pPr>
    </w:p>
    <w:p w14:paraId="2A5FC5AD" w14:textId="77777777" w:rsidR="00CA4C9C" w:rsidRPr="00F554E5" w:rsidRDefault="00CA4C9C" w:rsidP="00CA4C9C">
      <w:pPr>
        <w:rPr>
          <w:rFonts w:ascii="Proxima Nova Rg" w:hAnsi="Proxima Nova Rg"/>
          <w:lang w:val="ru-RU"/>
        </w:rPr>
      </w:pPr>
      <w:r w:rsidRPr="00F554E5">
        <w:rPr>
          <w:rFonts w:ascii="Proxima Nova Rg" w:hAnsi="Proxima Nova Rg"/>
          <w:lang w:val="ru"/>
        </w:rPr>
        <w:t>Для использования ЭКНИС в качестве самостоятельной системы без применения бумажных навигационных карт требуется применение двух полностью независимых систем векторных навигационных карт, тип которых одобрен ИМО.</w:t>
      </w:r>
    </w:p>
    <w:p w14:paraId="372F4C4D" w14:textId="77777777" w:rsidR="00CA4C9C" w:rsidRPr="00F554E5" w:rsidRDefault="00CA4C9C" w:rsidP="00CA4C9C">
      <w:pPr>
        <w:rPr>
          <w:rFonts w:ascii="Proxima Nova Rg" w:hAnsi="Proxima Nova Rg"/>
          <w:lang w:val="ru-RU"/>
        </w:rPr>
      </w:pPr>
    </w:p>
    <w:p w14:paraId="2C8EEBC5" w14:textId="77777777" w:rsidR="00CA4C9C" w:rsidRPr="00F554E5" w:rsidRDefault="00CA4C9C" w:rsidP="00DB0985">
      <w:pPr>
        <w:rPr>
          <w:rFonts w:ascii="Proxima Nova Rg" w:hAnsi="Proxima Nova Rg"/>
          <w:lang w:val="ru-RU"/>
        </w:rPr>
      </w:pPr>
      <w:r w:rsidRPr="00F554E5">
        <w:rPr>
          <w:rFonts w:ascii="Proxima Nova Rg" w:hAnsi="Proxima Nova Rg"/>
          <w:lang w:val="ru"/>
        </w:rPr>
        <w:t xml:space="preserve">Обновления и корректуры ЭКНИС должны производиться в электронном виде, в некоторых случаях автоматически </w:t>
      </w:r>
      <w:proofErr w:type="gramStart"/>
      <w:r w:rsidRPr="00F554E5">
        <w:rPr>
          <w:rFonts w:ascii="Proxima Nova Rg" w:hAnsi="Proxima Nova Rg"/>
          <w:lang w:val="ru"/>
        </w:rPr>
        <w:t>в помощью</w:t>
      </w:r>
      <w:proofErr w:type="gramEnd"/>
      <w:r w:rsidRPr="00F554E5">
        <w:rPr>
          <w:rFonts w:ascii="Proxima Nova Rg" w:hAnsi="Proxima Nova Rg"/>
          <w:lang w:val="ru"/>
        </w:rPr>
        <w:t xml:space="preserve"> </w:t>
      </w:r>
      <w:r w:rsidRPr="00F554E5">
        <w:rPr>
          <w:rFonts w:ascii="Proxima Nova Rg" w:hAnsi="Proxima Nova Rg"/>
          <w:i/>
          <w:iCs/>
          <w:u w:val="single"/>
          <w:lang w:val="ru"/>
        </w:rPr>
        <w:t>Извещений мореплавателям</w:t>
      </w:r>
      <w:r w:rsidRPr="00F554E5">
        <w:rPr>
          <w:rFonts w:ascii="Proxima Nova Rg" w:hAnsi="Proxima Nova Rg"/>
          <w:lang w:val="ru"/>
        </w:rPr>
        <w:t xml:space="preserve"> и </w:t>
      </w:r>
      <w:r w:rsidRPr="00F554E5">
        <w:rPr>
          <w:rFonts w:ascii="Proxima Nova Rg" w:hAnsi="Proxima Nova Rg"/>
          <w:i/>
          <w:iCs/>
          <w:lang w:val="ru"/>
        </w:rPr>
        <w:t xml:space="preserve">должны </w:t>
      </w:r>
      <w:r w:rsidRPr="00F554E5">
        <w:rPr>
          <w:rFonts w:ascii="Proxima Nova Rg" w:hAnsi="Proxima Nova Rg"/>
          <w:lang w:val="ru"/>
        </w:rPr>
        <w:t xml:space="preserve">быть организованы </w:t>
      </w:r>
      <w:r w:rsidRPr="00F554E5">
        <w:rPr>
          <w:rFonts w:ascii="Proxima Nova Rg" w:hAnsi="Proxima Nova Rg"/>
          <w:b/>
          <w:bCs/>
          <w:szCs w:val="20"/>
          <w:lang w:val="ru"/>
        </w:rPr>
        <w:t xml:space="preserve">региональным </w:t>
      </w:r>
      <w:r w:rsidRPr="00F554E5">
        <w:rPr>
          <w:rFonts w:ascii="Proxima Nova Rg" w:hAnsi="Proxima Nova Rg"/>
          <w:b/>
          <w:bCs/>
          <w:lang w:val="ru"/>
        </w:rPr>
        <w:t>менеджером по эксплуатации</w:t>
      </w:r>
      <w:r w:rsidRPr="00F554E5">
        <w:rPr>
          <w:rFonts w:ascii="Proxima Nova Rg" w:hAnsi="Proxima Nova Rg"/>
          <w:lang w:val="ru"/>
        </w:rPr>
        <w:t>.</w:t>
      </w:r>
    </w:p>
    <w:p w14:paraId="01F7B2CC" w14:textId="77777777" w:rsidR="00CA4C9C" w:rsidRPr="00F554E5" w:rsidRDefault="00CA4C9C" w:rsidP="009322F3">
      <w:pPr>
        <w:pStyle w:val="4"/>
        <w:rPr>
          <w:rFonts w:ascii="Proxima Nova Rg" w:hAnsi="Proxima Nova Rg"/>
        </w:rPr>
      </w:pPr>
      <w:bookmarkStart w:id="57" w:name="_Toc311035828"/>
      <w:bookmarkStart w:id="58" w:name="_Toc306703361"/>
      <w:bookmarkStart w:id="59" w:name="_Toc304542596"/>
      <w:bookmarkStart w:id="60" w:name="_Toc285218844"/>
      <w:bookmarkStart w:id="61" w:name="_Toc286215115"/>
      <w:bookmarkStart w:id="62" w:name="_Toc191547510"/>
      <w:r w:rsidRPr="00F554E5">
        <w:rPr>
          <w:rFonts w:ascii="Proxima Nova Rg" w:hAnsi="Proxima Nova Rg"/>
          <w:iCs/>
          <w:lang w:val="ru"/>
        </w:rPr>
        <w:t>Большая корректура</w:t>
      </w:r>
      <w:bookmarkEnd w:id="57"/>
      <w:bookmarkEnd w:id="58"/>
      <w:bookmarkEnd w:id="59"/>
      <w:bookmarkEnd w:id="60"/>
      <w:bookmarkEnd w:id="61"/>
      <w:bookmarkEnd w:id="62"/>
    </w:p>
    <w:p w14:paraId="1692E180" w14:textId="77777777" w:rsidR="00CA4C9C" w:rsidRPr="00F554E5" w:rsidRDefault="00D41E6B" w:rsidP="0032108B">
      <w:pPr>
        <w:pStyle w:val="StyleArialBlackJustified"/>
        <w:spacing w:before="0" w:after="0"/>
        <w:ind w:left="0" w:firstLine="0"/>
        <w:rPr>
          <w:rFonts w:ascii="Proxima Nova Rg" w:hAnsi="Proxima Nova Rg" w:cs="Arial"/>
          <w:lang w:val="ru-RU"/>
        </w:rPr>
      </w:pPr>
      <w:r w:rsidRPr="00F554E5">
        <w:rPr>
          <w:rFonts w:ascii="Proxima Nova Rg" w:hAnsi="Proxima Nova Rg" w:cs="Arial"/>
          <w:bCs w:val="0"/>
          <w:lang w:val="ru"/>
        </w:rPr>
        <w:t xml:space="preserve">Большие корректуры </w:t>
      </w:r>
      <w:r w:rsidRPr="00F554E5">
        <w:rPr>
          <w:rFonts w:ascii="Proxima Nova Rg" w:hAnsi="Proxima Nova Rg" w:cs="Arial"/>
          <w:bCs w:val="0"/>
          <w:i/>
          <w:iCs/>
          <w:lang w:val="ru"/>
        </w:rPr>
        <w:t xml:space="preserve">должны </w:t>
      </w:r>
      <w:r w:rsidRPr="00F554E5">
        <w:rPr>
          <w:rFonts w:ascii="Proxima Nova Rg" w:hAnsi="Proxima Nova Rg" w:cs="Arial"/>
          <w:bCs w:val="0"/>
          <w:lang w:val="ru"/>
        </w:rPr>
        <w:t>выполняться следующим образом:</w:t>
      </w:r>
    </w:p>
    <w:p w14:paraId="1BE1B77B" w14:textId="77777777" w:rsidR="00CA4C9C" w:rsidRPr="00F554E5" w:rsidRDefault="00CA4C9C" w:rsidP="002307FF">
      <w:pPr>
        <w:pStyle w:val="a"/>
        <w:numPr>
          <w:ilvl w:val="0"/>
          <w:numId w:val="7"/>
        </w:numPr>
        <w:rPr>
          <w:rFonts w:ascii="Proxima Nova Rg" w:hAnsi="Proxima Nova Rg"/>
          <w:lang w:val="ru-RU"/>
        </w:rPr>
      </w:pPr>
      <w:r w:rsidRPr="00F554E5">
        <w:rPr>
          <w:rFonts w:ascii="Proxima Nova Rg" w:hAnsi="Proxima Nova Rg"/>
          <w:lang w:val="ru"/>
        </w:rPr>
        <w:t xml:space="preserve">Проверить навигационные карты на борту судна по указателю карт, подлежащих исправлению, в </w:t>
      </w:r>
      <w:bookmarkStart w:id="63" w:name="_Hlk191564705"/>
      <w:r w:rsidRPr="00F554E5">
        <w:rPr>
          <w:rFonts w:ascii="Proxima Nova Rg" w:hAnsi="Proxima Nova Rg"/>
          <w:i/>
          <w:iCs/>
          <w:u w:val="single"/>
          <w:lang w:val="ru"/>
        </w:rPr>
        <w:t xml:space="preserve">Извещениях мореплавателям </w:t>
      </w:r>
      <w:r w:rsidRPr="00F554E5">
        <w:rPr>
          <w:rFonts w:ascii="Proxima Nova Rg" w:hAnsi="Proxima Nova Rg"/>
          <w:lang w:val="ru"/>
        </w:rPr>
        <w:t>(NM</w:t>
      </w:r>
      <w:bookmarkEnd w:id="63"/>
      <w:r w:rsidRPr="00F554E5">
        <w:rPr>
          <w:rFonts w:ascii="Proxima Nova Rg" w:hAnsi="Proxima Nova Rg"/>
          <w:lang w:val="ru"/>
        </w:rPr>
        <w:t>);</w:t>
      </w:r>
    </w:p>
    <w:p w14:paraId="3D48BB35" w14:textId="77777777" w:rsidR="00CA4C9C" w:rsidRPr="00F554E5" w:rsidRDefault="00CA4C9C" w:rsidP="002307FF">
      <w:pPr>
        <w:pStyle w:val="a"/>
        <w:numPr>
          <w:ilvl w:val="0"/>
          <w:numId w:val="7"/>
        </w:numPr>
        <w:rPr>
          <w:rFonts w:ascii="Proxima Nova Rg" w:hAnsi="Proxima Nova Rg"/>
          <w:lang w:val="ru-RU"/>
        </w:rPr>
      </w:pPr>
      <w:r w:rsidRPr="00F554E5">
        <w:rPr>
          <w:rFonts w:ascii="Proxima Nova Rg" w:hAnsi="Proxima Nova Rg"/>
          <w:lang w:val="ru"/>
        </w:rPr>
        <w:t>Проверить, какие именно извещения касаются навигационных карт на борту, и найти соответствующее извещение в Разделе II.</w:t>
      </w:r>
    </w:p>
    <w:p w14:paraId="2A42ABB5" w14:textId="77777777" w:rsidR="00CA4C9C" w:rsidRPr="00F554E5" w:rsidRDefault="00CA4C9C" w:rsidP="004773B0">
      <w:pPr>
        <w:pStyle w:val="a"/>
        <w:numPr>
          <w:ilvl w:val="0"/>
          <w:numId w:val="7"/>
        </w:numPr>
        <w:rPr>
          <w:rFonts w:ascii="Proxima Nova Rg" w:hAnsi="Proxima Nova Rg"/>
          <w:lang w:val="ru-RU"/>
        </w:rPr>
      </w:pPr>
      <w:r w:rsidRPr="00F554E5">
        <w:rPr>
          <w:rFonts w:ascii="Proxima Nova Rg" w:hAnsi="Proxima Nova Rg"/>
          <w:lang w:val="ru"/>
        </w:rPr>
        <w:t>Убедиться, что предыдущее извещение было применено к данной навигационной карте (на каждой навигационной карте в нижнем левом углу есть перечень корректур, составляемый лицами, которые заносят эти корректуры на навигационную карту);</w:t>
      </w:r>
    </w:p>
    <w:p w14:paraId="5AC21538" w14:textId="77777777" w:rsidR="00CA4C9C" w:rsidRPr="00F554E5" w:rsidRDefault="00CA4C9C" w:rsidP="002307FF">
      <w:pPr>
        <w:pStyle w:val="a"/>
        <w:numPr>
          <w:ilvl w:val="0"/>
          <w:numId w:val="7"/>
        </w:numPr>
        <w:rPr>
          <w:rFonts w:ascii="Proxima Nova Rg" w:hAnsi="Proxima Nova Rg"/>
          <w:lang w:val="ru-RU"/>
        </w:rPr>
      </w:pPr>
      <w:r w:rsidRPr="00F554E5">
        <w:rPr>
          <w:rFonts w:ascii="Proxima Nova Rg" w:hAnsi="Proxima Nova Rg"/>
          <w:lang w:val="ru"/>
        </w:rPr>
        <w:t xml:space="preserve">При отсутствии обновления каких-либо навигационных карт </w:t>
      </w:r>
      <w:r w:rsidRPr="00F554E5">
        <w:rPr>
          <w:rFonts w:ascii="Proxima Nova Rg" w:hAnsi="Proxima Nova Rg"/>
          <w:i/>
          <w:iCs/>
          <w:lang w:val="ru"/>
        </w:rPr>
        <w:t xml:space="preserve">необходимо </w:t>
      </w:r>
      <w:r w:rsidRPr="00F554E5">
        <w:rPr>
          <w:rFonts w:ascii="Proxima Nova Rg" w:hAnsi="Proxima Nova Rg"/>
          <w:lang w:val="ru"/>
        </w:rPr>
        <w:t>внести корректуру по предыдущему извещению, прежде чем будет применено текущее извещение;</w:t>
      </w:r>
    </w:p>
    <w:p w14:paraId="62B4F6B5" w14:textId="77777777" w:rsidR="00CA4C9C" w:rsidRPr="00F554E5" w:rsidRDefault="00CA4C9C" w:rsidP="002307FF">
      <w:pPr>
        <w:pStyle w:val="a"/>
        <w:numPr>
          <w:ilvl w:val="0"/>
          <w:numId w:val="7"/>
        </w:numPr>
        <w:rPr>
          <w:rFonts w:ascii="Proxima Nova Rg" w:hAnsi="Proxima Nova Rg"/>
          <w:lang w:val="ru-RU"/>
        </w:rPr>
      </w:pPr>
      <w:r w:rsidRPr="00F554E5">
        <w:rPr>
          <w:rFonts w:ascii="Proxima Nova Rg" w:hAnsi="Proxima Nova Rg"/>
          <w:lang w:val="ru"/>
        </w:rPr>
        <w:t>Если есть такая возможность, для корректуры навигационных карт необходимо использовать калькирование;</w:t>
      </w:r>
    </w:p>
    <w:p w14:paraId="53697723" w14:textId="77777777" w:rsidR="00CA4C9C" w:rsidRPr="00F554E5" w:rsidRDefault="00CA4C9C" w:rsidP="002307FF">
      <w:pPr>
        <w:pStyle w:val="a"/>
        <w:numPr>
          <w:ilvl w:val="0"/>
          <w:numId w:val="7"/>
        </w:numPr>
        <w:rPr>
          <w:rFonts w:ascii="Proxima Nova Rg" w:hAnsi="Proxima Nova Rg"/>
          <w:lang w:val="ru-RU"/>
        </w:rPr>
      </w:pPr>
      <w:r w:rsidRPr="00F554E5">
        <w:rPr>
          <w:rFonts w:ascii="Proxima Nova Rg" w:hAnsi="Proxima Nova Rg"/>
          <w:lang w:val="ru"/>
        </w:rPr>
        <w:t>Корректура выполняется несмываемыми чернилами с использованием стандартных символов; корректура производится точно и аккуратно, чтобы не перекрыть другую информацию, содержащуюся на навигационной карте;</w:t>
      </w:r>
    </w:p>
    <w:p w14:paraId="100C5D73" w14:textId="09D8437B" w:rsidR="00DB0985" w:rsidRPr="00F554E5" w:rsidRDefault="00CA4C9C" w:rsidP="000B2CCB">
      <w:pPr>
        <w:pStyle w:val="a"/>
        <w:numPr>
          <w:ilvl w:val="0"/>
          <w:numId w:val="7"/>
        </w:numPr>
        <w:rPr>
          <w:rFonts w:ascii="Proxima Nova Rg" w:hAnsi="Proxima Nova Rg"/>
          <w:lang w:val="ru-RU"/>
        </w:rPr>
      </w:pPr>
      <w:r w:rsidRPr="00F554E5">
        <w:rPr>
          <w:rFonts w:ascii="Proxima Nova Rg" w:hAnsi="Proxima Nova Rg"/>
          <w:lang w:val="ru"/>
        </w:rPr>
        <w:t xml:space="preserve">После выполнения корректуры в журнале корректур производится соответствующая запись. </w:t>
      </w:r>
    </w:p>
    <w:p w14:paraId="4569AF30" w14:textId="77777777" w:rsidR="00D41E6B" w:rsidRPr="00F554E5" w:rsidRDefault="00D41E6B" w:rsidP="00D41E6B">
      <w:pPr>
        <w:pStyle w:val="a"/>
        <w:numPr>
          <w:ilvl w:val="0"/>
          <w:numId w:val="0"/>
        </w:numPr>
        <w:ind w:left="720" w:hanging="360"/>
        <w:rPr>
          <w:rFonts w:ascii="Proxima Nova Rg" w:hAnsi="Proxima Nova Rg"/>
          <w:lang w:val="ru-RU"/>
        </w:rPr>
      </w:pPr>
      <w:r w:rsidRPr="00F554E5">
        <w:rPr>
          <w:rFonts w:ascii="Proxima Nova Rg" w:hAnsi="Proxima Nova Rg"/>
          <w:lang w:val="ru"/>
        </w:rPr>
        <w:t xml:space="preserve"> </w:t>
      </w:r>
    </w:p>
    <w:p w14:paraId="01152825" w14:textId="77777777" w:rsidR="00CA4C9C" w:rsidRPr="00F554E5" w:rsidRDefault="00CA4C9C" w:rsidP="009322F3">
      <w:pPr>
        <w:pStyle w:val="4"/>
        <w:rPr>
          <w:rFonts w:ascii="Proxima Nova Rg" w:hAnsi="Proxima Nova Rg"/>
        </w:rPr>
      </w:pPr>
      <w:bookmarkStart w:id="64" w:name="_Toc311035829"/>
      <w:bookmarkStart w:id="65" w:name="_Toc306703362"/>
      <w:bookmarkStart w:id="66" w:name="_Toc304542597"/>
      <w:bookmarkStart w:id="67" w:name="_Toc285218845"/>
      <w:bookmarkStart w:id="68" w:name="_Toc286215116"/>
      <w:bookmarkStart w:id="69" w:name="_Toc191547511"/>
      <w:r w:rsidRPr="00F554E5">
        <w:rPr>
          <w:rFonts w:ascii="Proxima Nova Rg" w:hAnsi="Proxima Nova Rg"/>
          <w:iCs/>
          <w:lang w:val="ru"/>
        </w:rPr>
        <w:t>Небольшие корректуры</w:t>
      </w:r>
      <w:bookmarkEnd w:id="64"/>
      <w:bookmarkEnd w:id="65"/>
      <w:bookmarkEnd w:id="66"/>
      <w:bookmarkEnd w:id="67"/>
      <w:bookmarkEnd w:id="68"/>
      <w:bookmarkEnd w:id="69"/>
    </w:p>
    <w:p w14:paraId="23B1B457" w14:textId="77777777" w:rsidR="00CA4C9C" w:rsidRPr="00F554E5" w:rsidRDefault="00CA4C9C" w:rsidP="0032108B">
      <w:pPr>
        <w:rPr>
          <w:rFonts w:ascii="Proxima Nova Rg" w:hAnsi="Proxima Nova Rg"/>
          <w:lang w:val="ru-RU"/>
        </w:rPr>
      </w:pPr>
      <w:r w:rsidRPr="00F554E5">
        <w:rPr>
          <w:rFonts w:ascii="Proxima Nova Rg" w:hAnsi="Proxima Nova Rg"/>
          <w:lang w:val="ru"/>
        </w:rPr>
        <w:t>Небольшие корректуры должны выполняться следующим образом:</w:t>
      </w:r>
    </w:p>
    <w:p w14:paraId="73602E1C" w14:textId="77777777" w:rsidR="00CA4C9C" w:rsidRPr="00F554E5" w:rsidRDefault="00CA4C9C" w:rsidP="002307FF">
      <w:pPr>
        <w:pStyle w:val="a"/>
        <w:numPr>
          <w:ilvl w:val="0"/>
          <w:numId w:val="8"/>
        </w:numPr>
        <w:rPr>
          <w:rFonts w:ascii="Proxima Nova Rg" w:hAnsi="Proxima Nova Rg"/>
          <w:lang w:val="ru-RU"/>
        </w:rPr>
      </w:pPr>
      <w:r w:rsidRPr="00F554E5">
        <w:rPr>
          <w:rFonts w:ascii="Proxima Nova Rg" w:hAnsi="Proxima Nova Rg"/>
          <w:lang w:val="ru"/>
        </w:rPr>
        <w:t>Разделы III и IV находятся и направляются отдельно от извещений мореплавателям; в них содержится перечень все еще действующих временных и предварительных извещений и навигационных предупреждений;</w:t>
      </w:r>
    </w:p>
    <w:p w14:paraId="4BD5E44A" w14:textId="77777777" w:rsidR="00CA4C9C" w:rsidRPr="00F554E5" w:rsidRDefault="00CA4C9C" w:rsidP="002307FF">
      <w:pPr>
        <w:pStyle w:val="a"/>
        <w:numPr>
          <w:ilvl w:val="0"/>
          <w:numId w:val="8"/>
        </w:numPr>
        <w:rPr>
          <w:rFonts w:ascii="Proxima Nova Rg" w:hAnsi="Proxima Nova Rg"/>
          <w:lang w:val="ru-RU"/>
        </w:rPr>
      </w:pPr>
      <w:r w:rsidRPr="00F554E5">
        <w:rPr>
          <w:rFonts w:ascii="Proxima Nova Rg" w:hAnsi="Proxima Nova Rg"/>
          <w:lang w:val="ru"/>
        </w:rPr>
        <w:t>Навигационные карты, находящиеся на борту судна и используемые в настоящем рейсе, корректируются в соответствии с этими извещениями. Корректура производится карандашом, так как данные извещения не носят постоянного характера и могут быстро измениться;</w:t>
      </w:r>
    </w:p>
    <w:p w14:paraId="67A3D3B5" w14:textId="77777777" w:rsidR="00CA4C9C" w:rsidRPr="00F554E5" w:rsidRDefault="00CA4C9C" w:rsidP="002307FF">
      <w:pPr>
        <w:pStyle w:val="a"/>
        <w:numPr>
          <w:ilvl w:val="0"/>
          <w:numId w:val="8"/>
        </w:numPr>
        <w:rPr>
          <w:rFonts w:ascii="Proxima Nova Rg" w:hAnsi="Proxima Nova Rg"/>
        </w:rPr>
      </w:pPr>
      <w:r w:rsidRPr="00F554E5">
        <w:rPr>
          <w:rFonts w:ascii="Proxima Nova Rg" w:hAnsi="Proxima Nova Rg"/>
          <w:lang w:val="ru"/>
        </w:rPr>
        <w:t xml:space="preserve">Во время перехода судна по NAVTEX или СВЧ могут быть получены другие временные и предварительные уведомления и навигационные предупреждения. Используемые навигационные карты </w:t>
      </w:r>
      <w:r w:rsidRPr="00F554E5">
        <w:rPr>
          <w:rFonts w:ascii="Proxima Nova Rg" w:hAnsi="Proxima Nova Rg"/>
          <w:i/>
          <w:iCs/>
          <w:lang w:val="ru"/>
        </w:rPr>
        <w:t xml:space="preserve">должны </w:t>
      </w:r>
      <w:r w:rsidRPr="00F554E5">
        <w:rPr>
          <w:rFonts w:ascii="Proxima Nova Rg" w:hAnsi="Proxima Nova Rg"/>
          <w:lang w:val="ru"/>
        </w:rPr>
        <w:t>корректироваться по мере поступления информации.</w:t>
      </w:r>
    </w:p>
    <w:p w14:paraId="12FDA504" w14:textId="39A4C20B" w:rsidR="00CA4C9C" w:rsidRPr="00F554E5" w:rsidRDefault="0032108B" w:rsidP="00345B67">
      <w:pPr>
        <w:pStyle w:val="1"/>
        <w:rPr>
          <w:rFonts w:ascii="Proxima Nova Rg" w:hAnsi="Proxima Nova Rg"/>
        </w:rPr>
      </w:pPr>
      <w:bookmarkStart w:id="70" w:name="_Toc286215117"/>
      <w:bookmarkStart w:id="71" w:name="_Toc191547512"/>
      <w:r w:rsidRPr="00F554E5">
        <w:rPr>
          <w:rFonts w:ascii="Proxima Nova Rg" w:hAnsi="Proxima Nova Rg"/>
          <w:lang w:val="ru"/>
        </w:rPr>
        <w:t>Учетная документация</w:t>
      </w:r>
      <w:bookmarkEnd w:id="70"/>
      <w:bookmarkEnd w:id="71"/>
    </w:p>
    <w:tbl>
      <w:tblPr>
        <w:tblW w:w="7885" w:type="dxa"/>
        <w:tblInd w:w="108" w:type="dxa"/>
        <w:tblLook w:val="04A0" w:firstRow="1" w:lastRow="0" w:firstColumn="1" w:lastColumn="0" w:noHBand="0" w:noVBand="1"/>
      </w:tblPr>
      <w:tblGrid>
        <w:gridCol w:w="4253"/>
        <w:gridCol w:w="3632"/>
      </w:tblGrid>
      <w:tr w:rsidR="006A02FB" w:rsidRPr="00F554E5" w14:paraId="1A769A89" w14:textId="77777777" w:rsidTr="00E17431">
        <w:trPr>
          <w:trHeight w:val="300"/>
        </w:trPr>
        <w:tc>
          <w:tcPr>
            <w:tcW w:w="4253" w:type="dxa"/>
            <w:tcBorders>
              <w:top w:val="nil"/>
              <w:left w:val="nil"/>
              <w:bottom w:val="nil"/>
              <w:right w:val="nil"/>
            </w:tcBorders>
            <w:shd w:val="clear" w:color="auto" w:fill="auto"/>
            <w:noWrap/>
            <w:vAlign w:val="bottom"/>
          </w:tcPr>
          <w:p w14:paraId="27B05143" w14:textId="77777777" w:rsidR="006A02FB" w:rsidRPr="00BE5911" w:rsidRDefault="006A02FB" w:rsidP="00BE5911">
            <w:pPr>
              <w:ind w:left="360"/>
              <w:rPr>
                <w:rFonts w:ascii="Proxima Nova Rg" w:hAnsi="Proxima Nova Rg"/>
              </w:rPr>
            </w:pPr>
            <w:r w:rsidRPr="00BE5911">
              <w:rPr>
                <w:rFonts w:ascii="Proxima Nova Rg" w:hAnsi="Proxima Nova Rg"/>
                <w:lang w:val="ru"/>
              </w:rPr>
              <w:t>Журналы учета ошибок компаса</w:t>
            </w:r>
          </w:p>
        </w:tc>
        <w:tc>
          <w:tcPr>
            <w:tcW w:w="3632" w:type="dxa"/>
            <w:tcBorders>
              <w:top w:val="nil"/>
              <w:left w:val="nil"/>
              <w:bottom w:val="nil"/>
              <w:right w:val="nil"/>
            </w:tcBorders>
            <w:shd w:val="clear" w:color="auto" w:fill="auto"/>
            <w:noWrap/>
            <w:vAlign w:val="bottom"/>
          </w:tcPr>
          <w:p w14:paraId="322A43C5" w14:textId="77777777" w:rsidR="006A02FB" w:rsidRPr="00F554E5" w:rsidRDefault="006A02FB" w:rsidP="00E17431">
            <w:pPr>
              <w:jc w:val="left"/>
              <w:rPr>
                <w:rFonts w:ascii="Proxima Nova Rg" w:hAnsi="Proxima Nova Rg" w:cs="Arial"/>
                <w:color w:val="000000"/>
                <w:szCs w:val="20"/>
              </w:rPr>
            </w:pPr>
          </w:p>
        </w:tc>
      </w:tr>
      <w:tr w:rsidR="006A02FB" w:rsidRPr="00F554E5" w14:paraId="05D38035" w14:textId="77777777" w:rsidTr="00E17431">
        <w:trPr>
          <w:trHeight w:val="300"/>
        </w:trPr>
        <w:tc>
          <w:tcPr>
            <w:tcW w:w="4253" w:type="dxa"/>
            <w:tcBorders>
              <w:top w:val="nil"/>
              <w:left w:val="nil"/>
              <w:bottom w:val="nil"/>
              <w:right w:val="nil"/>
            </w:tcBorders>
            <w:shd w:val="clear" w:color="auto" w:fill="auto"/>
            <w:noWrap/>
            <w:vAlign w:val="bottom"/>
          </w:tcPr>
          <w:p w14:paraId="53133590" w14:textId="77777777" w:rsidR="006A02FB" w:rsidRPr="00BE5911" w:rsidRDefault="006A02FB" w:rsidP="00BE5911">
            <w:pPr>
              <w:ind w:left="360"/>
              <w:rPr>
                <w:rFonts w:ascii="Proxima Nova Rg" w:hAnsi="Proxima Nova Rg"/>
              </w:rPr>
            </w:pPr>
            <w:r w:rsidRPr="00BE5911">
              <w:rPr>
                <w:rFonts w:ascii="Proxima Nova Rg" w:hAnsi="Proxima Nova Rg"/>
                <w:lang w:val="ru"/>
              </w:rPr>
              <w:lastRenderedPageBreak/>
              <w:t>Навигационные карты</w:t>
            </w:r>
          </w:p>
        </w:tc>
        <w:tc>
          <w:tcPr>
            <w:tcW w:w="3632" w:type="dxa"/>
            <w:tcBorders>
              <w:top w:val="nil"/>
              <w:left w:val="nil"/>
              <w:bottom w:val="nil"/>
              <w:right w:val="nil"/>
            </w:tcBorders>
            <w:shd w:val="clear" w:color="auto" w:fill="auto"/>
            <w:noWrap/>
            <w:vAlign w:val="bottom"/>
          </w:tcPr>
          <w:p w14:paraId="22FAAD35" w14:textId="77777777" w:rsidR="006A02FB" w:rsidRPr="00F554E5" w:rsidRDefault="006A02FB" w:rsidP="00E17431">
            <w:pPr>
              <w:jc w:val="left"/>
              <w:rPr>
                <w:rFonts w:ascii="Proxima Nova Rg" w:hAnsi="Proxima Nova Rg" w:cs="Arial"/>
                <w:color w:val="000000"/>
                <w:szCs w:val="20"/>
              </w:rPr>
            </w:pPr>
          </w:p>
        </w:tc>
      </w:tr>
      <w:tr w:rsidR="006A02FB" w:rsidRPr="00F554E5" w14:paraId="7F801EF1" w14:textId="77777777" w:rsidTr="00E17431">
        <w:trPr>
          <w:trHeight w:val="300"/>
        </w:trPr>
        <w:tc>
          <w:tcPr>
            <w:tcW w:w="4253" w:type="dxa"/>
            <w:tcBorders>
              <w:top w:val="nil"/>
              <w:left w:val="nil"/>
              <w:bottom w:val="nil"/>
              <w:right w:val="nil"/>
            </w:tcBorders>
            <w:shd w:val="clear" w:color="auto" w:fill="auto"/>
            <w:noWrap/>
            <w:vAlign w:val="bottom"/>
          </w:tcPr>
          <w:p w14:paraId="1DEA1C57" w14:textId="77777777" w:rsidR="006A02FB" w:rsidRPr="00BE5911" w:rsidRDefault="006A02FB" w:rsidP="00BE5911">
            <w:pPr>
              <w:ind w:left="360"/>
              <w:rPr>
                <w:rFonts w:ascii="Proxima Nova Rg" w:hAnsi="Proxima Nova Rg"/>
              </w:rPr>
            </w:pPr>
            <w:r w:rsidRPr="00BE5911">
              <w:rPr>
                <w:rFonts w:ascii="Proxima Nova Rg" w:hAnsi="Proxima Nova Rg"/>
                <w:lang w:val="ru"/>
              </w:rPr>
              <w:t xml:space="preserve">Навигационные пособия </w:t>
            </w:r>
          </w:p>
        </w:tc>
        <w:tc>
          <w:tcPr>
            <w:tcW w:w="3632" w:type="dxa"/>
            <w:tcBorders>
              <w:top w:val="nil"/>
              <w:left w:val="nil"/>
              <w:bottom w:val="nil"/>
              <w:right w:val="nil"/>
            </w:tcBorders>
            <w:shd w:val="clear" w:color="auto" w:fill="auto"/>
            <w:noWrap/>
            <w:vAlign w:val="bottom"/>
          </w:tcPr>
          <w:p w14:paraId="394DFA17" w14:textId="77777777" w:rsidR="006A02FB" w:rsidRPr="00F554E5" w:rsidRDefault="006A02FB" w:rsidP="00E17431">
            <w:pPr>
              <w:jc w:val="left"/>
              <w:rPr>
                <w:rFonts w:ascii="Proxima Nova Rg" w:hAnsi="Proxima Nova Rg" w:cs="Arial"/>
                <w:color w:val="000000"/>
                <w:szCs w:val="20"/>
              </w:rPr>
            </w:pPr>
          </w:p>
        </w:tc>
      </w:tr>
      <w:tr w:rsidR="006A02FB" w:rsidRPr="00F554E5" w14:paraId="477604AE" w14:textId="77777777" w:rsidTr="006A02FB">
        <w:trPr>
          <w:trHeight w:val="300"/>
        </w:trPr>
        <w:tc>
          <w:tcPr>
            <w:tcW w:w="4253" w:type="dxa"/>
            <w:tcBorders>
              <w:top w:val="nil"/>
              <w:left w:val="nil"/>
              <w:bottom w:val="nil"/>
              <w:right w:val="nil"/>
            </w:tcBorders>
            <w:shd w:val="clear" w:color="auto" w:fill="auto"/>
            <w:noWrap/>
            <w:vAlign w:val="bottom"/>
          </w:tcPr>
          <w:p w14:paraId="712FF48A" w14:textId="77777777" w:rsidR="006A02FB" w:rsidRPr="00BE5911" w:rsidRDefault="006A02FB" w:rsidP="00BE5911">
            <w:pPr>
              <w:ind w:left="360"/>
              <w:rPr>
                <w:rFonts w:ascii="Proxima Nova Rg" w:hAnsi="Proxima Nova Rg"/>
              </w:rPr>
            </w:pPr>
            <w:r w:rsidRPr="00BE5911">
              <w:rPr>
                <w:rFonts w:ascii="Proxima Nova Rg" w:hAnsi="Proxima Nova Rg"/>
                <w:lang w:val="ru"/>
              </w:rPr>
              <w:t>Извещения мореплавателям</w:t>
            </w:r>
          </w:p>
        </w:tc>
        <w:tc>
          <w:tcPr>
            <w:tcW w:w="3632" w:type="dxa"/>
            <w:tcBorders>
              <w:top w:val="nil"/>
              <w:left w:val="nil"/>
              <w:bottom w:val="nil"/>
              <w:right w:val="nil"/>
            </w:tcBorders>
            <w:shd w:val="clear" w:color="auto" w:fill="auto"/>
            <w:noWrap/>
            <w:vAlign w:val="bottom"/>
          </w:tcPr>
          <w:p w14:paraId="57C54F0A" w14:textId="77777777" w:rsidR="006A02FB" w:rsidRPr="00F554E5" w:rsidRDefault="006A02FB" w:rsidP="00E17431">
            <w:pPr>
              <w:jc w:val="left"/>
              <w:rPr>
                <w:rFonts w:ascii="Proxima Nova Rg" w:hAnsi="Proxima Nova Rg" w:cs="Arial"/>
                <w:color w:val="000000"/>
                <w:szCs w:val="20"/>
              </w:rPr>
            </w:pPr>
          </w:p>
        </w:tc>
      </w:tr>
      <w:tr w:rsidR="006A02FB" w:rsidRPr="00F554E5" w14:paraId="11F46CE1" w14:textId="77777777" w:rsidTr="006A02FB">
        <w:trPr>
          <w:trHeight w:val="300"/>
        </w:trPr>
        <w:tc>
          <w:tcPr>
            <w:tcW w:w="4253" w:type="dxa"/>
            <w:tcBorders>
              <w:top w:val="nil"/>
              <w:left w:val="nil"/>
              <w:bottom w:val="nil"/>
              <w:right w:val="nil"/>
            </w:tcBorders>
            <w:shd w:val="clear" w:color="auto" w:fill="auto"/>
            <w:noWrap/>
            <w:vAlign w:val="bottom"/>
          </w:tcPr>
          <w:p w14:paraId="159E5D15" w14:textId="77777777" w:rsidR="006A02FB" w:rsidRPr="00BE5911" w:rsidRDefault="006A02FB" w:rsidP="00BE5911">
            <w:pPr>
              <w:ind w:left="360"/>
              <w:rPr>
                <w:rFonts w:ascii="Proxima Nova Rg" w:hAnsi="Proxima Nova Rg"/>
              </w:rPr>
            </w:pPr>
            <w:r w:rsidRPr="00BE5911">
              <w:rPr>
                <w:rFonts w:ascii="Proxima Nova Rg" w:hAnsi="Proxima Nova Rg"/>
                <w:szCs w:val="20"/>
                <w:lang w:val="ru"/>
              </w:rPr>
              <w:t>Таблица девиации магнитного компаса</w:t>
            </w:r>
          </w:p>
        </w:tc>
        <w:tc>
          <w:tcPr>
            <w:tcW w:w="3632" w:type="dxa"/>
            <w:tcBorders>
              <w:top w:val="nil"/>
              <w:left w:val="nil"/>
              <w:bottom w:val="nil"/>
              <w:right w:val="nil"/>
            </w:tcBorders>
            <w:shd w:val="clear" w:color="auto" w:fill="auto"/>
            <w:noWrap/>
            <w:vAlign w:val="bottom"/>
          </w:tcPr>
          <w:p w14:paraId="7765A83F" w14:textId="77777777" w:rsidR="006A02FB" w:rsidRPr="00F554E5" w:rsidRDefault="006A02FB" w:rsidP="00E17431">
            <w:pPr>
              <w:jc w:val="left"/>
              <w:rPr>
                <w:rFonts w:ascii="Proxima Nova Rg" w:hAnsi="Proxima Nova Rg" w:cs="Arial"/>
                <w:color w:val="000000"/>
                <w:szCs w:val="20"/>
              </w:rPr>
            </w:pPr>
          </w:p>
        </w:tc>
      </w:tr>
      <w:tr w:rsidR="006A02FB" w:rsidRPr="00F554E5" w14:paraId="76EB7FFF" w14:textId="77777777" w:rsidTr="006A02FB">
        <w:trPr>
          <w:trHeight w:val="300"/>
        </w:trPr>
        <w:tc>
          <w:tcPr>
            <w:tcW w:w="4253" w:type="dxa"/>
            <w:tcBorders>
              <w:top w:val="nil"/>
              <w:left w:val="nil"/>
              <w:bottom w:val="nil"/>
              <w:right w:val="nil"/>
            </w:tcBorders>
            <w:shd w:val="clear" w:color="auto" w:fill="auto"/>
            <w:noWrap/>
            <w:vAlign w:val="bottom"/>
          </w:tcPr>
          <w:p w14:paraId="6901AE1B" w14:textId="77777777" w:rsidR="006A02FB" w:rsidRPr="00BE5911" w:rsidRDefault="006A02FB" w:rsidP="00BE5911">
            <w:pPr>
              <w:ind w:left="360"/>
              <w:jc w:val="left"/>
              <w:rPr>
                <w:rFonts w:ascii="Proxima Nova Rg" w:hAnsi="Proxima Nova Rg" w:cs="Arial"/>
                <w:color w:val="000000"/>
                <w:szCs w:val="20"/>
              </w:rPr>
            </w:pPr>
            <w:r w:rsidRPr="00BE5911">
              <w:rPr>
                <w:rFonts w:ascii="Proxima Nova Rg" w:hAnsi="Proxima Nova Rg"/>
                <w:szCs w:val="20"/>
                <w:lang w:val="ru"/>
              </w:rPr>
              <w:t>Отчет о повреждениях</w:t>
            </w:r>
          </w:p>
        </w:tc>
        <w:tc>
          <w:tcPr>
            <w:tcW w:w="3632" w:type="dxa"/>
            <w:tcBorders>
              <w:top w:val="nil"/>
              <w:left w:val="nil"/>
              <w:bottom w:val="nil"/>
              <w:right w:val="nil"/>
            </w:tcBorders>
            <w:shd w:val="clear" w:color="auto" w:fill="auto"/>
            <w:noWrap/>
            <w:vAlign w:val="bottom"/>
          </w:tcPr>
          <w:p w14:paraId="00812EC2" w14:textId="48A178C9" w:rsidR="006A02FB" w:rsidRPr="00F554E5" w:rsidRDefault="006A02FB" w:rsidP="006A02FB">
            <w:pPr>
              <w:ind w:left="66"/>
              <w:rPr>
                <w:rFonts w:ascii="Proxima Nova Rg" w:hAnsi="Proxima Nova Rg"/>
              </w:rPr>
            </w:pPr>
          </w:p>
        </w:tc>
      </w:tr>
      <w:tr w:rsidR="006A02FB" w:rsidRPr="00F554E5" w14:paraId="6F8CDE65" w14:textId="77777777" w:rsidTr="006A02FB">
        <w:trPr>
          <w:trHeight w:val="300"/>
        </w:trPr>
        <w:tc>
          <w:tcPr>
            <w:tcW w:w="4253" w:type="dxa"/>
            <w:tcBorders>
              <w:top w:val="nil"/>
              <w:left w:val="nil"/>
              <w:bottom w:val="nil"/>
              <w:right w:val="nil"/>
            </w:tcBorders>
            <w:shd w:val="clear" w:color="auto" w:fill="auto"/>
            <w:noWrap/>
            <w:vAlign w:val="bottom"/>
          </w:tcPr>
          <w:p w14:paraId="439A4A55" w14:textId="77777777" w:rsidR="006A02FB" w:rsidRPr="00F554E5" w:rsidRDefault="006A02FB" w:rsidP="00E17431">
            <w:pPr>
              <w:jc w:val="left"/>
              <w:rPr>
                <w:rFonts w:ascii="Proxima Nova Rg" w:hAnsi="Proxima Nova Rg" w:cs="Arial"/>
                <w:color w:val="000000"/>
                <w:szCs w:val="20"/>
              </w:rPr>
            </w:pPr>
          </w:p>
        </w:tc>
        <w:tc>
          <w:tcPr>
            <w:tcW w:w="3632" w:type="dxa"/>
            <w:tcBorders>
              <w:top w:val="nil"/>
              <w:left w:val="nil"/>
              <w:bottom w:val="nil"/>
              <w:right w:val="nil"/>
            </w:tcBorders>
            <w:shd w:val="clear" w:color="auto" w:fill="auto"/>
            <w:noWrap/>
            <w:vAlign w:val="bottom"/>
          </w:tcPr>
          <w:p w14:paraId="11226517" w14:textId="77777777" w:rsidR="006A02FB" w:rsidRPr="00F554E5" w:rsidRDefault="006A02FB" w:rsidP="00E17431">
            <w:pPr>
              <w:jc w:val="left"/>
              <w:rPr>
                <w:rFonts w:ascii="Proxima Nova Rg" w:hAnsi="Proxima Nova Rg" w:cs="Arial"/>
                <w:color w:val="000000"/>
                <w:szCs w:val="20"/>
              </w:rPr>
            </w:pPr>
          </w:p>
        </w:tc>
      </w:tr>
    </w:tbl>
    <w:p w14:paraId="0A3CCDFE" w14:textId="77777777" w:rsidR="006A02FB" w:rsidRPr="00F554E5" w:rsidRDefault="006A02FB" w:rsidP="006A02FB">
      <w:pPr>
        <w:rPr>
          <w:rFonts w:ascii="Proxima Nova Rg" w:hAnsi="Proxima Nova Rg"/>
        </w:rPr>
      </w:pPr>
    </w:p>
    <w:p w14:paraId="59B74225" w14:textId="77777777" w:rsidR="00CA4C9C" w:rsidRPr="00F554E5" w:rsidRDefault="006A02FB" w:rsidP="00345B67">
      <w:pPr>
        <w:pStyle w:val="1"/>
        <w:rPr>
          <w:rFonts w:ascii="Proxima Nova Rg" w:hAnsi="Proxima Nova Rg"/>
        </w:rPr>
      </w:pPr>
      <w:bookmarkStart w:id="72" w:name="_Toc286215118"/>
      <w:bookmarkStart w:id="73" w:name="_Toc191547513"/>
      <w:r w:rsidRPr="00F554E5">
        <w:rPr>
          <w:rFonts w:ascii="Proxima Nova Rg" w:hAnsi="Proxima Nova Rg"/>
          <w:lang w:val="ru"/>
        </w:rPr>
        <w:t>Приложения и другие сопутствующие документы</w:t>
      </w:r>
      <w:bookmarkEnd w:id="72"/>
      <w:bookmarkEnd w:id="73"/>
    </w:p>
    <w:tbl>
      <w:tblPr>
        <w:tblW w:w="7885" w:type="dxa"/>
        <w:tblInd w:w="108" w:type="dxa"/>
        <w:tblLook w:val="04A0" w:firstRow="1" w:lastRow="0" w:firstColumn="1" w:lastColumn="0" w:noHBand="0" w:noVBand="1"/>
      </w:tblPr>
      <w:tblGrid>
        <w:gridCol w:w="4253"/>
        <w:gridCol w:w="3632"/>
      </w:tblGrid>
      <w:tr w:rsidR="006A02FB" w:rsidRPr="00F554E5" w14:paraId="3DEDF9F3" w14:textId="77777777" w:rsidTr="00E17431">
        <w:trPr>
          <w:trHeight w:val="300"/>
        </w:trPr>
        <w:tc>
          <w:tcPr>
            <w:tcW w:w="4253" w:type="dxa"/>
            <w:tcBorders>
              <w:top w:val="nil"/>
              <w:left w:val="nil"/>
              <w:bottom w:val="nil"/>
              <w:right w:val="nil"/>
            </w:tcBorders>
            <w:shd w:val="clear" w:color="auto" w:fill="auto"/>
            <w:noWrap/>
            <w:vAlign w:val="bottom"/>
          </w:tcPr>
          <w:p w14:paraId="66715A1C" w14:textId="51C46427" w:rsidR="006A02FB" w:rsidRPr="00BE5911" w:rsidRDefault="006A02FB" w:rsidP="00BE5911">
            <w:pPr>
              <w:ind w:left="360"/>
              <w:jc w:val="left"/>
              <w:rPr>
                <w:rFonts w:ascii="Proxima Nova Rg" w:hAnsi="Proxima Nova Rg" w:cs="Arial"/>
                <w:color w:val="000000"/>
                <w:szCs w:val="20"/>
              </w:rPr>
            </w:pPr>
            <w:r w:rsidRPr="00BE5911">
              <w:rPr>
                <w:rFonts w:ascii="Proxima Nova Rg" w:hAnsi="Proxima Nova Rg"/>
                <w:lang w:val="ru"/>
              </w:rPr>
              <w:t>Техническое обслуживание</w:t>
            </w:r>
            <w:r w:rsidR="00D6690C" w:rsidRPr="00BE5911">
              <w:rPr>
                <w:rFonts w:ascii="Proxima Nova Rg" w:hAnsi="Proxima Nova Rg"/>
                <w:lang w:val="ru"/>
              </w:rPr>
              <w:t xml:space="preserve"> (</w:t>
            </w:r>
            <w:r w:rsidR="00D6690C" w:rsidRPr="00BE5911">
              <w:rPr>
                <w:rFonts w:ascii="Proxima Nova Rg" w:hAnsi="Proxima Nova Rg"/>
              </w:rPr>
              <w:t>PMS)</w:t>
            </w:r>
          </w:p>
        </w:tc>
        <w:tc>
          <w:tcPr>
            <w:tcW w:w="3632" w:type="dxa"/>
            <w:tcBorders>
              <w:top w:val="nil"/>
              <w:left w:val="nil"/>
              <w:bottom w:val="nil"/>
              <w:right w:val="nil"/>
            </w:tcBorders>
            <w:shd w:val="clear" w:color="auto" w:fill="auto"/>
            <w:noWrap/>
            <w:vAlign w:val="bottom"/>
          </w:tcPr>
          <w:p w14:paraId="259AC7C1" w14:textId="75A38C36" w:rsidR="006A02FB" w:rsidRPr="00BE5911" w:rsidRDefault="006A02FB" w:rsidP="00BE5911">
            <w:pPr>
              <w:ind w:left="360"/>
              <w:rPr>
                <w:rFonts w:ascii="Proxima Nova Rg" w:hAnsi="Proxima Nova Rg"/>
              </w:rPr>
            </w:pPr>
          </w:p>
        </w:tc>
      </w:tr>
      <w:tr w:rsidR="006A02FB" w:rsidRPr="00F554E5" w14:paraId="7DAA0243" w14:textId="77777777" w:rsidTr="00E17431">
        <w:trPr>
          <w:trHeight w:val="300"/>
        </w:trPr>
        <w:tc>
          <w:tcPr>
            <w:tcW w:w="4253" w:type="dxa"/>
            <w:tcBorders>
              <w:top w:val="nil"/>
              <w:left w:val="nil"/>
              <w:bottom w:val="nil"/>
              <w:right w:val="nil"/>
            </w:tcBorders>
            <w:shd w:val="clear" w:color="auto" w:fill="auto"/>
            <w:noWrap/>
            <w:vAlign w:val="bottom"/>
          </w:tcPr>
          <w:p w14:paraId="6D9ABA03" w14:textId="77777777" w:rsidR="006A02FB" w:rsidRPr="00BE5911" w:rsidRDefault="006A02FB" w:rsidP="00BE5911">
            <w:pPr>
              <w:ind w:left="360"/>
              <w:rPr>
                <w:rFonts w:ascii="Proxima Nova Rg" w:hAnsi="Proxima Nova Rg"/>
              </w:rPr>
            </w:pPr>
            <w:r w:rsidRPr="00BE5911">
              <w:rPr>
                <w:rFonts w:ascii="Proxima Nova Rg" w:hAnsi="Proxima Nova Rg"/>
                <w:lang w:val="ru"/>
              </w:rPr>
              <w:t>МППСС</w:t>
            </w:r>
          </w:p>
        </w:tc>
        <w:tc>
          <w:tcPr>
            <w:tcW w:w="3632" w:type="dxa"/>
            <w:tcBorders>
              <w:top w:val="nil"/>
              <w:left w:val="nil"/>
              <w:bottom w:val="nil"/>
              <w:right w:val="nil"/>
            </w:tcBorders>
            <w:shd w:val="clear" w:color="auto" w:fill="auto"/>
            <w:noWrap/>
            <w:vAlign w:val="bottom"/>
          </w:tcPr>
          <w:p w14:paraId="63DF0404" w14:textId="77777777" w:rsidR="006A02FB" w:rsidRPr="00BE5911" w:rsidRDefault="006A02FB" w:rsidP="00BE5911">
            <w:pPr>
              <w:ind w:left="360"/>
              <w:jc w:val="left"/>
              <w:rPr>
                <w:rFonts w:ascii="Proxima Nova Rg" w:hAnsi="Proxima Nova Rg" w:cs="Arial"/>
                <w:color w:val="000000"/>
                <w:szCs w:val="20"/>
              </w:rPr>
            </w:pPr>
          </w:p>
        </w:tc>
      </w:tr>
      <w:tr w:rsidR="006A02FB" w:rsidRPr="00F554E5" w14:paraId="5158E0E0" w14:textId="77777777" w:rsidTr="00E17431">
        <w:trPr>
          <w:trHeight w:val="300"/>
        </w:trPr>
        <w:tc>
          <w:tcPr>
            <w:tcW w:w="4253" w:type="dxa"/>
            <w:tcBorders>
              <w:top w:val="nil"/>
              <w:left w:val="nil"/>
              <w:bottom w:val="nil"/>
              <w:right w:val="nil"/>
            </w:tcBorders>
            <w:shd w:val="clear" w:color="auto" w:fill="auto"/>
            <w:noWrap/>
            <w:vAlign w:val="bottom"/>
          </w:tcPr>
          <w:p w14:paraId="7E25CB5B" w14:textId="77777777" w:rsidR="006A02FB" w:rsidRPr="00BE5911" w:rsidRDefault="006A02FB" w:rsidP="00BE5911">
            <w:pPr>
              <w:ind w:left="360"/>
              <w:rPr>
                <w:rFonts w:ascii="Proxima Nova Rg" w:hAnsi="Proxima Nova Rg"/>
              </w:rPr>
            </w:pPr>
            <w:r w:rsidRPr="00BE5911">
              <w:rPr>
                <w:rFonts w:ascii="Proxima Nova Rg" w:hAnsi="Proxima Nova Rg"/>
                <w:lang w:val="ru"/>
              </w:rPr>
              <w:t xml:space="preserve">Кодекс МКУБ  </w:t>
            </w:r>
          </w:p>
        </w:tc>
        <w:tc>
          <w:tcPr>
            <w:tcW w:w="3632" w:type="dxa"/>
            <w:tcBorders>
              <w:top w:val="nil"/>
              <w:left w:val="nil"/>
              <w:bottom w:val="nil"/>
              <w:right w:val="nil"/>
            </w:tcBorders>
            <w:shd w:val="clear" w:color="auto" w:fill="auto"/>
            <w:noWrap/>
            <w:vAlign w:val="bottom"/>
          </w:tcPr>
          <w:p w14:paraId="0AF76E8D" w14:textId="77777777" w:rsidR="006A02FB" w:rsidRPr="00BE5911" w:rsidRDefault="006A02FB" w:rsidP="00BE5911">
            <w:pPr>
              <w:ind w:left="360"/>
              <w:jc w:val="left"/>
              <w:rPr>
                <w:rFonts w:ascii="Proxima Nova Rg" w:hAnsi="Proxima Nova Rg" w:cs="Arial"/>
                <w:color w:val="000000"/>
                <w:szCs w:val="20"/>
              </w:rPr>
            </w:pPr>
          </w:p>
        </w:tc>
      </w:tr>
      <w:tr w:rsidR="006A02FB" w:rsidRPr="00BE5911" w14:paraId="7E294A0D" w14:textId="77777777" w:rsidTr="00E17431">
        <w:trPr>
          <w:trHeight w:val="300"/>
        </w:trPr>
        <w:tc>
          <w:tcPr>
            <w:tcW w:w="7885" w:type="dxa"/>
            <w:gridSpan w:val="2"/>
            <w:tcBorders>
              <w:top w:val="nil"/>
              <w:left w:val="nil"/>
              <w:bottom w:val="nil"/>
              <w:right w:val="nil"/>
            </w:tcBorders>
            <w:shd w:val="clear" w:color="auto" w:fill="auto"/>
            <w:noWrap/>
            <w:vAlign w:val="bottom"/>
          </w:tcPr>
          <w:p w14:paraId="59B7E06B" w14:textId="77777777" w:rsidR="006A02FB" w:rsidRPr="00BE5911" w:rsidRDefault="006A02FB" w:rsidP="00BE5911">
            <w:pPr>
              <w:ind w:left="360"/>
              <w:jc w:val="left"/>
              <w:rPr>
                <w:rFonts w:ascii="Proxima Nova Rg" w:hAnsi="Proxima Nova Rg" w:cs="Arial"/>
                <w:color w:val="000000"/>
                <w:szCs w:val="20"/>
                <w:lang w:val="ru-RU"/>
              </w:rPr>
            </w:pPr>
            <w:r w:rsidRPr="00BE5911">
              <w:rPr>
                <w:rFonts w:ascii="Proxima Nova Rg" w:hAnsi="Proxima Nova Rg"/>
                <w:lang w:val="ru"/>
              </w:rPr>
              <w:t>Инструкции изготовителей по техническому обслуживанию</w:t>
            </w:r>
          </w:p>
        </w:tc>
      </w:tr>
      <w:tr w:rsidR="006A02FB" w:rsidRPr="00F554E5" w14:paraId="50526D06" w14:textId="77777777" w:rsidTr="00E17431">
        <w:trPr>
          <w:trHeight w:val="300"/>
        </w:trPr>
        <w:tc>
          <w:tcPr>
            <w:tcW w:w="4253" w:type="dxa"/>
            <w:tcBorders>
              <w:top w:val="nil"/>
              <w:left w:val="nil"/>
              <w:bottom w:val="nil"/>
              <w:right w:val="nil"/>
            </w:tcBorders>
            <w:shd w:val="clear" w:color="auto" w:fill="auto"/>
            <w:noWrap/>
            <w:vAlign w:val="bottom"/>
          </w:tcPr>
          <w:p w14:paraId="110AC51E" w14:textId="77777777" w:rsidR="006A02FB" w:rsidRPr="00BE5911" w:rsidRDefault="006A02FB" w:rsidP="00BE5911">
            <w:pPr>
              <w:ind w:left="360"/>
              <w:rPr>
                <w:rFonts w:ascii="Proxima Nova Rg" w:hAnsi="Proxima Nova Rg"/>
              </w:rPr>
            </w:pPr>
            <w:r w:rsidRPr="00BE5911">
              <w:rPr>
                <w:rFonts w:ascii="Proxima Nova Rg" w:hAnsi="Proxima Nova Rg"/>
                <w:lang w:val="ru"/>
              </w:rPr>
              <w:t>Извещения мореплавателям</w:t>
            </w:r>
          </w:p>
        </w:tc>
        <w:tc>
          <w:tcPr>
            <w:tcW w:w="3632" w:type="dxa"/>
            <w:tcBorders>
              <w:top w:val="nil"/>
              <w:left w:val="nil"/>
              <w:bottom w:val="nil"/>
              <w:right w:val="nil"/>
            </w:tcBorders>
            <w:shd w:val="clear" w:color="auto" w:fill="auto"/>
            <w:noWrap/>
            <w:vAlign w:val="bottom"/>
          </w:tcPr>
          <w:p w14:paraId="6538D50E" w14:textId="77777777" w:rsidR="006A02FB" w:rsidRPr="00BE5911" w:rsidRDefault="006A02FB" w:rsidP="00BE5911">
            <w:pPr>
              <w:ind w:left="360"/>
              <w:jc w:val="left"/>
              <w:rPr>
                <w:rFonts w:ascii="Proxima Nova Rg" w:hAnsi="Proxima Nova Rg" w:cs="Arial"/>
                <w:color w:val="000000"/>
                <w:szCs w:val="20"/>
              </w:rPr>
            </w:pPr>
          </w:p>
        </w:tc>
      </w:tr>
    </w:tbl>
    <w:p w14:paraId="052D7173" w14:textId="77777777" w:rsidR="00C0135C" w:rsidRDefault="00C0135C" w:rsidP="006A02FB">
      <w:pPr>
        <w:autoSpaceDE w:val="0"/>
        <w:autoSpaceDN w:val="0"/>
        <w:adjustRightInd w:val="0"/>
        <w:contextualSpacing/>
        <w:jc w:val="left"/>
        <w:rPr>
          <w:rFonts w:ascii="Proxima Nova Rg" w:hAnsi="Proxima Nova Rg" w:cs="Arial"/>
          <w:szCs w:val="20"/>
          <w:lang w:val="ru-RU"/>
        </w:rPr>
      </w:pPr>
    </w:p>
    <w:p w14:paraId="12E4C1FB" w14:textId="77777777" w:rsidR="00BE5911" w:rsidRDefault="00BE5911" w:rsidP="006A02FB">
      <w:pPr>
        <w:autoSpaceDE w:val="0"/>
        <w:autoSpaceDN w:val="0"/>
        <w:adjustRightInd w:val="0"/>
        <w:contextualSpacing/>
        <w:jc w:val="left"/>
        <w:rPr>
          <w:rFonts w:ascii="Proxima Nova Rg" w:hAnsi="Proxima Nova Rg" w:cs="Arial"/>
          <w:szCs w:val="20"/>
          <w:lang w:val="ru-RU"/>
        </w:rPr>
      </w:pPr>
    </w:p>
    <w:p w14:paraId="2D5147F4" w14:textId="77777777" w:rsidR="00BE5911" w:rsidRPr="00BE5911" w:rsidRDefault="00BE5911" w:rsidP="006A02FB">
      <w:pPr>
        <w:autoSpaceDE w:val="0"/>
        <w:autoSpaceDN w:val="0"/>
        <w:adjustRightInd w:val="0"/>
        <w:contextualSpacing/>
        <w:jc w:val="left"/>
        <w:rPr>
          <w:rFonts w:ascii="Proxima Nova Rg" w:hAnsi="Proxima Nova Rg" w:cs="Arial"/>
          <w:szCs w:val="20"/>
          <w:lang w:val="ru-RU"/>
        </w:rPr>
      </w:pPr>
    </w:p>
    <w:p w14:paraId="3B65FC54" w14:textId="77777777" w:rsidR="00CA4C9C" w:rsidRPr="00F554E5" w:rsidRDefault="00CA4C9C" w:rsidP="00345B67">
      <w:pPr>
        <w:pStyle w:val="1"/>
        <w:rPr>
          <w:rFonts w:ascii="Proxima Nova Rg" w:hAnsi="Proxima Nova Rg"/>
        </w:rPr>
      </w:pPr>
      <w:bookmarkStart w:id="74" w:name="_Toc286215119"/>
      <w:bookmarkStart w:id="75" w:name="_Toc191547514"/>
      <w:r w:rsidRPr="00F554E5">
        <w:rPr>
          <w:rFonts w:ascii="Proxima Nova Rg" w:hAnsi="Proxima Nova Rg"/>
          <w:lang w:val="ru"/>
        </w:rPr>
        <w:t>Термины и определения</w:t>
      </w:r>
      <w:bookmarkEnd w:id="74"/>
      <w:bookmarkEnd w:id="75"/>
    </w:p>
    <w:p w14:paraId="251D4113" w14:textId="77777777" w:rsidR="00034EE0" w:rsidRPr="00F554E5" w:rsidRDefault="00034EE0" w:rsidP="000F6B0A">
      <w:pPr>
        <w:jc w:val="left"/>
        <w:rPr>
          <w:rFonts w:ascii="Proxima Nova Rg" w:hAnsi="Proxima Nova Rg"/>
          <w:b/>
        </w:rPr>
      </w:pPr>
    </w:p>
    <w:p w14:paraId="6E563E21" w14:textId="77777777" w:rsidR="00E43D98" w:rsidRPr="00F554E5" w:rsidRDefault="00E43D98" w:rsidP="00CD147B">
      <w:pPr>
        <w:pStyle w:val="Default"/>
        <w:jc w:val="both"/>
        <w:rPr>
          <w:rFonts w:ascii="Proxima Nova Rg" w:hAnsi="Proxima Nova Rg"/>
          <w:b/>
          <w:sz w:val="20"/>
          <w:szCs w:val="20"/>
        </w:rPr>
      </w:pPr>
      <w:r w:rsidRPr="00F554E5">
        <w:rPr>
          <w:rFonts w:ascii="Proxima Nova Rg" w:hAnsi="Proxima Nova Rg"/>
          <w:b/>
          <w:bCs/>
          <w:sz w:val="20"/>
          <w:szCs w:val="20"/>
          <w:lang w:val="ru"/>
        </w:rPr>
        <w:t>МППСС</w:t>
      </w:r>
    </w:p>
    <w:p w14:paraId="7D9A7C15" w14:textId="77777777" w:rsidR="00E43D98" w:rsidRPr="00F554E5" w:rsidRDefault="00E43D98" w:rsidP="00CD147B">
      <w:pPr>
        <w:pStyle w:val="Default"/>
        <w:jc w:val="both"/>
        <w:rPr>
          <w:rFonts w:ascii="Proxima Nova Rg" w:hAnsi="Proxima Nova Rg"/>
          <w:lang w:val="ru-RU"/>
        </w:rPr>
      </w:pPr>
      <w:r w:rsidRPr="00F554E5">
        <w:rPr>
          <w:rFonts w:ascii="Proxima Nova Rg" w:hAnsi="Proxima Nova Rg"/>
          <w:sz w:val="20"/>
          <w:szCs w:val="20"/>
          <w:lang w:val="ru"/>
        </w:rPr>
        <w:t>Международные правила предупреждения столкновения судов (МППСС)</w:t>
      </w:r>
    </w:p>
    <w:p w14:paraId="2A973AD3" w14:textId="77777777" w:rsidR="00CD147B" w:rsidRPr="00F554E5" w:rsidRDefault="00CD147B" w:rsidP="0032108B">
      <w:pPr>
        <w:pStyle w:val="Default"/>
        <w:jc w:val="both"/>
        <w:rPr>
          <w:rFonts w:ascii="Proxima Nova Rg" w:hAnsi="Proxima Nova Rg"/>
          <w:b/>
          <w:sz w:val="20"/>
          <w:szCs w:val="20"/>
          <w:lang w:val="ru-RU"/>
        </w:rPr>
      </w:pPr>
    </w:p>
    <w:p w14:paraId="06B87A9C" w14:textId="77777777" w:rsidR="00034EE0" w:rsidRPr="00F554E5" w:rsidRDefault="00034EE0" w:rsidP="0032108B">
      <w:pPr>
        <w:pStyle w:val="Default"/>
        <w:jc w:val="both"/>
        <w:rPr>
          <w:rFonts w:ascii="Proxima Nova Rg" w:hAnsi="Proxima Nova Rg"/>
          <w:b/>
          <w:sz w:val="20"/>
          <w:szCs w:val="20"/>
          <w:lang w:val="ru-RU"/>
        </w:rPr>
      </w:pPr>
      <w:r w:rsidRPr="00F554E5">
        <w:rPr>
          <w:rFonts w:ascii="Proxima Nova Rg" w:hAnsi="Proxima Nova Rg"/>
          <w:b/>
          <w:bCs/>
          <w:sz w:val="20"/>
          <w:szCs w:val="20"/>
          <w:lang w:val="ru"/>
        </w:rPr>
        <w:t>ЭКНИС</w:t>
      </w:r>
    </w:p>
    <w:p w14:paraId="6E4470DC" w14:textId="77777777" w:rsidR="00034EE0" w:rsidRPr="00F554E5" w:rsidRDefault="00034EE0" w:rsidP="0032108B">
      <w:pPr>
        <w:pStyle w:val="Default"/>
        <w:jc w:val="both"/>
        <w:rPr>
          <w:rFonts w:ascii="Proxima Nova Rg" w:hAnsi="Proxima Nova Rg"/>
          <w:sz w:val="20"/>
          <w:szCs w:val="20"/>
          <w:lang w:val="ru-RU"/>
        </w:rPr>
      </w:pPr>
      <w:r w:rsidRPr="00F554E5">
        <w:rPr>
          <w:rFonts w:ascii="Proxima Nova Rg" w:hAnsi="Proxima Nova Rg"/>
          <w:sz w:val="20"/>
          <w:szCs w:val="20"/>
          <w:lang w:val="ru"/>
        </w:rPr>
        <w:t>Электронные картографические навигационно-информационные системы</w:t>
      </w:r>
    </w:p>
    <w:p w14:paraId="52AA9EFB" w14:textId="77777777" w:rsidR="00E43D98" w:rsidRPr="00F554E5" w:rsidRDefault="00E43D98" w:rsidP="0032108B">
      <w:pPr>
        <w:pStyle w:val="Default"/>
        <w:jc w:val="both"/>
        <w:rPr>
          <w:rFonts w:ascii="Proxima Nova Rg" w:hAnsi="Proxima Nova Rg"/>
          <w:sz w:val="20"/>
          <w:szCs w:val="20"/>
          <w:lang w:val="ru-RU"/>
        </w:rPr>
      </w:pPr>
    </w:p>
    <w:p w14:paraId="76A1F526" w14:textId="77777777" w:rsidR="00345B67" w:rsidRPr="00F554E5" w:rsidRDefault="00345B67" w:rsidP="0032108B">
      <w:pPr>
        <w:pStyle w:val="Default"/>
        <w:jc w:val="both"/>
        <w:rPr>
          <w:rFonts w:ascii="Proxima Nova Rg" w:hAnsi="Proxima Nova Rg"/>
          <w:b/>
          <w:sz w:val="20"/>
          <w:szCs w:val="20"/>
          <w:lang w:val="ru-RU"/>
        </w:rPr>
      </w:pPr>
      <w:r w:rsidRPr="00F554E5">
        <w:rPr>
          <w:rFonts w:ascii="Proxima Nova Rg" w:hAnsi="Proxima Nova Rg"/>
          <w:b/>
          <w:bCs/>
          <w:sz w:val="20"/>
          <w:szCs w:val="20"/>
          <w:lang w:val="ru"/>
        </w:rPr>
        <w:t>EPIRB</w:t>
      </w:r>
    </w:p>
    <w:p w14:paraId="3E469736" w14:textId="77777777" w:rsidR="00345B67" w:rsidRPr="00F554E5" w:rsidRDefault="00526C53" w:rsidP="0032108B">
      <w:pPr>
        <w:pStyle w:val="Default"/>
        <w:jc w:val="both"/>
        <w:rPr>
          <w:rFonts w:ascii="Proxima Nova Rg" w:hAnsi="Proxima Nova Rg"/>
          <w:sz w:val="20"/>
          <w:szCs w:val="20"/>
          <w:lang w:val="ru-RU"/>
        </w:rPr>
      </w:pPr>
      <w:r w:rsidRPr="00F554E5">
        <w:rPr>
          <w:rFonts w:ascii="Proxima Nova Rg" w:hAnsi="Proxima Nova Rg"/>
          <w:sz w:val="20"/>
          <w:szCs w:val="20"/>
          <w:lang w:val="ru"/>
        </w:rPr>
        <w:t>Аварийный радиобуй-указатель местоположения</w:t>
      </w:r>
    </w:p>
    <w:p w14:paraId="3523B561" w14:textId="77777777" w:rsidR="00345B67" w:rsidRPr="00F554E5" w:rsidRDefault="00345B67" w:rsidP="0032108B">
      <w:pPr>
        <w:pStyle w:val="Default"/>
        <w:jc w:val="both"/>
        <w:rPr>
          <w:rFonts w:ascii="Proxima Nova Rg" w:hAnsi="Proxima Nova Rg"/>
          <w:sz w:val="20"/>
          <w:szCs w:val="20"/>
          <w:lang w:val="ru-RU"/>
        </w:rPr>
      </w:pPr>
    </w:p>
    <w:p w14:paraId="35F21E02" w14:textId="77777777" w:rsidR="00345B67" w:rsidRPr="00F554E5" w:rsidRDefault="00345B67" w:rsidP="00345B67">
      <w:pPr>
        <w:rPr>
          <w:rFonts w:ascii="Proxima Nova Rg" w:hAnsi="Proxima Nova Rg"/>
          <w:b/>
          <w:lang w:val="ru-RU"/>
        </w:rPr>
      </w:pPr>
      <w:r w:rsidRPr="00F554E5">
        <w:rPr>
          <w:rFonts w:ascii="Proxima Nova Rg" w:hAnsi="Proxima Nova Rg"/>
          <w:b/>
          <w:bCs/>
          <w:lang w:val="ru"/>
        </w:rPr>
        <w:t>ГЛОБАЛЬНАЯ МОРСКАЯ СИСТЕМА СВЯЗИ ПРИ БЕДСТВИИ И ДЛЯ ОБЕСПЕЧЕНИЯ БЕЗОПАСНОСТИ (ГМССБ)</w:t>
      </w:r>
    </w:p>
    <w:p w14:paraId="24760F6A" w14:textId="77777777" w:rsidR="00345B67" w:rsidRPr="00F554E5" w:rsidRDefault="00345B67" w:rsidP="00345B67">
      <w:pPr>
        <w:rPr>
          <w:rFonts w:ascii="Proxima Nova Rg" w:hAnsi="Proxima Nova Rg"/>
          <w:lang w:val="ru-RU"/>
        </w:rPr>
      </w:pPr>
      <w:r w:rsidRPr="00F554E5">
        <w:rPr>
          <w:rFonts w:ascii="Proxima Nova Rg" w:hAnsi="Proxima Nova Rg"/>
          <w:lang w:val="ru"/>
        </w:rPr>
        <w:t>Глобальная морская система связи при бедствии и для обеспечения безопасности</w:t>
      </w:r>
    </w:p>
    <w:p w14:paraId="603A236E" w14:textId="77777777" w:rsidR="00345B67" w:rsidRPr="00F554E5" w:rsidRDefault="00345B67" w:rsidP="0032108B">
      <w:pPr>
        <w:pStyle w:val="Default"/>
        <w:jc w:val="both"/>
        <w:rPr>
          <w:rFonts w:ascii="Proxima Nova Rg" w:hAnsi="Proxima Nova Rg"/>
          <w:sz w:val="20"/>
          <w:szCs w:val="20"/>
          <w:lang w:val="ru-RU"/>
        </w:rPr>
      </w:pPr>
    </w:p>
    <w:p w14:paraId="316E2F91" w14:textId="77777777" w:rsidR="00E43D98" w:rsidRPr="00F554E5" w:rsidRDefault="00E43D98" w:rsidP="0032108B">
      <w:pPr>
        <w:pStyle w:val="Default"/>
        <w:jc w:val="both"/>
        <w:rPr>
          <w:rFonts w:ascii="Proxima Nova Rg" w:hAnsi="Proxima Nova Rg"/>
          <w:b/>
          <w:sz w:val="20"/>
          <w:szCs w:val="20"/>
          <w:lang w:val="ru-RU"/>
        </w:rPr>
      </w:pPr>
      <w:r w:rsidRPr="00F554E5">
        <w:rPr>
          <w:rFonts w:ascii="Proxima Nova Rg" w:hAnsi="Proxima Nova Rg"/>
          <w:b/>
          <w:bCs/>
          <w:sz w:val="20"/>
          <w:szCs w:val="20"/>
          <w:lang w:val="ru"/>
        </w:rPr>
        <w:t>ICS</w:t>
      </w:r>
    </w:p>
    <w:p w14:paraId="6B23AA23" w14:textId="77777777" w:rsidR="00E43D98" w:rsidRPr="00F554E5" w:rsidRDefault="00E43D98" w:rsidP="0032108B">
      <w:pPr>
        <w:pStyle w:val="Default"/>
        <w:jc w:val="both"/>
        <w:rPr>
          <w:rFonts w:ascii="Proxima Nova Rg" w:hAnsi="Proxima Nova Rg"/>
          <w:sz w:val="20"/>
          <w:szCs w:val="20"/>
          <w:lang w:val="ru-RU"/>
        </w:rPr>
      </w:pPr>
      <w:r w:rsidRPr="00F554E5">
        <w:rPr>
          <w:rFonts w:ascii="Proxima Nova Rg" w:hAnsi="Proxima Nova Rg"/>
          <w:sz w:val="20"/>
          <w:szCs w:val="20"/>
          <w:lang w:val="ru"/>
        </w:rPr>
        <w:t>Международная палата судоходства</w:t>
      </w:r>
    </w:p>
    <w:p w14:paraId="5242E019" w14:textId="77777777" w:rsidR="00034EE0" w:rsidRPr="00F554E5" w:rsidRDefault="00034EE0" w:rsidP="0032108B">
      <w:pPr>
        <w:pStyle w:val="Default"/>
        <w:jc w:val="both"/>
        <w:rPr>
          <w:rFonts w:ascii="Proxima Nova Rg" w:hAnsi="Proxima Nova Rg"/>
          <w:sz w:val="20"/>
          <w:szCs w:val="20"/>
          <w:lang w:val="ru-RU"/>
        </w:rPr>
      </w:pPr>
    </w:p>
    <w:p w14:paraId="6A9C01C3" w14:textId="77777777" w:rsidR="00034EE0" w:rsidRPr="00F554E5" w:rsidRDefault="00034EE0" w:rsidP="0032108B">
      <w:pPr>
        <w:pStyle w:val="Default"/>
        <w:jc w:val="both"/>
        <w:rPr>
          <w:rFonts w:ascii="Proxima Nova Rg" w:hAnsi="Proxima Nova Rg"/>
          <w:b/>
          <w:sz w:val="20"/>
          <w:szCs w:val="20"/>
          <w:lang w:val="ru-RU"/>
        </w:rPr>
      </w:pPr>
      <w:r w:rsidRPr="00F554E5">
        <w:rPr>
          <w:rFonts w:ascii="Proxima Nova Rg" w:hAnsi="Proxima Nova Rg"/>
          <w:b/>
          <w:bCs/>
          <w:sz w:val="20"/>
          <w:szCs w:val="20"/>
          <w:lang w:val="ru"/>
        </w:rPr>
        <w:t>IMCA</w:t>
      </w:r>
    </w:p>
    <w:p w14:paraId="7DFC7824" w14:textId="77777777" w:rsidR="00034EE0" w:rsidRPr="00F554E5" w:rsidRDefault="00034EE0" w:rsidP="0032108B">
      <w:pPr>
        <w:pStyle w:val="Default"/>
        <w:jc w:val="both"/>
        <w:rPr>
          <w:rFonts w:ascii="Proxima Nova Rg" w:hAnsi="Proxima Nova Rg"/>
          <w:sz w:val="20"/>
          <w:szCs w:val="20"/>
          <w:lang w:val="ru-RU"/>
        </w:rPr>
      </w:pPr>
      <w:r w:rsidRPr="00F554E5">
        <w:rPr>
          <w:rFonts w:ascii="Proxima Nova Rg" w:hAnsi="Proxima Nova Rg"/>
          <w:sz w:val="20"/>
          <w:szCs w:val="20"/>
          <w:lang w:val="ru"/>
        </w:rPr>
        <w:t>Международная ассоциация морских подрядчиков</w:t>
      </w:r>
    </w:p>
    <w:p w14:paraId="599A0945" w14:textId="77777777" w:rsidR="000F6B0A" w:rsidRPr="00F554E5" w:rsidRDefault="000F6B0A" w:rsidP="0032108B">
      <w:pPr>
        <w:pStyle w:val="Default"/>
        <w:jc w:val="both"/>
        <w:rPr>
          <w:rFonts w:ascii="Proxima Nova Rg" w:hAnsi="Proxima Nova Rg"/>
          <w:sz w:val="20"/>
          <w:szCs w:val="20"/>
          <w:lang w:val="ru-RU"/>
        </w:rPr>
      </w:pPr>
    </w:p>
    <w:p w14:paraId="05627037" w14:textId="77777777" w:rsidR="000F6B0A" w:rsidRPr="00F554E5" w:rsidRDefault="000F6B0A" w:rsidP="0032108B">
      <w:pPr>
        <w:pStyle w:val="Default"/>
        <w:jc w:val="both"/>
        <w:rPr>
          <w:rFonts w:ascii="Proxima Nova Rg" w:hAnsi="Proxima Nova Rg"/>
          <w:b/>
          <w:sz w:val="20"/>
          <w:szCs w:val="20"/>
          <w:lang w:val="ru-RU"/>
        </w:rPr>
      </w:pPr>
      <w:r w:rsidRPr="00F554E5">
        <w:rPr>
          <w:rFonts w:ascii="Proxima Nova Rg" w:hAnsi="Proxima Nova Rg"/>
          <w:b/>
          <w:bCs/>
          <w:sz w:val="20"/>
          <w:szCs w:val="20"/>
          <w:lang w:val="ru"/>
        </w:rPr>
        <w:t>IMO</w:t>
      </w:r>
    </w:p>
    <w:p w14:paraId="2C77A0C9" w14:textId="77777777" w:rsidR="000F6B0A" w:rsidRPr="00F554E5" w:rsidRDefault="000F6B0A" w:rsidP="0032108B">
      <w:pPr>
        <w:pStyle w:val="Default"/>
        <w:jc w:val="both"/>
        <w:rPr>
          <w:rFonts w:ascii="Proxima Nova Rg" w:hAnsi="Proxima Nova Rg"/>
          <w:sz w:val="20"/>
          <w:szCs w:val="20"/>
          <w:lang w:val="ru-RU"/>
        </w:rPr>
      </w:pPr>
      <w:r w:rsidRPr="00F554E5">
        <w:rPr>
          <w:rFonts w:ascii="Proxima Nova Rg" w:hAnsi="Proxima Nova Rg"/>
          <w:sz w:val="20"/>
          <w:szCs w:val="20"/>
          <w:lang w:val="ru"/>
        </w:rPr>
        <w:t>Международная морская организация</w:t>
      </w:r>
    </w:p>
    <w:p w14:paraId="045FF858" w14:textId="77777777" w:rsidR="000F6B0A" w:rsidRPr="00F554E5" w:rsidRDefault="000F6B0A" w:rsidP="0032108B">
      <w:pPr>
        <w:pStyle w:val="Default"/>
        <w:jc w:val="both"/>
        <w:rPr>
          <w:rFonts w:ascii="Proxima Nova Rg" w:hAnsi="Proxima Nova Rg"/>
          <w:sz w:val="20"/>
          <w:szCs w:val="20"/>
          <w:lang w:val="ru-RU"/>
        </w:rPr>
      </w:pPr>
    </w:p>
    <w:p w14:paraId="70C6F9B8" w14:textId="77777777" w:rsidR="000F6B0A" w:rsidRPr="00F554E5" w:rsidRDefault="000F6B0A" w:rsidP="000F6B0A">
      <w:pPr>
        <w:rPr>
          <w:rFonts w:ascii="Proxima Nova Rg" w:hAnsi="Proxima Nova Rg"/>
          <w:b/>
          <w:lang w:val="ru-RU"/>
        </w:rPr>
      </w:pPr>
      <w:r w:rsidRPr="00F554E5">
        <w:rPr>
          <w:rFonts w:ascii="Proxima Nova Rg" w:hAnsi="Proxima Nova Rg"/>
          <w:b/>
          <w:bCs/>
          <w:lang w:val="ru"/>
        </w:rPr>
        <w:t xml:space="preserve">Кодекс МКУБ  </w:t>
      </w:r>
    </w:p>
    <w:p w14:paraId="1C66F910" w14:textId="77777777" w:rsidR="000F6B0A" w:rsidRPr="00F554E5" w:rsidRDefault="000F6B0A" w:rsidP="000F6B0A">
      <w:pPr>
        <w:rPr>
          <w:rFonts w:ascii="Proxima Nova Rg" w:hAnsi="Proxima Nova Rg"/>
          <w:lang w:val="ru-RU"/>
        </w:rPr>
      </w:pPr>
      <w:r w:rsidRPr="00F554E5">
        <w:rPr>
          <w:rFonts w:ascii="Proxima Nova Rg" w:hAnsi="Proxima Nova Rg"/>
          <w:lang w:val="ru"/>
        </w:rPr>
        <w:t>Международный кодекс по управлению безопасностью</w:t>
      </w:r>
    </w:p>
    <w:p w14:paraId="356D9FF9" w14:textId="77777777" w:rsidR="000F6B0A" w:rsidRPr="00F554E5" w:rsidRDefault="000F6B0A" w:rsidP="000F6B0A">
      <w:pPr>
        <w:rPr>
          <w:rFonts w:ascii="Proxima Nova Rg" w:hAnsi="Proxima Nova Rg"/>
          <w:b/>
          <w:lang w:val="ru-RU"/>
        </w:rPr>
      </w:pPr>
    </w:p>
    <w:p w14:paraId="499EE009" w14:textId="77777777" w:rsidR="00034EE0" w:rsidRPr="00F554E5" w:rsidRDefault="00034EE0" w:rsidP="000F6B0A">
      <w:pPr>
        <w:rPr>
          <w:rFonts w:ascii="Proxima Nova Rg" w:hAnsi="Proxima Nova Rg"/>
          <w:b/>
          <w:lang w:val="ru-RU"/>
        </w:rPr>
      </w:pPr>
      <w:r w:rsidRPr="00F554E5">
        <w:rPr>
          <w:rFonts w:ascii="Proxima Nova Rg" w:hAnsi="Proxima Nova Rg"/>
          <w:b/>
          <w:bCs/>
          <w:lang w:val="ru"/>
        </w:rPr>
        <w:t>NTM</w:t>
      </w:r>
    </w:p>
    <w:p w14:paraId="6F05852B" w14:textId="77777777" w:rsidR="00034EE0" w:rsidRPr="00F554E5" w:rsidRDefault="00034EE0" w:rsidP="000F6B0A">
      <w:pPr>
        <w:rPr>
          <w:rFonts w:ascii="Proxima Nova Rg" w:hAnsi="Proxima Nova Rg"/>
          <w:lang w:val="ru-RU"/>
        </w:rPr>
      </w:pPr>
      <w:r w:rsidRPr="00F554E5">
        <w:rPr>
          <w:rFonts w:ascii="Proxima Nova Rg" w:hAnsi="Proxima Nova Rg"/>
          <w:lang w:val="ru"/>
        </w:rPr>
        <w:t>Извещения мореплавателям</w:t>
      </w:r>
    </w:p>
    <w:p w14:paraId="41D2C2E6" w14:textId="77777777" w:rsidR="00034EE0" w:rsidRDefault="00034EE0" w:rsidP="000F6B0A">
      <w:pPr>
        <w:rPr>
          <w:rFonts w:ascii="Proxima Nova Rg" w:hAnsi="Proxima Nova Rg"/>
          <w:lang w:val="ru-RU"/>
        </w:rPr>
      </w:pPr>
    </w:p>
    <w:p w14:paraId="6B091806" w14:textId="77777777" w:rsidR="00BE5911" w:rsidRPr="00F554E5" w:rsidRDefault="00BE5911" w:rsidP="000F6B0A">
      <w:pPr>
        <w:rPr>
          <w:rFonts w:ascii="Proxima Nova Rg" w:hAnsi="Proxima Nova Rg"/>
          <w:lang w:val="ru-RU"/>
        </w:rPr>
      </w:pPr>
    </w:p>
    <w:p w14:paraId="4D8BCA32" w14:textId="77777777" w:rsidR="00F72648" w:rsidRPr="00F554E5" w:rsidRDefault="00F72648" w:rsidP="000F6B0A">
      <w:pPr>
        <w:rPr>
          <w:rFonts w:ascii="Proxima Nova Rg" w:hAnsi="Proxima Nova Rg"/>
          <w:lang w:val="ru-RU"/>
        </w:rPr>
      </w:pPr>
    </w:p>
    <w:p w14:paraId="06D8B570" w14:textId="77777777" w:rsidR="00034EE0" w:rsidRPr="00F554E5" w:rsidRDefault="00034EE0" w:rsidP="000F6B0A">
      <w:pPr>
        <w:rPr>
          <w:rFonts w:ascii="Proxima Nova Rg" w:hAnsi="Proxima Nova Rg"/>
          <w:b/>
          <w:lang w:val="ru-RU"/>
        </w:rPr>
      </w:pPr>
      <w:r w:rsidRPr="00F554E5">
        <w:rPr>
          <w:rFonts w:ascii="Proxima Nova Rg" w:hAnsi="Proxima Nova Rg"/>
          <w:b/>
          <w:bCs/>
          <w:lang w:val="ru"/>
        </w:rPr>
        <w:lastRenderedPageBreak/>
        <w:t>OCIMF</w:t>
      </w:r>
    </w:p>
    <w:p w14:paraId="42B531ED" w14:textId="77777777" w:rsidR="00034EE0" w:rsidRPr="00F554E5" w:rsidRDefault="00034EE0" w:rsidP="000F6B0A">
      <w:pPr>
        <w:rPr>
          <w:rFonts w:ascii="Proxima Nova Rg" w:hAnsi="Proxima Nova Rg"/>
          <w:lang w:val="ru-RU"/>
        </w:rPr>
      </w:pPr>
      <w:r w:rsidRPr="00F554E5">
        <w:rPr>
          <w:rFonts w:ascii="Proxima Nova Rg" w:hAnsi="Proxima Nova Rg"/>
          <w:lang w:val="ru"/>
        </w:rPr>
        <w:t>Международный форум морских нефтяных компаний</w:t>
      </w:r>
    </w:p>
    <w:p w14:paraId="3C491954" w14:textId="77777777" w:rsidR="000F6B0A" w:rsidRPr="00F554E5" w:rsidRDefault="000F6B0A" w:rsidP="000F6B0A">
      <w:pPr>
        <w:rPr>
          <w:rFonts w:ascii="Proxima Nova Rg" w:hAnsi="Proxima Nova Rg"/>
          <w:lang w:val="ru-RU"/>
        </w:rPr>
      </w:pPr>
    </w:p>
    <w:p w14:paraId="5B5D8940" w14:textId="77777777" w:rsidR="00CC5360" w:rsidRPr="00F554E5" w:rsidRDefault="00CC5360" w:rsidP="000F6B0A">
      <w:pPr>
        <w:rPr>
          <w:rFonts w:ascii="Proxima Nova Rg" w:hAnsi="Proxima Nova Rg"/>
          <w:lang w:val="ru-RU"/>
        </w:rPr>
      </w:pPr>
    </w:p>
    <w:p w14:paraId="2E673F02" w14:textId="77777777" w:rsidR="00345B67" w:rsidRPr="00F554E5" w:rsidRDefault="00345B67" w:rsidP="000F6B0A">
      <w:pPr>
        <w:rPr>
          <w:rFonts w:ascii="Proxima Nova Rg" w:hAnsi="Proxima Nova Rg"/>
          <w:b/>
          <w:lang w:val="ru-RU"/>
        </w:rPr>
      </w:pPr>
      <w:r w:rsidRPr="00F554E5">
        <w:rPr>
          <w:rFonts w:ascii="Proxima Nova Rg" w:hAnsi="Proxima Nova Rg"/>
          <w:b/>
          <w:bCs/>
          <w:lang w:val="ru"/>
        </w:rPr>
        <w:t>SART</w:t>
      </w:r>
    </w:p>
    <w:p w14:paraId="49E8F2A3" w14:textId="77777777" w:rsidR="00345B67" w:rsidRPr="00F554E5" w:rsidRDefault="00526C53" w:rsidP="000F6B0A">
      <w:pPr>
        <w:rPr>
          <w:rFonts w:ascii="Proxima Nova Rg" w:hAnsi="Proxima Nova Rg"/>
          <w:lang w:val="ru-RU"/>
        </w:rPr>
      </w:pPr>
      <w:r w:rsidRPr="00F554E5">
        <w:rPr>
          <w:rFonts w:ascii="Proxima Nova Rg" w:hAnsi="Proxima Nova Rg"/>
          <w:lang w:val="ru"/>
        </w:rPr>
        <w:t>Ответчик поисково-спасательной системы</w:t>
      </w:r>
    </w:p>
    <w:p w14:paraId="08B138ED" w14:textId="77777777" w:rsidR="00345B67" w:rsidRPr="00F554E5" w:rsidRDefault="00345B67" w:rsidP="000F6B0A">
      <w:pPr>
        <w:rPr>
          <w:rFonts w:ascii="Proxima Nova Rg" w:hAnsi="Proxima Nova Rg"/>
          <w:lang w:val="ru-RU"/>
        </w:rPr>
      </w:pPr>
    </w:p>
    <w:p w14:paraId="11E18A2F" w14:textId="77777777" w:rsidR="000F6B0A" w:rsidRPr="00F554E5" w:rsidRDefault="000F6B0A" w:rsidP="000F6B0A">
      <w:pPr>
        <w:rPr>
          <w:rFonts w:ascii="Proxima Nova Rg" w:hAnsi="Proxima Nova Rg"/>
          <w:b/>
          <w:lang w:val="ru-RU"/>
        </w:rPr>
      </w:pPr>
      <w:r w:rsidRPr="00F554E5">
        <w:rPr>
          <w:rFonts w:ascii="Proxima Nova Rg" w:hAnsi="Proxima Nova Rg"/>
          <w:b/>
          <w:bCs/>
          <w:lang w:val="ru"/>
        </w:rPr>
        <w:t>SOLAS</w:t>
      </w:r>
    </w:p>
    <w:p w14:paraId="147ED563" w14:textId="77777777" w:rsidR="000F6B0A" w:rsidRPr="00F554E5" w:rsidRDefault="000F6B0A" w:rsidP="000F6B0A">
      <w:pPr>
        <w:rPr>
          <w:rFonts w:ascii="Proxima Nova Rg" w:hAnsi="Proxima Nova Rg"/>
          <w:lang w:val="ru-RU"/>
        </w:rPr>
      </w:pPr>
      <w:r w:rsidRPr="00F554E5">
        <w:rPr>
          <w:rFonts w:ascii="Proxima Nova Rg" w:hAnsi="Proxima Nova Rg"/>
          <w:lang w:val="ru"/>
        </w:rPr>
        <w:t>Международная конвенция по охране человеческой жизни на море</w:t>
      </w:r>
    </w:p>
    <w:p w14:paraId="60CD062A" w14:textId="77777777" w:rsidR="00E43D98" w:rsidRPr="00F554E5" w:rsidRDefault="00E43D98" w:rsidP="000F6B0A">
      <w:pPr>
        <w:rPr>
          <w:rFonts w:ascii="Proxima Nova Rg" w:hAnsi="Proxima Nova Rg"/>
          <w:lang w:val="ru-RU"/>
        </w:rPr>
      </w:pPr>
    </w:p>
    <w:p w14:paraId="347252E0" w14:textId="77777777" w:rsidR="00E43D98" w:rsidRPr="00F554E5" w:rsidRDefault="00E43D98" w:rsidP="000F6B0A">
      <w:pPr>
        <w:rPr>
          <w:rFonts w:ascii="Proxima Nova Rg" w:hAnsi="Proxima Nova Rg"/>
          <w:b/>
          <w:lang w:val="ru-RU"/>
        </w:rPr>
      </w:pPr>
      <w:r w:rsidRPr="00F554E5">
        <w:rPr>
          <w:rFonts w:ascii="Proxima Nova Rg" w:hAnsi="Proxima Nova Rg"/>
          <w:b/>
          <w:bCs/>
          <w:lang w:val="ru"/>
        </w:rPr>
        <w:t>STCW</w:t>
      </w:r>
    </w:p>
    <w:p w14:paraId="20E21825" w14:textId="77777777" w:rsidR="00E43D98" w:rsidRPr="00F554E5" w:rsidRDefault="00E43D98" w:rsidP="000F6B0A">
      <w:pPr>
        <w:rPr>
          <w:rFonts w:ascii="Proxima Nova Rg" w:hAnsi="Proxima Nova Rg"/>
          <w:lang w:val="ru-RU"/>
        </w:rPr>
      </w:pPr>
      <w:r w:rsidRPr="00F554E5">
        <w:rPr>
          <w:rFonts w:ascii="Proxima Nova Rg" w:hAnsi="Proxima Nova Rg"/>
          <w:lang w:val="ru"/>
        </w:rPr>
        <w:t>Международная конвенция по подготовке и дипломированию моряков и несению вахты</w:t>
      </w:r>
    </w:p>
    <w:p w14:paraId="1CC502D5" w14:textId="77777777" w:rsidR="00CA4C9C" w:rsidRPr="00F554E5" w:rsidRDefault="00CA4C9C" w:rsidP="00CA4C9C">
      <w:pPr>
        <w:pStyle w:val="Default"/>
        <w:ind w:left="862"/>
        <w:jc w:val="both"/>
        <w:rPr>
          <w:rFonts w:ascii="Proxima Nova Rg" w:hAnsi="Proxima Nova Rg"/>
          <w:sz w:val="20"/>
          <w:szCs w:val="20"/>
          <w:lang w:val="ru-RU"/>
        </w:rPr>
      </w:pPr>
    </w:p>
    <w:p w14:paraId="4D0A727B" w14:textId="77777777" w:rsidR="00CD147B" w:rsidRPr="00F554E5" w:rsidRDefault="00CD147B" w:rsidP="00CD147B">
      <w:pPr>
        <w:pStyle w:val="Default"/>
        <w:jc w:val="both"/>
        <w:rPr>
          <w:rFonts w:ascii="Proxima Nova Rg" w:hAnsi="Proxima Nova Rg"/>
          <w:b/>
          <w:bCs/>
          <w:sz w:val="20"/>
          <w:szCs w:val="20"/>
          <w:lang w:val="ru-RU"/>
        </w:rPr>
      </w:pPr>
      <w:bookmarkStart w:id="76" w:name="_Toc263340555"/>
      <w:bookmarkStart w:id="77" w:name="_Toc273083781"/>
      <w:bookmarkStart w:id="78" w:name="_Toc273083815"/>
      <w:bookmarkStart w:id="79" w:name="_Toc273083851"/>
      <w:bookmarkStart w:id="80" w:name="_Toc273083962"/>
      <w:bookmarkEnd w:id="45"/>
      <w:bookmarkEnd w:id="46"/>
      <w:bookmarkEnd w:id="47"/>
      <w:bookmarkEnd w:id="48"/>
      <w:bookmarkEnd w:id="49"/>
      <w:bookmarkEnd w:id="50"/>
      <w:bookmarkEnd w:id="51"/>
      <w:bookmarkEnd w:id="52"/>
      <w:bookmarkEnd w:id="53"/>
      <w:bookmarkEnd w:id="54"/>
      <w:bookmarkEnd w:id="55"/>
      <w:bookmarkEnd w:id="56"/>
      <w:r w:rsidRPr="00F554E5">
        <w:rPr>
          <w:rFonts w:ascii="Proxima Nova Rg" w:hAnsi="Proxima Nova Rg"/>
          <w:b/>
          <w:bCs/>
          <w:sz w:val="20"/>
          <w:szCs w:val="20"/>
          <w:lang w:val="ru"/>
        </w:rPr>
        <w:t>Субкомпонент</w:t>
      </w:r>
    </w:p>
    <w:p w14:paraId="24D6AF01" w14:textId="77777777" w:rsidR="00CD147B" w:rsidRPr="00F554E5" w:rsidRDefault="00526C53" w:rsidP="00CD147B">
      <w:pPr>
        <w:pStyle w:val="Default"/>
        <w:jc w:val="both"/>
        <w:rPr>
          <w:rFonts w:ascii="Proxima Nova Rg" w:hAnsi="Proxima Nova Rg"/>
          <w:sz w:val="20"/>
          <w:szCs w:val="20"/>
          <w:lang w:val="ru-RU"/>
        </w:rPr>
      </w:pPr>
      <w:proofErr w:type="spellStart"/>
      <w:r w:rsidRPr="00F554E5">
        <w:rPr>
          <w:rFonts w:ascii="Proxima Nova Rg" w:hAnsi="Proxima Nova Rg"/>
          <w:sz w:val="20"/>
          <w:szCs w:val="20"/>
          <w:lang w:val="ru"/>
        </w:rPr>
        <w:t>Субкомпонентная</w:t>
      </w:r>
      <w:proofErr w:type="spellEnd"/>
      <w:r w:rsidRPr="00F554E5">
        <w:rPr>
          <w:rFonts w:ascii="Proxima Nova Rg" w:hAnsi="Proxima Nova Rg"/>
          <w:sz w:val="20"/>
          <w:szCs w:val="20"/>
          <w:lang w:val="ru"/>
        </w:rPr>
        <w:t xml:space="preserve"> часть оборудования.</w:t>
      </w:r>
    </w:p>
    <w:p w14:paraId="5B04766E" w14:textId="77777777" w:rsidR="000F6B0A" w:rsidRPr="00F554E5" w:rsidRDefault="000F6B0A" w:rsidP="00CD147B">
      <w:pPr>
        <w:pStyle w:val="Default"/>
        <w:jc w:val="both"/>
        <w:rPr>
          <w:rFonts w:ascii="Proxima Nova Rg" w:hAnsi="Proxima Nova Rg"/>
          <w:sz w:val="20"/>
          <w:szCs w:val="20"/>
          <w:lang w:val="ru-RU"/>
        </w:rPr>
      </w:pPr>
    </w:p>
    <w:p w14:paraId="55403539" w14:textId="77777777" w:rsidR="006856E9" w:rsidRPr="00F554E5" w:rsidRDefault="000F6B0A" w:rsidP="000F6B0A">
      <w:pPr>
        <w:rPr>
          <w:rFonts w:ascii="Proxima Nova Rg" w:hAnsi="Proxima Nova Rg"/>
          <w:b/>
          <w:bCs/>
          <w:lang w:val="ru"/>
        </w:rPr>
      </w:pPr>
      <w:r w:rsidRPr="00F554E5">
        <w:rPr>
          <w:rFonts w:ascii="Proxima Nova Rg" w:hAnsi="Proxima Nova Rg"/>
          <w:b/>
          <w:bCs/>
          <w:lang w:val="ru"/>
        </w:rPr>
        <w:t xml:space="preserve">TBT </w:t>
      </w:r>
    </w:p>
    <w:p w14:paraId="1B46AEB1" w14:textId="77777777" w:rsidR="000F6B0A" w:rsidRPr="00F554E5" w:rsidRDefault="006856E9" w:rsidP="000F6B0A">
      <w:pPr>
        <w:rPr>
          <w:rFonts w:ascii="Proxima Nova Rg" w:hAnsi="Proxima Nova Rg"/>
          <w:lang w:val="ru-RU"/>
        </w:rPr>
      </w:pPr>
      <w:r w:rsidRPr="00F554E5">
        <w:rPr>
          <w:rFonts w:ascii="Proxima Nova Rg" w:hAnsi="Proxima Nova Rg"/>
          <w:lang w:val="ru"/>
        </w:rPr>
        <w:t>И</w:t>
      </w:r>
      <w:r w:rsidR="000F6B0A" w:rsidRPr="00F554E5">
        <w:rPr>
          <w:rFonts w:ascii="Proxima Nova Rg" w:hAnsi="Proxima Nova Rg"/>
          <w:lang w:val="ru"/>
        </w:rPr>
        <w:t xml:space="preserve">нструктаж </w:t>
      </w:r>
      <w:r w:rsidRPr="00F554E5">
        <w:rPr>
          <w:rFonts w:ascii="Proxima Nova Rg" w:hAnsi="Proxima Nova Rg"/>
          <w:lang w:val="ru"/>
        </w:rPr>
        <w:t>по ТБ</w:t>
      </w:r>
    </w:p>
    <w:p w14:paraId="01A86DC2" w14:textId="77777777" w:rsidR="000F6B0A" w:rsidRPr="00F554E5" w:rsidRDefault="000F6B0A" w:rsidP="00CD147B">
      <w:pPr>
        <w:pStyle w:val="Default"/>
        <w:jc w:val="both"/>
        <w:rPr>
          <w:rFonts w:ascii="Proxima Nova Rg" w:hAnsi="Proxima Nova Rg"/>
          <w:sz w:val="20"/>
          <w:szCs w:val="20"/>
          <w:lang w:val="ru-RU"/>
        </w:rPr>
      </w:pPr>
    </w:p>
    <w:p w14:paraId="35875A75" w14:textId="77777777" w:rsidR="00D41E6B" w:rsidRPr="00F554E5" w:rsidRDefault="00D41E6B" w:rsidP="00D41E6B">
      <w:pPr>
        <w:rPr>
          <w:rFonts w:ascii="Proxima Nova Rg" w:hAnsi="Proxima Nova Rg"/>
          <w:b/>
        </w:rPr>
      </w:pPr>
      <w:r w:rsidRPr="00F554E5">
        <w:rPr>
          <w:rFonts w:ascii="Proxima Nova Rg" w:hAnsi="Proxima Nova Rg"/>
          <w:b/>
          <w:bCs/>
          <w:lang w:val="ru"/>
        </w:rPr>
        <w:t>СВЧ</w:t>
      </w:r>
    </w:p>
    <w:p w14:paraId="24A61013" w14:textId="77777777" w:rsidR="00D41E6B" w:rsidRPr="00F554E5" w:rsidRDefault="00D41E6B" w:rsidP="00D41E6B">
      <w:pPr>
        <w:rPr>
          <w:rFonts w:ascii="Proxima Nova Rg" w:hAnsi="Proxima Nova Rg"/>
        </w:rPr>
      </w:pPr>
      <w:r w:rsidRPr="00F554E5">
        <w:rPr>
          <w:rFonts w:ascii="Proxima Nova Rg" w:hAnsi="Proxima Nova Rg"/>
          <w:lang w:val="ru"/>
        </w:rPr>
        <w:t>Сверхвысокая частота</w:t>
      </w:r>
      <w:bookmarkEnd w:id="76"/>
      <w:bookmarkEnd w:id="77"/>
      <w:bookmarkEnd w:id="78"/>
      <w:bookmarkEnd w:id="79"/>
      <w:bookmarkEnd w:id="80"/>
    </w:p>
    <w:p w14:paraId="11C3787B" w14:textId="77777777" w:rsidR="00116C97" w:rsidRPr="00F554E5" w:rsidRDefault="00116C97" w:rsidP="00D41E6B">
      <w:pPr>
        <w:rPr>
          <w:rFonts w:ascii="Proxima Nova Rg" w:hAnsi="Proxima Nova Rg"/>
        </w:rPr>
      </w:pPr>
    </w:p>
    <w:p w14:paraId="12F1B66A" w14:textId="77777777" w:rsidR="00116C97" w:rsidRPr="00F554E5" w:rsidRDefault="00116C97" w:rsidP="00116C97">
      <w:pPr>
        <w:pStyle w:val="1"/>
        <w:ind w:left="431" w:hanging="431"/>
        <w:rPr>
          <w:rFonts w:ascii="Proxima Nova Rg" w:hAnsi="Proxima Nova Rg"/>
        </w:rPr>
      </w:pPr>
      <w:bookmarkStart w:id="81" w:name="_Toc444159181"/>
      <w:bookmarkStart w:id="82" w:name="_Toc444158959"/>
      <w:bookmarkStart w:id="83" w:name="_Toc439927506"/>
      <w:bookmarkStart w:id="84" w:name="_Toc444090462"/>
      <w:bookmarkStart w:id="85" w:name="_Toc191547515"/>
      <w:r w:rsidRPr="00F554E5">
        <w:rPr>
          <w:rFonts w:ascii="Proxima Nova Rg" w:hAnsi="Proxima Nova Rg"/>
          <w:lang w:val="ru"/>
        </w:rPr>
        <w:t>Таблица изменений</w:t>
      </w:r>
      <w:bookmarkEnd w:id="81"/>
      <w:bookmarkEnd w:id="82"/>
      <w:bookmarkEnd w:id="83"/>
      <w:bookmarkEnd w:id="84"/>
      <w:bookmarkEnd w:id="85"/>
    </w:p>
    <w:tbl>
      <w:tblPr>
        <w:tblStyle w:val="a8"/>
        <w:tblW w:w="0" w:type="auto"/>
        <w:tblLook w:val="04A0" w:firstRow="1" w:lastRow="0" w:firstColumn="1" w:lastColumn="0" w:noHBand="0" w:noVBand="1"/>
      </w:tblPr>
      <w:tblGrid>
        <w:gridCol w:w="1131"/>
        <w:gridCol w:w="8498"/>
      </w:tblGrid>
      <w:tr w:rsidR="00116C97" w:rsidRPr="00F554E5" w14:paraId="45393C43" w14:textId="77777777" w:rsidTr="00E17431">
        <w:tc>
          <w:tcPr>
            <w:tcW w:w="1050" w:type="dxa"/>
            <w:tcBorders>
              <w:top w:val="single" w:sz="4" w:space="0" w:color="auto"/>
              <w:left w:val="single" w:sz="4" w:space="0" w:color="auto"/>
              <w:bottom w:val="single" w:sz="4" w:space="0" w:color="auto"/>
              <w:right w:val="single" w:sz="4" w:space="0" w:color="auto"/>
            </w:tcBorders>
            <w:hideMark/>
          </w:tcPr>
          <w:p w14:paraId="5DEFCF08" w14:textId="77777777" w:rsidR="00116C97" w:rsidRPr="00F554E5" w:rsidRDefault="00116C97" w:rsidP="00E17431">
            <w:pPr>
              <w:jc w:val="left"/>
              <w:rPr>
                <w:rFonts w:ascii="Proxima Nova Rg" w:hAnsi="Proxima Nova Rg" w:cs="Arial"/>
                <w:b/>
                <w:bCs/>
                <w:szCs w:val="20"/>
              </w:rPr>
            </w:pPr>
            <w:r w:rsidRPr="00F554E5">
              <w:rPr>
                <w:rFonts w:ascii="Proxima Nova Rg" w:hAnsi="Proxima Nova Rg" w:cs="Arial"/>
                <w:b/>
                <w:bCs/>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14:paraId="53E64D88" w14:textId="77777777" w:rsidR="00116C97" w:rsidRPr="00F554E5" w:rsidRDefault="00116C97" w:rsidP="00E17431">
            <w:pPr>
              <w:jc w:val="left"/>
              <w:rPr>
                <w:rFonts w:ascii="Proxima Nova Rg" w:hAnsi="Proxima Nova Rg" w:cs="Arial"/>
                <w:szCs w:val="20"/>
              </w:rPr>
            </w:pPr>
            <w:r w:rsidRPr="00F554E5">
              <w:rPr>
                <w:rFonts w:ascii="Proxima Nova Rg" w:hAnsi="Proxima Nova Rg" w:cs="Arial"/>
                <w:szCs w:val="20"/>
                <w:lang w:val="ru"/>
              </w:rPr>
              <w:t>Изменение</w:t>
            </w:r>
          </w:p>
        </w:tc>
      </w:tr>
      <w:tr w:rsidR="00116C97" w:rsidRPr="00F554E5" w14:paraId="45EEFE87" w14:textId="77777777" w:rsidTr="00D6690C">
        <w:tc>
          <w:tcPr>
            <w:tcW w:w="1050" w:type="dxa"/>
            <w:tcBorders>
              <w:top w:val="single" w:sz="4" w:space="0" w:color="auto"/>
              <w:left w:val="single" w:sz="4" w:space="0" w:color="auto"/>
              <w:bottom w:val="single" w:sz="4" w:space="0" w:color="auto"/>
              <w:right w:val="single" w:sz="4" w:space="0" w:color="auto"/>
            </w:tcBorders>
          </w:tcPr>
          <w:p w14:paraId="3FC9B8B9" w14:textId="061ED752" w:rsidR="00116C97" w:rsidRPr="00F554E5" w:rsidRDefault="00116C97" w:rsidP="00E17431">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38C057A4" w14:textId="76431238" w:rsidR="00116C97" w:rsidRPr="00F554E5" w:rsidRDefault="00116C97" w:rsidP="00E17431">
            <w:pPr>
              <w:jc w:val="left"/>
              <w:rPr>
                <w:rFonts w:ascii="Proxima Nova Rg" w:hAnsi="Proxima Nova Rg" w:cs="Arial"/>
                <w:szCs w:val="20"/>
                <w:lang w:val="ru-RU"/>
              </w:rPr>
            </w:pPr>
          </w:p>
        </w:tc>
      </w:tr>
      <w:tr w:rsidR="00116C97" w:rsidRPr="00F554E5" w14:paraId="3343A300" w14:textId="77777777" w:rsidTr="00D6690C">
        <w:tc>
          <w:tcPr>
            <w:tcW w:w="1050" w:type="dxa"/>
            <w:tcBorders>
              <w:top w:val="single" w:sz="4" w:space="0" w:color="auto"/>
              <w:left w:val="single" w:sz="4" w:space="0" w:color="auto"/>
              <w:bottom w:val="single" w:sz="4" w:space="0" w:color="auto"/>
              <w:right w:val="single" w:sz="4" w:space="0" w:color="auto"/>
            </w:tcBorders>
          </w:tcPr>
          <w:p w14:paraId="7CA7539C" w14:textId="276DDA90" w:rsidR="00116C97" w:rsidRPr="00F554E5" w:rsidRDefault="00116C97" w:rsidP="00E17431">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3A3F8E52" w14:textId="68372AB2" w:rsidR="00116C97" w:rsidRPr="00F554E5" w:rsidRDefault="00116C97" w:rsidP="00E17431">
            <w:pPr>
              <w:jc w:val="left"/>
              <w:rPr>
                <w:rFonts w:ascii="Proxima Nova Rg" w:hAnsi="Proxima Nova Rg" w:cs="Arial"/>
                <w:szCs w:val="20"/>
              </w:rPr>
            </w:pPr>
          </w:p>
        </w:tc>
      </w:tr>
      <w:tr w:rsidR="00116C97" w:rsidRPr="00F554E5" w14:paraId="67320682" w14:textId="77777777" w:rsidTr="00E17431">
        <w:tc>
          <w:tcPr>
            <w:tcW w:w="1050" w:type="dxa"/>
            <w:tcBorders>
              <w:top w:val="single" w:sz="4" w:space="0" w:color="auto"/>
              <w:left w:val="single" w:sz="4" w:space="0" w:color="auto"/>
              <w:bottom w:val="single" w:sz="4" w:space="0" w:color="auto"/>
              <w:right w:val="single" w:sz="4" w:space="0" w:color="auto"/>
            </w:tcBorders>
          </w:tcPr>
          <w:p w14:paraId="44D10E37" w14:textId="4596E6CF" w:rsidR="00116C97" w:rsidRPr="00F554E5" w:rsidRDefault="00116C97" w:rsidP="00E17431">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231B3E4E" w14:textId="3C668F5E" w:rsidR="00116C97" w:rsidRPr="00F554E5" w:rsidRDefault="00116C97" w:rsidP="00E17431">
            <w:pPr>
              <w:jc w:val="left"/>
              <w:rPr>
                <w:rFonts w:ascii="Proxima Nova Rg" w:hAnsi="Proxima Nova Rg" w:cs="Arial"/>
                <w:szCs w:val="20"/>
                <w:lang w:val="ru-RU"/>
              </w:rPr>
            </w:pPr>
          </w:p>
        </w:tc>
      </w:tr>
      <w:tr w:rsidR="00116C97" w:rsidRPr="00F554E5" w14:paraId="3E6D4A53" w14:textId="77777777" w:rsidTr="00E17431">
        <w:tc>
          <w:tcPr>
            <w:tcW w:w="1050" w:type="dxa"/>
            <w:tcBorders>
              <w:top w:val="single" w:sz="4" w:space="0" w:color="auto"/>
              <w:left w:val="single" w:sz="4" w:space="0" w:color="auto"/>
              <w:bottom w:val="single" w:sz="4" w:space="0" w:color="auto"/>
              <w:right w:val="single" w:sz="4" w:space="0" w:color="auto"/>
            </w:tcBorders>
          </w:tcPr>
          <w:p w14:paraId="053090B5" w14:textId="22ABA6F2" w:rsidR="00116C97" w:rsidRPr="00F554E5" w:rsidRDefault="00116C97" w:rsidP="00E17431">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332C1D50" w14:textId="49216EFC" w:rsidR="00116C97" w:rsidRPr="00F554E5" w:rsidRDefault="00116C97" w:rsidP="00E17431">
            <w:pPr>
              <w:jc w:val="left"/>
              <w:rPr>
                <w:rFonts w:ascii="Proxima Nova Rg" w:hAnsi="Proxima Nova Rg" w:cs="Arial"/>
                <w:szCs w:val="20"/>
                <w:lang w:val="ru-RU"/>
              </w:rPr>
            </w:pPr>
          </w:p>
        </w:tc>
      </w:tr>
      <w:tr w:rsidR="00116C97" w:rsidRPr="00F554E5" w14:paraId="2AC758B8" w14:textId="77777777" w:rsidTr="00E17431">
        <w:tc>
          <w:tcPr>
            <w:tcW w:w="1050" w:type="dxa"/>
            <w:tcBorders>
              <w:top w:val="single" w:sz="4" w:space="0" w:color="auto"/>
              <w:left w:val="single" w:sz="4" w:space="0" w:color="auto"/>
              <w:bottom w:val="single" w:sz="4" w:space="0" w:color="auto"/>
              <w:right w:val="single" w:sz="4" w:space="0" w:color="auto"/>
            </w:tcBorders>
          </w:tcPr>
          <w:p w14:paraId="01C917D7" w14:textId="0E025212" w:rsidR="00116C97" w:rsidRPr="00F554E5" w:rsidRDefault="00116C97" w:rsidP="00E17431">
            <w:pPr>
              <w:jc w:val="center"/>
              <w:rPr>
                <w:rFonts w:ascii="Proxima Nova Rg" w:hAnsi="Proxima Nova Rg" w:cs="Arial"/>
                <w:szCs w:val="20"/>
              </w:rPr>
            </w:pPr>
          </w:p>
        </w:tc>
        <w:tc>
          <w:tcPr>
            <w:tcW w:w="8579" w:type="dxa"/>
            <w:tcBorders>
              <w:top w:val="single" w:sz="4" w:space="0" w:color="auto"/>
              <w:left w:val="single" w:sz="4" w:space="0" w:color="auto"/>
              <w:bottom w:val="single" w:sz="4" w:space="0" w:color="auto"/>
              <w:right w:val="single" w:sz="4" w:space="0" w:color="auto"/>
            </w:tcBorders>
          </w:tcPr>
          <w:p w14:paraId="1AA443BD" w14:textId="2E304CE2" w:rsidR="00116C97" w:rsidRPr="00F554E5" w:rsidRDefault="00116C97" w:rsidP="00E17431">
            <w:pPr>
              <w:jc w:val="left"/>
              <w:rPr>
                <w:rFonts w:ascii="Proxima Nova Rg" w:hAnsi="Proxima Nova Rg" w:cs="Arial"/>
                <w:szCs w:val="20"/>
                <w:lang w:val="ru-RU"/>
              </w:rPr>
            </w:pPr>
          </w:p>
        </w:tc>
      </w:tr>
      <w:tr w:rsidR="00116C97" w:rsidRPr="00F554E5" w14:paraId="5088E5C1" w14:textId="77777777" w:rsidTr="00F554E5">
        <w:tc>
          <w:tcPr>
            <w:tcW w:w="1050" w:type="dxa"/>
            <w:tcBorders>
              <w:top w:val="single" w:sz="4" w:space="0" w:color="auto"/>
              <w:left w:val="single" w:sz="4" w:space="0" w:color="auto"/>
              <w:bottom w:val="single" w:sz="4" w:space="0" w:color="auto"/>
              <w:right w:val="single" w:sz="4" w:space="0" w:color="auto"/>
            </w:tcBorders>
          </w:tcPr>
          <w:p w14:paraId="3CA35805" w14:textId="77777777" w:rsidR="00116C97" w:rsidRPr="00F554E5" w:rsidRDefault="00116C97" w:rsidP="00F72648">
            <w:pP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6174951A" w14:textId="77777777" w:rsidR="00116C97" w:rsidRPr="00F554E5" w:rsidRDefault="00116C97" w:rsidP="00E17431">
            <w:pPr>
              <w:jc w:val="left"/>
              <w:rPr>
                <w:rFonts w:ascii="Proxima Nova Rg" w:hAnsi="Proxima Nova Rg" w:cs="Arial"/>
                <w:szCs w:val="20"/>
                <w:lang w:val="ru-RU"/>
              </w:rPr>
            </w:pPr>
          </w:p>
        </w:tc>
      </w:tr>
      <w:tr w:rsidR="00116C97" w:rsidRPr="00F554E5" w14:paraId="110083D5" w14:textId="77777777" w:rsidTr="00E17431">
        <w:tc>
          <w:tcPr>
            <w:tcW w:w="1050" w:type="dxa"/>
            <w:tcBorders>
              <w:top w:val="single" w:sz="4" w:space="0" w:color="auto"/>
              <w:left w:val="single" w:sz="4" w:space="0" w:color="auto"/>
              <w:bottom w:val="single" w:sz="4" w:space="0" w:color="auto"/>
              <w:right w:val="single" w:sz="4" w:space="0" w:color="auto"/>
            </w:tcBorders>
          </w:tcPr>
          <w:p w14:paraId="2EE2F8C0" w14:textId="77777777" w:rsidR="00116C97" w:rsidRPr="00F554E5" w:rsidRDefault="00116C97" w:rsidP="00E17431">
            <w:pPr>
              <w:jc w:val="cente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546DBD35" w14:textId="77777777" w:rsidR="00116C97" w:rsidRPr="00F554E5" w:rsidRDefault="00116C97" w:rsidP="00E17431">
            <w:pPr>
              <w:jc w:val="left"/>
              <w:rPr>
                <w:rFonts w:ascii="Proxima Nova Rg" w:hAnsi="Proxima Nova Rg" w:cs="Arial"/>
                <w:szCs w:val="20"/>
                <w:lang w:val="ru-RU"/>
              </w:rPr>
            </w:pPr>
          </w:p>
        </w:tc>
      </w:tr>
      <w:tr w:rsidR="00116C97" w:rsidRPr="00F554E5" w14:paraId="0A440AA7" w14:textId="77777777" w:rsidTr="00E17431">
        <w:tc>
          <w:tcPr>
            <w:tcW w:w="1050" w:type="dxa"/>
            <w:tcBorders>
              <w:top w:val="single" w:sz="4" w:space="0" w:color="auto"/>
              <w:left w:val="single" w:sz="4" w:space="0" w:color="auto"/>
              <w:bottom w:val="single" w:sz="4" w:space="0" w:color="auto"/>
              <w:right w:val="single" w:sz="4" w:space="0" w:color="auto"/>
            </w:tcBorders>
          </w:tcPr>
          <w:p w14:paraId="5BCE333B" w14:textId="77777777" w:rsidR="00116C97" w:rsidRPr="00F554E5" w:rsidRDefault="00116C97" w:rsidP="00E17431">
            <w:pPr>
              <w:jc w:val="center"/>
              <w:rPr>
                <w:rFonts w:ascii="Proxima Nova Rg" w:hAnsi="Proxima Nova Rg" w:cs="Arial"/>
                <w:szCs w:val="20"/>
                <w:lang w:val="ru-RU"/>
              </w:rPr>
            </w:pPr>
          </w:p>
        </w:tc>
        <w:tc>
          <w:tcPr>
            <w:tcW w:w="8579" w:type="dxa"/>
            <w:tcBorders>
              <w:top w:val="single" w:sz="4" w:space="0" w:color="auto"/>
              <w:left w:val="single" w:sz="4" w:space="0" w:color="auto"/>
              <w:bottom w:val="single" w:sz="4" w:space="0" w:color="auto"/>
              <w:right w:val="single" w:sz="4" w:space="0" w:color="auto"/>
            </w:tcBorders>
          </w:tcPr>
          <w:p w14:paraId="109048C3" w14:textId="77777777" w:rsidR="00116C97" w:rsidRPr="00F554E5" w:rsidRDefault="00116C97" w:rsidP="00E17431">
            <w:pPr>
              <w:jc w:val="left"/>
              <w:rPr>
                <w:rFonts w:ascii="Proxima Nova Rg" w:hAnsi="Proxima Nova Rg" w:cs="Arial"/>
                <w:szCs w:val="20"/>
                <w:lang w:val="ru-RU"/>
              </w:rPr>
            </w:pPr>
          </w:p>
        </w:tc>
      </w:tr>
    </w:tbl>
    <w:p w14:paraId="6F5969C7" w14:textId="77777777" w:rsidR="00116C97" w:rsidRPr="00F554E5" w:rsidRDefault="00116C97" w:rsidP="00D41E6B">
      <w:pPr>
        <w:rPr>
          <w:rFonts w:ascii="Proxima Nova Rg" w:hAnsi="Proxima Nova Rg"/>
          <w:lang w:val="ru-RU"/>
        </w:rPr>
      </w:pPr>
    </w:p>
    <w:sectPr w:rsidR="00116C97" w:rsidRPr="00F554E5" w:rsidSect="001777F3">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26F4C" w14:textId="77777777" w:rsidR="00C0740C" w:rsidRDefault="00C0740C" w:rsidP="001363BC">
      <w:r>
        <w:separator/>
      </w:r>
    </w:p>
  </w:endnote>
  <w:endnote w:type="continuationSeparator" w:id="0">
    <w:p w14:paraId="64AC576D" w14:textId="77777777" w:rsidR="00C0740C" w:rsidRDefault="00C0740C" w:rsidP="001363BC">
      <w:r>
        <w:continuationSeparator/>
      </w:r>
    </w:p>
  </w:endnote>
  <w:endnote w:type="continuationNotice" w:id="1">
    <w:p w14:paraId="7FAF1DA2" w14:textId="77777777" w:rsidR="00C0740C" w:rsidRDefault="00C074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E908" w14:textId="77777777" w:rsidR="00960AD2" w:rsidRPr="00960AD2" w:rsidRDefault="00960AD2" w:rsidP="00960AD2">
    <w:pPr>
      <w:tabs>
        <w:tab w:val="center" w:pos="4320"/>
        <w:tab w:val="right" w:pos="8640"/>
      </w:tabs>
      <w:jc w:val="right"/>
      <w:rPr>
        <w:rFonts w:ascii="Proxima Nova Rg" w:hAnsi="Proxima Nova Rg" w:cs="Arial"/>
        <w:szCs w:val="20"/>
        <w:lang w:val="ru"/>
      </w:rPr>
    </w:pPr>
    <w:r w:rsidRPr="00960AD2">
      <w:rPr>
        <w:rFonts w:ascii="Proxima Nova Rg" w:hAnsi="Proxima Nova Rg" w:cs="Arial"/>
        <w:szCs w:val="20"/>
        <w:lang w:val="ru"/>
      </w:rPr>
      <w:fldChar w:fldCharType="begin"/>
    </w:r>
    <w:r w:rsidRPr="00960AD2">
      <w:rPr>
        <w:rFonts w:ascii="Proxima Nova Rg" w:hAnsi="Proxima Nova Rg" w:cs="Arial"/>
        <w:szCs w:val="20"/>
        <w:lang w:val="ru"/>
      </w:rPr>
      <w:instrText xml:space="preserve"> PAGE </w:instrText>
    </w:r>
    <w:r w:rsidRPr="00960AD2">
      <w:rPr>
        <w:rFonts w:ascii="Proxima Nova Rg" w:hAnsi="Proxima Nova Rg" w:cs="Arial"/>
        <w:szCs w:val="20"/>
        <w:lang w:val="ru"/>
      </w:rPr>
      <w:fldChar w:fldCharType="separate"/>
    </w:r>
    <w:r w:rsidRPr="00960AD2">
      <w:rPr>
        <w:rFonts w:ascii="Proxima Nova Rg" w:hAnsi="Proxima Nova Rg" w:cs="Arial"/>
        <w:szCs w:val="20"/>
        <w:lang w:val="ru"/>
      </w:rPr>
      <w:t>10</w:t>
    </w:r>
    <w:r w:rsidRPr="00960AD2">
      <w:rPr>
        <w:rFonts w:ascii="Proxima Nova Rg" w:hAnsi="Proxima Nova Rg" w:cs="Arial"/>
        <w:szCs w:val="20"/>
        <w:lang w:val="ru"/>
      </w:rPr>
      <w:fldChar w:fldCharType="end"/>
    </w:r>
    <w:r w:rsidRPr="00960AD2">
      <w:rPr>
        <w:rFonts w:ascii="Proxima Nova Rg" w:hAnsi="Proxima Nova Rg" w:cs="Arial"/>
        <w:szCs w:val="20"/>
        <w:lang w:val="ru"/>
      </w:rPr>
      <w:t xml:space="preserve"> / </w:t>
    </w:r>
    <w:r w:rsidRPr="00960AD2">
      <w:rPr>
        <w:rFonts w:ascii="Proxima Nova Rg" w:hAnsi="Proxima Nova Rg" w:cs="Arial"/>
        <w:szCs w:val="20"/>
        <w:lang w:val="ru"/>
      </w:rPr>
      <w:fldChar w:fldCharType="begin"/>
    </w:r>
    <w:r w:rsidRPr="00960AD2">
      <w:rPr>
        <w:rFonts w:ascii="Proxima Nova Rg" w:hAnsi="Proxima Nova Rg" w:cs="Arial"/>
        <w:szCs w:val="20"/>
        <w:lang w:val="ru"/>
      </w:rPr>
      <w:instrText xml:space="preserve"> NUMPAGES </w:instrText>
    </w:r>
    <w:r w:rsidRPr="00960AD2">
      <w:rPr>
        <w:rFonts w:ascii="Proxima Nova Rg" w:hAnsi="Proxima Nova Rg" w:cs="Arial"/>
        <w:szCs w:val="20"/>
        <w:lang w:val="ru"/>
      </w:rPr>
      <w:fldChar w:fldCharType="separate"/>
    </w:r>
    <w:r w:rsidRPr="00960AD2">
      <w:rPr>
        <w:rFonts w:ascii="Proxima Nova Rg" w:hAnsi="Proxima Nova Rg" w:cs="Arial"/>
        <w:szCs w:val="20"/>
        <w:lang w:val="ru"/>
      </w:rPr>
      <w:t>24</w:t>
    </w:r>
    <w:r w:rsidRPr="00960AD2">
      <w:rPr>
        <w:rFonts w:ascii="Proxima Nova Rg" w:hAnsi="Proxima Nova Rg" w:cs="Arial"/>
        <w:szCs w:val="20"/>
        <w:lang w:val="ru"/>
      </w:rPr>
      <w:fldChar w:fldCharType="end"/>
    </w:r>
  </w:p>
  <w:p w14:paraId="43C1931A" w14:textId="77777777" w:rsidR="00960AD2" w:rsidRPr="00960AD2" w:rsidRDefault="00960AD2" w:rsidP="00960AD2">
    <w:pPr>
      <w:tabs>
        <w:tab w:val="center" w:pos="4320"/>
        <w:tab w:val="right" w:pos="8640"/>
      </w:tabs>
    </w:pPr>
  </w:p>
  <w:p w14:paraId="743512F3" w14:textId="77777777" w:rsidR="00960AD2" w:rsidRPr="00960AD2" w:rsidRDefault="00960AD2" w:rsidP="00960AD2">
    <w:pPr>
      <w:tabs>
        <w:tab w:val="center" w:pos="4320"/>
        <w:tab w:val="right" w:pos="8640"/>
      </w:tabs>
    </w:pPr>
  </w:p>
  <w:p w14:paraId="3F11F09C" w14:textId="77777777" w:rsidR="00D37DE8" w:rsidRDefault="00D37DE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7EE4" w14:textId="77777777" w:rsidR="00C0740C" w:rsidRDefault="00C0740C" w:rsidP="001363BC">
      <w:r>
        <w:separator/>
      </w:r>
    </w:p>
  </w:footnote>
  <w:footnote w:type="continuationSeparator" w:id="0">
    <w:p w14:paraId="4E1FDC12" w14:textId="77777777" w:rsidR="00C0740C" w:rsidRDefault="00C0740C" w:rsidP="001363BC">
      <w:r>
        <w:continuationSeparator/>
      </w:r>
    </w:p>
  </w:footnote>
  <w:footnote w:type="continuationNotice" w:id="1">
    <w:p w14:paraId="3E2FBBF7" w14:textId="77777777" w:rsidR="00C0740C" w:rsidRDefault="00C074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9500" w:type="dxa"/>
      <w:tblLook w:val="01E0" w:firstRow="1" w:lastRow="1" w:firstColumn="1" w:lastColumn="1" w:noHBand="0" w:noVBand="0"/>
    </w:tblPr>
    <w:tblGrid>
      <w:gridCol w:w="2946"/>
      <w:gridCol w:w="6754"/>
      <w:gridCol w:w="2946"/>
      <w:gridCol w:w="6854"/>
    </w:tblGrid>
    <w:tr w:rsidR="002A58ED" w:rsidRPr="004A7CDC" w14:paraId="6FB7F6AB" w14:textId="77777777" w:rsidTr="00B12BB2">
      <w:tc>
        <w:tcPr>
          <w:tcW w:w="2946" w:type="dxa"/>
          <w:vAlign w:val="bottom"/>
        </w:tcPr>
        <w:p w14:paraId="5E8375C6" w14:textId="614E5795" w:rsidR="002A58ED" w:rsidRPr="00B12BB2" w:rsidDel="002A58ED" w:rsidRDefault="002A58ED" w:rsidP="002A58ED">
          <w:pPr>
            <w:pStyle w:val="a4"/>
            <w:rPr>
              <w:rFonts w:ascii="Proxima Nova Rg" w:hAnsi="Proxima Nova Rg" w:cs="Arial"/>
              <w:smallCaps/>
              <w:noProof/>
              <w:lang w:val="ru-RU" w:eastAsia="ru-RU"/>
            </w:rPr>
          </w:pPr>
          <w:r w:rsidRPr="00B12BB2">
            <w:rPr>
              <w:rFonts w:ascii="Proxima Nova Rg" w:hAnsi="Proxima Nova Rg" w:cs="Arial"/>
              <w:smallCaps/>
              <w:noProof/>
            </w:rPr>
            <w:drawing>
              <wp:anchor distT="0" distB="0" distL="114300" distR="114300" simplePos="0" relativeHeight="251659264" behindDoc="0" locked="0" layoutInCell="1" allowOverlap="1" wp14:anchorId="6C879AD9" wp14:editId="10CC7930">
                <wp:simplePos x="0" y="0"/>
                <wp:positionH relativeFrom="column">
                  <wp:posOffset>-3175</wp:posOffset>
                </wp:positionH>
                <wp:positionV relativeFrom="paragraph">
                  <wp:posOffset>149860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754" w:type="dxa"/>
          <w:vAlign w:val="bottom"/>
        </w:tcPr>
        <w:p w14:paraId="744A1B72" w14:textId="16B00B04" w:rsidR="002A58ED" w:rsidRPr="00B12BB2" w:rsidDel="002A58ED" w:rsidRDefault="00C15F51" w:rsidP="00B12BB2">
          <w:pPr>
            <w:pStyle w:val="a4"/>
            <w:spacing w:line="360" w:lineRule="auto"/>
            <w:jc w:val="right"/>
            <w:rPr>
              <w:rFonts w:ascii="Proxima Nova Rg" w:hAnsi="Proxima Nova Rg" w:cs="Arial"/>
              <w:smallCaps/>
              <w:noProof/>
              <w:lang w:val="ru-RU" w:eastAsia="ru-RU"/>
            </w:rPr>
          </w:pPr>
          <w:r w:rsidRPr="00B12BB2">
            <w:rPr>
              <w:rFonts w:ascii="Proxima Nova Rg" w:hAnsi="Proxima Nova Rg" w:cs="Arial"/>
              <w:noProof/>
              <w:szCs w:val="20"/>
              <w:lang w:val="ru"/>
            </w:rPr>
            <w:t>BL_ PRC-VSL-05-6004</w:t>
          </w:r>
        </w:p>
      </w:tc>
      <w:tc>
        <w:tcPr>
          <w:tcW w:w="2946" w:type="dxa"/>
        </w:tcPr>
        <w:p w14:paraId="1444DF9B" w14:textId="7AA346C1" w:rsidR="002A58ED" w:rsidRPr="00B12BB2" w:rsidRDefault="002A58ED" w:rsidP="002A58ED">
          <w:pPr>
            <w:pStyle w:val="a4"/>
            <w:rPr>
              <w:rFonts w:ascii="Proxima Nova Rg" w:hAnsi="Proxima Nova Rg" w:cs="Arial"/>
              <w:color w:val="000000"/>
              <w:sz w:val="16"/>
              <w:szCs w:val="16"/>
              <w:lang w:val="ru-RU"/>
            </w:rPr>
          </w:pPr>
        </w:p>
      </w:tc>
      <w:tc>
        <w:tcPr>
          <w:tcW w:w="6854" w:type="dxa"/>
        </w:tcPr>
        <w:p w14:paraId="6539A691" w14:textId="6FF08124" w:rsidR="002A58ED" w:rsidRPr="00B12BB2" w:rsidRDefault="002A58ED" w:rsidP="002A58ED">
          <w:pPr>
            <w:tabs>
              <w:tab w:val="left" w:pos="1464"/>
            </w:tabs>
            <w:rPr>
              <w:rFonts w:ascii="Proxima Nova Rg" w:hAnsi="Proxima Nova Rg"/>
              <w:lang w:val="ru-RU"/>
            </w:rPr>
          </w:pPr>
        </w:p>
      </w:tc>
    </w:tr>
    <w:tr w:rsidR="002A58ED" w:rsidRPr="004A7CDC" w14:paraId="59014079" w14:textId="77777777" w:rsidTr="00B12BB2">
      <w:tc>
        <w:tcPr>
          <w:tcW w:w="2946" w:type="dxa"/>
          <w:vAlign w:val="center"/>
        </w:tcPr>
        <w:p w14:paraId="618F2694" w14:textId="77777777" w:rsidR="002A58ED" w:rsidRPr="00B12BB2" w:rsidRDefault="002A58ED" w:rsidP="002A58ED">
          <w:pPr>
            <w:pStyle w:val="a4"/>
            <w:rPr>
              <w:rFonts w:ascii="Proxima Nova Rg" w:hAnsi="Proxima Nova Rg" w:cs="Arial"/>
              <w:smallCaps/>
              <w:noProof/>
              <w:lang w:val="ru-RU"/>
            </w:rPr>
          </w:pPr>
        </w:p>
      </w:tc>
      <w:tc>
        <w:tcPr>
          <w:tcW w:w="6754" w:type="dxa"/>
          <w:vAlign w:val="center"/>
        </w:tcPr>
        <w:p w14:paraId="4BC7E1BE" w14:textId="78972535" w:rsidR="002A58ED" w:rsidRPr="00B12BB2" w:rsidRDefault="00C15F51" w:rsidP="00B12BB2">
          <w:pPr>
            <w:pStyle w:val="a4"/>
            <w:spacing w:line="360" w:lineRule="auto"/>
            <w:jc w:val="right"/>
            <w:rPr>
              <w:rFonts w:ascii="Proxima Nova Rg" w:hAnsi="Proxima Nova Rg" w:cs="Arial"/>
              <w:noProof/>
              <w:szCs w:val="20"/>
              <w:lang w:val="ru"/>
            </w:rPr>
          </w:pPr>
          <w:r w:rsidRPr="00B12BB2">
            <w:rPr>
              <w:rFonts w:ascii="Proxima Nova Rg" w:hAnsi="Proxima Nova Rg" w:cs="Arial"/>
              <w:b/>
              <w:bCs/>
              <w:noProof/>
              <w:sz w:val="28"/>
              <w:szCs w:val="28"/>
              <w:lang w:val="ru"/>
            </w:rPr>
            <w:t>Навигационные стандарты и оборудование</w:t>
          </w:r>
        </w:p>
      </w:tc>
      <w:tc>
        <w:tcPr>
          <w:tcW w:w="2946" w:type="dxa"/>
        </w:tcPr>
        <w:p w14:paraId="4E2C1807" w14:textId="77777777" w:rsidR="002A58ED" w:rsidRPr="00B12BB2" w:rsidDel="002A58ED" w:rsidRDefault="002A58ED" w:rsidP="002A58ED">
          <w:pPr>
            <w:pStyle w:val="a4"/>
            <w:rPr>
              <w:rFonts w:ascii="Proxima Nova Rg" w:hAnsi="Proxima Nova Rg" w:cs="Arial"/>
              <w:smallCaps/>
              <w:noProof/>
              <w:lang w:val="ru-RU" w:eastAsia="ru-RU"/>
            </w:rPr>
          </w:pPr>
        </w:p>
      </w:tc>
      <w:tc>
        <w:tcPr>
          <w:tcW w:w="6854" w:type="dxa"/>
        </w:tcPr>
        <w:p w14:paraId="0CA2B4DD" w14:textId="77777777" w:rsidR="002A58ED" w:rsidRPr="00B12BB2" w:rsidDel="002A58ED" w:rsidRDefault="002A58ED" w:rsidP="002A58ED">
          <w:pPr>
            <w:tabs>
              <w:tab w:val="left" w:pos="1464"/>
            </w:tabs>
            <w:rPr>
              <w:rFonts w:ascii="Proxima Nova Rg" w:hAnsi="Proxima Nova Rg" w:cs="Arial"/>
              <w:b/>
              <w:bCs/>
              <w:sz w:val="32"/>
              <w:szCs w:val="32"/>
              <w:lang w:val="ru"/>
            </w:rPr>
          </w:pPr>
        </w:p>
      </w:tc>
    </w:tr>
  </w:tbl>
  <w:p w14:paraId="7F7EF0D5" w14:textId="78BC0D12" w:rsidR="00D37DE8" w:rsidRPr="00B12BB2" w:rsidRDefault="00D37DE8">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2AB7"/>
    <w:multiLevelType w:val="hybridMultilevel"/>
    <w:tmpl w:val="E10C1E28"/>
    <w:lvl w:ilvl="0" w:tplc="4824ECBC">
      <w:start w:val="1"/>
      <w:numFmt w:val="bullet"/>
      <w:lvlText w:val=""/>
      <w:lvlJc w:val="left"/>
      <w:pPr>
        <w:ind w:left="720" w:hanging="360"/>
      </w:pPr>
      <w:rPr>
        <w:rFonts w:ascii="Symbol" w:hAnsi="Symbol" w:hint="default"/>
        <w:sz w:val="20"/>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 w15:restartNumberingAfterBreak="0">
    <w:nsid w:val="0B417CDC"/>
    <w:multiLevelType w:val="hybridMultilevel"/>
    <w:tmpl w:val="BDD294BE"/>
    <w:lvl w:ilvl="0" w:tplc="2C868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50618"/>
    <w:multiLevelType w:val="hybridMultilevel"/>
    <w:tmpl w:val="FF76DA54"/>
    <w:lvl w:ilvl="0" w:tplc="4824ECBC">
      <w:start w:val="1"/>
      <w:numFmt w:val="bullet"/>
      <w:lvlText w:val=""/>
      <w:lvlJc w:val="left"/>
      <w:pPr>
        <w:ind w:left="720" w:hanging="360"/>
      </w:pPr>
      <w:rPr>
        <w:rFonts w:ascii="Symbol" w:hAnsi="Symbol" w:hint="default"/>
        <w:sz w:val="20"/>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 w15:restartNumberingAfterBreak="0">
    <w:nsid w:val="143558D7"/>
    <w:multiLevelType w:val="hybridMultilevel"/>
    <w:tmpl w:val="AA702C7E"/>
    <w:lvl w:ilvl="0" w:tplc="04090017">
      <w:start w:val="1"/>
      <w:numFmt w:val="lowerLetter"/>
      <w:lvlText w:val="%1)"/>
      <w:lvlJc w:val="left"/>
      <w:pPr>
        <w:ind w:left="720" w:hanging="360"/>
      </w:pPr>
      <w:rPr>
        <w:rFonts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18872900"/>
    <w:multiLevelType w:val="hybridMultilevel"/>
    <w:tmpl w:val="4E14B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A6C2F"/>
    <w:multiLevelType w:val="hybridMultilevel"/>
    <w:tmpl w:val="F47AACC4"/>
    <w:lvl w:ilvl="0" w:tplc="212CF7B8">
      <w:start w:val="1"/>
      <w:numFmt w:val="lowerLetter"/>
      <w:lvlText w:val="%1)"/>
      <w:lvlJc w:val="left"/>
      <w:pPr>
        <w:ind w:left="786" w:hanging="360"/>
      </w:pPr>
    </w:lvl>
    <w:lvl w:ilvl="1" w:tplc="D8CCA738">
      <w:start w:val="1"/>
      <w:numFmt w:val="decimal"/>
      <w:lvlText w:val="%2."/>
      <w:lvlJc w:val="left"/>
      <w:pPr>
        <w:tabs>
          <w:tab w:val="num" w:pos="1440"/>
        </w:tabs>
        <w:ind w:left="1440" w:hanging="360"/>
      </w:pPr>
    </w:lvl>
    <w:lvl w:ilvl="2" w:tplc="9C8C48C8">
      <w:start w:val="1"/>
      <w:numFmt w:val="decimal"/>
      <w:lvlText w:val="%3."/>
      <w:lvlJc w:val="left"/>
      <w:pPr>
        <w:tabs>
          <w:tab w:val="num" w:pos="2160"/>
        </w:tabs>
        <w:ind w:left="2160" w:hanging="360"/>
      </w:pPr>
    </w:lvl>
    <w:lvl w:ilvl="3" w:tplc="822438F2">
      <w:start w:val="1"/>
      <w:numFmt w:val="decimal"/>
      <w:lvlText w:val="%4."/>
      <w:lvlJc w:val="left"/>
      <w:pPr>
        <w:tabs>
          <w:tab w:val="num" w:pos="2880"/>
        </w:tabs>
        <w:ind w:left="2880" w:hanging="360"/>
      </w:pPr>
    </w:lvl>
    <w:lvl w:ilvl="4" w:tplc="2B8277CA">
      <w:start w:val="1"/>
      <w:numFmt w:val="decimal"/>
      <w:lvlText w:val="%5."/>
      <w:lvlJc w:val="left"/>
      <w:pPr>
        <w:tabs>
          <w:tab w:val="num" w:pos="3600"/>
        </w:tabs>
        <w:ind w:left="3600" w:hanging="360"/>
      </w:pPr>
    </w:lvl>
    <w:lvl w:ilvl="5" w:tplc="25A0D9A2">
      <w:start w:val="1"/>
      <w:numFmt w:val="decimal"/>
      <w:lvlText w:val="%6."/>
      <w:lvlJc w:val="left"/>
      <w:pPr>
        <w:tabs>
          <w:tab w:val="num" w:pos="4320"/>
        </w:tabs>
        <w:ind w:left="4320" w:hanging="360"/>
      </w:pPr>
    </w:lvl>
    <w:lvl w:ilvl="6" w:tplc="A526469E">
      <w:start w:val="1"/>
      <w:numFmt w:val="decimal"/>
      <w:lvlText w:val="%7."/>
      <w:lvlJc w:val="left"/>
      <w:pPr>
        <w:tabs>
          <w:tab w:val="num" w:pos="5040"/>
        </w:tabs>
        <w:ind w:left="5040" w:hanging="360"/>
      </w:pPr>
    </w:lvl>
    <w:lvl w:ilvl="7" w:tplc="797851C4">
      <w:start w:val="1"/>
      <w:numFmt w:val="decimal"/>
      <w:lvlText w:val="%8."/>
      <w:lvlJc w:val="left"/>
      <w:pPr>
        <w:tabs>
          <w:tab w:val="num" w:pos="5760"/>
        </w:tabs>
        <w:ind w:left="5760" w:hanging="360"/>
      </w:pPr>
    </w:lvl>
    <w:lvl w:ilvl="8" w:tplc="54EA1EE8">
      <w:start w:val="1"/>
      <w:numFmt w:val="decimal"/>
      <w:lvlText w:val="%9."/>
      <w:lvlJc w:val="left"/>
      <w:pPr>
        <w:tabs>
          <w:tab w:val="num" w:pos="6480"/>
        </w:tabs>
        <w:ind w:left="6480" w:hanging="360"/>
      </w:pPr>
    </w:lvl>
  </w:abstractNum>
  <w:abstractNum w:abstractNumId="6" w15:restartNumberingAfterBreak="0">
    <w:nsid w:val="1EB237A9"/>
    <w:multiLevelType w:val="hybridMultilevel"/>
    <w:tmpl w:val="0AA6F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164F2C"/>
    <w:multiLevelType w:val="hybridMultilevel"/>
    <w:tmpl w:val="1884D0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289D5ADD"/>
    <w:multiLevelType w:val="hybridMultilevel"/>
    <w:tmpl w:val="2D20B40E"/>
    <w:lvl w:ilvl="0" w:tplc="04090017">
      <w:start w:val="1"/>
      <w:numFmt w:val="lowerLetter"/>
      <w:lvlText w:val="%1)"/>
      <w:lvlJc w:val="left"/>
      <w:pPr>
        <w:ind w:left="720" w:hanging="360"/>
      </w:pPr>
      <w:rPr>
        <w:rFonts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9" w15:restartNumberingAfterBreak="0">
    <w:nsid w:val="28BC709C"/>
    <w:multiLevelType w:val="hybridMultilevel"/>
    <w:tmpl w:val="A7C82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8F00A4"/>
    <w:multiLevelType w:val="hybridMultilevel"/>
    <w:tmpl w:val="A36CF9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CDE0F49"/>
    <w:multiLevelType w:val="hybridMultilevel"/>
    <w:tmpl w:val="1F08F748"/>
    <w:lvl w:ilvl="0" w:tplc="1F208048">
      <w:start w:val="1"/>
      <w:numFmt w:val="lowerLetter"/>
      <w:lvlText w:val="%1)"/>
      <w:lvlJc w:val="left"/>
      <w:pPr>
        <w:ind w:left="720" w:hanging="360"/>
      </w:pPr>
      <w:rPr>
        <w:rFonts w:hint="default"/>
        <w:b w:val="0"/>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1E13717"/>
    <w:multiLevelType w:val="hybridMultilevel"/>
    <w:tmpl w:val="6952F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48594C"/>
    <w:multiLevelType w:val="hybridMultilevel"/>
    <w:tmpl w:val="286AB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3B7878"/>
    <w:multiLevelType w:val="hybridMultilevel"/>
    <w:tmpl w:val="B4C2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3027B"/>
    <w:multiLevelType w:val="hybridMultilevel"/>
    <w:tmpl w:val="3880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060A7"/>
    <w:multiLevelType w:val="hybridMultilevel"/>
    <w:tmpl w:val="D1205A8A"/>
    <w:lvl w:ilvl="0" w:tplc="04090017">
      <w:start w:val="1"/>
      <w:numFmt w:val="bullet"/>
      <w:lvlText w:val=""/>
      <w:lvlJc w:val="left"/>
      <w:pPr>
        <w:ind w:left="720" w:hanging="360"/>
      </w:pPr>
      <w:rPr>
        <w:rFonts w:ascii="Symbol" w:hAnsi="Symbol" w:hint="default"/>
        <w:sz w:val="20"/>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8"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591C60C3"/>
    <w:multiLevelType w:val="hybridMultilevel"/>
    <w:tmpl w:val="CFDCAA16"/>
    <w:lvl w:ilvl="0" w:tplc="FFFFFFFF">
      <w:start w:val="1"/>
      <w:numFmt w:val="lowerLetter"/>
      <w:pStyle w:val="a"/>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0" w15:restartNumberingAfterBreak="0">
    <w:nsid w:val="60CD71A8"/>
    <w:multiLevelType w:val="hybridMultilevel"/>
    <w:tmpl w:val="2838767E"/>
    <w:lvl w:ilvl="0" w:tplc="FFFFFFFF">
      <w:start w:val="1"/>
      <w:numFmt w:val="bullet"/>
      <w:lvlText w:val=""/>
      <w:lvlJc w:val="left"/>
      <w:pPr>
        <w:ind w:left="720" w:hanging="360"/>
      </w:pPr>
      <w:rPr>
        <w:rFonts w:ascii="Symbol" w:hAnsi="Symbol" w:hint="default"/>
        <w:sz w:val="2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3"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4"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6" w15:restartNumberingAfterBreak="0">
    <w:nsid w:val="7C935E2C"/>
    <w:multiLevelType w:val="hybridMultilevel"/>
    <w:tmpl w:val="F288DA0C"/>
    <w:lvl w:ilvl="0" w:tplc="58423646">
      <w:start w:val="1"/>
      <w:numFmt w:val="bullet"/>
      <w:lvlText w:val=""/>
      <w:lvlJc w:val="left"/>
      <w:pPr>
        <w:ind w:left="720" w:hanging="360"/>
      </w:pPr>
      <w:rPr>
        <w:rFonts w:ascii="Symbol" w:hAnsi="Symbol" w:hint="default"/>
        <w:sz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2065055186">
    <w:abstractNumId w:val="24"/>
  </w:num>
  <w:num w:numId="2" w16cid:durableId="2101365874">
    <w:abstractNumId w:val="19"/>
  </w:num>
  <w:num w:numId="3" w16cid:durableId="695039040">
    <w:abstractNumId w:val="8"/>
  </w:num>
  <w:num w:numId="4" w16cid:durableId="1733262462">
    <w:abstractNumId w:val="3"/>
  </w:num>
  <w:num w:numId="5" w16cid:durableId="1419709762">
    <w:abstractNumId w:val="0"/>
  </w:num>
  <w:num w:numId="6" w16cid:durableId="2032141233">
    <w:abstractNumId w:val="26"/>
  </w:num>
  <w:num w:numId="7" w16cid:durableId="1021396898">
    <w:abstractNumId w:val="17"/>
  </w:num>
  <w:num w:numId="8" w16cid:durableId="1145656635">
    <w:abstractNumId w:val="20"/>
  </w:num>
  <w:num w:numId="9" w16cid:durableId="1768036071">
    <w:abstractNumId w:val="2"/>
  </w:num>
  <w:num w:numId="10" w16cid:durableId="1558934353">
    <w:abstractNumId w:val="23"/>
  </w:num>
  <w:num w:numId="11" w16cid:durableId="1561789184">
    <w:abstractNumId w:val="18"/>
  </w:num>
  <w:num w:numId="12" w16cid:durableId="391268087">
    <w:abstractNumId w:val="25"/>
  </w:num>
  <w:num w:numId="13" w16cid:durableId="727532095">
    <w:abstractNumId w:val="21"/>
  </w:num>
  <w:num w:numId="14" w16cid:durableId="1383406830">
    <w:abstractNumId w:val="12"/>
  </w:num>
  <w:num w:numId="15" w16cid:durableId="321927867">
    <w:abstractNumId w:val="5"/>
  </w:num>
  <w:num w:numId="16" w16cid:durableId="1058935587">
    <w:abstractNumId w:val="1"/>
  </w:num>
  <w:num w:numId="17" w16cid:durableId="947545049">
    <w:abstractNumId w:val="11"/>
  </w:num>
  <w:num w:numId="18" w16cid:durableId="9640401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5299312">
    <w:abstractNumId w:val="15"/>
  </w:num>
  <w:num w:numId="20" w16cid:durableId="999431534">
    <w:abstractNumId w:val="16"/>
  </w:num>
  <w:num w:numId="21" w16cid:durableId="932282345">
    <w:abstractNumId w:val="6"/>
  </w:num>
  <w:num w:numId="22" w16cid:durableId="202136077">
    <w:abstractNumId w:val="9"/>
  </w:num>
  <w:num w:numId="23" w16cid:durableId="1172642566">
    <w:abstractNumId w:val="4"/>
  </w:num>
  <w:num w:numId="24" w16cid:durableId="1446193935">
    <w:abstractNumId w:val="14"/>
  </w:num>
  <w:num w:numId="25" w16cid:durableId="677855218">
    <w:abstractNumId w:val="13"/>
  </w:num>
  <w:num w:numId="26" w16cid:durableId="354161004">
    <w:abstractNumId w:val="7"/>
  </w:num>
  <w:num w:numId="27" w16cid:durableId="2005279056">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AF3"/>
    <w:rsid w:val="00005D7A"/>
    <w:rsid w:val="000060E2"/>
    <w:rsid w:val="00007464"/>
    <w:rsid w:val="00011330"/>
    <w:rsid w:val="00011AB4"/>
    <w:rsid w:val="00011B5F"/>
    <w:rsid w:val="0001497D"/>
    <w:rsid w:val="000173B1"/>
    <w:rsid w:val="0001751B"/>
    <w:rsid w:val="0001765E"/>
    <w:rsid w:val="000249B5"/>
    <w:rsid w:val="00024CF7"/>
    <w:rsid w:val="00026535"/>
    <w:rsid w:val="00030063"/>
    <w:rsid w:val="000332D3"/>
    <w:rsid w:val="00034492"/>
    <w:rsid w:val="00034EE0"/>
    <w:rsid w:val="0003773E"/>
    <w:rsid w:val="00041927"/>
    <w:rsid w:val="0004216B"/>
    <w:rsid w:val="00044A6A"/>
    <w:rsid w:val="00047641"/>
    <w:rsid w:val="00050F06"/>
    <w:rsid w:val="00053208"/>
    <w:rsid w:val="00055FFE"/>
    <w:rsid w:val="00061BE0"/>
    <w:rsid w:val="000627BB"/>
    <w:rsid w:val="000652CD"/>
    <w:rsid w:val="00065BAC"/>
    <w:rsid w:val="00066EBE"/>
    <w:rsid w:val="000763FB"/>
    <w:rsid w:val="0008271E"/>
    <w:rsid w:val="000836C2"/>
    <w:rsid w:val="000860CD"/>
    <w:rsid w:val="00087086"/>
    <w:rsid w:val="00087545"/>
    <w:rsid w:val="0009277B"/>
    <w:rsid w:val="00096B64"/>
    <w:rsid w:val="000A04E4"/>
    <w:rsid w:val="000A3596"/>
    <w:rsid w:val="000A6030"/>
    <w:rsid w:val="000A65F0"/>
    <w:rsid w:val="000A6718"/>
    <w:rsid w:val="000A76D8"/>
    <w:rsid w:val="000B2CCB"/>
    <w:rsid w:val="000B4D30"/>
    <w:rsid w:val="000B520C"/>
    <w:rsid w:val="000B5547"/>
    <w:rsid w:val="000B6A3A"/>
    <w:rsid w:val="000C0E3F"/>
    <w:rsid w:val="000C1479"/>
    <w:rsid w:val="000C5BBB"/>
    <w:rsid w:val="000C6E0E"/>
    <w:rsid w:val="000D0790"/>
    <w:rsid w:val="000D0D7F"/>
    <w:rsid w:val="000D145A"/>
    <w:rsid w:val="000D1747"/>
    <w:rsid w:val="000D2403"/>
    <w:rsid w:val="000D261D"/>
    <w:rsid w:val="000D4343"/>
    <w:rsid w:val="000D4F7F"/>
    <w:rsid w:val="000D5038"/>
    <w:rsid w:val="000D55FC"/>
    <w:rsid w:val="000D6811"/>
    <w:rsid w:val="000E23F1"/>
    <w:rsid w:val="000E54A2"/>
    <w:rsid w:val="000F15AA"/>
    <w:rsid w:val="000F35D8"/>
    <w:rsid w:val="000F543B"/>
    <w:rsid w:val="000F5541"/>
    <w:rsid w:val="000F6B0A"/>
    <w:rsid w:val="000F71E3"/>
    <w:rsid w:val="00100C65"/>
    <w:rsid w:val="00101659"/>
    <w:rsid w:val="001043CF"/>
    <w:rsid w:val="00104B7D"/>
    <w:rsid w:val="00106A26"/>
    <w:rsid w:val="0010713F"/>
    <w:rsid w:val="00107EFD"/>
    <w:rsid w:val="00111F9D"/>
    <w:rsid w:val="00114980"/>
    <w:rsid w:val="001164DA"/>
    <w:rsid w:val="0011697B"/>
    <w:rsid w:val="00116C97"/>
    <w:rsid w:val="00117684"/>
    <w:rsid w:val="00120BC6"/>
    <w:rsid w:val="001215A2"/>
    <w:rsid w:val="00122B33"/>
    <w:rsid w:val="0012470A"/>
    <w:rsid w:val="00125269"/>
    <w:rsid w:val="00125F86"/>
    <w:rsid w:val="00133426"/>
    <w:rsid w:val="00136324"/>
    <w:rsid w:val="001363BC"/>
    <w:rsid w:val="0014007D"/>
    <w:rsid w:val="00141070"/>
    <w:rsid w:val="00141C45"/>
    <w:rsid w:val="00141DAB"/>
    <w:rsid w:val="00142DD0"/>
    <w:rsid w:val="0015041B"/>
    <w:rsid w:val="00154956"/>
    <w:rsid w:val="0015527F"/>
    <w:rsid w:val="0015583F"/>
    <w:rsid w:val="00157918"/>
    <w:rsid w:val="00157B3E"/>
    <w:rsid w:val="00161469"/>
    <w:rsid w:val="001618F9"/>
    <w:rsid w:val="00165087"/>
    <w:rsid w:val="00165472"/>
    <w:rsid w:val="00166B5A"/>
    <w:rsid w:val="00167B26"/>
    <w:rsid w:val="00167CEE"/>
    <w:rsid w:val="00167EDC"/>
    <w:rsid w:val="00170F2F"/>
    <w:rsid w:val="00174CF1"/>
    <w:rsid w:val="001751F0"/>
    <w:rsid w:val="0017659D"/>
    <w:rsid w:val="001768CD"/>
    <w:rsid w:val="001777F3"/>
    <w:rsid w:val="00181A6F"/>
    <w:rsid w:val="0018212C"/>
    <w:rsid w:val="00182BB1"/>
    <w:rsid w:val="001837F2"/>
    <w:rsid w:val="00185298"/>
    <w:rsid w:val="00190BC4"/>
    <w:rsid w:val="00192E19"/>
    <w:rsid w:val="00193B7E"/>
    <w:rsid w:val="0019612F"/>
    <w:rsid w:val="00197191"/>
    <w:rsid w:val="001A343E"/>
    <w:rsid w:val="001B13A1"/>
    <w:rsid w:val="001B1D0E"/>
    <w:rsid w:val="001B56DC"/>
    <w:rsid w:val="001C3AFE"/>
    <w:rsid w:val="001C6B89"/>
    <w:rsid w:val="001C6C04"/>
    <w:rsid w:val="001C787F"/>
    <w:rsid w:val="001C7987"/>
    <w:rsid w:val="001D3901"/>
    <w:rsid w:val="001D3D54"/>
    <w:rsid w:val="001D7F31"/>
    <w:rsid w:val="001E3D10"/>
    <w:rsid w:val="001E4052"/>
    <w:rsid w:val="001E4C09"/>
    <w:rsid w:val="001E6D15"/>
    <w:rsid w:val="001F338A"/>
    <w:rsid w:val="001F5443"/>
    <w:rsid w:val="001F7109"/>
    <w:rsid w:val="0020048B"/>
    <w:rsid w:val="00203425"/>
    <w:rsid w:val="00210C17"/>
    <w:rsid w:val="002138CD"/>
    <w:rsid w:val="00215701"/>
    <w:rsid w:val="00215D75"/>
    <w:rsid w:val="00223992"/>
    <w:rsid w:val="0022568C"/>
    <w:rsid w:val="00225893"/>
    <w:rsid w:val="002300AB"/>
    <w:rsid w:val="002307FF"/>
    <w:rsid w:val="00231001"/>
    <w:rsid w:val="0024050B"/>
    <w:rsid w:val="00240A53"/>
    <w:rsid w:val="00240A91"/>
    <w:rsid w:val="002456BC"/>
    <w:rsid w:val="00245BDC"/>
    <w:rsid w:val="002467B9"/>
    <w:rsid w:val="00246AAD"/>
    <w:rsid w:val="002470C0"/>
    <w:rsid w:val="002543FC"/>
    <w:rsid w:val="00255327"/>
    <w:rsid w:val="0025601A"/>
    <w:rsid w:val="002609DD"/>
    <w:rsid w:val="00263564"/>
    <w:rsid w:val="00265F1D"/>
    <w:rsid w:val="002704FC"/>
    <w:rsid w:val="00271896"/>
    <w:rsid w:val="00272EEB"/>
    <w:rsid w:val="002739AC"/>
    <w:rsid w:val="002778D2"/>
    <w:rsid w:val="00282BF3"/>
    <w:rsid w:val="00285B25"/>
    <w:rsid w:val="00294844"/>
    <w:rsid w:val="00296AB3"/>
    <w:rsid w:val="00296D4B"/>
    <w:rsid w:val="002A34CB"/>
    <w:rsid w:val="002A3E64"/>
    <w:rsid w:val="002A542B"/>
    <w:rsid w:val="002A58ED"/>
    <w:rsid w:val="002A6370"/>
    <w:rsid w:val="002B10DB"/>
    <w:rsid w:val="002B74C7"/>
    <w:rsid w:val="002C0623"/>
    <w:rsid w:val="002C2D5F"/>
    <w:rsid w:val="002C3106"/>
    <w:rsid w:val="002C3236"/>
    <w:rsid w:val="002C4033"/>
    <w:rsid w:val="002D0847"/>
    <w:rsid w:val="002D0F6F"/>
    <w:rsid w:val="002D429F"/>
    <w:rsid w:val="002D6533"/>
    <w:rsid w:val="002D6ACF"/>
    <w:rsid w:val="002E0FC4"/>
    <w:rsid w:val="002E4E8A"/>
    <w:rsid w:val="002F2AB6"/>
    <w:rsid w:val="00304020"/>
    <w:rsid w:val="0030429D"/>
    <w:rsid w:val="003117D9"/>
    <w:rsid w:val="00316C0B"/>
    <w:rsid w:val="0032108B"/>
    <w:rsid w:val="00321B5E"/>
    <w:rsid w:val="00322F57"/>
    <w:rsid w:val="00323FE6"/>
    <w:rsid w:val="00325B37"/>
    <w:rsid w:val="0032728D"/>
    <w:rsid w:val="00330C01"/>
    <w:rsid w:val="003347CE"/>
    <w:rsid w:val="00334891"/>
    <w:rsid w:val="00336FDE"/>
    <w:rsid w:val="00340B76"/>
    <w:rsid w:val="00341871"/>
    <w:rsid w:val="00345B67"/>
    <w:rsid w:val="00347FE9"/>
    <w:rsid w:val="00354C90"/>
    <w:rsid w:val="0035779D"/>
    <w:rsid w:val="003652CB"/>
    <w:rsid w:val="00367865"/>
    <w:rsid w:val="0037237C"/>
    <w:rsid w:val="00372B91"/>
    <w:rsid w:val="00374D1A"/>
    <w:rsid w:val="00375FC6"/>
    <w:rsid w:val="00376C16"/>
    <w:rsid w:val="00380615"/>
    <w:rsid w:val="003810B3"/>
    <w:rsid w:val="00382BD0"/>
    <w:rsid w:val="00383C4F"/>
    <w:rsid w:val="00387DA7"/>
    <w:rsid w:val="00387FBB"/>
    <w:rsid w:val="00392282"/>
    <w:rsid w:val="003924F0"/>
    <w:rsid w:val="00393340"/>
    <w:rsid w:val="003934A0"/>
    <w:rsid w:val="00397338"/>
    <w:rsid w:val="003A313A"/>
    <w:rsid w:val="003A38F4"/>
    <w:rsid w:val="003A50A2"/>
    <w:rsid w:val="003B08F3"/>
    <w:rsid w:val="003B11B3"/>
    <w:rsid w:val="003B2321"/>
    <w:rsid w:val="003B59ED"/>
    <w:rsid w:val="003B5C5E"/>
    <w:rsid w:val="003C104A"/>
    <w:rsid w:val="003C51D9"/>
    <w:rsid w:val="003C61E9"/>
    <w:rsid w:val="003C75CF"/>
    <w:rsid w:val="003D2677"/>
    <w:rsid w:val="003D78F5"/>
    <w:rsid w:val="003E527E"/>
    <w:rsid w:val="003F0FFE"/>
    <w:rsid w:val="003F1559"/>
    <w:rsid w:val="003F1658"/>
    <w:rsid w:val="003F3010"/>
    <w:rsid w:val="003F43D7"/>
    <w:rsid w:val="00400F46"/>
    <w:rsid w:val="00401007"/>
    <w:rsid w:val="00403C3B"/>
    <w:rsid w:val="00403C3C"/>
    <w:rsid w:val="004048EE"/>
    <w:rsid w:val="004123EA"/>
    <w:rsid w:val="00412B42"/>
    <w:rsid w:val="00412CCD"/>
    <w:rsid w:val="00413E90"/>
    <w:rsid w:val="004174B4"/>
    <w:rsid w:val="00417DF7"/>
    <w:rsid w:val="004204D8"/>
    <w:rsid w:val="00421E4B"/>
    <w:rsid w:val="004331E8"/>
    <w:rsid w:val="004341B0"/>
    <w:rsid w:val="00441CB0"/>
    <w:rsid w:val="00445EAF"/>
    <w:rsid w:val="004475DC"/>
    <w:rsid w:val="00452A13"/>
    <w:rsid w:val="0045749D"/>
    <w:rsid w:val="00460684"/>
    <w:rsid w:val="00460B34"/>
    <w:rsid w:val="00460C9B"/>
    <w:rsid w:val="00463AF3"/>
    <w:rsid w:val="00464A18"/>
    <w:rsid w:val="00464B99"/>
    <w:rsid w:val="00465168"/>
    <w:rsid w:val="00467943"/>
    <w:rsid w:val="00470CC4"/>
    <w:rsid w:val="0047230E"/>
    <w:rsid w:val="00473099"/>
    <w:rsid w:val="004773B0"/>
    <w:rsid w:val="00480510"/>
    <w:rsid w:val="004818F2"/>
    <w:rsid w:val="00481FE8"/>
    <w:rsid w:val="00486416"/>
    <w:rsid w:val="0049068B"/>
    <w:rsid w:val="00491563"/>
    <w:rsid w:val="004932F7"/>
    <w:rsid w:val="00493866"/>
    <w:rsid w:val="0049493E"/>
    <w:rsid w:val="00496DF4"/>
    <w:rsid w:val="004A4FC7"/>
    <w:rsid w:val="004A6101"/>
    <w:rsid w:val="004A6A2D"/>
    <w:rsid w:val="004A7761"/>
    <w:rsid w:val="004A7CDC"/>
    <w:rsid w:val="004B03F6"/>
    <w:rsid w:val="004B194E"/>
    <w:rsid w:val="004B1BB5"/>
    <w:rsid w:val="004B2117"/>
    <w:rsid w:val="004B4A83"/>
    <w:rsid w:val="004C001E"/>
    <w:rsid w:val="004C2FA1"/>
    <w:rsid w:val="004C2FC4"/>
    <w:rsid w:val="004C58CA"/>
    <w:rsid w:val="004C59AB"/>
    <w:rsid w:val="004C6BD7"/>
    <w:rsid w:val="004D452B"/>
    <w:rsid w:val="004D456C"/>
    <w:rsid w:val="004D48D2"/>
    <w:rsid w:val="004F19D6"/>
    <w:rsid w:val="004F4308"/>
    <w:rsid w:val="004F634E"/>
    <w:rsid w:val="00501DFF"/>
    <w:rsid w:val="00502647"/>
    <w:rsid w:val="00503E8B"/>
    <w:rsid w:val="00504082"/>
    <w:rsid w:val="005075F8"/>
    <w:rsid w:val="005120AC"/>
    <w:rsid w:val="00513103"/>
    <w:rsid w:val="00513F67"/>
    <w:rsid w:val="005159DF"/>
    <w:rsid w:val="00522372"/>
    <w:rsid w:val="0052371D"/>
    <w:rsid w:val="00524CEA"/>
    <w:rsid w:val="005259FC"/>
    <w:rsid w:val="00526C53"/>
    <w:rsid w:val="00530CC1"/>
    <w:rsid w:val="00531D3D"/>
    <w:rsid w:val="005324FF"/>
    <w:rsid w:val="00537B47"/>
    <w:rsid w:val="00543BEA"/>
    <w:rsid w:val="00547A40"/>
    <w:rsid w:val="005524FC"/>
    <w:rsid w:val="00554AB1"/>
    <w:rsid w:val="00560324"/>
    <w:rsid w:val="00562096"/>
    <w:rsid w:val="00562179"/>
    <w:rsid w:val="00563180"/>
    <w:rsid w:val="00567038"/>
    <w:rsid w:val="0056791E"/>
    <w:rsid w:val="00571603"/>
    <w:rsid w:val="00572E07"/>
    <w:rsid w:val="00572F2E"/>
    <w:rsid w:val="0057582C"/>
    <w:rsid w:val="00576D82"/>
    <w:rsid w:val="00577C1F"/>
    <w:rsid w:val="00580082"/>
    <w:rsid w:val="005811F7"/>
    <w:rsid w:val="00581C4A"/>
    <w:rsid w:val="00581EC3"/>
    <w:rsid w:val="00584B4D"/>
    <w:rsid w:val="00586305"/>
    <w:rsid w:val="00590759"/>
    <w:rsid w:val="005909E6"/>
    <w:rsid w:val="005944D9"/>
    <w:rsid w:val="0059655C"/>
    <w:rsid w:val="0059739B"/>
    <w:rsid w:val="005A11E5"/>
    <w:rsid w:val="005A2BF9"/>
    <w:rsid w:val="005A2F56"/>
    <w:rsid w:val="005A50DE"/>
    <w:rsid w:val="005A6F45"/>
    <w:rsid w:val="005B084C"/>
    <w:rsid w:val="005B229A"/>
    <w:rsid w:val="005B3EC0"/>
    <w:rsid w:val="005B445C"/>
    <w:rsid w:val="005B496F"/>
    <w:rsid w:val="005B4FA1"/>
    <w:rsid w:val="005C77DB"/>
    <w:rsid w:val="005D0F49"/>
    <w:rsid w:val="005D15F6"/>
    <w:rsid w:val="005D2A46"/>
    <w:rsid w:val="005D2AB5"/>
    <w:rsid w:val="005D753C"/>
    <w:rsid w:val="005E3A48"/>
    <w:rsid w:val="005E4E14"/>
    <w:rsid w:val="005E74E4"/>
    <w:rsid w:val="005E7E86"/>
    <w:rsid w:val="005F0687"/>
    <w:rsid w:val="005F445E"/>
    <w:rsid w:val="005F50C6"/>
    <w:rsid w:val="005F5796"/>
    <w:rsid w:val="005F5E74"/>
    <w:rsid w:val="005F5FBC"/>
    <w:rsid w:val="00601D80"/>
    <w:rsid w:val="00603715"/>
    <w:rsid w:val="0060550F"/>
    <w:rsid w:val="0060664F"/>
    <w:rsid w:val="006338F8"/>
    <w:rsid w:val="00642E77"/>
    <w:rsid w:val="00642F94"/>
    <w:rsid w:val="00644566"/>
    <w:rsid w:val="00652A75"/>
    <w:rsid w:val="00653105"/>
    <w:rsid w:val="00654988"/>
    <w:rsid w:val="0066016A"/>
    <w:rsid w:val="00660BD6"/>
    <w:rsid w:val="006610A3"/>
    <w:rsid w:val="00666D27"/>
    <w:rsid w:val="00670C1F"/>
    <w:rsid w:val="00670D0A"/>
    <w:rsid w:val="006740B4"/>
    <w:rsid w:val="006750BD"/>
    <w:rsid w:val="00676097"/>
    <w:rsid w:val="00680BA2"/>
    <w:rsid w:val="00681AE6"/>
    <w:rsid w:val="00685315"/>
    <w:rsid w:val="006856E9"/>
    <w:rsid w:val="00686C87"/>
    <w:rsid w:val="006912F5"/>
    <w:rsid w:val="006927E8"/>
    <w:rsid w:val="00694B92"/>
    <w:rsid w:val="006968F0"/>
    <w:rsid w:val="00697EB0"/>
    <w:rsid w:val="006A02FB"/>
    <w:rsid w:val="006A1C68"/>
    <w:rsid w:val="006A37BF"/>
    <w:rsid w:val="006A5521"/>
    <w:rsid w:val="006A719F"/>
    <w:rsid w:val="006A7F70"/>
    <w:rsid w:val="006C0217"/>
    <w:rsid w:val="006C1701"/>
    <w:rsid w:val="006C2574"/>
    <w:rsid w:val="006C2F19"/>
    <w:rsid w:val="006C737C"/>
    <w:rsid w:val="006C7AAB"/>
    <w:rsid w:val="006C7FB4"/>
    <w:rsid w:val="006D116C"/>
    <w:rsid w:val="006D3E61"/>
    <w:rsid w:val="006D6C54"/>
    <w:rsid w:val="006D7B53"/>
    <w:rsid w:val="006E28DA"/>
    <w:rsid w:val="006F24FE"/>
    <w:rsid w:val="006F2E1B"/>
    <w:rsid w:val="006F3495"/>
    <w:rsid w:val="006F41AB"/>
    <w:rsid w:val="006F434E"/>
    <w:rsid w:val="006F4F2F"/>
    <w:rsid w:val="006F5BE7"/>
    <w:rsid w:val="006F68F9"/>
    <w:rsid w:val="0070068D"/>
    <w:rsid w:val="007025E8"/>
    <w:rsid w:val="0070579A"/>
    <w:rsid w:val="00714069"/>
    <w:rsid w:val="00716635"/>
    <w:rsid w:val="007238DA"/>
    <w:rsid w:val="00723ACB"/>
    <w:rsid w:val="00725552"/>
    <w:rsid w:val="00725AE9"/>
    <w:rsid w:val="0073132C"/>
    <w:rsid w:val="00736A58"/>
    <w:rsid w:val="0073701D"/>
    <w:rsid w:val="0074233B"/>
    <w:rsid w:val="00743D40"/>
    <w:rsid w:val="007457ED"/>
    <w:rsid w:val="00746DA4"/>
    <w:rsid w:val="00753DAB"/>
    <w:rsid w:val="00757AF3"/>
    <w:rsid w:val="00757B5F"/>
    <w:rsid w:val="00761818"/>
    <w:rsid w:val="0076243E"/>
    <w:rsid w:val="00763EF0"/>
    <w:rsid w:val="007649A7"/>
    <w:rsid w:val="00764AD5"/>
    <w:rsid w:val="007659F2"/>
    <w:rsid w:val="00765C93"/>
    <w:rsid w:val="0076617D"/>
    <w:rsid w:val="007661F2"/>
    <w:rsid w:val="00766608"/>
    <w:rsid w:val="0077293C"/>
    <w:rsid w:val="007740C8"/>
    <w:rsid w:val="00775DA6"/>
    <w:rsid w:val="00776965"/>
    <w:rsid w:val="007801A7"/>
    <w:rsid w:val="00780F7A"/>
    <w:rsid w:val="00783DF7"/>
    <w:rsid w:val="00784402"/>
    <w:rsid w:val="00784BAE"/>
    <w:rsid w:val="00786349"/>
    <w:rsid w:val="007865AA"/>
    <w:rsid w:val="00790504"/>
    <w:rsid w:val="00790CCF"/>
    <w:rsid w:val="00791318"/>
    <w:rsid w:val="00791A6F"/>
    <w:rsid w:val="00796C6E"/>
    <w:rsid w:val="007A03B9"/>
    <w:rsid w:val="007A1BEA"/>
    <w:rsid w:val="007A39A0"/>
    <w:rsid w:val="007A68B8"/>
    <w:rsid w:val="007A768A"/>
    <w:rsid w:val="007A76AF"/>
    <w:rsid w:val="007B1B20"/>
    <w:rsid w:val="007B2E1E"/>
    <w:rsid w:val="007B4091"/>
    <w:rsid w:val="007B7814"/>
    <w:rsid w:val="007C0C92"/>
    <w:rsid w:val="007C1AD9"/>
    <w:rsid w:val="007C3A52"/>
    <w:rsid w:val="007C4E5A"/>
    <w:rsid w:val="007C7376"/>
    <w:rsid w:val="007D0188"/>
    <w:rsid w:val="007D0405"/>
    <w:rsid w:val="007D08B9"/>
    <w:rsid w:val="007D4DC3"/>
    <w:rsid w:val="007D6660"/>
    <w:rsid w:val="007E0F3A"/>
    <w:rsid w:val="007E3045"/>
    <w:rsid w:val="007E579E"/>
    <w:rsid w:val="007E588B"/>
    <w:rsid w:val="007E7032"/>
    <w:rsid w:val="007E7918"/>
    <w:rsid w:val="007F299F"/>
    <w:rsid w:val="007F2A06"/>
    <w:rsid w:val="007F50D8"/>
    <w:rsid w:val="007F6AA8"/>
    <w:rsid w:val="008009B8"/>
    <w:rsid w:val="00801DC5"/>
    <w:rsid w:val="00804041"/>
    <w:rsid w:val="0081539F"/>
    <w:rsid w:val="008157DC"/>
    <w:rsid w:val="00821971"/>
    <w:rsid w:val="008228DB"/>
    <w:rsid w:val="00831BA3"/>
    <w:rsid w:val="00832C0E"/>
    <w:rsid w:val="008336C3"/>
    <w:rsid w:val="00834350"/>
    <w:rsid w:val="008356E2"/>
    <w:rsid w:val="0083754B"/>
    <w:rsid w:val="008420E1"/>
    <w:rsid w:val="00843EFD"/>
    <w:rsid w:val="008440F1"/>
    <w:rsid w:val="00846EB1"/>
    <w:rsid w:val="00852354"/>
    <w:rsid w:val="00854696"/>
    <w:rsid w:val="0085786F"/>
    <w:rsid w:val="00857F62"/>
    <w:rsid w:val="00860310"/>
    <w:rsid w:val="00861086"/>
    <w:rsid w:val="00863474"/>
    <w:rsid w:val="008648FD"/>
    <w:rsid w:val="00866603"/>
    <w:rsid w:val="00870808"/>
    <w:rsid w:val="00874B10"/>
    <w:rsid w:val="00874D20"/>
    <w:rsid w:val="00877B47"/>
    <w:rsid w:val="00884E00"/>
    <w:rsid w:val="00885A7F"/>
    <w:rsid w:val="00885EF7"/>
    <w:rsid w:val="0089107C"/>
    <w:rsid w:val="008948C8"/>
    <w:rsid w:val="008967FF"/>
    <w:rsid w:val="008A0874"/>
    <w:rsid w:val="008A18C3"/>
    <w:rsid w:val="008A34CF"/>
    <w:rsid w:val="008A5821"/>
    <w:rsid w:val="008B066D"/>
    <w:rsid w:val="008B1A5E"/>
    <w:rsid w:val="008B2440"/>
    <w:rsid w:val="008B3D38"/>
    <w:rsid w:val="008B664D"/>
    <w:rsid w:val="008C3272"/>
    <w:rsid w:val="008D1035"/>
    <w:rsid w:val="008D3622"/>
    <w:rsid w:val="008D3D03"/>
    <w:rsid w:val="008D4861"/>
    <w:rsid w:val="008D5706"/>
    <w:rsid w:val="008D5D19"/>
    <w:rsid w:val="008F6B1D"/>
    <w:rsid w:val="008F70F0"/>
    <w:rsid w:val="008F7734"/>
    <w:rsid w:val="00900630"/>
    <w:rsid w:val="00904CFF"/>
    <w:rsid w:val="00910E45"/>
    <w:rsid w:val="00911D84"/>
    <w:rsid w:val="00912EA5"/>
    <w:rsid w:val="00914E54"/>
    <w:rsid w:val="00924C21"/>
    <w:rsid w:val="00930D0D"/>
    <w:rsid w:val="009322F3"/>
    <w:rsid w:val="00934300"/>
    <w:rsid w:val="00936F83"/>
    <w:rsid w:val="009377A9"/>
    <w:rsid w:val="009405E7"/>
    <w:rsid w:val="009411BC"/>
    <w:rsid w:val="00941BF1"/>
    <w:rsid w:val="00942E3C"/>
    <w:rsid w:val="009446C1"/>
    <w:rsid w:val="00946D23"/>
    <w:rsid w:val="00947739"/>
    <w:rsid w:val="009500B8"/>
    <w:rsid w:val="009506F7"/>
    <w:rsid w:val="0095166F"/>
    <w:rsid w:val="0095190E"/>
    <w:rsid w:val="00955146"/>
    <w:rsid w:val="0095572E"/>
    <w:rsid w:val="00955769"/>
    <w:rsid w:val="00955A36"/>
    <w:rsid w:val="009571B4"/>
    <w:rsid w:val="00960A22"/>
    <w:rsid w:val="00960AD2"/>
    <w:rsid w:val="00960F60"/>
    <w:rsid w:val="009627BA"/>
    <w:rsid w:val="009631E7"/>
    <w:rsid w:val="009649AD"/>
    <w:rsid w:val="0096519B"/>
    <w:rsid w:val="00970DFC"/>
    <w:rsid w:val="009728E5"/>
    <w:rsid w:val="00977A0C"/>
    <w:rsid w:val="00982993"/>
    <w:rsid w:val="009834C5"/>
    <w:rsid w:val="009856EB"/>
    <w:rsid w:val="009910D4"/>
    <w:rsid w:val="00993521"/>
    <w:rsid w:val="0099481F"/>
    <w:rsid w:val="009A2C92"/>
    <w:rsid w:val="009A4010"/>
    <w:rsid w:val="009A63D8"/>
    <w:rsid w:val="009B1DBE"/>
    <w:rsid w:val="009B1E8E"/>
    <w:rsid w:val="009B3976"/>
    <w:rsid w:val="009B563A"/>
    <w:rsid w:val="009B5984"/>
    <w:rsid w:val="009C1C21"/>
    <w:rsid w:val="009C6EA5"/>
    <w:rsid w:val="009C76EE"/>
    <w:rsid w:val="009D0519"/>
    <w:rsid w:val="009D21D8"/>
    <w:rsid w:val="009D55C2"/>
    <w:rsid w:val="009D5647"/>
    <w:rsid w:val="009D5CC5"/>
    <w:rsid w:val="009D67F8"/>
    <w:rsid w:val="009D756A"/>
    <w:rsid w:val="009E36B0"/>
    <w:rsid w:val="009E3A30"/>
    <w:rsid w:val="009E4CA8"/>
    <w:rsid w:val="009E5264"/>
    <w:rsid w:val="009E5291"/>
    <w:rsid w:val="009E73DB"/>
    <w:rsid w:val="009E7A0A"/>
    <w:rsid w:val="009F2425"/>
    <w:rsid w:val="009F3303"/>
    <w:rsid w:val="00A00725"/>
    <w:rsid w:val="00A00AAF"/>
    <w:rsid w:val="00A0158B"/>
    <w:rsid w:val="00A01F5F"/>
    <w:rsid w:val="00A0364A"/>
    <w:rsid w:val="00A053DD"/>
    <w:rsid w:val="00A1158D"/>
    <w:rsid w:val="00A12C58"/>
    <w:rsid w:val="00A219C1"/>
    <w:rsid w:val="00A220F4"/>
    <w:rsid w:val="00A23CC7"/>
    <w:rsid w:val="00A24F16"/>
    <w:rsid w:val="00A257C2"/>
    <w:rsid w:val="00A31842"/>
    <w:rsid w:val="00A329E9"/>
    <w:rsid w:val="00A42F75"/>
    <w:rsid w:val="00A4562B"/>
    <w:rsid w:val="00A4690B"/>
    <w:rsid w:val="00A55407"/>
    <w:rsid w:val="00A57205"/>
    <w:rsid w:val="00A60A90"/>
    <w:rsid w:val="00A63321"/>
    <w:rsid w:val="00A663C8"/>
    <w:rsid w:val="00A71B0E"/>
    <w:rsid w:val="00A73CF2"/>
    <w:rsid w:val="00A73FCD"/>
    <w:rsid w:val="00A81A4F"/>
    <w:rsid w:val="00A824E7"/>
    <w:rsid w:val="00A831C3"/>
    <w:rsid w:val="00A8409D"/>
    <w:rsid w:val="00A8648F"/>
    <w:rsid w:val="00A9001E"/>
    <w:rsid w:val="00A94950"/>
    <w:rsid w:val="00A95E7A"/>
    <w:rsid w:val="00AA0FD2"/>
    <w:rsid w:val="00AA170D"/>
    <w:rsid w:val="00AA2D43"/>
    <w:rsid w:val="00AA33A9"/>
    <w:rsid w:val="00AA3825"/>
    <w:rsid w:val="00AA4F42"/>
    <w:rsid w:val="00AA6051"/>
    <w:rsid w:val="00AB0070"/>
    <w:rsid w:val="00AB1973"/>
    <w:rsid w:val="00AB28A1"/>
    <w:rsid w:val="00AB496D"/>
    <w:rsid w:val="00AC0FF3"/>
    <w:rsid w:val="00AC1BC2"/>
    <w:rsid w:val="00AC2962"/>
    <w:rsid w:val="00AD04C1"/>
    <w:rsid w:val="00AD1C56"/>
    <w:rsid w:val="00AD341F"/>
    <w:rsid w:val="00AD3484"/>
    <w:rsid w:val="00AD3CD5"/>
    <w:rsid w:val="00AD6C03"/>
    <w:rsid w:val="00AE1470"/>
    <w:rsid w:val="00AE32F0"/>
    <w:rsid w:val="00AE34E1"/>
    <w:rsid w:val="00AE485C"/>
    <w:rsid w:val="00AE53F4"/>
    <w:rsid w:val="00AE5AB9"/>
    <w:rsid w:val="00AE6FF1"/>
    <w:rsid w:val="00AF1D6B"/>
    <w:rsid w:val="00AF2B4B"/>
    <w:rsid w:val="00AF4F69"/>
    <w:rsid w:val="00B02950"/>
    <w:rsid w:val="00B053CF"/>
    <w:rsid w:val="00B06A5A"/>
    <w:rsid w:val="00B1099A"/>
    <w:rsid w:val="00B11EB5"/>
    <w:rsid w:val="00B120F8"/>
    <w:rsid w:val="00B12BB2"/>
    <w:rsid w:val="00B12D8A"/>
    <w:rsid w:val="00B138C7"/>
    <w:rsid w:val="00B13E08"/>
    <w:rsid w:val="00B149E2"/>
    <w:rsid w:val="00B151FC"/>
    <w:rsid w:val="00B15CFC"/>
    <w:rsid w:val="00B1652A"/>
    <w:rsid w:val="00B204AF"/>
    <w:rsid w:val="00B25722"/>
    <w:rsid w:val="00B308E4"/>
    <w:rsid w:val="00B31333"/>
    <w:rsid w:val="00B37B10"/>
    <w:rsid w:val="00B40590"/>
    <w:rsid w:val="00B419E8"/>
    <w:rsid w:val="00B43264"/>
    <w:rsid w:val="00B509C3"/>
    <w:rsid w:val="00B51A61"/>
    <w:rsid w:val="00B51E13"/>
    <w:rsid w:val="00B54B3C"/>
    <w:rsid w:val="00B559AE"/>
    <w:rsid w:val="00B56689"/>
    <w:rsid w:val="00B60B4E"/>
    <w:rsid w:val="00B61116"/>
    <w:rsid w:val="00B63EFC"/>
    <w:rsid w:val="00B64A00"/>
    <w:rsid w:val="00B65182"/>
    <w:rsid w:val="00B70805"/>
    <w:rsid w:val="00B73F31"/>
    <w:rsid w:val="00B8070C"/>
    <w:rsid w:val="00B834EB"/>
    <w:rsid w:val="00B836C4"/>
    <w:rsid w:val="00B83E9E"/>
    <w:rsid w:val="00B87233"/>
    <w:rsid w:val="00B914DD"/>
    <w:rsid w:val="00B944A0"/>
    <w:rsid w:val="00B94D17"/>
    <w:rsid w:val="00B96ACD"/>
    <w:rsid w:val="00B96BD2"/>
    <w:rsid w:val="00BA1201"/>
    <w:rsid w:val="00BA16F7"/>
    <w:rsid w:val="00BA2F8A"/>
    <w:rsid w:val="00BA44D8"/>
    <w:rsid w:val="00BA488F"/>
    <w:rsid w:val="00BA69E5"/>
    <w:rsid w:val="00BB46B8"/>
    <w:rsid w:val="00BB4B40"/>
    <w:rsid w:val="00BB7625"/>
    <w:rsid w:val="00BC0358"/>
    <w:rsid w:val="00BC308F"/>
    <w:rsid w:val="00BC442C"/>
    <w:rsid w:val="00BC57E0"/>
    <w:rsid w:val="00BD08A8"/>
    <w:rsid w:val="00BD1C41"/>
    <w:rsid w:val="00BD27EA"/>
    <w:rsid w:val="00BD5226"/>
    <w:rsid w:val="00BD6309"/>
    <w:rsid w:val="00BD75F0"/>
    <w:rsid w:val="00BE0428"/>
    <w:rsid w:val="00BE0A47"/>
    <w:rsid w:val="00BE214D"/>
    <w:rsid w:val="00BE2E6C"/>
    <w:rsid w:val="00BE3AED"/>
    <w:rsid w:val="00BE3FF1"/>
    <w:rsid w:val="00BE424C"/>
    <w:rsid w:val="00BE5911"/>
    <w:rsid w:val="00BE705E"/>
    <w:rsid w:val="00BE71D7"/>
    <w:rsid w:val="00BE7FCB"/>
    <w:rsid w:val="00BF0263"/>
    <w:rsid w:val="00BF4A8D"/>
    <w:rsid w:val="00BF5151"/>
    <w:rsid w:val="00BF5D56"/>
    <w:rsid w:val="00C000A0"/>
    <w:rsid w:val="00C0135C"/>
    <w:rsid w:val="00C0740C"/>
    <w:rsid w:val="00C122B7"/>
    <w:rsid w:val="00C14E4A"/>
    <w:rsid w:val="00C158BF"/>
    <w:rsid w:val="00C15E0A"/>
    <w:rsid w:val="00C15F51"/>
    <w:rsid w:val="00C16A8C"/>
    <w:rsid w:val="00C17A19"/>
    <w:rsid w:val="00C23903"/>
    <w:rsid w:val="00C30988"/>
    <w:rsid w:val="00C32ED0"/>
    <w:rsid w:val="00C345E4"/>
    <w:rsid w:val="00C36D35"/>
    <w:rsid w:val="00C377D6"/>
    <w:rsid w:val="00C52183"/>
    <w:rsid w:val="00C52911"/>
    <w:rsid w:val="00C57B99"/>
    <w:rsid w:val="00C60E7F"/>
    <w:rsid w:val="00C66A42"/>
    <w:rsid w:val="00C66C95"/>
    <w:rsid w:val="00C71898"/>
    <w:rsid w:val="00C746A6"/>
    <w:rsid w:val="00C77AE6"/>
    <w:rsid w:val="00C81FF6"/>
    <w:rsid w:val="00C84D33"/>
    <w:rsid w:val="00C921ED"/>
    <w:rsid w:val="00C92790"/>
    <w:rsid w:val="00C9365F"/>
    <w:rsid w:val="00C93BC1"/>
    <w:rsid w:val="00C93EB1"/>
    <w:rsid w:val="00CA0030"/>
    <w:rsid w:val="00CA0F84"/>
    <w:rsid w:val="00CA27DE"/>
    <w:rsid w:val="00CA3AA2"/>
    <w:rsid w:val="00CA3EA2"/>
    <w:rsid w:val="00CA4C9C"/>
    <w:rsid w:val="00CB0538"/>
    <w:rsid w:val="00CB116C"/>
    <w:rsid w:val="00CB13DB"/>
    <w:rsid w:val="00CB3417"/>
    <w:rsid w:val="00CB487B"/>
    <w:rsid w:val="00CB589A"/>
    <w:rsid w:val="00CC2D72"/>
    <w:rsid w:val="00CC44D3"/>
    <w:rsid w:val="00CC5360"/>
    <w:rsid w:val="00CC5F95"/>
    <w:rsid w:val="00CC6445"/>
    <w:rsid w:val="00CD147B"/>
    <w:rsid w:val="00CD18F9"/>
    <w:rsid w:val="00CD2355"/>
    <w:rsid w:val="00CD2393"/>
    <w:rsid w:val="00CD6BE9"/>
    <w:rsid w:val="00CE13FC"/>
    <w:rsid w:val="00CE17F5"/>
    <w:rsid w:val="00CE1EDC"/>
    <w:rsid w:val="00CE2379"/>
    <w:rsid w:val="00CE4258"/>
    <w:rsid w:val="00CE5E4F"/>
    <w:rsid w:val="00CE7351"/>
    <w:rsid w:val="00CF19CA"/>
    <w:rsid w:val="00CF1A53"/>
    <w:rsid w:val="00D016B2"/>
    <w:rsid w:val="00D03430"/>
    <w:rsid w:val="00D055F1"/>
    <w:rsid w:val="00D05DCB"/>
    <w:rsid w:val="00D077DF"/>
    <w:rsid w:val="00D15FD6"/>
    <w:rsid w:val="00D20233"/>
    <w:rsid w:val="00D20518"/>
    <w:rsid w:val="00D20F86"/>
    <w:rsid w:val="00D251CD"/>
    <w:rsid w:val="00D260FA"/>
    <w:rsid w:val="00D31C4C"/>
    <w:rsid w:val="00D3275B"/>
    <w:rsid w:val="00D33B88"/>
    <w:rsid w:val="00D35337"/>
    <w:rsid w:val="00D36866"/>
    <w:rsid w:val="00D379E0"/>
    <w:rsid w:val="00D37DE8"/>
    <w:rsid w:val="00D40207"/>
    <w:rsid w:val="00D41E6B"/>
    <w:rsid w:val="00D42674"/>
    <w:rsid w:val="00D47181"/>
    <w:rsid w:val="00D4789D"/>
    <w:rsid w:val="00D55C55"/>
    <w:rsid w:val="00D6461B"/>
    <w:rsid w:val="00D6690C"/>
    <w:rsid w:val="00D67D4C"/>
    <w:rsid w:val="00D71C5D"/>
    <w:rsid w:val="00D71CFB"/>
    <w:rsid w:val="00D71D23"/>
    <w:rsid w:val="00D71DD1"/>
    <w:rsid w:val="00D73865"/>
    <w:rsid w:val="00D73BD3"/>
    <w:rsid w:val="00D76C40"/>
    <w:rsid w:val="00D844F7"/>
    <w:rsid w:val="00D8732F"/>
    <w:rsid w:val="00D90319"/>
    <w:rsid w:val="00D911E6"/>
    <w:rsid w:val="00D92395"/>
    <w:rsid w:val="00D9298F"/>
    <w:rsid w:val="00DA2970"/>
    <w:rsid w:val="00DA38D0"/>
    <w:rsid w:val="00DB0077"/>
    <w:rsid w:val="00DB0985"/>
    <w:rsid w:val="00DB09EF"/>
    <w:rsid w:val="00DC19E5"/>
    <w:rsid w:val="00DC270A"/>
    <w:rsid w:val="00DC2A55"/>
    <w:rsid w:val="00DC4B5C"/>
    <w:rsid w:val="00DC62A6"/>
    <w:rsid w:val="00DC7E9B"/>
    <w:rsid w:val="00DD31AF"/>
    <w:rsid w:val="00DD39D7"/>
    <w:rsid w:val="00DE2C48"/>
    <w:rsid w:val="00DE2CBB"/>
    <w:rsid w:val="00DE43A5"/>
    <w:rsid w:val="00DE7503"/>
    <w:rsid w:val="00DF1A62"/>
    <w:rsid w:val="00E03168"/>
    <w:rsid w:val="00E04DFF"/>
    <w:rsid w:val="00E07E63"/>
    <w:rsid w:val="00E10278"/>
    <w:rsid w:val="00E102F9"/>
    <w:rsid w:val="00E17431"/>
    <w:rsid w:val="00E20064"/>
    <w:rsid w:val="00E2275B"/>
    <w:rsid w:val="00E233F4"/>
    <w:rsid w:val="00E24EA5"/>
    <w:rsid w:val="00E24EC1"/>
    <w:rsid w:val="00E27032"/>
    <w:rsid w:val="00E30E56"/>
    <w:rsid w:val="00E32EF3"/>
    <w:rsid w:val="00E33BE3"/>
    <w:rsid w:val="00E33CEA"/>
    <w:rsid w:val="00E34DE6"/>
    <w:rsid w:val="00E40AA0"/>
    <w:rsid w:val="00E43D98"/>
    <w:rsid w:val="00E441D0"/>
    <w:rsid w:val="00E45403"/>
    <w:rsid w:val="00E4575C"/>
    <w:rsid w:val="00E4682E"/>
    <w:rsid w:val="00E47491"/>
    <w:rsid w:val="00E47F62"/>
    <w:rsid w:val="00E721FD"/>
    <w:rsid w:val="00E73858"/>
    <w:rsid w:val="00E762A4"/>
    <w:rsid w:val="00E8077B"/>
    <w:rsid w:val="00E80CE0"/>
    <w:rsid w:val="00E814CC"/>
    <w:rsid w:val="00E836BD"/>
    <w:rsid w:val="00E85BDE"/>
    <w:rsid w:val="00E901F6"/>
    <w:rsid w:val="00E914B5"/>
    <w:rsid w:val="00EA0150"/>
    <w:rsid w:val="00EA050B"/>
    <w:rsid w:val="00EA06AF"/>
    <w:rsid w:val="00EA1649"/>
    <w:rsid w:val="00EA280E"/>
    <w:rsid w:val="00EA5B43"/>
    <w:rsid w:val="00EB5C8F"/>
    <w:rsid w:val="00EB631B"/>
    <w:rsid w:val="00EC0D74"/>
    <w:rsid w:val="00EC176D"/>
    <w:rsid w:val="00EC26DD"/>
    <w:rsid w:val="00EC4F74"/>
    <w:rsid w:val="00ED2DB0"/>
    <w:rsid w:val="00ED4153"/>
    <w:rsid w:val="00ED611E"/>
    <w:rsid w:val="00ED6DC0"/>
    <w:rsid w:val="00EF0D0B"/>
    <w:rsid w:val="00EF69D2"/>
    <w:rsid w:val="00F07441"/>
    <w:rsid w:val="00F14EF8"/>
    <w:rsid w:val="00F250C1"/>
    <w:rsid w:val="00F25ACE"/>
    <w:rsid w:val="00F2626D"/>
    <w:rsid w:val="00F26B74"/>
    <w:rsid w:val="00F2710E"/>
    <w:rsid w:val="00F2716B"/>
    <w:rsid w:val="00F32E98"/>
    <w:rsid w:val="00F32EEB"/>
    <w:rsid w:val="00F37E88"/>
    <w:rsid w:val="00F40C48"/>
    <w:rsid w:val="00F415E4"/>
    <w:rsid w:val="00F4717B"/>
    <w:rsid w:val="00F50AB5"/>
    <w:rsid w:val="00F52A86"/>
    <w:rsid w:val="00F52B17"/>
    <w:rsid w:val="00F53767"/>
    <w:rsid w:val="00F554E5"/>
    <w:rsid w:val="00F55A76"/>
    <w:rsid w:val="00F565A1"/>
    <w:rsid w:val="00F569A6"/>
    <w:rsid w:val="00F60AAF"/>
    <w:rsid w:val="00F64D6C"/>
    <w:rsid w:val="00F660B1"/>
    <w:rsid w:val="00F70336"/>
    <w:rsid w:val="00F72648"/>
    <w:rsid w:val="00F75383"/>
    <w:rsid w:val="00F76473"/>
    <w:rsid w:val="00F77E81"/>
    <w:rsid w:val="00F80419"/>
    <w:rsid w:val="00F84075"/>
    <w:rsid w:val="00F85E9A"/>
    <w:rsid w:val="00F860BD"/>
    <w:rsid w:val="00F905A2"/>
    <w:rsid w:val="00F91A45"/>
    <w:rsid w:val="00F9377E"/>
    <w:rsid w:val="00F95871"/>
    <w:rsid w:val="00F95AC2"/>
    <w:rsid w:val="00F96D92"/>
    <w:rsid w:val="00FA06C6"/>
    <w:rsid w:val="00FA0B4B"/>
    <w:rsid w:val="00FA252A"/>
    <w:rsid w:val="00FA298D"/>
    <w:rsid w:val="00FA4C35"/>
    <w:rsid w:val="00FA578E"/>
    <w:rsid w:val="00FA7A24"/>
    <w:rsid w:val="00FB00B6"/>
    <w:rsid w:val="00FB195E"/>
    <w:rsid w:val="00FB2D02"/>
    <w:rsid w:val="00FB3FF8"/>
    <w:rsid w:val="00FB41E8"/>
    <w:rsid w:val="00FB4D3B"/>
    <w:rsid w:val="00FB4EAB"/>
    <w:rsid w:val="00FD1B34"/>
    <w:rsid w:val="00FD1C2B"/>
    <w:rsid w:val="00FD36DB"/>
    <w:rsid w:val="00FD7AC0"/>
    <w:rsid w:val="00FE19AA"/>
    <w:rsid w:val="00FE55CD"/>
    <w:rsid w:val="00FF2E96"/>
    <w:rsid w:val="00FF5B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898B6"/>
  <w15:docId w15:val="{4B32827D-1D28-4A9F-A75F-92EA2447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A2D43"/>
    <w:pPr>
      <w:jc w:val="both"/>
    </w:pPr>
    <w:rPr>
      <w:rFonts w:ascii="Arial" w:hAnsi="Arial"/>
      <w:szCs w:val="24"/>
      <w:lang w:val="en-GB"/>
    </w:rPr>
  </w:style>
  <w:style w:type="paragraph" w:styleId="1">
    <w:name w:val="heading 1"/>
    <w:basedOn w:val="a0"/>
    <w:next w:val="a0"/>
    <w:link w:val="10"/>
    <w:autoRedefine/>
    <w:qFormat/>
    <w:rsid w:val="00AA2D43"/>
    <w:pPr>
      <w:keepNext/>
      <w:numPr>
        <w:numId w:val="1"/>
      </w:numPr>
      <w:spacing w:before="360" w:after="240"/>
      <w:outlineLvl w:val="0"/>
    </w:pPr>
    <w:rPr>
      <w:rFonts w:cs="Arial"/>
      <w:b/>
      <w:bCs/>
      <w:kern w:val="32"/>
      <w:sz w:val="32"/>
      <w:szCs w:val="32"/>
    </w:rPr>
  </w:style>
  <w:style w:type="paragraph" w:styleId="2">
    <w:name w:val="heading 2"/>
    <w:basedOn w:val="a0"/>
    <w:next w:val="a0"/>
    <w:link w:val="20"/>
    <w:autoRedefine/>
    <w:qFormat/>
    <w:rsid w:val="00AA2D43"/>
    <w:pPr>
      <w:keepNext/>
      <w:numPr>
        <w:ilvl w:val="1"/>
        <w:numId w:val="1"/>
      </w:numPr>
      <w:spacing w:before="360" w:after="240"/>
      <w:outlineLvl w:val="1"/>
    </w:pPr>
    <w:rPr>
      <w:rFonts w:cs="Arial"/>
      <w:b/>
      <w:bCs/>
      <w:iCs/>
      <w:sz w:val="28"/>
      <w:szCs w:val="28"/>
    </w:rPr>
  </w:style>
  <w:style w:type="paragraph" w:styleId="3">
    <w:name w:val="heading 3"/>
    <w:basedOn w:val="a0"/>
    <w:next w:val="a0"/>
    <w:link w:val="30"/>
    <w:autoRedefine/>
    <w:qFormat/>
    <w:rsid w:val="00AA2D43"/>
    <w:pPr>
      <w:keepNext/>
      <w:numPr>
        <w:ilvl w:val="2"/>
        <w:numId w:val="1"/>
      </w:numPr>
      <w:spacing w:before="360" w:after="240"/>
      <w:outlineLvl w:val="2"/>
    </w:pPr>
    <w:rPr>
      <w:rFonts w:cs="Arial"/>
      <w:b/>
      <w:bCs/>
      <w:sz w:val="24"/>
      <w:szCs w:val="26"/>
    </w:rPr>
  </w:style>
  <w:style w:type="paragraph" w:styleId="4">
    <w:name w:val="heading 4"/>
    <w:basedOn w:val="a0"/>
    <w:next w:val="a0"/>
    <w:autoRedefine/>
    <w:qFormat/>
    <w:rsid w:val="00AA2D43"/>
    <w:pPr>
      <w:keepNext/>
      <w:numPr>
        <w:ilvl w:val="3"/>
        <w:numId w:val="1"/>
      </w:numPr>
      <w:spacing w:before="360" w:after="240"/>
      <w:ind w:left="862" w:hanging="862"/>
      <w:outlineLvl w:val="3"/>
    </w:pPr>
    <w:rPr>
      <w:b/>
      <w:bCs/>
      <w:i/>
      <w:sz w:val="22"/>
      <w:szCs w:val="28"/>
    </w:rPr>
  </w:style>
  <w:style w:type="paragraph" w:styleId="5">
    <w:name w:val="heading 5"/>
    <w:basedOn w:val="a0"/>
    <w:next w:val="a0"/>
    <w:autoRedefine/>
    <w:qFormat/>
    <w:rsid w:val="00AA2D43"/>
    <w:pPr>
      <w:numPr>
        <w:ilvl w:val="4"/>
        <w:numId w:val="1"/>
      </w:numPr>
      <w:spacing w:before="240" w:after="60"/>
      <w:outlineLvl w:val="4"/>
    </w:pPr>
    <w:rPr>
      <w:bCs/>
      <w:i/>
      <w:iCs/>
      <w:szCs w:val="26"/>
      <w:u w:val="single"/>
    </w:rPr>
  </w:style>
  <w:style w:type="paragraph" w:styleId="6">
    <w:name w:val="heading 6"/>
    <w:basedOn w:val="a0"/>
    <w:next w:val="a0"/>
    <w:qFormat/>
    <w:rsid w:val="00AA2D43"/>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AA2D43"/>
    <w:pPr>
      <w:numPr>
        <w:ilvl w:val="6"/>
        <w:numId w:val="1"/>
      </w:numPr>
      <w:spacing w:before="240" w:after="60"/>
      <w:outlineLvl w:val="6"/>
    </w:pPr>
    <w:rPr>
      <w:rFonts w:ascii="Times New Roman" w:hAnsi="Times New Roman"/>
      <w:sz w:val="24"/>
    </w:rPr>
  </w:style>
  <w:style w:type="paragraph" w:styleId="8">
    <w:name w:val="heading 8"/>
    <w:basedOn w:val="a0"/>
    <w:next w:val="a0"/>
    <w:qFormat/>
    <w:rsid w:val="00AA2D43"/>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AA2D43"/>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AA2D43"/>
    <w:pPr>
      <w:tabs>
        <w:tab w:val="center" w:pos="4320"/>
        <w:tab w:val="right" w:pos="8640"/>
      </w:tabs>
    </w:pPr>
  </w:style>
  <w:style w:type="paragraph" w:styleId="a6">
    <w:name w:val="footer"/>
    <w:basedOn w:val="a0"/>
    <w:link w:val="a7"/>
    <w:rsid w:val="00AA2D43"/>
    <w:pPr>
      <w:tabs>
        <w:tab w:val="center" w:pos="4320"/>
        <w:tab w:val="right" w:pos="8640"/>
      </w:tabs>
    </w:pPr>
  </w:style>
  <w:style w:type="table" w:styleId="a8">
    <w:name w:val="Table Grid"/>
    <w:basedOn w:val="a2"/>
    <w:rsid w:val="00AA2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AA2D43"/>
  </w:style>
  <w:style w:type="paragraph" w:styleId="aa">
    <w:name w:val="Balloon Text"/>
    <w:basedOn w:val="a0"/>
    <w:semiHidden/>
    <w:rsid w:val="00AA2D43"/>
    <w:rPr>
      <w:rFonts w:ascii="Tahoma" w:hAnsi="Tahoma" w:cs="Tahoma"/>
      <w:sz w:val="16"/>
      <w:szCs w:val="16"/>
    </w:rPr>
  </w:style>
  <w:style w:type="paragraph" w:styleId="11">
    <w:name w:val="toc 1"/>
    <w:basedOn w:val="a0"/>
    <w:next w:val="a0"/>
    <w:autoRedefine/>
    <w:uiPriority w:val="39"/>
    <w:qFormat/>
    <w:rsid w:val="00AA2D43"/>
    <w:pPr>
      <w:tabs>
        <w:tab w:val="left" w:pos="440"/>
        <w:tab w:val="right" w:leader="dot" w:pos="9639"/>
      </w:tabs>
      <w:spacing w:before="240"/>
    </w:pPr>
    <w:rPr>
      <w:b/>
      <w:noProof/>
    </w:rPr>
  </w:style>
  <w:style w:type="character" w:styleId="ab">
    <w:name w:val="Hyperlink"/>
    <w:uiPriority w:val="99"/>
    <w:rsid w:val="00AA2D43"/>
    <w:rPr>
      <w:color w:val="0000FF"/>
      <w:u w:val="single"/>
    </w:rPr>
  </w:style>
  <w:style w:type="paragraph" w:styleId="21">
    <w:name w:val="toc 2"/>
    <w:basedOn w:val="a0"/>
    <w:next w:val="a0"/>
    <w:autoRedefine/>
    <w:uiPriority w:val="39"/>
    <w:qFormat/>
    <w:rsid w:val="00AA2D43"/>
    <w:pPr>
      <w:tabs>
        <w:tab w:val="left" w:pos="960"/>
        <w:tab w:val="right" w:leader="dot" w:pos="9639"/>
      </w:tabs>
      <w:spacing w:before="120"/>
      <w:ind w:left="221"/>
    </w:pPr>
  </w:style>
  <w:style w:type="paragraph" w:styleId="31">
    <w:name w:val="toc 3"/>
    <w:basedOn w:val="a0"/>
    <w:next w:val="a0"/>
    <w:autoRedefine/>
    <w:uiPriority w:val="39"/>
    <w:qFormat/>
    <w:rsid w:val="00AA2D43"/>
    <w:pPr>
      <w:tabs>
        <w:tab w:val="left" w:pos="1320"/>
        <w:tab w:val="right" w:leader="dot" w:pos="9639"/>
      </w:tabs>
      <w:spacing w:before="60"/>
      <w:ind w:left="442"/>
    </w:pPr>
  </w:style>
  <w:style w:type="paragraph" w:styleId="22">
    <w:name w:val="Body Text 2"/>
    <w:basedOn w:val="a0"/>
    <w:rsid w:val="00AA2D43"/>
    <w:pPr>
      <w:spacing w:before="240"/>
    </w:pPr>
    <w:rPr>
      <w:rFonts w:ascii="Times New Roman" w:hAnsi="Times New Roman"/>
      <w:sz w:val="24"/>
      <w:szCs w:val="20"/>
      <w:lang w:val="fr-FR" w:eastAsia="fr-FR"/>
    </w:rPr>
  </w:style>
  <w:style w:type="paragraph" w:styleId="40">
    <w:name w:val="toc 4"/>
    <w:basedOn w:val="a0"/>
    <w:next w:val="a0"/>
    <w:autoRedefine/>
    <w:uiPriority w:val="39"/>
    <w:rsid w:val="00AA2D43"/>
    <w:pPr>
      <w:tabs>
        <w:tab w:val="left" w:pos="1540"/>
        <w:tab w:val="right" w:leader="dot" w:pos="9072"/>
      </w:tabs>
      <w:ind w:left="600"/>
    </w:pPr>
  </w:style>
  <w:style w:type="paragraph" w:styleId="50">
    <w:name w:val="toc 5"/>
    <w:basedOn w:val="a0"/>
    <w:next w:val="a0"/>
    <w:autoRedefine/>
    <w:uiPriority w:val="39"/>
    <w:rsid w:val="00AA2D43"/>
    <w:pPr>
      <w:ind w:left="800"/>
    </w:pPr>
  </w:style>
  <w:style w:type="paragraph" w:styleId="ac">
    <w:name w:val="TOC Heading"/>
    <w:basedOn w:val="1"/>
    <w:next w:val="a0"/>
    <w:uiPriority w:val="39"/>
    <w:semiHidden/>
    <w:unhideWhenUsed/>
    <w:qFormat/>
    <w:rsid w:val="00AA2D43"/>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character" w:customStyle="1" w:styleId="10">
    <w:name w:val="Заголовок 1 Знак"/>
    <w:link w:val="1"/>
    <w:rsid w:val="00AA2D43"/>
    <w:rPr>
      <w:rFonts w:ascii="Arial" w:hAnsi="Arial" w:cs="Arial"/>
      <w:b/>
      <w:bCs/>
      <w:kern w:val="32"/>
      <w:sz w:val="32"/>
      <w:szCs w:val="32"/>
      <w:lang w:val="en-GB"/>
    </w:rPr>
  </w:style>
  <w:style w:type="character" w:customStyle="1" w:styleId="20">
    <w:name w:val="Заголовок 2 Знак"/>
    <w:link w:val="2"/>
    <w:rsid w:val="00AA2D43"/>
    <w:rPr>
      <w:rFonts w:ascii="Arial" w:hAnsi="Arial" w:cs="Arial"/>
      <w:b/>
      <w:bCs/>
      <w:iCs/>
      <w:sz w:val="28"/>
      <w:szCs w:val="28"/>
      <w:lang w:val="en-GB"/>
    </w:rPr>
  </w:style>
  <w:style w:type="paragraph" w:styleId="a">
    <w:name w:val="List Paragraph"/>
    <w:basedOn w:val="a0"/>
    <w:uiPriority w:val="34"/>
    <w:qFormat/>
    <w:rsid w:val="006C7FB4"/>
    <w:pPr>
      <w:numPr>
        <w:numId w:val="2"/>
      </w:numPr>
    </w:pPr>
    <w:rPr>
      <w:lang w:val="en-US"/>
    </w:rPr>
  </w:style>
  <w:style w:type="paragraph" w:customStyle="1" w:styleId="StyleArialBlackJustified">
    <w:name w:val="Style Arial Black Justified"/>
    <w:basedOn w:val="a0"/>
    <w:rsid w:val="00CA4C9C"/>
    <w:pPr>
      <w:overflowPunct w:val="0"/>
      <w:autoSpaceDE w:val="0"/>
      <w:autoSpaceDN w:val="0"/>
      <w:adjustRightInd w:val="0"/>
      <w:spacing w:before="240" w:after="60"/>
      <w:ind w:left="431" w:hanging="431"/>
    </w:pPr>
    <w:rPr>
      <w:bCs/>
      <w:color w:val="000000"/>
      <w:szCs w:val="20"/>
    </w:rPr>
  </w:style>
  <w:style w:type="paragraph" w:customStyle="1" w:styleId="Default">
    <w:name w:val="Default"/>
    <w:rsid w:val="00CA4C9C"/>
    <w:pPr>
      <w:autoSpaceDE w:val="0"/>
      <w:autoSpaceDN w:val="0"/>
      <w:adjustRightInd w:val="0"/>
    </w:pPr>
    <w:rPr>
      <w:rFonts w:ascii="Arial" w:hAnsi="Arial" w:cs="Arial"/>
      <w:color w:val="000000"/>
      <w:sz w:val="24"/>
      <w:szCs w:val="24"/>
      <w:lang w:val="en-GB"/>
    </w:rPr>
  </w:style>
  <w:style w:type="character" w:customStyle="1" w:styleId="a7">
    <w:name w:val="Нижний колонтитул Знак"/>
    <w:link w:val="a6"/>
    <w:rsid w:val="00FF5B0D"/>
    <w:rPr>
      <w:rFonts w:ascii="Arial" w:hAnsi="Arial"/>
      <w:szCs w:val="24"/>
      <w:lang w:val="en-GB"/>
    </w:rPr>
  </w:style>
  <w:style w:type="paragraph" w:customStyle="1" w:styleId="Listealphabtique">
    <w:name w:val="Liste alphabétique"/>
    <w:basedOn w:val="a0"/>
    <w:link w:val="ListealphabtiqueCar"/>
    <w:autoRedefine/>
    <w:qFormat/>
    <w:rsid w:val="00AA2D43"/>
    <w:pPr>
      <w:numPr>
        <w:numId w:val="13"/>
      </w:numPr>
      <w:spacing w:before="60"/>
      <w:ind w:left="714" w:hanging="357"/>
    </w:pPr>
    <w:rPr>
      <w:rFonts w:cs="Arial"/>
      <w:szCs w:val="20"/>
    </w:rPr>
  </w:style>
  <w:style w:type="numbering" w:customStyle="1" w:styleId="Style1">
    <w:name w:val="Style1"/>
    <w:uiPriority w:val="99"/>
    <w:rsid w:val="00AA2D43"/>
    <w:pPr>
      <w:numPr>
        <w:numId w:val="11"/>
      </w:numPr>
    </w:pPr>
  </w:style>
  <w:style w:type="character" w:customStyle="1" w:styleId="ListealphabtiqueCar">
    <w:name w:val="Liste alphabétique Car"/>
    <w:link w:val="Listealphabtique"/>
    <w:rsid w:val="00AA2D43"/>
    <w:rPr>
      <w:rFonts w:ascii="Arial" w:hAnsi="Arial" w:cs="Arial"/>
      <w:lang w:val="en-GB"/>
    </w:rPr>
  </w:style>
  <w:style w:type="paragraph" w:customStyle="1" w:styleId="Jobtitle">
    <w:name w:val="Job title"/>
    <w:basedOn w:val="a0"/>
    <w:link w:val="JobtitleCar"/>
    <w:autoRedefine/>
    <w:qFormat/>
    <w:rsid w:val="00AA2D43"/>
    <w:rPr>
      <w:rFonts w:cs="Arial"/>
      <w:b/>
      <w:szCs w:val="20"/>
    </w:rPr>
  </w:style>
  <w:style w:type="paragraph" w:customStyle="1" w:styleId="ListepuceNiveau1">
    <w:name w:val="Liste à puce Niveau1"/>
    <w:basedOn w:val="a0"/>
    <w:link w:val="ListepuceNiveau1Car"/>
    <w:qFormat/>
    <w:rsid w:val="00AA2D43"/>
    <w:pPr>
      <w:numPr>
        <w:numId w:val="10"/>
      </w:numPr>
      <w:spacing w:before="60"/>
      <w:ind w:left="788" w:hanging="357"/>
    </w:pPr>
    <w:rPr>
      <w:lang w:val="en-US"/>
    </w:rPr>
  </w:style>
  <w:style w:type="character" w:customStyle="1" w:styleId="JobtitleCar">
    <w:name w:val="Job title Car"/>
    <w:link w:val="Jobtitle"/>
    <w:rsid w:val="00AA2D43"/>
    <w:rPr>
      <w:rFonts w:ascii="Arial" w:hAnsi="Arial" w:cs="Arial"/>
      <w:b/>
      <w:lang w:val="en-GB"/>
    </w:rPr>
  </w:style>
  <w:style w:type="paragraph" w:customStyle="1" w:styleId="ListepucesNiveau2">
    <w:name w:val="Liste à puces Niveau2"/>
    <w:basedOn w:val="a0"/>
    <w:link w:val="ListepucesNiveau2Car"/>
    <w:autoRedefine/>
    <w:qFormat/>
    <w:rsid w:val="00AA2D43"/>
    <w:pPr>
      <w:numPr>
        <w:numId w:val="12"/>
      </w:numPr>
      <w:ind w:left="1145" w:hanging="357"/>
    </w:pPr>
  </w:style>
  <w:style w:type="character" w:customStyle="1" w:styleId="ListepuceNiveau1Car">
    <w:name w:val="Liste à puce Niveau1 Car"/>
    <w:link w:val="ListepuceNiveau1"/>
    <w:rsid w:val="00AA2D43"/>
    <w:rPr>
      <w:rFonts w:ascii="Arial" w:hAnsi="Arial"/>
      <w:szCs w:val="24"/>
    </w:rPr>
  </w:style>
  <w:style w:type="character" w:customStyle="1" w:styleId="ListepucesNiveau2Car">
    <w:name w:val="Liste à puces Niveau2 Car"/>
    <w:link w:val="ListepucesNiveau2"/>
    <w:rsid w:val="00AA2D43"/>
    <w:rPr>
      <w:rFonts w:ascii="Arial" w:hAnsi="Arial"/>
      <w:szCs w:val="24"/>
      <w:lang w:val="en-GB"/>
    </w:rPr>
  </w:style>
  <w:style w:type="character" w:customStyle="1" w:styleId="30">
    <w:name w:val="Заголовок 3 Знак"/>
    <w:link w:val="3"/>
    <w:rsid w:val="00AA2D43"/>
    <w:rPr>
      <w:rFonts w:ascii="Arial" w:hAnsi="Arial" w:cs="Arial"/>
      <w:b/>
      <w:bCs/>
      <w:sz w:val="24"/>
      <w:szCs w:val="26"/>
      <w:lang w:val="en-GB"/>
    </w:rPr>
  </w:style>
  <w:style w:type="numbering" w:customStyle="1" w:styleId="listealpha2">
    <w:name w:val="listealpha2"/>
    <w:basedOn w:val="a3"/>
    <w:uiPriority w:val="99"/>
    <w:rsid w:val="00AA2D43"/>
    <w:pPr>
      <w:numPr>
        <w:numId w:val="14"/>
      </w:numPr>
    </w:pPr>
  </w:style>
  <w:style w:type="paragraph" w:customStyle="1" w:styleId="TitreTdM">
    <w:name w:val="Titre TdM"/>
    <w:basedOn w:val="a0"/>
    <w:link w:val="TitreTdMCar"/>
    <w:autoRedefine/>
    <w:qFormat/>
    <w:rsid w:val="00AA2D43"/>
    <w:rPr>
      <w:rFonts w:cs="Arial"/>
      <w:b/>
      <w:sz w:val="32"/>
      <w:szCs w:val="32"/>
    </w:rPr>
  </w:style>
  <w:style w:type="character" w:customStyle="1" w:styleId="TitreTdMCar">
    <w:name w:val="Titre TdM Car"/>
    <w:link w:val="TitreTdM"/>
    <w:rsid w:val="00AA2D43"/>
    <w:rPr>
      <w:rFonts w:ascii="Arial" w:hAnsi="Arial" w:cs="Arial"/>
      <w:b/>
      <w:sz w:val="32"/>
      <w:szCs w:val="32"/>
      <w:lang w:val="en-GB"/>
    </w:rPr>
  </w:style>
  <w:style w:type="paragraph" w:styleId="ad">
    <w:name w:val="Revision"/>
    <w:hidden/>
    <w:uiPriority w:val="99"/>
    <w:semiHidden/>
    <w:rsid w:val="00DE2CBB"/>
    <w:rPr>
      <w:rFonts w:ascii="Arial" w:hAnsi="Arial"/>
      <w:szCs w:val="24"/>
      <w:lang w:val="en-GB"/>
    </w:rPr>
  </w:style>
  <w:style w:type="character" w:styleId="ae">
    <w:name w:val="annotation reference"/>
    <w:rsid w:val="00DE2CBB"/>
    <w:rPr>
      <w:sz w:val="16"/>
      <w:szCs w:val="16"/>
    </w:rPr>
  </w:style>
  <w:style w:type="paragraph" w:styleId="af">
    <w:name w:val="annotation text"/>
    <w:basedOn w:val="a0"/>
    <w:link w:val="af0"/>
    <w:rsid w:val="00DE2CBB"/>
    <w:rPr>
      <w:szCs w:val="20"/>
    </w:rPr>
  </w:style>
  <w:style w:type="character" w:customStyle="1" w:styleId="af0">
    <w:name w:val="Текст примечания Знак"/>
    <w:link w:val="af"/>
    <w:rsid w:val="00DE2CBB"/>
    <w:rPr>
      <w:rFonts w:ascii="Arial" w:hAnsi="Arial"/>
      <w:lang w:val="en-GB"/>
    </w:rPr>
  </w:style>
  <w:style w:type="paragraph" w:styleId="af1">
    <w:name w:val="annotation subject"/>
    <w:basedOn w:val="af"/>
    <w:next w:val="af"/>
    <w:link w:val="af2"/>
    <w:rsid w:val="00DE2CBB"/>
    <w:rPr>
      <w:b/>
      <w:bCs/>
    </w:rPr>
  </w:style>
  <w:style w:type="character" w:customStyle="1" w:styleId="af2">
    <w:name w:val="Тема примечания Знак"/>
    <w:link w:val="af1"/>
    <w:rsid w:val="00DE2CBB"/>
    <w:rPr>
      <w:rFonts w:ascii="Arial" w:hAnsi="Arial"/>
      <w:b/>
      <w:bCs/>
      <w:lang w:val="en-GB"/>
    </w:rPr>
  </w:style>
  <w:style w:type="character" w:customStyle="1" w:styleId="googqs-tidbit1">
    <w:name w:val="goog_qs-tidbit1"/>
    <w:rsid w:val="00CE13FC"/>
    <w:rPr>
      <w:vanish w:val="0"/>
      <w:webHidden w:val="0"/>
      <w:specVanish w:val="0"/>
    </w:rPr>
  </w:style>
  <w:style w:type="paragraph" w:styleId="af3">
    <w:name w:val="Title"/>
    <w:basedOn w:val="a0"/>
    <w:next w:val="a0"/>
    <w:link w:val="af4"/>
    <w:uiPriority w:val="10"/>
    <w:qFormat/>
    <w:rsid w:val="00763EF0"/>
    <w:pPr>
      <w:pBdr>
        <w:bottom w:val="single" w:sz="8" w:space="4" w:color="4F81BD" w:themeColor="accent1"/>
      </w:pBdr>
      <w:spacing w:after="300"/>
      <w:contextualSpacing/>
      <w:jc w:val="left"/>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af4">
    <w:name w:val="Заголовок Знак"/>
    <w:basedOn w:val="a1"/>
    <w:link w:val="af3"/>
    <w:uiPriority w:val="10"/>
    <w:rsid w:val="00763EF0"/>
    <w:rPr>
      <w:rFonts w:asciiTheme="majorHAnsi" w:eastAsiaTheme="majorEastAsia" w:hAnsiTheme="majorHAnsi" w:cstheme="majorBidi"/>
      <w:color w:val="17365D" w:themeColor="text2" w:themeShade="BF"/>
      <w:spacing w:val="5"/>
      <w:kern w:val="28"/>
      <w:sz w:val="52"/>
      <w:szCs w:val="52"/>
    </w:rPr>
  </w:style>
  <w:style w:type="character" w:customStyle="1" w:styleId="a5">
    <w:name w:val="Верхний колонтитул Знак"/>
    <w:aliases w:val="Header Title Знак"/>
    <w:basedOn w:val="a1"/>
    <w:link w:val="a4"/>
    <w:rsid w:val="00190BC4"/>
    <w:rPr>
      <w:rFonts w:ascii="Arial" w:hAnsi="Arial"/>
      <w:szCs w:val="24"/>
      <w:lang w:val="en-GB"/>
    </w:rPr>
  </w:style>
  <w:style w:type="character" w:styleId="af5">
    <w:name w:val="Placeholder Text"/>
    <w:basedOn w:val="a1"/>
    <w:uiPriority w:val="99"/>
    <w:semiHidden/>
    <w:rsid w:val="003D26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84331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886571009">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68860464">
      <w:bodyDiv w:val="1"/>
      <w:marLeft w:val="0"/>
      <w:marRight w:val="0"/>
      <w:marTop w:val="0"/>
      <w:marBottom w:val="0"/>
      <w:divBdr>
        <w:top w:val="none" w:sz="0" w:space="0" w:color="auto"/>
        <w:left w:val="none" w:sz="0" w:space="0" w:color="auto"/>
        <w:bottom w:val="none" w:sz="0" w:space="0" w:color="auto"/>
        <w:right w:val="none" w:sz="0" w:space="0" w:color="auto"/>
      </w:divBdr>
    </w:div>
    <w:div w:id="1223104046">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934170083">
      <w:bodyDiv w:val="1"/>
      <w:marLeft w:val="0"/>
      <w:marRight w:val="0"/>
      <w:marTop w:val="0"/>
      <w:marBottom w:val="0"/>
      <w:divBdr>
        <w:top w:val="none" w:sz="0" w:space="0" w:color="auto"/>
        <w:left w:val="none" w:sz="0" w:space="0" w:color="auto"/>
        <w:bottom w:val="none" w:sz="0" w:space="0" w:color="auto"/>
        <w:right w:val="none" w:sz="0" w:space="0" w:color="auto"/>
      </w:divBdr>
    </w:div>
    <w:div w:id="209690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2.0 DOC. UNCONTROLLED WHEN PRINTED</DLCPolicyLabelValue>
    <DocumentDepartment xmlns="78fc6c61-5c65-4bfb-b2b3-d1a4cf670044">6000 Operations</DocumentDepartment>
    <DocumentLocation xmlns="78fc6c61-5c65-4bfb-b2b3-d1a4cf670044">VSL</DocumentLocation>
    <ProcedureNumber xmlns="78fc6c61-5c65-4bfb-b2b3-d1a4cf670044">PRC-VSL-05-6004</ProcedureNumber>
    <Remarks xmlns="1f9dd273-80c6-4aed-baad-2e8d365ff91c" xsi:nil="true"/>
    <OVMSAElement xmlns="78fc6c61-5c65-4bfb-b2b3-d1a4cf670044">05</OVMSAElement>
    <_DCDateModified xmlns="http://schemas.microsoft.com/sharepoint/v3/fields" xsi:nil="true"/>
    <DocumentType xmlns="78fc6c61-5c65-4bfb-b2b3-d1a4cf670044">PRC</DocumentType>
  </documentManagement>
</p:properties>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0BBF54-E6D5-4391-A875-55F0900F09CD}">
  <ds:schemaRefs>
    <ds:schemaRef ds:uri="http://schemas.openxmlformats.org/officeDocument/2006/bibliography"/>
  </ds:schemaRefs>
</ds:datastoreItem>
</file>

<file path=customXml/itemProps2.xml><?xml version="1.0" encoding="utf-8"?>
<ds:datastoreItem xmlns:ds="http://schemas.openxmlformats.org/officeDocument/2006/customXml" ds:itemID="{A51A9572-243A-4FFA-8CFC-0F04555A3132}">
  <ds:schemaRefs>
    <ds:schemaRef ds:uri="office.server.policy"/>
  </ds:schemaRefs>
</ds:datastoreItem>
</file>

<file path=customXml/itemProps3.xml><?xml version="1.0" encoding="utf-8"?>
<ds:datastoreItem xmlns:ds="http://schemas.openxmlformats.org/officeDocument/2006/customXml" ds:itemID="{F37E5A19-A073-4092-9EC4-C09BF2984C1B}">
  <ds:schemaRefs>
    <ds:schemaRef ds:uri="http://schemas.microsoft.com/sharepoint/v3/contenttype/forms"/>
  </ds:schemaRefs>
</ds:datastoreItem>
</file>

<file path=customXml/itemProps4.xml><?xml version="1.0" encoding="utf-8"?>
<ds:datastoreItem xmlns:ds="http://schemas.openxmlformats.org/officeDocument/2006/customXml" ds:itemID="{CA42FACA-47B9-44BA-8C12-7CBFAB4CBF03}">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4E338200-41BE-4F52-A216-CB58759E1AAE}">
  <ds:schemaRefs>
    <ds:schemaRef ds:uri="http://schemas.microsoft.com/office/2006/metadata/longProperties"/>
  </ds:schemaRefs>
</ds:datastoreItem>
</file>

<file path=customXml/itemProps6.xml><?xml version="1.0" encoding="utf-8"?>
<ds:datastoreItem xmlns:ds="http://schemas.openxmlformats.org/officeDocument/2006/customXml" ds:itemID="{69D04459-5820-4604-A20C-D454A8D32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82</TotalTime>
  <Pages>10</Pages>
  <Words>2812</Words>
  <Characters>16032</Characters>
  <Application>Microsoft Office Word</Application>
  <DocSecurity>0</DocSecurity>
  <Lines>133</Lines>
  <Paragraphs>37</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PRC-VSL-05-6004 - Navigation Standards and Equipment</vt:lpstr>
      <vt:lpstr>PRC-VSL-05-6004 - Navigation Standards and Equipment</vt:lpstr>
      <vt:lpstr>Navigation Standards and Equipment</vt:lpstr>
    </vt:vector>
  </TitlesOfParts>
  <Manager>VKrichun@bollard-marine.group</Manager>
  <Company>ООО "БОЛЛАРД"</Company>
  <LinksUpToDate>false</LinksUpToDate>
  <CharactersWithSpaces>18807</CharactersWithSpaces>
  <SharedDoc>false</SharedDoc>
  <HLinks>
    <vt:vector size="102" baseType="variant">
      <vt:variant>
        <vt:i4>1376305</vt:i4>
      </vt:variant>
      <vt:variant>
        <vt:i4>98</vt:i4>
      </vt:variant>
      <vt:variant>
        <vt:i4>0</vt:i4>
      </vt:variant>
      <vt:variant>
        <vt:i4>5</vt:i4>
      </vt:variant>
      <vt:variant>
        <vt:lpwstr/>
      </vt:variant>
      <vt:variant>
        <vt:lpwstr>_Toc352786863</vt:lpwstr>
      </vt:variant>
      <vt:variant>
        <vt:i4>1376305</vt:i4>
      </vt:variant>
      <vt:variant>
        <vt:i4>92</vt:i4>
      </vt:variant>
      <vt:variant>
        <vt:i4>0</vt:i4>
      </vt:variant>
      <vt:variant>
        <vt:i4>5</vt:i4>
      </vt:variant>
      <vt:variant>
        <vt:lpwstr/>
      </vt:variant>
      <vt:variant>
        <vt:lpwstr>_Toc352786862</vt:lpwstr>
      </vt:variant>
      <vt:variant>
        <vt:i4>1376305</vt:i4>
      </vt:variant>
      <vt:variant>
        <vt:i4>86</vt:i4>
      </vt:variant>
      <vt:variant>
        <vt:i4>0</vt:i4>
      </vt:variant>
      <vt:variant>
        <vt:i4>5</vt:i4>
      </vt:variant>
      <vt:variant>
        <vt:lpwstr/>
      </vt:variant>
      <vt:variant>
        <vt:lpwstr>_Toc352786861</vt:lpwstr>
      </vt:variant>
      <vt:variant>
        <vt:i4>1376305</vt:i4>
      </vt:variant>
      <vt:variant>
        <vt:i4>80</vt:i4>
      </vt:variant>
      <vt:variant>
        <vt:i4>0</vt:i4>
      </vt:variant>
      <vt:variant>
        <vt:i4>5</vt:i4>
      </vt:variant>
      <vt:variant>
        <vt:lpwstr/>
      </vt:variant>
      <vt:variant>
        <vt:lpwstr>_Toc352786860</vt:lpwstr>
      </vt:variant>
      <vt:variant>
        <vt:i4>1441841</vt:i4>
      </vt:variant>
      <vt:variant>
        <vt:i4>74</vt:i4>
      </vt:variant>
      <vt:variant>
        <vt:i4>0</vt:i4>
      </vt:variant>
      <vt:variant>
        <vt:i4>5</vt:i4>
      </vt:variant>
      <vt:variant>
        <vt:lpwstr/>
      </vt:variant>
      <vt:variant>
        <vt:lpwstr>_Toc352786859</vt:lpwstr>
      </vt:variant>
      <vt:variant>
        <vt:i4>1441841</vt:i4>
      </vt:variant>
      <vt:variant>
        <vt:i4>68</vt:i4>
      </vt:variant>
      <vt:variant>
        <vt:i4>0</vt:i4>
      </vt:variant>
      <vt:variant>
        <vt:i4>5</vt:i4>
      </vt:variant>
      <vt:variant>
        <vt:lpwstr/>
      </vt:variant>
      <vt:variant>
        <vt:lpwstr>_Toc352786858</vt:lpwstr>
      </vt:variant>
      <vt:variant>
        <vt:i4>1441841</vt:i4>
      </vt:variant>
      <vt:variant>
        <vt:i4>62</vt:i4>
      </vt:variant>
      <vt:variant>
        <vt:i4>0</vt:i4>
      </vt:variant>
      <vt:variant>
        <vt:i4>5</vt:i4>
      </vt:variant>
      <vt:variant>
        <vt:lpwstr/>
      </vt:variant>
      <vt:variant>
        <vt:lpwstr>_Toc352786857</vt:lpwstr>
      </vt:variant>
      <vt:variant>
        <vt:i4>1441841</vt:i4>
      </vt:variant>
      <vt:variant>
        <vt:i4>56</vt:i4>
      </vt:variant>
      <vt:variant>
        <vt:i4>0</vt:i4>
      </vt:variant>
      <vt:variant>
        <vt:i4>5</vt:i4>
      </vt:variant>
      <vt:variant>
        <vt:lpwstr/>
      </vt:variant>
      <vt:variant>
        <vt:lpwstr>_Toc352786856</vt:lpwstr>
      </vt:variant>
      <vt:variant>
        <vt:i4>1441841</vt:i4>
      </vt:variant>
      <vt:variant>
        <vt:i4>50</vt:i4>
      </vt:variant>
      <vt:variant>
        <vt:i4>0</vt:i4>
      </vt:variant>
      <vt:variant>
        <vt:i4>5</vt:i4>
      </vt:variant>
      <vt:variant>
        <vt:lpwstr/>
      </vt:variant>
      <vt:variant>
        <vt:lpwstr>_Toc352786855</vt:lpwstr>
      </vt:variant>
      <vt:variant>
        <vt:i4>1441841</vt:i4>
      </vt:variant>
      <vt:variant>
        <vt:i4>44</vt:i4>
      </vt:variant>
      <vt:variant>
        <vt:i4>0</vt:i4>
      </vt:variant>
      <vt:variant>
        <vt:i4>5</vt:i4>
      </vt:variant>
      <vt:variant>
        <vt:lpwstr/>
      </vt:variant>
      <vt:variant>
        <vt:lpwstr>_Toc352786854</vt:lpwstr>
      </vt:variant>
      <vt:variant>
        <vt:i4>1441841</vt:i4>
      </vt:variant>
      <vt:variant>
        <vt:i4>38</vt:i4>
      </vt:variant>
      <vt:variant>
        <vt:i4>0</vt:i4>
      </vt:variant>
      <vt:variant>
        <vt:i4>5</vt:i4>
      </vt:variant>
      <vt:variant>
        <vt:lpwstr/>
      </vt:variant>
      <vt:variant>
        <vt:lpwstr>_Toc352786853</vt:lpwstr>
      </vt:variant>
      <vt:variant>
        <vt:i4>1441841</vt:i4>
      </vt:variant>
      <vt:variant>
        <vt:i4>32</vt:i4>
      </vt:variant>
      <vt:variant>
        <vt:i4>0</vt:i4>
      </vt:variant>
      <vt:variant>
        <vt:i4>5</vt:i4>
      </vt:variant>
      <vt:variant>
        <vt:lpwstr/>
      </vt:variant>
      <vt:variant>
        <vt:lpwstr>_Toc352786852</vt:lpwstr>
      </vt:variant>
      <vt:variant>
        <vt:i4>1441841</vt:i4>
      </vt:variant>
      <vt:variant>
        <vt:i4>26</vt:i4>
      </vt:variant>
      <vt:variant>
        <vt:i4>0</vt:i4>
      </vt:variant>
      <vt:variant>
        <vt:i4>5</vt:i4>
      </vt:variant>
      <vt:variant>
        <vt:lpwstr/>
      </vt:variant>
      <vt:variant>
        <vt:lpwstr>_Toc352786851</vt:lpwstr>
      </vt:variant>
      <vt:variant>
        <vt:i4>1441841</vt:i4>
      </vt:variant>
      <vt:variant>
        <vt:i4>20</vt:i4>
      </vt:variant>
      <vt:variant>
        <vt:i4>0</vt:i4>
      </vt:variant>
      <vt:variant>
        <vt:i4>5</vt:i4>
      </vt:variant>
      <vt:variant>
        <vt:lpwstr/>
      </vt:variant>
      <vt:variant>
        <vt:lpwstr>_Toc352786850</vt:lpwstr>
      </vt:variant>
      <vt:variant>
        <vt:i4>1507377</vt:i4>
      </vt:variant>
      <vt:variant>
        <vt:i4>14</vt:i4>
      </vt:variant>
      <vt:variant>
        <vt:i4>0</vt:i4>
      </vt:variant>
      <vt:variant>
        <vt:i4>5</vt:i4>
      </vt:variant>
      <vt:variant>
        <vt:lpwstr/>
      </vt:variant>
      <vt:variant>
        <vt:lpwstr>_Toc352786849</vt:lpwstr>
      </vt:variant>
      <vt:variant>
        <vt:i4>1507377</vt:i4>
      </vt:variant>
      <vt:variant>
        <vt:i4>8</vt:i4>
      </vt:variant>
      <vt:variant>
        <vt:i4>0</vt:i4>
      </vt:variant>
      <vt:variant>
        <vt:i4>5</vt:i4>
      </vt:variant>
      <vt:variant>
        <vt:lpwstr/>
      </vt:variant>
      <vt:variant>
        <vt:lpwstr>_Toc352786848</vt:lpwstr>
      </vt:variant>
      <vt:variant>
        <vt:i4>1507377</vt:i4>
      </vt:variant>
      <vt:variant>
        <vt:i4>2</vt:i4>
      </vt:variant>
      <vt:variant>
        <vt:i4>0</vt:i4>
      </vt:variant>
      <vt:variant>
        <vt:i4>5</vt:i4>
      </vt:variant>
      <vt:variant>
        <vt:lpwstr/>
      </vt:variant>
      <vt:variant>
        <vt:lpwstr>_Toc352786847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5</cp:revision>
  <cp:lastPrinted>2014-02-26T09:29:00Z</cp:lastPrinted>
  <dcterms:created xsi:type="dcterms:W3CDTF">2016-02-26T11:09:00Z</dcterms:created>
  <dcterms:modified xsi:type="dcterms:W3CDTF">2025-02-27T13:05:00Z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6000 Operations</vt:lpwstr>
  </property>
  <property fmtid="{D5CDD505-2E9C-101B-9397-08002B2CF9AE}" pid="7" name="DocumentLocation">
    <vt:lpwstr>VSL</vt:lpwstr>
  </property>
  <property fmtid="{D5CDD505-2E9C-101B-9397-08002B2CF9AE}" pid="8" name="ProcedureNumber">
    <vt:lpwstr>PRC-VSL-05-6004</vt:lpwstr>
  </property>
  <property fmtid="{D5CDD505-2E9C-101B-9397-08002B2CF9AE}" pid="9" name="OVMSAElement">
    <vt:lpwstr>05</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5</vt:lpwstr>
  </property>
</Properties>
</file>