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647666744"/>
        <w:docPartObj>
          <w:docPartGallery w:val="Cover Pages"/>
          <w:docPartUnique/>
        </w:docPartObj>
      </w:sdtPr>
      <w:sdtEndPr>
        <w:rPr>
          <w:rFonts w:cs="Arial"/>
        </w:rPr>
      </w:sdtEndPr>
      <w:sdtContent>
        <w:bookmarkStart w:id="0" w:name="_Hlk184979980" w:displacedByCustomXml="prev"/>
        <w:bookmarkStart w:id="1" w:name="_Hlk184370919" w:displacedByCustomXml="prev"/>
        <w:p w14:paraId="03D3CBE4" w14:textId="6FFF1983" w:rsidR="00AF1A5A" w:rsidRPr="00EF0550" w:rsidRDefault="00663CB5" w:rsidP="00EF0550">
          <w:pPr>
            <w:rPr>
              <w:rFonts w:ascii="Proxima Nova Rg" w:hAnsi="Proxima Nova Rg"/>
            </w:rPr>
          </w:pPr>
          <w:r w:rsidRPr="00247A61">
            <w:rPr>
              <w:rFonts w:ascii="Proxima Nova Rg" w:hAnsi="Proxima Nova Rg"/>
              <w:noProof/>
            </w:rPr>
            <w:drawing>
              <wp:anchor distT="0" distB="0" distL="114300" distR="114300" simplePos="0" relativeHeight="251684864" behindDoc="0" locked="0" layoutInCell="1" allowOverlap="1" wp14:anchorId="04348D05" wp14:editId="5DD181B9">
                <wp:simplePos x="0" y="0"/>
                <wp:positionH relativeFrom="column">
                  <wp:posOffset>3485209</wp:posOffset>
                </wp:positionH>
                <wp:positionV relativeFrom="paragraph">
                  <wp:posOffset>52268</wp:posOffset>
                </wp:positionV>
                <wp:extent cx="2440305" cy="220345"/>
                <wp:effectExtent l="0" t="0" r="0" b="825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Pr="00247A61">
            <w:rPr>
              <w:rFonts w:ascii="Proxima Nova Rg" w:hAnsi="Proxima Nova Rg" w:cs="Arial"/>
              <w:b/>
              <w:bCs/>
              <w:noProof/>
              <w:sz w:val="32"/>
              <w:szCs w:val="32"/>
              <w:lang w:val="ru"/>
            </w:rPr>
            <mc:AlternateContent>
              <mc:Choice Requires="wps">
                <w:drawing>
                  <wp:anchor distT="45720" distB="45720" distL="114300" distR="114300" simplePos="0" relativeHeight="251683840" behindDoc="0" locked="0" layoutInCell="1" allowOverlap="1" wp14:anchorId="3C36CBC8" wp14:editId="502B07E6">
                    <wp:simplePos x="0" y="0"/>
                    <wp:positionH relativeFrom="margin">
                      <wp:align>center</wp:align>
                    </wp:positionH>
                    <wp:positionV relativeFrom="margin">
                      <wp:align>center</wp:align>
                    </wp:positionV>
                    <wp:extent cx="413639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6390" cy="1404620"/>
                            </a:xfrm>
                            <a:prstGeom prst="rect">
                              <a:avLst/>
                            </a:prstGeom>
                            <a:solidFill>
                              <a:srgbClr val="FFFFFF"/>
                            </a:solidFill>
                            <a:ln w="9525">
                              <a:noFill/>
                              <a:miter lim="800000"/>
                              <a:headEnd/>
                              <a:tailEnd/>
                            </a:ln>
                          </wps:spPr>
                          <wps:txbx>
                            <w:txbxContent>
                              <w:p w14:paraId="4D54FA27" w14:textId="77777777" w:rsidR="00663CB5" w:rsidRPr="00663CB5" w:rsidRDefault="00663CB5" w:rsidP="00663CB5">
                                <w:pPr>
                                  <w:pStyle w:val="a3"/>
                                  <w:spacing w:line="360" w:lineRule="auto"/>
                                  <w:jc w:val="center"/>
                                  <w:rPr>
                                    <w:rFonts w:ascii="Proxima Nova Rg" w:hAnsi="Proxima Nova Rg" w:cs="Arial"/>
                                    <w:b/>
                                    <w:bCs/>
                                    <w:noProof/>
                                    <w:sz w:val="40"/>
                                    <w:szCs w:val="28"/>
                                    <w:lang w:val="ru"/>
                                  </w:rPr>
                                </w:pPr>
                                <w:r w:rsidRPr="00663CB5">
                                  <w:rPr>
                                    <w:rFonts w:ascii="Proxima Nova Rg" w:hAnsi="Proxima Nova Rg" w:cs="Arial"/>
                                    <w:b/>
                                    <w:bCs/>
                                    <w:noProof/>
                                    <w:sz w:val="40"/>
                                    <w:szCs w:val="28"/>
                                    <w:lang w:val="ru"/>
                                  </w:rPr>
                                  <w:t>Руководство по выполнению аварийной буксировки</w:t>
                                </w:r>
                              </w:p>
                              <w:p w14:paraId="08750C31" w14:textId="768BC017" w:rsidR="00663CB5" w:rsidRPr="00663CB5" w:rsidRDefault="0046358B" w:rsidP="00663CB5">
                                <w:pPr>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EB6010">
                                  <w:rPr>
                                    <w:rFonts w:ascii="Proxima Nova Rg" w:hAnsi="Proxima Nova Rg" w:cs="Arial"/>
                                    <w:noProof/>
                                    <w:sz w:val="28"/>
                                    <w:szCs w:val="20"/>
                                    <w:lang w:val="ru-RU"/>
                                  </w:rPr>
                                  <w:t>_</w:t>
                                </w:r>
                                <w:r w:rsidR="00663CB5" w:rsidRPr="00663CB5">
                                  <w:rPr>
                                    <w:rFonts w:ascii="Proxima Nova Rg" w:hAnsi="Proxima Nova Rg" w:cs="Arial"/>
                                    <w:noProof/>
                                    <w:sz w:val="28"/>
                                    <w:szCs w:val="20"/>
                                    <w:lang w:val="en-US"/>
                                  </w:rPr>
                                  <w:t>MNL</w:t>
                                </w:r>
                                <w:r w:rsidR="00663CB5" w:rsidRPr="00663CB5">
                                  <w:rPr>
                                    <w:rFonts w:ascii="Proxima Nova Rg" w:hAnsi="Proxima Nova Rg" w:cs="Arial"/>
                                    <w:noProof/>
                                    <w:sz w:val="28"/>
                                    <w:szCs w:val="20"/>
                                    <w:lang w:val="ru-RU"/>
                                  </w:rPr>
                                  <w:t>-</w:t>
                                </w:r>
                                <w:r w:rsidR="00663CB5" w:rsidRPr="00663CB5">
                                  <w:rPr>
                                    <w:rFonts w:ascii="Proxima Nova Rg" w:hAnsi="Proxima Nova Rg" w:cs="Arial"/>
                                    <w:noProof/>
                                    <w:sz w:val="28"/>
                                    <w:szCs w:val="20"/>
                                    <w:lang w:val="en-US"/>
                                  </w:rPr>
                                  <w:t>VSL</w:t>
                                </w:r>
                                <w:r w:rsidR="00663CB5" w:rsidRPr="00663CB5">
                                  <w:rPr>
                                    <w:rFonts w:ascii="Proxima Nova Rg" w:hAnsi="Proxima Nova Rg" w:cs="Arial"/>
                                    <w:noProof/>
                                    <w:sz w:val="28"/>
                                    <w:szCs w:val="20"/>
                                    <w:lang w:val="ru-RU"/>
                                  </w:rPr>
                                  <w:t>-06-6009</w:t>
                                </w:r>
                              </w:p>
                              <w:p w14:paraId="0D61755E" w14:textId="77777777" w:rsidR="00663CB5" w:rsidRPr="00663CB5" w:rsidRDefault="00663CB5" w:rsidP="00663CB5">
                                <w:pPr>
                                  <w:jc w:val="center"/>
                                  <w:rPr>
                                    <w:rFonts w:ascii="Proxima Nova Rg" w:hAnsi="Proxima Nova Rg" w:cs="Arial"/>
                                    <w:noProof/>
                                    <w:sz w:val="28"/>
                                    <w:szCs w:val="20"/>
                                    <w:lang w:val="ru-RU"/>
                                  </w:rPr>
                                </w:pPr>
                              </w:p>
                              <w:p w14:paraId="0CE45FFF" w14:textId="6EE04826" w:rsidR="00663CB5" w:rsidRPr="00663CB5" w:rsidRDefault="00663CB5" w:rsidP="00663CB5">
                                <w:pPr>
                                  <w:jc w:val="center"/>
                                  <w:rPr>
                                    <w:b/>
                                    <w:bCs/>
                                    <w:sz w:val="36"/>
                                    <w:szCs w:val="32"/>
                                    <w:lang w:val="ru-RU"/>
                                  </w:rPr>
                                </w:pPr>
                                <w:r w:rsidRPr="00663CB5">
                                  <w:rPr>
                                    <w:rFonts w:ascii="Proxima Nova Rg" w:hAnsi="Proxima Nova Rg" w:cs="Arial"/>
                                    <w:b/>
                                    <w:bCs/>
                                    <w:noProof/>
                                    <w:sz w:val="36"/>
                                    <w:lang w:val="en-US"/>
                                  </w:rPr>
                                  <w:t>M</w:t>
                                </w:r>
                                <w:r w:rsidRPr="00663CB5">
                                  <w:rPr>
                                    <w:rFonts w:ascii="Proxima Nova Rg" w:hAnsi="Proxima Nova Rg" w:cs="Arial"/>
                                    <w:b/>
                                    <w:bCs/>
                                    <w:noProof/>
                                    <w:sz w:val="36"/>
                                    <w:lang w:val="ru-RU"/>
                                  </w:rPr>
                                  <w:t>.</w:t>
                                </w:r>
                                <w:r w:rsidRPr="00663CB5">
                                  <w:rPr>
                                    <w:rFonts w:ascii="Proxima Nova Rg" w:hAnsi="Proxima Nova Rg" w:cs="Arial"/>
                                    <w:b/>
                                    <w:bCs/>
                                    <w:noProof/>
                                    <w:sz w:val="36"/>
                                    <w:lang w:val="en-US"/>
                                  </w:rPr>
                                  <w:t>V</w:t>
                                </w:r>
                                <w:r w:rsidRPr="00663CB5">
                                  <w:rPr>
                                    <w:rFonts w:ascii="Proxima Nova Rg" w:hAnsi="Proxima Nova Rg" w:cs="Arial"/>
                                    <w:b/>
                                    <w:bCs/>
                                    <w:noProof/>
                                    <w:sz w:val="36"/>
                                    <w:lang w:val="ru-RU"/>
                                  </w:rPr>
                                  <w:t xml:space="preserve"> : [Название судна]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36CBC8" id="_x0000_t202" coordsize="21600,21600" o:spt="202" path="m,l,21600r21600,l21600,xe">
                    <v:stroke joinstyle="miter"/>
                    <v:path gradientshapeok="t" o:connecttype="rect"/>
                  </v:shapetype>
                  <v:shape id="Надпись 2" o:spid="_x0000_s1026" type="#_x0000_t202" style="position:absolute;left:0;text-align:left;margin-left:0;margin-top:0;width:325.7pt;height:110.6pt;z-index:251683840;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" stroked="f">
                    <v:textbox style="mso-fit-shape-to-text:t">
                      <w:txbxContent>
                        <w:p w14:paraId="4D54FA27" w14:textId="77777777" w:rsidR="00663CB5" w:rsidRPr="00663CB5" w:rsidRDefault="00663CB5" w:rsidP="00663CB5">
                          <w:pPr>
                            <w:pStyle w:val="a3"/>
                            <w:spacing w:line="360" w:lineRule="auto"/>
                            <w:jc w:val="center"/>
                            <w:rPr>
                              <w:rFonts w:ascii="Proxima Nova Rg" w:hAnsi="Proxima Nova Rg" w:cs="Arial"/>
                              <w:b/>
                              <w:bCs/>
                              <w:noProof/>
                              <w:sz w:val="40"/>
                              <w:szCs w:val="28"/>
                              <w:lang w:val="ru"/>
                            </w:rPr>
                          </w:pPr>
                          <w:r w:rsidRPr="00663CB5">
                            <w:rPr>
                              <w:rFonts w:ascii="Proxima Nova Rg" w:hAnsi="Proxima Nova Rg" w:cs="Arial"/>
                              <w:b/>
                              <w:bCs/>
                              <w:noProof/>
                              <w:sz w:val="40"/>
                              <w:szCs w:val="28"/>
                              <w:lang w:val="ru"/>
                            </w:rPr>
                            <w:t>Руководство по выполнению аварийной буксировки</w:t>
                          </w:r>
                        </w:p>
                        <w:p w14:paraId="08750C31" w14:textId="768BC017" w:rsidR="00663CB5" w:rsidRPr="00663CB5" w:rsidRDefault="0046358B" w:rsidP="00663CB5">
                          <w:pPr>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EB6010">
                            <w:rPr>
                              <w:rFonts w:ascii="Proxima Nova Rg" w:hAnsi="Proxima Nova Rg" w:cs="Arial"/>
                              <w:noProof/>
                              <w:sz w:val="28"/>
                              <w:szCs w:val="20"/>
                              <w:lang w:val="ru-RU"/>
                            </w:rPr>
                            <w:t>_</w:t>
                          </w:r>
                          <w:r w:rsidR="00663CB5" w:rsidRPr="00663CB5">
                            <w:rPr>
                              <w:rFonts w:ascii="Proxima Nova Rg" w:hAnsi="Proxima Nova Rg" w:cs="Arial"/>
                              <w:noProof/>
                              <w:sz w:val="28"/>
                              <w:szCs w:val="20"/>
                              <w:lang w:val="en-US"/>
                            </w:rPr>
                            <w:t>MNL</w:t>
                          </w:r>
                          <w:r w:rsidR="00663CB5" w:rsidRPr="00663CB5">
                            <w:rPr>
                              <w:rFonts w:ascii="Proxima Nova Rg" w:hAnsi="Proxima Nova Rg" w:cs="Arial"/>
                              <w:noProof/>
                              <w:sz w:val="28"/>
                              <w:szCs w:val="20"/>
                              <w:lang w:val="ru-RU"/>
                            </w:rPr>
                            <w:t>-</w:t>
                          </w:r>
                          <w:r w:rsidR="00663CB5" w:rsidRPr="00663CB5">
                            <w:rPr>
                              <w:rFonts w:ascii="Proxima Nova Rg" w:hAnsi="Proxima Nova Rg" w:cs="Arial"/>
                              <w:noProof/>
                              <w:sz w:val="28"/>
                              <w:szCs w:val="20"/>
                              <w:lang w:val="en-US"/>
                            </w:rPr>
                            <w:t>VSL</w:t>
                          </w:r>
                          <w:r w:rsidR="00663CB5" w:rsidRPr="00663CB5">
                            <w:rPr>
                              <w:rFonts w:ascii="Proxima Nova Rg" w:hAnsi="Proxima Nova Rg" w:cs="Arial"/>
                              <w:noProof/>
                              <w:sz w:val="28"/>
                              <w:szCs w:val="20"/>
                              <w:lang w:val="ru-RU"/>
                            </w:rPr>
                            <w:t>-06-6009</w:t>
                          </w:r>
                        </w:p>
                        <w:p w14:paraId="0D61755E" w14:textId="77777777" w:rsidR="00663CB5" w:rsidRPr="00663CB5" w:rsidRDefault="00663CB5" w:rsidP="00663CB5">
                          <w:pPr>
                            <w:jc w:val="center"/>
                            <w:rPr>
                              <w:rFonts w:ascii="Proxima Nova Rg" w:hAnsi="Proxima Nova Rg" w:cs="Arial"/>
                              <w:noProof/>
                              <w:sz w:val="28"/>
                              <w:szCs w:val="20"/>
                              <w:lang w:val="ru-RU"/>
                            </w:rPr>
                          </w:pPr>
                        </w:p>
                        <w:p w14:paraId="0CE45FFF" w14:textId="6EE04826" w:rsidR="00663CB5" w:rsidRPr="00663CB5" w:rsidRDefault="00663CB5" w:rsidP="00663CB5">
                          <w:pPr>
                            <w:jc w:val="center"/>
                            <w:rPr>
                              <w:b/>
                              <w:bCs/>
                              <w:sz w:val="36"/>
                              <w:szCs w:val="32"/>
                              <w:lang w:val="ru-RU"/>
                            </w:rPr>
                          </w:pPr>
                          <w:r w:rsidRPr="00663CB5">
                            <w:rPr>
                              <w:rFonts w:ascii="Proxima Nova Rg" w:hAnsi="Proxima Nova Rg" w:cs="Arial"/>
                              <w:b/>
                              <w:bCs/>
                              <w:noProof/>
                              <w:sz w:val="36"/>
                              <w:lang w:val="en-US"/>
                            </w:rPr>
                            <w:t>M</w:t>
                          </w:r>
                          <w:r w:rsidRPr="00663CB5">
                            <w:rPr>
                              <w:rFonts w:ascii="Proxima Nova Rg" w:hAnsi="Proxima Nova Rg" w:cs="Arial"/>
                              <w:b/>
                              <w:bCs/>
                              <w:noProof/>
                              <w:sz w:val="36"/>
                              <w:lang w:val="ru-RU"/>
                            </w:rPr>
                            <w:t>.</w:t>
                          </w:r>
                          <w:r w:rsidRPr="00663CB5">
                            <w:rPr>
                              <w:rFonts w:ascii="Proxima Nova Rg" w:hAnsi="Proxima Nova Rg" w:cs="Arial"/>
                              <w:b/>
                              <w:bCs/>
                              <w:noProof/>
                              <w:sz w:val="36"/>
                              <w:lang w:val="en-US"/>
                            </w:rPr>
                            <w:t>V</w:t>
                          </w:r>
                          <w:r w:rsidRPr="00663CB5">
                            <w:rPr>
                              <w:rFonts w:ascii="Proxima Nova Rg" w:hAnsi="Proxima Nova Rg" w:cs="Arial"/>
                              <w:b/>
                              <w:bCs/>
                              <w:noProof/>
                              <w:sz w:val="36"/>
                              <w:lang w:val="ru-RU"/>
                            </w:rPr>
                            <w:t xml:space="preserve"> : [Название судна]</w:t>
                          </w:r>
                        </w:p>
                      </w:txbxContent>
                    </v:textbox>
                    <w10:wrap type="square" anchorx="margin" anchory="margin"/>
                  </v:shape>
                </w:pict>
              </mc:Fallback>
            </mc:AlternateContent>
          </w:r>
          <w:bookmarkEnd w:id="0"/>
        </w:p>
        <w:p w14:paraId="07464BF8" w14:textId="77777777" w:rsidR="00EF0550" w:rsidRDefault="00AF1A5A">
          <w:pPr>
            <w:jc w:val="left"/>
            <w:rPr>
              <w:rFonts w:ascii="Proxima Nova Rg" w:hAnsi="Proxima Nova Rg" w:cs="Arial"/>
              <w:lang w:val="ru"/>
            </w:rPr>
          </w:pPr>
          <w:r w:rsidRPr="00247A61">
            <w:rPr>
              <w:rFonts w:ascii="Proxima Nova Rg" w:hAnsi="Proxima Nova Rg" w:cs="Arial"/>
              <w:lang w:val="ru"/>
            </w:rPr>
            <w:br w:type="page"/>
          </w:r>
        </w:p>
        <w:p w14:paraId="0B08A228" w14:textId="69A7F650" w:rsidR="00EF0550" w:rsidRPr="00032937" w:rsidRDefault="00EF0550" w:rsidP="00EF0550">
          <w:pPr>
            <w:rPr>
              <w:rFonts w:ascii="Proxima Nova Rg" w:hAnsi="Proxima Nova Rg" w:cs="Arial"/>
              <w:b/>
              <w:sz w:val="32"/>
              <w:szCs w:val="32"/>
              <w:lang w:val="ru-RU"/>
            </w:rPr>
          </w:pPr>
          <w:r w:rsidRPr="004576AF">
            <w:rPr>
              <w:rFonts w:ascii="Proxima Nova Rg" w:hAnsi="Proxima Nova Rg" w:cs="Arial"/>
              <w:b/>
              <w:sz w:val="32"/>
              <w:szCs w:val="32"/>
              <w:lang w:val="ru-RU" w:bidi="ru-RU"/>
            </w:rPr>
            <w:lastRenderedPageBreak/>
            <w:t>Содержание</w:t>
          </w:r>
        </w:p>
        <w:p w14:paraId="3143ED81" w14:textId="74F849A1" w:rsidR="00032937" w:rsidRDefault="00EF0550">
          <w:pPr>
            <w:pStyle w:val="11"/>
            <w:rPr>
              <w:rFonts w:asciiTheme="minorHAnsi" w:eastAsiaTheme="minorEastAsia" w:hAnsiTheme="minorHAnsi" w:cstheme="minorBidi"/>
              <w:b w:val="0"/>
              <w:kern w:val="2"/>
              <w:sz w:val="24"/>
              <w:lang w:val="ru-RU" w:eastAsia="ru-RU"/>
              <w14:ligatures w14:val="standardContextual"/>
            </w:rPr>
          </w:pPr>
          <w:r w:rsidRPr="004576AF">
            <w:rPr>
              <w:rFonts w:ascii="Proxima Nova Rg" w:hAnsi="Proxima Nova Rg" w:cs="Arial"/>
              <w:szCs w:val="32"/>
              <w:lang w:val="ru-RU" w:bidi="ru-RU"/>
            </w:rPr>
            <w:fldChar w:fldCharType="begin"/>
          </w:r>
          <w:r w:rsidRPr="004576AF">
            <w:rPr>
              <w:rFonts w:ascii="Proxima Nova Rg" w:hAnsi="Proxima Nova Rg" w:cs="Arial"/>
              <w:szCs w:val="32"/>
              <w:lang w:val="ru-RU" w:bidi="ru-RU"/>
            </w:rPr>
            <w:instrText xml:space="preserve"> TOC \o "1-4" \h \z \u </w:instrText>
          </w:r>
          <w:r w:rsidRPr="004576AF">
            <w:rPr>
              <w:rFonts w:ascii="Proxima Nova Rg" w:hAnsi="Proxima Nova Rg" w:cs="Arial"/>
              <w:szCs w:val="32"/>
              <w:lang w:val="ru-RU" w:bidi="ru-RU"/>
            </w:rPr>
            <w:fldChar w:fldCharType="separate"/>
          </w:r>
          <w:hyperlink w:anchor="_Toc190364215" w:history="1">
            <w:r w:rsidR="00032937" w:rsidRPr="006E67F3">
              <w:rPr>
                <w:rStyle w:val="aa"/>
              </w:rPr>
              <w:t>1</w:t>
            </w:r>
            <w:r w:rsidR="00032937">
              <w:rPr>
                <w:rFonts w:asciiTheme="minorHAnsi" w:eastAsiaTheme="minorEastAsia" w:hAnsiTheme="minorHAnsi" w:cstheme="minorBidi"/>
                <w:b w:val="0"/>
                <w:kern w:val="2"/>
                <w:sz w:val="24"/>
                <w:lang w:val="ru-RU" w:eastAsia="ru-RU"/>
                <w14:ligatures w14:val="standardContextual"/>
              </w:rPr>
              <w:tab/>
            </w:r>
            <w:r w:rsidR="00032937" w:rsidRPr="006E67F3">
              <w:rPr>
                <w:rStyle w:val="aa"/>
              </w:rPr>
              <w:t>Общие сведения</w:t>
            </w:r>
            <w:r w:rsidR="00032937">
              <w:rPr>
                <w:webHidden/>
              </w:rPr>
              <w:tab/>
            </w:r>
            <w:r w:rsidR="00032937">
              <w:rPr>
                <w:webHidden/>
              </w:rPr>
              <w:fldChar w:fldCharType="begin"/>
            </w:r>
            <w:r w:rsidR="00032937">
              <w:rPr>
                <w:webHidden/>
              </w:rPr>
              <w:instrText xml:space="preserve"> PAGEREF _Toc190364215 \h </w:instrText>
            </w:r>
            <w:r w:rsidR="00032937">
              <w:rPr>
                <w:webHidden/>
              </w:rPr>
            </w:r>
            <w:r w:rsidR="00032937">
              <w:rPr>
                <w:webHidden/>
              </w:rPr>
              <w:fldChar w:fldCharType="separate"/>
            </w:r>
            <w:r w:rsidR="00032937">
              <w:rPr>
                <w:webHidden/>
              </w:rPr>
              <w:t>2</w:t>
            </w:r>
            <w:r w:rsidR="00032937">
              <w:rPr>
                <w:webHidden/>
              </w:rPr>
              <w:fldChar w:fldCharType="end"/>
            </w:r>
          </w:hyperlink>
        </w:p>
        <w:p w14:paraId="15FB3CC4" w14:textId="00FC99E4" w:rsidR="00032937" w:rsidRDefault="00032937">
          <w:pPr>
            <w:pStyle w:val="11"/>
            <w:rPr>
              <w:rFonts w:asciiTheme="minorHAnsi" w:eastAsiaTheme="minorEastAsia" w:hAnsiTheme="minorHAnsi" w:cstheme="minorBidi"/>
              <w:b w:val="0"/>
              <w:kern w:val="2"/>
              <w:sz w:val="24"/>
              <w:lang w:val="ru-RU" w:eastAsia="ru-RU"/>
              <w14:ligatures w14:val="standardContextual"/>
            </w:rPr>
          </w:pPr>
          <w:hyperlink w:anchor="_Toc190364216" w:history="1">
            <w:r w:rsidRPr="006E67F3">
              <w:rPr>
                <w:rStyle w:val="aa"/>
                <w:lang w:val="ru-RU"/>
              </w:rPr>
              <w:t>2</w:t>
            </w:r>
            <w:r>
              <w:rPr>
                <w:rFonts w:asciiTheme="minorHAnsi" w:eastAsiaTheme="minorEastAsia" w:hAnsiTheme="minorHAnsi" w:cstheme="minorBidi"/>
                <w:b w:val="0"/>
                <w:kern w:val="2"/>
                <w:sz w:val="24"/>
                <w:lang w:val="ru-RU" w:eastAsia="ru-RU"/>
                <w14:ligatures w14:val="standardContextual"/>
              </w:rPr>
              <w:tab/>
            </w:r>
            <w:r w:rsidRPr="006E67F3">
              <w:rPr>
                <w:rStyle w:val="aa"/>
              </w:rPr>
              <w:t>Руководство по выполнению аварийной буксировки:</w:t>
            </w:r>
            <w:r>
              <w:rPr>
                <w:webHidden/>
              </w:rPr>
              <w:tab/>
            </w:r>
            <w:r>
              <w:rPr>
                <w:webHidden/>
              </w:rPr>
              <w:fldChar w:fldCharType="begin"/>
            </w:r>
            <w:r>
              <w:rPr>
                <w:webHidden/>
              </w:rPr>
              <w:instrText xml:space="preserve"> PAGEREF _Toc190364216 \h </w:instrText>
            </w:r>
            <w:r>
              <w:rPr>
                <w:webHidden/>
              </w:rPr>
            </w:r>
            <w:r>
              <w:rPr>
                <w:webHidden/>
              </w:rPr>
              <w:fldChar w:fldCharType="separate"/>
            </w:r>
            <w:r>
              <w:rPr>
                <w:webHidden/>
              </w:rPr>
              <w:t>2</w:t>
            </w:r>
            <w:r>
              <w:rPr>
                <w:webHidden/>
              </w:rPr>
              <w:fldChar w:fldCharType="end"/>
            </w:r>
          </w:hyperlink>
        </w:p>
        <w:p w14:paraId="6256E8F1" w14:textId="0C2092B6" w:rsidR="00032937" w:rsidRDefault="00032937">
          <w:pPr>
            <w:pStyle w:val="21"/>
            <w:rPr>
              <w:rFonts w:asciiTheme="minorHAnsi" w:eastAsiaTheme="minorEastAsia" w:hAnsiTheme="minorHAnsi" w:cstheme="minorBidi"/>
              <w:noProof/>
              <w:kern w:val="2"/>
              <w:sz w:val="24"/>
              <w:lang w:val="ru-RU" w:eastAsia="ru-RU"/>
              <w14:ligatures w14:val="standardContextual"/>
            </w:rPr>
          </w:pPr>
          <w:hyperlink w:anchor="_Toc190364217" w:history="1">
            <w:r w:rsidRPr="006E67F3">
              <w:rPr>
                <w:rStyle w:val="aa"/>
                <w:noProof/>
                <w:lang w:val="en-US"/>
              </w:rPr>
              <w:t>2.1</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ЧАСТЬ А : ОПИСАНИЕ АВАРИЙНОЙ СИТУАЦИИ</w:t>
            </w:r>
            <w:r>
              <w:rPr>
                <w:noProof/>
                <w:webHidden/>
              </w:rPr>
              <w:tab/>
            </w:r>
            <w:r>
              <w:rPr>
                <w:noProof/>
                <w:webHidden/>
              </w:rPr>
              <w:fldChar w:fldCharType="begin"/>
            </w:r>
            <w:r>
              <w:rPr>
                <w:noProof/>
                <w:webHidden/>
              </w:rPr>
              <w:instrText xml:space="preserve"> PAGEREF _Toc190364217 \h </w:instrText>
            </w:r>
            <w:r>
              <w:rPr>
                <w:noProof/>
                <w:webHidden/>
              </w:rPr>
            </w:r>
            <w:r>
              <w:rPr>
                <w:noProof/>
                <w:webHidden/>
              </w:rPr>
              <w:fldChar w:fldCharType="separate"/>
            </w:r>
            <w:r>
              <w:rPr>
                <w:noProof/>
                <w:webHidden/>
              </w:rPr>
              <w:t>3</w:t>
            </w:r>
            <w:r>
              <w:rPr>
                <w:noProof/>
                <w:webHidden/>
              </w:rPr>
              <w:fldChar w:fldCharType="end"/>
            </w:r>
          </w:hyperlink>
        </w:p>
        <w:p w14:paraId="3B33592A" w14:textId="52EA0373" w:rsidR="00032937" w:rsidRDefault="00032937">
          <w:pPr>
            <w:pStyle w:val="21"/>
            <w:rPr>
              <w:rFonts w:asciiTheme="minorHAnsi" w:eastAsiaTheme="minorEastAsia" w:hAnsiTheme="minorHAnsi" w:cstheme="minorBidi"/>
              <w:noProof/>
              <w:kern w:val="2"/>
              <w:sz w:val="24"/>
              <w:lang w:val="ru-RU" w:eastAsia="ru-RU"/>
              <w14:ligatures w14:val="standardContextual"/>
            </w:rPr>
          </w:pPr>
          <w:hyperlink w:anchor="_Toc190364218" w:history="1">
            <w:r w:rsidRPr="006E67F3">
              <w:rPr>
                <w:rStyle w:val="aa"/>
                <w:noProof/>
                <w:lang w:val="ru-RU"/>
              </w:rPr>
              <w:t>2.2</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 xml:space="preserve">Часть В-1 :  </w:t>
            </w:r>
            <w:r w:rsidRPr="006E67F3">
              <w:rPr>
                <w:rStyle w:val="aa"/>
                <w:noProof/>
                <w:lang w:val="ru-RU"/>
              </w:rPr>
              <w:t>И</w:t>
            </w:r>
            <w:r w:rsidRPr="006E67F3">
              <w:rPr>
                <w:rStyle w:val="aa"/>
                <w:noProof/>
              </w:rPr>
              <w:t>нформация о судне</w:t>
            </w:r>
            <w:r>
              <w:rPr>
                <w:noProof/>
                <w:webHidden/>
              </w:rPr>
              <w:tab/>
            </w:r>
            <w:r>
              <w:rPr>
                <w:noProof/>
                <w:webHidden/>
              </w:rPr>
              <w:fldChar w:fldCharType="begin"/>
            </w:r>
            <w:r>
              <w:rPr>
                <w:noProof/>
                <w:webHidden/>
              </w:rPr>
              <w:instrText xml:space="preserve"> PAGEREF _Toc190364218 \h </w:instrText>
            </w:r>
            <w:r>
              <w:rPr>
                <w:noProof/>
                <w:webHidden/>
              </w:rPr>
            </w:r>
            <w:r>
              <w:rPr>
                <w:noProof/>
                <w:webHidden/>
              </w:rPr>
              <w:fldChar w:fldCharType="separate"/>
            </w:r>
            <w:r>
              <w:rPr>
                <w:noProof/>
                <w:webHidden/>
              </w:rPr>
              <w:t>4</w:t>
            </w:r>
            <w:r>
              <w:rPr>
                <w:noProof/>
                <w:webHidden/>
              </w:rPr>
              <w:fldChar w:fldCharType="end"/>
            </w:r>
          </w:hyperlink>
        </w:p>
        <w:p w14:paraId="3BF08483" w14:textId="7B030334"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19" w:history="1">
            <w:r w:rsidRPr="006E67F3">
              <w:rPr>
                <w:rStyle w:val="aa"/>
                <w:noProof/>
              </w:rPr>
              <w:t>2.2.1</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Основные сведения</w:t>
            </w:r>
            <w:r>
              <w:rPr>
                <w:noProof/>
                <w:webHidden/>
              </w:rPr>
              <w:tab/>
            </w:r>
            <w:r>
              <w:rPr>
                <w:noProof/>
                <w:webHidden/>
              </w:rPr>
              <w:fldChar w:fldCharType="begin"/>
            </w:r>
            <w:r>
              <w:rPr>
                <w:noProof/>
                <w:webHidden/>
              </w:rPr>
              <w:instrText xml:space="preserve"> PAGEREF _Toc190364219 \h </w:instrText>
            </w:r>
            <w:r>
              <w:rPr>
                <w:noProof/>
                <w:webHidden/>
              </w:rPr>
            </w:r>
            <w:r>
              <w:rPr>
                <w:noProof/>
                <w:webHidden/>
              </w:rPr>
              <w:fldChar w:fldCharType="separate"/>
            </w:r>
            <w:r>
              <w:rPr>
                <w:noProof/>
                <w:webHidden/>
              </w:rPr>
              <w:t>4</w:t>
            </w:r>
            <w:r>
              <w:rPr>
                <w:noProof/>
                <w:webHidden/>
              </w:rPr>
              <w:fldChar w:fldCharType="end"/>
            </w:r>
          </w:hyperlink>
        </w:p>
        <w:p w14:paraId="151870C8" w14:textId="0D257CB1"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20" w:history="1">
            <w:r w:rsidRPr="006E67F3">
              <w:rPr>
                <w:rStyle w:val="aa"/>
                <w:noProof/>
                <w:lang w:val="en-US"/>
              </w:rPr>
              <w:t>2.2.2</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Перечень объектов</w:t>
            </w:r>
            <w:r>
              <w:rPr>
                <w:noProof/>
                <w:webHidden/>
              </w:rPr>
              <w:tab/>
            </w:r>
            <w:r>
              <w:rPr>
                <w:noProof/>
                <w:webHidden/>
              </w:rPr>
              <w:fldChar w:fldCharType="begin"/>
            </w:r>
            <w:r>
              <w:rPr>
                <w:noProof/>
                <w:webHidden/>
              </w:rPr>
              <w:instrText xml:space="preserve"> PAGEREF _Toc190364220 \h </w:instrText>
            </w:r>
            <w:r>
              <w:rPr>
                <w:noProof/>
                <w:webHidden/>
              </w:rPr>
            </w:r>
            <w:r>
              <w:rPr>
                <w:noProof/>
                <w:webHidden/>
              </w:rPr>
              <w:fldChar w:fldCharType="separate"/>
            </w:r>
            <w:r>
              <w:rPr>
                <w:noProof/>
                <w:webHidden/>
              </w:rPr>
              <w:t>4</w:t>
            </w:r>
            <w:r>
              <w:rPr>
                <w:noProof/>
                <w:webHidden/>
              </w:rPr>
              <w:fldChar w:fldCharType="end"/>
            </w:r>
          </w:hyperlink>
        </w:p>
        <w:p w14:paraId="65AB5E4E" w14:textId="30B8F449" w:rsidR="00032937" w:rsidRDefault="00032937" w:rsidP="003F2F6E">
          <w:pPr>
            <w:pStyle w:val="40"/>
            <w:rPr>
              <w:rFonts w:asciiTheme="minorHAnsi" w:eastAsiaTheme="minorEastAsia" w:hAnsiTheme="minorHAnsi" w:cstheme="minorBidi"/>
              <w:noProof/>
              <w:kern w:val="2"/>
              <w:sz w:val="24"/>
              <w:lang w:val="ru-RU" w:eastAsia="ru-RU"/>
              <w14:ligatures w14:val="standardContextual"/>
            </w:rPr>
          </w:pPr>
          <w:hyperlink w:anchor="_Toc190364221" w:history="1">
            <w:r w:rsidRPr="006E67F3">
              <w:rPr>
                <w:rStyle w:val="aa"/>
                <w:noProof/>
              </w:rPr>
              <w:t>2.2.2.1</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Перечень коммуникационного оборудования</w:t>
            </w:r>
            <w:r>
              <w:rPr>
                <w:noProof/>
                <w:webHidden/>
              </w:rPr>
              <w:tab/>
            </w:r>
            <w:r>
              <w:rPr>
                <w:noProof/>
                <w:webHidden/>
              </w:rPr>
              <w:fldChar w:fldCharType="begin"/>
            </w:r>
            <w:r>
              <w:rPr>
                <w:noProof/>
                <w:webHidden/>
              </w:rPr>
              <w:instrText xml:space="preserve"> PAGEREF _Toc190364221 \h </w:instrText>
            </w:r>
            <w:r>
              <w:rPr>
                <w:noProof/>
                <w:webHidden/>
              </w:rPr>
            </w:r>
            <w:r>
              <w:rPr>
                <w:noProof/>
                <w:webHidden/>
              </w:rPr>
              <w:fldChar w:fldCharType="separate"/>
            </w:r>
            <w:r>
              <w:rPr>
                <w:noProof/>
                <w:webHidden/>
              </w:rPr>
              <w:t>4</w:t>
            </w:r>
            <w:r>
              <w:rPr>
                <w:noProof/>
                <w:webHidden/>
              </w:rPr>
              <w:fldChar w:fldCharType="end"/>
            </w:r>
          </w:hyperlink>
        </w:p>
        <w:p w14:paraId="7A4DB245" w14:textId="5249F1D4" w:rsidR="00032937" w:rsidRDefault="00032937" w:rsidP="003F2F6E">
          <w:pPr>
            <w:pStyle w:val="40"/>
            <w:rPr>
              <w:rFonts w:asciiTheme="minorHAnsi" w:eastAsiaTheme="minorEastAsia" w:hAnsiTheme="minorHAnsi" w:cstheme="minorBidi"/>
              <w:noProof/>
              <w:kern w:val="2"/>
              <w:sz w:val="24"/>
              <w:lang w:val="ru-RU" w:eastAsia="ru-RU"/>
              <w14:ligatures w14:val="standardContextual"/>
            </w:rPr>
          </w:pPr>
          <w:hyperlink w:anchor="_Toc190364222" w:history="1">
            <w:r w:rsidRPr="006E67F3">
              <w:rPr>
                <w:rStyle w:val="aa"/>
                <w:noProof/>
                <w:lang w:val="ru-RU"/>
              </w:rPr>
              <w:t>2.2.2.2</w:t>
            </w:r>
            <w:r>
              <w:rPr>
                <w:rFonts w:asciiTheme="minorHAnsi" w:eastAsiaTheme="minorEastAsia" w:hAnsiTheme="minorHAnsi" w:cstheme="minorBidi"/>
                <w:noProof/>
                <w:kern w:val="2"/>
                <w:sz w:val="24"/>
                <w:lang w:val="ru-RU" w:eastAsia="ru-RU"/>
                <w14:ligatures w14:val="standardContextual"/>
              </w:rPr>
              <w:tab/>
            </w:r>
            <w:r w:rsidRPr="006E67F3">
              <w:rPr>
                <w:rStyle w:val="aa"/>
                <w:noProof/>
                <w:lang w:val="ru-RU"/>
              </w:rPr>
              <w:t>Перечень оборудования для аварийной буксировки:</w:t>
            </w:r>
            <w:r>
              <w:rPr>
                <w:noProof/>
                <w:webHidden/>
              </w:rPr>
              <w:tab/>
            </w:r>
            <w:r>
              <w:rPr>
                <w:noProof/>
                <w:webHidden/>
              </w:rPr>
              <w:fldChar w:fldCharType="begin"/>
            </w:r>
            <w:r>
              <w:rPr>
                <w:noProof/>
                <w:webHidden/>
              </w:rPr>
              <w:instrText xml:space="preserve"> PAGEREF _Toc190364222 \h </w:instrText>
            </w:r>
            <w:r>
              <w:rPr>
                <w:noProof/>
                <w:webHidden/>
              </w:rPr>
            </w:r>
            <w:r>
              <w:rPr>
                <w:noProof/>
                <w:webHidden/>
              </w:rPr>
              <w:fldChar w:fldCharType="separate"/>
            </w:r>
            <w:r>
              <w:rPr>
                <w:noProof/>
                <w:webHidden/>
              </w:rPr>
              <w:t>5</w:t>
            </w:r>
            <w:r>
              <w:rPr>
                <w:noProof/>
                <w:webHidden/>
              </w:rPr>
              <w:fldChar w:fldCharType="end"/>
            </w:r>
          </w:hyperlink>
        </w:p>
        <w:p w14:paraId="11BCFC67" w14:textId="7274CB97" w:rsidR="00032937" w:rsidRDefault="00032937">
          <w:pPr>
            <w:pStyle w:val="21"/>
            <w:rPr>
              <w:rFonts w:asciiTheme="minorHAnsi" w:eastAsiaTheme="minorEastAsia" w:hAnsiTheme="minorHAnsi" w:cstheme="minorBidi"/>
              <w:noProof/>
              <w:kern w:val="2"/>
              <w:sz w:val="24"/>
              <w:lang w:val="ru-RU" w:eastAsia="ru-RU"/>
              <w14:ligatures w14:val="standardContextual"/>
            </w:rPr>
          </w:pPr>
          <w:hyperlink w:anchor="_Toc190364223" w:history="1">
            <w:r w:rsidRPr="006E67F3">
              <w:rPr>
                <w:rStyle w:val="aa"/>
                <w:noProof/>
                <w:lang w:val="ru-RU"/>
              </w:rPr>
              <w:t>2.3</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Схемы буксировки</w:t>
            </w:r>
            <w:r>
              <w:rPr>
                <w:noProof/>
                <w:webHidden/>
              </w:rPr>
              <w:tab/>
            </w:r>
            <w:r>
              <w:rPr>
                <w:noProof/>
                <w:webHidden/>
              </w:rPr>
              <w:fldChar w:fldCharType="begin"/>
            </w:r>
            <w:r>
              <w:rPr>
                <w:noProof/>
                <w:webHidden/>
              </w:rPr>
              <w:instrText xml:space="preserve"> PAGEREF _Toc190364223 \h </w:instrText>
            </w:r>
            <w:r>
              <w:rPr>
                <w:noProof/>
                <w:webHidden/>
              </w:rPr>
            </w:r>
            <w:r>
              <w:rPr>
                <w:noProof/>
                <w:webHidden/>
              </w:rPr>
              <w:fldChar w:fldCharType="separate"/>
            </w:r>
            <w:r>
              <w:rPr>
                <w:noProof/>
                <w:webHidden/>
              </w:rPr>
              <w:t>5</w:t>
            </w:r>
            <w:r>
              <w:rPr>
                <w:noProof/>
                <w:webHidden/>
              </w:rPr>
              <w:fldChar w:fldCharType="end"/>
            </w:r>
          </w:hyperlink>
        </w:p>
        <w:p w14:paraId="1A2BAE4C" w14:textId="3A1D091F"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24" w:history="1">
            <w:r w:rsidRPr="006E67F3">
              <w:rPr>
                <w:rStyle w:val="aa"/>
                <w:noProof/>
                <w:lang w:val="ru-RU"/>
              </w:rPr>
              <w:t>2.3.1</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1-F ( буксировка за нос )</w:t>
            </w:r>
            <w:r>
              <w:rPr>
                <w:noProof/>
                <w:webHidden/>
              </w:rPr>
              <w:tab/>
            </w:r>
            <w:r>
              <w:rPr>
                <w:noProof/>
                <w:webHidden/>
              </w:rPr>
              <w:fldChar w:fldCharType="begin"/>
            </w:r>
            <w:r>
              <w:rPr>
                <w:noProof/>
                <w:webHidden/>
              </w:rPr>
              <w:instrText xml:space="preserve"> PAGEREF _Toc190364224 \h </w:instrText>
            </w:r>
            <w:r>
              <w:rPr>
                <w:noProof/>
                <w:webHidden/>
              </w:rPr>
            </w:r>
            <w:r>
              <w:rPr>
                <w:noProof/>
                <w:webHidden/>
              </w:rPr>
              <w:fldChar w:fldCharType="separate"/>
            </w:r>
            <w:r>
              <w:rPr>
                <w:noProof/>
                <w:webHidden/>
              </w:rPr>
              <w:t>6</w:t>
            </w:r>
            <w:r>
              <w:rPr>
                <w:noProof/>
                <w:webHidden/>
              </w:rPr>
              <w:fldChar w:fldCharType="end"/>
            </w:r>
          </w:hyperlink>
        </w:p>
        <w:p w14:paraId="18CA59E7" w14:textId="26BBDEEF"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25" w:history="1">
            <w:r w:rsidRPr="006E67F3">
              <w:rPr>
                <w:rStyle w:val="aa"/>
                <w:noProof/>
                <w:lang w:val="ru-RU"/>
              </w:rPr>
              <w:t>2.3.2</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2-F ( буксировка за нос )</w:t>
            </w:r>
            <w:r>
              <w:rPr>
                <w:noProof/>
                <w:webHidden/>
              </w:rPr>
              <w:tab/>
            </w:r>
            <w:r>
              <w:rPr>
                <w:noProof/>
                <w:webHidden/>
              </w:rPr>
              <w:fldChar w:fldCharType="begin"/>
            </w:r>
            <w:r>
              <w:rPr>
                <w:noProof/>
                <w:webHidden/>
              </w:rPr>
              <w:instrText xml:space="preserve"> PAGEREF _Toc190364225 \h </w:instrText>
            </w:r>
            <w:r>
              <w:rPr>
                <w:noProof/>
                <w:webHidden/>
              </w:rPr>
            </w:r>
            <w:r>
              <w:rPr>
                <w:noProof/>
                <w:webHidden/>
              </w:rPr>
              <w:fldChar w:fldCharType="separate"/>
            </w:r>
            <w:r>
              <w:rPr>
                <w:noProof/>
                <w:webHidden/>
              </w:rPr>
              <w:t>6</w:t>
            </w:r>
            <w:r>
              <w:rPr>
                <w:noProof/>
                <w:webHidden/>
              </w:rPr>
              <w:fldChar w:fldCharType="end"/>
            </w:r>
          </w:hyperlink>
        </w:p>
        <w:p w14:paraId="25E7A08D" w14:textId="027E6594"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26" w:history="1">
            <w:r w:rsidRPr="006E67F3">
              <w:rPr>
                <w:rStyle w:val="aa"/>
                <w:noProof/>
                <w:lang w:val="ru-RU"/>
              </w:rPr>
              <w:t>2.3.3</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3-F ( буксировка за нос )</w:t>
            </w:r>
            <w:r>
              <w:rPr>
                <w:noProof/>
                <w:webHidden/>
              </w:rPr>
              <w:tab/>
            </w:r>
            <w:r>
              <w:rPr>
                <w:noProof/>
                <w:webHidden/>
              </w:rPr>
              <w:fldChar w:fldCharType="begin"/>
            </w:r>
            <w:r>
              <w:rPr>
                <w:noProof/>
                <w:webHidden/>
              </w:rPr>
              <w:instrText xml:space="preserve"> PAGEREF _Toc190364226 \h </w:instrText>
            </w:r>
            <w:r>
              <w:rPr>
                <w:noProof/>
                <w:webHidden/>
              </w:rPr>
            </w:r>
            <w:r>
              <w:rPr>
                <w:noProof/>
                <w:webHidden/>
              </w:rPr>
              <w:fldChar w:fldCharType="separate"/>
            </w:r>
            <w:r>
              <w:rPr>
                <w:noProof/>
                <w:webHidden/>
              </w:rPr>
              <w:t>6</w:t>
            </w:r>
            <w:r>
              <w:rPr>
                <w:noProof/>
                <w:webHidden/>
              </w:rPr>
              <w:fldChar w:fldCharType="end"/>
            </w:r>
          </w:hyperlink>
        </w:p>
        <w:p w14:paraId="42070C73" w14:textId="478C7DB0"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27" w:history="1">
            <w:r w:rsidRPr="006E67F3">
              <w:rPr>
                <w:rStyle w:val="aa"/>
                <w:noProof/>
                <w:lang w:val="ru-RU"/>
              </w:rPr>
              <w:t>2.3.4</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1-А ( буксировка за корму )</w:t>
            </w:r>
            <w:r>
              <w:rPr>
                <w:noProof/>
                <w:webHidden/>
              </w:rPr>
              <w:tab/>
            </w:r>
            <w:r>
              <w:rPr>
                <w:noProof/>
                <w:webHidden/>
              </w:rPr>
              <w:fldChar w:fldCharType="begin"/>
            </w:r>
            <w:r>
              <w:rPr>
                <w:noProof/>
                <w:webHidden/>
              </w:rPr>
              <w:instrText xml:space="preserve"> PAGEREF _Toc190364227 \h </w:instrText>
            </w:r>
            <w:r>
              <w:rPr>
                <w:noProof/>
                <w:webHidden/>
              </w:rPr>
            </w:r>
            <w:r>
              <w:rPr>
                <w:noProof/>
                <w:webHidden/>
              </w:rPr>
              <w:fldChar w:fldCharType="separate"/>
            </w:r>
            <w:r>
              <w:rPr>
                <w:noProof/>
                <w:webHidden/>
              </w:rPr>
              <w:t>7</w:t>
            </w:r>
            <w:r>
              <w:rPr>
                <w:noProof/>
                <w:webHidden/>
              </w:rPr>
              <w:fldChar w:fldCharType="end"/>
            </w:r>
          </w:hyperlink>
        </w:p>
        <w:p w14:paraId="23757FB4" w14:textId="44739A14"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28" w:history="1">
            <w:r w:rsidRPr="006E67F3">
              <w:rPr>
                <w:rStyle w:val="aa"/>
                <w:noProof/>
                <w:lang w:val="ru-RU"/>
              </w:rPr>
              <w:t>2.3.5</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2-А ( буксировка за корму )</w:t>
            </w:r>
            <w:r>
              <w:rPr>
                <w:noProof/>
                <w:webHidden/>
              </w:rPr>
              <w:tab/>
            </w:r>
            <w:r>
              <w:rPr>
                <w:noProof/>
                <w:webHidden/>
              </w:rPr>
              <w:fldChar w:fldCharType="begin"/>
            </w:r>
            <w:r>
              <w:rPr>
                <w:noProof/>
                <w:webHidden/>
              </w:rPr>
              <w:instrText xml:space="preserve"> PAGEREF _Toc190364228 \h </w:instrText>
            </w:r>
            <w:r>
              <w:rPr>
                <w:noProof/>
                <w:webHidden/>
              </w:rPr>
            </w:r>
            <w:r>
              <w:rPr>
                <w:noProof/>
                <w:webHidden/>
              </w:rPr>
              <w:fldChar w:fldCharType="separate"/>
            </w:r>
            <w:r>
              <w:rPr>
                <w:noProof/>
                <w:webHidden/>
              </w:rPr>
              <w:t>7</w:t>
            </w:r>
            <w:r>
              <w:rPr>
                <w:noProof/>
                <w:webHidden/>
              </w:rPr>
              <w:fldChar w:fldCharType="end"/>
            </w:r>
          </w:hyperlink>
        </w:p>
        <w:p w14:paraId="6DB0F3C1" w14:textId="185F9BA3"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29" w:history="1">
            <w:r w:rsidRPr="006E67F3">
              <w:rPr>
                <w:rStyle w:val="aa"/>
                <w:noProof/>
                <w:lang w:val="ru-RU"/>
              </w:rPr>
              <w:t>2.3.6</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3-А ( буксировка за корму )</w:t>
            </w:r>
            <w:r>
              <w:rPr>
                <w:noProof/>
                <w:webHidden/>
              </w:rPr>
              <w:tab/>
            </w:r>
            <w:r>
              <w:rPr>
                <w:noProof/>
                <w:webHidden/>
              </w:rPr>
              <w:fldChar w:fldCharType="begin"/>
            </w:r>
            <w:r>
              <w:rPr>
                <w:noProof/>
                <w:webHidden/>
              </w:rPr>
              <w:instrText xml:space="preserve"> PAGEREF _Toc190364229 \h </w:instrText>
            </w:r>
            <w:r>
              <w:rPr>
                <w:noProof/>
                <w:webHidden/>
              </w:rPr>
            </w:r>
            <w:r>
              <w:rPr>
                <w:noProof/>
                <w:webHidden/>
              </w:rPr>
              <w:fldChar w:fldCharType="separate"/>
            </w:r>
            <w:r>
              <w:rPr>
                <w:noProof/>
                <w:webHidden/>
              </w:rPr>
              <w:t>7</w:t>
            </w:r>
            <w:r>
              <w:rPr>
                <w:noProof/>
                <w:webHidden/>
              </w:rPr>
              <w:fldChar w:fldCharType="end"/>
            </w:r>
          </w:hyperlink>
        </w:p>
        <w:p w14:paraId="38842B60" w14:textId="39D4DCA1" w:rsidR="00032937" w:rsidRDefault="00032937">
          <w:pPr>
            <w:pStyle w:val="21"/>
            <w:rPr>
              <w:rFonts w:asciiTheme="minorHAnsi" w:eastAsiaTheme="minorEastAsia" w:hAnsiTheme="minorHAnsi" w:cstheme="minorBidi"/>
              <w:noProof/>
              <w:kern w:val="2"/>
              <w:sz w:val="24"/>
              <w:lang w:val="ru-RU" w:eastAsia="ru-RU"/>
              <w14:ligatures w14:val="standardContextual"/>
            </w:rPr>
          </w:pPr>
          <w:hyperlink w:anchor="_Toc190364230" w:history="1">
            <w:r w:rsidRPr="006E67F3">
              <w:rPr>
                <w:rStyle w:val="aa"/>
                <w:noProof/>
                <w:lang w:val="ru-RU"/>
              </w:rPr>
              <w:t>2.4</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ЧАСТЬ В-2 :  ПРОЦЕДУРЫ ПО ОПЕРАЦИИ ПОДСОЕДИНЕНИЯ</w:t>
            </w:r>
            <w:r>
              <w:rPr>
                <w:noProof/>
                <w:webHidden/>
              </w:rPr>
              <w:tab/>
            </w:r>
            <w:r>
              <w:rPr>
                <w:noProof/>
                <w:webHidden/>
              </w:rPr>
              <w:fldChar w:fldCharType="begin"/>
            </w:r>
            <w:r>
              <w:rPr>
                <w:noProof/>
                <w:webHidden/>
              </w:rPr>
              <w:instrText xml:space="preserve"> PAGEREF _Toc190364230 \h </w:instrText>
            </w:r>
            <w:r>
              <w:rPr>
                <w:noProof/>
                <w:webHidden/>
              </w:rPr>
            </w:r>
            <w:r>
              <w:rPr>
                <w:noProof/>
                <w:webHidden/>
              </w:rPr>
              <w:fldChar w:fldCharType="separate"/>
            </w:r>
            <w:r>
              <w:rPr>
                <w:noProof/>
                <w:webHidden/>
              </w:rPr>
              <w:t>8</w:t>
            </w:r>
            <w:r>
              <w:rPr>
                <w:noProof/>
                <w:webHidden/>
              </w:rPr>
              <w:fldChar w:fldCharType="end"/>
            </w:r>
          </w:hyperlink>
        </w:p>
        <w:p w14:paraId="4180C9E2" w14:textId="20E9DF99"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31" w:history="1">
            <w:r w:rsidRPr="006E67F3">
              <w:rPr>
                <w:rStyle w:val="aa"/>
                <w:noProof/>
              </w:rPr>
              <w:t>2.4.1</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1-F</w:t>
            </w:r>
            <w:r>
              <w:rPr>
                <w:noProof/>
                <w:webHidden/>
              </w:rPr>
              <w:tab/>
            </w:r>
            <w:r>
              <w:rPr>
                <w:noProof/>
                <w:webHidden/>
              </w:rPr>
              <w:fldChar w:fldCharType="begin"/>
            </w:r>
            <w:r>
              <w:rPr>
                <w:noProof/>
                <w:webHidden/>
              </w:rPr>
              <w:instrText xml:space="preserve"> PAGEREF _Toc190364231 \h </w:instrText>
            </w:r>
            <w:r>
              <w:rPr>
                <w:noProof/>
                <w:webHidden/>
              </w:rPr>
            </w:r>
            <w:r>
              <w:rPr>
                <w:noProof/>
                <w:webHidden/>
              </w:rPr>
              <w:fldChar w:fldCharType="separate"/>
            </w:r>
            <w:r>
              <w:rPr>
                <w:noProof/>
                <w:webHidden/>
              </w:rPr>
              <w:t>8</w:t>
            </w:r>
            <w:r>
              <w:rPr>
                <w:noProof/>
                <w:webHidden/>
              </w:rPr>
              <w:fldChar w:fldCharType="end"/>
            </w:r>
          </w:hyperlink>
        </w:p>
        <w:p w14:paraId="04CDABF0" w14:textId="1507C486"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32" w:history="1">
            <w:r w:rsidRPr="006E67F3">
              <w:rPr>
                <w:rStyle w:val="aa"/>
                <w:noProof/>
              </w:rPr>
              <w:t>2.4.2</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2-F</w:t>
            </w:r>
            <w:r>
              <w:rPr>
                <w:noProof/>
                <w:webHidden/>
              </w:rPr>
              <w:tab/>
            </w:r>
            <w:r>
              <w:rPr>
                <w:noProof/>
                <w:webHidden/>
              </w:rPr>
              <w:fldChar w:fldCharType="begin"/>
            </w:r>
            <w:r>
              <w:rPr>
                <w:noProof/>
                <w:webHidden/>
              </w:rPr>
              <w:instrText xml:space="preserve"> PAGEREF _Toc190364232 \h </w:instrText>
            </w:r>
            <w:r>
              <w:rPr>
                <w:noProof/>
                <w:webHidden/>
              </w:rPr>
            </w:r>
            <w:r>
              <w:rPr>
                <w:noProof/>
                <w:webHidden/>
              </w:rPr>
              <w:fldChar w:fldCharType="separate"/>
            </w:r>
            <w:r>
              <w:rPr>
                <w:noProof/>
                <w:webHidden/>
              </w:rPr>
              <w:t>9</w:t>
            </w:r>
            <w:r>
              <w:rPr>
                <w:noProof/>
                <w:webHidden/>
              </w:rPr>
              <w:fldChar w:fldCharType="end"/>
            </w:r>
          </w:hyperlink>
        </w:p>
        <w:p w14:paraId="6149B894" w14:textId="36E10B8B"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33" w:history="1">
            <w:r w:rsidRPr="006E67F3">
              <w:rPr>
                <w:rStyle w:val="aa"/>
                <w:noProof/>
              </w:rPr>
              <w:t>2.4.3</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3-F</w:t>
            </w:r>
            <w:r>
              <w:rPr>
                <w:noProof/>
                <w:webHidden/>
              </w:rPr>
              <w:tab/>
            </w:r>
            <w:r>
              <w:rPr>
                <w:noProof/>
                <w:webHidden/>
              </w:rPr>
              <w:fldChar w:fldCharType="begin"/>
            </w:r>
            <w:r>
              <w:rPr>
                <w:noProof/>
                <w:webHidden/>
              </w:rPr>
              <w:instrText xml:space="preserve"> PAGEREF _Toc190364233 \h </w:instrText>
            </w:r>
            <w:r>
              <w:rPr>
                <w:noProof/>
                <w:webHidden/>
              </w:rPr>
            </w:r>
            <w:r>
              <w:rPr>
                <w:noProof/>
                <w:webHidden/>
              </w:rPr>
              <w:fldChar w:fldCharType="separate"/>
            </w:r>
            <w:r>
              <w:rPr>
                <w:noProof/>
                <w:webHidden/>
              </w:rPr>
              <w:t>9</w:t>
            </w:r>
            <w:r>
              <w:rPr>
                <w:noProof/>
                <w:webHidden/>
              </w:rPr>
              <w:fldChar w:fldCharType="end"/>
            </w:r>
          </w:hyperlink>
        </w:p>
        <w:p w14:paraId="643AEDEA" w14:textId="781C96AC"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34" w:history="1">
            <w:r w:rsidRPr="006E67F3">
              <w:rPr>
                <w:rStyle w:val="aa"/>
                <w:noProof/>
              </w:rPr>
              <w:t>2.4.4</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1-A</w:t>
            </w:r>
            <w:r>
              <w:rPr>
                <w:noProof/>
                <w:webHidden/>
              </w:rPr>
              <w:tab/>
            </w:r>
            <w:r>
              <w:rPr>
                <w:noProof/>
                <w:webHidden/>
              </w:rPr>
              <w:fldChar w:fldCharType="begin"/>
            </w:r>
            <w:r>
              <w:rPr>
                <w:noProof/>
                <w:webHidden/>
              </w:rPr>
              <w:instrText xml:space="preserve"> PAGEREF _Toc190364234 \h </w:instrText>
            </w:r>
            <w:r>
              <w:rPr>
                <w:noProof/>
                <w:webHidden/>
              </w:rPr>
            </w:r>
            <w:r>
              <w:rPr>
                <w:noProof/>
                <w:webHidden/>
              </w:rPr>
              <w:fldChar w:fldCharType="separate"/>
            </w:r>
            <w:r>
              <w:rPr>
                <w:noProof/>
                <w:webHidden/>
              </w:rPr>
              <w:t>10</w:t>
            </w:r>
            <w:r>
              <w:rPr>
                <w:noProof/>
                <w:webHidden/>
              </w:rPr>
              <w:fldChar w:fldCharType="end"/>
            </w:r>
          </w:hyperlink>
        </w:p>
        <w:p w14:paraId="43C61647" w14:textId="5EDCC5AB"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35" w:history="1">
            <w:r w:rsidRPr="006E67F3">
              <w:rPr>
                <w:rStyle w:val="aa"/>
                <w:noProof/>
              </w:rPr>
              <w:t>2.4.5</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2-A</w:t>
            </w:r>
            <w:r>
              <w:rPr>
                <w:noProof/>
                <w:webHidden/>
              </w:rPr>
              <w:tab/>
            </w:r>
            <w:r>
              <w:rPr>
                <w:noProof/>
                <w:webHidden/>
              </w:rPr>
              <w:fldChar w:fldCharType="begin"/>
            </w:r>
            <w:r>
              <w:rPr>
                <w:noProof/>
                <w:webHidden/>
              </w:rPr>
              <w:instrText xml:space="preserve"> PAGEREF _Toc190364235 \h </w:instrText>
            </w:r>
            <w:r>
              <w:rPr>
                <w:noProof/>
                <w:webHidden/>
              </w:rPr>
            </w:r>
            <w:r>
              <w:rPr>
                <w:noProof/>
                <w:webHidden/>
              </w:rPr>
              <w:fldChar w:fldCharType="separate"/>
            </w:r>
            <w:r>
              <w:rPr>
                <w:noProof/>
                <w:webHidden/>
              </w:rPr>
              <w:t>10</w:t>
            </w:r>
            <w:r>
              <w:rPr>
                <w:noProof/>
                <w:webHidden/>
              </w:rPr>
              <w:fldChar w:fldCharType="end"/>
            </w:r>
          </w:hyperlink>
        </w:p>
        <w:p w14:paraId="21518DB1" w14:textId="124736D5" w:rsidR="00032937" w:rsidRDefault="00032937">
          <w:pPr>
            <w:pStyle w:val="31"/>
            <w:rPr>
              <w:rFonts w:asciiTheme="minorHAnsi" w:eastAsiaTheme="minorEastAsia" w:hAnsiTheme="minorHAnsi" w:cstheme="minorBidi"/>
              <w:noProof/>
              <w:kern w:val="2"/>
              <w:sz w:val="24"/>
              <w:lang w:val="ru-RU" w:eastAsia="ru-RU"/>
              <w14:ligatures w14:val="standardContextual"/>
            </w:rPr>
          </w:pPr>
          <w:hyperlink w:anchor="_Toc190364236" w:history="1">
            <w:r w:rsidRPr="006E67F3">
              <w:rPr>
                <w:rStyle w:val="aa"/>
                <w:noProof/>
              </w:rPr>
              <w:t>2.4.6</w:t>
            </w:r>
            <w:r>
              <w:rPr>
                <w:rFonts w:asciiTheme="minorHAnsi" w:eastAsiaTheme="minorEastAsia" w:hAnsiTheme="minorHAnsi" w:cstheme="minorBidi"/>
                <w:noProof/>
                <w:kern w:val="2"/>
                <w:sz w:val="24"/>
                <w:lang w:val="ru-RU" w:eastAsia="ru-RU"/>
                <w14:ligatures w14:val="standardContextual"/>
              </w:rPr>
              <w:tab/>
            </w:r>
            <w:r w:rsidRPr="006E67F3">
              <w:rPr>
                <w:rStyle w:val="aa"/>
                <w:noProof/>
              </w:rPr>
              <w:t>Схема 3-A</w:t>
            </w:r>
            <w:r>
              <w:rPr>
                <w:noProof/>
                <w:webHidden/>
              </w:rPr>
              <w:tab/>
            </w:r>
            <w:r>
              <w:rPr>
                <w:noProof/>
                <w:webHidden/>
              </w:rPr>
              <w:fldChar w:fldCharType="begin"/>
            </w:r>
            <w:r>
              <w:rPr>
                <w:noProof/>
                <w:webHidden/>
              </w:rPr>
              <w:instrText xml:space="preserve"> PAGEREF _Toc190364236 \h </w:instrText>
            </w:r>
            <w:r>
              <w:rPr>
                <w:noProof/>
                <w:webHidden/>
              </w:rPr>
            </w:r>
            <w:r>
              <w:rPr>
                <w:noProof/>
                <w:webHidden/>
              </w:rPr>
              <w:fldChar w:fldCharType="separate"/>
            </w:r>
            <w:r>
              <w:rPr>
                <w:noProof/>
                <w:webHidden/>
              </w:rPr>
              <w:t>10</w:t>
            </w:r>
            <w:r>
              <w:rPr>
                <w:noProof/>
                <w:webHidden/>
              </w:rPr>
              <w:fldChar w:fldCharType="end"/>
            </w:r>
          </w:hyperlink>
        </w:p>
        <w:p w14:paraId="50B5885B" w14:textId="1C068AC5" w:rsidR="00032937" w:rsidRDefault="00032937">
          <w:pPr>
            <w:pStyle w:val="11"/>
            <w:rPr>
              <w:rFonts w:asciiTheme="minorHAnsi" w:eastAsiaTheme="minorEastAsia" w:hAnsiTheme="minorHAnsi" w:cstheme="minorBidi"/>
              <w:b w:val="0"/>
              <w:kern w:val="2"/>
              <w:sz w:val="24"/>
              <w:lang w:val="ru-RU" w:eastAsia="ru-RU"/>
              <w14:ligatures w14:val="standardContextual"/>
            </w:rPr>
          </w:pPr>
          <w:hyperlink w:anchor="_Toc190364237" w:history="1">
            <w:r w:rsidRPr="006E67F3">
              <w:rPr>
                <w:rStyle w:val="aa"/>
              </w:rPr>
              <w:t>3</w:t>
            </w:r>
            <w:r>
              <w:rPr>
                <w:rFonts w:asciiTheme="minorHAnsi" w:eastAsiaTheme="minorEastAsia" w:hAnsiTheme="minorHAnsi" w:cstheme="minorBidi"/>
                <w:b w:val="0"/>
                <w:kern w:val="2"/>
                <w:sz w:val="24"/>
                <w:lang w:val="ru-RU" w:eastAsia="ru-RU"/>
                <w14:ligatures w14:val="standardContextual"/>
              </w:rPr>
              <w:tab/>
            </w:r>
            <w:r w:rsidRPr="006E67F3">
              <w:rPr>
                <w:rStyle w:val="aa"/>
                <w:lang w:bidi="ru-RU"/>
              </w:rPr>
              <w:t>Таблица изменений</w:t>
            </w:r>
            <w:r>
              <w:rPr>
                <w:webHidden/>
              </w:rPr>
              <w:tab/>
            </w:r>
            <w:r>
              <w:rPr>
                <w:webHidden/>
              </w:rPr>
              <w:fldChar w:fldCharType="begin"/>
            </w:r>
            <w:r>
              <w:rPr>
                <w:webHidden/>
              </w:rPr>
              <w:instrText xml:space="preserve"> PAGEREF _Toc190364237 \h </w:instrText>
            </w:r>
            <w:r>
              <w:rPr>
                <w:webHidden/>
              </w:rPr>
            </w:r>
            <w:r>
              <w:rPr>
                <w:webHidden/>
              </w:rPr>
              <w:fldChar w:fldCharType="separate"/>
            </w:r>
            <w:r>
              <w:rPr>
                <w:webHidden/>
              </w:rPr>
              <w:t>11</w:t>
            </w:r>
            <w:r>
              <w:rPr>
                <w:webHidden/>
              </w:rPr>
              <w:fldChar w:fldCharType="end"/>
            </w:r>
          </w:hyperlink>
        </w:p>
        <w:p w14:paraId="762D4139" w14:textId="5F3CE8B8" w:rsidR="00EF0550" w:rsidRDefault="00EF0550" w:rsidP="00EF0550">
          <w:pPr>
            <w:jc w:val="left"/>
            <w:rPr>
              <w:rFonts w:ascii="Proxima Nova Rg" w:hAnsi="Proxima Nova Rg" w:cs="Arial"/>
              <w:lang w:val="ru"/>
            </w:rPr>
          </w:pPr>
          <w:r w:rsidRPr="004576AF">
            <w:rPr>
              <w:rFonts w:ascii="Proxima Nova Rg" w:hAnsi="Proxima Nova Rg"/>
              <w:lang w:val="ru-RU" w:bidi="ru-RU"/>
            </w:rPr>
            <w:fldChar w:fldCharType="end"/>
          </w:r>
        </w:p>
        <w:p w14:paraId="6F419FC6" w14:textId="4D144359" w:rsidR="00AF1A5A" w:rsidRPr="00EF0550" w:rsidRDefault="00EF0550">
          <w:pPr>
            <w:jc w:val="left"/>
            <w:rPr>
              <w:rFonts w:ascii="Proxima Nova Rg" w:hAnsi="Proxima Nova Rg" w:cs="Arial"/>
              <w:lang w:val="ru"/>
            </w:rPr>
          </w:pPr>
          <w:r>
            <w:rPr>
              <w:rFonts w:ascii="Proxima Nova Rg" w:hAnsi="Proxima Nova Rg" w:cs="Arial"/>
              <w:lang w:val="ru"/>
            </w:rPr>
            <w:br w:type="page"/>
          </w:r>
        </w:p>
      </w:sdtContent>
    </w:sdt>
    <w:p w14:paraId="3BC14B95" w14:textId="357AAE2A" w:rsidR="00ED563C" w:rsidRPr="00247A61" w:rsidRDefault="00247A61" w:rsidP="00247A61">
      <w:pPr>
        <w:pStyle w:val="1"/>
      </w:pPr>
      <w:bookmarkStart w:id="2" w:name="_Toc190364215"/>
      <w:r w:rsidRPr="00247A61">
        <w:lastRenderedPageBreak/>
        <w:t>Общие сведения</w:t>
      </w:r>
      <w:bookmarkEnd w:id="2"/>
    </w:p>
    <w:p w14:paraId="017D74B1" w14:textId="77777777" w:rsidR="00ED563C" w:rsidRPr="00247A61" w:rsidRDefault="00ED563C" w:rsidP="00ED563C">
      <w:pPr>
        <w:pStyle w:val="ac"/>
        <w:rPr>
          <w:rFonts w:ascii="Proxima Nova Rg" w:hAnsi="Proxima Nova Rg"/>
          <w:szCs w:val="20"/>
        </w:rPr>
      </w:pPr>
    </w:p>
    <w:p w14:paraId="44F24A72" w14:textId="77777777" w:rsidR="00ED563C" w:rsidRPr="00247A61" w:rsidRDefault="00ED563C" w:rsidP="00ED563C">
      <w:pPr>
        <w:pStyle w:val="ac"/>
        <w:numPr>
          <w:ilvl w:val="0"/>
          <w:numId w:val="41"/>
        </w:numPr>
        <w:spacing w:after="200" w:line="276" w:lineRule="auto"/>
        <w:jc w:val="left"/>
        <w:rPr>
          <w:rFonts w:ascii="Proxima Nova Rg" w:hAnsi="Proxima Nova Rg"/>
          <w:szCs w:val="20"/>
          <w:lang w:val="ru-RU"/>
        </w:rPr>
      </w:pPr>
      <w:r w:rsidRPr="00247A61">
        <w:rPr>
          <w:rFonts w:ascii="Proxima Nova Rg" w:hAnsi="Proxima Nova Rg"/>
          <w:szCs w:val="20"/>
          <w:lang w:val="ru"/>
        </w:rPr>
        <w:t>Согласно дополнению к Конвенции по охране человеческой жизни на море, Глава II-1, Правило 3-4, «Процедуры аварийной буксировки» требуются для:</w:t>
      </w:r>
    </w:p>
    <w:p w14:paraId="1E1ECE56" w14:textId="77777777" w:rsidR="00ED563C" w:rsidRPr="00247A61" w:rsidRDefault="00ED563C" w:rsidP="00ED563C">
      <w:pPr>
        <w:pStyle w:val="ac"/>
        <w:numPr>
          <w:ilvl w:val="0"/>
          <w:numId w:val="42"/>
        </w:numPr>
        <w:spacing w:after="200" w:line="276" w:lineRule="auto"/>
        <w:jc w:val="left"/>
        <w:rPr>
          <w:rFonts w:ascii="Proxima Nova Rg" w:hAnsi="Proxima Nova Rg"/>
          <w:szCs w:val="20"/>
          <w:lang w:val="ru-RU"/>
        </w:rPr>
      </w:pPr>
      <w:r w:rsidRPr="00247A61">
        <w:rPr>
          <w:rFonts w:ascii="Proxima Nova Rg" w:hAnsi="Proxima Nova Rg"/>
          <w:szCs w:val="20"/>
          <w:lang w:val="ru"/>
        </w:rPr>
        <w:t>всех пассажирских судов, построенных не позднее 1 января 2010 г.;</w:t>
      </w:r>
    </w:p>
    <w:p w14:paraId="1EDE6CCC" w14:textId="77777777" w:rsidR="00ED563C" w:rsidRPr="00247A61" w:rsidRDefault="00ED563C" w:rsidP="00ED563C">
      <w:pPr>
        <w:pStyle w:val="ac"/>
        <w:numPr>
          <w:ilvl w:val="0"/>
          <w:numId w:val="42"/>
        </w:numPr>
        <w:spacing w:after="200" w:line="276" w:lineRule="auto"/>
        <w:jc w:val="left"/>
        <w:rPr>
          <w:rFonts w:ascii="Proxima Nova Rg" w:hAnsi="Proxima Nova Rg"/>
          <w:szCs w:val="20"/>
          <w:lang w:val="ru-RU"/>
        </w:rPr>
      </w:pPr>
      <w:r w:rsidRPr="00247A61">
        <w:rPr>
          <w:rFonts w:ascii="Proxima Nova Rg" w:hAnsi="Proxima Nova Rg"/>
          <w:szCs w:val="20"/>
          <w:lang w:val="ru"/>
        </w:rPr>
        <w:t>грузовых судов, построенных позднее 1 января 2010 г.;</w:t>
      </w:r>
    </w:p>
    <w:p w14:paraId="56008063" w14:textId="77777777" w:rsidR="00ED563C" w:rsidRPr="00247A61" w:rsidRDefault="00ED563C" w:rsidP="00ED563C">
      <w:pPr>
        <w:pStyle w:val="ac"/>
        <w:numPr>
          <w:ilvl w:val="0"/>
          <w:numId w:val="42"/>
        </w:numPr>
        <w:spacing w:after="200" w:line="276" w:lineRule="auto"/>
        <w:jc w:val="left"/>
        <w:rPr>
          <w:rFonts w:ascii="Proxima Nova Rg" w:hAnsi="Proxima Nova Rg"/>
          <w:szCs w:val="20"/>
          <w:lang w:val="ru-RU"/>
        </w:rPr>
      </w:pPr>
      <w:r w:rsidRPr="00247A61">
        <w:rPr>
          <w:rFonts w:ascii="Proxima Nova Rg" w:hAnsi="Proxima Nova Rg"/>
          <w:szCs w:val="20"/>
          <w:lang w:val="ru"/>
        </w:rPr>
        <w:t>грузовых судов, построенных до 1 января 201, не позднее 1 января 2012 г.</w:t>
      </w:r>
    </w:p>
    <w:p w14:paraId="6C4A2B3B" w14:textId="77777777" w:rsidR="00ED563C" w:rsidRPr="00247A61" w:rsidRDefault="00ED563C" w:rsidP="00ED563C">
      <w:pPr>
        <w:pStyle w:val="ac"/>
        <w:ind w:left="1440"/>
        <w:rPr>
          <w:rFonts w:ascii="Proxima Nova Rg" w:hAnsi="Proxima Nova Rg"/>
          <w:szCs w:val="20"/>
          <w:lang w:val="ru-RU"/>
        </w:rPr>
      </w:pPr>
    </w:p>
    <w:p w14:paraId="74696B65" w14:textId="77777777" w:rsidR="00ED563C" w:rsidRPr="00247A61" w:rsidRDefault="00ED563C" w:rsidP="00ED563C">
      <w:pPr>
        <w:pStyle w:val="ac"/>
        <w:numPr>
          <w:ilvl w:val="0"/>
          <w:numId w:val="41"/>
        </w:numPr>
        <w:spacing w:after="200" w:line="276" w:lineRule="auto"/>
        <w:jc w:val="left"/>
        <w:rPr>
          <w:rFonts w:ascii="Proxima Nova Rg" w:hAnsi="Proxima Nova Rg"/>
          <w:szCs w:val="20"/>
          <w:lang w:val="ru-RU"/>
        </w:rPr>
      </w:pPr>
      <w:r w:rsidRPr="00247A61">
        <w:rPr>
          <w:rFonts w:ascii="Proxima Nova Rg" w:hAnsi="Proxima Nova Rg"/>
          <w:szCs w:val="20"/>
          <w:lang w:val="ru"/>
        </w:rPr>
        <w:t>Для справки см. Циркуляр 1255 «Руководства для владельцев/операторов по подготовке процедур аварийной буксировки» MSC.1 Морского попечительского совета.</w:t>
      </w:r>
    </w:p>
    <w:p w14:paraId="0B49F05D" w14:textId="77777777" w:rsidR="00ED563C" w:rsidRPr="00247A61" w:rsidRDefault="00ED563C" w:rsidP="00ED563C">
      <w:pPr>
        <w:ind w:left="720"/>
        <w:rPr>
          <w:rFonts w:ascii="Proxima Nova Rg" w:hAnsi="Proxima Nova Rg"/>
          <w:szCs w:val="20"/>
          <w:lang w:val="ru-RU"/>
        </w:rPr>
      </w:pPr>
    </w:p>
    <w:p w14:paraId="2E96DE34" w14:textId="20B4D4A0" w:rsidR="00ED563C" w:rsidRPr="00247A61" w:rsidRDefault="00247A61" w:rsidP="00247A61">
      <w:pPr>
        <w:pStyle w:val="1"/>
        <w:rPr>
          <w:lang w:val="ru-RU"/>
        </w:rPr>
      </w:pPr>
      <w:bookmarkStart w:id="3" w:name="_Toc190364216"/>
      <w:r w:rsidRPr="00247A61">
        <w:t>Руководство по выполнению аварийной буксировки:</w:t>
      </w:r>
      <w:bookmarkEnd w:id="3"/>
    </w:p>
    <w:p w14:paraId="6CD73021" w14:textId="77777777" w:rsidR="00ED563C" w:rsidRPr="00247A61" w:rsidRDefault="00ED563C" w:rsidP="00ED563C">
      <w:pPr>
        <w:pStyle w:val="ac"/>
        <w:rPr>
          <w:rFonts w:ascii="Proxima Nova Rg" w:hAnsi="Proxima Nova Rg"/>
          <w:szCs w:val="20"/>
          <w:lang w:val="ru-RU"/>
        </w:rPr>
      </w:pPr>
    </w:p>
    <w:p w14:paraId="165E4785" w14:textId="77777777" w:rsidR="00ED563C" w:rsidRPr="00247A61" w:rsidRDefault="00ED563C" w:rsidP="00ED563C">
      <w:pPr>
        <w:pStyle w:val="ac"/>
        <w:rPr>
          <w:rFonts w:ascii="Proxima Nova Rg" w:hAnsi="Proxima Nova Rg"/>
          <w:szCs w:val="20"/>
          <w:lang w:val="ru-RU"/>
        </w:rPr>
      </w:pPr>
      <w:r w:rsidRPr="00247A61">
        <w:rPr>
          <w:rFonts w:ascii="Proxima Nova Rg" w:hAnsi="Proxima Nova Rg"/>
          <w:szCs w:val="20"/>
          <w:lang w:val="ru"/>
        </w:rPr>
        <w:t>Часть А</w:t>
      </w:r>
      <w:proofErr w:type="gramStart"/>
      <w:r w:rsidRPr="00247A61">
        <w:rPr>
          <w:rFonts w:ascii="Proxima Nova Rg" w:hAnsi="Proxima Nova Rg"/>
          <w:szCs w:val="20"/>
          <w:lang w:val="ru"/>
        </w:rPr>
        <w:tab/>
        <w:t xml:space="preserve"> :</w:t>
      </w:r>
      <w:proofErr w:type="gramEnd"/>
      <w:r w:rsidRPr="00247A61">
        <w:rPr>
          <w:rFonts w:ascii="Proxima Nova Rg" w:hAnsi="Proxima Nova Rg"/>
          <w:szCs w:val="20"/>
          <w:lang w:val="ru"/>
        </w:rPr>
        <w:t xml:space="preserve"> Описание аварийной ситуации</w:t>
      </w:r>
    </w:p>
    <w:p w14:paraId="39EA7197" w14:textId="77777777" w:rsidR="00ED563C" w:rsidRPr="00247A61" w:rsidRDefault="00ED563C" w:rsidP="00ED563C">
      <w:pPr>
        <w:pStyle w:val="ac"/>
        <w:rPr>
          <w:rFonts w:ascii="Proxima Nova Rg" w:hAnsi="Proxima Nova Rg"/>
          <w:szCs w:val="20"/>
          <w:lang w:val="ru-RU"/>
        </w:rPr>
      </w:pPr>
      <w:r w:rsidRPr="00247A61">
        <w:rPr>
          <w:rFonts w:ascii="Proxima Nova Rg" w:hAnsi="Proxima Nova Rg"/>
          <w:szCs w:val="20"/>
          <w:lang w:val="ru"/>
        </w:rPr>
        <w:t>Часть В-1</w:t>
      </w:r>
      <w:proofErr w:type="gramStart"/>
      <w:r w:rsidRPr="00247A61">
        <w:rPr>
          <w:rFonts w:ascii="Proxima Nova Rg" w:hAnsi="Proxima Nova Rg"/>
          <w:szCs w:val="20"/>
          <w:lang w:val="ru"/>
        </w:rPr>
        <w:tab/>
        <w:t xml:space="preserve"> :</w:t>
      </w:r>
      <w:proofErr w:type="gramEnd"/>
      <w:r w:rsidRPr="00247A61">
        <w:rPr>
          <w:rFonts w:ascii="Proxima Nova Rg" w:hAnsi="Proxima Nova Rg"/>
          <w:szCs w:val="20"/>
          <w:lang w:val="ru"/>
        </w:rPr>
        <w:t xml:space="preserve">  Информация о судне</w:t>
      </w:r>
    </w:p>
    <w:p w14:paraId="72147123" w14:textId="77777777" w:rsidR="00ED563C" w:rsidRPr="00247A61" w:rsidRDefault="00ED563C" w:rsidP="00ED563C">
      <w:pPr>
        <w:pStyle w:val="ac"/>
        <w:rPr>
          <w:rFonts w:ascii="Proxima Nova Rg" w:hAnsi="Proxima Nova Rg"/>
          <w:szCs w:val="20"/>
          <w:lang w:val="ru-RU"/>
        </w:rPr>
      </w:pPr>
      <w:r w:rsidRPr="00247A61">
        <w:rPr>
          <w:rFonts w:ascii="Proxima Nova Rg" w:hAnsi="Proxima Nova Rg"/>
          <w:szCs w:val="20"/>
          <w:lang w:val="ru"/>
        </w:rPr>
        <w:t>Часть В-2</w:t>
      </w:r>
      <w:proofErr w:type="gramStart"/>
      <w:r w:rsidRPr="00247A61">
        <w:rPr>
          <w:rFonts w:ascii="Proxima Nova Rg" w:hAnsi="Proxima Nova Rg"/>
          <w:szCs w:val="20"/>
          <w:lang w:val="ru"/>
        </w:rPr>
        <w:tab/>
        <w:t xml:space="preserve"> :</w:t>
      </w:r>
      <w:proofErr w:type="gramEnd"/>
      <w:r w:rsidRPr="00247A61">
        <w:rPr>
          <w:rFonts w:ascii="Proxima Nova Rg" w:hAnsi="Proxima Nova Rg"/>
          <w:szCs w:val="20"/>
          <w:lang w:val="ru"/>
        </w:rPr>
        <w:t xml:space="preserve">  Процедуры по операции подсоединения </w:t>
      </w:r>
    </w:p>
    <w:p w14:paraId="15455044" w14:textId="77777777" w:rsidR="00144778" w:rsidRPr="00247A61" w:rsidRDefault="00144778" w:rsidP="00ED563C">
      <w:pPr>
        <w:pStyle w:val="ac"/>
        <w:rPr>
          <w:rFonts w:ascii="Proxima Nova Rg" w:hAnsi="Proxima Nova Rg"/>
          <w:szCs w:val="20"/>
          <w:lang w:val="ru-RU"/>
        </w:rPr>
      </w:pPr>
    </w:p>
    <w:p w14:paraId="1F25009F" w14:textId="7185C659" w:rsidR="00144778" w:rsidRPr="00247A61" w:rsidRDefault="00144778" w:rsidP="00ED563C">
      <w:pPr>
        <w:pStyle w:val="ac"/>
        <w:rPr>
          <w:rFonts w:ascii="Proxima Nova Rg" w:hAnsi="Proxima Nova Rg"/>
          <w:szCs w:val="20"/>
          <w:lang w:val="ru-RU"/>
        </w:rPr>
      </w:pPr>
      <w:r w:rsidRPr="00247A61">
        <w:rPr>
          <w:rFonts w:ascii="Proxima Nova Rg" w:hAnsi="Proxima Nova Rg"/>
          <w:szCs w:val="20"/>
          <w:lang w:val="ru"/>
        </w:rPr>
        <w:t xml:space="preserve">Данное руководство по аварийной буксировке разработано для конкретного судна согласно требованиям главы 4.8 процедуры PRC-VSL-06-6009 Раздела 06 </w:t>
      </w:r>
      <w:r w:rsidR="004F352D" w:rsidRPr="00247A61">
        <w:rPr>
          <w:rFonts w:ascii="Proxima Nova Rg" w:hAnsi="Proxima Nova Rg"/>
          <w:szCs w:val="20"/>
          <w:lang w:val="ru"/>
        </w:rPr>
        <w:t>SMS BOLLARD</w:t>
      </w:r>
      <w:r w:rsidRPr="00247A61">
        <w:rPr>
          <w:rFonts w:ascii="Proxima Nova Rg" w:hAnsi="Proxima Nova Rg"/>
          <w:szCs w:val="20"/>
          <w:lang w:val="ru"/>
        </w:rPr>
        <w:t>.</w:t>
      </w:r>
    </w:p>
    <w:p w14:paraId="699584EA" w14:textId="77777777" w:rsidR="00F805F2" w:rsidRPr="00247A61" w:rsidRDefault="00F805F2" w:rsidP="00ED563C">
      <w:pPr>
        <w:pStyle w:val="ac"/>
        <w:rPr>
          <w:rFonts w:ascii="Proxima Nova Rg" w:hAnsi="Proxima Nova Rg"/>
          <w:szCs w:val="20"/>
          <w:lang w:val="ru-RU"/>
        </w:rPr>
      </w:pPr>
    </w:p>
    <w:p w14:paraId="2818E4D8" w14:textId="7903CC3D" w:rsidR="00F805F2" w:rsidRPr="00247A61" w:rsidRDefault="00F805F2" w:rsidP="00F805F2">
      <w:pPr>
        <w:pStyle w:val="ac"/>
        <w:rPr>
          <w:rFonts w:ascii="Proxima Nova Rg" w:hAnsi="Proxima Nova Rg"/>
          <w:szCs w:val="20"/>
          <w:lang w:val="ru-RU"/>
        </w:rPr>
      </w:pPr>
      <w:r w:rsidRPr="00247A61">
        <w:rPr>
          <w:rFonts w:ascii="Proxima Nova Rg" w:hAnsi="Proxima Nova Rg"/>
          <w:szCs w:val="20"/>
          <w:lang w:val="ru"/>
        </w:rPr>
        <w:t xml:space="preserve">Данное руководство по аварийной буксировке подлежит прочтению в сочетании с документацией, содержащейся в Разделе 11 </w:t>
      </w:r>
      <w:r w:rsidR="004F352D" w:rsidRPr="00247A61">
        <w:rPr>
          <w:rFonts w:ascii="Proxima Nova Rg" w:hAnsi="Proxima Nova Rg"/>
          <w:szCs w:val="20"/>
          <w:lang w:val="ru"/>
        </w:rPr>
        <w:t>SMS BOLLARD</w:t>
      </w:r>
      <w:r w:rsidRPr="00247A61">
        <w:rPr>
          <w:rFonts w:ascii="Proxima Nova Rg" w:hAnsi="Proxima Nova Rg"/>
          <w:szCs w:val="20"/>
          <w:lang w:val="ru"/>
        </w:rPr>
        <w:t xml:space="preserve"> – Аварийные и чрезвычайные ситуации. Данные процедуры требуют участия аварийно-спасательной бригады и уведомления местных и портовых государственных органов, если по данным процедурам потребуется меры по устранению чрезвычайной ситуации.</w:t>
      </w:r>
    </w:p>
    <w:p w14:paraId="5E0FF228" w14:textId="77777777" w:rsidR="00144778" w:rsidRPr="00247A61" w:rsidRDefault="00144778" w:rsidP="00ED563C">
      <w:pPr>
        <w:pStyle w:val="ac"/>
        <w:rPr>
          <w:rFonts w:ascii="Proxima Nova Rg" w:hAnsi="Proxima Nova Rg"/>
          <w:szCs w:val="20"/>
          <w:lang w:val="ru-RU"/>
        </w:rPr>
      </w:pPr>
    </w:p>
    <w:p w14:paraId="3DB248CE" w14:textId="7B9FD402" w:rsidR="008E4BE9" w:rsidRPr="00EF0550" w:rsidRDefault="00247A61">
      <w:pPr>
        <w:jc w:val="left"/>
        <w:rPr>
          <w:rFonts w:ascii="Proxima Nova Rg" w:hAnsi="Proxima Nova Rg"/>
          <w:b/>
          <w:sz w:val="22"/>
          <w:szCs w:val="22"/>
          <w:lang w:val="ru-RU"/>
        </w:rPr>
      </w:pPr>
      <w:r>
        <w:rPr>
          <w:rFonts w:ascii="Proxima Nova Rg" w:hAnsi="Proxima Nova Rg"/>
          <w:b/>
          <w:sz w:val="22"/>
          <w:szCs w:val="22"/>
          <w:lang w:val="ru-RU"/>
        </w:rPr>
        <w:br w:type="page"/>
      </w:r>
    </w:p>
    <w:p w14:paraId="4A8E76E0" w14:textId="77777777" w:rsidR="00247A61" w:rsidRDefault="00ED563C" w:rsidP="00247A61">
      <w:pPr>
        <w:pStyle w:val="2"/>
        <w:rPr>
          <w:lang w:val="en-US"/>
        </w:rPr>
      </w:pPr>
      <w:bookmarkStart w:id="4" w:name="_Toc190364217"/>
      <w:r w:rsidRPr="00247A61">
        <w:lastRenderedPageBreak/>
        <w:t xml:space="preserve">ЧАСТЬ </w:t>
      </w:r>
      <w:proofErr w:type="gramStart"/>
      <w:r w:rsidRPr="00247A61">
        <w:t>А :</w:t>
      </w:r>
      <w:proofErr w:type="gramEnd"/>
      <w:r w:rsidRPr="00247A61">
        <w:t xml:space="preserve"> ОПИСАНИЕ АВАРИЙНОЙ СИТУАЦИИ</w:t>
      </w:r>
      <w:bookmarkEnd w:id="4"/>
    </w:p>
    <w:p w14:paraId="1102F95C" w14:textId="77777777" w:rsidR="0078761C" w:rsidRPr="00247A61" w:rsidRDefault="00ED563C" w:rsidP="004E0ABC">
      <w:pPr>
        <w:jc w:val="center"/>
        <w:rPr>
          <w:rFonts w:ascii="Proxima Nova Rg" w:hAnsi="Proxima Nova Rg"/>
          <w:sz w:val="14"/>
          <w:szCs w:val="14"/>
        </w:rPr>
      </w:pPr>
      <w:r w:rsidRPr="00247A61">
        <w:rPr>
          <w:rFonts w:ascii="Proxima Nova Rg" w:hAnsi="Proxima Nova Rg"/>
          <w:szCs w:val="20"/>
          <w:lang w:val="ru"/>
        </w:rPr>
        <w:t>Информационная таблица</w:t>
      </w:r>
      <w:bookmarkStart w:id="5" w:name="_MON_1441014244"/>
      <w:bookmarkStart w:id="6" w:name="_MON_1451129369"/>
      <w:bookmarkEnd w:id="5"/>
      <w:bookmarkEnd w:id="6"/>
    </w:p>
    <w:tbl>
      <w:tblPr>
        <w:tblW w:w="0" w:type="auto"/>
        <w:tblInd w:w="-38" w:type="dxa"/>
        <w:tblLayout w:type="fixed"/>
        <w:tblCellMar>
          <w:left w:w="30" w:type="dxa"/>
          <w:right w:w="30" w:type="dxa"/>
        </w:tblCellMar>
        <w:tblLook w:val="0000" w:firstRow="0" w:lastRow="0" w:firstColumn="0" w:lastColumn="0" w:noHBand="0" w:noVBand="0"/>
      </w:tblPr>
      <w:tblGrid>
        <w:gridCol w:w="629"/>
        <w:gridCol w:w="4932"/>
        <w:gridCol w:w="2013"/>
        <w:gridCol w:w="1774"/>
      </w:tblGrid>
      <w:tr w:rsidR="0078761C" w:rsidRPr="00247A61" w14:paraId="62D80420" w14:textId="77777777" w:rsidTr="009E22A5">
        <w:trPr>
          <w:trHeight w:val="305"/>
        </w:trPr>
        <w:tc>
          <w:tcPr>
            <w:tcW w:w="629" w:type="dxa"/>
            <w:tcBorders>
              <w:top w:val="single" w:sz="6" w:space="0" w:color="auto"/>
              <w:left w:val="single" w:sz="6" w:space="0" w:color="auto"/>
              <w:bottom w:val="single" w:sz="6" w:space="0" w:color="auto"/>
              <w:right w:val="single" w:sz="6" w:space="0" w:color="auto"/>
            </w:tcBorders>
          </w:tcPr>
          <w:p w14:paraId="3A2502BD" w14:textId="77777777" w:rsidR="0078761C" w:rsidRPr="00247A61" w:rsidRDefault="00247906" w:rsidP="00247906">
            <w:pPr>
              <w:rPr>
                <w:rFonts w:ascii="Proxima Nova Rg" w:hAnsi="Proxima Nova Rg"/>
                <w:b/>
                <w:bCs/>
              </w:rPr>
            </w:pPr>
            <w:r w:rsidRPr="00247A61">
              <w:rPr>
                <w:rFonts w:ascii="Proxima Nova Rg" w:hAnsi="Proxima Nova Rg"/>
                <w:b/>
                <w:bCs/>
                <w:lang w:val="ru"/>
              </w:rPr>
              <w:t>№</w:t>
            </w:r>
          </w:p>
        </w:tc>
        <w:tc>
          <w:tcPr>
            <w:tcW w:w="4932" w:type="dxa"/>
            <w:tcBorders>
              <w:top w:val="single" w:sz="6" w:space="0" w:color="auto"/>
              <w:left w:val="single" w:sz="6" w:space="0" w:color="auto"/>
              <w:bottom w:val="single" w:sz="6" w:space="0" w:color="auto"/>
              <w:right w:val="single" w:sz="6" w:space="0" w:color="auto"/>
            </w:tcBorders>
          </w:tcPr>
          <w:p w14:paraId="38E6E129" w14:textId="77777777" w:rsidR="0078761C" w:rsidRPr="00247A61" w:rsidRDefault="0078761C" w:rsidP="009E22A5">
            <w:pPr>
              <w:rPr>
                <w:rFonts w:ascii="Proxima Nova Rg" w:hAnsi="Proxima Nova Rg"/>
                <w:b/>
                <w:bCs/>
              </w:rPr>
            </w:pPr>
            <w:r w:rsidRPr="00247A61">
              <w:rPr>
                <w:rFonts w:ascii="Proxima Nova Rg" w:hAnsi="Proxima Nova Rg"/>
                <w:b/>
                <w:bCs/>
                <w:lang w:val="ru"/>
              </w:rPr>
              <w:t xml:space="preserve">Пункт  </w:t>
            </w:r>
          </w:p>
        </w:tc>
        <w:tc>
          <w:tcPr>
            <w:tcW w:w="2013" w:type="dxa"/>
            <w:tcBorders>
              <w:top w:val="single" w:sz="6" w:space="0" w:color="auto"/>
              <w:left w:val="single" w:sz="6" w:space="0" w:color="auto"/>
              <w:bottom w:val="single" w:sz="6" w:space="0" w:color="auto"/>
              <w:right w:val="single" w:sz="6" w:space="0" w:color="auto"/>
            </w:tcBorders>
          </w:tcPr>
          <w:p w14:paraId="0C58BF69" w14:textId="77777777" w:rsidR="0078761C" w:rsidRPr="00247A61" w:rsidRDefault="0078761C" w:rsidP="009E22A5">
            <w:pPr>
              <w:rPr>
                <w:rFonts w:ascii="Proxima Nova Rg" w:hAnsi="Proxima Nova Rg"/>
                <w:b/>
                <w:bCs/>
              </w:rPr>
            </w:pPr>
            <w:r w:rsidRPr="00247A61">
              <w:rPr>
                <w:rFonts w:ascii="Proxima Nova Rg" w:hAnsi="Proxima Nova Rg"/>
                <w:b/>
                <w:bCs/>
                <w:lang w:val="ru"/>
              </w:rPr>
              <w:t>Текущее состояние</w:t>
            </w:r>
          </w:p>
        </w:tc>
        <w:tc>
          <w:tcPr>
            <w:tcW w:w="1774" w:type="dxa"/>
            <w:tcBorders>
              <w:top w:val="single" w:sz="6" w:space="0" w:color="auto"/>
              <w:left w:val="single" w:sz="6" w:space="0" w:color="auto"/>
              <w:bottom w:val="single" w:sz="6" w:space="0" w:color="auto"/>
              <w:right w:val="single" w:sz="6" w:space="0" w:color="auto"/>
            </w:tcBorders>
          </w:tcPr>
          <w:p w14:paraId="43B3C6A2" w14:textId="77777777" w:rsidR="0078761C" w:rsidRPr="00247A61" w:rsidRDefault="0078761C" w:rsidP="009E22A5">
            <w:pPr>
              <w:rPr>
                <w:rFonts w:ascii="Proxima Nova Rg" w:hAnsi="Proxima Nova Rg"/>
                <w:b/>
                <w:bCs/>
              </w:rPr>
            </w:pPr>
          </w:p>
        </w:tc>
      </w:tr>
      <w:tr w:rsidR="0078761C" w:rsidRPr="00247A61" w14:paraId="1726B110"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14232036" w14:textId="77777777" w:rsidR="0078761C" w:rsidRPr="00247A61" w:rsidRDefault="0078761C" w:rsidP="009E22A5">
            <w:pPr>
              <w:rPr>
                <w:rFonts w:ascii="Proxima Nova Rg" w:hAnsi="Proxima Nova Rg"/>
              </w:rPr>
            </w:pPr>
            <w:r w:rsidRPr="00247A61">
              <w:rPr>
                <w:rFonts w:ascii="Proxima Nova Rg" w:hAnsi="Proxima Nova Rg"/>
                <w:lang w:val="ru"/>
              </w:rPr>
              <w:t>1</w:t>
            </w:r>
          </w:p>
        </w:tc>
        <w:tc>
          <w:tcPr>
            <w:tcW w:w="4932" w:type="dxa"/>
            <w:tcBorders>
              <w:top w:val="single" w:sz="6" w:space="0" w:color="auto"/>
              <w:left w:val="single" w:sz="6" w:space="0" w:color="auto"/>
              <w:bottom w:val="single" w:sz="6" w:space="0" w:color="auto"/>
              <w:right w:val="single" w:sz="6" w:space="0" w:color="auto"/>
            </w:tcBorders>
          </w:tcPr>
          <w:p w14:paraId="22977044" w14:textId="77777777" w:rsidR="0078761C" w:rsidRPr="00247A61" w:rsidRDefault="0078761C" w:rsidP="009E22A5">
            <w:pPr>
              <w:rPr>
                <w:rFonts w:ascii="Proxima Nova Rg" w:hAnsi="Proxima Nova Rg"/>
              </w:rPr>
            </w:pPr>
            <w:r w:rsidRPr="00247A61">
              <w:rPr>
                <w:rFonts w:ascii="Proxima Nova Rg" w:hAnsi="Proxima Nova Rg"/>
                <w:lang w:val="ru"/>
              </w:rPr>
              <w:t xml:space="preserve">Настоящее время </w:t>
            </w:r>
          </w:p>
        </w:tc>
        <w:tc>
          <w:tcPr>
            <w:tcW w:w="2013" w:type="dxa"/>
            <w:tcBorders>
              <w:top w:val="single" w:sz="6" w:space="0" w:color="auto"/>
              <w:left w:val="single" w:sz="6" w:space="0" w:color="auto"/>
              <w:bottom w:val="single" w:sz="6" w:space="0" w:color="auto"/>
              <w:right w:val="single" w:sz="6" w:space="0" w:color="auto"/>
            </w:tcBorders>
          </w:tcPr>
          <w:p w14:paraId="26BAA078" w14:textId="77777777" w:rsidR="0078761C" w:rsidRPr="00247A61" w:rsidRDefault="0078761C" w:rsidP="009E22A5">
            <w:pPr>
              <w:rPr>
                <w:rFonts w:ascii="Proxima Nova Rg" w:hAnsi="Proxima Nova Rg"/>
              </w:rPr>
            </w:pPr>
            <w:r w:rsidRPr="00247A61">
              <w:rPr>
                <w:rFonts w:ascii="Proxima Nova Rg" w:hAnsi="Proxima Nova Rg"/>
                <w:lang w:val="ru"/>
              </w:rPr>
              <w:t>День/Месяц/Год</w:t>
            </w:r>
          </w:p>
        </w:tc>
        <w:tc>
          <w:tcPr>
            <w:tcW w:w="1774" w:type="dxa"/>
            <w:tcBorders>
              <w:top w:val="single" w:sz="6" w:space="0" w:color="auto"/>
              <w:left w:val="single" w:sz="6" w:space="0" w:color="auto"/>
              <w:bottom w:val="single" w:sz="6" w:space="0" w:color="auto"/>
              <w:right w:val="single" w:sz="6" w:space="0" w:color="auto"/>
            </w:tcBorders>
          </w:tcPr>
          <w:p w14:paraId="60AAE52C" w14:textId="77777777" w:rsidR="0078761C" w:rsidRPr="00247A61" w:rsidRDefault="0078761C" w:rsidP="009E22A5">
            <w:pPr>
              <w:rPr>
                <w:rFonts w:ascii="Proxima Nova Rg" w:hAnsi="Proxima Nova Rg"/>
              </w:rPr>
            </w:pPr>
            <w:r w:rsidRPr="00247A61">
              <w:rPr>
                <w:rFonts w:ascii="Proxima Nova Rg" w:hAnsi="Proxima Nova Rg"/>
                <w:lang w:val="ru"/>
              </w:rPr>
              <w:t>Время</w:t>
            </w:r>
          </w:p>
        </w:tc>
      </w:tr>
      <w:tr w:rsidR="0078761C" w:rsidRPr="00247A61" w14:paraId="26090E50" w14:textId="77777777" w:rsidTr="00247A61">
        <w:trPr>
          <w:trHeight w:val="45"/>
        </w:trPr>
        <w:tc>
          <w:tcPr>
            <w:tcW w:w="629" w:type="dxa"/>
            <w:tcBorders>
              <w:top w:val="single" w:sz="6" w:space="0" w:color="auto"/>
              <w:left w:val="single" w:sz="6" w:space="0" w:color="auto"/>
              <w:bottom w:val="single" w:sz="6" w:space="0" w:color="auto"/>
              <w:right w:val="single" w:sz="6" w:space="0" w:color="auto"/>
            </w:tcBorders>
          </w:tcPr>
          <w:p w14:paraId="426371C1" w14:textId="77777777" w:rsidR="0078761C" w:rsidRPr="00247A61" w:rsidRDefault="0078761C" w:rsidP="009E22A5">
            <w:pPr>
              <w:rPr>
                <w:rFonts w:ascii="Proxima Nova Rg" w:hAnsi="Proxima Nova Rg"/>
              </w:rPr>
            </w:pPr>
          </w:p>
        </w:tc>
        <w:tc>
          <w:tcPr>
            <w:tcW w:w="4932" w:type="dxa"/>
            <w:tcBorders>
              <w:top w:val="single" w:sz="6" w:space="0" w:color="auto"/>
              <w:left w:val="single" w:sz="6" w:space="0" w:color="auto"/>
              <w:bottom w:val="single" w:sz="6" w:space="0" w:color="auto"/>
              <w:right w:val="single" w:sz="6" w:space="0" w:color="auto"/>
            </w:tcBorders>
          </w:tcPr>
          <w:p w14:paraId="7C0FC2C4" w14:textId="77777777" w:rsidR="0078761C" w:rsidRPr="00247A61" w:rsidRDefault="0078761C" w:rsidP="009E22A5">
            <w:pPr>
              <w:rPr>
                <w:rFonts w:ascii="Proxima Nova Rg" w:hAnsi="Proxima Nova Rg"/>
              </w:rPr>
            </w:pPr>
          </w:p>
        </w:tc>
        <w:tc>
          <w:tcPr>
            <w:tcW w:w="2013" w:type="dxa"/>
            <w:tcBorders>
              <w:top w:val="single" w:sz="6" w:space="0" w:color="auto"/>
              <w:left w:val="single" w:sz="6" w:space="0" w:color="auto"/>
              <w:bottom w:val="single" w:sz="6" w:space="0" w:color="auto"/>
              <w:right w:val="single" w:sz="6" w:space="0" w:color="auto"/>
            </w:tcBorders>
          </w:tcPr>
          <w:p w14:paraId="03AFC840" w14:textId="77777777" w:rsidR="0078761C" w:rsidRPr="00247A61" w:rsidRDefault="0078761C" w:rsidP="009E22A5">
            <w:pPr>
              <w:rPr>
                <w:rFonts w:ascii="Proxima Nova Rg" w:hAnsi="Proxima Nova Rg"/>
              </w:rPr>
            </w:pPr>
          </w:p>
        </w:tc>
        <w:tc>
          <w:tcPr>
            <w:tcW w:w="1774" w:type="dxa"/>
            <w:tcBorders>
              <w:top w:val="single" w:sz="6" w:space="0" w:color="auto"/>
              <w:left w:val="single" w:sz="6" w:space="0" w:color="auto"/>
              <w:bottom w:val="single" w:sz="6" w:space="0" w:color="auto"/>
              <w:right w:val="single" w:sz="6" w:space="0" w:color="auto"/>
            </w:tcBorders>
          </w:tcPr>
          <w:p w14:paraId="09A1FA39" w14:textId="77777777" w:rsidR="0078761C" w:rsidRPr="00247A61" w:rsidRDefault="0078761C" w:rsidP="009E22A5">
            <w:pPr>
              <w:rPr>
                <w:rFonts w:ascii="Proxima Nova Rg" w:hAnsi="Proxima Nova Rg"/>
              </w:rPr>
            </w:pPr>
          </w:p>
        </w:tc>
      </w:tr>
      <w:tr w:rsidR="0078761C" w:rsidRPr="00247A61" w14:paraId="1897EBDC"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4476CFFB" w14:textId="77777777" w:rsidR="0078761C" w:rsidRPr="00247A61" w:rsidRDefault="0078761C" w:rsidP="009E22A5">
            <w:pPr>
              <w:rPr>
                <w:rFonts w:ascii="Proxima Nova Rg" w:hAnsi="Proxima Nova Rg"/>
              </w:rPr>
            </w:pPr>
            <w:r w:rsidRPr="00247A61">
              <w:rPr>
                <w:rFonts w:ascii="Proxima Nova Rg" w:hAnsi="Proxima Nova Rg"/>
                <w:lang w:val="ru"/>
              </w:rPr>
              <w:t>2</w:t>
            </w:r>
          </w:p>
        </w:tc>
        <w:tc>
          <w:tcPr>
            <w:tcW w:w="4932" w:type="dxa"/>
            <w:tcBorders>
              <w:top w:val="single" w:sz="6" w:space="0" w:color="auto"/>
              <w:left w:val="single" w:sz="6" w:space="0" w:color="auto"/>
              <w:bottom w:val="single" w:sz="6" w:space="0" w:color="auto"/>
              <w:right w:val="single" w:sz="6" w:space="0" w:color="auto"/>
            </w:tcBorders>
          </w:tcPr>
          <w:p w14:paraId="1D159D83" w14:textId="77777777" w:rsidR="0078761C" w:rsidRPr="00247A61" w:rsidRDefault="0078761C" w:rsidP="009E22A5">
            <w:pPr>
              <w:rPr>
                <w:rFonts w:ascii="Proxima Nova Rg" w:hAnsi="Proxima Nova Rg"/>
              </w:rPr>
            </w:pPr>
            <w:r w:rsidRPr="00247A61">
              <w:rPr>
                <w:rFonts w:ascii="Proxima Nova Rg" w:hAnsi="Proxima Nova Rg"/>
                <w:lang w:val="ru"/>
              </w:rPr>
              <w:t xml:space="preserve">Текущее положение </w:t>
            </w:r>
          </w:p>
        </w:tc>
        <w:tc>
          <w:tcPr>
            <w:tcW w:w="2013" w:type="dxa"/>
            <w:tcBorders>
              <w:top w:val="single" w:sz="6" w:space="0" w:color="auto"/>
              <w:left w:val="single" w:sz="6" w:space="0" w:color="auto"/>
              <w:bottom w:val="nil"/>
              <w:right w:val="nil"/>
            </w:tcBorders>
          </w:tcPr>
          <w:p w14:paraId="61486F72" w14:textId="77777777" w:rsidR="0078761C" w:rsidRPr="00247A61" w:rsidRDefault="0078761C" w:rsidP="009E22A5">
            <w:pPr>
              <w:rPr>
                <w:rFonts w:ascii="Proxima Nova Rg" w:hAnsi="Proxima Nova Rg"/>
              </w:rPr>
            </w:pPr>
          </w:p>
        </w:tc>
        <w:tc>
          <w:tcPr>
            <w:tcW w:w="1774" w:type="dxa"/>
            <w:tcBorders>
              <w:top w:val="single" w:sz="6" w:space="0" w:color="auto"/>
              <w:left w:val="nil"/>
              <w:bottom w:val="nil"/>
              <w:right w:val="single" w:sz="6" w:space="0" w:color="auto"/>
            </w:tcBorders>
          </w:tcPr>
          <w:p w14:paraId="32E865D8" w14:textId="77777777" w:rsidR="0078761C" w:rsidRPr="00247A61" w:rsidRDefault="0078761C" w:rsidP="009E22A5">
            <w:pPr>
              <w:rPr>
                <w:rFonts w:ascii="Proxima Nova Rg" w:hAnsi="Proxima Nova Rg"/>
              </w:rPr>
            </w:pPr>
          </w:p>
        </w:tc>
      </w:tr>
      <w:tr w:rsidR="0078761C" w:rsidRPr="00247A61" w14:paraId="719BDA08" w14:textId="77777777" w:rsidTr="00247A61">
        <w:trPr>
          <w:trHeight w:val="89"/>
        </w:trPr>
        <w:tc>
          <w:tcPr>
            <w:tcW w:w="629" w:type="dxa"/>
            <w:tcBorders>
              <w:top w:val="single" w:sz="6" w:space="0" w:color="auto"/>
              <w:left w:val="single" w:sz="6" w:space="0" w:color="auto"/>
              <w:bottom w:val="single" w:sz="6" w:space="0" w:color="auto"/>
              <w:right w:val="single" w:sz="6" w:space="0" w:color="auto"/>
            </w:tcBorders>
          </w:tcPr>
          <w:p w14:paraId="174008FA" w14:textId="77777777" w:rsidR="0078761C" w:rsidRPr="00247A61" w:rsidRDefault="0078761C" w:rsidP="009E22A5">
            <w:pPr>
              <w:rPr>
                <w:rFonts w:ascii="Proxima Nova Rg" w:hAnsi="Proxima Nova Rg"/>
              </w:rPr>
            </w:pPr>
          </w:p>
        </w:tc>
        <w:tc>
          <w:tcPr>
            <w:tcW w:w="4932" w:type="dxa"/>
            <w:tcBorders>
              <w:top w:val="single" w:sz="6" w:space="0" w:color="auto"/>
              <w:left w:val="single" w:sz="6" w:space="0" w:color="auto"/>
              <w:bottom w:val="single" w:sz="6" w:space="0" w:color="auto"/>
              <w:right w:val="single" w:sz="6" w:space="0" w:color="auto"/>
            </w:tcBorders>
          </w:tcPr>
          <w:p w14:paraId="0EA51F30" w14:textId="77777777" w:rsidR="0078761C" w:rsidRPr="00247A61" w:rsidRDefault="0078761C" w:rsidP="009E22A5">
            <w:pPr>
              <w:rPr>
                <w:rFonts w:ascii="Proxima Nova Rg" w:hAnsi="Proxima Nova Rg"/>
              </w:rPr>
            </w:pPr>
          </w:p>
        </w:tc>
        <w:tc>
          <w:tcPr>
            <w:tcW w:w="2013" w:type="dxa"/>
            <w:tcBorders>
              <w:top w:val="nil"/>
              <w:left w:val="single" w:sz="6" w:space="0" w:color="auto"/>
              <w:bottom w:val="single" w:sz="6" w:space="0" w:color="auto"/>
              <w:right w:val="nil"/>
            </w:tcBorders>
          </w:tcPr>
          <w:p w14:paraId="6FAA2909" w14:textId="77777777" w:rsidR="0078761C" w:rsidRPr="00247A61" w:rsidRDefault="0078761C" w:rsidP="009E22A5">
            <w:pPr>
              <w:rPr>
                <w:rFonts w:ascii="Proxima Nova Rg" w:hAnsi="Proxima Nova Rg"/>
              </w:rPr>
            </w:pPr>
          </w:p>
        </w:tc>
        <w:tc>
          <w:tcPr>
            <w:tcW w:w="1774" w:type="dxa"/>
            <w:tcBorders>
              <w:top w:val="nil"/>
              <w:left w:val="nil"/>
              <w:bottom w:val="single" w:sz="6" w:space="0" w:color="auto"/>
              <w:right w:val="single" w:sz="6" w:space="0" w:color="auto"/>
            </w:tcBorders>
          </w:tcPr>
          <w:p w14:paraId="6DF52BBD" w14:textId="77777777" w:rsidR="0078761C" w:rsidRPr="00247A61" w:rsidRDefault="0078761C" w:rsidP="009E22A5">
            <w:pPr>
              <w:rPr>
                <w:rFonts w:ascii="Proxima Nova Rg" w:hAnsi="Proxima Nova Rg"/>
              </w:rPr>
            </w:pPr>
          </w:p>
        </w:tc>
      </w:tr>
      <w:tr w:rsidR="0078761C" w:rsidRPr="00247A61" w14:paraId="2FEA8E2B"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03086629" w14:textId="77777777" w:rsidR="0078761C" w:rsidRPr="00247A61" w:rsidRDefault="0078761C" w:rsidP="009E22A5">
            <w:pPr>
              <w:rPr>
                <w:rFonts w:ascii="Proxima Nova Rg" w:hAnsi="Proxima Nova Rg"/>
              </w:rPr>
            </w:pPr>
            <w:r w:rsidRPr="00247A61">
              <w:rPr>
                <w:rFonts w:ascii="Proxima Nova Rg" w:hAnsi="Proxima Nova Rg"/>
                <w:lang w:val="ru"/>
              </w:rPr>
              <w:t>3</w:t>
            </w:r>
          </w:p>
        </w:tc>
        <w:tc>
          <w:tcPr>
            <w:tcW w:w="4932" w:type="dxa"/>
            <w:tcBorders>
              <w:top w:val="single" w:sz="6" w:space="0" w:color="auto"/>
              <w:left w:val="single" w:sz="6" w:space="0" w:color="auto"/>
              <w:bottom w:val="single" w:sz="6" w:space="0" w:color="auto"/>
              <w:right w:val="single" w:sz="6" w:space="0" w:color="auto"/>
            </w:tcBorders>
          </w:tcPr>
          <w:p w14:paraId="7443F31B" w14:textId="77777777" w:rsidR="0078761C" w:rsidRPr="00247A61" w:rsidRDefault="0078761C" w:rsidP="009E22A5">
            <w:pPr>
              <w:rPr>
                <w:rFonts w:ascii="Proxima Nova Rg" w:hAnsi="Proxima Nova Rg"/>
              </w:rPr>
            </w:pPr>
            <w:r w:rsidRPr="00247A61">
              <w:rPr>
                <w:rFonts w:ascii="Proxima Nova Rg" w:hAnsi="Proxima Nova Rg"/>
                <w:lang w:val="ru"/>
              </w:rPr>
              <w:t>Причина запроса буксировки</w:t>
            </w:r>
          </w:p>
        </w:tc>
        <w:tc>
          <w:tcPr>
            <w:tcW w:w="2013" w:type="dxa"/>
            <w:tcBorders>
              <w:top w:val="single" w:sz="6" w:space="0" w:color="auto"/>
              <w:left w:val="single" w:sz="6" w:space="0" w:color="auto"/>
              <w:bottom w:val="nil"/>
              <w:right w:val="nil"/>
            </w:tcBorders>
          </w:tcPr>
          <w:p w14:paraId="6DD24633" w14:textId="77777777" w:rsidR="0078761C" w:rsidRPr="00247A61" w:rsidRDefault="0078761C" w:rsidP="009E22A5">
            <w:pPr>
              <w:rPr>
                <w:rFonts w:ascii="Proxima Nova Rg" w:hAnsi="Proxima Nova Rg"/>
              </w:rPr>
            </w:pPr>
          </w:p>
        </w:tc>
        <w:tc>
          <w:tcPr>
            <w:tcW w:w="1774" w:type="dxa"/>
            <w:tcBorders>
              <w:top w:val="single" w:sz="6" w:space="0" w:color="auto"/>
              <w:left w:val="nil"/>
              <w:bottom w:val="nil"/>
              <w:right w:val="single" w:sz="6" w:space="0" w:color="auto"/>
            </w:tcBorders>
          </w:tcPr>
          <w:p w14:paraId="36DBF8F5" w14:textId="77777777" w:rsidR="0078761C" w:rsidRPr="00247A61" w:rsidRDefault="0078761C" w:rsidP="009E22A5">
            <w:pPr>
              <w:rPr>
                <w:rFonts w:ascii="Proxima Nova Rg" w:hAnsi="Proxima Nova Rg"/>
              </w:rPr>
            </w:pPr>
          </w:p>
        </w:tc>
      </w:tr>
      <w:tr w:rsidR="0078761C" w:rsidRPr="00247A61" w14:paraId="7A33DA47" w14:textId="77777777" w:rsidTr="00247A61">
        <w:trPr>
          <w:trHeight w:val="197"/>
        </w:trPr>
        <w:tc>
          <w:tcPr>
            <w:tcW w:w="629" w:type="dxa"/>
            <w:tcBorders>
              <w:top w:val="single" w:sz="6" w:space="0" w:color="auto"/>
              <w:left w:val="single" w:sz="6" w:space="0" w:color="auto"/>
              <w:bottom w:val="single" w:sz="6" w:space="0" w:color="auto"/>
              <w:right w:val="single" w:sz="6" w:space="0" w:color="auto"/>
            </w:tcBorders>
          </w:tcPr>
          <w:p w14:paraId="545CE62E" w14:textId="77777777" w:rsidR="0078761C" w:rsidRPr="00247A61" w:rsidRDefault="0078761C" w:rsidP="009E22A5">
            <w:pPr>
              <w:rPr>
                <w:rFonts w:ascii="Proxima Nova Rg" w:hAnsi="Proxima Nova Rg"/>
              </w:rPr>
            </w:pPr>
          </w:p>
        </w:tc>
        <w:tc>
          <w:tcPr>
            <w:tcW w:w="4932" w:type="dxa"/>
            <w:tcBorders>
              <w:top w:val="single" w:sz="6" w:space="0" w:color="auto"/>
              <w:left w:val="single" w:sz="6" w:space="0" w:color="auto"/>
              <w:bottom w:val="single" w:sz="6" w:space="0" w:color="auto"/>
              <w:right w:val="single" w:sz="6" w:space="0" w:color="auto"/>
            </w:tcBorders>
          </w:tcPr>
          <w:p w14:paraId="0AF75565" w14:textId="77777777" w:rsidR="0078761C" w:rsidRPr="00247A61" w:rsidRDefault="0078761C" w:rsidP="009E22A5">
            <w:pPr>
              <w:rPr>
                <w:rFonts w:ascii="Proxima Nova Rg" w:hAnsi="Proxima Nova Rg"/>
              </w:rPr>
            </w:pPr>
          </w:p>
        </w:tc>
        <w:tc>
          <w:tcPr>
            <w:tcW w:w="2013" w:type="dxa"/>
            <w:tcBorders>
              <w:top w:val="nil"/>
              <w:left w:val="single" w:sz="6" w:space="0" w:color="auto"/>
              <w:bottom w:val="single" w:sz="6" w:space="0" w:color="auto"/>
              <w:right w:val="nil"/>
            </w:tcBorders>
          </w:tcPr>
          <w:p w14:paraId="4D93BFA2" w14:textId="77777777" w:rsidR="0078761C" w:rsidRPr="00247A61" w:rsidRDefault="0078761C" w:rsidP="009E22A5">
            <w:pPr>
              <w:rPr>
                <w:rFonts w:ascii="Proxima Nova Rg" w:hAnsi="Proxima Nova Rg"/>
              </w:rPr>
            </w:pPr>
          </w:p>
        </w:tc>
        <w:tc>
          <w:tcPr>
            <w:tcW w:w="1774" w:type="dxa"/>
            <w:tcBorders>
              <w:top w:val="nil"/>
              <w:left w:val="nil"/>
              <w:bottom w:val="single" w:sz="6" w:space="0" w:color="auto"/>
              <w:right w:val="single" w:sz="6" w:space="0" w:color="auto"/>
            </w:tcBorders>
          </w:tcPr>
          <w:p w14:paraId="382B8FAE" w14:textId="77777777" w:rsidR="0078761C" w:rsidRPr="00247A61" w:rsidRDefault="0078761C" w:rsidP="009E22A5">
            <w:pPr>
              <w:rPr>
                <w:rFonts w:ascii="Proxima Nova Rg" w:hAnsi="Proxima Nova Rg"/>
              </w:rPr>
            </w:pPr>
          </w:p>
        </w:tc>
      </w:tr>
      <w:tr w:rsidR="0078761C" w:rsidRPr="00247A61" w14:paraId="6A4C1D72"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3249CE5B" w14:textId="77777777" w:rsidR="0078761C" w:rsidRPr="00247A61" w:rsidRDefault="0078761C" w:rsidP="009E22A5">
            <w:pPr>
              <w:rPr>
                <w:rFonts w:ascii="Proxima Nova Rg" w:hAnsi="Proxima Nova Rg"/>
              </w:rPr>
            </w:pPr>
            <w:r w:rsidRPr="00247A61">
              <w:rPr>
                <w:rFonts w:ascii="Proxima Nova Rg" w:hAnsi="Proxima Nova Rg"/>
                <w:lang w:val="ru"/>
              </w:rPr>
              <w:t>4</w:t>
            </w:r>
          </w:p>
        </w:tc>
        <w:tc>
          <w:tcPr>
            <w:tcW w:w="4932" w:type="dxa"/>
            <w:tcBorders>
              <w:top w:val="single" w:sz="6" w:space="0" w:color="auto"/>
              <w:left w:val="single" w:sz="6" w:space="0" w:color="auto"/>
              <w:bottom w:val="single" w:sz="6" w:space="0" w:color="auto"/>
              <w:right w:val="single" w:sz="6" w:space="0" w:color="auto"/>
            </w:tcBorders>
          </w:tcPr>
          <w:p w14:paraId="547E3693" w14:textId="77777777" w:rsidR="0078761C" w:rsidRPr="00247A61" w:rsidRDefault="0078761C" w:rsidP="009E22A5">
            <w:pPr>
              <w:rPr>
                <w:rFonts w:ascii="Proxima Nova Rg" w:hAnsi="Proxima Nova Rg"/>
              </w:rPr>
            </w:pPr>
            <w:r w:rsidRPr="00247A61">
              <w:rPr>
                <w:rFonts w:ascii="Proxima Nova Rg" w:hAnsi="Proxima Nova Rg"/>
                <w:lang w:val="ru"/>
              </w:rPr>
              <w:t>Погодные условия</w:t>
            </w:r>
          </w:p>
        </w:tc>
        <w:tc>
          <w:tcPr>
            <w:tcW w:w="2013" w:type="dxa"/>
            <w:tcBorders>
              <w:top w:val="single" w:sz="6" w:space="0" w:color="auto"/>
              <w:left w:val="single" w:sz="6" w:space="0" w:color="auto"/>
              <w:bottom w:val="nil"/>
              <w:right w:val="nil"/>
            </w:tcBorders>
          </w:tcPr>
          <w:p w14:paraId="0900841E" w14:textId="77777777" w:rsidR="0078761C" w:rsidRPr="00247A61" w:rsidRDefault="0078761C" w:rsidP="009E22A5">
            <w:pPr>
              <w:rPr>
                <w:rFonts w:ascii="Proxima Nova Rg" w:hAnsi="Proxima Nova Rg"/>
              </w:rPr>
            </w:pPr>
          </w:p>
        </w:tc>
        <w:tc>
          <w:tcPr>
            <w:tcW w:w="1774" w:type="dxa"/>
            <w:tcBorders>
              <w:top w:val="single" w:sz="6" w:space="0" w:color="auto"/>
              <w:left w:val="nil"/>
              <w:bottom w:val="nil"/>
              <w:right w:val="single" w:sz="6" w:space="0" w:color="auto"/>
            </w:tcBorders>
          </w:tcPr>
          <w:p w14:paraId="73D916C9" w14:textId="77777777" w:rsidR="0078761C" w:rsidRPr="00247A61" w:rsidRDefault="0078761C" w:rsidP="009E22A5">
            <w:pPr>
              <w:rPr>
                <w:rFonts w:ascii="Proxima Nova Rg" w:hAnsi="Proxima Nova Rg"/>
              </w:rPr>
            </w:pPr>
          </w:p>
        </w:tc>
      </w:tr>
      <w:tr w:rsidR="0078761C" w:rsidRPr="00247A61" w14:paraId="677B563B" w14:textId="77777777" w:rsidTr="00247A61">
        <w:trPr>
          <w:trHeight w:val="63"/>
        </w:trPr>
        <w:tc>
          <w:tcPr>
            <w:tcW w:w="629" w:type="dxa"/>
            <w:tcBorders>
              <w:top w:val="single" w:sz="6" w:space="0" w:color="auto"/>
              <w:left w:val="single" w:sz="6" w:space="0" w:color="auto"/>
              <w:bottom w:val="single" w:sz="6" w:space="0" w:color="auto"/>
              <w:right w:val="single" w:sz="6" w:space="0" w:color="auto"/>
            </w:tcBorders>
          </w:tcPr>
          <w:p w14:paraId="05128525" w14:textId="77777777" w:rsidR="0078761C" w:rsidRPr="00247A61" w:rsidRDefault="0078761C" w:rsidP="009E22A5">
            <w:pPr>
              <w:rPr>
                <w:rFonts w:ascii="Proxima Nova Rg" w:hAnsi="Proxima Nova Rg"/>
              </w:rPr>
            </w:pPr>
          </w:p>
        </w:tc>
        <w:tc>
          <w:tcPr>
            <w:tcW w:w="4932" w:type="dxa"/>
            <w:tcBorders>
              <w:top w:val="single" w:sz="6" w:space="0" w:color="auto"/>
              <w:left w:val="single" w:sz="6" w:space="0" w:color="auto"/>
              <w:bottom w:val="single" w:sz="6" w:space="0" w:color="auto"/>
              <w:right w:val="single" w:sz="6" w:space="0" w:color="auto"/>
            </w:tcBorders>
          </w:tcPr>
          <w:p w14:paraId="328A910B" w14:textId="77777777" w:rsidR="0078761C" w:rsidRPr="00247A61" w:rsidRDefault="0078761C" w:rsidP="009E22A5">
            <w:pPr>
              <w:rPr>
                <w:rFonts w:ascii="Proxima Nova Rg" w:hAnsi="Proxima Nova Rg"/>
              </w:rPr>
            </w:pPr>
          </w:p>
        </w:tc>
        <w:tc>
          <w:tcPr>
            <w:tcW w:w="2013" w:type="dxa"/>
            <w:tcBorders>
              <w:top w:val="nil"/>
              <w:left w:val="single" w:sz="6" w:space="0" w:color="auto"/>
              <w:bottom w:val="single" w:sz="6" w:space="0" w:color="auto"/>
              <w:right w:val="nil"/>
            </w:tcBorders>
          </w:tcPr>
          <w:p w14:paraId="08EB1A1B" w14:textId="77777777" w:rsidR="0078761C" w:rsidRPr="00247A61" w:rsidRDefault="0078761C" w:rsidP="009E22A5">
            <w:pPr>
              <w:rPr>
                <w:rFonts w:ascii="Proxima Nova Rg" w:hAnsi="Proxima Nova Rg"/>
              </w:rPr>
            </w:pPr>
          </w:p>
        </w:tc>
        <w:tc>
          <w:tcPr>
            <w:tcW w:w="1774" w:type="dxa"/>
            <w:tcBorders>
              <w:top w:val="nil"/>
              <w:left w:val="nil"/>
              <w:bottom w:val="single" w:sz="6" w:space="0" w:color="auto"/>
              <w:right w:val="single" w:sz="6" w:space="0" w:color="auto"/>
            </w:tcBorders>
          </w:tcPr>
          <w:p w14:paraId="3E553FBF" w14:textId="77777777" w:rsidR="0078761C" w:rsidRPr="00247A61" w:rsidRDefault="0078761C" w:rsidP="009E22A5">
            <w:pPr>
              <w:rPr>
                <w:rFonts w:ascii="Proxima Nova Rg" w:hAnsi="Proxima Nova Rg"/>
              </w:rPr>
            </w:pPr>
          </w:p>
        </w:tc>
      </w:tr>
      <w:tr w:rsidR="0078761C" w:rsidRPr="00247A61" w14:paraId="0D7B4273"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01A7F918" w14:textId="77777777" w:rsidR="0078761C" w:rsidRPr="00247A61" w:rsidRDefault="0078761C" w:rsidP="009E22A5">
            <w:pPr>
              <w:rPr>
                <w:rFonts w:ascii="Proxima Nova Rg" w:hAnsi="Proxima Nova Rg"/>
              </w:rPr>
            </w:pPr>
            <w:r w:rsidRPr="00247A61">
              <w:rPr>
                <w:rFonts w:ascii="Proxima Nova Rg" w:hAnsi="Proxima Nova Rg"/>
                <w:lang w:val="ru"/>
              </w:rPr>
              <w:t>5</w:t>
            </w:r>
          </w:p>
        </w:tc>
        <w:tc>
          <w:tcPr>
            <w:tcW w:w="4932" w:type="dxa"/>
            <w:tcBorders>
              <w:top w:val="single" w:sz="6" w:space="0" w:color="auto"/>
              <w:left w:val="single" w:sz="6" w:space="0" w:color="auto"/>
              <w:bottom w:val="single" w:sz="6" w:space="0" w:color="auto"/>
              <w:right w:val="single" w:sz="6" w:space="0" w:color="auto"/>
            </w:tcBorders>
          </w:tcPr>
          <w:p w14:paraId="240BB129" w14:textId="77777777" w:rsidR="0078761C" w:rsidRPr="00247A61" w:rsidRDefault="0078761C" w:rsidP="009E22A5">
            <w:pPr>
              <w:rPr>
                <w:rFonts w:ascii="Proxima Nova Rg" w:hAnsi="Proxima Nova Rg"/>
              </w:rPr>
            </w:pPr>
            <w:r w:rsidRPr="00247A61">
              <w:rPr>
                <w:rFonts w:ascii="Proxima Nova Rg" w:hAnsi="Proxima Nova Rg"/>
                <w:lang w:val="ru"/>
              </w:rPr>
              <w:t>Скорость и направление ветра</w:t>
            </w:r>
          </w:p>
        </w:tc>
        <w:tc>
          <w:tcPr>
            <w:tcW w:w="2013" w:type="dxa"/>
            <w:tcBorders>
              <w:top w:val="single" w:sz="6" w:space="0" w:color="auto"/>
              <w:left w:val="single" w:sz="6" w:space="0" w:color="auto"/>
              <w:bottom w:val="single" w:sz="6" w:space="0" w:color="auto"/>
              <w:right w:val="single" w:sz="6" w:space="0" w:color="auto"/>
            </w:tcBorders>
          </w:tcPr>
          <w:p w14:paraId="6F984883" w14:textId="77777777" w:rsidR="0078761C" w:rsidRPr="00247A61" w:rsidRDefault="0078761C" w:rsidP="009E22A5">
            <w:pPr>
              <w:rPr>
                <w:rFonts w:ascii="Proxima Nova Rg" w:hAnsi="Proxima Nova Rg"/>
              </w:rPr>
            </w:pPr>
            <w:r w:rsidRPr="00247A61">
              <w:rPr>
                <w:rFonts w:ascii="Proxima Nova Rg" w:hAnsi="Proxima Nova Rg"/>
                <w:lang w:val="ru"/>
              </w:rPr>
              <w:t>Скорость (узлов)</w:t>
            </w:r>
          </w:p>
        </w:tc>
        <w:tc>
          <w:tcPr>
            <w:tcW w:w="1774" w:type="dxa"/>
            <w:tcBorders>
              <w:top w:val="single" w:sz="6" w:space="0" w:color="auto"/>
              <w:left w:val="single" w:sz="6" w:space="0" w:color="auto"/>
              <w:bottom w:val="single" w:sz="6" w:space="0" w:color="auto"/>
              <w:right w:val="single" w:sz="6" w:space="0" w:color="auto"/>
            </w:tcBorders>
          </w:tcPr>
          <w:p w14:paraId="4022AE08" w14:textId="77777777" w:rsidR="0078761C" w:rsidRPr="00247A61" w:rsidRDefault="0078761C" w:rsidP="009E22A5">
            <w:pPr>
              <w:rPr>
                <w:rFonts w:ascii="Proxima Nova Rg" w:hAnsi="Proxima Nova Rg"/>
              </w:rPr>
            </w:pPr>
            <w:r w:rsidRPr="00247A61">
              <w:rPr>
                <w:rFonts w:ascii="Proxima Nova Rg" w:hAnsi="Proxima Nova Rg"/>
                <w:lang w:val="ru"/>
              </w:rPr>
              <w:t xml:space="preserve">Направление  </w:t>
            </w:r>
          </w:p>
        </w:tc>
      </w:tr>
      <w:tr w:rsidR="0078761C" w:rsidRPr="00247A61" w14:paraId="18B5F835"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4CB0EB93" w14:textId="77777777" w:rsidR="0078761C" w:rsidRPr="00247A61" w:rsidRDefault="0078761C" w:rsidP="009E22A5">
            <w:pPr>
              <w:rPr>
                <w:rFonts w:ascii="Proxima Nova Rg" w:hAnsi="Proxima Nova Rg"/>
              </w:rPr>
            </w:pPr>
          </w:p>
        </w:tc>
        <w:tc>
          <w:tcPr>
            <w:tcW w:w="4932" w:type="dxa"/>
            <w:tcBorders>
              <w:top w:val="single" w:sz="6" w:space="0" w:color="auto"/>
              <w:left w:val="single" w:sz="6" w:space="0" w:color="auto"/>
              <w:bottom w:val="single" w:sz="6" w:space="0" w:color="auto"/>
              <w:right w:val="single" w:sz="6" w:space="0" w:color="auto"/>
            </w:tcBorders>
          </w:tcPr>
          <w:p w14:paraId="3A4A5047" w14:textId="77777777" w:rsidR="0078761C" w:rsidRPr="00247A61" w:rsidRDefault="0078761C" w:rsidP="009E22A5">
            <w:pPr>
              <w:rPr>
                <w:rFonts w:ascii="Proxima Nova Rg" w:hAnsi="Proxima Nova Rg"/>
              </w:rPr>
            </w:pPr>
          </w:p>
        </w:tc>
        <w:tc>
          <w:tcPr>
            <w:tcW w:w="2013" w:type="dxa"/>
            <w:tcBorders>
              <w:top w:val="single" w:sz="6" w:space="0" w:color="auto"/>
              <w:left w:val="single" w:sz="6" w:space="0" w:color="auto"/>
              <w:bottom w:val="single" w:sz="6" w:space="0" w:color="auto"/>
              <w:right w:val="single" w:sz="6" w:space="0" w:color="auto"/>
            </w:tcBorders>
          </w:tcPr>
          <w:p w14:paraId="4FF68085" w14:textId="77777777" w:rsidR="0078761C" w:rsidRPr="00247A61" w:rsidRDefault="0078761C" w:rsidP="009E22A5">
            <w:pPr>
              <w:rPr>
                <w:rFonts w:ascii="Proxima Nova Rg" w:hAnsi="Proxima Nova Rg"/>
              </w:rPr>
            </w:pPr>
          </w:p>
        </w:tc>
        <w:tc>
          <w:tcPr>
            <w:tcW w:w="1774" w:type="dxa"/>
            <w:tcBorders>
              <w:top w:val="single" w:sz="6" w:space="0" w:color="auto"/>
              <w:left w:val="single" w:sz="6" w:space="0" w:color="auto"/>
              <w:bottom w:val="single" w:sz="6" w:space="0" w:color="auto"/>
              <w:right w:val="single" w:sz="6" w:space="0" w:color="auto"/>
            </w:tcBorders>
          </w:tcPr>
          <w:p w14:paraId="3EAD4828" w14:textId="77777777" w:rsidR="0078761C" w:rsidRPr="00247A61" w:rsidRDefault="0078761C" w:rsidP="009E22A5">
            <w:pPr>
              <w:rPr>
                <w:rFonts w:ascii="Proxima Nova Rg" w:hAnsi="Proxima Nova Rg"/>
              </w:rPr>
            </w:pPr>
          </w:p>
        </w:tc>
      </w:tr>
      <w:tr w:rsidR="0078761C" w:rsidRPr="00247A61" w14:paraId="72279426"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17FFBC48" w14:textId="77777777" w:rsidR="0078761C" w:rsidRPr="00247A61" w:rsidRDefault="0078761C" w:rsidP="009E22A5">
            <w:pPr>
              <w:rPr>
                <w:rFonts w:ascii="Proxima Nova Rg" w:hAnsi="Proxima Nova Rg"/>
              </w:rPr>
            </w:pPr>
            <w:r w:rsidRPr="00247A61">
              <w:rPr>
                <w:rFonts w:ascii="Proxima Nova Rg" w:hAnsi="Proxima Nova Rg"/>
                <w:lang w:val="ru"/>
              </w:rPr>
              <w:t>6</w:t>
            </w:r>
          </w:p>
        </w:tc>
        <w:tc>
          <w:tcPr>
            <w:tcW w:w="4932" w:type="dxa"/>
            <w:tcBorders>
              <w:top w:val="single" w:sz="6" w:space="0" w:color="auto"/>
              <w:left w:val="single" w:sz="6" w:space="0" w:color="auto"/>
              <w:bottom w:val="nil"/>
              <w:right w:val="single" w:sz="6" w:space="0" w:color="auto"/>
            </w:tcBorders>
          </w:tcPr>
          <w:p w14:paraId="48E6E462" w14:textId="77777777" w:rsidR="0078761C" w:rsidRPr="00247A61" w:rsidRDefault="0078761C" w:rsidP="009E22A5">
            <w:pPr>
              <w:rPr>
                <w:rFonts w:ascii="Proxima Nova Rg" w:hAnsi="Proxima Nova Rg"/>
              </w:rPr>
            </w:pPr>
            <w:r w:rsidRPr="00247A61">
              <w:rPr>
                <w:rFonts w:ascii="Proxima Nova Rg" w:hAnsi="Proxima Nova Rg"/>
                <w:lang w:val="ru"/>
              </w:rPr>
              <w:t>Высота волны</w:t>
            </w:r>
          </w:p>
        </w:tc>
        <w:tc>
          <w:tcPr>
            <w:tcW w:w="2013" w:type="dxa"/>
            <w:tcBorders>
              <w:top w:val="single" w:sz="6" w:space="0" w:color="auto"/>
              <w:left w:val="single" w:sz="6" w:space="0" w:color="auto"/>
              <w:bottom w:val="nil"/>
              <w:right w:val="nil"/>
            </w:tcBorders>
          </w:tcPr>
          <w:p w14:paraId="5CD44F5A" w14:textId="77777777" w:rsidR="0078761C" w:rsidRPr="00247A61" w:rsidRDefault="0078761C" w:rsidP="009E22A5">
            <w:pPr>
              <w:rPr>
                <w:rFonts w:ascii="Proxima Nova Rg" w:hAnsi="Proxima Nova Rg"/>
              </w:rPr>
            </w:pPr>
          </w:p>
        </w:tc>
        <w:tc>
          <w:tcPr>
            <w:tcW w:w="1774" w:type="dxa"/>
            <w:tcBorders>
              <w:top w:val="single" w:sz="6" w:space="0" w:color="auto"/>
              <w:left w:val="nil"/>
              <w:bottom w:val="nil"/>
              <w:right w:val="single" w:sz="6" w:space="0" w:color="auto"/>
            </w:tcBorders>
          </w:tcPr>
          <w:p w14:paraId="57F52209" w14:textId="77777777" w:rsidR="0078761C" w:rsidRPr="00247A61" w:rsidRDefault="0078761C" w:rsidP="009E22A5">
            <w:pPr>
              <w:rPr>
                <w:rFonts w:ascii="Proxima Nova Rg" w:hAnsi="Proxima Nova Rg"/>
              </w:rPr>
            </w:pPr>
          </w:p>
        </w:tc>
      </w:tr>
      <w:tr w:rsidR="0078761C" w:rsidRPr="00247A61" w14:paraId="207802E5" w14:textId="77777777" w:rsidTr="00247A61">
        <w:trPr>
          <w:trHeight w:val="45"/>
        </w:trPr>
        <w:tc>
          <w:tcPr>
            <w:tcW w:w="629" w:type="dxa"/>
            <w:tcBorders>
              <w:top w:val="single" w:sz="6" w:space="0" w:color="auto"/>
              <w:left w:val="single" w:sz="6" w:space="0" w:color="auto"/>
              <w:bottom w:val="single" w:sz="6" w:space="0" w:color="auto"/>
              <w:right w:val="single" w:sz="6" w:space="0" w:color="auto"/>
            </w:tcBorders>
          </w:tcPr>
          <w:p w14:paraId="736B70AF"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7BCEE594" w14:textId="77777777" w:rsidR="0078761C" w:rsidRPr="00247A61" w:rsidRDefault="0078761C" w:rsidP="009E22A5">
            <w:pPr>
              <w:rPr>
                <w:rFonts w:ascii="Proxima Nova Rg" w:hAnsi="Proxima Nova Rg"/>
              </w:rPr>
            </w:pPr>
          </w:p>
        </w:tc>
        <w:tc>
          <w:tcPr>
            <w:tcW w:w="2013" w:type="dxa"/>
            <w:tcBorders>
              <w:top w:val="nil"/>
              <w:left w:val="single" w:sz="6" w:space="0" w:color="auto"/>
              <w:bottom w:val="single" w:sz="6" w:space="0" w:color="auto"/>
              <w:right w:val="nil"/>
            </w:tcBorders>
          </w:tcPr>
          <w:p w14:paraId="4B4A5048" w14:textId="77777777" w:rsidR="0078761C" w:rsidRPr="00247A61" w:rsidRDefault="0078761C" w:rsidP="009E22A5">
            <w:pPr>
              <w:rPr>
                <w:rFonts w:ascii="Proxima Nova Rg" w:hAnsi="Proxima Nova Rg"/>
              </w:rPr>
            </w:pPr>
          </w:p>
        </w:tc>
        <w:tc>
          <w:tcPr>
            <w:tcW w:w="1774" w:type="dxa"/>
            <w:tcBorders>
              <w:top w:val="nil"/>
              <w:left w:val="nil"/>
              <w:bottom w:val="single" w:sz="6" w:space="0" w:color="auto"/>
              <w:right w:val="single" w:sz="6" w:space="0" w:color="auto"/>
            </w:tcBorders>
          </w:tcPr>
          <w:p w14:paraId="7CF6BB2F" w14:textId="77777777" w:rsidR="0078761C" w:rsidRPr="00247A61" w:rsidRDefault="0078761C" w:rsidP="009E22A5">
            <w:pPr>
              <w:rPr>
                <w:rFonts w:ascii="Proxima Nova Rg" w:hAnsi="Proxima Nova Rg"/>
              </w:rPr>
            </w:pPr>
          </w:p>
        </w:tc>
      </w:tr>
      <w:tr w:rsidR="0078761C" w:rsidRPr="00247A61" w14:paraId="3EAE89B7"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3713D8BE" w14:textId="77777777" w:rsidR="0078761C" w:rsidRPr="00247A61" w:rsidRDefault="0078761C" w:rsidP="009E22A5">
            <w:pPr>
              <w:rPr>
                <w:rFonts w:ascii="Proxima Nova Rg" w:hAnsi="Proxima Nova Rg"/>
              </w:rPr>
            </w:pPr>
            <w:r w:rsidRPr="00247A61">
              <w:rPr>
                <w:rFonts w:ascii="Proxima Nova Rg" w:hAnsi="Proxima Nova Rg"/>
                <w:lang w:val="ru"/>
              </w:rPr>
              <w:t>7</w:t>
            </w:r>
          </w:p>
        </w:tc>
        <w:tc>
          <w:tcPr>
            <w:tcW w:w="4932" w:type="dxa"/>
            <w:tcBorders>
              <w:top w:val="single" w:sz="6" w:space="0" w:color="auto"/>
              <w:left w:val="single" w:sz="6" w:space="0" w:color="auto"/>
              <w:bottom w:val="nil"/>
              <w:right w:val="single" w:sz="6" w:space="0" w:color="auto"/>
            </w:tcBorders>
          </w:tcPr>
          <w:p w14:paraId="0F6ECACA" w14:textId="77777777" w:rsidR="0078761C" w:rsidRPr="00247A61" w:rsidRDefault="0078761C" w:rsidP="009E22A5">
            <w:pPr>
              <w:rPr>
                <w:rFonts w:ascii="Proxima Nova Rg" w:hAnsi="Proxima Nova Rg"/>
              </w:rPr>
            </w:pPr>
            <w:r w:rsidRPr="00247A61">
              <w:rPr>
                <w:rFonts w:ascii="Proxima Nova Rg" w:hAnsi="Proxima Nova Rg"/>
                <w:lang w:val="ru"/>
              </w:rPr>
              <w:t>Прогноз погоды</w:t>
            </w:r>
          </w:p>
        </w:tc>
        <w:tc>
          <w:tcPr>
            <w:tcW w:w="2013" w:type="dxa"/>
            <w:tcBorders>
              <w:top w:val="single" w:sz="6" w:space="0" w:color="auto"/>
              <w:left w:val="single" w:sz="6" w:space="0" w:color="auto"/>
              <w:bottom w:val="nil"/>
              <w:right w:val="nil"/>
            </w:tcBorders>
          </w:tcPr>
          <w:p w14:paraId="28667217" w14:textId="77777777" w:rsidR="0078761C" w:rsidRPr="00247A61" w:rsidRDefault="0078761C" w:rsidP="009E22A5">
            <w:pPr>
              <w:rPr>
                <w:rFonts w:ascii="Proxima Nova Rg" w:hAnsi="Proxima Nova Rg"/>
              </w:rPr>
            </w:pPr>
          </w:p>
        </w:tc>
        <w:tc>
          <w:tcPr>
            <w:tcW w:w="1774" w:type="dxa"/>
            <w:tcBorders>
              <w:top w:val="single" w:sz="6" w:space="0" w:color="auto"/>
              <w:left w:val="nil"/>
              <w:bottom w:val="nil"/>
              <w:right w:val="single" w:sz="6" w:space="0" w:color="auto"/>
            </w:tcBorders>
          </w:tcPr>
          <w:p w14:paraId="7D339380" w14:textId="77777777" w:rsidR="0078761C" w:rsidRPr="00247A61" w:rsidRDefault="0078761C" w:rsidP="009E22A5">
            <w:pPr>
              <w:rPr>
                <w:rFonts w:ascii="Proxima Nova Rg" w:hAnsi="Proxima Nova Rg"/>
              </w:rPr>
            </w:pPr>
          </w:p>
        </w:tc>
      </w:tr>
      <w:tr w:rsidR="0078761C" w:rsidRPr="00247A61" w14:paraId="55FBC2FC" w14:textId="77777777" w:rsidTr="00247A61">
        <w:trPr>
          <w:trHeight w:val="159"/>
        </w:trPr>
        <w:tc>
          <w:tcPr>
            <w:tcW w:w="629" w:type="dxa"/>
            <w:tcBorders>
              <w:top w:val="single" w:sz="6" w:space="0" w:color="auto"/>
              <w:left w:val="single" w:sz="6" w:space="0" w:color="auto"/>
              <w:bottom w:val="single" w:sz="6" w:space="0" w:color="auto"/>
              <w:right w:val="single" w:sz="6" w:space="0" w:color="auto"/>
            </w:tcBorders>
          </w:tcPr>
          <w:p w14:paraId="48E600D4"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3ABAAC91" w14:textId="77777777" w:rsidR="0078761C" w:rsidRPr="00247A61" w:rsidRDefault="0078761C" w:rsidP="009E22A5">
            <w:pPr>
              <w:rPr>
                <w:rFonts w:ascii="Proxima Nova Rg" w:hAnsi="Proxima Nova Rg"/>
              </w:rPr>
            </w:pPr>
          </w:p>
        </w:tc>
        <w:tc>
          <w:tcPr>
            <w:tcW w:w="2013" w:type="dxa"/>
            <w:tcBorders>
              <w:top w:val="nil"/>
              <w:left w:val="single" w:sz="6" w:space="0" w:color="auto"/>
              <w:bottom w:val="single" w:sz="6" w:space="0" w:color="auto"/>
              <w:right w:val="nil"/>
            </w:tcBorders>
          </w:tcPr>
          <w:p w14:paraId="267B1191" w14:textId="77777777" w:rsidR="0078761C" w:rsidRPr="00247A61" w:rsidRDefault="0078761C" w:rsidP="009E22A5">
            <w:pPr>
              <w:rPr>
                <w:rFonts w:ascii="Proxima Nova Rg" w:hAnsi="Proxima Nova Rg"/>
              </w:rPr>
            </w:pPr>
          </w:p>
        </w:tc>
        <w:tc>
          <w:tcPr>
            <w:tcW w:w="1774" w:type="dxa"/>
            <w:tcBorders>
              <w:top w:val="nil"/>
              <w:left w:val="nil"/>
              <w:bottom w:val="single" w:sz="6" w:space="0" w:color="auto"/>
              <w:right w:val="single" w:sz="6" w:space="0" w:color="auto"/>
            </w:tcBorders>
          </w:tcPr>
          <w:p w14:paraId="5A5DA7D0" w14:textId="77777777" w:rsidR="0078761C" w:rsidRPr="00247A61" w:rsidRDefault="0078761C" w:rsidP="009E22A5">
            <w:pPr>
              <w:rPr>
                <w:rFonts w:ascii="Proxima Nova Rg" w:hAnsi="Proxima Nova Rg"/>
              </w:rPr>
            </w:pPr>
          </w:p>
        </w:tc>
      </w:tr>
      <w:tr w:rsidR="0078761C" w:rsidRPr="00247A61" w14:paraId="7CFCB927"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36741105" w14:textId="77777777" w:rsidR="0078761C" w:rsidRPr="00247A61" w:rsidRDefault="0078761C" w:rsidP="009E22A5">
            <w:pPr>
              <w:rPr>
                <w:rFonts w:ascii="Proxima Nova Rg" w:hAnsi="Proxima Nova Rg"/>
              </w:rPr>
            </w:pPr>
            <w:r w:rsidRPr="00247A61">
              <w:rPr>
                <w:rFonts w:ascii="Proxima Nova Rg" w:hAnsi="Proxima Nova Rg"/>
                <w:lang w:val="ru"/>
              </w:rPr>
              <w:t>8</w:t>
            </w:r>
          </w:p>
        </w:tc>
        <w:tc>
          <w:tcPr>
            <w:tcW w:w="4932" w:type="dxa"/>
            <w:tcBorders>
              <w:top w:val="single" w:sz="6" w:space="0" w:color="auto"/>
              <w:left w:val="single" w:sz="6" w:space="0" w:color="auto"/>
              <w:bottom w:val="nil"/>
              <w:right w:val="single" w:sz="6" w:space="0" w:color="auto"/>
            </w:tcBorders>
          </w:tcPr>
          <w:p w14:paraId="1DBDADA2" w14:textId="77777777" w:rsidR="0078761C" w:rsidRPr="00247A61" w:rsidRDefault="0078761C" w:rsidP="009E22A5">
            <w:pPr>
              <w:rPr>
                <w:rFonts w:ascii="Proxima Nova Rg" w:hAnsi="Proxima Nova Rg"/>
              </w:rPr>
            </w:pPr>
            <w:r w:rsidRPr="00247A61">
              <w:rPr>
                <w:rFonts w:ascii="Proxima Nova Rg" w:hAnsi="Proxima Nova Rg"/>
                <w:lang w:val="ru"/>
              </w:rPr>
              <w:t>Скорость и направление дрейфа</w:t>
            </w:r>
          </w:p>
        </w:tc>
        <w:tc>
          <w:tcPr>
            <w:tcW w:w="2013" w:type="dxa"/>
            <w:tcBorders>
              <w:top w:val="single" w:sz="6" w:space="0" w:color="auto"/>
              <w:left w:val="single" w:sz="6" w:space="0" w:color="auto"/>
              <w:bottom w:val="nil"/>
              <w:right w:val="nil"/>
            </w:tcBorders>
          </w:tcPr>
          <w:p w14:paraId="10BAD7E7" w14:textId="77777777" w:rsidR="0078761C" w:rsidRPr="00247A61" w:rsidRDefault="0078761C" w:rsidP="009E22A5">
            <w:pPr>
              <w:rPr>
                <w:rFonts w:ascii="Proxima Nova Rg" w:hAnsi="Proxima Nova Rg"/>
              </w:rPr>
            </w:pPr>
          </w:p>
        </w:tc>
        <w:tc>
          <w:tcPr>
            <w:tcW w:w="1774" w:type="dxa"/>
            <w:tcBorders>
              <w:top w:val="single" w:sz="6" w:space="0" w:color="auto"/>
              <w:left w:val="nil"/>
              <w:bottom w:val="nil"/>
              <w:right w:val="single" w:sz="6" w:space="0" w:color="auto"/>
            </w:tcBorders>
          </w:tcPr>
          <w:p w14:paraId="6AF9674C" w14:textId="77777777" w:rsidR="0078761C" w:rsidRPr="00247A61" w:rsidRDefault="0078761C" w:rsidP="009E22A5">
            <w:pPr>
              <w:rPr>
                <w:rFonts w:ascii="Proxima Nova Rg" w:hAnsi="Proxima Nova Rg"/>
              </w:rPr>
            </w:pPr>
          </w:p>
        </w:tc>
      </w:tr>
      <w:tr w:rsidR="0078761C" w:rsidRPr="00247A61" w14:paraId="71CA6249" w14:textId="77777777" w:rsidTr="00247A61">
        <w:trPr>
          <w:trHeight w:val="110"/>
        </w:trPr>
        <w:tc>
          <w:tcPr>
            <w:tcW w:w="629" w:type="dxa"/>
            <w:tcBorders>
              <w:top w:val="single" w:sz="6" w:space="0" w:color="auto"/>
              <w:left w:val="single" w:sz="6" w:space="0" w:color="auto"/>
              <w:bottom w:val="single" w:sz="6" w:space="0" w:color="auto"/>
              <w:right w:val="single" w:sz="6" w:space="0" w:color="auto"/>
            </w:tcBorders>
          </w:tcPr>
          <w:p w14:paraId="065818C3"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7CBAB399" w14:textId="77777777" w:rsidR="0078761C" w:rsidRPr="00247A61" w:rsidRDefault="0078761C" w:rsidP="009E22A5">
            <w:pPr>
              <w:rPr>
                <w:rFonts w:ascii="Proxima Nova Rg" w:hAnsi="Proxima Nova Rg"/>
              </w:rPr>
            </w:pPr>
          </w:p>
        </w:tc>
        <w:tc>
          <w:tcPr>
            <w:tcW w:w="2013" w:type="dxa"/>
            <w:tcBorders>
              <w:top w:val="nil"/>
              <w:left w:val="single" w:sz="6" w:space="0" w:color="auto"/>
              <w:bottom w:val="single" w:sz="6" w:space="0" w:color="auto"/>
              <w:right w:val="nil"/>
            </w:tcBorders>
          </w:tcPr>
          <w:p w14:paraId="2188EEB8" w14:textId="77777777" w:rsidR="0078761C" w:rsidRPr="00247A61" w:rsidRDefault="0078761C" w:rsidP="009E22A5">
            <w:pPr>
              <w:rPr>
                <w:rFonts w:ascii="Proxima Nova Rg" w:hAnsi="Proxima Nova Rg"/>
              </w:rPr>
            </w:pPr>
          </w:p>
        </w:tc>
        <w:tc>
          <w:tcPr>
            <w:tcW w:w="1774" w:type="dxa"/>
            <w:tcBorders>
              <w:top w:val="nil"/>
              <w:left w:val="nil"/>
              <w:bottom w:val="single" w:sz="6" w:space="0" w:color="auto"/>
              <w:right w:val="single" w:sz="6" w:space="0" w:color="auto"/>
            </w:tcBorders>
          </w:tcPr>
          <w:p w14:paraId="1D3ABF52" w14:textId="77777777" w:rsidR="0078761C" w:rsidRPr="00247A61" w:rsidRDefault="0078761C" w:rsidP="009E22A5">
            <w:pPr>
              <w:rPr>
                <w:rFonts w:ascii="Proxima Nova Rg" w:hAnsi="Proxima Nova Rg"/>
              </w:rPr>
            </w:pPr>
          </w:p>
        </w:tc>
      </w:tr>
      <w:tr w:rsidR="0078761C" w:rsidRPr="00247A61" w14:paraId="1AFCCC87"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7C297EE1" w14:textId="77777777" w:rsidR="0078761C" w:rsidRPr="00247A61" w:rsidRDefault="0078761C" w:rsidP="009E22A5">
            <w:pPr>
              <w:rPr>
                <w:rFonts w:ascii="Proxima Nova Rg" w:hAnsi="Proxima Nova Rg"/>
              </w:rPr>
            </w:pPr>
            <w:r w:rsidRPr="00247A61">
              <w:rPr>
                <w:rFonts w:ascii="Proxima Nova Rg" w:hAnsi="Proxima Nova Rg"/>
                <w:lang w:val="ru"/>
              </w:rPr>
              <w:t>9</w:t>
            </w:r>
          </w:p>
        </w:tc>
        <w:tc>
          <w:tcPr>
            <w:tcW w:w="4932" w:type="dxa"/>
            <w:tcBorders>
              <w:top w:val="single" w:sz="6" w:space="0" w:color="auto"/>
              <w:left w:val="single" w:sz="6" w:space="0" w:color="auto"/>
              <w:bottom w:val="nil"/>
              <w:right w:val="single" w:sz="6" w:space="0" w:color="auto"/>
            </w:tcBorders>
          </w:tcPr>
          <w:p w14:paraId="5EF58163" w14:textId="77777777" w:rsidR="0078761C" w:rsidRPr="00247A61" w:rsidRDefault="0078761C" w:rsidP="009E22A5">
            <w:pPr>
              <w:rPr>
                <w:rFonts w:ascii="Proxima Nova Rg" w:hAnsi="Proxima Nova Rg"/>
              </w:rPr>
            </w:pPr>
            <w:r w:rsidRPr="00247A61">
              <w:rPr>
                <w:rFonts w:ascii="Proxima Nova Rg" w:hAnsi="Proxima Nova Rg"/>
                <w:lang w:val="ru"/>
              </w:rPr>
              <w:t>Глубина воды</w:t>
            </w:r>
          </w:p>
        </w:tc>
        <w:tc>
          <w:tcPr>
            <w:tcW w:w="2013" w:type="dxa"/>
            <w:tcBorders>
              <w:top w:val="single" w:sz="6" w:space="0" w:color="auto"/>
              <w:left w:val="single" w:sz="6" w:space="0" w:color="auto"/>
              <w:bottom w:val="nil"/>
              <w:right w:val="nil"/>
            </w:tcBorders>
          </w:tcPr>
          <w:p w14:paraId="0B71925A" w14:textId="77777777" w:rsidR="0078761C" w:rsidRPr="00247A61" w:rsidRDefault="0078761C" w:rsidP="009E22A5">
            <w:pPr>
              <w:rPr>
                <w:rFonts w:ascii="Proxima Nova Rg" w:hAnsi="Proxima Nova Rg"/>
              </w:rPr>
            </w:pPr>
          </w:p>
        </w:tc>
        <w:tc>
          <w:tcPr>
            <w:tcW w:w="1774" w:type="dxa"/>
            <w:tcBorders>
              <w:top w:val="single" w:sz="6" w:space="0" w:color="auto"/>
              <w:left w:val="nil"/>
              <w:bottom w:val="nil"/>
              <w:right w:val="single" w:sz="6" w:space="0" w:color="auto"/>
            </w:tcBorders>
          </w:tcPr>
          <w:p w14:paraId="1F0842F1" w14:textId="77777777" w:rsidR="0078761C" w:rsidRPr="00247A61" w:rsidRDefault="0078761C" w:rsidP="009E22A5">
            <w:pPr>
              <w:rPr>
                <w:rFonts w:ascii="Proxima Nova Rg" w:hAnsi="Proxima Nova Rg"/>
              </w:rPr>
            </w:pPr>
          </w:p>
        </w:tc>
      </w:tr>
      <w:tr w:rsidR="0078761C" w:rsidRPr="00247A61" w14:paraId="5A82B281"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6F3F1AA0"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62ED662E" w14:textId="77777777" w:rsidR="0078761C" w:rsidRPr="00247A61" w:rsidRDefault="0078761C" w:rsidP="009E22A5">
            <w:pPr>
              <w:rPr>
                <w:rFonts w:ascii="Proxima Nova Rg" w:hAnsi="Proxima Nova Rg"/>
              </w:rPr>
            </w:pPr>
          </w:p>
        </w:tc>
        <w:tc>
          <w:tcPr>
            <w:tcW w:w="2013" w:type="dxa"/>
            <w:tcBorders>
              <w:top w:val="nil"/>
              <w:left w:val="single" w:sz="6" w:space="0" w:color="auto"/>
              <w:bottom w:val="nil"/>
              <w:right w:val="nil"/>
            </w:tcBorders>
          </w:tcPr>
          <w:p w14:paraId="4875EEDE" w14:textId="77777777" w:rsidR="0078761C" w:rsidRPr="00247A61" w:rsidRDefault="0078761C" w:rsidP="009E22A5">
            <w:pPr>
              <w:rPr>
                <w:rFonts w:ascii="Proxima Nova Rg" w:hAnsi="Proxima Nova Rg"/>
              </w:rPr>
            </w:pPr>
          </w:p>
        </w:tc>
        <w:tc>
          <w:tcPr>
            <w:tcW w:w="1774" w:type="dxa"/>
            <w:tcBorders>
              <w:top w:val="nil"/>
              <w:left w:val="nil"/>
              <w:bottom w:val="nil"/>
              <w:right w:val="single" w:sz="6" w:space="0" w:color="auto"/>
            </w:tcBorders>
          </w:tcPr>
          <w:p w14:paraId="6F5993A9" w14:textId="77777777" w:rsidR="0078761C" w:rsidRPr="00247A61" w:rsidRDefault="0078761C" w:rsidP="009E22A5">
            <w:pPr>
              <w:rPr>
                <w:rFonts w:ascii="Proxima Nova Rg" w:hAnsi="Proxima Nova Rg"/>
              </w:rPr>
            </w:pPr>
          </w:p>
        </w:tc>
      </w:tr>
      <w:tr w:rsidR="0078761C" w:rsidRPr="00247A61" w14:paraId="51E5AE1F"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6306DF4B" w14:textId="77777777" w:rsidR="0078761C" w:rsidRPr="00247A61" w:rsidRDefault="0078761C" w:rsidP="009E22A5">
            <w:pPr>
              <w:rPr>
                <w:rFonts w:ascii="Proxima Nova Rg" w:hAnsi="Proxima Nova Rg"/>
              </w:rPr>
            </w:pPr>
            <w:r w:rsidRPr="00247A61">
              <w:rPr>
                <w:rFonts w:ascii="Proxima Nova Rg" w:hAnsi="Proxima Nova Rg"/>
                <w:lang w:val="ru"/>
              </w:rPr>
              <w:t>10</w:t>
            </w:r>
          </w:p>
        </w:tc>
        <w:tc>
          <w:tcPr>
            <w:tcW w:w="4932" w:type="dxa"/>
            <w:tcBorders>
              <w:top w:val="single" w:sz="6" w:space="0" w:color="auto"/>
              <w:left w:val="single" w:sz="6" w:space="0" w:color="auto"/>
              <w:bottom w:val="nil"/>
              <w:right w:val="single" w:sz="6" w:space="0" w:color="auto"/>
            </w:tcBorders>
          </w:tcPr>
          <w:p w14:paraId="19B137AF" w14:textId="77777777" w:rsidR="0078761C" w:rsidRPr="00247A61" w:rsidRDefault="0078761C" w:rsidP="009E22A5">
            <w:pPr>
              <w:rPr>
                <w:rFonts w:ascii="Proxima Nova Rg" w:hAnsi="Proxima Nova Rg"/>
                <w:lang w:val="ru-RU"/>
              </w:rPr>
            </w:pPr>
            <w:r w:rsidRPr="00247A61">
              <w:rPr>
                <w:rFonts w:ascii="Proxima Nova Rg" w:hAnsi="Proxima Nova Rg"/>
                <w:lang w:val="ru"/>
              </w:rPr>
              <w:t xml:space="preserve">Возможность буксировки судна с носа  </w:t>
            </w:r>
          </w:p>
        </w:tc>
        <w:tc>
          <w:tcPr>
            <w:tcW w:w="2013" w:type="dxa"/>
            <w:tcBorders>
              <w:top w:val="single" w:sz="6" w:space="0" w:color="auto"/>
              <w:left w:val="single" w:sz="6" w:space="0" w:color="auto"/>
              <w:bottom w:val="nil"/>
              <w:right w:val="single" w:sz="6" w:space="0" w:color="auto"/>
            </w:tcBorders>
          </w:tcPr>
          <w:p w14:paraId="3EB1FC95"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4D33A8F5" w14:textId="77777777" w:rsidR="0078761C" w:rsidRPr="00247A61" w:rsidRDefault="0078761C" w:rsidP="009E22A5">
            <w:pPr>
              <w:rPr>
                <w:rFonts w:ascii="Proxima Nova Rg" w:hAnsi="Proxima Nova Rg"/>
              </w:rPr>
            </w:pPr>
            <w:r w:rsidRPr="00247A61">
              <w:rPr>
                <w:rFonts w:ascii="Proxima Nova Rg" w:hAnsi="Proxima Nova Rg"/>
                <w:lang w:val="ru"/>
              </w:rPr>
              <w:t xml:space="preserve">Нет </w:t>
            </w:r>
          </w:p>
        </w:tc>
      </w:tr>
      <w:tr w:rsidR="0078761C" w:rsidRPr="00247A61" w14:paraId="45B1B84B" w14:textId="77777777" w:rsidTr="00247A61">
        <w:trPr>
          <w:trHeight w:val="85"/>
        </w:trPr>
        <w:tc>
          <w:tcPr>
            <w:tcW w:w="629" w:type="dxa"/>
            <w:tcBorders>
              <w:top w:val="single" w:sz="6" w:space="0" w:color="auto"/>
              <w:left w:val="single" w:sz="6" w:space="0" w:color="auto"/>
              <w:bottom w:val="single" w:sz="6" w:space="0" w:color="auto"/>
              <w:right w:val="single" w:sz="6" w:space="0" w:color="auto"/>
            </w:tcBorders>
          </w:tcPr>
          <w:p w14:paraId="7355C369"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3C367F6B" w14:textId="77777777" w:rsidR="0078761C" w:rsidRPr="00247A61" w:rsidRDefault="0078761C" w:rsidP="009E22A5">
            <w:pPr>
              <w:rPr>
                <w:rFonts w:ascii="Proxima Nova Rg" w:hAnsi="Proxima Nova Rg"/>
              </w:rPr>
            </w:pPr>
          </w:p>
        </w:tc>
        <w:tc>
          <w:tcPr>
            <w:tcW w:w="2013" w:type="dxa"/>
            <w:tcBorders>
              <w:top w:val="nil"/>
              <w:left w:val="single" w:sz="6" w:space="0" w:color="auto"/>
              <w:bottom w:val="single" w:sz="6" w:space="0" w:color="auto"/>
              <w:right w:val="single" w:sz="6" w:space="0" w:color="auto"/>
            </w:tcBorders>
          </w:tcPr>
          <w:p w14:paraId="11C2F17C"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7EB6CBB4" w14:textId="77777777" w:rsidR="0078761C" w:rsidRPr="00247A61" w:rsidRDefault="0078761C" w:rsidP="009E22A5">
            <w:pPr>
              <w:rPr>
                <w:rFonts w:ascii="Proxima Nova Rg" w:hAnsi="Proxima Nova Rg"/>
              </w:rPr>
            </w:pPr>
          </w:p>
        </w:tc>
      </w:tr>
      <w:tr w:rsidR="0078761C" w:rsidRPr="00247A61" w14:paraId="5ACB4577"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4DF7F17B" w14:textId="77777777" w:rsidR="0078761C" w:rsidRPr="00247A61" w:rsidRDefault="0078761C" w:rsidP="009E22A5">
            <w:pPr>
              <w:rPr>
                <w:rFonts w:ascii="Proxima Nova Rg" w:hAnsi="Proxima Nova Rg"/>
              </w:rPr>
            </w:pPr>
            <w:r w:rsidRPr="00247A61">
              <w:rPr>
                <w:rFonts w:ascii="Proxima Nova Rg" w:hAnsi="Proxima Nova Rg"/>
                <w:lang w:val="ru"/>
              </w:rPr>
              <w:t>11</w:t>
            </w:r>
          </w:p>
        </w:tc>
        <w:tc>
          <w:tcPr>
            <w:tcW w:w="4932" w:type="dxa"/>
            <w:tcBorders>
              <w:top w:val="single" w:sz="6" w:space="0" w:color="auto"/>
              <w:left w:val="single" w:sz="6" w:space="0" w:color="auto"/>
              <w:bottom w:val="single" w:sz="6" w:space="0" w:color="auto"/>
              <w:right w:val="single" w:sz="6" w:space="0" w:color="auto"/>
            </w:tcBorders>
          </w:tcPr>
          <w:p w14:paraId="3BF7EC87" w14:textId="77777777" w:rsidR="0078761C" w:rsidRPr="00247A61" w:rsidRDefault="0078761C" w:rsidP="009E22A5">
            <w:pPr>
              <w:rPr>
                <w:rFonts w:ascii="Proxima Nova Rg" w:hAnsi="Proxima Nova Rg"/>
                <w:lang w:val="ru-RU"/>
              </w:rPr>
            </w:pPr>
            <w:r w:rsidRPr="00247A61">
              <w:rPr>
                <w:rFonts w:ascii="Proxima Nova Rg" w:hAnsi="Proxima Nova Rg"/>
                <w:lang w:val="ru"/>
              </w:rPr>
              <w:t>Возможность буксировки судна с кормы</w:t>
            </w:r>
          </w:p>
        </w:tc>
        <w:tc>
          <w:tcPr>
            <w:tcW w:w="2013" w:type="dxa"/>
            <w:tcBorders>
              <w:top w:val="single" w:sz="6" w:space="0" w:color="auto"/>
              <w:left w:val="single" w:sz="6" w:space="0" w:color="auto"/>
              <w:bottom w:val="nil"/>
              <w:right w:val="single" w:sz="6" w:space="0" w:color="auto"/>
            </w:tcBorders>
          </w:tcPr>
          <w:p w14:paraId="3139BFA6"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0F7A1D86"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247A61" w14:paraId="6E0EB1A1"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4334D161" w14:textId="77777777" w:rsidR="0078761C" w:rsidRPr="00247A61" w:rsidRDefault="0078761C" w:rsidP="009E22A5">
            <w:pPr>
              <w:rPr>
                <w:rFonts w:ascii="Proxima Nova Rg" w:hAnsi="Proxima Nova Rg"/>
              </w:rPr>
            </w:pPr>
          </w:p>
        </w:tc>
        <w:tc>
          <w:tcPr>
            <w:tcW w:w="4932" w:type="dxa"/>
            <w:tcBorders>
              <w:top w:val="single" w:sz="6" w:space="0" w:color="auto"/>
              <w:left w:val="single" w:sz="6" w:space="0" w:color="auto"/>
              <w:bottom w:val="single" w:sz="6" w:space="0" w:color="auto"/>
              <w:right w:val="single" w:sz="6" w:space="0" w:color="auto"/>
            </w:tcBorders>
          </w:tcPr>
          <w:p w14:paraId="5C514656" w14:textId="77777777" w:rsidR="0078761C" w:rsidRPr="00247A61" w:rsidRDefault="0078761C" w:rsidP="009E22A5">
            <w:pPr>
              <w:rPr>
                <w:rFonts w:ascii="Proxima Nova Rg" w:hAnsi="Proxima Nova Rg"/>
              </w:rPr>
            </w:pPr>
          </w:p>
        </w:tc>
        <w:tc>
          <w:tcPr>
            <w:tcW w:w="2013" w:type="dxa"/>
            <w:tcBorders>
              <w:top w:val="nil"/>
              <w:left w:val="single" w:sz="6" w:space="0" w:color="auto"/>
              <w:bottom w:val="single" w:sz="6" w:space="0" w:color="auto"/>
              <w:right w:val="single" w:sz="6" w:space="0" w:color="auto"/>
            </w:tcBorders>
          </w:tcPr>
          <w:p w14:paraId="350431C0"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7CF56ACA" w14:textId="77777777" w:rsidR="0078761C" w:rsidRPr="00247A61" w:rsidRDefault="0078761C" w:rsidP="009E22A5">
            <w:pPr>
              <w:rPr>
                <w:rFonts w:ascii="Proxima Nova Rg" w:hAnsi="Proxima Nova Rg"/>
              </w:rPr>
            </w:pPr>
          </w:p>
        </w:tc>
      </w:tr>
      <w:tr w:rsidR="0078761C" w:rsidRPr="00247A61" w14:paraId="0D144E3B"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44C15D35" w14:textId="77777777" w:rsidR="0078761C" w:rsidRPr="00247A61" w:rsidRDefault="0078761C" w:rsidP="009E22A5">
            <w:pPr>
              <w:rPr>
                <w:rFonts w:ascii="Proxima Nova Rg" w:hAnsi="Proxima Nova Rg"/>
              </w:rPr>
            </w:pPr>
            <w:r w:rsidRPr="00247A61">
              <w:rPr>
                <w:rFonts w:ascii="Proxima Nova Rg" w:hAnsi="Proxima Nova Rg"/>
                <w:lang w:val="ru"/>
              </w:rPr>
              <w:t>12</w:t>
            </w:r>
          </w:p>
        </w:tc>
        <w:tc>
          <w:tcPr>
            <w:tcW w:w="4932" w:type="dxa"/>
            <w:tcBorders>
              <w:top w:val="single" w:sz="6" w:space="0" w:color="auto"/>
              <w:left w:val="single" w:sz="6" w:space="0" w:color="auto"/>
              <w:bottom w:val="single" w:sz="6" w:space="0" w:color="auto"/>
              <w:right w:val="single" w:sz="6" w:space="0" w:color="auto"/>
            </w:tcBorders>
          </w:tcPr>
          <w:p w14:paraId="49218D80" w14:textId="77777777" w:rsidR="0078761C" w:rsidRPr="00247A61" w:rsidRDefault="0078761C" w:rsidP="009E22A5">
            <w:pPr>
              <w:rPr>
                <w:rFonts w:ascii="Proxima Nova Rg" w:hAnsi="Proxima Nova Rg"/>
              </w:rPr>
            </w:pPr>
            <w:r w:rsidRPr="00247A61">
              <w:rPr>
                <w:rFonts w:ascii="Proxima Nova Rg" w:hAnsi="Proxima Nova Rg"/>
                <w:lang w:val="ru"/>
              </w:rPr>
              <w:t>Наличие на борту электроэнергии</w:t>
            </w:r>
          </w:p>
        </w:tc>
        <w:tc>
          <w:tcPr>
            <w:tcW w:w="2013" w:type="dxa"/>
            <w:tcBorders>
              <w:top w:val="single" w:sz="6" w:space="0" w:color="auto"/>
              <w:left w:val="single" w:sz="6" w:space="0" w:color="auto"/>
              <w:bottom w:val="nil"/>
              <w:right w:val="single" w:sz="6" w:space="0" w:color="auto"/>
            </w:tcBorders>
          </w:tcPr>
          <w:p w14:paraId="273E39C6"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193B2558"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247A61" w14:paraId="4586294F" w14:textId="77777777" w:rsidTr="00247A61">
        <w:trPr>
          <w:trHeight w:val="45"/>
        </w:trPr>
        <w:tc>
          <w:tcPr>
            <w:tcW w:w="629" w:type="dxa"/>
            <w:tcBorders>
              <w:top w:val="single" w:sz="6" w:space="0" w:color="auto"/>
              <w:left w:val="single" w:sz="6" w:space="0" w:color="auto"/>
              <w:bottom w:val="single" w:sz="6" w:space="0" w:color="auto"/>
              <w:right w:val="single" w:sz="6" w:space="0" w:color="auto"/>
            </w:tcBorders>
          </w:tcPr>
          <w:p w14:paraId="5F09D5D2" w14:textId="77777777" w:rsidR="0078761C" w:rsidRPr="00247A61" w:rsidRDefault="0078761C" w:rsidP="009E22A5">
            <w:pPr>
              <w:rPr>
                <w:rFonts w:ascii="Proxima Nova Rg" w:hAnsi="Proxima Nova Rg"/>
              </w:rPr>
            </w:pPr>
          </w:p>
        </w:tc>
        <w:tc>
          <w:tcPr>
            <w:tcW w:w="4932" w:type="dxa"/>
            <w:tcBorders>
              <w:top w:val="single" w:sz="6" w:space="0" w:color="auto"/>
              <w:left w:val="single" w:sz="6" w:space="0" w:color="auto"/>
              <w:bottom w:val="single" w:sz="6" w:space="0" w:color="auto"/>
              <w:right w:val="single" w:sz="6" w:space="0" w:color="auto"/>
            </w:tcBorders>
          </w:tcPr>
          <w:p w14:paraId="175CAF76" w14:textId="77777777" w:rsidR="0078761C" w:rsidRPr="00247A61" w:rsidRDefault="0078761C" w:rsidP="009E22A5">
            <w:pPr>
              <w:rPr>
                <w:rFonts w:ascii="Proxima Nova Rg" w:hAnsi="Proxima Nova Rg"/>
              </w:rPr>
            </w:pPr>
          </w:p>
        </w:tc>
        <w:tc>
          <w:tcPr>
            <w:tcW w:w="2013" w:type="dxa"/>
            <w:tcBorders>
              <w:top w:val="nil"/>
              <w:left w:val="single" w:sz="6" w:space="0" w:color="auto"/>
              <w:bottom w:val="single" w:sz="6" w:space="0" w:color="auto"/>
              <w:right w:val="single" w:sz="6" w:space="0" w:color="auto"/>
            </w:tcBorders>
          </w:tcPr>
          <w:p w14:paraId="59C3F0FF"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4D014A24" w14:textId="77777777" w:rsidR="0078761C" w:rsidRPr="00247A61" w:rsidRDefault="0078761C" w:rsidP="009E22A5">
            <w:pPr>
              <w:rPr>
                <w:rFonts w:ascii="Proxima Nova Rg" w:hAnsi="Proxima Nova Rg"/>
              </w:rPr>
            </w:pPr>
          </w:p>
        </w:tc>
      </w:tr>
      <w:tr w:rsidR="0078761C" w:rsidRPr="00247A61" w14:paraId="722C4815" w14:textId="77777777" w:rsidTr="009E22A5">
        <w:trPr>
          <w:trHeight w:val="290"/>
        </w:trPr>
        <w:tc>
          <w:tcPr>
            <w:tcW w:w="629" w:type="dxa"/>
            <w:tcBorders>
              <w:top w:val="single" w:sz="6" w:space="0" w:color="auto"/>
              <w:left w:val="single" w:sz="6" w:space="0" w:color="auto"/>
              <w:bottom w:val="nil"/>
              <w:right w:val="single" w:sz="6" w:space="0" w:color="auto"/>
            </w:tcBorders>
          </w:tcPr>
          <w:p w14:paraId="46EB9A8F" w14:textId="77777777" w:rsidR="0078761C" w:rsidRPr="00247A61" w:rsidRDefault="0078761C" w:rsidP="009E22A5">
            <w:pPr>
              <w:rPr>
                <w:rFonts w:ascii="Proxima Nova Rg" w:hAnsi="Proxima Nova Rg"/>
              </w:rPr>
            </w:pPr>
            <w:r w:rsidRPr="00247A61">
              <w:rPr>
                <w:rFonts w:ascii="Proxima Nova Rg" w:hAnsi="Proxima Nova Rg"/>
                <w:lang w:val="ru"/>
              </w:rPr>
              <w:t>13</w:t>
            </w:r>
          </w:p>
        </w:tc>
        <w:tc>
          <w:tcPr>
            <w:tcW w:w="4932" w:type="dxa"/>
            <w:tcBorders>
              <w:top w:val="single" w:sz="6" w:space="0" w:color="auto"/>
              <w:left w:val="single" w:sz="6" w:space="0" w:color="auto"/>
              <w:bottom w:val="nil"/>
              <w:right w:val="single" w:sz="6" w:space="0" w:color="auto"/>
            </w:tcBorders>
          </w:tcPr>
          <w:p w14:paraId="57953824" w14:textId="77777777" w:rsidR="0078761C" w:rsidRPr="00247A61" w:rsidRDefault="0078761C" w:rsidP="009E22A5">
            <w:pPr>
              <w:rPr>
                <w:rFonts w:ascii="Proxima Nova Rg" w:hAnsi="Proxima Nova Rg"/>
                <w:lang w:val="ru-RU"/>
              </w:rPr>
            </w:pPr>
            <w:r w:rsidRPr="00247A61">
              <w:rPr>
                <w:rFonts w:ascii="Proxima Nova Rg" w:hAnsi="Proxima Nova Rg"/>
                <w:lang w:val="ru"/>
              </w:rPr>
              <w:t xml:space="preserve">Наличие палубного освещения для подсоединения  </w:t>
            </w:r>
          </w:p>
        </w:tc>
        <w:tc>
          <w:tcPr>
            <w:tcW w:w="2013" w:type="dxa"/>
            <w:tcBorders>
              <w:top w:val="single" w:sz="6" w:space="0" w:color="auto"/>
              <w:left w:val="single" w:sz="6" w:space="0" w:color="auto"/>
              <w:bottom w:val="nil"/>
              <w:right w:val="single" w:sz="6" w:space="0" w:color="auto"/>
            </w:tcBorders>
          </w:tcPr>
          <w:p w14:paraId="12978EE7"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5B51F4E1"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247A61" w14:paraId="64311D1D" w14:textId="77777777" w:rsidTr="009E22A5">
        <w:trPr>
          <w:trHeight w:val="290"/>
        </w:trPr>
        <w:tc>
          <w:tcPr>
            <w:tcW w:w="629" w:type="dxa"/>
            <w:tcBorders>
              <w:top w:val="nil"/>
              <w:left w:val="single" w:sz="6" w:space="0" w:color="auto"/>
              <w:bottom w:val="single" w:sz="6" w:space="0" w:color="auto"/>
              <w:right w:val="single" w:sz="6" w:space="0" w:color="auto"/>
            </w:tcBorders>
          </w:tcPr>
          <w:p w14:paraId="27D6407F"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61750D25" w14:textId="77777777" w:rsidR="0078761C" w:rsidRPr="00247A61" w:rsidRDefault="0078761C" w:rsidP="009E22A5">
            <w:pPr>
              <w:rPr>
                <w:rFonts w:ascii="Proxima Nova Rg" w:hAnsi="Proxima Nova Rg"/>
              </w:rPr>
            </w:pPr>
            <w:r w:rsidRPr="00247A61">
              <w:rPr>
                <w:rFonts w:ascii="Proxima Nova Rg" w:hAnsi="Proxima Nova Rg"/>
                <w:lang w:val="ru"/>
              </w:rPr>
              <w:t>буксирного троса</w:t>
            </w:r>
          </w:p>
        </w:tc>
        <w:tc>
          <w:tcPr>
            <w:tcW w:w="2013" w:type="dxa"/>
            <w:tcBorders>
              <w:top w:val="nil"/>
              <w:left w:val="single" w:sz="6" w:space="0" w:color="auto"/>
              <w:bottom w:val="single" w:sz="6" w:space="0" w:color="auto"/>
              <w:right w:val="single" w:sz="6" w:space="0" w:color="auto"/>
            </w:tcBorders>
          </w:tcPr>
          <w:p w14:paraId="62862971"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4FF0CE8F" w14:textId="77777777" w:rsidR="0078761C" w:rsidRPr="00247A61" w:rsidRDefault="0078761C" w:rsidP="009E22A5">
            <w:pPr>
              <w:rPr>
                <w:rFonts w:ascii="Proxima Nova Rg" w:hAnsi="Proxima Nova Rg"/>
              </w:rPr>
            </w:pPr>
          </w:p>
        </w:tc>
      </w:tr>
      <w:tr w:rsidR="0078761C" w:rsidRPr="00247A61" w14:paraId="2E6886DB"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4B36C138" w14:textId="77777777" w:rsidR="0078761C" w:rsidRPr="00247A61" w:rsidRDefault="0078761C" w:rsidP="009E22A5">
            <w:pPr>
              <w:rPr>
                <w:rFonts w:ascii="Proxima Nova Rg" w:hAnsi="Proxima Nova Rg"/>
              </w:rPr>
            </w:pPr>
            <w:r w:rsidRPr="00247A61">
              <w:rPr>
                <w:rFonts w:ascii="Proxima Nova Rg" w:hAnsi="Proxima Nova Rg"/>
                <w:lang w:val="ru"/>
              </w:rPr>
              <w:t>14</w:t>
            </w:r>
          </w:p>
        </w:tc>
        <w:tc>
          <w:tcPr>
            <w:tcW w:w="4932" w:type="dxa"/>
            <w:tcBorders>
              <w:top w:val="single" w:sz="6" w:space="0" w:color="auto"/>
              <w:left w:val="single" w:sz="6" w:space="0" w:color="auto"/>
              <w:bottom w:val="nil"/>
              <w:right w:val="single" w:sz="6" w:space="0" w:color="auto"/>
            </w:tcBorders>
          </w:tcPr>
          <w:p w14:paraId="0E9F5976" w14:textId="77777777" w:rsidR="0078761C" w:rsidRPr="00247A61" w:rsidRDefault="0078761C" w:rsidP="009E22A5">
            <w:pPr>
              <w:rPr>
                <w:rFonts w:ascii="Proxima Nova Rg" w:hAnsi="Proxima Nova Rg"/>
                <w:lang w:val="ru-RU"/>
              </w:rPr>
            </w:pPr>
            <w:r w:rsidRPr="00247A61">
              <w:rPr>
                <w:rFonts w:ascii="Proxima Nova Rg" w:hAnsi="Proxima Nova Rg"/>
                <w:lang w:val="ru"/>
              </w:rPr>
              <w:t>Наличие швартовной лебедки для намотки</w:t>
            </w:r>
          </w:p>
        </w:tc>
        <w:tc>
          <w:tcPr>
            <w:tcW w:w="2013" w:type="dxa"/>
            <w:tcBorders>
              <w:top w:val="single" w:sz="6" w:space="0" w:color="auto"/>
              <w:left w:val="single" w:sz="6" w:space="0" w:color="auto"/>
              <w:bottom w:val="nil"/>
              <w:right w:val="single" w:sz="6" w:space="0" w:color="auto"/>
            </w:tcBorders>
          </w:tcPr>
          <w:p w14:paraId="1237CEB9"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0202544C"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247A61" w14:paraId="1A4221AB"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7B0A4F95"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559BF7AC" w14:textId="77777777" w:rsidR="0078761C" w:rsidRPr="00247A61" w:rsidRDefault="0078761C" w:rsidP="009E22A5">
            <w:pPr>
              <w:rPr>
                <w:rFonts w:ascii="Proxima Nova Rg" w:hAnsi="Proxima Nova Rg"/>
              </w:rPr>
            </w:pPr>
            <w:r w:rsidRPr="00247A61">
              <w:rPr>
                <w:rFonts w:ascii="Proxima Nova Rg" w:hAnsi="Proxima Nova Rg"/>
                <w:lang w:val="ru"/>
              </w:rPr>
              <w:t xml:space="preserve">буксирного троса </w:t>
            </w:r>
          </w:p>
        </w:tc>
        <w:tc>
          <w:tcPr>
            <w:tcW w:w="2013" w:type="dxa"/>
            <w:tcBorders>
              <w:top w:val="nil"/>
              <w:left w:val="single" w:sz="6" w:space="0" w:color="auto"/>
              <w:bottom w:val="single" w:sz="6" w:space="0" w:color="auto"/>
              <w:right w:val="single" w:sz="6" w:space="0" w:color="auto"/>
            </w:tcBorders>
          </w:tcPr>
          <w:p w14:paraId="5B7954BA"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58B45C34" w14:textId="77777777" w:rsidR="0078761C" w:rsidRPr="00247A61" w:rsidRDefault="0078761C" w:rsidP="009E22A5">
            <w:pPr>
              <w:rPr>
                <w:rFonts w:ascii="Proxima Nova Rg" w:hAnsi="Proxima Nova Rg"/>
              </w:rPr>
            </w:pPr>
          </w:p>
        </w:tc>
      </w:tr>
      <w:tr w:rsidR="0078761C" w:rsidRPr="00247A61" w14:paraId="63764105"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76124A60" w14:textId="77777777" w:rsidR="0078761C" w:rsidRPr="00247A61" w:rsidRDefault="0078761C" w:rsidP="009E22A5">
            <w:pPr>
              <w:rPr>
                <w:rFonts w:ascii="Proxima Nova Rg" w:hAnsi="Proxima Nova Rg"/>
              </w:rPr>
            </w:pPr>
            <w:r w:rsidRPr="00247A61">
              <w:rPr>
                <w:rFonts w:ascii="Proxima Nova Rg" w:hAnsi="Proxima Nova Rg"/>
                <w:lang w:val="ru"/>
              </w:rPr>
              <w:t>15</w:t>
            </w:r>
          </w:p>
        </w:tc>
        <w:tc>
          <w:tcPr>
            <w:tcW w:w="4932" w:type="dxa"/>
            <w:tcBorders>
              <w:top w:val="single" w:sz="6" w:space="0" w:color="auto"/>
              <w:left w:val="single" w:sz="6" w:space="0" w:color="auto"/>
              <w:bottom w:val="nil"/>
              <w:right w:val="single" w:sz="6" w:space="0" w:color="auto"/>
            </w:tcBorders>
          </w:tcPr>
          <w:p w14:paraId="36BC39FD" w14:textId="77777777" w:rsidR="0078761C" w:rsidRPr="00247A61" w:rsidRDefault="0078761C" w:rsidP="009E22A5">
            <w:pPr>
              <w:rPr>
                <w:rFonts w:ascii="Proxima Nova Rg" w:hAnsi="Proxima Nova Rg"/>
                <w:lang w:val="ru-RU"/>
              </w:rPr>
            </w:pPr>
            <w:r w:rsidRPr="00247A61">
              <w:rPr>
                <w:rFonts w:ascii="Proxima Nova Rg" w:hAnsi="Proxima Nova Rg"/>
                <w:lang w:val="ru"/>
              </w:rPr>
              <w:t xml:space="preserve">Наличие на палубе швартовного оборудования  </w:t>
            </w:r>
          </w:p>
        </w:tc>
        <w:tc>
          <w:tcPr>
            <w:tcW w:w="2013" w:type="dxa"/>
            <w:tcBorders>
              <w:top w:val="single" w:sz="6" w:space="0" w:color="auto"/>
              <w:left w:val="single" w:sz="6" w:space="0" w:color="auto"/>
              <w:bottom w:val="nil"/>
              <w:right w:val="single" w:sz="6" w:space="0" w:color="auto"/>
            </w:tcBorders>
          </w:tcPr>
          <w:p w14:paraId="6E097526"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7BE035A0"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247A61" w14:paraId="71774607"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4AA94D6F"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5C0C7563" w14:textId="77777777" w:rsidR="0078761C" w:rsidRPr="00247A61" w:rsidRDefault="0078761C" w:rsidP="009E22A5">
            <w:pPr>
              <w:rPr>
                <w:rFonts w:ascii="Proxima Nova Rg" w:hAnsi="Proxima Nova Rg"/>
              </w:rPr>
            </w:pPr>
            <w:r w:rsidRPr="00247A61">
              <w:rPr>
                <w:rFonts w:ascii="Proxima Nova Rg" w:hAnsi="Proxima Nova Rg"/>
                <w:lang w:val="ru"/>
              </w:rPr>
              <w:t>для подсоединенного буксирного троса</w:t>
            </w:r>
          </w:p>
        </w:tc>
        <w:tc>
          <w:tcPr>
            <w:tcW w:w="2013" w:type="dxa"/>
            <w:tcBorders>
              <w:top w:val="nil"/>
              <w:left w:val="single" w:sz="6" w:space="0" w:color="auto"/>
              <w:bottom w:val="single" w:sz="6" w:space="0" w:color="auto"/>
              <w:right w:val="single" w:sz="6" w:space="0" w:color="auto"/>
            </w:tcBorders>
          </w:tcPr>
          <w:p w14:paraId="65003D8A"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5545CA85" w14:textId="77777777" w:rsidR="0078761C" w:rsidRPr="00247A61" w:rsidRDefault="0078761C" w:rsidP="009E22A5">
            <w:pPr>
              <w:rPr>
                <w:rFonts w:ascii="Proxima Nova Rg" w:hAnsi="Proxima Nova Rg"/>
              </w:rPr>
            </w:pPr>
          </w:p>
        </w:tc>
      </w:tr>
      <w:tr w:rsidR="0078761C" w:rsidRPr="00247A61" w14:paraId="760535A2"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07C66219" w14:textId="77777777" w:rsidR="0078761C" w:rsidRPr="00247A61" w:rsidRDefault="0078761C" w:rsidP="009E22A5">
            <w:pPr>
              <w:rPr>
                <w:rFonts w:ascii="Proxima Nova Rg" w:hAnsi="Proxima Nova Rg"/>
              </w:rPr>
            </w:pPr>
            <w:r w:rsidRPr="00247A61">
              <w:rPr>
                <w:rFonts w:ascii="Proxima Nova Rg" w:hAnsi="Proxima Nova Rg"/>
                <w:lang w:val="ru"/>
              </w:rPr>
              <w:t>16</w:t>
            </w:r>
          </w:p>
        </w:tc>
        <w:tc>
          <w:tcPr>
            <w:tcW w:w="4932" w:type="dxa"/>
            <w:tcBorders>
              <w:top w:val="single" w:sz="6" w:space="0" w:color="auto"/>
              <w:left w:val="single" w:sz="6" w:space="0" w:color="auto"/>
              <w:bottom w:val="nil"/>
              <w:right w:val="single" w:sz="6" w:space="0" w:color="auto"/>
            </w:tcBorders>
          </w:tcPr>
          <w:p w14:paraId="60AE0DC1" w14:textId="77777777" w:rsidR="0078761C" w:rsidRPr="00247A61" w:rsidRDefault="0078761C" w:rsidP="009E22A5">
            <w:pPr>
              <w:rPr>
                <w:rFonts w:ascii="Proxima Nova Rg" w:hAnsi="Proxima Nova Rg"/>
                <w:lang w:val="ru-RU"/>
              </w:rPr>
            </w:pPr>
            <w:r w:rsidRPr="00247A61">
              <w:rPr>
                <w:rFonts w:ascii="Proxima Nova Rg" w:hAnsi="Proxima Nova Rg"/>
                <w:lang w:val="ru"/>
              </w:rPr>
              <w:t>Наличие буксирных огней (бортовые огни, кормовые</w:t>
            </w:r>
          </w:p>
        </w:tc>
        <w:tc>
          <w:tcPr>
            <w:tcW w:w="2013" w:type="dxa"/>
            <w:tcBorders>
              <w:top w:val="single" w:sz="6" w:space="0" w:color="auto"/>
              <w:left w:val="single" w:sz="6" w:space="0" w:color="auto"/>
              <w:bottom w:val="nil"/>
              <w:right w:val="single" w:sz="6" w:space="0" w:color="auto"/>
            </w:tcBorders>
          </w:tcPr>
          <w:p w14:paraId="1052998E"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4BD99A67"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247A61" w14:paraId="4DEAFF53"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40E78E59"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0E4CC7F9" w14:textId="77777777" w:rsidR="0078761C" w:rsidRPr="00247A61" w:rsidRDefault="0078761C" w:rsidP="009E22A5">
            <w:pPr>
              <w:rPr>
                <w:rFonts w:ascii="Proxima Nova Rg" w:hAnsi="Proxima Nova Rg"/>
              </w:rPr>
            </w:pPr>
            <w:r w:rsidRPr="00247A61">
              <w:rPr>
                <w:rFonts w:ascii="Proxima Nova Rg" w:hAnsi="Proxima Nova Rg"/>
                <w:lang w:val="ru"/>
              </w:rPr>
              <w:t>огни)</w:t>
            </w:r>
          </w:p>
        </w:tc>
        <w:tc>
          <w:tcPr>
            <w:tcW w:w="2013" w:type="dxa"/>
            <w:tcBorders>
              <w:top w:val="nil"/>
              <w:left w:val="single" w:sz="6" w:space="0" w:color="auto"/>
              <w:bottom w:val="single" w:sz="6" w:space="0" w:color="auto"/>
              <w:right w:val="single" w:sz="6" w:space="0" w:color="auto"/>
            </w:tcBorders>
          </w:tcPr>
          <w:p w14:paraId="32A0548E"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4BD88ECC" w14:textId="77777777" w:rsidR="0078761C" w:rsidRPr="00247A61" w:rsidRDefault="0078761C" w:rsidP="009E22A5">
            <w:pPr>
              <w:rPr>
                <w:rFonts w:ascii="Proxima Nova Rg" w:hAnsi="Proxima Nova Rg"/>
              </w:rPr>
            </w:pPr>
          </w:p>
        </w:tc>
      </w:tr>
      <w:tr w:rsidR="0078761C" w:rsidRPr="00247A61" w14:paraId="358A113F"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4B51FD7A" w14:textId="77777777" w:rsidR="0078761C" w:rsidRPr="00247A61" w:rsidRDefault="0078761C" w:rsidP="009E22A5">
            <w:pPr>
              <w:rPr>
                <w:rFonts w:ascii="Proxima Nova Rg" w:hAnsi="Proxima Nova Rg"/>
              </w:rPr>
            </w:pPr>
            <w:r w:rsidRPr="00247A61">
              <w:rPr>
                <w:rFonts w:ascii="Proxima Nova Rg" w:hAnsi="Proxima Nova Rg"/>
                <w:lang w:val="ru"/>
              </w:rPr>
              <w:t>17</w:t>
            </w:r>
          </w:p>
        </w:tc>
        <w:tc>
          <w:tcPr>
            <w:tcW w:w="4932" w:type="dxa"/>
            <w:tcBorders>
              <w:top w:val="single" w:sz="6" w:space="0" w:color="auto"/>
              <w:left w:val="single" w:sz="6" w:space="0" w:color="auto"/>
              <w:bottom w:val="nil"/>
              <w:right w:val="single" w:sz="6" w:space="0" w:color="auto"/>
            </w:tcBorders>
          </w:tcPr>
          <w:p w14:paraId="2376017F" w14:textId="77777777" w:rsidR="0078761C" w:rsidRPr="00247A61" w:rsidRDefault="0078761C" w:rsidP="009E22A5">
            <w:pPr>
              <w:rPr>
                <w:rFonts w:ascii="Proxima Nova Rg" w:hAnsi="Proxima Nova Rg"/>
              </w:rPr>
            </w:pPr>
            <w:r w:rsidRPr="00247A61">
              <w:rPr>
                <w:rFonts w:ascii="Proxima Nova Rg" w:hAnsi="Proxima Nova Rg"/>
                <w:lang w:val="ru"/>
              </w:rPr>
              <w:t>Можно использовать руль?</w:t>
            </w:r>
          </w:p>
        </w:tc>
        <w:tc>
          <w:tcPr>
            <w:tcW w:w="2013" w:type="dxa"/>
            <w:tcBorders>
              <w:top w:val="single" w:sz="6" w:space="0" w:color="auto"/>
              <w:left w:val="single" w:sz="6" w:space="0" w:color="auto"/>
              <w:bottom w:val="nil"/>
              <w:right w:val="single" w:sz="6" w:space="0" w:color="auto"/>
            </w:tcBorders>
          </w:tcPr>
          <w:p w14:paraId="01242641"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62DC392B"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247A61" w14:paraId="5C444CBF"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0CC46F0A"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66E47B3E" w14:textId="77777777" w:rsidR="0078761C" w:rsidRPr="00247A61" w:rsidRDefault="0078761C" w:rsidP="009E22A5">
            <w:pPr>
              <w:rPr>
                <w:rFonts w:ascii="Proxima Nova Rg" w:hAnsi="Proxima Nova Rg"/>
              </w:rPr>
            </w:pPr>
            <w:r w:rsidRPr="00247A61">
              <w:rPr>
                <w:rFonts w:ascii="Proxima Nova Rg" w:hAnsi="Proxima Nova Rg"/>
                <w:lang w:val="ru"/>
              </w:rPr>
              <w:t xml:space="preserve">Описать состояние </w:t>
            </w:r>
          </w:p>
        </w:tc>
        <w:tc>
          <w:tcPr>
            <w:tcW w:w="2013" w:type="dxa"/>
            <w:tcBorders>
              <w:top w:val="nil"/>
              <w:left w:val="single" w:sz="6" w:space="0" w:color="auto"/>
              <w:bottom w:val="single" w:sz="6" w:space="0" w:color="auto"/>
              <w:right w:val="single" w:sz="6" w:space="0" w:color="auto"/>
            </w:tcBorders>
          </w:tcPr>
          <w:p w14:paraId="6658E498"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7B468AB5" w14:textId="77777777" w:rsidR="0078761C" w:rsidRPr="00247A61" w:rsidRDefault="0078761C" w:rsidP="009E22A5">
            <w:pPr>
              <w:rPr>
                <w:rFonts w:ascii="Proxima Nova Rg" w:hAnsi="Proxima Nova Rg"/>
              </w:rPr>
            </w:pPr>
          </w:p>
        </w:tc>
      </w:tr>
      <w:tr w:rsidR="0078761C" w:rsidRPr="00247A61" w14:paraId="32A96AB8"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43411321" w14:textId="77777777" w:rsidR="0078761C" w:rsidRPr="00247A61" w:rsidRDefault="0078761C" w:rsidP="009E22A5">
            <w:pPr>
              <w:rPr>
                <w:rFonts w:ascii="Proxima Nova Rg" w:hAnsi="Proxima Nova Rg"/>
              </w:rPr>
            </w:pPr>
            <w:r w:rsidRPr="00247A61">
              <w:rPr>
                <w:rFonts w:ascii="Proxima Nova Rg" w:hAnsi="Proxima Nova Rg"/>
                <w:lang w:val="ru"/>
              </w:rPr>
              <w:t>18</w:t>
            </w:r>
          </w:p>
        </w:tc>
        <w:tc>
          <w:tcPr>
            <w:tcW w:w="4932" w:type="dxa"/>
            <w:tcBorders>
              <w:top w:val="single" w:sz="6" w:space="0" w:color="auto"/>
              <w:left w:val="single" w:sz="6" w:space="0" w:color="auto"/>
              <w:bottom w:val="nil"/>
              <w:right w:val="single" w:sz="6" w:space="0" w:color="auto"/>
            </w:tcBorders>
          </w:tcPr>
          <w:p w14:paraId="3287A75D" w14:textId="77777777" w:rsidR="0078761C" w:rsidRPr="00247A61" w:rsidRDefault="0078761C" w:rsidP="009E22A5">
            <w:pPr>
              <w:rPr>
                <w:rFonts w:ascii="Proxima Nova Rg" w:hAnsi="Proxima Nova Rg"/>
                <w:lang w:val="ru-RU"/>
              </w:rPr>
            </w:pPr>
            <w:r w:rsidRPr="00247A61">
              <w:rPr>
                <w:rFonts w:ascii="Proxima Nova Rg" w:hAnsi="Proxima Nova Rg"/>
                <w:lang w:val="ru"/>
              </w:rPr>
              <w:t>Если руль поврежден, каков текущий угол</w:t>
            </w:r>
          </w:p>
        </w:tc>
        <w:tc>
          <w:tcPr>
            <w:tcW w:w="2013" w:type="dxa"/>
            <w:tcBorders>
              <w:top w:val="single" w:sz="6" w:space="0" w:color="auto"/>
              <w:left w:val="single" w:sz="6" w:space="0" w:color="auto"/>
              <w:bottom w:val="nil"/>
              <w:right w:val="single" w:sz="6" w:space="0" w:color="auto"/>
            </w:tcBorders>
          </w:tcPr>
          <w:p w14:paraId="192C747A"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597D300E"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A906A2" w14:paraId="7C73C4AE"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286FE252" w14:textId="77777777" w:rsidR="0078761C" w:rsidRPr="00247A61" w:rsidRDefault="0078761C" w:rsidP="009E22A5">
            <w:pPr>
              <w:rPr>
                <w:rFonts w:ascii="Proxima Nova Rg" w:hAnsi="Proxima Nova Rg"/>
              </w:rPr>
            </w:pPr>
          </w:p>
        </w:tc>
        <w:tc>
          <w:tcPr>
            <w:tcW w:w="4932" w:type="dxa"/>
            <w:tcBorders>
              <w:top w:val="nil"/>
              <w:left w:val="single" w:sz="6" w:space="0" w:color="auto"/>
              <w:bottom w:val="nil"/>
              <w:right w:val="single" w:sz="6" w:space="0" w:color="auto"/>
            </w:tcBorders>
          </w:tcPr>
          <w:p w14:paraId="674A3695" w14:textId="77777777" w:rsidR="0078761C" w:rsidRPr="00247A61" w:rsidRDefault="0078761C" w:rsidP="009E22A5">
            <w:pPr>
              <w:rPr>
                <w:rFonts w:ascii="Proxima Nova Rg" w:hAnsi="Proxima Nova Rg"/>
                <w:lang w:val="ru-RU"/>
              </w:rPr>
            </w:pPr>
            <w:r w:rsidRPr="00247A61">
              <w:rPr>
                <w:rFonts w:ascii="Proxima Nova Rg" w:hAnsi="Proxima Nova Rg"/>
                <w:lang w:val="ru"/>
              </w:rPr>
              <w:t xml:space="preserve">положения руля, и можно ли вернуться к   </w:t>
            </w:r>
          </w:p>
        </w:tc>
        <w:tc>
          <w:tcPr>
            <w:tcW w:w="2013" w:type="dxa"/>
            <w:tcBorders>
              <w:top w:val="nil"/>
              <w:left w:val="single" w:sz="6" w:space="0" w:color="auto"/>
              <w:bottom w:val="nil"/>
              <w:right w:val="single" w:sz="6" w:space="0" w:color="auto"/>
            </w:tcBorders>
          </w:tcPr>
          <w:p w14:paraId="251CE752" w14:textId="77777777" w:rsidR="0078761C" w:rsidRPr="00247A61" w:rsidRDefault="0078761C" w:rsidP="009E22A5">
            <w:pPr>
              <w:rPr>
                <w:rFonts w:ascii="Proxima Nova Rg" w:hAnsi="Proxima Nova Rg"/>
                <w:lang w:val="ru-RU"/>
              </w:rPr>
            </w:pPr>
          </w:p>
        </w:tc>
        <w:tc>
          <w:tcPr>
            <w:tcW w:w="1774" w:type="dxa"/>
            <w:tcBorders>
              <w:top w:val="nil"/>
              <w:left w:val="single" w:sz="6" w:space="0" w:color="auto"/>
              <w:bottom w:val="nil"/>
              <w:right w:val="single" w:sz="6" w:space="0" w:color="auto"/>
            </w:tcBorders>
          </w:tcPr>
          <w:p w14:paraId="60E2EB8F" w14:textId="77777777" w:rsidR="0078761C" w:rsidRPr="00247A61" w:rsidRDefault="0078761C" w:rsidP="009E22A5">
            <w:pPr>
              <w:rPr>
                <w:rFonts w:ascii="Proxima Nova Rg" w:hAnsi="Proxima Nova Rg"/>
                <w:lang w:val="ru-RU"/>
              </w:rPr>
            </w:pPr>
          </w:p>
        </w:tc>
      </w:tr>
      <w:tr w:rsidR="0078761C" w:rsidRPr="00247A61" w14:paraId="070C350F"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004D5175" w14:textId="77777777" w:rsidR="0078761C" w:rsidRPr="00247A61" w:rsidRDefault="0078761C" w:rsidP="009E22A5">
            <w:pPr>
              <w:rPr>
                <w:rFonts w:ascii="Proxima Nova Rg" w:hAnsi="Proxima Nova Rg"/>
                <w:lang w:val="ru-RU"/>
              </w:rPr>
            </w:pPr>
          </w:p>
        </w:tc>
        <w:tc>
          <w:tcPr>
            <w:tcW w:w="4932" w:type="dxa"/>
            <w:tcBorders>
              <w:top w:val="nil"/>
              <w:left w:val="single" w:sz="6" w:space="0" w:color="auto"/>
              <w:bottom w:val="single" w:sz="6" w:space="0" w:color="auto"/>
              <w:right w:val="single" w:sz="6" w:space="0" w:color="auto"/>
            </w:tcBorders>
          </w:tcPr>
          <w:p w14:paraId="313AADED" w14:textId="77777777" w:rsidR="0078761C" w:rsidRPr="00247A61" w:rsidRDefault="0078761C" w:rsidP="009E22A5">
            <w:pPr>
              <w:rPr>
                <w:rFonts w:ascii="Proxima Nova Rg" w:hAnsi="Proxima Nova Rg"/>
              </w:rPr>
            </w:pPr>
            <w:r w:rsidRPr="00247A61">
              <w:rPr>
                <w:rFonts w:ascii="Proxima Nova Rg" w:hAnsi="Proxima Nova Rg"/>
                <w:lang w:val="ru"/>
              </w:rPr>
              <w:t>прямому положению</w:t>
            </w:r>
          </w:p>
        </w:tc>
        <w:tc>
          <w:tcPr>
            <w:tcW w:w="2013" w:type="dxa"/>
            <w:tcBorders>
              <w:top w:val="nil"/>
              <w:left w:val="single" w:sz="6" w:space="0" w:color="auto"/>
              <w:bottom w:val="single" w:sz="6" w:space="0" w:color="auto"/>
              <w:right w:val="single" w:sz="6" w:space="0" w:color="auto"/>
            </w:tcBorders>
          </w:tcPr>
          <w:p w14:paraId="332F2E53"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3410E41E" w14:textId="77777777" w:rsidR="0078761C" w:rsidRPr="00247A61" w:rsidRDefault="0078761C" w:rsidP="009E22A5">
            <w:pPr>
              <w:rPr>
                <w:rFonts w:ascii="Proxima Nova Rg" w:hAnsi="Proxima Nova Rg"/>
              </w:rPr>
            </w:pPr>
          </w:p>
        </w:tc>
      </w:tr>
      <w:tr w:rsidR="0078761C" w:rsidRPr="00247A61" w14:paraId="1E492E98"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7A5C31F9" w14:textId="77777777" w:rsidR="0078761C" w:rsidRPr="00247A61" w:rsidRDefault="0078761C" w:rsidP="009E22A5">
            <w:pPr>
              <w:rPr>
                <w:rFonts w:ascii="Proxima Nova Rg" w:hAnsi="Proxima Nova Rg"/>
              </w:rPr>
            </w:pPr>
            <w:r w:rsidRPr="00247A61">
              <w:rPr>
                <w:rFonts w:ascii="Proxima Nova Rg" w:hAnsi="Proxima Nova Rg"/>
                <w:lang w:val="ru"/>
              </w:rPr>
              <w:t>19</w:t>
            </w:r>
          </w:p>
        </w:tc>
        <w:tc>
          <w:tcPr>
            <w:tcW w:w="4932" w:type="dxa"/>
            <w:tcBorders>
              <w:top w:val="single" w:sz="6" w:space="0" w:color="auto"/>
              <w:left w:val="single" w:sz="6" w:space="0" w:color="auto"/>
              <w:bottom w:val="nil"/>
              <w:right w:val="single" w:sz="6" w:space="0" w:color="auto"/>
            </w:tcBorders>
          </w:tcPr>
          <w:p w14:paraId="3DF62022" w14:textId="77777777" w:rsidR="0078761C" w:rsidRPr="00247A61" w:rsidRDefault="0078761C" w:rsidP="009E22A5">
            <w:pPr>
              <w:rPr>
                <w:rFonts w:ascii="Proxima Nova Rg" w:hAnsi="Proxima Nova Rg"/>
                <w:lang w:val="ru-RU"/>
              </w:rPr>
            </w:pPr>
            <w:r w:rsidRPr="00247A61">
              <w:rPr>
                <w:rFonts w:ascii="Proxima Nova Rg" w:hAnsi="Proxima Nova Rg"/>
                <w:lang w:val="ru"/>
              </w:rPr>
              <w:t xml:space="preserve">Можно предотвратить свободное вращение винта </w:t>
            </w:r>
          </w:p>
        </w:tc>
        <w:tc>
          <w:tcPr>
            <w:tcW w:w="2013" w:type="dxa"/>
            <w:tcBorders>
              <w:top w:val="single" w:sz="6" w:space="0" w:color="auto"/>
              <w:left w:val="single" w:sz="6" w:space="0" w:color="auto"/>
              <w:bottom w:val="nil"/>
              <w:right w:val="single" w:sz="6" w:space="0" w:color="auto"/>
            </w:tcBorders>
          </w:tcPr>
          <w:p w14:paraId="263B89CD"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552241F5"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247A61" w14:paraId="67DB0CED"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788D47D8"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5F0A265F" w14:textId="77777777" w:rsidR="0078761C" w:rsidRPr="00247A61" w:rsidRDefault="0078761C" w:rsidP="009E22A5">
            <w:pPr>
              <w:rPr>
                <w:rFonts w:ascii="Proxima Nova Rg" w:hAnsi="Proxima Nova Rg"/>
              </w:rPr>
            </w:pPr>
            <w:r w:rsidRPr="00247A61">
              <w:rPr>
                <w:rFonts w:ascii="Proxima Nova Rg" w:hAnsi="Proxima Nova Rg"/>
                <w:lang w:val="ru"/>
              </w:rPr>
              <w:t xml:space="preserve">Описать состояние </w:t>
            </w:r>
          </w:p>
        </w:tc>
        <w:tc>
          <w:tcPr>
            <w:tcW w:w="2013" w:type="dxa"/>
            <w:tcBorders>
              <w:top w:val="nil"/>
              <w:left w:val="single" w:sz="6" w:space="0" w:color="auto"/>
              <w:bottom w:val="single" w:sz="6" w:space="0" w:color="auto"/>
              <w:right w:val="single" w:sz="6" w:space="0" w:color="auto"/>
            </w:tcBorders>
          </w:tcPr>
          <w:p w14:paraId="236F02EC"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74CFED99" w14:textId="77777777" w:rsidR="0078761C" w:rsidRPr="00247A61" w:rsidRDefault="0078761C" w:rsidP="009E22A5">
            <w:pPr>
              <w:rPr>
                <w:rFonts w:ascii="Proxima Nova Rg" w:hAnsi="Proxima Nova Rg"/>
              </w:rPr>
            </w:pPr>
          </w:p>
        </w:tc>
      </w:tr>
      <w:tr w:rsidR="0078761C" w:rsidRPr="00247A61" w14:paraId="391D1EEF"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598BD429" w14:textId="77777777" w:rsidR="0078761C" w:rsidRPr="00247A61" w:rsidRDefault="0078761C" w:rsidP="009E22A5">
            <w:pPr>
              <w:rPr>
                <w:rFonts w:ascii="Proxima Nova Rg" w:hAnsi="Proxima Nova Rg"/>
              </w:rPr>
            </w:pPr>
            <w:r w:rsidRPr="00247A61">
              <w:rPr>
                <w:rFonts w:ascii="Proxima Nova Rg" w:hAnsi="Proxima Nova Rg"/>
                <w:lang w:val="ru"/>
              </w:rPr>
              <w:t>20</w:t>
            </w:r>
          </w:p>
        </w:tc>
        <w:tc>
          <w:tcPr>
            <w:tcW w:w="4932" w:type="dxa"/>
            <w:tcBorders>
              <w:top w:val="single" w:sz="6" w:space="0" w:color="auto"/>
              <w:left w:val="single" w:sz="6" w:space="0" w:color="auto"/>
              <w:bottom w:val="nil"/>
              <w:right w:val="single" w:sz="6" w:space="0" w:color="auto"/>
            </w:tcBorders>
          </w:tcPr>
          <w:p w14:paraId="64571098" w14:textId="77777777" w:rsidR="0078761C" w:rsidRPr="00247A61" w:rsidRDefault="0078761C" w:rsidP="009E22A5">
            <w:pPr>
              <w:rPr>
                <w:rFonts w:ascii="Proxima Nova Rg" w:hAnsi="Proxima Nova Rg"/>
              </w:rPr>
            </w:pPr>
            <w:r w:rsidRPr="00247A61">
              <w:rPr>
                <w:rFonts w:ascii="Proxima Nova Rg" w:hAnsi="Proxima Nova Rg"/>
                <w:lang w:val="ru"/>
              </w:rPr>
              <w:t xml:space="preserve">Погружен ли груз  </w:t>
            </w:r>
          </w:p>
        </w:tc>
        <w:tc>
          <w:tcPr>
            <w:tcW w:w="2013" w:type="dxa"/>
            <w:tcBorders>
              <w:top w:val="single" w:sz="6" w:space="0" w:color="auto"/>
              <w:left w:val="single" w:sz="6" w:space="0" w:color="auto"/>
              <w:bottom w:val="nil"/>
              <w:right w:val="single" w:sz="6" w:space="0" w:color="auto"/>
            </w:tcBorders>
          </w:tcPr>
          <w:p w14:paraId="7B24800A"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42510442"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247A61" w14:paraId="565CB312"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2D389130"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6E26BA86" w14:textId="77777777" w:rsidR="0078761C" w:rsidRPr="00247A61" w:rsidRDefault="0078761C" w:rsidP="009E22A5">
            <w:pPr>
              <w:rPr>
                <w:rFonts w:ascii="Proxima Nova Rg" w:hAnsi="Proxima Nova Rg"/>
              </w:rPr>
            </w:pPr>
            <w:r w:rsidRPr="00247A61">
              <w:rPr>
                <w:rFonts w:ascii="Proxima Nova Rg" w:hAnsi="Proxima Nova Rg"/>
                <w:lang w:val="ru"/>
              </w:rPr>
              <w:t>Описать состояние</w:t>
            </w:r>
          </w:p>
        </w:tc>
        <w:tc>
          <w:tcPr>
            <w:tcW w:w="2013" w:type="dxa"/>
            <w:tcBorders>
              <w:top w:val="nil"/>
              <w:left w:val="single" w:sz="6" w:space="0" w:color="auto"/>
              <w:bottom w:val="single" w:sz="6" w:space="0" w:color="auto"/>
              <w:right w:val="single" w:sz="6" w:space="0" w:color="auto"/>
            </w:tcBorders>
          </w:tcPr>
          <w:p w14:paraId="5ECE8995"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34811057" w14:textId="77777777" w:rsidR="0078761C" w:rsidRPr="00247A61" w:rsidRDefault="0078761C" w:rsidP="009E22A5">
            <w:pPr>
              <w:rPr>
                <w:rFonts w:ascii="Proxima Nova Rg" w:hAnsi="Proxima Nova Rg"/>
              </w:rPr>
            </w:pPr>
          </w:p>
        </w:tc>
      </w:tr>
      <w:tr w:rsidR="0078761C" w:rsidRPr="00247A61" w14:paraId="64727F02"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3D4E8EBC" w14:textId="77777777" w:rsidR="0078761C" w:rsidRPr="00247A61" w:rsidRDefault="0078761C" w:rsidP="009E22A5">
            <w:pPr>
              <w:rPr>
                <w:rFonts w:ascii="Proxima Nova Rg" w:hAnsi="Proxima Nova Rg"/>
              </w:rPr>
            </w:pPr>
            <w:r w:rsidRPr="00247A61">
              <w:rPr>
                <w:rFonts w:ascii="Proxima Nova Rg" w:hAnsi="Proxima Nova Rg"/>
                <w:lang w:val="ru"/>
              </w:rPr>
              <w:t>21</w:t>
            </w:r>
          </w:p>
        </w:tc>
        <w:tc>
          <w:tcPr>
            <w:tcW w:w="4932" w:type="dxa"/>
            <w:tcBorders>
              <w:top w:val="single" w:sz="6" w:space="0" w:color="auto"/>
              <w:left w:val="single" w:sz="6" w:space="0" w:color="auto"/>
              <w:bottom w:val="nil"/>
              <w:right w:val="single" w:sz="6" w:space="0" w:color="auto"/>
            </w:tcBorders>
          </w:tcPr>
          <w:p w14:paraId="09C689EF" w14:textId="77777777" w:rsidR="0078761C" w:rsidRPr="00247A61" w:rsidRDefault="0078761C" w:rsidP="009E22A5">
            <w:pPr>
              <w:rPr>
                <w:rFonts w:ascii="Proxima Nova Rg" w:hAnsi="Proxima Nova Rg"/>
              </w:rPr>
            </w:pPr>
            <w:r w:rsidRPr="00247A61">
              <w:rPr>
                <w:rFonts w:ascii="Proxima Nova Rg" w:hAnsi="Proxima Nova Rg"/>
                <w:lang w:val="ru"/>
              </w:rPr>
              <w:t xml:space="preserve">Прилив или отлив </w:t>
            </w:r>
          </w:p>
        </w:tc>
        <w:tc>
          <w:tcPr>
            <w:tcW w:w="2013" w:type="dxa"/>
            <w:tcBorders>
              <w:top w:val="single" w:sz="6" w:space="0" w:color="auto"/>
              <w:left w:val="single" w:sz="6" w:space="0" w:color="auto"/>
              <w:bottom w:val="nil"/>
              <w:right w:val="single" w:sz="6" w:space="0" w:color="auto"/>
            </w:tcBorders>
          </w:tcPr>
          <w:p w14:paraId="20A63BD1" w14:textId="77777777" w:rsidR="0078761C" w:rsidRPr="00247A61" w:rsidRDefault="0078761C" w:rsidP="009E22A5">
            <w:pPr>
              <w:rPr>
                <w:rFonts w:ascii="Proxima Nova Rg" w:hAnsi="Proxima Nova Rg"/>
              </w:rPr>
            </w:pPr>
            <w:r w:rsidRPr="00247A61">
              <w:rPr>
                <w:rFonts w:ascii="Proxima Nova Rg" w:hAnsi="Proxima Nova Rg"/>
                <w:lang w:val="ru"/>
              </w:rPr>
              <w:t>Да</w:t>
            </w:r>
          </w:p>
        </w:tc>
        <w:tc>
          <w:tcPr>
            <w:tcW w:w="1774" w:type="dxa"/>
            <w:tcBorders>
              <w:top w:val="single" w:sz="6" w:space="0" w:color="auto"/>
              <w:left w:val="single" w:sz="6" w:space="0" w:color="auto"/>
              <w:bottom w:val="nil"/>
              <w:right w:val="single" w:sz="6" w:space="0" w:color="auto"/>
            </w:tcBorders>
          </w:tcPr>
          <w:p w14:paraId="245177ED" w14:textId="77777777" w:rsidR="0078761C" w:rsidRPr="00247A61" w:rsidRDefault="0078761C" w:rsidP="009E22A5">
            <w:pPr>
              <w:rPr>
                <w:rFonts w:ascii="Proxima Nova Rg" w:hAnsi="Proxima Nova Rg"/>
              </w:rPr>
            </w:pPr>
            <w:r w:rsidRPr="00247A61">
              <w:rPr>
                <w:rFonts w:ascii="Proxima Nova Rg" w:hAnsi="Proxima Nova Rg"/>
                <w:lang w:val="ru"/>
              </w:rPr>
              <w:t>Нет</w:t>
            </w:r>
          </w:p>
        </w:tc>
      </w:tr>
      <w:tr w:rsidR="0078761C" w:rsidRPr="00247A61" w14:paraId="0CAD5D91" w14:textId="77777777" w:rsidTr="009E22A5">
        <w:trPr>
          <w:trHeight w:val="290"/>
        </w:trPr>
        <w:tc>
          <w:tcPr>
            <w:tcW w:w="629" w:type="dxa"/>
            <w:tcBorders>
              <w:top w:val="single" w:sz="6" w:space="0" w:color="auto"/>
              <w:left w:val="single" w:sz="6" w:space="0" w:color="auto"/>
              <w:bottom w:val="single" w:sz="6" w:space="0" w:color="auto"/>
              <w:right w:val="single" w:sz="6" w:space="0" w:color="auto"/>
            </w:tcBorders>
          </w:tcPr>
          <w:p w14:paraId="177F6D9C" w14:textId="77777777" w:rsidR="0078761C" w:rsidRPr="00247A61" w:rsidRDefault="0078761C" w:rsidP="009E22A5">
            <w:pPr>
              <w:rPr>
                <w:rFonts w:ascii="Proxima Nova Rg" w:hAnsi="Proxima Nova Rg"/>
              </w:rPr>
            </w:pPr>
          </w:p>
        </w:tc>
        <w:tc>
          <w:tcPr>
            <w:tcW w:w="4932" w:type="dxa"/>
            <w:tcBorders>
              <w:top w:val="nil"/>
              <w:left w:val="single" w:sz="6" w:space="0" w:color="auto"/>
              <w:bottom w:val="single" w:sz="6" w:space="0" w:color="auto"/>
              <w:right w:val="single" w:sz="6" w:space="0" w:color="auto"/>
            </w:tcBorders>
          </w:tcPr>
          <w:p w14:paraId="0E9CB325" w14:textId="77777777" w:rsidR="0078761C" w:rsidRPr="00247A61" w:rsidRDefault="0078761C" w:rsidP="009E22A5">
            <w:pPr>
              <w:rPr>
                <w:rFonts w:ascii="Proxima Nova Rg" w:hAnsi="Proxima Nova Rg"/>
              </w:rPr>
            </w:pPr>
            <w:r w:rsidRPr="00247A61">
              <w:rPr>
                <w:rFonts w:ascii="Proxima Nova Rg" w:hAnsi="Proxima Nova Rg"/>
                <w:lang w:val="ru"/>
              </w:rPr>
              <w:t xml:space="preserve">Описать состояние </w:t>
            </w:r>
          </w:p>
        </w:tc>
        <w:tc>
          <w:tcPr>
            <w:tcW w:w="2013" w:type="dxa"/>
            <w:tcBorders>
              <w:top w:val="nil"/>
              <w:left w:val="single" w:sz="6" w:space="0" w:color="auto"/>
              <w:bottom w:val="single" w:sz="6" w:space="0" w:color="auto"/>
              <w:right w:val="single" w:sz="6" w:space="0" w:color="auto"/>
            </w:tcBorders>
          </w:tcPr>
          <w:p w14:paraId="2C915222" w14:textId="77777777" w:rsidR="0078761C" w:rsidRPr="00247A61" w:rsidRDefault="0078761C" w:rsidP="009E22A5">
            <w:pPr>
              <w:rPr>
                <w:rFonts w:ascii="Proxima Nova Rg" w:hAnsi="Proxima Nova Rg"/>
              </w:rPr>
            </w:pPr>
          </w:p>
        </w:tc>
        <w:tc>
          <w:tcPr>
            <w:tcW w:w="1774" w:type="dxa"/>
            <w:tcBorders>
              <w:top w:val="nil"/>
              <w:left w:val="single" w:sz="6" w:space="0" w:color="auto"/>
              <w:bottom w:val="single" w:sz="6" w:space="0" w:color="auto"/>
              <w:right w:val="single" w:sz="6" w:space="0" w:color="auto"/>
            </w:tcBorders>
          </w:tcPr>
          <w:p w14:paraId="5E08A4F6" w14:textId="77777777" w:rsidR="0078761C" w:rsidRPr="00247A61" w:rsidRDefault="0078761C" w:rsidP="009E22A5">
            <w:pPr>
              <w:rPr>
                <w:rFonts w:ascii="Proxima Nova Rg" w:hAnsi="Proxima Nova Rg"/>
              </w:rPr>
            </w:pPr>
          </w:p>
        </w:tc>
      </w:tr>
    </w:tbl>
    <w:p w14:paraId="55D7F6AB" w14:textId="77777777" w:rsidR="00ED563C" w:rsidRPr="00247A61" w:rsidRDefault="00ED563C" w:rsidP="004E0ABC">
      <w:pPr>
        <w:jc w:val="center"/>
        <w:rPr>
          <w:rFonts w:ascii="Proxima Nova Rg" w:hAnsi="Proxima Nova Rg"/>
          <w:sz w:val="22"/>
          <w:szCs w:val="22"/>
        </w:rPr>
      </w:pPr>
    </w:p>
    <w:p w14:paraId="591EE0A7" w14:textId="0AABE475" w:rsidR="00ED563C" w:rsidRPr="00247A61" w:rsidRDefault="004E0ABC" w:rsidP="00EF0550">
      <w:pPr>
        <w:pStyle w:val="2"/>
        <w:rPr>
          <w:lang w:val="ru-RU"/>
        </w:rPr>
      </w:pPr>
      <w:bookmarkStart w:id="7" w:name="_Toc190364218"/>
      <w:r w:rsidRPr="00247A61">
        <w:t>Часть В-</w:t>
      </w:r>
      <w:proofErr w:type="gramStart"/>
      <w:r w:rsidRPr="00247A61">
        <w:t>1 :</w:t>
      </w:r>
      <w:proofErr w:type="gramEnd"/>
      <w:r w:rsidRPr="00247A61">
        <w:t xml:space="preserve">  </w:t>
      </w:r>
      <w:r w:rsidR="00247A61">
        <w:rPr>
          <w:lang w:val="ru-RU"/>
        </w:rPr>
        <w:t>И</w:t>
      </w:r>
      <w:proofErr w:type="spellStart"/>
      <w:r w:rsidR="00247A61" w:rsidRPr="00247A61">
        <w:t>нформация</w:t>
      </w:r>
      <w:proofErr w:type="spellEnd"/>
      <w:r w:rsidR="00247A61" w:rsidRPr="00247A61">
        <w:t xml:space="preserve"> о судне</w:t>
      </w:r>
      <w:bookmarkEnd w:id="7"/>
    </w:p>
    <w:p w14:paraId="109D3B0A" w14:textId="77777777" w:rsidR="00ED563C" w:rsidRPr="00247A61" w:rsidRDefault="00ED563C" w:rsidP="00ED563C">
      <w:pPr>
        <w:rPr>
          <w:rFonts w:ascii="Proxima Nova Rg" w:hAnsi="Proxima Nova Rg"/>
          <w:szCs w:val="20"/>
          <w:lang w:val="ru-RU"/>
        </w:rPr>
      </w:pPr>
      <w:r w:rsidRPr="00247A61">
        <w:rPr>
          <w:rFonts w:ascii="Proxima Nova Rg" w:hAnsi="Proxima Nova Rg"/>
          <w:szCs w:val="20"/>
          <w:lang w:val="ru"/>
        </w:rPr>
        <w:t>Технические характеристики, оборудование, схемы буксировки</w:t>
      </w:r>
    </w:p>
    <w:p w14:paraId="7AEEB656" w14:textId="77777777" w:rsidR="00ED563C" w:rsidRPr="00247A61" w:rsidRDefault="00ED563C" w:rsidP="00ED563C">
      <w:pPr>
        <w:rPr>
          <w:rFonts w:ascii="Proxima Nova Rg" w:hAnsi="Proxima Nova Rg"/>
          <w:sz w:val="22"/>
          <w:szCs w:val="22"/>
          <w:lang w:val="ru-RU"/>
        </w:rPr>
      </w:pPr>
    </w:p>
    <w:p w14:paraId="32D5FAED" w14:textId="43EB2EED" w:rsidR="00ED563C" w:rsidRPr="00EF0550" w:rsidRDefault="00ED563C" w:rsidP="00EF0550">
      <w:pPr>
        <w:pStyle w:val="3"/>
      </w:pPr>
      <w:bookmarkStart w:id="8" w:name="_Toc190364219"/>
      <w:r w:rsidRPr="00EF0550">
        <w:t>Основные сведения</w:t>
      </w:r>
      <w:bookmarkEnd w:id="8"/>
    </w:p>
    <w:p w14:paraId="56082F56" w14:textId="77777777" w:rsidR="00ED563C" w:rsidRPr="00247A61" w:rsidRDefault="00ED563C" w:rsidP="00ED563C">
      <w:pPr>
        <w:rPr>
          <w:rFonts w:ascii="Proxima Nova Rg" w:hAnsi="Proxima Nova Rg"/>
          <w:sz w:val="22"/>
          <w:szCs w:val="22"/>
          <w:lang w:val="ru-RU"/>
        </w:rPr>
      </w:pPr>
      <w:r w:rsidRPr="00247A61">
        <w:rPr>
          <w:rFonts w:ascii="Proxima Nova Rg" w:hAnsi="Proxima Nova Rg"/>
          <w:lang w:val="ru"/>
        </w:rPr>
        <w:t>(1).  Название судна</w:t>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130CDCE6" w14:textId="77777777" w:rsidR="00ED563C" w:rsidRPr="00247A61" w:rsidRDefault="00ED563C" w:rsidP="00ED563C">
      <w:pPr>
        <w:rPr>
          <w:rFonts w:ascii="Proxima Nova Rg" w:hAnsi="Proxima Nova Rg"/>
          <w:lang w:val="ru-RU"/>
        </w:rPr>
      </w:pPr>
      <w:r w:rsidRPr="00247A61">
        <w:rPr>
          <w:rFonts w:ascii="Proxima Nova Rg" w:hAnsi="Proxima Nova Rg"/>
          <w:lang w:val="ru"/>
        </w:rPr>
        <w:t>(2).  Позывной сигнал</w:t>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t>:</w:t>
      </w:r>
    </w:p>
    <w:p w14:paraId="6F83112F" w14:textId="77777777" w:rsidR="00ED563C" w:rsidRPr="00247A61" w:rsidRDefault="00ED563C" w:rsidP="00ED563C">
      <w:pPr>
        <w:rPr>
          <w:rFonts w:ascii="Proxima Nova Rg" w:hAnsi="Proxima Nova Rg"/>
          <w:lang w:val="ru-RU"/>
        </w:rPr>
      </w:pPr>
      <w:r w:rsidRPr="00247A61">
        <w:rPr>
          <w:rFonts w:ascii="Proxima Nova Rg" w:hAnsi="Proxima Nova Rg"/>
          <w:lang w:val="ru"/>
        </w:rPr>
        <w:t>(3).  Номер IMO</w:t>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123729AB" w14:textId="77777777" w:rsidR="00ED563C" w:rsidRPr="00247A61" w:rsidRDefault="00ED563C" w:rsidP="00ED563C">
      <w:pPr>
        <w:rPr>
          <w:rFonts w:ascii="Proxima Nova Rg" w:hAnsi="Proxima Nova Rg"/>
          <w:lang w:val="ru-RU"/>
        </w:rPr>
      </w:pPr>
      <w:r w:rsidRPr="00247A61">
        <w:rPr>
          <w:rFonts w:ascii="Proxima Nova Rg" w:hAnsi="Proxima Nova Rg"/>
          <w:lang w:val="ru"/>
        </w:rPr>
        <w:t>(4).  Тип судна</w:t>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694646AE" w14:textId="77777777" w:rsidR="00ED563C" w:rsidRPr="00247A61" w:rsidRDefault="00ED563C" w:rsidP="00ED563C">
      <w:pPr>
        <w:rPr>
          <w:rFonts w:ascii="Proxima Nova Rg" w:hAnsi="Proxima Nova Rg"/>
          <w:lang w:val="ru-RU"/>
        </w:rPr>
      </w:pPr>
      <w:r w:rsidRPr="00247A61">
        <w:rPr>
          <w:rFonts w:ascii="Proxima Nova Rg" w:hAnsi="Proxima Nova Rg"/>
          <w:lang w:val="ru"/>
        </w:rPr>
        <w:t>(5).  Основные размеры</w:t>
      </w:r>
      <w:r w:rsidRPr="00247A61">
        <w:rPr>
          <w:rFonts w:ascii="Proxima Nova Rg" w:hAnsi="Proxima Nova Rg"/>
          <w:lang w:val="ru"/>
        </w:rPr>
        <w:tab/>
        <w:t>:</w:t>
      </w:r>
      <w:r w:rsidRPr="00247A61">
        <w:rPr>
          <w:rFonts w:ascii="Proxima Nova Rg" w:hAnsi="Proxima Nova Rg"/>
          <w:lang w:val="ru"/>
        </w:rPr>
        <w:tab/>
        <w:t xml:space="preserve"> Длина судна = M; ширина = M; глубина = M</w:t>
      </w:r>
    </w:p>
    <w:p w14:paraId="48127EF1" w14:textId="77777777" w:rsidR="00ED563C" w:rsidRPr="00247A61" w:rsidRDefault="00ED563C" w:rsidP="00ED563C">
      <w:pPr>
        <w:rPr>
          <w:rFonts w:ascii="Proxima Nova Rg" w:hAnsi="Proxima Nova Rg"/>
          <w:lang w:val="ru-RU"/>
        </w:rPr>
      </w:pPr>
      <w:r w:rsidRPr="00247A61">
        <w:rPr>
          <w:rFonts w:ascii="Proxima Nova Rg" w:hAnsi="Proxima Nova Rg"/>
          <w:lang w:val="ru"/>
        </w:rPr>
        <w:t xml:space="preserve">(6).  Осадка и смещение при </w:t>
      </w:r>
      <w:r w:rsidRPr="00247A61">
        <w:rPr>
          <w:rFonts w:ascii="Proxima Nova Rg" w:hAnsi="Proxima Nova Rg"/>
          <w:lang w:val="ru"/>
        </w:rPr>
        <w:tab/>
        <w:t xml:space="preserve">: </w:t>
      </w:r>
      <w:r w:rsidRPr="00247A61">
        <w:rPr>
          <w:rFonts w:ascii="Proxima Nova Rg" w:hAnsi="Proxima Nova Rg"/>
          <w:lang w:val="ru"/>
        </w:rPr>
        <w:tab/>
        <w:t xml:space="preserve"> </w:t>
      </w:r>
      <w:proofErr w:type="gramStart"/>
      <w:r w:rsidRPr="00247A61">
        <w:rPr>
          <w:rFonts w:ascii="Proxima Nova Rg" w:hAnsi="Proxima Nova Rg"/>
          <w:lang w:val="ru"/>
        </w:rPr>
        <w:t>M ;</w:t>
      </w:r>
      <w:proofErr w:type="gramEnd"/>
      <w:r w:rsidRPr="00247A61">
        <w:rPr>
          <w:rFonts w:ascii="Proxima Nova Rg" w:hAnsi="Proxima Nova Rg"/>
          <w:lang w:val="ru"/>
        </w:rPr>
        <w:t xml:space="preserve">   T</w:t>
      </w:r>
    </w:p>
    <w:p w14:paraId="089CB573" w14:textId="77777777" w:rsidR="00ED563C" w:rsidRPr="00247A61" w:rsidRDefault="00ED563C" w:rsidP="00ED563C">
      <w:pPr>
        <w:rPr>
          <w:rFonts w:ascii="Proxima Nova Rg" w:hAnsi="Proxima Nova Rg"/>
          <w:lang w:val="ru-RU"/>
        </w:rPr>
      </w:pPr>
      <w:r w:rsidRPr="00247A61">
        <w:rPr>
          <w:rFonts w:ascii="Proxima Nova Rg" w:hAnsi="Proxima Nova Rg"/>
          <w:lang w:val="ru"/>
        </w:rPr>
        <w:t xml:space="preserve">       Условие полной загрузки/лето</w:t>
      </w:r>
    </w:p>
    <w:p w14:paraId="7EE9C4B4"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 xml:space="preserve">(7).  Небольшая осадка и смещение </w:t>
      </w:r>
      <w:r w:rsidRPr="00247A61">
        <w:rPr>
          <w:rFonts w:ascii="Proxima Nova Rg" w:hAnsi="Proxima Nova Rg"/>
          <w:lang w:val="ru"/>
        </w:rPr>
        <w:tab/>
        <w:t xml:space="preserve">: </w:t>
      </w:r>
      <w:proofErr w:type="gramStart"/>
      <w:r w:rsidRPr="00247A61">
        <w:rPr>
          <w:rFonts w:ascii="Proxima Nova Rg" w:hAnsi="Proxima Nova Rg"/>
          <w:lang w:val="ru"/>
        </w:rPr>
        <w:t>M ;</w:t>
      </w:r>
      <w:proofErr w:type="gramEnd"/>
      <w:r w:rsidRPr="00247A61">
        <w:rPr>
          <w:rFonts w:ascii="Proxima Nova Rg" w:hAnsi="Proxima Nova Rg"/>
          <w:lang w:val="ru"/>
        </w:rPr>
        <w:t xml:space="preserve">   T</w:t>
      </w:r>
    </w:p>
    <w:p w14:paraId="692C3BFA"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(8).  Порт регистрации</w:t>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6105D922"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(9).   Флаг:</w:t>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3867DC19"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(10</w:t>
      </w:r>
      <w:proofErr w:type="gramStart"/>
      <w:r w:rsidRPr="00247A61">
        <w:rPr>
          <w:rFonts w:ascii="Proxima Nova Rg" w:hAnsi="Proxima Nova Rg"/>
          <w:lang w:val="ru"/>
        </w:rPr>
        <w:t>).Владелец</w:t>
      </w:r>
      <w:proofErr w:type="gramEnd"/>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03737065"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(11</w:t>
      </w:r>
      <w:proofErr w:type="gramStart"/>
      <w:r w:rsidRPr="00247A61">
        <w:rPr>
          <w:rFonts w:ascii="Proxima Nova Rg" w:hAnsi="Proxima Nova Rg"/>
          <w:lang w:val="ru"/>
        </w:rPr>
        <w:t>).Брутто</w:t>
      </w:r>
      <w:proofErr w:type="gramEnd"/>
      <w:r w:rsidRPr="00247A61">
        <w:rPr>
          <w:rFonts w:ascii="Proxima Nova Rg" w:hAnsi="Proxima Nova Rg"/>
          <w:lang w:val="ru"/>
        </w:rPr>
        <w:t>-регистровых тонн/нетто-регистровых тонн:</w:t>
      </w:r>
      <w:r w:rsidRPr="00247A61">
        <w:rPr>
          <w:rFonts w:ascii="Proxima Nova Rg" w:hAnsi="Proxima Nova Rg"/>
          <w:lang w:val="ru"/>
        </w:rPr>
        <w:tab/>
        <w:t xml:space="preserve"> / </w:t>
      </w:r>
    </w:p>
    <w:p w14:paraId="7EAB86D7"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(12</w:t>
      </w:r>
      <w:proofErr w:type="gramStart"/>
      <w:r w:rsidRPr="00247A61">
        <w:rPr>
          <w:rFonts w:ascii="Proxima Nova Rg" w:hAnsi="Proxima Nova Rg"/>
          <w:lang w:val="ru"/>
        </w:rPr>
        <w:t>).Место</w:t>
      </w:r>
      <w:proofErr w:type="gramEnd"/>
      <w:r w:rsidRPr="00247A61">
        <w:rPr>
          <w:rFonts w:ascii="Proxima Nova Rg" w:hAnsi="Proxima Nova Rg"/>
          <w:lang w:val="ru"/>
        </w:rPr>
        <w:t xml:space="preserve"> постройки</w:t>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1560D022"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(13</w:t>
      </w:r>
      <w:proofErr w:type="gramStart"/>
      <w:r w:rsidRPr="00247A61">
        <w:rPr>
          <w:rFonts w:ascii="Proxima Nova Rg" w:hAnsi="Proxima Nova Rg"/>
          <w:lang w:val="ru"/>
        </w:rPr>
        <w:t>).Год</w:t>
      </w:r>
      <w:proofErr w:type="gramEnd"/>
      <w:r w:rsidRPr="00247A61">
        <w:rPr>
          <w:rFonts w:ascii="Proxima Nova Rg" w:hAnsi="Proxima Nova Rg"/>
          <w:lang w:val="ru"/>
        </w:rPr>
        <w:t xml:space="preserve"> постройки</w:t>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3E1D5CBA" w14:textId="77777777" w:rsidR="00ED563C" w:rsidRPr="00247A61" w:rsidRDefault="00ED563C" w:rsidP="00ED563C">
      <w:pPr>
        <w:rPr>
          <w:rFonts w:ascii="Proxima Nova Rg" w:hAnsi="Proxima Nova Rg"/>
          <w:lang w:val="ru-RU"/>
        </w:rPr>
      </w:pPr>
      <w:r w:rsidRPr="00247A61">
        <w:rPr>
          <w:rFonts w:ascii="Proxima Nova Rg" w:hAnsi="Proxima Nova Rg"/>
          <w:lang w:val="ru"/>
        </w:rPr>
        <w:t>(14</w:t>
      </w:r>
      <w:proofErr w:type="gramStart"/>
      <w:r w:rsidRPr="00247A61">
        <w:rPr>
          <w:rFonts w:ascii="Proxima Nova Rg" w:hAnsi="Proxima Nova Rg"/>
          <w:lang w:val="ru"/>
        </w:rPr>
        <w:t>).Машинное</w:t>
      </w:r>
      <w:proofErr w:type="gramEnd"/>
      <w:r w:rsidRPr="00247A61">
        <w:rPr>
          <w:rFonts w:ascii="Proxima Nova Rg" w:hAnsi="Proxima Nova Rg"/>
          <w:lang w:val="ru"/>
        </w:rPr>
        <w:t xml:space="preserve"> оборудование</w:t>
      </w:r>
      <w:r w:rsidRPr="00247A61">
        <w:rPr>
          <w:rFonts w:ascii="Proxima Nova Rg" w:hAnsi="Proxima Nova Rg"/>
          <w:lang w:val="ru"/>
        </w:rPr>
        <w:tab/>
      </w:r>
      <w:r w:rsidRPr="00247A61">
        <w:rPr>
          <w:rFonts w:ascii="Proxima Nova Rg" w:hAnsi="Proxima Nova Rg"/>
          <w:lang w:val="ru"/>
        </w:rPr>
        <w:tab/>
        <w:t xml:space="preserve">:  </w:t>
      </w:r>
      <w:r w:rsidRPr="00247A61">
        <w:rPr>
          <w:rFonts w:ascii="Proxima Nova Rg" w:hAnsi="Proxima Nova Rg"/>
          <w:lang w:val="ru"/>
        </w:rPr>
        <w:tab/>
        <w:t>() Дизельный двигатель:</w:t>
      </w:r>
    </w:p>
    <w:p w14:paraId="077B2424" w14:textId="77777777" w:rsidR="00ED563C" w:rsidRPr="00247A61" w:rsidRDefault="00ED563C" w:rsidP="00ED563C">
      <w:pPr>
        <w:rPr>
          <w:rFonts w:ascii="Proxima Nova Rg" w:hAnsi="Proxima Nova Rg"/>
          <w:lang w:val="ru-RU"/>
        </w:rPr>
      </w:pP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 xml:space="preserve">() Гребные винты с переменным шагом; </w:t>
      </w:r>
    </w:p>
    <w:p w14:paraId="1A262104" w14:textId="77777777" w:rsidR="00ED563C" w:rsidRPr="00247A61" w:rsidRDefault="00ED563C" w:rsidP="00ED563C">
      <w:pPr>
        <w:rPr>
          <w:rFonts w:ascii="Proxima Nova Rg" w:hAnsi="Proxima Nova Rg"/>
          <w:lang w:val="ru-RU"/>
        </w:rPr>
      </w:pP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 Нос</w:t>
      </w:r>
      <w:r w:rsidR="00247906" w:rsidRPr="00247A61">
        <w:rPr>
          <w:rFonts w:ascii="Proxima Nova Rg" w:hAnsi="Proxima Nova Rg"/>
          <w:lang w:val="ru"/>
        </w:rPr>
        <w:t xml:space="preserve">овое подруливающее устройство </w:t>
      </w:r>
      <w:r w:rsidRPr="00247A61">
        <w:rPr>
          <w:rFonts w:ascii="Proxima Nova Rg" w:hAnsi="Proxima Nova Rg"/>
          <w:lang w:val="ru"/>
        </w:rPr>
        <w:t>Тип, тяга MT</w:t>
      </w:r>
    </w:p>
    <w:p w14:paraId="43CD692D" w14:textId="77777777" w:rsidR="00ED563C" w:rsidRPr="00247A61" w:rsidRDefault="00ED563C" w:rsidP="00247906">
      <w:pPr>
        <w:ind w:left="3600" w:firstLine="720"/>
        <w:rPr>
          <w:rFonts w:ascii="Proxima Nova Rg" w:hAnsi="Proxima Nova Rg"/>
          <w:lang w:val="ru-RU"/>
        </w:rPr>
      </w:pPr>
      <w:r w:rsidRPr="00247A61">
        <w:rPr>
          <w:rFonts w:ascii="Proxima Nova Rg" w:hAnsi="Proxima Nova Rg"/>
          <w:lang w:val="ru"/>
        </w:rPr>
        <w:t>() Кормовое подруливающее устройство Тип, тяга MT</w:t>
      </w:r>
    </w:p>
    <w:p w14:paraId="3A48AB34" w14:textId="77777777" w:rsidR="00ED563C" w:rsidRPr="00247A61" w:rsidRDefault="00ED563C" w:rsidP="00247906">
      <w:pPr>
        <w:ind w:left="3600" w:firstLine="720"/>
        <w:rPr>
          <w:rFonts w:ascii="Proxima Nova Rg" w:hAnsi="Proxima Nova Rg"/>
          <w:lang w:val="ru-RU"/>
        </w:rPr>
      </w:pPr>
      <w:proofErr w:type="gramStart"/>
      <w:r w:rsidRPr="00247A61">
        <w:rPr>
          <w:rFonts w:ascii="Proxima Nova Rg" w:hAnsi="Proxima Nova Rg"/>
          <w:lang w:val="ru"/>
        </w:rPr>
        <w:t>()Основные</w:t>
      </w:r>
      <w:proofErr w:type="gramEnd"/>
      <w:r w:rsidRPr="00247A61">
        <w:rPr>
          <w:rFonts w:ascii="Proxima Nova Rg" w:hAnsi="Proxima Nova Rg"/>
          <w:lang w:val="ru"/>
        </w:rPr>
        <w:t xml:space="preserve"> генераторы</w:t>
      </w:r>
      <w:r w:rsidR="00247906" w:rsidRPr="00247A61">
        <w:rPr>
          <w:rFonts w:ascii="Proxima Nova Rg" w:hAnsi="Proxima Nova Rg"/>
          <w:lang w:val="ru"/>
        </w:rPr>
        <w:t xml:space="preserve">  </w:t>
      </w:r>
      <w:r w:rsidRPr="00247A61">
        <w:rPr>
          <w:rFonts w:ascii="Proxima Nova Rg" w:hAnsi="Proxima Nova Rg"/>
          <w:lang w:val="ru"/>
        </w:rPr>
        <w:t xml:space="preserve">кВт, В, Гц с приводом от  </w:t>
      </w:r>
    </w:p>
    <w:p w14:paraId="10DCCB27" w14:textId="77777777" w:rsidR="00ED563C" w:rsidRPr="00247A61" w:rsidRDefault="00247906" w:rsidP="00ED563C">
      <w:pPr>
        <w:rPr>
          <w:rFonts w:ascii="Proxima Nova Rg" w:hAnsi="Proxima Nova Rg"/>
          <w:lang w:val="ru-RU"/>
        </w:rPr>
      </w:pPr>
      <w:r w:rsidRPr="00247A61">
        <w:rPr>
          <w:rFonts w:ascii="Proxima Nova Rg" w:hAnsi="Proxima Nova Rg"/>
          <w:lang w:val="ru"/>
        </w:rPr>
        <w:tab/>
      </w:r>
      <w:r w:rsidR="00ED563C" w:rsidRPr="00247A61">
        <w:rPr>
          <w:rFonts w:ascii="Proxima Nova Rg" w:hAnsi="Proxima Nova Rg"/>
          <w:lang w:val="ru"/>
        </w:rPr>
        <w:tab/>
      </w:r>
      <w:r w:rsidR="00ED563C" w:rsidRPr="00247A61">
        <w:rPr>
          <w:rFonts w:ascii="Proxima Nova Rg" w:hAnsi="Proxima Nova Rg"/>
          <w:lang w:val="ru"/>
        </w:rPr>
        <w:tab/>
      </w:r>
      <w:r w:rsidR="00ED563C" w:rsidRPr="00247A61">
        <w:rPr>
          <w:rFonts w:ascii="Proxima Nova Rg" w:hAnsi="Proxima Nova Rg"/>
          <w:lang w:val="ru"/>
        </w:rPr>
        <w:tab/>
      </w:r>
      <w:r w:rsidR="00ED563C" w:rsidRPr="00247A61">
        <w:rPr>
          <w:rFonts w:ascii="Proxima Nova Rg" w:hAnsi="Proxima Nova Rg"/>
          <w:lang w:val="ru"/>
        </w:rPr>
        <w:tab/>
      </w:r>
      <w:r w:rsidR="00ED563C" w:rsidRPr="00247A61">
        <w:rPr>
          <w:rFonts w:ascii="Proxima Nova Rg" w:hAnsi="Proxima Nova Rg"/>
          <w:lang w:val="ru"/>
        </w:rPr>
        <w:tab/>
      </w:r>
      <w:proofErr w:type="gramStart"/>
      <w:r w:rsidR="00ED563C" w:rsidRPr="00247A61">
        <w:rPr>
          <w:rFonts w:ascii="Proxima Nova Rg" w:hAnsi="Proxima Nova Rg"/>
          <w:lang w:val="ru"/>
        </w:rPr>
        <w:t>()Вспомогательные</w:t>
      </w:r>
      <w:proofErr w:type="gramEnd"/>
      <w:r w:rsidR="00ED563C" w:rsidRPr="00247A61">
        <w:rPr>
          <w:rFonts w:ascii="Proxima Nova Rg" w:hAnsi="Proxima Nova Rg"/>
          <w:lang w:val="ru"/>
        </w:rPr>
        <w:t xml:space="preserve"> генераторы, кВт, В, Гц с приводом от  </w:t>
      </w:r>
    </w:p>
    <w:p w14:paraId="016A41CE" w14:textId="77777777" w:rsidR="00ED563C" w:rsidRPr="00247A61" w:rsidRDefault="00ED563C" w:rsidP="00ED563C">
      <w:pPr>
        <w:ind w:right="-720"/>
        <w:rPr>
          <w:rFonts w:ascii="Proxima Nova Rg" w:hAnsi="Proxima Nova Rg"/>
          <w:lang w:val="ru-RU"/>
        </w:rPr>
      </w:pP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ab/>
      </w:r>
      <w:proofErr w:type="gramStart"/>
      <w:r w:rsidRPr="00247A61">
        <w:rPr>
          <w:rFonts w:ascii="Proxima Nova Rg" w:hAnsi="Proxima Nova Rg"/>
          <w:lang w:val="ru"/>
        </w:rPr>
        <w:t>()Резервный</w:t>
      </w:r>
      <w:proofErr w:type="gramEnd"/>
      <w:r w:rsidRPr="00247A61">
        <w:rPr>
          <w:rFonts w:ascii="Proxima Nova Rg" w:hAnsi="Proxima Nova Rg"/>
          <w:lang w:val="ru"/>
        </w:rPr>
        <w:t xml:space="preserve"> генератор </w:t>
      </w:r>
      <w:r w:rsidR="00247906" w:rsidRPr="00247A61">
        <w:rPr>
          <w:rFonts w:ascii="Proxima Nova Rg" w:hAnsi="Proxima Nova Rg"/>
          <w:lang w:val="ru"/>
        </w:rPr>
        <w:t xml:space="preserve"> </w:t>
      </w:r>
      <w:r w:rsidRPr="00247A61">
        <w:rPr>
          <w:rFonts w:ascii="Proxima Nova Rg" w:hAnsi="Proxima Nova Rg"/>
          <w:lang w:val="ru"/>
        </w:rPr>
        <w:t>кВт, В, Гц с приводом от</w:t>
      </w:r>
    </w:p>
    <w:p w14:paraId="646B3CDF" w14:textId="77777777" w:rsidR="001276F8" w:rsidRPr="00247A61" w:rsidRDefault="001276F8" w:rsidP="00ED563C">
      <w:pPr>
        <w:spacing w:line="360" w:lineRule="auto"/>
        <w:rPr>
          <w:rFonts w:ascii="Proxima Nova Rg" w:hAnsi="Proxima Nova Rg"/>
          <w:sz w:val="32"/>
          <w:szCs w:val="32"/>
          <w:lang w:val="ru-RU"/>
        </w:rPr>
      </w:pPr>
    </w:p>
    <w:p w14:paraId="2463AC5D" w14:textId="5C94FE60" w:rsidR="001276F8" w:rsidRPr="00247A61" w:rsidRDefault="00ED563C" w:rsidP="00EF0550">
      <w:pPr>
        <w:pStyle w:val="3"/>
        <w:rPr>
          <w:lang w:val="en-US"/>
        </w:rPr>
      </w:pPr>
      <w:bookmarkStart w:id="9" w:name="_Toc190364220"/>
      <w:r w:rsidRPr="00247A61">
        <w:t>Перечень объектов</w:t>
      </w:r>
      <w:bookmarkEnd w:id="9"/>
    </w:p>
    <w:p w14:paraId="1ED82914" w14:textId="07F1971E" w:rsidR="00ED563C" w:rsidRPr="00EF0550" w:rsidRDefault="00ED563C" w:rsidP="00EF0550">
      <w:pPr>
        <w:pStyle w:val="4"/>
      </w:pPr>
      <w:bookmarkStart w:id="10" w:name="_Toc190364221"/>
      <w:proofErr w:type="spellStart"/>
      <w:r w:rsidRPr="00EF0550">
        <w:t>Перечень</w:t>
      </w:r>
      <w:proofErr w:type="spellEnd"/>
      <w:r w:rsidRPr="00EF0550">
        <w:t xml:space="preserve"> </w:t>
      </w:r>
      <w:proofErr w:type="spellStart"/>
      <w:r w:rsidRPr="00EF0550">
        <w:t>коммуникационного</w:t>
      </w:r>
      <w:proofErr w:type="spellEnd"/>
      <w:r w:rsidRPr="00EF0550">
        <w:t xml:space="preserve"> </w:t>
      </w:r>
      <w:proofErr w:type="spellStart"/>
      <w:r w:rsidRPr="00EF0550">
        <w:t>оборудования</w:t>
      </w:r>
      <w:bookmarkEnd w:id="10"/>
      <w:proofErr w:type="spellEnd"/>
    </w:p>
    <w:p w14:paraId="65ACB992" w14:textId="77777777" w:rsidR="00ED563C" w:rsidRPr="00247A61" w:rsidRDefault="00ED563C" w:rsidP="00ED563C">
      <w:pPr>
        <w:spacing w:line="360" w:lineRule="auto"/>
        <w:rPr>
          <w:rFonts w:ascii="Proxima Nova Rg" w:hAnsi="Proxima Nova Rg"/>
          <w:sz w:val="22"/>
          <w:szCs w:val="22"/>
          <w:lang w:val="ru-RU"/>
        </w:rPr>
      </w:pPr>
      <w:r w:rsidRPr="00247A61">
        <w:rPr>
          <w:rFonts w:ascii="Proxima Nova Rg" w:hAnsi="Proxima Nova Rg"/>
          <w:lang w:val="ru"/>
        </w:rPr>
        <w:t>(1).   Inmarsat C</w:t>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w:t>
      </w:r>
      <w:r w:rsidRPr="00247A61">
        <w:rPr>
          <w:rFonts w:ascii="Proxima Nova Rg" w:hAnsi="Proxima Nova Rg"/>
          <w:lang w:val="ru"/>
        </w:rPr>
        <w:tab/>
      </w:r>
    </w:p>
    <w:p w14:paraId="2E57FB4E" w14:textId="77777777" w:rsidR="00ED563C" w:rsidRPr="00247A61" w:rsidRDefault="00ED563C" w:rsidP="001276F8">
      <w:pPr>
        <w:spacing w:line="360" w:lineRule="auto"/>
        <w:rPr>
          <w:rFonts w:ascii="Proxima Nova Rg" w:hAnsi="Proxima Nova Rg"/>
          <w:lang w:val="ru-RU"/>
        </w:rPr>
      </w:pPr>
      <w:r w:rsidRPr="00247A61">
        <w:rPr>
          <w:rFonts w:ascii="Proxima Nova Rg" w:hAnsi="Proxima Nova Rg"/>
          <w:lang w:val="ru"/>
        </w:rPr>
        <w:t>(2).   Телефон для связи в море</w:t>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w:t>
      </w:r>
      <w:r w:rsidRPr="00247A61">
        <w:rPr>
          <w:rFonts w:ascii="Proxima Nova Rg" w:hAnsi="Proxima Nova Rg"/>
          <w:lang w:val="ru"/>
        </w:rPr>
        <w:tab/>
      </w:r>
    </w:p>
    <w:p w14:paraId="0050B8A8"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(3).   УКВ-радиостанция для международной связи</w:t>
      </w:r>
      <w:r w:rsidRPr="00247A61">
        <w:rPr>
          <w:rFonts w:ascii="Proxima Nova Rg" w:hAnsi="Proxima Nova Rg"/>
          <w:lang w:val="ru"/>
        </w:rPr>
        <w:tab/>
        <w:t>:</w:t>
      </w:r>
      <w:r w:rsidRPr="00247A61">
        <w:rPr>
          <w:rFonts w:ascii="Proxima Nova Rg" w:hAnsi="Proxima Nova Rg"/>
          <w:lang w:val="ru"/>
        </w:rPr>
        <w:tab/>
      </w:r>
    </w:p>
    <w:p w14:paraId="33C8A5ED"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(4).  Радиостанция ОБП</w:t>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339244F9"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(5) . Портативная УКВ-рация ГМССБ</w:t>
      </w:r>
      <w:r w:rsidRPr="00247A61">
        <w:rPr>
          <w:rFonts w:ascii="Proxima Nova Rg" w:hAnsi="Proxima Nova Rg"/>
          <w:lang w:val="ru"/>
        </w:rPr>
        <w:tab/>
      </w:r>
      <w:r w:rsidR="00247906"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w:t>
      </w:r>
      <w:r w:rsidRPr="00247A61">
        <w:rPr>
          <w:rFonts w:ascii="Proxima Nova Rg" w:hAnsi="Proxima Nova Rg"/>
          <w:lang w:val="ru"/>
        </w:rPr>
        <w:tab/>
      </w:r>
    </w:p>
    <w:p w14:paraId="0D6CDE73"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(6).  Переносная беспроводная радиостанция</w:t>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249E9B06" w14:textId="77777777" w:rsidR="00ED563C" w:rsidRPr="00247A61" w:rsidRDefault="00ED563C" w:rsidP="00ED563C">
      <w:pPr>
        <w:spacing w:line="360" w:lineRule="auto"/>
        <w:rPr>
          <w:rFonts w:ascii="Proxima Nova Rg" w:hAnsi="Proxima Nova Rg"/>
          <w:lang w:val="ru-RU"/>
        </w:rPr>
      </w:pPr>
      <w:r w:rsidRPr="00247A61">
        <w:rPr>
          <w:rFonts w:ascii="Proxima Nova Rg" w:hAnsi="Proxima Nova Rg"/>
          <w:lang w:val="ru"/>
        </w:rPr>
        <w:t>(7). ССОО</w:t>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w:t>
      </w:r>
      <w:r w:rsidRPr="00247A61">
        <w:rPr>
          <w:rFonts w:ascii="Proxima Nova Rg" w:hAnsi="Proxima Nova Rg"/>
          <w:lang w:val="ru"/>
        </w:rPr>
        <w:tab/>
      </w:r>
    </w:p>
    <w:p w14:paraId="73AE0653" w14:textId="77777777" w:rsidR="00ED563C" w:rsidRPr="00247A61" w:rsidRDefault="00ED563C" w:rsidP="00ED563C">
      <w:pPr>
        <w:rPr>
          <w:rFonts w:ascii="Proxima Nova Rg" w:hAnsi="Proxima Nova Rg"/>
          <w:lang w:val="ru-RU"/>
        </w:rPr>
      </w:pPr>
    </w:p>
    <w:p w14:paraId="5047B1A1" w14:textId="77777777" w:rsidR="001276F8" w:rsidRPr="00247A61" w:rsidRDefault="001276F8" w:rsidP="00ED563C">
      <w:pPr>
        <w:spacing w:line="360" w:lineRule="auto"/>
        <w:rPr>
          <w:rFonts w:ascii="Proxima Nova Rg" w:hAnsi="Proxima Nova Rg"/>
          <w:sz w:val="32"/>
          <w:szCs w:val="32"/>
          <w:lang w:val="ru-RU"/>
        </w:rPr>
      </w:pPr>
    </w:p>
    <w:p w14:paraId="6976502B" w14:textId="6386283D" w:rsidR="00ED563C" w:rsidRPr="00247A61" w:rsidRDefault="00ED563C" w:rsidP="00EF0550">
      <w:pPr>
        <w:pStyle w:val="4"/>
        <w:rPr>
          <w:sz w:val="32"/>
          <w:szCs w:val="32"/>
          <w:lang w:val="ru-RU"/>
        </w:rPr>
      </w:pPr>
      <w:bookmarkStart w:id="11" w:name="_Toc190364222"/>
      <w:r w:rsidRPr="00EF0550">
        <w:rPr>
          <w:lang w:val="ru-RU"/>
        </w:rPr>
        <w:lastRenderedPageBreak/>
        <w:t>Перечень оборудования для аварийной буксировки:</w:t>
      </w:r>
      <w:bookmarkEnd w:id="11"/>
      <w:r w:rsidRPr="00EF0550">
        <w:rPr>
          <w:lang w:val="ru-RU"/>
        </w:rPr>
        <w:tab/>
      </w:r>
    </w:p>
    <w:p w14:paraId="7AEE63EC" w14:textId="77777777" w:rsidR="00DB2AA5" w:rsidRPr="00247A61" w:rsidRDefault="00ED563C" w:rsidP="000A3CB4">
      <w:pPr>
        <w:tabs>
          <w:tab w:val="left" w:pos="2410"/>
        </w:tabs>
        <w:spacing w:line="360" w:lineRule="auto"/>
        <w:ind w:right="-720"/>
        <w:rPr>
          <w:rFonts w:ascii="Proxima Nova Rg" w:hAnsi="Proxima Nova Rg"/>
          <w:lang w:val="ru-RU"/>
        </w:rPr>
      </w:pPr>
      <w:r w:rsidRPr="00247A61">
        <w:rPr>
          <w:rFonts w:ascii="Proxima Nova Rg" w:hAnsi="Proxima Nova Rg"/>
          <w:lang w:val="ru"/>
        </w:rPr>
        <w:t>(1).  Буксирная лебедка</w:t>
      </w:r>
      <w:r w:rsidR="00247906" w:rsidRPr="00247A61">
        <w:rPr>
          <w:rFonts w:ascii="Proxima Nova Rg" w:hAnsi="Proxima Nova Rg"/>
          <w:lang w:val="ru"/>
        </w:rPr>
        <w:tab/>
      </w:r>
      <w:r w:rsidR="00247906"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w:t>
      </w:r>
    </w:p>
    <w:p w14:paraId="267C60ED" w14:textId="77777777" w:rsidR="00DB2AA5" w:rsidRPr="00247A61" w:rsidRDefault="00ED563C" w:rsidP="000A3CB4">
      <w:pPr>
        <w:tabs>
          <w:tab w:val="left" w:pos="2410"/>
        </w:tabs>
        <w:spacing w:line="360" w:lineRule="auto"/>
        <w:ind w:right="-720"/>
        <w:rPr>
          <w:rFonts w:ascii="Proxima Nova Rg" w:hAnsi="Proxima Nova Rg"/>
          <w:lang w:val="ru-RU"/>
        </w:rPr>
      </w:pPr>
      <w:r w:rsidRPr="00247A61">
        <w:rPr>
          <w:rFonts w:ascii="Proxima Nova Rg" w:hAnsi="Proxima Nova Rg"/>
          <w:lang w:val="ru"/>
        </w:rPr>
        <w:t>(2).  Брашпиль</w:t>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w:t>
      </w:r>
    </w:p>
    <w:p w14:paraId="0C9F383F" w14:textId="77777777" w:rsidR="00DB2AA5" w:rsidRPr="00247A61" w:rsidRDefault="00ED563C" w:rsidP="000A3CB4">
      <w:pPr>
        <w:tabs>
          <w:tab w:val="left" w:pos="2410"/>
        </w:tabs>
        <w:spacing w:line="360" w:lineRule="auto"/>
        <w:ind w:right="-720"/>
        <w:rPr>
          <w:rFonts w:ascii="Proxima Nova Rg" w:hAnsi="Proxima Nova Rg"/>
          <w:lang w:val="ru-RU"/>
        </w:rPr>
      </w:pPr>
      <w:r w:rsidRPr="00247A61">
        <w:rPr>
          <w:rFonts w:ascii="Proxima Nova Rg" w:hAnsi="Proxima Nova Rg"/>
          <w:lang w:val="ru"/>
        </w:rPr>
        <w:t>(3).  Якорные цепи</w:t>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w:t>
      </w:r>
    </w:p>
    <w:p w14:paraId="533D7BB0" w14:textId="77777777" w:rsidR="00DB2AA5" w:rsidRPr="00247A61" w:rsidRDefault="00DB2AA5" w:rsidP="000A3CB4">
      <w:pPr>
        <w:tabs>
          <w:tab w:val="left" w:pos="2410"/>
        </w:tabs>
        <w:spacing w:line="360" w:lineRule="auto"/>
        <w:ind w:right="-720"/>
        <w:rPr>
          <w:rFonts w:ascii="Proxima Nova Rg" w:hAnsi="Proxima Nova Rg"/>
          <w:lang w:val="ru-RU"/>
        </w:rPr>
      </w:pPr>
      <w:r w:rsidRPr="00247A61">
        <w:rPr>
          <w:rFonts w:ascii="Proxima Nova Rg" w:hAnsi="Proxima Nova Rg"/>
          <w:lang w:val="ru"/>
        </w:rPr>
        <w:t>(4).  Вспомогательная лебедка</w:t>
      </w:r>
      <w:r w:rsidRPr="00247A61">
        <w:rPr>
          <w:rFonts w:ascii="Proxima Nova Rg" w:hAnsi="Proxima Nova Rg"/>
          <w:lang w:val="ru"/>
        </w:rPr>
        <w:tab/>
      </w:r>
      <w:r w:rsidRPr="00247A61">
        <w:rPr>
          <w:rFonts w:ascii="Proxima Nova Rg" w:hAnsi="Proxima Nova Rg"/>
          <w:lang w:val="ru"/>
        </w:rPr>
        <w:tab/>
        <w:t>:</w:t>
      </w:r>
    </w:p>
    <w:p w14:paraId="78BEEE9E" w14:textId="77777777" w:rsidR="00DB2AA5" w:rsidRPr="00247A61" w:rsidRDefault="001276F8" w:rsidP="000A3CB4">
      <w:pPr>
        <w:tabs>
          <w:tab w:val="left" w:pos="2410"/>
        </w:tabs>
        <w:spacing w:line="360" w:lineRule="auto"/>
        <w:ind w:right="-720"/>
        <w:rPr>
          <w:rFonts w:ascii="Proxima Nova Rg" w:hAnsi="Proxima Nova Rg"/>
          <w:lang w:val="ru-RU"/>
        </w:rPr>
      </w:pPr>
      <w:r w:rsidRPr="00247A61">
        <w:rPr>
          <w:rFonts w:ascii="Proxima Nova Rg" w:hAnsi="Proxima Nova Rg"/>
          <w:lang w:val="ru"/>
        </w:rPr>
        <w:t>(5). Буксировочные пальцы</w:t>
      </w:r>
      <w:r w:rsidRPr="00247A61">
        <w:rPr>
          <w:rFonts w:ascii="Proxima Nova Rg" w:hAnsi="Proxima Nova Rg"/>
          <w:lang w:val="ru"/>
        </w:rPr>
        <w:tab/>
      </w:r>
      <w:r w:rsidRPr="00247A61">
        <w:rPr>
          <w:rFonts w:ascii="Proxima Nova Rg" w:hAnsi="Proxima Nova Rg"/>
          <w:lang w:val="ru"/>
        </w:rPr>
        <w:tab/>
        <w:t>:</w:t>
      </w:r>
    </w:p>
    <w:p w14:paraId="4FD521E0" w14:textId="77777777" w:rsidR="00DB2AA5" w:rsidRPr="00247A61" w:rsidRDefault="00ED563C" w:rsidP="000A3CB4">
      <w:pPr>
        <w:tabs>
          <w:tab w:val="left" w:pos="2410"/>
        </w:tabs>
        <w:spacing w:line="360" w:lineRule="auto"/>
        <w:ind w:right="-720"/>
        <w:rPr>
          <w:rFonts w:ascii="Proxima Nova Rg" w:hAnsi="Proxima Nova Rg"/>
          <w:lang w:val="ru-RU"/>
        </w:rPr>
      </w:pPr>
      <w:r w:rsidRPr="00247A61">
        <w:rPr>
          <w:rFonts w:ascii="Proxima Nova Rg" w:hAnsi="Proxima Nova Rg"/>
          <w:lang w:val="ru"/>
        </w:rPr>
        <w:t>(6). Палубный гидравлический стопор</w:t>
      </w:r>
      <w:r w:rsidRPr="00247A61">
        <w:rPr>
          <w:rFonts w:ascii="Proxima Nova Rg" w:hAnsi="Proxima Nova Rg"/>
          <w:lang w:val="ru"/>
        </w:rPr>
        <w:tab/>
        <w:t>:</w:t>
      </w:r>
    </w:p>
    <w:p w14:paraId="3E817F98" w14:textId="77777777" w:rsidR="00DB2AA5" w:rsidRPr="00247A61" w:rsidRDefault="00ED563C" w:rsidP="000A3CB4">
      <w:pPr>
        <w:tabs>
          <w:tab w:val="left" w:pos="2410"/>
        </w:tabs>
        <w:spacing w:line="360" w:lineRule="auto"/>
        <w:ind w:right="-720"/>
        <w:rPr>
          <w:rFonts w:ascii="Proxima Nova Rg" w:hAnsi="Proxima Nova Rg"/>
          <w:lang w:val="ru-RU"/>
        </w:rPr>
      </w:pPr>
      <w:r w:rsidRPr="00247A61">
        <w:rPr>
          <w:rFonts w:ascii="Proxima Nova Rg" w:hAnsi="Proxima Nova Rg"/>
          <w:lang w:val="ru"/>
        </w:rPr>
        <w:t>(7). Палубные кнехты</w:t>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w:t>
      </w:r>
    </w:p>
    <w:p w14:paraId="0908AF4E" w14:textId="77777777" w:rsidR="00DB2AA5" w:rsidRPr="00247A61" w:rsidRDefault="00ED563C" w:rsidP="000A3CB4">
      <w:pPr>
        <w:tabs>
          <w:tab w:val="left" w:pos="2410"/>
        </w:tabs>
        <w:spacing w:line="360" w:lineRule="auto"/>
        <w:ind w:right="-720"/>
        <w:rPr>
          <w:rFonts w:ascii="Proxima Nova Rg" w:hAnsi="Proxima Nova Rg"/>
          <w:lang w:val="ru-RU"/>
        </w:rPr>
      </w:pPr>
      <w:r w:rsidRPr="00247A61">
        <w:rPr>
          <w:rFonts w:ascii="Proxima Nova Rg" w:hAnsi="Proxima Nova Rg"/>
          <w:lang w:val="ru"/>
        </w:rPr>
        <w:t>(8). Главные буксирные канаты</w:t>
      </w:r>
      <w:r w:rsidRPr="00247A61">
        <w:rPr>
          <w:rFonts w:ascii="Proxima Nova Rg" w:hAnsi="Proxima Nova Rg"/>
          <w:lang w:val="ru"/>
        </w:rPr>
        <w:tab/>
        <w:t>:</w:t>
      </w:r>
    </w:p>
    <w:p w14:paraId="2D3A08F2" w14:textId="77777777" w:rsidR="00DB2AA5" w:rsidRPr="00247A61" w:rsidRDefault="00ED563C" w:rsidP="000A3CB4">
      <w:pPr>
        <w:tabs>
          <w:tab w:val="left" w:pos="2410"/>
        </w:tabs>
        <w:spacing w:line="360" w:lineRule="auto"/>
        <w:ind w:right="-720"/>
        <w:rPr>
          <w:rFonts w:ascii="Proxima Nova Rg" w:hAnsi="Proxima Nova Rg"/>
          <w:lang w:val="ru-RU"/>
        </w:rPr>
      </w:pPr>
      <w:r w:rsidRPr="00247A61">
        <w:rPr>
          <w:rFonts w:ascii="Proxima Nova Rg" w:hAnsi="Proxima Nova Rg"/>
          <w:lang w:val="ru"/>
        </w:rPr>
        <w:t>(9). Запасные буксирные канаты</w:t>
      </w:r>
      <w:r w:rsidRPr="00247A61">
        <w:rPr>
          <w:rFonts w:ascii="Proxima Nova Rg" w:hAnsi="Proxima Nova Rg"/>
          <w:lang w:val="ru"/>
        </w:rPr>
        <w:tab/>
        <w:t>:</w:t>
      </w:r>
    </w:p>
    <w:p w14:paraId="2675FBF0" w14:textId="77777777" w:rsidR="00DB2AA5" w:rsidRPr="00247A61" w:rsidRDefault="00ED563C" w:rsidP="000A3CB4">
      <w:pPr>
        <w:tabs>
          <w:tab w:val="left" w:pos="2410"/>
        </w:tabs>
        <w:spacing w:line="360" w:lineRule="auto"/>
        <w:ind w:right="-720"/>
        <w:rPr>
          <w:rFonts w:ascii="Proxima Nova Rg" w:hAnsi="Proxima Nova Rg"/>
          <w:lang w:val="ru-RU"/>
        </w:rPr>
      </w:pPr>
      <w:r w:rsidRPr="00247A61">
        <w:rPr>
          <w:rFonts w:ascii="Proxima Nova Rg" w:hAnsi="Proxima Nova Rg"/>
          <w:lang w:val="ru"/>
        </w:rPr>
        <w:t>(10</w:t>
      </w:r>
      <w:proofErr w:type="gramStart"/>
      <w:r w:rsidRPr="00247A61">
        <w:rPr>
          <w:rFonts w:ascii="Proxima Nova Rg" w:hAnsi="Proxima Nova Rg"/>
          <w:lang w:val="ru"/>
        </w:rPr>
        <w:t>).Ударные</w:t>
      </w:r>
      <w:proofErr w:type="gramEnd"/>
      <w:r w:rsidRPr="00247A61">
        <w:rPr>
          <w:rFonts w:ascii="Proxima Nova Rg" w:hAnsi="Proxima Nova Rg"/>
          <w:lang w:val="ru"/>
        </w:rPr>
        <w:t xml:space="preserve"> канаты</w:t>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w:t>
      </w:r>
    </w:p>
    <w:p w14:paraId="174EFFBB" w14:textId="0F6084D8" w:rsidR="00DB2AA5" w:rsidRPr="00247A61" w:rsidRDefault="00ED563C" w:rsidP="000A3CB4">
      <w:pPr>
        <w:rPr>
          <w:rFonts w:ascii="Proxima Nova Rg" w:hAnsi="Proxima Nova Rg"/>
          <w:lang w:val="ru-RU"/>
        </w:rPr>
      </w:pPr>
      <w:r w:rsidRPr="00247A61">
        <w:rPr>
          <w:rFonts w:ascii="Proxima Nova Rg" w:hAnsi="Proxima Nova Rg"/>
          <w:lang w:val="ru"/>
        </w:rPr>
        <w:t>(11</w:t>
      </w:r>
      <w:proofErr w:type="gramStart"/>
      <w:r w:rsidRPr="00247A61">
        <w:rPr>
          <w:rFonts w:ascii="Proxima Nova Rg" w:hAnsi="Proxima Nova Rg"/>
          <w:lang w:val="ru"/>
        </w:rPr>
        <w:t>).Буксирный</w:t>
      </w:r>
      <w:proofErr w:type="gramEnd"/>
      <w:r w:rsidRPr="00247A61">
        <w:rPr>
          <w:rFonts w:ascii="Proxima Nova Rg" w:hAnsi="Proxima Nova Rg"/>
          <w:lang w:val="ru"/>
        </w:rPr>
        <w:t xml:space="preserve"> бридель</w:t>
      </w:r>
      <w:r w:rsidRPr="00247A61">
        <w:rPr>
          <w:rFonts w:ascii="Proxima Nova Rg" w:hAnsi="Proxima Nova Rg"/>
          <w:lang w:val="ru"/>
        </w:rPr>
        <w:tab/>
      </w:r>
      <w:r w:rsidRPr="00247A61">
        <w:rPr>
          <w:rFonts w:ascii="Proxima Nova Rg" w:hAnsi="Proxima Nova Rg"/>
          <w:lang w:val="ru"/>
        </w:rPr>
        <w:tab/>
      </w:r>
      <w:r w:rsidR="00A906A2">
        <w:rPr>
          <w:rFonts w:ascii="Proxima Nova Rg" w:hAnsi="Proxima Nova Rg"/>
          <w:lang w:val="ru"/>
        </w:rPr>
        <w:tab/>
      </w:r>
      <w:r w:rsidRPr="00247A61">
        <w:rPr>
          <w:rFonts w:ascii="Proxima Nova Rg" w:hAnsi="Proxima Nova Rg"/>
          <w:lang w:val="ru"/>
        </w:rPr>
        <w:t>:</w:t>
      </w:r>
    </w:p>
    <w:p w14:paraId="4CB55EBB" w14:textId="77777777" w:rsidR="00ED563C" w:rsidRPr="00247A61" w:rsidRDefault="00ED563C" w:rsidP="000A3CB4">
      <w:pPr>
        <w:rPr>
          <w:rFonts w:ascii="Proxima Nova Rg" w:hAnsi="Proxima Nova Rg"/>
          <w:lang w:val="ru-RU"/>
        </w:rPr>
      </w:pPr>
      <w:r w:rsidRPr="00247A61">
        <w:rPr>
          <w:rFonts w:ascii="Proxima Nova Rg" w:hAnsi="Proxima Nova Rg"/>
          <w:lang w:val="ru"/>
        </w:rPr>
        <w:t>(12). Скобы</w:t>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 xml:space="preserve">:  </w:t>
      </w:r>
      <w:r w:rsidRPr="00247A61">
        <w:rPr>
          <w:rFonts w:ascii="Proxima Nova Rg" w:hAnsi="Proxima Nova Rg"/>
          <w:lang w:val="ru"/>
        </w:rPr>
        <w:tab/>
      </w:r>
    </w:p>
    <w:p w14:paraId="650015CE" w14:textId="77777777" w:rsidR="00ED563C" w:rsidRPr="00247A61" w:rsidRDefault="001276F8" w:rsidP="00DB2AA5">
      <w:pPr>
        <w:tabs>
          <w:tab w:val="left" w:pos="2410"/>
        </w:tabs>
        <w:rPr>
          <w:rFonts w:ascii="Proxima Nova Rg" w:hAnsi="Proxima Nova Rg"/>
          <w:lang w:val="ru-RU"/>
        </w:rPr>
      </w:pP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p>
    <w:p w14:paraId="4F5172ED" w14:textId="77777777" w:rsidR="00ED563C" w:rsidRPr="00247A61" w:rsidRDefault="001276F8" w:rsidP="00DB2AA5">
      <w:pPr>
        <w:tabs>
          <w:tab w:val="left" w:pos="2410"/>
        </w:tabs>
        <w:rPr>
          <w:rFonts w:ascii="Proxima Nova Rg" w:hAnsi="Proxima Nova Rg"/>
          <w:lang w:val="ru-RU"/>
        </w:rPr>
      </w:pPr>
      <w:r w:rsidRPr="00247A61">
        <w:rPr>
          <w:rFonts w:ascii="Proxima Nova Rg" w:hAnsi="Proxima Nova Rg"/>
          <w:lang w:val="ru"/>
        </w:rPr>
        <w:t>(13</w:t>
      </w:r>
      <w:proofErr w:type="gramStart"/>
      <w:r w:rsidRPr="00247A61">
        <w:rPr>
          <w:rFonts w:ascii="Proxima Nova Rg" w:hAnsi="Proxima Nova Rg"/>
          <w:lang w:val="ru"/>
        </w:rPr>
        <w:t>).</w:t>
      </w:r>
      <w:r w:rsidRPr="00A906A2">
        <w:rPr>
          <w:rFonts w:ascii="Proxima Nova Rg" w:hAnsi="Proxima Nova Rg"/>
          <w:color w:val="000000" w:themeColor="text1"/>
          <w:lang w:val="ru"/>
        </w:rPr>
        <w:t>Швартов</w:t>
      </w:r>
      <w:proofErr w:type="gramEnd"/>
      <w:r w:rsidRPr="00A906A2">
        <w:rPr>
          <w:rFonts w:ascii="Proxima Nova Rg" w:hAnsi="Proxima Nova Rg"/>
          <w:lang w:val="ru"/>
        </w:rPr>
        <w:tab/>
      </w:r>
      <w:r w:rsidR="00247906"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p>
    <w:p w14:paraId="02B2C7F1" w14:textId="77777777" w:rsidR="00DB2AA5" w:rsidRPr="00247A61" w:rsidRDefault="00DB2AA5" w:rsidP="00DB2AA5">
      <w:pPr>
        <w:tabs>
          <w:tab w:val="left" w:pos="2410"/>
        </w:tabs>
        <w:rPr>
          <w:rFonts w:ascii="Proxima Nova Rg" w:hAnsi="Proxima Nova Rg"/>
          <w:lang w:val="ru-RU"/>
        </w:rPr>
      </w:pPr>
    </w:p>
    <w:p w14:paraId="1FAD13DD" w14:textId="77777777" w:rsidR="00ED563C" w:rsidRPr="00247A61" w:rsidRDefault="00ED563C" w:rsidP="00DB2AA5">
      <w:pPr>
        <w:tabs>
          <w:tab w:val="left" w:pos="2410"/>
        </w:tabs>
        <w:rPr>
          <w:rFonts w:ascii="Proxima Nova Rg" w:hAnsi="Proxima Nova Rg"/>
          <w:lang w:val="ru-RU"/>
        </w:rPr>
      </w:pPr>
      <w:r w:rsidRPr="00247A61">
        <w:rPr>
          <w:rFonts w:ascii="Proxima Nova Rg" w:hAnsi="Proxima Nova Rg"/>
          <w:lang w:val="ru"/>
        </w:rPr>
        <w:t>(14</w:t>
      </w:r>
      <w:proofErr w:type="gramStart"/>
      <w:r w:rsidRPr="00247A61">
        <w:rPr>
          <w:rFonts w:ascii="Proxima Nova Rg" w:hAnsi="Proxima Nova Rg"/>
          <w:lang w:val="ru"/>
        </w:rPr>
        <w:t>).Режущие</w:t>
      </w:r>
      <w:proofErr w:type="gramEnd"/>
      <w:r w:rsidRPr="00247A61">
        <w:rPr>
          <w:rFonts w:ascii="Proxima Nova Rg" w:hAnsi="Proxima Nova Rg"/>
          <w:lang w:val="ru"/>
        </w:rPr>
        <w:t xml:space="preserve"> инструменты</w:t>
      </w:r>
      <w:r w:rsidRPr="00247A61">
        <w:rPr>
          <w:rFonts w:ascii="Proxima Nova Rg" w:hAnsi="Proxima Nova Rg"/>
          <w:lang w:val="ru"/>
        </w:rPr>
        <w:tab/>
      </w:r>
      <w:r w:rsidRPr="00247A61">
        <w:rPr>
          <w:rFonts w:ascii="Proxima Nova Rg" w:hAnsi="Proxima Nova Rg"/>
          <w:lang w:val="ru"/>
        </w:rPr>
        <w:tab/>
        <w:t>:</w:t>
      </w:r>
      <w:r w:rsidRPr="00247A61">
        <w:rPr>
          <w:rFonts w:ascii="Proxima Nova Rg" w:hAnsi="Proxima Nova Rg"/>
          <w:lang w:val="ru"/>
        </w:rPr>
        <w:tab/>
      </w:r>
      <w:r w:rsidR="00247906" w:rsidRPr="00247A61">
        <w:rPr>
          <w:rFonts w:ascii="Proxima Nova Rg" w:hAnsi="Proxima Nova Rg"/>
          <w:lang w:val="ru"/>
        </w:rPr>
        <w:t xml:space="preserve"> </w:t>
      </w:r>
    </w:p>
    <w:p w14:paraId="4DDFB850" w14:textId="77777777" w:rsidR="00ED563C" w:rsidRPr="00247A61" w:rsidRDefault="00ED563C" w:rsidP="00ED563C">
      <w:pPr>
        <w:rPr>
          <w:rFonts w:ascii="Proxima Nova Rg" w:hAnsi="Proxima Nova Rg"/>
          <w:lang w:val="ru-RU"/>
        </w:rPr>
      </w:pPr>
    </w:p>
    <w:p w14:paraId="1AAEBA4B" w14:textId="77777777" w:rsidR="00ED563C" w:rsidRPr="00247A61" w:rsidRDefault="00ED563C" w:rsidP="00ED563C">
      <w:pPr>
        <w:rPr>
          <w:rFonts w:ascii="Proxima Nova Rg" w:hAnsi="Proxima Nova Rg"/>
          <w:lang w:val="ru-RU"/>
        </w:rPr>
      </w:pPr>
      <w:r w:rsidRPr="00247A61">
        <w:rPr>
          <w:rFonts w:ascii="Proxima Nova Rg" w:hAnsi="Proxima Nova Rg"/>
          <w:lang w:val="ru"/>
        </w:rPr>
        <w:tab/>
      </w:r>
      <w:r w:rsidRPr="00247A61">
        <w:rPr>
          <w:rFonts w:ascii="Proxima Nova Rg" w:hAnsi="Proxima Nova Rg"/>
          <w:lang w:val="ru"/>
        </w:rPr>
        <w:tab/>
      </w:r>
      <w:r w:rsidRPr="00247A61">
        <w:rPr>
          <w:rFonts w:ascii="Proxima Nova Rg" w:hAnsi="Proxima Nova Rg"/>
          <w:lang w:val="ru"/>
        </w:rPr>
        <w:tab/>
      </w:r>
    </w:p>
    <w:p w14:paraId="45EFBCEF" w14:textId="1D8E25EA" w:rsidR="00ED563C" w:rsidRPr="00247A61" w:rsidRDefault="00ED563C" w:rsidP="00ED563C">
      <w:pPr>
        <w:rPr>
          <w:rFonts w:ascii="Proxima Nova Rg" w:hAnsi="Proxima Nova Rg"/>
          <w:lang w:val="ru-RU"/>
        </w:rPr>
      </w:pPr>
      <w:r w:rsidRPr="00247A61">
        <w:rPr>
          <w:rFonts w:ascii="Proxima Nova Rg" w:hAnsi="Proxima Nova Rg"/>
          <w:lang w:val="ru"/>
        </w:rPr>
        <w:t xml:space="preserve">     </w:t>
      </w:r>
    </w:p>
    <w:p w14:paraId="192FEA61" w14:textId="016512C8" w:rsidR="00ED563C" w:rsidRPr="00247A61" w:rsidRDefault="00ED563C" w:rsidP="00EF0550">
      <w:pPr>
        <w:pStyle w:val="2"/>
        <w:rPr>
          <w:lang w:val="ru-RU"/>
        </w:rPr>
      </w:pPr>
      <w:bookmarkStart w:id="12" w:name="_Toc190364223"/>
      <w:r w:rsidRPr="00247A61">
        <w:t>Схемы буксировки</w:t>
      </w:r>
      <w:bookmarkEnd w:id="12"/>
    </w:p>
    <w:p w14:paraId="5E3F3EA3" w14:textId="77777777" w:rsidR="00ED563C" w:rsidRPr="00247A61" w:rsidRDefault="00ED563C" w:rsidP="00ED563C">
      <w:pPr>
        <w:rPr>
          <w:rFonts w:ascii="Proxima Nova Rg" w:hAnsi="Proxima Nova Rg"/>
          <w:lang w:val="ru-RU"/>
        </w:rPr>
      </w:pPr>
      <w:r w:rsidRPr="00247A61">
        <w:rPr>
          <w:rFonts w:ascii="Proxima Nova Rg" w:hAnsi="Proxima Nova Rg"/>
          <w:lang w:val="ru"/>
        </w:rPr>
        <w:t>Схема буксировки судна в основном выбирается из следующих видов схем. Схема определяется согласно текущему состоянию судна после консультации капитана (штаба) с буксировочной компанией.</w:t>
      </w:r>
    </w:p>
    <w:p w14:paraId="3B52E448" w14:textId="77777777" w:rsidR="004E0ABC" w:rsidRPr="00247A61" w:rsidRDefault="004E0ABC" w:rsidP="00ED563C">
      <w:pPr>
        <w:rPr>
          <w:rFonts w:ascii="Proxima Nova Rg" w:hAnsi="Proxima Nova Rg"/>
          <w:lang w:val="ru-RU"/>
        </w:rPr>
      </w:pPr>
    </w:p>
    <w:bookmarkStart w:id="13" w:name="_MON_1555485461"/>
    <w:bookmarkEnd w:id="13"/>
    <w:p w14:paraId="760C7BAA" w14:textId="77777777" w:rsidR="00ED563C" w:rsidRPr="00247A61" w:rsidRDefault="0078761C" w:rsidP="00ED563C">
      <w:pPr>
        <w:rPr>
          <w:rFonts w:ascii="Proxima Nova Rg" w:hAnsi="Proxima Nova Rg"/>
          <w:b/>
          <w:sz w:val="32"/>
          <w:szCs w:val="32"/>
        </w:rPr>
      </w:pPr>
      <w:r w:rsidRPr="00247A61">
        <w:rPr>
          <w:rFonts w:ascii="Proxima Nova Rg" w:eastAsia="Calibri" w:hAnsi="Proxima Nova Rg"/>
          <w:b/>
          <w:bCs/>
          <w:sz w:val="32"/>
          <w:szCs w:val="32"/>
          <w:lang w:val="ru"/>
        </w:rPr>
        <w:object w:dxaOrig="9384" w:dyaOrig="2919" w14:anchorId="61BA3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8pt;height:145.5pt" o:ole="">
            <v:imagedata r:id="rId14" o:title=""/>
          </v:shape>
          <o:OLEObject Type="Embed" ProgID="Excel.Sheet.12" ShapeID="_x0000_i1025" DrawAspect="Content" ObjectID="_1802689070" r:id="rId15"/>
        </w:object>
      </w:r>
    </w:p>
    <w:p w14:paraId="57F11CF8" w14:textId="1534F469" w:rsidR="00ED563C" w:rsidRPr="00247A61" w:rsidRDefault="00ED563C" w:rsidP="00EF0550">
      <w:pPr>
        <w:pStyle w:val="3"/>
        <w:rPr>
          <w:lang w:val="ru-RU"/>
        </w:rPr>
      </w:pPr>
      <w:r w:rsidRPr="00247A61">
        <w:br w:type="page"/>
      </w:r>
      <w:bookmarkStart w:id="14" w:name="_Toc190364224"/>
      <w:r w:rsidRPr="00247A61">
        <w:lastRenderedPageBreak/>
        <w:t xml:space="preserve">Схема 1-F </w:t>
      </w:r>
      <w:proofErr w:type="gramStart"/>
      <w:r w:rsidRPr="00247A61">
        <w:t>( буксировка</w:t>
      </w:r>
      <w:proofErr w:type="gramEnd"/>
      <w:r w:rsidRPr="00247A61">
        <w:t xml:space="preserve"> за нос )</w:t>
      </w:r>
      <w:bookmarkEnd w:id="14"/>
    </w:p>
    <w:p w14:paraId="57F14BCE" w14:textId="2B912C46" w:rsidR="00ED563C" w:rsidRPr="00247A61" w:rsidRDefault="00EF0550" w:rsidP="00ED563C">
      <w:pPr>
        <w:rPr>
          <w:rFonts w:ascii="Proxima Nova Rg" w:hAnsi="Proxima Nova Rg"/>
          <w:sz w:val="24"/>
        </w:rPr>
      </w:pPr>
      <w:r w:rsidRPr="00247A61">
        <w:rPr>
          <w:noProof/>
          <w:lang w:val="ru-RU" w:eastAsia="ru-RU"/>
        </w:rPr>
        <mc:AlternateContent>
          <mc:Choice Requires="wpg">
            <w:drawing>
              <wp:anchor distT="0" distB="0" distL="114300" distR="114300" simplePos="0" relativeHeight="251668480" behindDoc="0" locked="0" layoutInCell="1" allowOverlap="1" wp14:anchorId="40157BB9" wp14:editId="58C54DAF">
                <wp:simplePos x="0" y="0"/>
                <wp:positionH relativeFrom="column">
                  <wp:posOffset>1680210</wp:posOffset>
                </wp:positionH>
                <wp:positionV relativeFrom="paragraph">
                  <wp:posOffset>104775</wp:posOffset>
                </wp:positionV>
                <wp:extent cx="3392805" cy="5570855"/>
                <wp:effectExtent l="0" t="0" r="0" b="0"/>
                <wp:wrapNone/>
                <wp:docPr id="21" name="Группа 21"/>
                <wp:cNvGraphicFramePr/>
                <a:graphic xmlns:a="http://schemas.openxmlformats.org/drawingml/2006/main">
                  <a:graphicData uri="http://schemas.microsoft.com/office/word/2010/wordprocessingGroup">
                    <wpg:wgp>
                      <wpg:cNvGrpSpPr/>
                      <wpg:grpSpPr>
                        <a:xfrm>
                          <a:off x="0" y="0"/>
                          <a:ext cx="3392805" cy="5570855"/>
                          <a:chOff x="0" y="-50800"/>
                          <a:chExt cx="3393216" cy="5571305"/>
                        </a:xfrm>
                      </wpg:grpSpPr>
                      <wps:wsp>
                        <wps:cNvPr id="1" name="Прямоугольник 1"/>
                        <wps:cNvSpPr/>
                        <wps:spPr>
                          <a:xfrm>
                            <a:off x="0" y="-50800"/>
                            <a:ext cx="2787015" cy="30723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5CABBC"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ПП</w:t>
                              </w:r>
                              <w:r w:rsidRPr="00EF0550">
                                <w:rPr>
                                  <w:rFonts w:ascii="GOST type A" w:hAnsi="GOST type A"/>
                                  <w:i/>
                                  <w:iCs/>
                                  <w:color w:val="000000" w:themeColor="text1"/>
                                  <w:sz w:val="28"/>
                                  <w:szCs w:val="36"/>
                                  <w:lang w:val="ru-RU"/>
                                </w:rPr>
                                <w:t xml:space="preserve"> канат </w:t>
                              </w:r>
                              <w:r w:rsidRPr="00EF0550">
                                <w:rPr>
                                  <w:rFonts w:ascii="GOST type A" w:hAnsi="GOST type A" w:cs="Cambria"/>
                                  <w:i/>
                                  <w:iCs/>
                                  <w:color w:val="000000" w:themeColor="text1"/>
                                  <w:sz w:val="28"/>
                                  <w:szCs w:val="36"/>
                                  <w:lang w:val="ru-RU"/>
                                </w:rPr>
                                <w:t>или</w:t>
                              </w:r>
                              <w:r w:rsidRPr="00EF0550">
                                <w:rPr>
                                  <w:rFonts w:ascii="GOST type A" w:hAnsi="GOST type A"/>
                                  <w:i/>
                                  <w:iCs/>
                                  <w:color w:val="000000" w:themeColor="text1"/>
                                  <w:sz w:val="28"/>
                                  <w:szCs w:val="36"/>
                                  <w:lang w:val="ru-RU"/>
                                </w:rPr>
                                <w:t xml:space="preserve"> </w:t>
                              </w:r>
                              <w:r w:rsidRPr="00EF0550">
                                <w:rPr>
                                  <w:rFonts w:ascii="GOST type A" w:hAnsi="GOST type A" w:cs="Cambria"/>
                                  <w:i/>
                                  <w:iCs/>
                                  <w:color w:val="000000" w:themeColor="text1"/>
                                  <w:sz w:val="28"/>
                                  <w:szCs w:val="36"/>
                                  <w:lang w:val="ru-RU"/>
                                </w:rPr>
                                <w:t>стальной трос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Прямоугольник 3"/>
                        <wps:cNvSpPr/>
                        <wps:spPr>
                          <a:xfrm>
                            <a:off x="2603175" y="2880750"/>
                            <a:ext cx="790041" cy="30723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A23B1C"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Прямоугольник 10"/>
                        <wps:cNvSpPr/>
                        <wps:spPr>
                          <a:xfrm>
                            <a:off x="2470067" y="480283"/>
                            <a:ext cx="790041" cy="30723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1B576"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Прямоугольник 11"/>
                        <wps:cNvSpPr/>
                        <wps:spPr>
                          <a:xfrm>
                            <a:off x="127907" y="2280874"/>
                            <a:ext cx="1894636" cy="3067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D59FDE"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Стальной трос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Прямоугольник 12"/>
                        <wps:cNvSpPr/>
                        <wps:spPr>
                          <a:xfrm>
                            <a:off x="249381" y="4702629"/>
                            <a:ext cx="1894636" cy="3067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773556" w14:textId="77777777" w:rsidR="0078761C" w:rsidRPr="00EF0550" w:rsidRDefault="0078761C" w:rsidP="0078761C">
                              <w:pPr>
                                <w:jc w:val="center"/>
                                <w:rPr>
                                  <w:rFonts w:ascii="GOST type A" w:hAnsi="GOST type A"/>
                                  <w:i/>
                                  <w:iCs/>
                                  <w:color w:val="000000" w:themeColor="text1"/>
                                  <w:sz w:val="28"/>
                                  <w:szCs w:val="28"/>
                                  <w:lang w:val="ru-RU"/>
                                </w:rPr>
                              </w:pPr>
                              <w:r w:rsidRPr="00EF0550">
                                <w:rPr>
                                  <w:rFonts w:ascii="GOST type A" w:hAnsi="GOST type A" w:cs="Cambria"/>
                                  <w:i/>
                                  <w:iCs/>
                                  <w:color w:val="000000" w:themeColor="text1"/>
                                  <w:sz w:val="28"/>
                                  <w:szCs w:val="28"/>
                                  <w:lang w:val="ru-RU"/>
                                </w:rPr>
                                <w:t>Якорная цепь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Прямоугольник 13"/>
                        <wps:cNvSpPr/>
                        <wps:spPr>
                          <a:xfrm>
                            <a:off x="2470067" y="5213267"/>
                            <a:ext cx="790041" cy="30723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5FE945"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157BB9" id="Группа 21" o:spid="_x0000_s1027" style="position:absolute;left:0;text-align:left;margin-left:132.3pt;margin-top:8.25pt;width:267.15pt;height:438.65pt;z-index:251668480;mso-width-relative:margin;mso-height-relative:margin" coordorigin=",-508" coordsize="33932,55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">
                <v:rect id="Прямоугольник 1" o:spid="_x0000_s1028" style="position:absolute;top:-508;width:27870;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" fillcolor="white [3212]" stroked="f" strokeweight="2pt">
                  <v:textbox>
                    <w:txbxContent>
                      <w:p w14:paraId="615CABBC"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ПП</w:t>
                        </w:r>
                        <w:r w:rsidRPr="00EF0550">
                          <w:rPr>
                            <w:rFonts w:ascii="GOST type A" w:hAnsi="GOST type A"/>
                            <w:i/>
                            <w:iCs/>
                            <w:color w:val="000000" w:themeColor="text1"/>
                            <w:sz w:val="28"/>
                            <w:szCs w:val="36"/>
                            <w:lang w:val="ru-RU"/>
                          </w:rPr>
                          <w:t xml:space="preserve"> канат </w:t>
                        </w:r>
                        <w:r w:rsidRPr="00EF0550">
                          <w:rPr>
                            <w:rFonts w:ascii="GOST type A" w:hAnsi="GOST type A" w:cs="Cambria"/>
                            <w:i/>
                            <w:iCs/>
                            <w:color w:val="000000" w:themeColor="text1"/>
                            <w:sz w:val="28"/>
                            <w:szCs w:val="36"/>
                            <w:lang w:val="ru-RU"/>
                          </w:rPr>
                          <w:t>или</w:t>
                        </w:r>
                        <w:r w:rsidRPr="00EF0550">
                          <w:rPr>
                            <w:rFonts w:ascii="GOST type A" w:hAnsi="GOST type A"/>
                            <w:i/>
                            <w:iCs/>
                            <w:color w:val="000000" w:themeColor="text1"/>
                            <w:sz w:val="28"/>
                            <w:szCs w:val="36"/>
                            <w:lang w:val="ru-RU"/>
                          </w:rPr>
                          <w:t xml:space="preserve"> </w:t>
                        </w:r>
                        <w:r w:rsidRPr="00EF0550">
                          <w:rPr>
                            <w:rFonts w:ascii="GOST type A" w:hAnsi="GOST type A" w:cs="Cambria"/>
                            <w:i/>
                            <w:iCs/>
                            <w:color w:val="000000" w:themeColor="text1"/>
                            <w:sz w:val="28"/>
                            <w:szCs w:val="36"/>
                            <w:lang w:val="ru-RU"/>
                          </w:rPr>
                          <w:t>стальной трос</w:t>
                        </w:r>
                      </w:p>
                    </w:txbxContent>
                  </v:textbox>
                </v:rect>
                <v:rect id="Прямоугольник 3" o:spid="_x0000_s1029" style="position:absolute;left:26031;top:28807;width:7901;height:30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" fillcolor="white [3212]" stroked="f" strokeweight="2pt">
                  <v:textbox>
                    <w:txbxContent>
                      <w:p w14:paraId="00A23B1C"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v:textbox>
                </v:rect>
                <v:rect id="Прямоугольник 10" o:spid="_x0000_s1030" style="position:absolute;left:24700;top:4802;width:7901;height:3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" fillcolor="white [3212]" stroked="f" strokeweight="2pt">
                  <v:textbox>
                    <w:txbxContent>
                      <w:p w14:paraId="3C41B576"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v:textbox>
                </v:rect>
                <v:rect id="Прямоугольник 11" o:spid="_x0000_s1031" style="position:absolute;left:1279;top:22808;width:18946;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" fillcolor="white [3212]" stroked="f" strokeweight="2pt">
                  <v:textbox>
                    <w:txbxContent>
                      <w:p w14:paraId="59D59FDE"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Стальной трос</w:t>
                        </w:r>
                      </w:p>
                    </w:txbxContent>
                  </v:textbox>
                </v:rect>
                <v:rect id="Прямоугольник 12" o:spid="_x0000_s1032" style="position:absolute;left:2493;top:47026;width:18947;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" fillcolor="white [3212]" stroked="f" strokeweight="2pt">
                  <v:textbox>
                    <w:txbxContent>
                      <w:p w14:paraId="32773556" w14:textId="77777777" w:rsidR="0078761C" w:rsidRPr="00EF0550" w:rsidRDefault="0078761C" w:rsidP="0078761C">
                        <w:pPr>
                          <w:jc w:val="center"/>
                          <w:rPr>
                            <w:rFonts w:ascii="GOST type A" w:hAnsi="GOST type A"/>
                            <w:i/>
                            <w:iCs/>
                            <w:color w:val="000000" w:themeColor="text1"/>
                            <w:sz w:val="28"/>
                            <w:szCs w:val="28"/>
                            <w:lang w:val="ru-RU"/>
                          </w:rPr>
                        </w:pPr>
                        <w:r w:rsidRPr="00EF0550">
                          <w:rPr>
                            <w:rFonts w:ascii="GOST type A" w:hAnsi="GOST type A" w:cs="Cambria"/>
                            <w:i/>
                            <w:iCs/>
                            <w:color w:val="000000" w:themeColor="text1"/>
                            <w:sz w:val="28"/>
                            <w:szCs w:val="28"/>
                            <w:lang w:val="ru-RU"/>
                          </w:rPr>
                          <w:t>Якорная цепь</w:t>
                        </w:r>
                      </w:p>
                    </w:txbxContent>
                  </v:textbox>
                </v:rect>
                <v:rect id="Прямоугольник 13" o:spid="_x0000_s1033" style="position:absolute;left:24700;top:52132;width:7901;height:30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" fillcolor="white [3212]" stroked="f" strokeweight="2pt">
                  <v:textbox>
                    <w:txbxContent>
                      <w:p w14:paraId="6E5FE945"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v:textbox>
                </v:rect>
              </v:group>
            </w:pict>
          </mc:Fallback>
        </mc:AlternateContent>
      </w:r>
      <w:r w:rsidR="00692A02" w:rsidRPr="00247A61">
        <w:rPr>
          <w:rFonts w:ascii="Proxima Nova Rg" w:hAnsi="Proxima Nova Rg"/>
          <w:noProof/>
          <w:sz w:val="24"/>
          <w:lang w:val="ru-RU" w:eastAsia="ru-RU"/>
        </w:rPr>
        <w:drawing>
          <wp:inline distT="0" distB="0" distL="0" distR="0" wp14:anchorId="71758A94" wp14:editId="455248ED">
            <wp:extent cx="5915025" cy="2076450"/>
            <wp:effectExtent l="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l="8186" t="24048" r="12199" b="41083"/>
                    <a:stretch>
                      <a:fillRect/>
                    </a:stretch>
                  </pic:blipFill>
                  <pic:spPr bwMode="auto">
                    <a:xfrm>
                      <a:off x="0" y="0"/>
                      <a:ext cx="5915025" cy="2076450"/>
                    </a:xfrm>
                    <a:prstGeom prst="rect">
                      <a:avLst/>
                    </a:prstGeom>
                    <a:noFill/>
                    <a:ln>
                      <a:noFill/>
                    </a:ln>
                  </pic:spPr>
                </pic:pic>
              </a:graphicData>
            </a:graphic>
          </wp:inline>
        </w:drawing>
      </w:r>
    </w:p>
    <w:p w14:paraId="5EF60563" w14:textId="0B4E0855" w:rsidR="00ED563C" w:rsidRPr="00247A61" w:rsidRDefault="00ED563C" w:rsidP="00EF0550">
      <w:pPr>
        <w:pStyle w:val="3"/>
        <w:rPr>
          <w:lang w:val="ru-RU"/>
        </w:rPr>
      </w:pPr>
      <w:bookmarkStart w:id="15" w:name="_Toc190364225"/>
      <w:r w:rsidRPr="00247A61">
        <w:t xml:space="preserve">Схема 2-F </w:t>
      </w:r>
      <w:proofErr w:type="gramStart"/>
      <w:r w:rsidRPr="00247A61">
        <w:t>( буксировка</w:t>
      </w:r>
      <w:proofErr w:type="gramEnd"/>
      <w:r w:rsidRPr="00247A61">
        <w:t xml:space="preserve"> за нос )</w:t>
      </w:r>
      <w:bookmarkEnd w:id="15"/>
      <w:r w:rsidR="0078761C" w:rsidRPr="00247A61">
        <w:rPr>
          <w:noProof/>
          <w:lang w:val="ru-RU" w:eastAsia="ru-RU"/>
        </w:rPr>
        <w:t xml:space="preserve"> </w:t>
      </w:r>
    </w:p>
    <w:p w14:paraId="1F3981DB" w14:textId="77777777" w:rsidR="00ED563C" w:rsidRPr="00247A61" w:rsidRDefault="00692A02" w:rsidP="00ED563C">
      <w:pPr>
        <w:tabs>
          <w:tab w:val="left" w:pos="3870"/>
        </w:tabs>
        <w:rPr>
          <w:rFonts w:ascii="Proxima Nova Rg" w:hAnsi="Proxima Nova Rg"/>
          <w:sz w:val="24"/>
        </w:rPr>
      </w:pPr>
      <w:r w:rsidRPr="00247A61">
        <w:rPr>
          <w:rFonts w:ascii="Proxima Nova Rg" w:hAnsi="Proxima Nova Rg"/>
          <w:noProof/>
          <w:sz w:val="24"/>
          <w:lang w:val="ru-RU" w:eastAsia="ru-RU"/>
        </w:rPr>
        <w:drawing>
          <wp:inline distT="0" distB="0" distL="0" distR="0" wp14:anchorId="00C47B00" wp14:editId="0CAF6CBF">
            <wp:extent cx="5905500" cy="220980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l="7484" t="23782" r="12167" b="38683"/>
                    <a:stretch>
                      <a:fillRect/>
                    </a:stretch>
                  </pic:blipFill>
                  <pic:spPr bwMode="auto">
                    <a:xfrm>
                      <a:off x="0" y="0"/>
                      <a:ext cx="5905500" cy="2209800"/>
                    </a:xfrm>
                    <a:prstGeom prst="rect">
                      <a:avLst/>
                    </a:prstGeom>
                    <a:noFill/>
                    <a:ln>
                      <a:noFill/>
                    </a:ln>
                  </pic:spPr>
                </pic:pic>
              </a:graphicData>
            </a:graphic>
          </wp:inline>
        </w:drawing>
      </w:r>
    </w:p>
    <w:p w14:paraId="7C376EB2" w14:textId="4851DE5F" w:rsidR="00ED563C" w:rsidRPr="00247A61" w:rsidRDefault="00ED563C" w:rsidP="00EF0550">
      <w:pPr>
        <w:pStyle w:val="3"/>
        <w:rPr>
          <w:lang w:val="ru-RU"/>
        </w:rPr>
      </w:pPr>
      <w:bookmarkStart w:id="16" w:name="_Toc190364226"/>
      <w:r w:rsidRPr="00247A61">
        <w:t xml:space="preserve">Схема 3-F </w:t>
      </w:r>
      <w:proofErr w:type="gramStart"/>
      <w:r w:rsidRPr="00247A61">
        <w:t>( буксировка</w:t>
      </w:r>
      <w:proofErr w:type="gramEnd"/>
      <w:r w:rsidRPr="00247A61">
        <w:t xml:space="preserve"> за нос )</w:t>
      </w:r>
      <w:bookmarkEnd w:id="16"/>
    </w:p>
    <w:p w14:paraId="759E8F15" w14:textId="77777777" w:rsidR="00ED563C" w:rsidRPr="00247A61" w:rsidRDefault="00692A02" w:rsidP="00ED563C">
      <w:pPr>
        <w:tabs>
          <w:tab w:val="left" w:pos="3870"/>
        </w:tabs>
        <w:rPr>
          <w:rFonts w:ascii="Proxima Nova Rg" w:hAnsi="Proxima Nova Rg"/>
          <w:sz w:val="24"/>
        </w:rPr>
      </w:pPr>
      <w:r w:rsidRPr="00247A61">
        <w:rPr>
          <w:rFonts w:ascii="Proxima Nova Rg" w:hAnsi="Proxima Nova Rg"/>
          <w:noProof/>
          <w:sz w:val="24"/>
          <w:lang w:val="ru-RU" w:eastAsia="ru-RU"/>
        </w:rPr>
        <w:drawing>
          <wp:inline distT="0" distB="0" distL="0" distR="0" wp14:anchorId="40EB8247" wp14:editId="25F1A730">
            <wp:extent cx="5876925" cy="2162175"/>
            <wp:effectExtent l="0" t="0" r="9525" b="952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l="8633" t="48424" r="12396" b="15186"/>
                    <a:stretch>
                      <a:fillRect/>
                    </a:stretch>
                  </pic:blipFill>
                  <pic:spPr bwMode="auto">
                    <a:xfrm>
                      <a:off x="0" y="0"/>
                      <a:ext cx="5876925" cy="2162175"/>
                    </a:xfrm>
                    <a:prstGeom prst="rect">
                      <a:avLst/>
                    </a:prstGeom>
                    <a:noFill/>
                    <a:ln>
                      <a:noFill/>
                    </a:ln>
                  </pic:spPr>
                </pic:pic>
              </a:graphicData>
            </a:graphic>
          </wp:inline>
        </w:drawing>
      </w:r>
    </w:p>
    <w:p w14:paraId="5EE41289" w14:textId="77777777" w:rsidR="00ED563C" w:rsidRPr="00247A61" w:rsidRDefault="00ED563C" w:rsidP="00ED563C">
      <w:pPr>
        <w:tabs>
          <w:tab w:val="left" w:pos="3870"/>
        </w:tabs>
        <w:rPr>
          <w:rFonts w:ascii="Proxima Nova Rg" w:hAnsi="Proxima Nova Rg"/>
          <w:sz w:val="24"/>
        </w:rPr>
      </w:pPr>
    </w:p>
    <w:p w14:paraId="6EA7FFFD" w14:textId="357D8590" w:rsidR="00ED563C" w:rsidRPr="00247A61" w:rsidRDefault="00ED563C" w:rsidP="00EF0550">
      <w:pPr>
        <w:pStyle w:val="3"/>
        <w:rPr>
          <w:noProof/>
          <w:lang w:val="ru-RU"/>
        </w:rPr>
      </w:pPr>
      <w:r w:rsidRPr="00247A61">
        <w:rPr>
          <w:noProof/>
        </w:rPr>
        <w:br w:type="page"/>
      </w:r>
      <w:bookmarkStart w:id="17" w:name="_Toc190364227"/>
      <w:r w:rsidRPr="00247A61">
        <w:rPr>
          <w:noProof/>
        </w:rPr>
        <w:lastRenderedPageBreak/>
        <w:t>Схема 1-А ( буксировка за корму )</w:t>
      </w:r>
      <w:bookmarkEnd w:id="17"/>
    </w:p>
    <w:p w14:paraId="3E146E2B" w14:textId="77777777" w:rsidR="00ED563C" w:rsidRPr="00247A61" w:rsidRDefault="00247906" w:rsidP="00ED563C">
      <w:pPr>
        <w:tabs>
          <w:tab w:val="left" w:pos="3870"/>
        </w:tabs>
        <w:rPr>
          <w:rFonts w:ascii="Proxima Nova Rg" w:hAnsi="Proxima Nova Rg"/>
          <w:noProof/>
          <w:sz w:val="24"/>
        </w:rPr>
      </w:pPr>
      <w:r w:rsidRPr="00247A61">
        <w:rPr>
          <w:rFonts w:ascii="Proxima Nova Rg" w:hAnsi="Proxima Nova Rg"/>
          <w:noProof/>
          <w:sz w:val="24"/>
          <w:lang w:val="ru-RU" w:eastAsia="ru-RU"/>
        </w:rPr>
        <mc:AlternateContent>
          <mc:Choice Requires="wpg">
            <w:drawing>
              <wp:anchor distT="0" distB="0" distL="114300" distR="114300" simplePos="0" relativeHeight="251681792" behindDoc="0" locked="0" layoutInCell="1" allowOverlap="1" wp14:anchorId="42A79FE0" wp14:editId="75D0942D">
                <wp:simplePos x="0" y="0"/>
                <wp:positionH relativeFrom="column">
                  <wp:posOffset>1574377</wp:posOffset>
                </wp:positionH>
                <wp:positionV relativeFrom="paragraph">
                  <wp:posOffset>784580</wp:posOffset>
                </wp:positionV>
                <wp:extent cx="3228188" cy="4494300"/>
                <wp:effectExtent l="0" t="0" r="0" b="1905"/>
                <wp:wrapNone/>
                <wp:docPr id="20" name="Группа 20"/>
                <wp:cNvGraphicFramePr/>
                <a:graphic xmlns:a="http://schemas.openxmlformats.org/drawingml/2006/main">
                  <a:graphicData uri="http://schemas.microsoft.com/office/word/2010/wordprocessingGroup">
                    <wpg:wgp>
                      <wpg:cNvGrpSpPr/>
                      <wpg:grpSpPr>
                        <a:xfrm>
                          <a:off x="0" y="0"/>
                          <a:ext cx="3228188" cy="4494300"/>
                          <a:chOff x="0" y="71883"/>
                          <a:chExt cx="3228188" cy="4494300"/>
                        </a:xfrm>
                      </wpg:grpSpPr>
                      <wps:wsp>
                        <wps:cNvPr id="14" name="Прямоугольник 14"/>
                        <wps:cNvSpPr/>
                        <wps:spPr>
                          <a:xfrm>
                            <a:off x="475232" y="71883"/>
                            <a:ext cx="987552" cy="3067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001525"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 xml:space="preserve">ПП канат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Прямоугольник 15"/>
                        <wps:cNvSpPr/>
                        <wps:spPr>
                          <a:xfrm>
                            <a:off x="2286000" y="198528"/>
                            <a:ext cx="941816" cy="32214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7E0804"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Прямоугольник 16"/>
                        <wps:cNvSpPr/>
                        <wps:spPr>
                          <a:xfrm>
                            <a:off x="2386940" y="2244437"/>
                            <a:ext cx="841248" cy="28529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B1FDD9"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Прямоугольник 17"/>
                        <wps:cNvSpPr/>
                        <wps:spPr>
                          <a:xfrm>
                            <a:off x="339202" y="1657542"/>
                            <a:ext cx="2888615" cy="3067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5E4E5A"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 xml:space="preserve"> </w:t>
                              </w:r>
                              <w:r w:rsidR="00247906" w:rsidRPr="00EF0550">
                                <w:rPr>
                                  <w:rFonts w:ascii="GOST type A" w:hAnsi="GOST type A" w:cs="Cambria"/>
                                  <w:i/>
                                  <w:iCs/>
                                  <w:color w:val="000000" w:themeColor="text1"/>
                                  <w:sz w:val="28"/>
                                  <w:szCs w:val="36"/>
                                  <w:lang w:val="ru-RU"/>
                                </w:rPr>
                                <w:t>Ударный трос или стальной трос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Прямоугольник 18"/>
                        <wps:cNvSpPr/>
                        <wps:spPr>
                          <a:xfrm>
                            <a:off x="0" y="3681351"/>
                            <a:ext cx="2888615" cy="30670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545E3C" w14:textId="77777777" w:rsidR="00247906" w:rsidRPr="00EF0550" w:rsidRDefault="00247906" w:rsidP="00247906">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 xml:space="preserve">ПП </w:t>
                              </w:r>
                              <w:proofErr w:type="gramStart"/>
                              <w:r w:rsidRPr="00EF0550">
                                <w:rPr>
                                  <w:rFonts w:ascii="GOST type A" w:hAnsi="GOST type A" w:cs="Cambria"/>
                                  <w:i/>
                                  <w:iCs/>
                                  <w:color w:val="000000" w:themeColor="text1"/>
                                  <w:sz w:val="28"/>
                                  <w:szCs w:val="36"/>
                                  <w:lang w:val="ru-RU"/>
                                </w:rPr>
                                <w:t>канат  или</w:t>
                              </w:r>
                              <w:proofErr w:type="gramEnd"/>
                              <w:r w:rsidRPr="00EF0550">
                                <w:rPr>
                                  <w:rFonts w:ascii="GOST type A" w:hAnsi="GOST type A" w:cs="Cambria"/>
                                  <w:i/>
                                  <w:iCs/>
                                  <w:color w:val="000000" w:themeColor="text1"/>
                                  <w:sz w:val="28"/>
                                  <w:szCs w:val="36"/>
                                  <w:lang w:val="ru-RU"/>
                                </w:rPr>
                                <w:t xml:space="preserve"> стальной трос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Прямоугольник 19"/>
                        <wps:cNvSpPr/>
                        <wps:spPr>
                          <a:xfrm>
                            <a:off x="2327563" y="4280890"/>
                            <a:ext cx="841248" cy="28529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57143A" w14:textId="77777777" w:rsidR="00247906" w:rsidRPr="00EF0550" w:rsidRDefault="00247906" w:rsidP="00247906">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2A79FE0" id="Группа 20" o:spid="_x0000_s1034" style="position:absolute;left:0;text-align:left;margin-left:123.95pt;margin-top:61.8pt;width:254.2pt;height:353.9pt;z-index:251681792;mso-height-relative:margin" coordorigin=",718" coordsize="32281,4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">
                <v:rect id="Прямоугольник 14" o:spid="_x0000_s1035" style="position:absolute;left:4752;top:718;width:9875;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" fillcolor="white [3212]" stroked="f" strokeweight="2pt">
                  <v:textbox>
                    <w:txbxContent>
                      <w:p w14:paraId="36001525"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 xml:space="preserve">ПП канат  </w:t>
                        </w:r>
                      </w:p>
                    </w:txbxContent>
                  </v:textbox>
                </v:rect>
                <v:rect id="Прямоугольник 15" o:spid="_x0000_s1036" style="position:absolute;left:22860;top:1985;width:9418;height:3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" fillcolor="white [3212]" stroked="f" strokeweight="2pt">
                  <v:textbox>
                    <w:txbxContent>
                      <w:p w14:paraId="4C7E0804"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v:textbox>
                </v:rect>
                <v:rect id="Прямоугольник 16" o:spid="_x0000_s1037" style="position:absolute;left:23869;top:22444;width:8412;height:2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" fillcolor="white [3212]" stroked="f" strokeweight="2pt">
                  <v:textbox>
                    <w:txbxContent>
                      <w:p w14:paraId="03B1FDD9"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v:textbox>
                </v:rect>
                <v:rect id="Прямоугольник 17" o:spid="_x0000_s1038" style="position:absolute;left:3392;top:16575;width:28886;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" fillcolor="white [3212]" stroked="f" strokeweight="2pt">
                  <v:textbox>
                    <w:txbxContent>
                      <w:p w14:paraId="445E4E5A" w14:textId="77777777" w:rsidR="0078761C" w:rsidRPr="00EF0550" w:rsidRDefault="0078761C" w:rsidP="0078761C">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 xml:space="preserve"> </w:t>
                        </w:r>
                        <w:r w:rsidR="00247906" w:rsidRPr="00EF0550">
                          <w:rPr>
                            <w:rFonts w:ascii="GOST type A" w:hAnsi="GOST type A" w:cs="Cambria"/>
                            <w:i/>
                            <w:iCs/>
                            <w:color w:val="000000" w:themeColor="text1"/>
                            <w:sz w:val="28"/>
                            <w:szCs w:val="36"/>
                            <w:lang w:val="ru-RU"/>
                          </w:rPr>
                          <w:t>Ударный трос или стальной трос</w:t>
                        </w:r>
                      </w:p>
                    </w:txbxContent>
                  </v:textbox>
                </v:rect>
                <v:rect id="Прямоугольник 18" o:spid="_x0000_s1039" style="position:absolute;top:36813;width:28886;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" fillcolor="white [3212]" stroked="f" strokeweight="2pt">
                  <v:textbox>
                    <w:txbxContent>
                      <w:p w14:paraId="5B545E3C" w14:textId="77777777" w:rsidR="00247906" w:rsidRPr="00EF0550" w:rsidRDefault="00247906" w:rsidP="00247906">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 xml:space="preserve">ПП </w:t>
                        </w:r>
                        <w:proofErr w:type="gramStart"/>
                        <w:r w:rsidRPr="00EF0550">
                          <w:rPr>
                            <w:rFonts w:ascii="GOST type A" w:hAnsi="GOST type A" w:cs="Cambria"/>
                            <w:i/>
                            <w:iCs/>
                            <w:color w:val="000000" w:themeColor="text1"/>
                            <w:sz w:val="28"/>
                            <w:szCs w:val="36"/>
                            <w:lang w:val="ru-RU"/>
                          </w:rPr>
                          <w:t>канат  или</w:t>
                        </w:r>
                        <w:proofErr w:type="gramEnd"/>
                        <w:r w:rsidRPr="00EF0550">
                          <w:rPr>
                            <w:rFonts w:ascii="GOST type A" w:hAnsi="GOST type A" w:cs="Cambria"/>
                            <w:i/>
                            <w:iCs/>
                            <w:color w:val="000000" w:themeColor="text1"/>
                            <w:sz w:val="28"/>
                            <w:szCs w:val="36"/>
                            <w:lang w:val="ru-RU"/>
                          </w:rPr>
                          <w:t xml:space="preserve"> стальной трос</w:t>
                        </w:r>
                      </w:p>
                    </w:txbxContent>
                  </v:textbox>
                </v:rect>
                <v:rect id="Прямоугольник 19" o:spid="_x0000_s1040" style="position:absolute;left:23275;top:42808;width:8413;height:2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" fillcolor="white [3212]" stroked="f" strokeweight="2pt">
                  <v:textbox>
                    <w:txbxContent>
                      <w:p w14:paraId="5257143A" w14:textId="77777777" w:rsidR="00247906" w:rsidRPr="00EF0550" w:rsidRDefault="00247906" w:rsidP="00247906">
                        <w:pPr>
                          <w:jc w:val="center"/>
                          <w:rPr>
                            <w:rFonts w:ascii="GOST type A" w:hAnsi="GOST type A"/>
                            <w:i/>
                            <w:iCs/>
                            <w:color w:val="000000" w:themeColor="text1"/>
                            <w:sz w:val="28"/>
                            <w:szCs w:val="36"/>
                            <w:lang w:val="ru-RU"/>
                          </w:rPr>
                        </w:pPr>
                        <w:r w:rsidRPr="00EF0550">
                          <w:rPr>
                            <w:rFonts w:ascii="GOST type A" w:hAnsi="GOST type A" w:cs="Cambria"/>
                            <w:i/>
                            <w:iCs/>
                            <w:color w:val="000000" w:themeColor="text1"/>
                            <w:sz w:val="28"/>
                            <w:szCs w:val="36"/>
                            <w:lang w:val="ru-RU"/>
                          </w:rPr>
                          <w:t>Буксир</w:t>
                        </w:r>
                      </w:p>
                    </w:txbxContent>
                  </v:textbox>
                </v:rect>
              </v:group>
            </w:pict>
          </mc:Fallback>
        </mc:AlternateContent>
      </w:r>
      <w:r w:rsidR="00692A02" w:rsidRPr="00247A61">
        <w:rPr>
          <w:rFonts w:ascii="Proxima Nova Rg" w:hAnsi="Proxima Nova Rg"/>
          <w:noProof/>
          <w:sz w:val="24"/>
          <w:lang w:val="ru-RU" w:eastAsia="ru-RU"/>
        </w:rPr>
        <w:drawing>
          <wp:inline distT="0" distB="0" distL="0" distR="0" wp14:anchorId="12D06851" wp14:editId="603E965C">
            <wp:extent cx="5619750" cy="215265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l="12987" t="23563" r="10651" b="39655"/>
                    <a:stretch>
                      <a:fillRect/>
                    </a:stretch>
                  </pic:blipFill>
                  <pic:spPr bwMode="auto">
                    <a:xfrm>
                      <a:off x="0" y="0"/>
                      <a:ext cx="5619750" cy="2152650"/>
                    </a:xfrm>
                    <a:prstGeom prst="rect">
                      <a:avLst/>
                    </a:prstGeom>
                    <a:noFill/>
                    <a:ln>
                      <a:noFill/>
                    </a:ln>
                  </pic:spPr>
                </pic:pic>
              </a:graphicData>
            </a:graphic>
          </wp:inline>
        </w:drawing>
      </w:r>
    </w:p>
    <w:p w14:paraId="30D338C5" w14:textId="2E34A81A" w:rsidR="00ED563C" w:rsidRPr="00247A61" w:rsidRDefault="00ED563C" w:rsidP="00EF0550">
      <w:pPr>
        <w:pStyle w:val="3"/>
        <w:rPr>
          <w:noProof/>
          <w:lang w:val="ru-RU"/>
        </w:rPr>
      </w:pPr>
      <w:bookmarkStart w:id="18" w:name="_Toc190364228"/>
      <w:r w:rsidRPr="00247A61">
        <w:rPr>
          <w:noProof/>
        </w:rPr>
        <w:t>Схема 2-А ( буксировка за корму )</w:t>
      </w:r>
      <w:bookmarkEnd w:id="18"/>
    </w:p>
    <w:p w14:paraId="3235AC8B" w14:textId="77777777" w:rsidR="00ED563C" w:rsidRPr="00247A61" w:rsidRDefault="00692A02" w:rsidP="00ED563C">
      <w:pPr>
        <w:tabs>
          <w:tab w:val="left" w:pos="3870"/>
        </w:tabs>
        <w:rPr>
          <w:rFonts w:ascii="Proxima Nova Rg" w:hAnsi="Proxima Nova Rg"/>
          <w:noProof/>
          <w:sz w:val="24"/>
        </w:rPr>
      </w:pPr>
      <w:r w:rsidRPr="00247A61">
        <w:rPr>
          <w:rFonts w:ascii="Proxima Nova Rg" w:hAnsi="Proxima Nova Rg"/>
          <w:noProof/>
          <w:sz w:val="24"/>
          <w:lang w:val="ru-RU" w:eastAsia="ru-RU"/>
        </w:rPr>
        <w:drawing>
          <wp:inline distT="0" distB="0" distL="0" distR="0" wp14:anchorId="5C1B2455" wp14:editId="184DB3B6">
            <wp:extent cx="5619750" cy="1838325"/>
            <wp:effectExtent l="0" t="0" r="0" b="9525"/>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l="13007" t="23524" r="9412" b="44920"/>
                    <a:stretch>
                      <a:fillRect/>
                    </a:stretch>
                  </pic:blipFill>
                  <pic:spPr bwMode="auto">
                    <a:xfrm>
                      <a:off x="0" y="0"/>
                      <a:ext cx="5619750" cy="1838325"/>
                    </a:xfrm>
                    <a:prstGeom prst="rect">
                      <a:avLst/>
                    </a:prstGeom>
                    <a:noFill/>
                    <a:ln>
                      <a:noFill/>
                    </a:ln>
                  </pic:spPr>
                </pic:pic>
              </a:graphicData>
            </a:graphic>
          </wp:inline>
        </w:drawing>
      </w:r>
    </w:p>
    <w:p w14:paraId="50291534" w14:textId="7429B0E4" w:rsidR="00ED563C" w:rsidRPr="00247A61" w:rsidRDefault="00ED563C" w:rsidP="00EF0550">
      <w:pPr>
        <w:pStyle w:val="3"/>
        <w:rPr>
          <w:noProof/>
          <w:lang w:val="ru-RU"/>
        </w:rPr>
      </w:pPr>
      <w:bookmarkStart w:id="19" w:name="_Toc190364229"/>
      <w:r w:rsidRPr="00247A61">
        <w:rPr>
          <w:noProof/>
        </w:rPr>
        <w:t>Схема 3-А ( буксировка за корму )</w:t>
      </w:r>
      <w:bookmarkEnd w:id="19"/>
      <w:r w:rsidR="00247906" w:rsidRPr="00247A61">
        <w:rPr>
          <w:noProof/>
          <w:lang w:val="ru-RU" w:eastAsia="ru-RU"/>
        </w:rPr>
        <w:t xml:space="preserve"> </w:t>
      </w:r>
    </w:p>
    <w:p w14:paraId="531F5B62" w14:textId="77777777" w:rsidR="00ED563C" w:rsidRPr="00247A61" w:rsidRDefault="00692A02" w:rsidP="00ED563C">
      <w:pPr>
        <w:tabs>
          <w:tab w:val="left" w:pos="3870"/>
        </w:tabs>
        <w:rPr>
          <w:rFonts w:ascii="Proxima Nova Rg" w:hAnsi="Proxima Nova Rg"/>
          <w:noProof/>
          <w:sz w:val="24"/>
        </w:rPr>
      </w:pPr>
      <w:r w:rsidRPr="00247A61">
        <w:rPr>
          <w:rFonts w:ascii="Proxima Nova Rg" w:hAnsi="Proxima Nova Rg"/>
          <w:noProof/>
          <w:sz w:val="24"/>
          <w:lang w:val="ru-RU" w:eastAsia="ru-RU"/>
        </w:rPr>
        <w:drawing>
          <wp:inline distT="0" distB="0" distL="0" distR="0" wp14:anchorId="77F416FE" wp14:editId="6A231238">
            <wp:extent cx="5600700" cy="180975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l="15749" t="48997" r="7886" b="20058"/>
                    <a:stretch>
                      <a:fillRect/>
                    </a:stretch>
                  </pic:blipFill>
                  <pic:spPr bwMode="auto">
                    <a:xfrm>
                      <a:off x="0" y="0"/>
                      <a:ext cx="5600700" cy="1809750"/>
                    </a:xfrm>
                    <a:prstGeom prst="rect">
                      <a:avLst/>
                    </a:prstGeom>
                    <a:noFill/>
                    <a:ln>
                      <a:noFill/>
                    </a:ln>
                  </pic:spPr>
                </pic:pic>
              </a:graphicData>
            </a:graphic>
          </wp:inline>
        </w:drawing>
      </w:r>
    </w:p>
    <w:p w14:paraId="17E4DE61" w14:textId="31F442AA" w:rsidR="00ED563C" w:rsidRPr="00247A61" w:rsidRDefault="00247A61" w:rsidP="00247A61">
      <w:pPr>
        <w:jc w:val="left"/>
        <w:rPr>
          <w:rFonts w:ascii="Proxima Nova Rg" w:hAnsi="Proxima Nova Rg"/>
          <w:noProof/>
          <w:sz w:val="24"/>
          <w:lang w:val="ru-RU"/>
        </w:rPr>
      </w:pPr>
      <w:r>
        <w:rPr>
          <w:rFonts w:ascii="Proxima Nova Rg" w:hAnsi="Proxima Nova Rg"/>
          <w:noProof/>
          <w:sz w:val="24"/>
        </w:rPr>
        <w:br w:type="page"/>
      </w:r>
    </w:p>
    <w:p w14:paraId="4233EA82" w14:textId="77777777" w:rsidR="00ED563C" w:rsidRPr="00247A61" w:rsidRDefault="00ED563C" w:rsidP="00EF0550">
      <w:pPr>
        <w:pStyle w:val="2"/>
        <w:rPr>
          <w:lang w:val="ru-RU"/>
        </w:rPr>
      </w:pPr>
      <w:bookmarkStart w:id="20" w:name="_Toc190364230"/>
      <w:r w:rsidRPr="00247A61">
        <w:lastRenderedPageBreak/>
        <w:t>ЧАСТЬ В-</w:t>
      </w:r>
      <w:proofErr w:type="gramStart"/>
      <w:r w:rsidRPr="00247A61">
        <w:t>2 :</w:t>
      </w:r>
      <w:proofErr w:type="gramEnd"/>
      <w:r w:rsidRPr="00247A61">
        <w:t xml:space="preserve">  ПРОЦЕДУРЫ ПО ОПЕРАЦИИ ПОДСОЕДИНЕНИЯ</w:t>
      </w:r>
      <w:bookmarkEnd w:id="20"/>
      <w:r w:rsidRPr="00247A61">
        <w:t xml:space="preserve"> </w:t>
      </w:r>
    </w:p>
    <w:p w14:paraId="5CB84AB3" w14:textId="77777777" w:rsidR="001276F8" w:rsidRPr="00247A61" w:rsidRDefault="001276F8" w:rsidP="00ED563C">
      <w:pPr>
        <w:tabs>
          <w:tab w:val="left" w:pos="3870"/>
        </w:tabs>
        <w:rPr>
          <w:rFonts w:ascii="Proxima Nova Rg" w:hAnsi="Proxima Nova Rg" w:cs="Arial"/>
          <w:szCs w:val="20"/>
          <w:lang w:val="ru-RU"/>
        </w:rPr>
      </w:pPr>
    </w:p>
    <w:p w14:paraId="2516AE30" w14:textId="77777777" w:rsidR="00ED563C" w:rsidRPr="008A2E20" w:rsidRDefault="00ED563C" w:rsidP="00ED563C">
      <w:pPr>
        <w:tabs>
          <w:tab w:val="left" w:pos="3870"/>
        </w:tabs>
        <w:rPr>
          <w:rFonts w:ascii="Proxima Nova Rg" w:hAnsi="Proxima Nova Rg" w:cs="Arial"/>
          <w:b/>
          <w:bCs/>
          <w:szCs w:val="20"/>
        </w:rPr>
      </w:pPr>
      <w:r w:rsidRPr="008A2E20">
        <w:rPr>
          <w:rFonts w:ascii="Proxima Nova Rg" w:hAnsi="Proxima Nova Rg" w:cs="Arial"/>
          <w:b/>
          <w:bCs/>
          <w:szCs w:val="20"/>
          <w:lang w:val="ru"/>
        </w:rPr>
        <w:t>Процедура:</w:t>
      </w:r>
    </w:p>
    <w:p w14:paraId="72253642" w14:textId="77777777" w:rsidR="00ED563C" w:rsidRPr="00247A61" w:rsidRDefault="00ED563C" w:rsidP="00ED563C">
      <w:pPr>
        <w:pStyle w:val="ac"/>
        <w:numPr>
          <w:ilvl w:val="0"/>
          <w:numId w:val="43"/>
        </w:numPr>
        <w:tabs>
          <w:tab w:val="left" w:pos="720"/>
          <w:tab w:val="left" w:pos="3870"/>
        </w:tabs>
        <w:spacing w:after="200" w:line="276" w:lineRule="auto"/>
        <w:jc w:val="left"/>
        <w:rPr>
          <w:rFonts w:ascii="Proxima Nova Rg" w:hAnsi="Proxima Nova Rg" w:cs="Arial"/>
          <w:szCs w:val="20"/>
        </w:rPr>
      </w:pPr>
      <w:r w:rsidRPr="00247A61">
        <w:rPr>
          <w:rFonts w:ascii="Proxima Nova Rg" w:hAnsi="Proxima Nova Rg" w:cs="Arial"/>
          <w:szCs w:val="20"/>
          <w:lang w:val="ru"/>
        </w:rPr>
        <w:t>Включить аварийную сигнализацию</w:t>
      </w:r>
    </w:p>
    <w:p w14:paraId="189F857A" w14:textId="77777777" w:rsidR="00ED563C" w:rsidRPr="00247A61" w:rsidRDefault="00ED563C" w:rsidP="00ED563C">
      <w:pPr>
        <w:pStyle w:val="ac"/>
        <w:numPr>
          <w:ilvl w:val="0"/>
          <w:numId w:val="43"/>
        </w:numPr>
        <w:tabs>
          <w:tab w:val="left" w:pos="0"/>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Капитан или вахтенный офицер должны принять соответствующие меры для управления работой движительной установки</w:t>
      </w:r>
    </w:p>
    <w:p w14:paraId="3AD06AC5" w14:textId="77777777" w:rsidR="00ED563C" w:rsidRPr="00247A61" w:rsidRDefault="00ED563C" w:rsidP="00ED563C">
      <w:pPr>
        <w:pStyle w:val="ac"/>
        <w:numPr>
          <w:ilvl w:val="0"/>
          <w:numId w:val="43"/>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Выполнить сбор экипажа, подсчет численности экипажа и отчитаться</w:t>
      </w:r>
    </w:p>
    <w:p w14:paraId="689CCC0C" w14:textId="1E4986E8" w:rsidR="00ED563C" w:rsidRPr="00247A61" w:rsidRDefault="00ED563C" w:rsidP="00ED563C">
      <w:pPr>
        <w:pStyle w:val="ac"/>
        <w:numPr>
          <w:ilvl w:val="0"/>
          <w:numId w:val="43"/>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Сообщить ситуацию </w:t>
      </w:r>
      <w:proofErr w:type="gramStart"/>
      <w:r w:rsidRPr="00247A61">
        <w:rPr>
          <w:rFonts w:ascii="Proxima Nova Rg" w:hAnsi="Proxima Nova Rg" w:cs="Arial"/>
          <w:szCs w:val="20"/>
          <w:lang w:val="ru"/>
        </w:rPr>
        <w:t xml:space="preserve">на </w:t>
      </w:r>
      <w:r w:rsidR="00967BF3" w:rsidRPr="00247A61">
        <w:rPr>
          <w:rFonts w:ascii="Proxima Nova Rg" w:hAnsi="Proxima Nova Rg" w:cs="Arial"/>
          <w:szCs w:val="20"/>
          <w:lang w:val="ru"/>
        </w:rPr>
        <w:t>менеджеру</w:t>
      </w:r>
      <w:proofErr w:type="gramEnd"/>
      <w:r w:rsidR="00967BF3" w:rsidRPr="00247A61">
        <w:rPr>
          <w:rFonts w:ascii="Proxima Nova Rg" w:hAnsi="Proxima Nova Rg" w:cs="Arial"/>
          <w:szCs w:val="20"/>
          <w:lang w:val="ru"/>
        </w:rPr>
        <w:t xml:space="preserve"> ОБМ и ООС/руководителю судовладельца </w:t>
      </w:r>
      <w:r w:rsidRPr="00247A61">
        <w:rPr>
          <w:rFonts w:ascii="Proxima Nova Rg" w:hAnsi="Proxima Nova Rg" w:cs="Arial"/>
          <w:szCs w:val="20"/>
          <w:lang w:val="ru"/>
        </w:rPr>
        <w:t>в управление порта и прекратить все погрузочно-разгрузочные работы</w:t>
      </w:r>
    </w:p>
    <w:p w14:paraId="624CE94F" w14:textId="77777777" w:rsidR="00ED563C" w:rsidRPr="00247A61" w:rsidRDefault="00ED563C" w:rsidP="00ED563C">
      <w:pPr>
        <w:pStyle w:val="ac"/>
        <w:numPr>
          <w:ilvl w:val="0"/>
          <w:numId w:val="43"/>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Машинному отделению отдается команда на подключение резервного генератора </w:t>
      </w:r>
    </w:p>
    <w:p w14:paraId="3B9F6CB1" w14:textId="77777777" w:rsidR="00ED563C" w:rsidRPr="00247A61" w:rsidRDefault="00ED563C" w:rsidP="00ED563C">
      <w:pPr>
        <w:pStyle w:val="ac"/>
        <w:numPr>
          <w:ilvl w:val="0"/>
          <w:numId w:val="43"/>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Выставить аварийные огни/знаки (судно, лишенное возможности управляться).</w:t>
      </w:r>
    </w:p>
    <w:p w14:paraId="6E1998D7" w14:textId="77777777" w:rsidR="00ED563C" w:rsidRPr="00247A61" w:rsidRDefault="00ED563C" w:rsidP="00ED563C">
      <w:pPr>
        <w:pStyle w:val="ac"/>
        <w:numPr>
          <w:ilvl w:val="0"/>
          <w:numId w:val="43"/>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Если энергетическая система питания судна недоступна или экипажем буксирного судна выполнены альтернативные процедуры подключения, капитан должен принять оптимальное решение с учетом текущего состояния судна, проконсультировавшись со специалистом буксирного судна.</w:t>
      </w:r>
    </w:p>
    <w:p w14:paraId="67096870" w14:textId="77777777" w:rsidR="00ED563C" w:rsidRPr="00247A61" w:rsidRDefault="00ED563C" w:rsidP="00ED563C">
      <w:pPr>
        <w:pStyle w:val="ac"/>
        <w:numPr>
          <w:ilvl w:val="0"/>
          <w:numId w:val="43"/>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В случае альтернативных процедур персонал должен быть оповещен о мерах предосторожности.</w:t>
      </w:r>
    </w:p>
    <w:p w14:paraId="6EF88619" w14:textId="77777777" w:rsidR="00ED563C" w:rsidRPr="00247A61" w:rsidRDefault="00ED563C" w:rsidP="00ED563C">
      <w:pPr>
        <w:pStyle w:val="ac"/>
        <w:numPr>
          <w:ilvl w:val="0"/>
          <w:numId w:val="43"/>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Капитан должен убедиться, что все спасательные плавучие средства готовы к использованию.</w:t>
      </w:r>
    </w:p>
    <w:p w14:paraId="4F3D5F1F" w14:textId="77777777" w:rsidR="00ED563C" w:rsidRPr="008A2E20" w:rsidRDefault="00ED563C" w:rsidP="00ED563C">
      <w:pPr>
        <w:tabs>
          <w:tab w:val="left" w:pos="720"/>
          <w:tab w:val="left" w:pos="3870"/>
        </w:tabs>
        <w:rPr>
          <w:rFonts w:ascii="Proxima Nova Rg" w:hAnsi="Proxima Nova Rg" w:cs="Arial"/>
          <w:b/>
          <w:bCs/>
          <w:szCs w:val="20"/>
        </w:rPr>
      </w:pPr>
      <w:r w:rsidRPr="008A2E20">
        <w:rPr>
          <w:rFonts w:ascii="Proxima Nova Rg" w:hAnsi="Proxima Nova Rg" w:cs="Arial"/>
          <w:b/>
          <w:bCs/>
          <w:szCs w:val="20"/>
          <w:lang w:val="ru"/>
        </w:rPr>
        <w:t>Соображения безопасности:</w:t>
      </w:r>
    </w:p>
    <w:p w14:paraId="007713CA" w14:textId="11EB0771" w:rsidR="00ED563C" w:rsidRPr="00247A61" w:rsidRDefault="00ED563C" w:rsidP="00ED563C">
      <w:pPr>
        <w:pStyle w:val="ac"/>
        <w:numPr>
          <w:ilvl w:val="0"/>
          <w:numId w:val="44"/>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При работе с якорями следует принимать во внимание возможную близость к подводным препятствиям</w:t>
      </w:r>
    </w:p>
    <w:p w14:paraId="733ED298" w14:textId="77777777" w:rsidR="00ED563C" w:rsidRPr="00247A61" w:rsidRDefault="00ED563C" w:rsidP="00ED563C">
      <w:pPr>
        <w:pStyle w:val="ac"/>
        <w:numPr>
          <w:ilvl w:val="0"/>
          <w:numId w:val="44"/>
        </w:numPr>
        <w:tabs>
          <w:tab w:val="left" w:pos="720"/>
          <w:tab w:val="left" w:pos="3870"/>
        </w:tabs>
        <w:spacing w:after="200" w:line="276" w:lineRule="auto"/>
        <w:jc w:val="left"/>
        <w:rPr>
          <w:rFonts w:ascii="Proxima Nova Rg" w:hAnsi="Proxima Nova Rg" w:cs="Arial"/>
          <w:szCs w:val="20"/>
        </w:rPr>
      </w:pPr>
      <w:r w:rsidRPr="00247A61">
        <w:rPr>
          <w:rFonts w:ascii="Proxima Nova Rg" w:hAnsi="Proxima Nova Rg" w:cs="Arial"/>
          <w:szCs w:val="20"/>
          <w:lang w:val="ru"/>
        </w:rPr>
        <w:t>Необходимо закрыть водонепроницаемые двери</w:t>
      </w:r>
    </w:p>
    <w:p w14:paraId="4C22037C" w14:textId="77777777" w:rsidR="00ED563C" w:rsidRPr="00247A61" w:rsidRDefault="00ED563C" w:rsidP="00ED563C">
      <w:pPr>
        <w:pStyle w:val="ac"/>
        <w:numPr>
          <w:ilvl w:val="0"/>
          <w:numId w:val="44"/>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Запросите помощь от расположенных поблизости судов</w:t>
      </w:r>
    </w:p>
    <w:p w14:paraId="4FEC9193" w14:textId="77777777" w:rsidR="00ED563C" w:rsidRPr="00247A61" w:rsidRDefault="00ED563C" w:rsidP="00ED563C">
      <w:pPr>
        <w:pStyle w:val="ac"/>
        <w:numPr>
          <w:ilvl w:val="0"/>
          <w:numId w:val="44"/>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Получите консультации из внешних источников – свяжитесь с региональным представительством/базой, если такая связь предполагается.</w:t>
      </w:r>
    </w:p>
    <w:p w14:paraId="419992F6" w14:textId="77777777" w:rsidR="00ED563C" w:rsidRPr="00247A61" w:rsidRDefault="00ED563C" w:rsidP="00ED563C">
      <w:pPr>
        <w:pStyle w:val="ac"/>
        <w:numPr>
          <w:ilvl w:val="0"/>
          <w:numId w:val="44"/>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Поставьте судно на якорь или запросите о помощи у находящихся поблизости судов, если поломка произошла в результате повреждения или отказа гребного винта.</w:t>
      </w:r>
    </w:p>
    <w:p w14:paraId="3BA7CA0C" w14:textId="159D1E18" w:rsidR="00ED563C" w:rsidRPr="00247A61" w:rsidRDefault="00967BF3" w:rsidP="00ED563C">
      <w:pPr>
        <w:pStyle w:val="ac"/>
        <w:numPr>
          <w:ilvl w:val="0"/>
          <w:numId w:val="44"/>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Старший/Вахтенный помощник капитана </w:t>
      </w:r>
      <w:r w:rsidR="00ED563C" w:rsidRPr="00247A61">
        <w:rPr>
          <w:rFonts w:ascii="Proxima Nova Rg" w:hAnsi="Proxima Nova Rg" w:cs="Arial"/>
          <w:szCs w:val="20"/>
          <w:lang w:val="ru"/>
        </w:rPr>
        <w:t>на швартовной палубе должен держать постоянную связь с мостиком.</w:t>
      </w:r>
    </w:p>
    <w:p w14:paraId="2EFF10AB" w14:textId="77777777" w:rsidR="00ED563C" w:rsidRPr="00247A61" w:rsidRDefault="00ED563C" w:rsidP="00ED563C">
      <w:pPr>
        <w:pStyle w:val="ac"/>
        <w:numPr>
          <w:ilvl w:val="0"/>
          <w:numId w:val="44"/>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Каждое лицо на палубе должно быть обеспечено средствами индивидуальной защиты и помнить об опасности скольжения, спотыкания или падения.</w:t>
      </w:r>
    </w:p>
    <w:p w14:paraId="0A2F2F97" w14:textId="77777777" w:rsidR="00ED563C" w:rsidRPr="00247A61" w:rsidRDefault="00ED563C" w:rsidP="00ED563C">
      <w:pPr>
        <w:pStyle w:val="ac"/>
        <w:numPr>
          <w:ilvl w:val="0"/>
          <w:numId w:val="44"/>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Все члены экипажа должны быть хорошо осведомлены о рабочих процедурах и задачах.</w:t>
      </w:r>
    </w:p>
    <w:p w14:paraId="4F416190" w14:textId="77777777" w:rsidR="00ED563C" w:rsidRPr="00247A61" w:rsidRDefault="00ED563C" w:rsidP="00ED563C">
      <w:pPr>
        <w:pStyle w:val="ac"/>
        <w:numPr>
          <w:ilvl w:val="0"/>
          <w:numId w:val="44"/>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При натяжении буксирного каната весь находящийся на палубе персонал должен переместиться в безопасное место.</w:t>
      </w:r>
    </w:p>
    <w:p w14:paraId="1A48A383" w14:textId="18970D10" w:rsidR="00ED563C" w:rsidRPr="00247A61" w:rsidRDefault="00ED563C" w:rsidP="00ED563C">
      <w:pPr>
        <w:pStyle w:val="ac"/>
        <w:numPr>
          <w:ilvl w:val="0"/>
          <w:numId w:val="44"/>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Необходимо постоянно наносить смазку во избежание истирания канатов в клюзах, если в качестве буксирных тросов используются проволочные тросы</w:t>
      </w:r>
      <w:r w:rsidR="00967BF3" w:rsidRPr="00247A61">
        <w:rPr>
          <w:rFonts w:ascii="Proxima Nova Rg" w:hAnsi="Proxima Nova Rg" w:cs="Arial"/>
          <w:szCs w:val="20"/>
          <w:lang w:val="ru"/>
        </w:rPr>
        <w:t>, при наличии на борту защиты буксирного троса (</w:t>
      </w:r>
      <w:r w:rsidR="00967BF3" w:rsidRPr="00247A61">
        <w:rPr>
          <w:rFonts w:ascii="Proxima Nova Rg" w:hAnsi="Proxima Nova Rg" w:cs="Arial"/>
          <w:szCs w:val="20"/>
          <w:lang w:val="en-US"/>
        </w:rPr>
        <w:t>TRG</w:t>
      </w:r>
      <w:r w:rsidR="00967BF3" w:rsidRPr="00247A61">
        <w:rPr>
          <w:rFonts w:ascii="Proxima Nova Rg" w:hAnsi="Proxima Nova Rg" w:cs="Arial"/>
          <w:szCs w:val="20"/>
          <w:lang w:val="ru-RU"/>
        </w:rPr>
        <w:t>) её использование обязательно.</w:t>
      </w:r>
      <w:r w:rsidRPr="00247A61">
        <w:rPr>
          <w:rFonts w:ascii="Proxima Nova Rg" w:hAnsi="Proxima Nova Rg" w:cs="Arial"/>
          <w:szCs w:val="20"/>
          <w:lang w:val="ru"/>
        </w:rPr>
        <w:t xml:space="preserve"> Состояние износа клюзов следует постоянно контролировать.</w:t>
      </w:r>
    </w:p>
    <w:p w14:paraId="6FB59607" w14:textId="77777777" w:rsidR="00ED563C" w:rsidRPr="00247A61" w:rsidRDefault="00ED563C" w:rsidP="00ED563C">
      <w:pPr>
        <w:pStyle w:val="ac"/>
        <w:numPr>
          <w:ilvl w:val="0"/>
          <w:numId w:val="44"/>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Если возможно, при буксировке следует соблюдать правило «чистой палубы».</w:t>
      </w:r>
    </w:p>
    <w:p w14:paraId="244988A6" w14:textId="77777777" w:rsidR="00ED563C" w:rsidRPr="008A2E20" w:rsidRDefault="00ED563C" w:rsidP="00EF0550">
      <w:pPr>
        <w:pStyle w:val="3"/>
      </w:pPr>
      <w:bookmarkStart w:id="21" w:name="_Toc190364231"/>
      <w:r w:rsidRPr="008A2E20">
        <w:t>Схема 1-F</w:t>
      </w:r>
      <w:bookmarkEnd w:id="21"/>
    </w:p>
    <w:p w14:paraId="340C16C1"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Использование швартовных кнехтов на носовой оконечности с левой или правой стороны.  </w:t>
      </w:r>
    </w:p>
    <w:p w14:paraId="4ED1CAC5"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Буксирное устройство: ПП-канат </w:t>
      </w:r>
      <w:proofErr w:type="spellStart"/>
      <w:r w:rsidRPr="00247A61">
        <w:rPr>
          <w:rFonts w:ascii="Proxima Nova Rg" w:hAnsi="Proxima Nova Rg" w:cs="Arial"/>
          <w:szCs w:val="20"/>
          <w:lang w:val="ru"/>
        </w:rPr>
        <w:t>окр</w:t>
      </w:r>
      <w:proofErr w:type="spellEnd"/>
      <w:r w:rsidRPr="00247A61">
        <w:rPr>
          <w:rFonts w:ascii="Proxima Nova Rg" w:hAnsi="Proxima Nova Rg" w:cs="Arial"/>
          <w:szCs w:val="20"/>
          <w:lang w:val="ru"/>
        </w:rPr>
        <w:t>. 13 дюймов x 25 метров + скобы 35T + ПП-канат 9 дюймов x 50 метров.</w:t>
      </w:r>
    </w:p>
    <w:p w14:paraId="615CCD8B"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lang w:val="ru-RU"/>
        </w:rPr>
      </w:pPr>
      <w:proofErr w:type="spellStart"/>
      <w:r w:rsidRPr="00247A61">
        <w:rPr>
          <w:rFonts w:ascii="Proxima Nova Rg" w:hAnsi="Proxima Nova Rg" w:cs="Arial"/>
          <w:szCs w:val="20"/>
          <w:lang w:val="ru"/>
        </w:rPr>
        <w:t>Огон</w:t>
      </w:r>
      <w:proofErr w:type="spellEnd"/>
      <w:r w:rsidRPr="00247A61">
        <w:rPr>
          <w:rFonts w:ascii="Proxima Nova Rg" w:hAnsi="Proxima Nova Rg" w:cs="Arial"/>
          <w:szCs w:val="20"/>
          <w:lang w:val="ru"/>
        </w:rPr>
        <w:t xml:space="preserve"> на ПП-канате 13 дюймов закреплен на швартовой тумбе. </w:t>
      </w:r>
    </w:p>
    <w:p w14:paraId="40462F81"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Принимают конец несущего троса с буксирного судна.</w:t>
      </w:r>
    </w:p>
    <w:p w14:paraId="5F9931D1"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Пропускают конец несущего троса через клюз и швартовую тумбу.</w:t>
      </w:r>
    </w:p>
    <w:p w14:paraId="1319037C"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rPr>
      </w:pPr>
      <w:r w:rsidRPr="00247A61">
        <w:rPr>
          <w:rFonts w:ascii="Proxima Nova Rg" w:hAnsi="Proxima Nova Rg" w:cs="Arial"/>
          <w:szCs w:val="20"/>
          <w:lang w:val="ru"/>
        </w:rPr>
        <w:lastRenderedPageBreak/>
        <w:t xml:space="preserve">Соединяют конец несущего троса с буксирного судна с </w:t>
      </w:r>
      <w:proofErr w:type="spellStart"/>
      <w:r w:rsidRPr="00247A61">
        <w:rPr>
          <w:rFonts w:ascii="Proxima Nova Rg" w:hAnsi="Proxima Nova Rg" w:cs="Arial"/>
          <w:szCs w:val="20"/>
          <w:lang w:val="ru"/>
        </w:rPr>
        <w:t>огоном</w:t>
      </w:r>
      <w:proofErr w:type="spellEnd"/>
      <w:r w:rsidRPr="00247A61">
        <w:rPr>
          <w:rFonts w:ascii="Proxima Nova Rg" w:hAnsi="Proxima Nova Rg" w:cs="Arial"/>
          <w:szCs w:val="20"/>
          <w:lang w:val="ru"/>
        </w:rPr>
        <w:t xml:space="preserve"> ПП-каната с окружностью 9 дюймов. </w:t>
      </w:r>
    </w:p>
    <w:p w14:paraId="41A75662"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Буксирующее судно сматывает несущий трос на своей палубе.</w:t>
      </w:r>
    </w:p>
    <w:p w14:paraId="4BA9B921"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Продолжают сматывать трос, пока буксирный канат не будет зафиксирован на борту и подсоединен к буксирному тросу.</w:t>
      </w:r>
    </w:p>
    <w:p w14:paraId="4930046C"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Буксирное судно начинает буксировку, медленно увеличивая скорость и стравливая буксирный трос на безопасное расстояние.</w:t>
      </w:r>
    </w:p>
    <w:p w14:paraId="5226907B"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rPr>
      </w:pPr>
      <w:r w:rsidRPr="00247A61">
        <w:rPr>
          <w:rFonts w:ascii="Proxima Nova Rg" w:hAnsi="Proxima Nova Rg" w:cs="Arial"/>
          <w:szCs w:val="20"/>
          <w:lang w:val="ru"/>
        </w:rPr>
        <w:t>Для наблюдения за буксирным канатом и сигналами с других судов должна быть предусмотрена постоянная вахта. По возможности, для связи следует использовать УКВ-радиотелефон.</w:t>
      </w:r>
    </w:p>
    <w:p w14:paraId="2C819215"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Клюзы должны быть хорошо смазаны.</w:t>
      </w:r>
    </w:p>
    <w:p w14:paraId="01CDE97A" w14:textId="77777777" w:rsidR="00ED563C" w:rsidRPr="00247A61" w:rsidRDefault="00ED563C" w:rsidP="00ED563C">
      <w:pPr>
        <w:pStyle w:val="ac"/>
        <w:numPr>
          <w:ilvl w:val="0"/>
          <w:numId w:val="45"/>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По мере приближения к порту следует постепенно уменьшать скорость. По возможности, два судна должны одновременно стать на якорь перед отсоединением каната.</w:t>
      </w:r>
    </w:p>
    <w:p w14:paraId="1F848F68" w14:textId="77777777" w:rsidR="001276F8" w:rsidRPr="00247A61" w:rsidRDefault="001276F8" w:rsidP="00ED563C">
      <w:pPr>
        <w:tabs>
          <w:tab w:val="left" w:pos="720"/>
          <w:tab w:val="left" w:pos="3870"/>
        </w:tabs>
        <w:rPr>
          <w:rFonts w:ascii="Proxima Nova Rg" w:hAnsi="Proxima Nova Rg" w:cs="Arial"/>
          <w:szCs w:val="20"/>
          <w:lang w:val="ru-RU"/>
        </w:rPr>
      </w:pPr>
    </w:p>
    <w:p w14:paraId="3B7E3C7B" w14:textId="77777777" w:rsidR="00ED563C" w:rsidRPr="008A2E20" w:rsidRDefault="00ED563C" w:rsidP="00EF0550">
      <w:pPr>
        <w:pStyle w:val="3"/>
      </w:pPr>
      <w:bookmarkStart w:id="22" w:name="_Toc190364232"/>
      <w:r w:rsidRPr="008A2E20">
        <w:t>Схема 2-F</w:t>
      </w:r>
      <w:bookmarkEnd w:id="22"/>
    </w:p>
    <w:p w14:paraId="74E32142"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Использование кнехтов на левом и правом борту на палубе бака для крепления буксирных канатов.</w:t>
      </w:r>
    </w:p>
    <w:p w14:paraId="487FD45E"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Связной </w:t>
      </w:r>
      <w:proofErr w:type="spellStart"/>
      <w:r w:rsidRPr="00247A61">
        <w:rPr>
          <w:rFonts w:ascii="Proxima Nova Rg" w:hAnsi="Proxima Nova Rg" w:cs="Arial"/>
          <w:szCs w:val="20"/>
          <w:lang w:val="ru"/>
        </w:rPr>
        <w:t>огон</w:t>
      </w:r>
      <w:proofErr w:type="spellEnd"/>
      <w:r w:rsidRPr="00247A61">
        <w:rPr>
          <w:rFonts w:ascii="Proxima Nova Rg" w:hAnsi="Proxima Nova Rg" w:cs="Arial"/>
          <w:szCs w:val="20"/>
          <w:lang w:val="ru"/>
        </w:rPr>
        <w:t xml:space="preserve"> проволочного троса </w:t>
      </w:r>
      <w:proofErr w:type="spellStart"/>
      <w:r w:rsidRPr="00247A61">
        <w:rPr>
          <w:rFonts w:ascii="Proxima Nova Rg" w:hAnsi="Proxima Nova Rg" w:cs="Arial"/>
          <w:szCs w:val="20"/>
          <w:lang w:val="ru"/>
        </w:rPr>
        <w:t>диам</w:t>
      </w:r>
      <w:proofErr w:type="spellEnd"/>
      <w:r w:rsidRPr="00247A61">
        <w:rPr>
          <w:rFonts w:ascii="Proxima Nova Rg" w:hAnsi="Proxima Nova Rg" w:cs="Arial"/>
          <w:szCs w:val="20"/>
          <w:lang w:val="ru"/>
        </w:rPr>
        <w:t>. 57 X 25 метров крепится к швартовным кнехтам на левом борту.  Трос пропускается через клюз на левом борту, а другой конец троса должен быть протянут на палубу бака и закреплен стопором троса.</w:t>
      </w:r>
    </w:p>
    <w:p w14:paraId="6B02E97F"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Та же процедура применяется и для проволочного троса на правом борту.</w:t>
      </w:r>
    </w:p>
    <w:p w14:paraId="69C494AF"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rPr>
      </w:pPr>
      <w:r w:rsidRPr="00247A61">
        <w:rPr>
          <w:rFonts w:ascii="Proxima Nova Rg" w:hAnsi="Proxima Nova Rg" w:cs="Arial"/>
          <w:szCs w:val="20"/>
          <w:lang w:val="ru"/>
        </w:rPr>
        <w:t xml:space="preserve">Жесткий </w:t>
      </w:r>
      <w:proofErr w:type="spellStart"/>
      <w:r w:rsidRPr="00247A61">
        <w:rPr>
          <w:rFonts w:ascii="Proxima Nova Rg" w:hAnsi="Proxima Nova Rg" w:cs="Arial"/>
          <w:szCs w:val="20"/>
          <w:lang w:val="ru"/>
        </w:rPr>
        <w:t>огон</w:t>
      </w:r>
      <w:proofErr w:type="spellEnd"/>
      <w:r w:rsidRPr="00247A61">
        <w:rPr>
          <w:rFonts w:ascii="Proxima Nova Rg" w:hAnsi="Proxima Nova Rg" w:cs="Arial"/>
          <w:szCs w:val="20"/>
          <w:lang w:val="ru"/>
        </w:rPr>
        <w:t xml:space="preserve"> шкентелей соединяют друг с другом посредством скоб 35 T и подсоединяют к шкентелю </w:t>
      </w:r>
      <w:proofErr w:type="spellStart"/>
      <w:r w:rsidRPr="00247A61">
        <w:rPr>
          <w:rFonts w:ascii="Proxima Nova Rg" w:hAnsi="Proxima Nova Rg" w:cs="Arial"/>
          <w:szCs w:val="20"/>
          <w:lang w:val="ru"/>
        </w:rPr>
        <w:t>диам</w:t>
      </w:r>
      <w:proofErr w:type="spellEnd"/>
      <w:r w:rsidRPr="00247A61">
        <w:rPr>
          <w:rFonts w:ascii="Proxima Nova Rg" w:hAnsi="Proxima Nova Rg" w:cs="Arial"/>
          <w:szCs w:val="20"/>
          <w:lang w:val="ru"/>
        </w:rPr>
        <w:t xml:space="preserve">. 57 мм x 50 метров. </w:t>
      </w:r>
    </w:p>
    <w:p w14:paraId="3588FEFA"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 Буксирное судно подходит к носу судна и отдает конец несущего троса на судно.</w:t>
      </w:r>
    </w:p>
    <w:p w14:paraId="63AA8AE5"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Конец несущего троса крепится к концу шкентеля длиной 50 метров.</w:t>
      </w:r>
    </w:p>
    <w:p w14:paraId="209F575F"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Буксирное судно сматывает несущий трос, пока шкентель не будет закреплен на борту.</w:t>
      </w:r>
    </w:p>
    <w:p w14:paraId="1BE7ABBC"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На буксирном судне шкентель соединяют с буксирным тросом и готовятся к буксировке.</w:t>
      </w:r>
    </w:p>
    <w:p w14:paraId="21B40512"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Буксирное судно начинает буксировку, медленно увеличивая скорость и стравливая буксирный трос до приемлемой длины.</w:t>
      </w:r>
    </w:p>
    <w:p w14:paraId="123338BE"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rPr>
      </w:pPr>
      <w:r w:rsidRPr="00247A61">
        <w:rPr>
          <w:rFonts w:ascii="Proxima Nova Rg" w:hAnsi="Proxima Nova Rg" w:cs="Arial"/>
          <w:szCs w:val="20"/>
          <w:lang w:val="ru"/>
        </w:rPr>
        <w:t>Для наблюдения за буксирным канатом и сигналами с других судов должна быть предусмотрена постоянная вахта. По возможности, для связи следует использовать УКВ-радиотелефон.</w:t>
      </w:r>
    </w:p>
    <w:p w14:paraId="52148326"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Клюзы должны быть хорошо смазаны.</w:t>
      </w:r>
    </w:p>
    <w:p w14:paraId="77F8367F" w14:textId="77777777" w:rsidR="00ED563C" w:rsidRPr="00247A61" w:rsidRDefault="00ED563C" w:rsidP="00ED563C">
      <w:pPr>
        <w:pStyle w:val="ac"/>
        <w:numPr>
          <w:ilvl w:val="0"/>
          <w:numId w:val="46"/>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По мере приближения к порту следует постепенно уменьшать скорость. Если возможно, два судна должны одновременно стать на якорь перед отсоединением каната.</w:t>
      </w:r>
    </w:p>
    <w:p w14:paraId="084FA358" w14:textId="77777777" w:rsidR="00ED563C" w:rsidRPr="00247A61" w:rsidRDefault="00ED563C" w:rsidP="00ED563C">
      <w:pPr>
        <w:tabs>
          <w:tab w:val="left" w:pos="720"/>
          <w:tab w:val="left" w:pos="3870"/>
        </w:tabs>
        <w:rPr>
          <w:rFonts w:ascii="Proxima Nova Rg" w:hAnsi="Proxima Nova Rg" w:cs="Arial"/>
          <w:szCs w:val="20"/>
          <w:lang w:val="ru-RU"/>
        </w:rPr>
      </w:pPr>
    </w:p>
    <w:p w14:paraId="723A2E86" w14:textId="77777777" w:rsidR="00ED563C" w:rsidRPr="008A2E20" w:rsidRDefault="00ED563C" w:rsidP="00EF0550">
      <w:pPr>
        <w:pStyle w:val="3"/>
      </w:pPr>
      <w:bookmarkStart w:id="23" w:name="_Toc190364233"/>
      <w:r w:rsidRPr="008A2E20">
        <w:t>Схема 3-F</w:t>
      </w:r>
      <w:bookmarkEnd w:id="23"/>
    </w:p>
    <w:p w14:paraId="3D17B66D" w14:textId="77777777" w:rsidR="00ED563C" w:rsidRPr="00247A61" w:rsidRDefault="00ED563C" w:rsidP="00ED563C">
      <w:pPr>
        <w:pStyle w:val="ac"/>
        <w:numPr>
          <w:ilvl w:val="0"/>
          <w:numId w:val="47"/>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Оба якоря на левом и правом борту закреплены. </w:t>
      </w:r>
    </w:p>
    <w:p w14:paraId="51BE553A" w14:textId="77777777" w:rsidR="00ED563C" w:rsidRPr="00247A61" w:rsidRDefault="00ED563C" w:rsidP="00ED563C">
      <w:pPr>
        <w:pStyle w:val="ac"/>
        <w:numPr>
          <w:ilvl w:val="0"/>
          <w:numId w:val="47"/>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Отсоединяют якорный канат от якорей и готовятся к присоединению скобой к тросу большого сечения с буксирного судна.</w:t>
      </w:r>
    </w:p>
    <w:p w14:paraId="0DD885EA" w14:textId="77777777" w:rsidR="00ED563C" w:rsidRPr="00247A61" w:rsidRDefault="00ED563C" w:rsidP="00ED563C">
      <w:pPr>
        <w:pStyle w:val="ac"/>
        <w:numPr>
          <w:ilvl w:val="0"/>
          <w:numId w:val="47"/>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Метод буксировки якорным канатом, пропущенным через клюз, приемлем для буксировки на короткие расстояния в хороших погодных условиях. </w:t>
      </w:r>
    </w:p>
    <w:p w14:paraId="46960E71" w14:textId="77777777" w:rsidR="00ED563C" w:rsidRPr="00247A61" w:rsidRDefault="00ED563C" w:rsidP="00ED563C">
      <w:pPr>
        <w:pStyle w:val="ac"/>
        <w:numPr>
          <w:ilvl w:val="0"/>
          <w:numId w:val="47"/>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Принимают конец несущего троса с буксирного судна.</w:t>
      </w:r>
    </w:p>
    <w:p w14:paraId="05B4D3E1" w14:textId="77777777" w:rsidR="00ED563C" w:rsidRPr="00247A61" w:rsidRDefault="00ED563C" w:rsidP="00ED563C">
      <w:pPr>
        <w:pStyle w:val="ac"/>
        <w:numPr>
          <w:ilvl w:val="0"/>
          <w:numId w:val="47"/>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Пропускают конец несущего троса через клюзы и швартовую тумбу.</w:t>
      </w:r>
    </w:p>
    <w:p w14:paraId="05311584" w14:textId="77777777" w:rsidR="00ED563C" w:rsidRPr="00247A61" w:rsidRDefault="00ED563C" w:rsidP="00ED563C">
      <w:pPr>
        <w:pStyle w:val="ac"/>
        <w:numPr>
          <w:ilvl w:val="0"/>
          <w:numId w:val="47"/>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Наматывают несущий трос на барабан брашпиля.</w:t>
      </w:r>
    </w:p>
    <w:p w14:paraId="471313F6" w14:textId="77777777" w:rsidR="00ED563C" w:rsidRPr="00247A61" w:rsidRDefault="00ED563C" w:rsidP="00ED563C">
      <w:pPr>
        <w:pStyle w:val="ac"/>
        <w:numPr>
          <w:ilvl w:val="0"/>
          <w:numId w:val="47"/>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Продолжают наматывать несущий трос, пока обжимка буксирного троса не будет на борту и закреплена.</w:t>
      </w:r>
    </w:p>
    <w:p w14:paraId="41F1A83F" w14:textId="77777777" w:rsidR="00ED563C" w:rsidRPr="00247A61" w:rsidRDefault="00ED563C" w:rsidP="00ED563C">
      <w:pPr>
        <w:pStyle w:val="ac"/>
        <w:numPr>
          <w:ilvl w:val="0"/>
          <w:numId w:val="47"/>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Подсоединяют буксирный трос к якорной цепи.</w:t>
      </w:r>
    </w:p>
    <w:p w14:paraId="6ED05798" w14:textId="77777777" w:rsidR="00ED563C" w:rsidRPr="00247A61" w:rsidRDefault="00ED563C" w:rsidP="00ED563C">
      <w:pPr>
        <w:pStyle w:val="ac"/>
        <w:numPr>
          <w:ilvl w:val="0"/>
          <w:numId w:val="47"/>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lastRenderedPageBreak/>
        <w:t>Если трос большого сечения прикреплен скобой к концу якорного каната аварийного судна и закреплен на борту буксирного судна, якорный канат стравливается до необходимой длины буксирного каната. Следует использовать как минимум три смычки якорного каната, чтобы получить длинный буксирный канат с достаточным для поглощения рывков провесом.</w:t>
      </w:r>
    </w:p>
    <w:p w14:paraId="49BD52D6" w14:textId="77777777" w:rsidR="00ED563C" w:rsidRPr="00247A61" w:rsidRDefault="00ED563C" w:rsidP="00ED563C">
      <w:pPr>
        <w:pStyle w:val="ac"/>
        <w:numPr>
          <w:ilvl w:val="0"/>
          <w:numId w:val="47"/>
        </w:numPr>
        <w:tabs>
          <w:tab w:val="left" w:pos="720"/>
          <w:tab w:val="left" w:pos="3870"/>
        </w:tabs>
        <w:spacing w:after="200" w:line="276" w:lineRule="auto"/>
        <w:jc w:val="left"/>
        <w:rPr>
          <w:rFonts w:ascii="Proxima Nova Rg" w:hAnsi="Proxima Nova Rg" w:cs="Arial"/>
          <w:szCs w:val="20"/>
        </w:rPr>
      </w:pPr>
      <w:r w:rsidRPr="00247A61">
        <w:rPr>
          <w:rFonts w:ascii="Proxima Nova Rg" w:hAnsi="Proxima Nova Rg" w:cs="Arial"/>
          <w:szCs w:val="20"/>
          <w:lang w:val="ru"/>
        </w:rPr>
        <w:t>Начинают буксировку.</w:t>
      </w:r>
    </w:p>
    <w:p w14:paraId="7F1FB5E1" w14:textId="77777777" w:rsidR="00ED563C" w:rsidRPr="00247A61" w:rsidRDefault="00ED563C" w:rsidP="00ED563C">
      <w:pPr>
        <w:tabs>
          <w:tab w:val="left" w:pos="720"/>
          <w:tab w:val="left" w:pos="3870"/>
        </w:tabs>
        <w:rPr>
          <w:rFonts w:ascii="Proxima Nova Rg" w:hAnsi="Proxima Nova Rg" w:cs="Arial"/>
          <w:szCs w:val="20"/>
        </w:rPr>
      </w:pPr>
    </w:p>
    <w:p w14:paraId="7E916648" w14:textId="77777777" w:rsidR="00ED563C" w:rsidRPr="008A2E20" w:rsidRDefault="00ED563C" w:rsidP="00EF0550">
      <w:pPr>
        <w:pStyle w:val="3"/>
      </w:pPr>
      <w:bookmarkStart w:id="24" w:name="_Toc190364234"/>
      <w:r w:rsidRPr="008A2E20">
        <w:t>Схема 1-A</w:t>
      </w:r>
      <w:bookmarkEnd w:id="24"/>
    </w:p>
    <w:p w14:paraId="2B0DC794" w14:textId="77777777" w:rsidR="00ED563C" w:rsidRPr="00247A61" w:rsidRDefault="00ED563C" w:rsidP="00ED563C">
      <w:pPr>
        <w:pStyle w:val="ac"/>
        <w:numPr>
          <w:ilvl w:val="0"/>
          <w:numId w:val="48"/>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Использование швартовой тумбы </w:t>
      </w:r>
      <w:proofErr w:type="gramStart"/>
      <w:r w:rsidRPr="00247A61">
        <w:rPr>
          <w:rFonts w:ascii="Proxima Nova Rg" w:hAnsi="Proxima Nova Rg" w:cs="Arial"/>
          <w:szCs w:val="20"/>
          <w:lang w:val="ru"/>
        </w:rPr>
        <w:t>на левой или правом борту</w:t>
      </w:r>
      <w:proofErr w:type="gramEnd"/>
      <w:r w:rsidRPr="00247A61">
        <w:rPr>
          <w:rFonts w:ascii="Proxima Nova Rg" w:hAnsi="Proxima Nova Rg" w:cs="Arial"/>
          <w:szCs w:val="20"/>
          <w:lang w:val="ru"/>
        </w:rPr>
        <w:t xml:space="preserve"> для крепления швартовных тросов.</w:t>
      </w:r>
    </w:p>
    <w:p w14:paraId="4AAE3023" w14:textId="77777777" w:rsidR="00ED563C" w:rsidRPr="00247A61" w:rsidRDefault="00ED563C" w:rsidP="00ED563C">
      <w:pPr>
        <w:pStyle w:val="ac"/>
        <w:numPr>
          <w:ilvl w:val="0"/>
          <w:numId w:val="48"/>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ПП-канат с окружностью 14 дюймов x 25 метров + ПП-канат диаметром 9 дюймов x 50 метров прикрепляется к швартовой тумбе на корме.</w:t>
      </w:r>
    </w:p>
    <w:p w14:paraId="17799179" w14:textId="77777777" w:rsidR="00ED563C" w:rsidRPr="00247A61" w:rsidRDefault="00ED563C" w:rsidP="00ED563C">
      <w:pPr>
        <w:pStyle w:val="ac"/>
        <w:numPr>
          <w:ilvl w:val="0"/>
          <w:numId w:val="48"/>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Канат пропускают через кормовую швартовую тумбу и возвращают на палубу судна для соединения с несущим тросом с буксирного судна.</w:t>
      </w:r>
    </w:p>
    <w:p w14:paraId="2DCE91DF" w14:textId="77777777" w:rsidR="00ED563C" w:rsidRPr="00247A61" w:rsidRDefault="00ED563C" w:rsidP="00ED563C">
      <w:pPr>
        <w:pStyle w:val="ac"/>
        <w:numPr>
          <w:ilvl w:val="0"/>
          <w:numId w:val="48"/>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В качестве варианта канат пропускают сквозь буксировочные пальцы.</w:t>
      </w:r>
    </w:p>
    <w:p w14:paraId="68BED35A" w14:textId="77777777" w:rsidR="00ED563C" w:rsidRPr="00247A61" w:rsidRDefault="00ED563C" w:rsidP="00ED563C">
      <w:pPr>
        <w:pStyle w:val="ac"/>
        <w:numPr>
          <w:ilvl w:val="0"/>
          <w:numId w:val="48"/>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Буксирное судно отдает конец несущего троса.</w:t>
      </w:r>
    </w:p>
    <w:p w14:paraId="7BBF1E80" w14:textId="77777777" w:rsidR="00ED563C" w:rsidRPr="00247A61" w:rsidRDefault="00ED563C" w:rsidP="00ED563C">
      <w:pPr>
        <w:pStyle w:val="ac"/>
        <w:numPr>
          <w:ilvl w:val="0"/>
          <w:numId w:val="48"/>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Несущий трос соединяют с ПП/швартовным тросом.</w:t>
      </w:r>
    </w:p>
    <w:p w14:paraId="6E020989" w14:textId="77777777" w:rsidR="00ED563C" w:rsidRPr="00247A61" w:rsidRDefault="00ED563C" w:rsidP="00ED563C">
      <w:pPr>
        <w:pStyle w:val="ac"/>
        <w:numPr>
          <w:ilvl w:val="0"/>
          <w:numId w:val="48"/>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Буксирное судно наматывает несущий трос, пока ПП-канат не будет закреплен на палубе и соединен с буксирным тросом.</w:t>
      </w:r>
    </w:p>
    <w:p w14:paraId="5F34C27B" w14:textId="77777777" w:rsidR="00ED563C" w:rsidRPr="00247A61" w:rsidRDefault="00ED563C" w:rsidP="00ED563C">
      <w:pPr>
        <w:pStyle w:val="ac"/>
        <w:numPr>
          <w:ilvl w:val="0"/>
          <w:numId w:val="48"/>
        </w:numPr>
        <w:tabs>
          <w:tab w:val="left" w:pos="720"/>
          <w:tab w:val="left" w:pos="3870"/>
        </w:tabs>
        <w:spacing w:after="200" w:line="276" w:lineRule="auto"/>
        <w:jc w:val="left"/>
        <w:rPr>
          <w:rFonts w:ascii="Proxima Nova Rg" w:hAnsi="Proxima Nova Rg" w:cs="Arial"/>
          <w:szCs w:val="20"/>
        </w:rPr>
      </w:pPr>
      <w:r w:rsidRPr="00247A61">
        <w:rPr>
          <w:rFonts w:ascii="Proxima Nova Rg" w:hAnsi="Proxima Nova Rg" w:cs="Arial"/>
          <w:szCs w:val="20"/>
          <w:lang w:val="ru"/>
        </w:rPr>
        <w:t>Начинают буксировку.</w:t>
      </w:r>
    </w:p>
    <w:p w14:paraId="301D51F8" w14:textId="77777777" w:rsidR="001276F8" w:rsidRPr="008A2E20" w:rsidRDefault="001276F8" w:rsidP="00ED563C">
      <w:pPr>
        <w:tabs>
          <w:tab w:val="left" w:pos="720"/>
          <w:tab w:val="left" w:pos="3870"/>
        </w:tabs>
        <w:rPr>
          <w:rFonts w:ascii="Proxima Nova Rg" w:hAnsi="Proxima Nova Rg" w:cs="Arial"/>
          <w:szCs w:val="20"/>
          <w:lang w:val="ru-RU"/>
        </w:rPr>
      </w:pPr>
    </w:p>
    <w:p w14:paraId="6FDE5D86" w14:textId="77777777" w:rsidR="00ED563C" w:rsidRPr="008A2E20" w:rsidRDefault="00ED563C" w:rsidP="00EF0550">
      <w:pPr>
        <w:pStyle w:val="3"/>
      </w:pPr>
      <w:bookmarkStart w:id="25" w:name="_Toc190364235"/>
      <w:r w:rsidRPr="008A2E20">
        <w:t>Схема 2-A</w:t>
      </w:r>
      <w:bookmarkEnd w:id="25"/>
    </w:p>
    <w:p w14:paraId="40B6D3FE" w14:textId="77777777" w:rsidR="00ED563C" w:rsidRPr="00247A61" w:rsidRDefault="00ED563C" w:rsidP="00ED563C">
      <w:pPr>
        <w:pStyle w:val="ac"/>
        <w:numPr>
          <w:ilvl w:val="0"/>
          <w:numId w:val="49"/>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Использование кормовой швартовой тумбы на левом и правом борту для закрепления амортизирующих канатов или шкентелей.</w:t>
      </w:r>
    </w:p>
    <w:p w14:paraId="40EF89EB" w14:textId="77777777" w:rsidR="00ED563C" w:rsidRPr="00247A61" w:rsidRDefault="00ED563C" w:rsidP="00ED563C">
      <w:pPr>
        <w:pStyle w:val="ac"/>
        <w:numPr>
          <w:ilvl w:val="0"/>
          <w:numId w:val="49"/>
        </w:numPr>
        <w:tabs>
          <w:tab w:val="left" w:pos="720"/>
          <w:tab w:val="left" w:pos="3870"/>
        </w:tabs>
        <w:spacing w:after="200" w:line="276" w:lineRule="auto"/>
        <w:jc w:val="left"/>
        <w:rPr>
          <w:rFonts w:ascii="Proxima Nova Rg" w:hAnsi="Proxima Nova Rg" w:cs="Arial"/>
          <w:szCs w:val="20"/>
        </w:rPr>
      </w:pPr>
      <w:r w:rsidRPr="00247A61">
        <w:rPr>
          <w:rFonts w:ascii="Proxima Nova Rg" w:hAnsi="Proxima Nova Rg" w:cs="Arial"/>
          <w:szCs w:val="20"/>
          <w:lang w:val="ru"/>
        </w:rPr>
        <w:t xml:space="preserve">Буксирное устройство: 2 шкентеля </w:t>
      </w:r>
      <w:proofErr w:type="spellStart"/>
      <w:r w:rsidRPr="00247A61">
        <w:rPr>
          <w:rFonts w:ascii="Proxima Nova Rg" w:hAnsi="Proxima Nova Rg" w:cs="Arial"/>
          <w:szCs w:val="20"/>
          <w:lang w:val="ru"/>
        </w:rPr>
        <w:t>диам</w:t>
      </w:r>
      <w:proofErr w:type="spellEnd"/>
      <w:r w:rsidRPr="00247A61">
        <w:rPr>
          <w:rFonts w:ascii="Proxima Nova Rg" w:hAnsi="Proxima Nova Rg" w:cs="Arial"/>
          <w:szCs w:val="20"/>
          <w:lang w:val="ru"/>
        </w:rPr>
        <w:t xml:space="preserve">. 57 мм X 25 метров + скоба 35 T+ 1 шкентель </w:t>
      </w:r>
      <w:proofErr w:type="spellStart"/>
      <w:r w:rsidRPr="00247A61">
        <w:rPr>
          <w:rFonts w:ascii="Proxima Nova Rg" w:hAnsi="Proxima Nova Rg" w:cs="Arial"/>
          <w:szCs w:val="20"/>
          <w:lang w:val="ru"/>
        </w:rPr>
        <w:t>диам</w:t>
      </w:r>
      <w:proofErr w:type="spellEnd"/>
      <w:r w:rsidRPr="00247A61">
        <w:rPr>
          <w:rFonts w:ascii="Proxima Nova Rg" w:hAnsi="Proxima Nova Rg" w:cs="Arial"/>
          <w:szCs w:val="20"/>
          <w:lang w:val="ru"/>
        </w:rPr>
        <w:t>. 57 мм x 50 метров</w:t>
      </w:r>
    </w:p>
    <w:p w14:paraId="408AE39F" w14:textId="77777777" w:rsidR="00ED563C" w:rsidRPr="00247A61" w:rsidRDefault="00ED563C" w:rsidP="00ED563C">
      <w:pPr>
        <w:pStyle w:val="ac"/>
        <w:numPr>
          <w:ilvl w:val="0"/>
          <w:numId w:val="49"/>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Буксирное судно отдает конец несущего троса.</w:t>
      </w:r>
    </w:p>
    <w:p w14:paraId="2B4B3024" w14:textId="77777777" w:rsidR="00ED563C" w:rsidRPr="00247A61" w:rsidRDefault="00ED563C" w:rsidP="00ED563C">
      <w:pPr>
        <w:pStyle w:val="ac"/>
        <w:numPr>
          <w:ilvl w:val="0"/>
          <w:numId w:val="49"/>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Конец несущего троса соединяют со шкентелем 50 м.</w:t>
      </w:r>
    </w:p>
    <w:p w14:paraId="7E82A5B3" w14:textId="77777777" w:rsidR="00ED563C" w:rsidRPr="00247A61" w:rsidRDefault="00ED563C" w:rsidP="00ED563C">
      <w:pPr>
        <w:pStyle w:val="ac"/>
        <w:numPr>
          <w:ilvl w:val="0"/>
          <w:numId w:val="49"/>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Буксирное судно наматывает несущий трос, пока шкентель не будет закреплен на палубе и соединен с буксирным тросом.</w:t>
      </w:r>
    </w:p>
    <w:p w14:paraId="751BAEF2" w14:textId="77777777" w:rsidR="00ED563C" w:rsidRPr="00247A61" w:rsidRDefault="00ED563C" w:rsidP="00ED563C">
      <w:pPr>
        <w:pStyle w:val="ac"/>
        <w:numPr>
          <w:ilvl w:val="0"/>
          <w:numId w:val="49"/>
        </w:numPr>
        <w:tabs>
          <w:tab w:val="left" w:pos="720"/>
          <w:tab w:val="left" w:pos="3870"/>
        </w:tabs>
        <w:spacing w:after="200" w:line="276" w:lineRule="auto"/>
        <w:jc w:val="left"/>
        <w:rPr>
          <w:rFonts w:ascii="Proxima Nova Rg" w:hAnsi="Proxima Nova Rg" w:cs="Arial"/>
          <w:szCs w:val="20"/>
        </w:rPr>
      </w:pPr>
      <w:r w:rsidRPr="00247A61">
        <w:rPr>
          <w:rFonts w:ascii="Proxima Nova Rg" w:hAnsi="Proxima Nova Rg" w:cs="Arial"/>
          <w:szCs w:val="20"/>
          <w:lang w:val="ru"/>
        </w:rPr>
        <w:t>Начинают буксировку.</w:t>
      </w:r>
    </w:p>
    <w:p w14:paraId="421381E9" w14:textId="77777777" w:rsidR="00ED563C" w:rsidRPr="00247A61" w:rsidRDefault="00ED563C" w:rsidP="00ED563C">
      <w:pPr>
        <w:pStyle w:val="ac"/>
        <w:tabs>
          <w:tab w:val="left" w:pos="720"/>
          <w:tab w:val="left" w:pos="3870"/>
        </w:tabs>
        <w:rPr>
          <w:rFonts w:ascii="Proxima Nova Rg" w:hAnsi="Proxima Nova Rg" w:cs="Arial"/>
          <w:szCs w:val="20"/>
        </w:rPr>
      </w:pPr>
      <w:r w:rsidRPr="00247A61">
        <w:rPr>
          <w:rFonts w:ascii="Proxima Nova Rg" w:hAnsi="Proxima Nova Rg" w:cs="Arial"/>
          <w:szCs w:val="20"/>
          <w:lang w:val="ru"/>
        </w:rPr>
        <w:br/>
      </w:r>
    </w:p>
    <w:p w14:paraId="016B9533" w14:textId="77777777" w:rsidR="00ED563C" w:rsidRPr="008A2E20" w:rsidRDefault="00ED563C" w:rsidP="00EF0550">
      <w:pPr>
        <w:pStyle w:val="3"/>
      </w:pPr>
      <w:bookmarkStart w:id="26" w:name="_Toc190364236"/>
      <w:r w:rsidRPr="008A2E20">
        <w:t>Схема 3-A</w:t>
      </w:r>
      <w:bookmarkEnd w:id="26"/>
    </w:p>
    <w:p w14:paraId="174778EE" w14:textId="77777777" w:rsidR="00ED563C" w:rsidRPr="00247A61" w:rsidRDefault="00ED563C" w:rsidP="00ED563C">
      <w:pPr>
        <w:pStyle w:val="ac"/>
        <w:numPr>
          <w:ilvl w:val="0"/>
          <w:numId w:val="50"/>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Использование якорной/буксирной лебедки, вспомогательной лебедки и буксировочных пальцев.</w:t>
      </w:r>
    </w:p>
    <w:p w14:paraId="2BF70D2B" w14:textId="77777777" w:rsidR="00ED563C" w:rsidRPr="00247A61" w:rsidRDefault="00ED563C" w:rsidP="00ED563C">
      <w:pPr>
        <w:pStyle w:val="ac"/>
        <w:numPr>
          <w:ilvl w:val="0"/>
          <w:numId w:val="50"/>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Буксирный канат укладывается на палубе и пропускается сквозь буксировочные пальцы.</w:t>
      </w:r>
    </w:p>
    <w:p w14:paraId="3FC0ED45" w14:textId="77777777" w:rsidR="00ED563C" w:rsidRPr="00247A61" w:rsidRDefault="00ED563C" w:rsidP="00ED563C">
      <w:pPr>
        <w:pStyle w:val="ac"/>
        <w:numPr>
          <w:ilvl w:val="0"/>
          <w:numId w:val="50"/>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Буксирное судно отдает конец несущего троса.</w:t>
      </w:r>
    </w:p>
    <w:p w14:paraId="675B4C90" w14:textId="77777777" w:rsidR="00ED563C" w:rsidRPr="00247A61" w:rsidRDefault="00ED563C" w:rsidP="00ED563C">
      <w:pPr>
        <w:pStyle w:val="ac"/>
        <w:numPr>
          <w:ilvl w:val="0"/>
          <w:numId w:val="50"/>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 xml:space="preserve">Конец несущего троса соединяют с буксирным тросом. </w:t>
      </w:r>
    </w:p>
    <w:p w14:paraId="34952667" w14:textId="77777777" w:rsidR="00ED563C" w:rsidRPr="00247A61" w:rsidRDefault="00ED563C" w:rsidP="00ED563C">
      <w:pPr>
        <w:pStyle w:val="ac"/>
        <w:numPr>
          <w:ilvl w:val="0"/>
          <w:numId w:val="50"/>
        </w:numPr>
        <w:tabs>
          <w:tab w:val="left" w:pos="720"/>
          <w:tab w:val="left" w:pos="3870"/>
        </w:tabs>
        <w:spacing w:after="200" w:line="276" w:lineRule="auto"/>
        <w:jc w:val="left"/>
        <w:rPr>
          <w:rFonts w:ascii="Proxima Nova Rg" w:hAnsi="Proxima Nova Rg" w:cs="Arial"/>
          <w:szCs w:val="20"/>
          <w:lang w:val="ru-RU"/>
        </w:rPr>
      </w:pPr>
      <w:r w:rsidRPr="00247A61">
        <w:rPr>
          <w:rFonts w:ascii="Proxima Nova Rg" w:hAnsi="Proxima Nova Rg" w:cs="Arial"/>
          <w:szCs w:val="20"/>
          <w:lang w:val="ru"/>
        </w:rPr>
        <w:t>Буксирное судно наматывает несущий трос, пока буксирный канат не будет закреплен на палубе и соединен с буксирным тросом.</w:t>
      </w:r>
    </w:p>
    <w:p w14:paraId="58EEFB15" w14:textId="3766AD82" w:rsidR="008A2E20" w:rsidRDefault="00ED563C" w:rsidP="00ED563C">
      <w:pPr>
        <w:pStyle w:val="ac"/>
        <w:numPr>
          <w:ilvl w:val="0"/>
          <w:numId w:val="50"/>
        </w:numPr>
        <w:tabs>
          <w:tab w:val="left" w:pos="720"/>
          <w:tab w:val="left" w:pos="3870"/>
        </w:tabs>
        <w:spacing w:after="200" w:line="276" w:lineRule="auto"/>
        <w:jc w:val="left"/>
        <w:rPr>
          <w:rFonts w:ascii="Proxima Nova Rg" w:hAnsi="Proxima Nova Rg" w:cs="Arial"/>
          <w:szCs w:val="20"/>
          <w:lang w:val="ru"/>
        </w:rPr>
      </w:pPr>
      <w:r w:rsidRPr="00247A61">
        <w:rPr>
          <w:rFonts w:ascii="Proxima Nova Rg" w:hAnsi="Proxima Nova Rg" w:cs="Arial"/>
          <w:szCs w:val="20"/>
          <w:lang w:val="ru"/>
        </w:rPr>
        <w:t>Начинают буксировку.</w:t>
      </w:r>
    </w:p>
    <w:p w14:paraId="50D9322C" w14:textId="40104355" w:rsidR="00ED563C" w:rsidRPr="008A2E20" w:rsidRDefault="008A2E20" w:rsidP="008A2E20">
      <w:pPr>
        <w:jc w:val="left"/>
        <w:rPr>
          <w:rFonts w:ascii="Proxima Nova Rg" w:hAnsi="Proxima Nova Rg" w:cs="Arial"/>
          <w:szCs w:val="20"/>
          <w:lang w:val="ru"/>
        </w:rPr>
      </w:pPr>
      <w:r>
        <w:rPr>
          <w:rFonts w:ascii="Proxima Nova Rg" w:hAnsi="Proxima Nova Rg" w:cs="Arial"/>
          <w:szCs w:val="20"/>
          <w:lang w:val="ru"/>
        </w:rPr>
        <w:br w:type="page"/>
      </w:r>
    </w:p>
    <w:p w14:paraId="03772B8D" w14:textId="77777777" w:rsidR="008A2E20" w:rsidRPr="004576AF" w:rsidRDefault="008A2E20" w:rsidP="008A2E20">
      <w:pPr>
        <w:pStyle w:val="1"/>
      </w:pPr>
      <w:bookmarkStart w:id="27" w:name="_Toc190364237"/>
      <w:r w:rsidRPr="004576AF">
        <w:rPr>
          <w:lang w:bidi="ru-RU"/>
        </w:rPr>
        <w:lastRenderedPageBreak/>
        <w:t>Таблица изменений</w:t>
      </w:r>
      <w:bookmarkEnd w:id="27"/>
    </w:p>
    <w:tbl>
      <w:tblPr>
        <w:tblStyle w:val="a7"/>
        <w:tblW w:w="0" w:type="auto"/>
        <w:tblLook w:val="04A0" w:firstRow="1" w:lastRow="0" w:firstColumn="1" w:lastColumn="0" w:noHBand="0" w:noVBand="1"/>
      </w:tblPr>
      <w:tblGrid>
        <w:gridCol w:w="1162"/>
        <w:gridCol w:w="8467"/>
      </w:tblGrid>
      <w:tr w:rsidR="008A2E20" w:rsidRPr="004576AF" w14:paraId="0153CDB9" w14:textId="77777777" w:rsidTr="00193D18">
        <w:tc>
          <w:tcPr>
            <w:tcW w:w="1162" w:type="dxa"/>
          </w:tcPr>
          <w:p w14:paraId="0DCE7BB8" w14:textId="77777777" w:rsidR="008A2E20" w:rsidRPr="004576AF" w:rsidRDefault="008A2E20" w:rsidP="00193D18">
            <w:pPr>
              <w:jc w:val="left"/>
              <w:rPr>
                <w:rFonts w:ascii="Proxima Nova Rg" w:hAnsi="Proxima Nova Rg" w:cs="Arial"/>
                <w:b/>
                <w:bCs/>
                <w:szCs w:val="20"/>
              </w:rPr>
            </w:pPr>
            <w:r w:rsidRPr="004576AF">
              <w:rPr>
                <w:rFonts w:ascii="Proxima Nova Rg" w:hAnsi="Proxima Nova Rg" w:cs="Arial"/>
                <w:b/>
                <w:szCs w:val="20"/>
                <w:lang w:val="ru-RU" w:bidi="ru-RU"/>
              </w:rPr>
              <w:t>Редакция №</w:t>
            </w:r>
          </w:p>
        </w:tc>
        <w:tc>
          <w:tcPr>
            <w:tcW w:w="8467" w:type="dxa"/>
          </w:tcPr>
          <w:p w14:paraId="456CFDDC" w14:textId="77777777" w:rsidR="008A2E20" w:rsidRPr="004576AF" w:rsidRDefault="008A2E20" w:rsidP="00193D18">
            <w:pPr>
              <w:jc w:val="left"/>
              <w:rPr>
                <w:rFonts w:ascii="Proxima Nova Rg" w:hAnsi="Proxima Nova Rg" w:cs="Arial"/>
                <w:szCs w:val="20"/>
              </w:rPr>
            </w:pPr>
            <w:r w:rsidRPr="004576AF">
              <w:rPr>
                <w:rFonts w:ascii="Proxima Nova Rg" w:hAnsi="Proxima Nova Rg" w:cs="Arial"/>
                <w:szCs w:val="20"/>
                <w:lang w:val="ru-RU" w:bidi="ru-RU"/>
              </w:rPr>
              <w:t>Изменение</w:t>
            </w:r>
          </w:p>
        </w:tc>
      </w:tr>
      <w:tr w:rsidR="008A2E20" w:rsidRPr="004576AF" w14:paraId="1BDC8836" w14:textId="77777777" w:rsidTr="00193D18">
        <w:tc>
          <w:tcPr>
            <w:tcW w:w="1162" w:type="dxa"/>
          </w:tcPr>
          <w:p w14:paraId="0707DBCC" w14:textId="77777777" w:rsidR="008A2E20" w:rsidRPr="004576AF" w:rsidRDefault="008A2E20" w:rsidP="00193D18">
            <w:pPr>
              <w:jc w:val="center"/>
              <w:rPr>
                <w:rFonts w:ascii="Proxima Nova Rg" w:hAnsi="Proxima Nova Rg" w:cs="Arial"/>
                <w:szCs w:val="20"/>
              </w:rPr>
            </w:pPr>
          </w:p>
        </w:tc>
        <w:tc>
          <w:tcPr>
            <w:tcW w:w="8467" w:type="dxa"/>
          </w:tcPr>
          <w:p w14:paraId="5387CD51" w14:textId="77777777" w:rsidR="008A2E20" w:rsidRPr="004576AF" w:rsidRDefault="008A2E20" w:rsidP="00193D18">
            <w:pPr>
              <w:jc w:val="left"/>
              <w:rPr>
                <w:rFonts w:ascii="Proxima Nova Rg" w:hAnsi="Proxima Nova Rg" w:cs="Arial"/>
                <w:szCs w:val="20"/>
                <w:lang w:val="ru-RU"/>
              </w:rPr>
            </w:pPr>
          </w:p>
        </w:tc>
      </w:tr>
      <w:tr w:rsidR="008A2E20" w:rsidRPr="004576AF" w14:paraId="54F4E883" w14:textId="77777777" w:rsidTr="00193D18">
        <w:tc>
          <w:tcPr>
            <w:tcW w:w="1162" w:type="dxa"/>
          </w:tcPr>
          <w:p w14:paraId="76625170" w14:textId="77777777" w:rsidR="008A2E20" w:rsidRPr="004576AF" w:rsidRDefault="008A2E20" w:rsidP="00193D18">
            <w:pPr>
              <w:jc w:val="center"/>
              <w:rPr>
                <w:rFonts w:ascii="Proxima Nova Rg" w:hAnsi="Proxima Nova Rg" w:cs="Arial"/>
                <w:szCs w:val="20"/>
              </w:rPr>
            </w:pPr>
          </w:p>
        </w:tc>
        <w:tc>
          <w:tcPr>
            <w:tcW w:w="8467" w:type="dxa"/>
          </w:tcPr>
          <w:p w14:paraId="34DB1D04" w14:textId="77777777" w:rsidR="008A2E20" w:rsidRPr="004576AF" w:rsidRDefault="008A2E20" w:rsidP="00193D18">
            <w:pPr>
              <w:jc w:val="left"/>
              <w:rPr>
                <w:rFonts w:ascii="Proxima Nova Rg" w:hAnsi="Proxima Nova Rg" w:cs="Arial"/>
                <w:szCs w:val="20"/>
                <w:lang w:val="ru-RU"/>
              </w:rPr>
            </w:pPr>
          </w:p>
        </w:tc>
      </w:tr>
      <w:tr w:rsidR="008A2E20" w:rsidRPr="004576AF" w14:paraId="732F0B88" w14:textId="77777777" w:rsidTr="00193D18">
        <w:tc>
          <w:tcPr>
            <w:tcW w:w="1162" w:type="dxa"/>
          </w:tcPr>
          <w:p w14:paraId="5288BD0F" w14:textId="77777777" w:rsidR="008A2E20" w:rsidRPr="004576AF" w:rsidRDefault="008A2E20" w:rsidP="00193D18">
            <w:pPr>
              <w:jc w:val="center"/>
              <w:rPr>
                <w:rFonts w:ascii="Proxima Nova Rg" w:hAnsi="Proxima Nova Rg" w:cs="Arial"/>
                <w:szCs w:val="20"/>
              </w:rPr>
            </w:pPr>
          </w:p>
        </w:tc>
        <w:tc>
          <w:tcPr>
            <w:tcW w:w="8467" w:type="dxa"/>
          </w:tcPr>
          <w:p w14:paraId="62C9CFA0" w14:textId="77777777" w:rsidR="008A2E20" w:rsidRPr="004576AF" w:rsidRDefault="008A2E20" w:rsidP="00193D18">
            <w:pPr>
              <w:jc w:val="left"/>
              <w:rPr>
                <w:rFonts w:ascii="Proxima Nova Rg" w:hAnsi="Proxima Nova Rg" w:cs="Arial"/>
                <w:szCs w:val="20"/>
                <w:lang w:val="ru-RU"/>
              </w:rPr>
            </w:pPr>
          </w:p>
        </w:tc>
      </w:tr>
      <w:tr w:rsidR="008A2E20" w:rsidRPr="004576AF" w14:paraId="6E5052BC" w14:textId="77777777" w:rsidTr="00193D18">
        <w:tc>
          <w:tcPr>
            <w:tcW w:w="1162" w:type="dxa"/>
          </w:tcPr>
          <w:p w14:paraId="6EDA5B83" w14:textId="77777777" w:rsidR="008A2E20" w:rsidRPr="004576AF" w:rsidRDefault="008A2E20" w:rsidP="00193D18">
            <w:pPr>
              <w:jc w:val="center"/>
              <w:rPr>
                <w:rFonts w:ascii="Proxima Nova Rg" w:hAnsi="Proxima Nova Rg" w:cs="Arial"/>
                <w:szCs w:val="20"/>
              </w:rPr>
            </w:pPr>
          </w:p>
        </w:tc>
        <w:tc>
          <w:tcPr>
            <w:tcW w:w="8467" w:type="dxa"/>
          </w:tcPr>
          <w:p w14:paraId="49F59B36" w14:textId="77777777" w:rsidR="008A2E20" w:rsidRPr="004576AF" w:rsidRDefault="008A2E20" w:rsidP="00193D18">
            <w:pPr>
              <w:jc w:val="left"/>
              <w:rPr>
                <w:rFonts w:ascii="Proxima Nova Rg" w:hAnsi="Proxima Nova Rg" w:cs="Arial"/>
                <w:szCs w:val="20"/>
                <w:lang w:val="ru-RU"/>
              </w:rPr>
            </w:pPr>
          </w:p>
        </w:tc>
      </w:tr>
      <w:tr w:rsidR="008A2E20" w:rsidRPr="004576AF" w14:paraId="714B1719" w14:textId="77777777" w:rsidTr="00193D18">
        <w:tc>
          <w:tcPr>
            <w:tcW w:w="1162" w:type="dxa"/>
          </w:tcPr>
          <w:p w14:paraId="1A82FA9F" w14:textId="77777777" w:rsidR="008A2E20" w:rsidRPr="004576AF" w:rsidRDefault="008A2E20" w:rsidP="00193D18">
            <w:pPr>
              <w:jc w:val="center"/>
              <w:rPr>
                <w:rFonts w:ascii="Proxima Nova Rg" w:hAnsi="Proxima Nova Rg" w:cs="Arial"/>
                <w:szCs w:val="20"/>
              </w:rPr>
            </w:pPr>
          </w:p>
        </w:tc>
        <w:tc>
          <w:tcPr>
            <w:tcW w:w="8467" w:type="dxa"/>
          </w:tcPr>
          <w:p w14:paraId="2DD57736" w14:textId="77777777" w:rsidR="008A2E20" w:rsidRPr="004576AF" w:rsidRDefault="008A2E20" w:rsidP="00193D18">
            <w:pPr>
              <w:jc w:val="left"/>
              <w:rPr>
                <w:rFonts w:ascii="Proxima Nova Rg" w:hAnsi="Proxima Nova Rg" w:cs="Arial"/>
                <w:szCs w:val="20"/>
                <w:lang w:val="ru-RU"/>
              </w:rPr>
            </w:pPr>
          </w:p>
        </w:tc>
      </w:tr>
      <w:tr w:rsidR="008A2E20" w:rsidRPr="004576AF" w14:paraId="3BDD17F8" w14:textId="77777777" w:rsidTr="00193D18">
        <w:tc>
          <w:tcPr>
            <w:tcW w:w="1162" w:type="dxa"/>
          </w:tcPr>
          <w:p w14:paraId="68C21B08" w14:textId="77777777" w:rsidR="008A2E20" w:rsidRPr="004576AF" w:rsidRDefault="008A2E20" w:rsidP="00193D18">
            <w:pPr>
              <w:jc w:val="center"/>
              <w:rPr>
                <w:rFonts w:ascii="Proxima Nova Rg" w:hAnsi="Proxima Nova Rg" w:cs="Arial"/>
                <w:szCs w:val="20"/>
              </w:rPr>
            </w:pPr>
          </w:p>
        </w:tc>
        <w:tc>
          <w:tcPr>
            <w:tcW w:w="8467" w:type="dxa"/>
          </w:tcPr>
          <w:p w14:paraId="7993F2F8" w14:textId="77777777" w:rsidR="008A2E20" w:rsidRPr="004576AF" w:rsidRDefault="008A2E20" w:rsidP="00193D18">
            <w:pPr>
              <w:jc w:val="left"/>
              <w:rPr>
                <w:rFonts w:ascii="Proxima Nova Rg" w:hAnsi="Proxima Nova Rg" w:cs="Arial"/>
                <w:szCs w:val="20"/>
                <w:lang w:val="ru-RU"/>
              </w:rPr>
            </w:pPr>
          </w:p>
        </w:tc>
      </w:tr>
    </w:tbl>
    <w:p w14:paraId="60C1BCDC" w14:textId="77777777" w:rsidR="008A2E20" w:rsidRPr="00247A61" w:rsidRDefault="008A2E20" w:rsidP="008A2E20">
      <w:pPr>
        <w:pStyle w:val="ac"/>
        <w:tabs>
          <w:tab w:val="left" w:pos="720"/>
          <w:tab w:val="left" w:pos="3870"/>
        </w:tabs>
        <w:spacing w:after="200" w:line="276" w:lineRule="auto"/>
        <w:jc w:val="left"/>
        <w:rPr>
          <w:rFonts w:ascii="Proxima Nova Rg" w:hAnsi="Proxima Nova Rg" w:cs="Arial"/>
          <w:szCs w:val="20"/>
        </w:rPr>
      </w:pPr>
    </w:p>
    <w:p w14:paraId="57746028" w14:textId="77777777" w:rsidR="008A2E20" w:rsidRPr="008A2E20" w:rsidRDefault="008A2E20" w:rsidP="00B60CB3">
      <w:pPr>
        <w:rPr>
          <w:rFonts w:ascii="Proxima Nova Rg" w:hAnsi="Proxima Nova Rg" w:cs="Arial"/>
          <w:szCs w:val="20"/>
          <w:lang w:val="ru-RU"/>
        </w:rPr>
      </w:pPr>
    </w:p>
    <w:sectPr w:rsidR="008A2E20" w:rsidRPr="008A2E20" w:rsidSect="00AF1A5A">
      <w:headerReference w:type="default" r:id="rId22"/>
      <w:footerReference w:type="default" r:id="rId23"/>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31017" w14:textId="77777777" w:rsidR="00B1688D" w:rsidRDefault="00B1688D" w:rsidP="001363BC">
      <w:r>
        <w:separator/>
      </w:r>
    </w:p>
  </w:endnote>
  <w:endnote w:type="continuationSeparator" w:id="0">
    <w:p w14:paraId="4780A01B" w14:textId="77777777" w:rsidR="00B1688D" w:rsidRDefault="00B1688D" w:rsidP="001363BC">
      <w:r>
        <w:continuationSeparator/>
      </w:r>
    </w:p>
  </w:endnote>
  <w:endnote w:type="continuationNotice" w:id="1">
    <w:p w14:paraId="69B861C1" w14:textId="77777777" w:rsidR="00B1688D" w:rsidRDefault="00B168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GOST type A">
    <w:panose1 w:val="020B0500000000000000"/>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99AC" w14:textId="77777777" w:rsidR="00EB6010" w:rsidRPr="00EB6010" w:rsidRDefault="00EB6010" w:rsidP="00EB6010">
    <w:pPr>
      <w:tabs>
        <w:tab w:val="center" w:pos="4320"/>
        <w:tab w:val="right" w:pos="8640"/>
      </w:tabs>
      <w:jc w:val="right"/>
      <w:rPr>
        <w:rFonts w:ascii="Proxima Nova Rg" w:hAnsi="Proxima Nova Rg" w:cs="Arial"/>
        <w:szCs w:val="20"/>
        <w:lang w:val="ru"/>
      </w:rPr>
    </w:pPr>
    <w:r w:rsidRPr="00EB6010">
      <w:rPr>
        <w:rFonts w:ascii="Proxima Nova Rg" w:hAnsi="Proxima Nova Rg" w:cs="Arial"/>
        <w:szCs w:val="20"/>
        <w:lang w:val="ru"/>
      </w:rPr>
      <w:fldChar w:fldCharType="begin"/>
    </w:r>
    <w:r w:rsidRPr="00EB6010">
      <w:rPr>
        <w:rFonts w:ascii="Proxima Nova Rg" w:hAnsi="Proxima Nova Rg" w:cs="Arial"/>
        <w:szCs w:val="20"/>
        <w:lang w:val="ru"/>
      </w:rPr>
      <w:instrText xml:space="preserve"> PAGE </w:instrText>
    </w:r>
    <w:r w:rsidRPr="00EB6010">
      <w:rPr>
        <w:rFonts w:ascii="Proxima Nova Rg" w:hAnsi="Proxima Nova Rg" w:cs="Arial"/>
        <w:szCs w:val="20"/>
        <w:lang w:val="ru"/>
      </w:rPr>
      <w:fldChar w:fldCharType="separate"/>
    </w:r>
    <w:r w:rsidRPr="00EB6010">
      <w:rPr>
        <w:rFonts w:ascii="Proxima Nova Rg" w:hAnsi="Proxima Nova Rg" w:cs="Arial"/>
        <w:szCs w:val="20"/>
        <w:lang w:val="ru"/>
      </w:rPr>
      <w:t>10</w:t>
    </w:r>
    <w:r w:rsidRPr="00EB6010">
      <w:rPr>
        <w:rFonts w:ascii="Proxima Nova Rg" w:hAnsi="Proxima Nova Rg" w:cs="Arial"/>
        <w:szCs w:val="20"/>
        <w:lang w:val="ru"/>
      </w:rPr>
      <w:fldChar w:fldCharType="end"/>
    </w:r>
    <w:r w:rsidRPr="00EB6010">
      <w:rPr>
        <w:rFonts w:ascii="Proxima Nova Rg" w:hAnsi="Proxima Nova Rg" w:cs="Arial"/>
        <w:szCs w:val="20"/>
        <w:lang w:val="ru"/>
      </w:rPr>
      <w:t xml:space="preserve"> / </w:t>
    </w:r>
    <w:r w:rsidRPr="00EB6010">
      <w:rPr>
        <w:rFonts w:ascii="Proxima Nova Rg" w:hAnsi="Proxima Nova Rg" w:cs="Arial"/>
        <w:szCs w:val="20"/>
        <w:lang w:val="ru"/>
      </w:rPr>
      <w:fldChar w:fldCharType="begin"/>
    </w:r>
    <w:r w:rsidRPr="00EB6010">
      <w:rPr>
        <w:rFonts w:ascii="Proxima Nova Rg" w:hAnsi="Proxima Nova Rg" w:cs="Arial"/>
        <w:szCs w:val="20"/>
        <w:lang w:val="ru"/>
      </w:rPr>
      <w:instrText xml:space="preserve"> NUMPAGES </w:instrText>
    </w:r>
    <w:r w:rsidRPr="00EB6010">
      <w:rPr>
        <w:rFonts w:ascii="Proxima Nova Rg" w:hAnsi="Proxima Nova Rg" w:cs="Arial"/>
        <w:szCs w:val="20"/>
        <w:lang w:val="ru"/>
      </w:rPr>
      <w:fldChar w:fldCharType="separate"/>
    </w:r>
    <w:r w:rsidRPr="00EB6010">
      <w:rPr>
        <w:rFonts w:ascii="Proxima Nova Rg" w:hAnsi="Proxima Nova Rg" w:cs="Arial"/>
        <w:szCs w:val="20"/>
        <w:lang w:val="ru"/>
      </w:rPr>
      <w:t>24</w:t>
    </w:r>
    <w:r w:rsidRPr="00EB6010">
      <w:rPr>
        <w:rFonts w:ascii="Proxima Nova Rg" w:hAnsi="Proxima Nova Rg" w:cs="Arial"/>
        <w:szCs w:val="20"/>
        <w:lang w:val="ru"/>
      </w:rPr>
      <w:fldChar w:fldCharType="end"/>
    </w:r>
  </w:p>
  <w:p w14:paraId="374047FB" w14:textId="77777777" w:rsidR="00EB6010" w:rsidRPr="00EB6010" w:rsidRDefault="00EB6010" w:rsidP="00EB6010">
    <w:pPr>
      <w:tabs>
        <w:tab w:val="center" w:pos="4320"/>
        <w:tab w:val="right" w:pos="8640"/>
      </w:tabs>
    </w:pPr>
  </w:p>
  <w:p w14:paraId="3816429F" w14:textId="77777777" w:rsidR="00EB6010" w:rsidRPr="00EB6010" w:rsidRDefault="00EB6010" w:rsidP="00EB6010">
    <w:pPr>
      <w:tabs>
        <w:tab w:val="center" w:pos="4320"/>
        <w:tab w:val="right" w:pos="8640"/>
      </w:tabs>
    </w:pPr>
  </w:p>
  <w:p w14:paraId="56F81283" w14:textId="77777777" w:rsidR="00D2659E" w:rsidRPr="00EB6010" w:rsidRDefault="00D2659E" w:rsidP="00EB601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E29A7" w14:textId="77777777" w:rsidR="00B1688D" w:rsidRDefault="00B1688D" w:rsidP="001363BC">
      <w:r>
        <w:separator/>
      </w:r>
    </w:p>
  </w:footnote>
  <w:footnote w:type="continuationSeparator" w:id="0">
    <w:p w14:paraId="6B52B34F" w14:textId="77777777" w:rsidR="00B1688D" w:rsidRDefault="00B1688D" w:rsidP="001363BC">
      <w:r>
        <w:continuationSeparator/>
      </w:r>
    </w:p>
  </w:footnote>
  <w:footnote w:type="continuationNotice" w:id="1">
    <w:p w14:paraId="7E5A2357" w14:textId="77777777" w:rsidR="00B1688D" w:rsidRDefault="00B168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7414AD" w:rsidRPr="00A906A2" w14:paraId="53EA5F36" w14:textId="77777777" w:rsidTr="009A7BEB">
      <w:trPr>
        <w:trHeight w:val="382"/>
      </w:trPr>
      <w:tc>
        <w:tcPr>
          <w:tcW w:w="2835" w:type="dxa"/>
          <w:vMerge w:val="restart"/>
          <w:vAlign w:val="bottom"/>
        </w:tcPr>
        <w:p w14:paraId="1F64D890" w14:textId="77777777" w:rsidR="007414AD" w:rsidRPr="00EA133B" w:rsidRDefault="007414AD" w:rsidP="007414AD">
          <w:pPr>
            <w:pStyle w:val="a3"/>
            <w:tabs>
              <w:tab w:val="left" w:pos="-108"/>
            </w:tabs>
            <w:ind w:hanging="108"/>
            <w:rPr>
              <w:rFonts w:cs="Arial"/>
              <w:smallCaps/>
              <w:noProof/>
            </w:rPr>
          </w:pPr>
          <w:bookmarkStart w:id="28" w:name="_Hlk181967260"/>
          <w:r>
            <w:rPr>
              <w:rFonts w:cs="Arial"/>
              <w:smallCaps/>
              <w:noProof/>
            </w:rPr>
            <w:drawing>
              <wp:anchor distT="0" distB="0" distL="114300" distR="114300" simplePos="0" relativeHeight="251659264" behindDoc="0" locked="0" layoutInCell="1" allowOverlap="1" wp14:anchorId="278315A6" wp14:editId="6AE2409E">
                <wp:simplePos x="0" y="0"/>
                <wp:positionH relativeFrom="column">
                  <wp:posOffset>-3175</wp:posOffset>
                </wp:positionH>
                <wp:positionV relativeFrom="paragraph">
                  <wp:posOffset>-234950</wp:posOffset>
                </wp:positionV>
                <wp:extent cx="1581150" cy="139700"/>
                <wp:effectExtent l="0" t="0" r="0" b="0"/>
                <wp:wrapNone/>
                <wp:docPr id="24" name="Рисунок 2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AD4E1E1" w14:textId="6207A9B0" w:rsidR="007414AD" w:rsidRPr="00663CB5" w:rsidRDefault="006F2BFC" w:rsidP="007414AD">
          <w:pPr>
            <w:pStyle w:val="a3"/>
            <w:jc w:val="right"/>
            <w:rPr>
              <w:rFonts w:cs="Arial"/>
              <w:noProof/>
              <w:szCs w:val="20"/>
              <w:lang w:val="ru-RU"/>
            </w:rPr>
          </w:pPr>
          <w:r>
            <w:rPr>
              <w:rFonts w:cs="Arial"/>
              <w:noProof/>
              <w:szCs w:val="20"/>
              <w:lang w:val="en-US"/>
            </w:rPr>
            <w:t>BL</w:t>
          </w:r>
          <w:r w:rsidRPr="00663CB5">
            <w:rPr>
              <w:rFonts w:cs="Arial"/>
              <w:noProof/>
              <w:szCs w:val="20"/>
              <w:lang w:val="ru-RU"/>
            </w:rPr>
            <w:t>_</w:t>
          </w:r>
          <w:r w:rsidR="007414AD" w:rsidRPr="007414AD">
            <w:rPr>
              <w:rFonts w:cs="Arial"/>
              <w:noProof/>
              <w:szCs w:val="20"/>
              <w:lang w:val="ru"/>
            </w:rPr>
            <w:t>MNL-VSL-06-6009</w:t>
          </w:r>
          <w:r w:rsidR="007414AD" w:rsidRPr="00663CB5">
            <w:rPr>
              <w:rFonts w:cs="Arial"/>
              <w:noProof/>
              <w:szCs w:val="20"/>
              <w:lang w:val="ru-RU"/>
            </w:rPr>
            <w:t xml:space="preserve"> [</w:t>
          </w:r>
          <w:r w:rsidR="007414AD">
            <w:rPr>
              <w:rFonts w:cs="Arial"/>
              <w:noProof/>
              <w:szCs w:val="20"/>
              <w:lang w:val="ru-RU"/>
            </w:rPr>
            <w:t>Название судна</w:t>
          </w:r>
          <w:r w:rsidR="007414AD" w:rsidRPr="00663CB5">
            <w:rPr>
              <w:rFonts w:cs="Arial"/>
              <w:noProof/>
              <w:szCs w:val="20"/>
              <w:lang w:val="ru-RU"/>
            </w:rPr>
            <w:t>]</w:t>
          </w:r>
        </w:p>
      </w:tc>
    </w:tr>
    <w:tr w:rsidR="007414AD" w:rsidRPr="00A906A2" w14:paraId="05945B66" w14:textId="77777777" w:rsidTr="009A7BEB">
      <w:trPr>
        <w:trHeight w:val="645"/>
      </w:trPr>
      <w:tc>
        <w:tcPr>
          <w:tcW w:w="2835" w:type="dxa"/>
          <w:vMerge/>
          <w:vAlign w:val="center"/>
        </w:tcPr>
        <w:p w14:paraId="615378CD" w14:textId="77777777" w:rsidR="007414AD" w:rsidRPr="008379ED" w:rsidRDefault="007414AD" w:rsidP="007414AD">
          <w:pPr>
            <w:pStyle w:val="a3"/>
            <w:rPr>
              <w:rFonts w:cs="Arial"/>
              <w:b/>
              <w:noProof/>
              <w:lang w:val="ru-RU"/>
            </w:rPr>
          </w:pPr>
        </w:p>
      </w:tc>
      <w:tc>
        <w:tcPr>
          <w:tcW w:w="6804" w:type="dxa"/>
          <w:vAlign w:val="center"/>
        </w:tcPr>
        <w:p w14:paraId="5A4E36AC" w14:textId="3E716D93" w:rsidR="007414AD" w:rsidRPr="007414AD" w:rsidRDefault="007414AD" w:rsidP="007414AD">
          <w:pPr>
            <w:pStyle w:val="a3"/>
            <w:jc w:val="right"/>
            <w:rPr>
              <w:rFonts w:cs="Arial"/>
              <w:b/>
              <w:noProof/>
              <w:sz w:val="28"/>
              <w:szCs w:val="28"/>
              <w:lang w:val="ru-RU"/>
            </w:rPr>
          </w:pPr>
          <w:r w:rsidRPr="007414AD">
            <w:rPr>
              <w:rFonts w:cs="Arial"/>
              <w:b/>
              <w:bCs/>
              <w:noProof/>
              <w:sz w:val="28"/>
              <w:szCs w:val="28"/>
              <w:lang w:val="ru"/>
            </w:rPr>
            <w:t>Руководство по выполнению аварийной буксировки</w:t>
          </w:r>
        </w:p>
      </w:tc>
    </w:tr>
    <w:bookmarkEnd w:id="28"/>
  </w:tbl>
  <w:p w14:paraId="5A50593E" w14:textId="77777777" w:rsidR="00D2659E" w:rsidRPr="00772F9B" w:rsidRDefault="00D2659E">
    <w:pPr>
      <w:pStyle w:val="a3"/>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22E4822"/>
    <w:multiLevelType w:val="hybridMultilevel"/>
    <w:tmpl w:val="DBD64804"/>
    <w:lvl w:ilvl="0" w:tplc="37C258B4">
      <w:start w:val="1"/>
      <w:numFmt w:val="lowerLetter"/>
      <w:lvlText w:val="%1)"/>
      <w:lvlJc w:val="left"/>
      <w:pPr>
        <w:ind w:left="720" w:hanging="360"/>
      </w:pPr>
      <w:rPr>
        <w:rFonts w:ascii="Arial" w:hAnsi="Arial" w:cs="Arial"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2" w15:restartNumberingAfterBreak="0">
    <w:nsid w:val="02DD1214"/>
    <w:multiLevelType w:val="hybridMultilevel"/>
    <w:tmpl w:val="804092AA"/>
    <w:lvl w:ilvl="0" w:tplc="4824ECBC">
      <w:start w:val="1"/>
      <w:numFmt w:val="bullet"/>
      <w:lvlText w:val=""/>
      <w:lvlJc w:val="left"/>
      <w:pPr>
        <w:ind w:left="1080" w:hanging="360"/>
      </w:pPr>
      <w:rPr>
        <w:rFonts w:ascii="Symbol" w:hAnsi="Symbol" w:hint="default"/>
        <w:sz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5843CE1"/>
    <w:multiLevelType w:val="hybridMultilevel"/>
    <w:tmpl w:val="EF2AB03A"/>
    <w:lvl w:ilvl="0" w:tplc="04090017">
      <w:start w:val="1"/>
      <w:numFmt w:val="lowerLetter"/>
      <w:lvlText w:val="%1)"/>
      <w:lvlJc w:val="left"/>
      <w:pPr>
        <w:ind w:left="761" w:hanging="360"/>
      </w:pPr>
    </w:lvl>
    <w:lvl w:ilvl="1" w:tplc="04090003" w:tentative="1">
      <w:start w:val="1"/>
      <w:numFmt w:val="lowerLetter"/>
      <w:lvlText w:val="%2."/>
      <w:lvlJc w:val="left"/>
      <w:pPr>
        <w:ind w:left="1481" w:hanging="360"/>
      </w:pPr>
    </w:lvl>
    <w:lvl w:ilvl="2" w:tplc="04090005" w:tentative="1">
      <w:start w:val="1"/>
      <w:numFmt w:val="lowerRoman"/>
      <w:lvlText w:val="%3."/>
      <w:lvlJc w:val="right"/>
      <w:pPr>
        <w:ind w:left="2201" w:hanging="180"/>
      </w:pPr>
    </w:lvl>
    <w:lvl w:ilvl="3" w:tplc="04090001" w:tentative="1">
      <w:start w:val="1"/>
      <w:numFmt w:val="decimal"/>
      <w:lvlText w:val="%4."/>
      <w:lvlJc w:val="left"/>
      <w:pPr>
        <w:ind w:left="2921" w:hanging="360"/>
      </w:pPr>
    </w:lvl>
    <w:lvl w:ilvl="4" w:tplc="04090003" w:tentative="1">
      <w:start w:val="1"/>
      <w:numFmt w:val="lowerLetter"/>
      <w:lvlText w:val="%5."/>
      <w:lvlJc w:val="left"/>
      <w:pPr>
        <w:ind w:left="3641" w:hanging="360"/>
      </w:pPr>
    </w:lvl>
    <w:lvl w:ilvl="5" w:tplc="04090005" w:tentative="1">
      <w:start w:val="1"/>
      <w:numFmt w:val="lowerRoman"/>
      <w:lvlText w:val="%6."/>
      <w:lvlJc w:val="right"/>
      <w:pPr>
        <w:ind w:left="4361" w:hanging="180"/>
      </w:pPr>
    </w:lvl>
    <w:lvl w:ilvl="6" w:tplc="04090001" w:tentative="1">
      <w:start w:val="1"/>
      <w:numFmt w:val="decimal"/>
      <w:lvlText w:val="%7."/>
      <w:lvlJc w:val="left"/>
      <w:pPr>
        <w:ind w:left="5081" w:hanging="360"/>
      </w:pPr>
    </w:lvl>
    <w:lvl w:ilvl="7" w:tplc="04090003" w:tentative="1">
      <w:start w:val="1"/>
      <w:numFmt w:val="lowerLetter"/>
      <w:lvlText w:val="%8."/>
      <w:lvlJc w:val="left"/>
      <w:pPr>
        <w:ind w:left="5801" w:hanging="360"/>
      </w:pPr>
    </w:lvl>
    <w:lvl w:ilvl="8" w:tplc="04090005" w:tentative="1">
      <w:start w:val="1"/>
      <w:numFmt w:val="lowerRoman"/>
      <w:lvlText w:val="%9."/>
      <w:lvlJc w:val="right"/>
      <w:pPr>
        <w:ind w:left="6521" w:hanging="180"/>
      </w:pPr>
    </w:lvl>
  </w:abstractNum>
  <w:abstractNum w:abstractNumId="15" w15:restartNumberingAfterBreak="0">
    <w:nsid w:val="06D548DB"/>
    <w:multiLevelType w:val="hybridMultilevel"/>
    <w:tmpl w:val="69A6963A"/>
    <w:lvl w:ilvl="0" w:tplc="A8A690EA">
      <w:start w:val="1"/>
      <w:numFmt w:val="lowerLetter"/>
      <w:lvlText w:val="%1)"/>
      <w:lvlJc w:val="left"/>
      <w:pPr>
        <w:ind w:left="76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115EB1"/>
    <w:multiLevelType w:val="hybridMultilevel"/>
    <w:tmpl w:val="03F66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0A494278"/>
    <w:multiLevelType w:val="hybridMultilevel"/>
    <w:tmpl w:val="4C9C6C52"/>
    <w:lvl w:ilvl="0" w:tplc="0409000F">
      <w:start w:val="1"/>
      <w:numFmt w:val="decimal"/>
      <w:lvlText w:val="%1."/>
      <w:lvlJc w:val="left"/>
      <w:pPr>
        <w:ind w:left="502" w:hanging="360"/>
      </w:pPr>
      <w:rPr>
        <w:rFonts w:cs="Times New Roman"/>
      </w:rPr>
    </w:lvl>
    <w:lvl w:ilvl="1" w:tplc="04090019">
      <w:start w:val="1"/>
      <w:numFmt w:val="lowerLetter"/>
      <w:lvlText w:val="%2."/>
      <w:lvlJc w:val="left"/>
      <w:pPr>
        <w:ind w:left="1222" w:hanging="360"/>
      </w:pPr>
      <w:rPr>
        <w:rFonts w:cs="Times New Roman"/>
      </w:rPr>
    </w:lvl>
    <w:lvl w:ilvl="2" w:tplc="0409001B">
      <w:start w:val="1"/>
      <w:numFmt w:val="lowerRoman"/>
      <w:lvlText w:val="%3."/>
      <w:lvlJc w:val="right"/>
      <w:pPr>
        <w:ind w:left="1942" w:hanging="180"/>
      </w:pPr>
      <w:rPr>
        <w:rFonts w:cs="Times New Roman"/>
      </w:rPr>
    </w:lvl>
    <w:lvl w:ilvl="3" w:tplc="0409000F">
      <w:start w:val="1"/>
      <w:numFmt w:val="decimal"/>
      <w:lvlText w:val="%4."/>
      <w:lvlJc w:val="left"/>
      <w:pPr>
        <w:ind w:left="2662" w:hanging="360"/>
      </w:pPr>
      <w:rPr>
        <w:rFonts w:cs="Times New Roman"/>
      </w:rPr>
    </w:lvl>
    <w:lvl w:ilvl="4" w:tplc="04090019">
      <w:start w:val="1"/>
      <w:numFmt w:val="lowerLetter"/>
      <w:lvlText w:val="%5."/>
      <w:lvlJc w:val="left"/>
      <w:pPr>
        <w:ind w:left="3382" w:hanging="360"/>
      </w:pPr>
      <w:rPr>
        <w:rFonts w:cs="Times New Roman"/>
      </w:rPr>
    </w:lvl>
    <w:lvl w:ilvl="5" w:tplc="0409001B">
      <w:start w:val="1"/>
      <w:numFmt w:val="lowerRoman"/>
      <w:lvlText w:val="%6."/>
      <w:lvlJc w:val="right"/>
      <w:pPr>
        <w:ind w:left="4102" w:hanging="180"/>
      </w:pPr>
      <w:rPr>
        <w:rFonts w:cs="Times New Roman"/>
      </w:rPr>
    </w:lvl>
    <w:lvl w:ilvl="6" w:tplc="0409000F">
      <w:start w:val="1"/>
      <w:numFmt w:val="decimal"/>
      <w:lvlText w:val="%7."/>
      <w:lvlJc w:val="left"/>
      <w:pPr>
        <w:ind w:left="4822" w:hanging="360"/>
      </w:pPr>
      <w:rPr>
        <w:rFonts w:cs="Times New Roman"/>
      </w:rPr>
    </w:lvl>
    <w:lvl w:ilvl="7" w:tplc="04090019">
      <w:start w:val="1"/>
      <w:numFmt w:val="lowerLetter"/>
      <w:lvlText w:val="%8."/>
      <w:lvlJc w:val="left"/>
      <w:pPr>
        <w:ind w:left="5542" w:hanging="360"/>
      </w:pPr>
      <w:rPr>
        <w:rFonts w:cs="Times New Roman"/>
      </w:rPr>
    </w:lvl>
    <w:lvl w:ilvl="8" w:tplc="0409001B">
      <w:start w:val="1"/>
      <w:numFmt w:val="lowerRoman"/>
      <w:lvlText w:val="%9."/>
      <w:lvlJc w:val="right"/>
      <w:pPr>
        <w:ind w:left="6262" w:hanging="180"/>
      </w:pPr>
      <w:rPr>
        <w:rFonts w:cs="Times New Roman"/>
      </w:rPr>
    </w:lvl>
  </w:abstractNum>
  <w:abstractNum w:abstractNumId="18" w15:restartNumberingAfterBreak="0">
    <w:nsid w:val="0BA575BD"/>
    <w:multiLevelType w:val="hybridMultilevel"/>
    <w:tmpl w:val="46743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0EA57F03"/>
    <w:multiLevelType w:val="hybridMultilevel"/>
    <w:tmpl w:val="D8AA728E"/>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0" w15:restartNumberingAfterBreak="0">
    <w:nsid w:val="143F7B93"/>
    <w:multiLevelType w:val="hybridMultilevel"/>
    <w:tmpl w:val="02E44FC4"/>
    <w:lvl w:ilvl="0" w:tplc="04090017">
      <w:start w:val="1"/>
      <w:numFmt w:val="lowerLetter"/>
      <w:lvlText w:val="%1)"/>
      <w:lvlJc w:val="left"/>
      <w:pPr>
        <w:ind w:left="761" w:hanging="360"/>
      </w:p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1" w15:restartNumberingAfterBreak="0">
    <w:nsid w:val="20A46BD4"/>
    <w:multiLevelType w:val="hybridMultilevel"/>
    <w:tmpl w:val="04A0C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E239DC"/>
    <w:multiLevelType w:val="hybridMultilevel"/>
    <w:tmpl w:val="E8C0B57C"/>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3"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32E1102A"/>
    <w:multiLevelType w:val="hybridMultilevel"/>
    <w:tmpl w:val="ADD43A2C"/>
    <w:lvl w:ilvl="0" w:tplc="C7E413AA">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6" w15:restartNumberingAfterBreak="0">
    <w:nsid w:val="364B26FC"/>
    <w:multiLevelType w:val="hybridMultilevel"/>
    <w:tmpl w:val="C8FCF0F0"/>
    <w:lvl w:ilvl="0" w:tplc="BCA0E326">
      <w:start w:val="1"/>
      <w:numFmt w:val="lowerLetter"/>
      <w:lvlText w:val="%1)"/>
      <w:lvlJc w:val="left"/>
      <w:pPr>
        <w:ind w:left="761" w:hanging="360"/>
      </w:pPr>
      <w:rPr>
        <w:rFonts w:ascii="Arial" w:eastAsia="Times New Roman" w:hAnsi="Arial" w:cs="Times New Roman"/>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7" w15:restartNumberingAfterBreak="0">
    <w:nsid w:val="3EAD46CB"/>
    <w:multiLevelType w:val="hybridMultilevel"/>
    <w:tmpl w:val="3780789C"/>
    <w:lvl w:ilvl="0" w:tplc="CDC0F980">
      <w:start w:val="1"/>
      <w:numFmt w:val="lowerLetter"/>
      <w:lvlText w:val="%1)"/>
      <w:lvlJc w:val="left"/>
      <w:pPr>
        <w:ind w:left="761" w:hanging="360"/>
      </w:pPr>
      <w:rPr>
        <w:rFonts w:hint="default"/>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8"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0CD7BF4"/>
    <w:multiLevelType w:val="hybridMultilevel"/>
    <w:tmpl w:val="3E8CE9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3"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4"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5A426ECF"/>
    <w:multiLevelType w:val="hybridMultilevel"/>
    <w:tmpl w:val="85708148"/>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6" w15:restartNumberingAfterBreak="0">
    <w:nsid w:val="60F30597"/>
    <w:multiLevelType w:val="hybridMultilevel"/>
    <w:tmpl w:val="3E1628D0"/>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7"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8"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9" w15:restartNumberingAfterBreak="0">
    <w:nsid w:val="685139D3"/>
    <w:multiLevelType w:val="multilevel"/>
    <w:tmpl w:val="4FD4E48E"/>
    <w:lvl w:ilvl="0">
      <w:start w:val="1"/>
      <w:numFmt w:val="decimal"/>
      <w:pStyle w:val="1"/>
      <w:lvlText w:val="%1"/>
      <w:lvlJc w:val="left"/>
      <w:pPr>
        <w:ind w:left="432" w:hanging="432"/>
      </w:pPr>
    </w:lvl>
    <w:lvl w:ilvl="1">
      <w:start w:val="1"/>
      <w:numFmt w:val="decimal"/>
      <w:pStyle w:val="2"/>
      <w:lvlText w:val="%1.%2"/>
      <w:lvlJc w:val="left"/>
      <w:pPr>
        <w:ind w:left="576" w:hanging="576"/>
      </w:pPr>
      <w:rPr>
        <w:sz w:val="28"/>
        <w:szCs w:val="28"/>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0" w15:restartNumberingAfterBreak="0">
    <w:nsid w:val="6DA3638D"/>
    <w:multiLevelType w:val="multilevel"/>
    <w:tmpl w:val="0464D452"/>
    <w:numStyleLink w:val="listealpha2"/>
  </w:abstractNum>
  <w:abstractNum w:abstractNumId="41" w15:restartNumberingAfterBreak="0">
    <w:nsid w:val="6F751CCD"/>
    <w:multiLevelType w:val="hybridMultilevel"/>
    <w:tmpl w:val="78583412"/>
    <w:lvl w:ilvl="0" w:tplc="33E2C26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15:restartNumberingAfterBreak="0">
    <w:nsid w:val="6F7D5B58"/>
    <w:multiLevelType w:val="hybridMultilevel"/>
    <w:tmpl w:val="5C1E8894"/>
    <w:lvl w:ilvl="0" w:tplc="04090017">
      <w:start w:val="1"/>
      <w:numFmt w:val="lowerLetter"/>
      <w:lvlText w:val="%1)"/>
      <w:lvlJc w:val="left"/>
      <w:pPr>
        <w:ind w:left="761" w:hanging="360"/>
      </w:pPr>
    </w:lvl>
    <w:lvl w:ilvl="1" w:tplc="04090003" w:tentative="1">
      <w:start w:val="1"/>
      <w:numFmt w:val="lowerLetter"/>
      <w:lvlText w:val="%2."/>
      <w:lvlJc w:val="left"/>
      <w:pPr>
        <w:ind w:left="1481" w:hanging="360"/>
      </w:pPr>
    </w:lvl>
    <w:lvl w:ilvl="2" w:tplc="04090005" w:tentative="1">
      <w:start w:val="1"/>
      <w:numFmt w:val="lowerRoman"/>
      <w:lvlText w:val="%3."/>
      <w:lvlJc w:val="right"/>
      <w:pPr>
        <w:ind w:left="2201" w:hanging="180"/>
      </w:pPr>
    </w:lvl>
    <w:lvl w:ilvl="3" w:tplc="04090001" w:tentative="1">
      <w:start w:val="1"/>
      <w:numFmt w:val="decimal"/>
      <w:lvlText w:val="%4."/>
      <w:lvlJc w:val="left"/>
      <w:pPr>
        <w:ind w:left="2921" w:hanging="360"/>
      </w:pPr>
    </w:lvl>
    <w:lvl w:ilvl="4" w:tplc="04090003" w:tentative="1">
      <w:start w:val="1"/>
      <w:numFmt w:val="lowerLetter"/>
      <w:lvlText w:val="%5."/>
      <w:lvlJc w:val="left"/>
      <w:pPr>
        <w:ind w:left="3641" w:hanging="360"/>
      </w:pPr>
    </w:lvl>
    <w:lvl w:ilvl="5" w:tplc="04090005" w:tentative="1">
      <w:start w:val="1"/>
      <w:numFmt w:val="lowerRoman"/>
      <w:lvlText w:val="%6."/>
      <w:lvlJc w:val="right"/>
      <w:pPr>
        <w:ind w:left="4361" w:hanging="180"/>
      </w:pPr>
    </w:lvl>
    <w:lvl w:ilvl="6" w:tplc="04090001" w:tentative="1">
      <w:start w:val="1"/>
      <w:numFmt w:val="decimal"/>
      <w:lvlText w:val="%7."/>
      <w:lvlJc w:val="left"/>
      <w:pPr>
        <w:ind w:left="5081" w:hanging="360"/>
      </w:pPr>
    </w:lvl>
    <w:lvl w:ilvl="7" w:tplc="04090003" w:tentative="1">
      <w:start w:val="1"/>
      <w:numFmt w:val="lowerLetter"/>
      <w:lvlText w:val="%8."/>
      <w:lvlJc w:val="left"/>
      <w:pPr>
        <w:ind w:left="5801" w:hanging="360"/>
      </w:pPr>
    </w:lvl>
    <w:lvl w:ilvl="8" w:tplc="04090005" w:tentative="1">
      <w:start w:val="1"/>
      <w:numFmt w:val="lowerRoman"/>
      <w:lvlText w:val="%9."/>
      <w:lvlJc w:val="right"/>
      <w:pPr>
        <w:ind w:left="6521" w:hanging="180"/>
      </w:pPr>
    </w:lvl>
  </w:abstractNum>
  <w:abstractNum w:abstractNumId="43" w15:restartNumberingAfterBreak="0">
    <w:nsid w:val="6F891B86"/>
    <w:multiLevelType w:val="hybridMultilevel"/>
    <w:tmpl w:val="00066594"/>
    <w:lvl w:ilvl="0" w:tplc="B588D2F8">
      <w:start w:val="1"/>
      <w:numFmt w:val="decimal"/>
      <w:lvlText w:val="(%1)"/>
      <w:lvlJc w:val="lef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44"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5" w15:restartNumberingAfterBreak="0">
    <w:nsid w:val="766A042B"/>
    <w:multiLevelType w:val="hybridMultilevel"/>
    <w:tmpl w:val="78583412"/>
    <w:lvl w:ilvl="0" w:tplc="5842364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6" w15:restartNumberingAfterBreak="0">
    <w:nsid w:val="772C23CD"/>
    <w:multiLevelType w:val="hybridMultilevel"/>
    <w:tmpl w:val="534279CC"/>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7" w15:restartNumberingAfterBreak="0">
    <w:nsid w:val="77B82BC0"/>
    <w:multiLevelType w:val="hybridMultilevel"/>
    <w:tmpl w:val="8F66E89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8" w15:restartNumberingAfterBreak="0">
    <w:nsid w:val="79EA611A"/>
    <w:multiLevelType w:val="hybridMultilevel"/>
    <w:tmpl w:val="E67CAF9C"/>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9"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661933382">
    <w:abstractNumId w:val="39"/>
  </w:num>
  <w:num w:numId="2" w16cid:durableId="1173952267">
    <w:abstractNumId w:val="38"/>
  </w:num>
  <w:num w:numId="3" w16cid:durableId="265894354">
    <w:abstractNumId w:val="30"/>
  </w:num>
  <w:num w:numId="4" w16cid:durableId="1673876093">
    <w:abstractNumId w:val="42"/>
  </w:num>
  <w:num w:numId="5" w16cid:durableId="1968899233">
    <w:abstractNumId w:val="20"/>
  </w:num>
  <w:num w:numId="6" w16cid:durableId="595558193">
    <w:abstractNumId w:val="15"/>
  </w:num>
  <w:num w:numId="7" w16cid:durableId="245112791">
    <w:abstractNumId w:val="12"/>
  </w:num>
  <w:num w:numId="8" w16cid:durableId="941837708">
    <w:abstractNumId w:val="33"/>
  </w:num>
  <w:num w:numId="9" w16cid:durableId="459762977">
    <w:abstractNumId w:val="44"/>
  </w:num>
  <w:num w:numId="10" w16cid:durableId="499927711">
    <w:abstractNumId w:val="37"/>
  </w:num>
  <w:num w:numId="11" w16cid:durableId="435370648">
    <w:abstractNumId w:val="24"/>
  </w:num>
  <w:num w:numId="12" w16cid:durableId="49514857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9902989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7696651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68778643">
    <w:abstractNumId w:val="21"/>
  </w:num>
  <w:num w:numId="16" w16cid:durableId="134756336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9259634">
    <w:abstractNumId w:val="47"/>
  </w:num>
  <w:num w:numId="18" w16cid:durableId="1742798877">
    <w:abstractNumId w:val="11"/>
  </w:num>
  <w:num w:numId="19" w16cid:durableId="1665284382">
    <w:abstractNumId w:val="31"/>
  </w:num>
  <w:num w:numId="20" w16cid:durableId="1799179390">
    <w:abstractNumId w:val="8"/>
  </w:num>
  <w:num w:numId="21" w16cid:durableId="522979119">
    <w:abstractNumId w:val="3"/>
  </w:num>
  <w:num w:numId="22" w16cid:durableId="1706565730">
    <w:abstractNumId w:val="2"/>
  </w:num>
  <w:num w:numId="23" w16cid:durableId="564419286">
    <w:abstractNumId w:val="1"/>
  </w:num>
  <w:num w:numId="24" w16cid:durableId="405422391">
    <w:abstractNumId w:val="0"/>
  </w:num>
  <w:num w:numId="25" w16cid:durableId="1599676213">
    <w:abstractNumId w:val="9"/>
  </w:num>
  <w:num w:numId="26" w16cid:durableId="1145002777">
    <w:abstractNumId w:val="7"/>
  </w:num>
  <w:num w:numId="27" w16cid:durableId="1509834781">
    <w:abstractNumId w:val="6"/>
  </w:num>
  <w:num w:numId="28" w16cid:durableId="1575970848">
    <w:abstractNumId w:val="5"/>
  </w:num>
  <w:num w:numId="29" w16cid:durableId="694765918">
    <w:abstractNumId w:val="4"/>
  </w:num>
  <w:num w:numId="30" w16cid:durableId="523789635">
    <w:abstractNumId w:val="23"/>
  </w:num>
  <w:num w:numId="31" w16cid:durableId="1453858975">
    <w:abstractNumId w:val="49"/>
  </w:num>
  <w:num w:numId="32" w16cid:durableId="794451229">
    <w:abstractNumId w:val="29"/>
  </w:num>
  <w:num w:numId="33" w16cid:durableId="2001344759">
    <w:abstractNumId w:val="34"/>
  </w:num>
  <w:num w:numId="34" w16cid:durableId="348802870">
    <w:abstractNumId w:val="40"/>
  </w:num>
  <w:num w:numId="35" w16cid:durableId="1651522249">
    <w:abstractNumId w:val="13"/>
  </w:num>
  <w:num w:numId="36" w16cid:durableId="1921675707">
    <w:abstractNumId w:val="10"/>
    <w:lvlOverride w:ilvl="0">
      <w:lvl w:ilvl="0">
        <w:start w:val="1"/>
        <w:numFmt w:val="bullet"/>
        <w:lvlText w:val=""/>
        <w:legacy w:legacy="1" w:legacySpace="0" w:legacyIndent="283"/>
        <w:lvlJc w:val="left"/>
        <w:pPr>
          <w:ind w:left="283" w:hanging="283"/>
        </w:pPr>
        <w:rPr>
          <w:rFonts w:ascii="Symbol" w:hAnsi="Symbol" w:hint="default"/>
        </w:rPr>
      </w:lvl>
    </w:lvlOverride>
  </w:num>
  <w:num w:numId="37" w16cid:durableId="582420830">
    <w:abstractNumId w:val="14"/>
  </w:num>
  <w:num w:numId="38" w16cid:durableId="275060543">
    <w:abstractNumId w:val="26"/>
  </w:num>
  <w:num w:numId="39" w16cid:durableId="1076174850">
    <w:abstractNumId w:val="27"/>
  </w:num>
  <w:num w:numId="40" w16cid:durableId="14340845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659727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642282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07644703">
    <w:abstractNumId w:val="18"/>
  </w:num>
  <w:num w:numId="44" w16cid:durableId="1304198655">
    <w:abstractNumId w:val="16"/>
  </w:num>
  <w:num w:numId="45" w16cid:durableId="19878560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370711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2835556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5425190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9317651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1352950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F28"/>
    <w:rsid w:val="000023B3"/>
    <w:rsid w:val="00002C61"/>
    <w:rsid w:val="00005D7A"/>
    <w:rsid w:val="000060E2"/>
    <w:rsid w:val="00007464"/>
    <w:rsid w:val="00011330"/>
    <w:rsid w:val="00011B5F"/>
    <w:rsid w:val="0001497D"/>
    <w:rsid w:val="000173B1"/>
    <w:rsid w:val="0001751B"/>
    <w:rsid w:val="0001765E"/>
    <w:rsid w:val="00024CF7"/>
    <w:rsid w:val="00026535"/>
    <w:rsid w:val="00031B0C"/>
    <w:rsid w:val="00032937"/>
    <w:rsid w:val="000332D3"/>
    <w:rsid w:val="00034492"/>
    <w:rsid w:val="00041927"/>
    <w:rsid w:val="0004216B"/>
    <w:rsid w:val="000438FC"/>
    <w:rsid w:val="00044A6A"/>
    <w:rsid w:val="00046B65"/>
    <w:rsid w:val="00047641"/>
    <w:rsid w:val="00050F06"/>
    <w:rsid w:val="00053208"/>
    <w:rsid w:val="00055FFE"/>
    <w:rsid w:val="00061BE0"/>
    <w:rsid w:val="000627BB"/>
    <w:rsid w:val="000652CD"/>
    <w:rsid w:val="00065BAC"/>
    <w:rsid w:val="00066EBE"/>
    <w:rsid w:val="00074A78"/>
    <w:rsid w:val="000763FB"/>
    <w:rsid w:val="000836C2"/>
    <w:rsid w:val="00085FB8"/>
    <w:rsid w:val="000860CD"/>
    <w:rsid w:val="00087086"/>
    <w:rsid w:val="00087545"/>
    <w:rsid w:val="0009277B"/>
    <w:rsid w:val="00096B64"/>
    <w:rsid w:val="00096C22"/>
    <w:rsid w:val="000A04E4"/>
    <w:rsid w:val="000A3596"/>
    <w:rsid w:val="000A3AEE"/>
    <w:rsid w:val="000A3CB4"/>
    <w:rsid w:val="000A6030"/>
    <w:rsid w:val="000A65F0"/>
    <w:rsid w:val="000A6718"/>
    <w:rsid w:val="000B5547"/>
    <w:rsid w:val="000C1479"/>
    <w:rsid w:val="000C3E39"/>
    <w:rsid w:val="000C5BBB"/>
    <w:rsid w:val="000C66AC"/>
    <w:rsid w:val="000C6E0E"/>
    <w:rsid w:val="000D0790"/>
    <w:rsid w:val="000D145A"/>
    <w:rsid w:val="000D1747"/>
    <w:rsid w:val="000D2403"/>
    <w:rsid w:val="000D261D"/>
    <w:rsid w:val="000D4343"/>
    <w:rsid w:val="000D4F7F"/>
    <w:rsid w:val="000D5038"/>
    <w:rsid w:val="000E396B"/>
    <w:rsid w:val="000E54A2"/>
    <w:rsid w:val="000F15AA"/>
    <w:rsid w:val="000F35D8"/>
    <w:rsid w:val="000F5541"/>
    <w:rsid w:val="000F71E3"/>
    <w:rsid w:val="00100C65"/>
    <w:rsid w:val="00101659"/>
    <w:rsid w:val="001043CF"/>
    <w:rsid w:val="00104B7D"/>
    <w:rsid w:val="0010713F"/>
    <w:rsid w:val="00107EFD"/>
    <w:rsid w:val="001164DA"/>
    <w:rsid w:val="0011697B"/>
    <w:rsid w:val="0012051B"/>
    <w:rsid w:val="00120BC6"/>
    <w:rsid w:val="001215A2"/>
    <w:rsid w:val="00122AEC"/>
    <w:rsid w:val="00122B33"/>
    <w:rsid w:val="0012470A"/>
    <w:rsid w:val="00125269"/>
    <w:rsid w:val="00125F86"/>
    <w:rsid w:val="001276F8"/>
    <w:rsid w:val="00133426"/>
    <w:rsid w:val="00136324"/>
    <w:rsid w:val="001363BC"/>
    <w:rsid w:val="00141070"/>
    <w:rsid w:val="00141C45"/>
    <w:rsid w:val="00141DAB"/>
    <w:rsid w:val="00142DD0"/>
    <w:rsid w:val="00144778"/>
    <w:rsid w:val="0015041B"/>
    <w:rsid w:val="0015527F"/>
    <w:rsid w:val="0015583F"/>
    <w:rsid w:val="00157918"/>
    <w:rsid w:val="00161469"/>
    <w:rsid w:val="00164925"/>
    <w:rsid w:val="00165087"/>
    <w:rsid w:val="00165472"/>
    <w:rsid w:val="00166B5A"/>
    <w:rsid w:val="00167B26"/>
    <w:rsid w:val="00167CEE"/>
    <w:rsid w:val="00167EDC"/>
    <w:rsid w:val="00170F2F"/>
    <w:rsid w:val="001713B0"/>
    <w:rsid w:val="00174CF1"/>
    <w:rsid w:val="001751F0"/>
    <w:rsid w:val="0017659D"/>
    <w:rsid w:val="001768CD"/>
    <w:rsid w:val="001774DE"/>
    <w:rsid w:val="00181A6F"/>
    <w:rsid w:val="0018212C"/>
    <w:rsid w:val="00182BB1"/>
    <w:rsid w:val="001837F2"/>
    <w:rsid w:val="00185298"/>
    <w:rsid w:val="00193B7E"/>
    <w:rsid w:val="0019612F"/>
    <w:rsid w:val="00197191"/>
    <w:rsid w:val="00197770"/>
    <w:rsid w:val="001B13A1"/>
    <w:rsid w:val="001B1D0E"/>
    <w:rsid w:val="001B56DC"/>
    <w:rsid w:val="001B76E2"/>
    <w:rsid w:val="001C3AFE"/>
    <w:rsid w:val="001C6B89"/>
    <w:rsid w:val="001C6C04"/>
    <w:rsid w:val="001C787F"/>
    <w:rsid w:val="001C7987"/>
    <w:rsid w:val="001D3901"/>
    <w:rsid w:val="001D3D54"/>
    <w:rsid w:val="001D7F31"/>
    <w:rsid w:val="001E3D10"/>
    <w:rsid w:val="001E4052"/>
    <w:rsid w:val="001E4C09"/>
    <w:rsid w:val="001E6D15"/>
    <w:rsid w:val="001F1D3F"/>
    <w:rsid w:val="001F338A"/>
    <w:rsid w:val="001F36CF"/>
    <w:rsid w:val="001F6667"/>
    <w:rsid w:val="0020048B"/>
    <w:rsid w:val="00203425"/>
    <w:rsid w:val="0022081B"/>
    <w:rsid w:val="00222C6F"/>
    <w:rsid w:val="00223992"/>
    <w:rsid w:val="0022568C"/>
    <w:rsid w:val="00225893"/>
    <w:rsid w:val="00231001"/>
    <w:rsid w:val="0024050B"/>
    <w:rsid w:val="00240A53"/>
    <w:rsid w:val="00240A91"/>
    <w:rsid w:val="002456BC"/>
    <w:rsid w:val="00245BDC"/>
    <w:rsid w:val="00246AAD"/>
    <w:rsid w:val="002470C0"/>
    <w:rsid w:val="00247906"/>
    <w:rsid w:val="00247A61"/>
    <w:rsid w:val="002543FC"/>
    <w:rsid w:val="00255327"/>
    <w:rsid w:val="0025601A"/>
    <w:rsid w:val="002609DD"/>
    <w:rsid w:val="00263564"/>
    <w:rsid w:val="00265F1D"/>
    <w:rsid w:val="002704FC"/>
    <w:rsid w:val="00272EEB"/>
    <w:rsid w:val="002739AC"/>
    <w:rsid w:val="002741D4"/>
    <w:rsid w:val="002757FF"/>
    <w:rsid w:val="00276424"/>
    <w:rsid w:val="00282BF3"/>
    <w:rsid w:val="00285B25"/>
    <w:rsid w:val="00294844"/>
    <w:rsid w:val="00296D4B"/>
    <w:rsid w:val="002A34CB"/>
    <w:rsid w:val="002A3E64"/>
    <w:rsid w:val="002A6370"/>
    <w:rsid w:val="002B10DB"/>
    <w:rsid w:val="002B74C7"/>
    <w:rsid w:val="002C3236"/>
    <w:rsid w:val="002C3AD9"/>
    <w:rsid w:val="002C4033"/>
    <w:rsid w:val="002D0847"/>
    <w:rsid w:val="002D0F6F"/>
    <w:rsid w:val="002D6ACF"/>
    <w:rsid w:val="002E0FC4"/>
    <w:rsid w:val="002E4E8A"/>
    <w:rsid w:val="002F1DB7"/>
    <w:rsid w:val="00304020"/>
    <w:rsid w:val="0030429D"/>
    <w:rsid w:val="003117D9"/>
    <w:rsid w:val="00316C0B"/>
    <w:rsid w:val="00321B5E"/>
    <w:rsid w:val="00322F57"/>
    <w:rsid w:val="00323FE6"/>
    <w:rsid w:val="00330C01"/>
    <w:rsid w:val="0033401E"/>
    <w:rsid w:val="003347CE"/>
    <w:rsid w:val="00334891"/>
    <w:rsid w:val="00336FDE"/>
    <w:rsid w:val="00341871"/>
    <w:rsid w:val="00343DA5"/>
    <w:rsid w:val="00347FE9"/>
    <w:rsid w:val="00354C90"/>
    <w:rsid w:val="0035779D"/>
    <w:rsid w:val="003652CB"/>
    <w:rsid w:val="00367865"/>
    <w:rsid w:val="00372AE3"/>
    <w:rsid w:val="00372B91"/>
    <w:rsid w:val="00374D1A"/>
    <w:rsid w:val="00375FC6"/>
    <w:rsid w:val="00376C16"/>
    <w:rsid w:val="003810B3"/>
    <w:rsid w:val="00382BD0"/>
    <w:rsid w:val="00383C4F"/>
    <w:rsid w:val="00385A8E"/>
    <w:rsid w:val="00387DA7"/>
    <w:rsid w:val="00387FBB"/>
    <w:rsid w:val="00392282"/>
    <w:rsid w:val="003924F0"/>
    <w:rsid w:val="00393340"/>
    <w:rsid w:val="00397338"/>
    <w:rsid w:val="003A313A"/>
    <w:rsid w:val="003A38F4"/>
    <w:rsid w:val="003A4230"/>
    <w:rsid w:val="003A50A2"/>
    <w:rsid w:val="003B08F3"/>
    <w:rsid w:val="003B11B3"/>
    <w:rsid w:val="003B2321"/>
    <w:rsid w:val="003B59ED"/>
    <w:rsid w:val="003B5C5E"/>
    <w:rsid w:val="003C104A"/>
    <w:rsid w:val="003C51D9"/>
    <w:rsid w:val="003C61E9"/>
    <w:rsid w:val="003C75CF"/>
    <w:rsid w:val="003D78F5"/>
    <w:rsid w:val="003F0FFE"/>
    <w:rsid w:val="003F1658"/>
    <w:rsid w:val="003F2F6E"/>
    <w:rsid w:val="003F3010"/>
    <w:rsid w:val="00400F46"/>
    <w:rsid w:val="00403C3C"/>
    <w:rsid w:val="004048EE"/>
    <w:rsid w:val="00412B42"/>
    <w:rsid w:val="00412CCD"/>
    <w:rsid w:val="00413E90"/>
    <w:rsid w:val="004174B4"/>
    <w:rsid w:val="00417DFE"/>
    <w:rsid w:val="004204D8"/>
    <w:rsid w:val="00421E4B"/>
    <w:rsid w:val="004222AA"/>
    <w:rsid w:val="00441CB0"/>
    <w:rsid w:val="00445EAF"/>
    <w:rsid w:val="004475DC"/>
    <w:rsid w:val="00450B0F"/>
    <w:rsid w:val="00452A13"/>
    <w:rsid w:val="0045749D"/>
    <w:rsid w:val="00460B34"/>
    <w:rsid w:val="00460C9B"/>
    <w:rsid w:val="00462A6F"/>
    <w:rsid w:val="0046358B"/>
    <w:rsid w:val="00463AF3"/>
    <w:rsid w:val="00464A18"/>
    <w:rsid w:val="00464B99"/>
    <w:rsid w:val="00467943"/>
    <w:rsid w:val="0047230E"/>
    <w:rsid w:val="00473099"/>
    <w:rsid w:val="00474BB2"/>
    <w:rsid w:val="00480510"/>
    <w:rsid w:val="004818F2"/>
    <w:rsid w:val="00486089"/>
    <w:rsid w:val="00486416"/>
    <w:rsid w:val="0049068B"/>
    <w:rsid w:val="00491563"/>
    <w:rsid w:val="00493866"/>
    <w:rsid w:val="0049493E"/>
    <w:rsid w:val="004A4FC7"/>
    <w:rsid w:val="004A6A2D"/>
    <w:rsid w:val="004A7761"/>
    <w:rsid w:val="004B03F6"/>
    <w:rsid w:val="004B17E7"/>
    <w:rsid w:val="004B194E"/>
    <w:rsid w:val="004B1BB5"/>
    <w:rsid w:val="004B209A"/>
    <w:rsid w:val="004B2117"/>
    <w:rsid w:val="004B23CF"/>
    <w:rsid w:val="004B4A83"/>
    <w:rsid w:val="004C001E"/>
    <w:rsid w:val="004C157E"/>
    <w:rsid w:val="004C2FA1"/>
    <w:rsid w:val="004C2FC4"/>
    <w:rsid w:val="004C58CA"/>
    <w:rsid w:val="004C59AB"/>
    <w:rsid w:val="004C6BD7"/>
    <w:rsid w:val="004C7DA7"/>
    <w:rsid w:val="004D23A8"/>
    <w:rsid w:val="004D452B"/>
    <w:rsid w:val="004D456C"/>
    <w:rsid w:val="004D48D2"/>
    <w:rsid w:val="004E0ABC"/>
    <w:rsid w:val="004F298E"/>
    <w:rsid w:val="004F352D"/>
    <w:rsid w:val="004F4308"/>
    <w:rsid w:val="004F634E"/>
    <w:rsid w:val="00501DFF"/>
    <w:rsid w:val="00502647"/>
    <w:rsid w:val="00503E8B"/>
    <w:rsid w:val="00504082"/>
    <w:rsid w:val="005075F8"/>
    <w:rsid w:val="00513103"/>
    <w:rsid w:val="00513F67"/>
    <w:rsid w:val="00522372"/>
    <w:rsid w:val="00524CEA"/>
    <w:rsid w:val="00530CC1"/>
    <w:rsid w:val="00531D3D"/>
    <w:rsid w:val="005324FF"/>
    <w:rsid w:val="00537B47"/>
    <w:rsid w:val="00543BEA"/>
    <w:rsid w:val="005524FC"/>
    <w:rsid w:val="00554AB1"/>
    <w:rsid w:val="00560324"/>
    <w:rsid w:val="00562179"/>
    <w:rsid w:val="005642FE"/>
    <w:rsid w:val="00567038"/>
    <w:rsid w:val="00572F2E"/>
    <w:rsid w:val="0057582C"/>
    <w:rsid w:val="00577C1F"/>
    <w:rsid w:val="00580082"/>
    <w:rsid w:val="00581C4A"/>
    <w:rsid w:val="00581EC3"/>
    <w:rsid w:val="00584B4D"/>
    <w:rsid w:val="00586305"/>
    <w:rsid w:val="00590759"/>
    <w:rsid w:val="005909E6"/>
    <w:rsid w:val="005944D9"/>
    <w:rsid w:val="0059655C"/>
    <w:rsid w:val="0059739B"/>
    <w:rsid w:val="005A11E5"/>
    <w:rsid w:val="005A1793"/>
    <w:rsid w:val="005A2BF9"/>
    <w:rsid w:val="005A2F56"/>
    <w:rsid w:val="005A50DE"/>
    <w:rsid w:val="005A642D"/>
    <w:rsid w:val="005A6919"/>
    <w:rsid w:val="005A6F45"/>
    <w:rsid w:val="005A74D0"/>
    <w:rsid w:val="005B229A"/>
    <w:rsid w:val="005B3EC0"/>
    <w:rsid w:val="005B496F"/>
    <w:rsid w:val="005C77DB"/>
    <w:rsid w:val="005D0F49"/>
    <w:rsid w:val="005D15F6"/>
    <w:rsid w:val="005D2A46"/>
    <w:rsid w:val="005D2AB5"/>
    <w:rsid w:val="005D5DAC"/>
    <w:rsid w:val="005D753C"/>
    <w:rsid w:val="005E24A5"/>
    <w:rsid w:val="005E3A48"/>
    <w:rsid w:val="005E4E14"/>
    <w:rsid w:val="005E74E4"/>
    <w:rsid w:val="005E7E86"/>
    <w:rsid w:val="005F0687"/>
    <w:rsid w:val="005F445E"/>
    <w:rsid w:val="005F50C6"/>
    <w:rsid w:val="005F5796"/>
    <w:rsid w:val="005F5E74"/>
    <w:rsid w:val="005F5FBC"/>
    <w:rsid w:val="005F7FC4"/>
    <w:rsid w:val="00601D80"/>
    <w:rsid w:val="00603B5E"/>
    <w:rsid w:val="0060550F"/>
    <w:rsid w:val="0060664F"/>
    <w:rsid w:val="006211AE"/>
    <w:rsid w:val="006338F8"/>
    <w:rsid w:val="00642F94"/>
    <w:rsid w:val="00644566"/>
    <w:rsid w:val="00652A75"/>
    <w:rsid w:val="00653105"/>
    <w:rsid w:val="00654988"/>
    <w:rsid w:val="006556FF"/>
    <w:rsid w:val="0066016A"/>
    <w:rsid w:val="00660BD6"/>
    <w:rsid w:val="00663CB5"/>
    <w:rsid w:val="00666D27"/>
    <w:rsid w:val="00670C1F"/>
    <w:rsid w:val="00670D0A"/>
    <w:rsid w:val="006740B4"/>
    <w:rsid w:val="006750BD"/>
    <w:rsid w:val="00676097"/>
    <w:rsid w:val="00680BA2"/>
    <w:rsid w:val="00686155"/>
    <w:rsid w:val="00686C87"/>
    <w:rsid w:val="006927E8"/>
    <w:rsid w:val="00692A02"/>
    <w:rsid w:val="00694B92"/>
    <w:rsid w:val="006968F0"/>
    <w:rsid w:val="00697EB0"/>
    <w:rsid w:val="006A03ED"/>
    <w:rsid w:val="006A5521"/>
    <w:rsid w:val="006A719F"/>
    <w:rsid w:val="006A7F70"/>
    <w:rsid w:val="006B2278"/>
    <w:rsid w:val="006C0217"/>
    <w:rsid w:val="006C1701"/>
    <w:rsid w:val="006C737C"/>
    <w:rsid w:val="006C7AAB"/>
    <w:rsid w:val="006D3E61"/>
    <w:rsid w:val="006D72DF"/>
    <w:rsid w:val="006D7B53"/>
    <w:rsid w:val="006E0674"/>
    <w:rsid w:val="006F24FE"/>
    <w:rsid w:val="006F2BFC"/>
    <w:rsid w:val="006F2E1B"/>
    <w:rsid w:val="006F41AB"/>
    <w:rsid w:val="006F434E"/>
    <w:rsid w:val="006F4F2F"/>
    <w:rsid w:val="006F5BE7"/>
    <w:rsid w:val="006F68F9"/>
    <w:rsid w:val="0070068D"/>
    <w:rsid w:val="00700C3F"/>
    <w:rsid w:val="007025E8"/>
    <w:rsid w:val="0070579A"/>
    <w:rsid w:val="00715943"/>
    <w:rsid w:val="00716635"/>
    <w:rsid w:val="007238DA"/>
    <w:rsid w:val="00725552"/>
    <w:rsid w:val="00725AE9"/>
    <w:rsid w:val="007309DF"/>
    <w:rsid w:val="00735B4A"/>
    <w:rsid w:val="00736A58"/>
    <w:rsid w:val="007414AD"/>
    <w:rsid w:val="00743D40"/>
    <w:rsid w:val="007457ED"/>
    <w:rsid w:val="00746DA4"/>
    <w:rsid w:val="00757AF3"/>
    <w:rsid w:val="00757B5F"/>
    <w:rsid w:val="00761818"/>
    <w:rsid w:val="0076243E"/>
    <w:rsid w:val="007649A7"/>
    <w:rsid w:val="00764AD5"/>
    <w:rsid w:val="007659F2"/>
    <w:rsid w:val="0076617D"/>
    <w:rsid w:val="007661F2"/>
    <w:rsid w:val="00766608"/>
    <w:rsid w:val="0077293C"/>
    <w:rsid w:val="00772F9B"/>
    <w:rsid w:val="007740C8"/>
    <w:rsid w:val="00776965"/>
    <w:rsid w:val="007801A7"/>
    <w:rsid w:val="00780F7A"/>
    <w:rsid w:val="00784402"/>
    <w:rsid w:val="00784BAE"/>
    <w:rsid w:val="00785AB7"/>
    <w:rsid w:val="00786349"/>
    <w:rsid w:val="0078761C"/>
    <w:rsid w:val="00790504"/>
    <w:rsid w:val="00790CCF"/>
    <w:rsid w:val="00791A6F"/>
    <w:rsid w:val="00796C6E"/>
    <w:rsid w:val="007A03B9"/>
    <w:rsid w:val="007A1BEA"/>
    <w:rsid w:val="007A39A0"/>
    <w:rsid w:val="007A487F"/>
    <w:rsid w:val="007A68B8"/>
    <w:rsid w:val="007A768A"/>
    <w:rsid w:val="007A76AF"/>
    <w:rsid w:val="007B1B20"/>
    <w:rsid w:val="007B4091"/>
    <w:rsid w:val="007B4176"/>
    <w:rsid w:val="007B7814"/>
    <w:rsid w:val="007C0C92"/>
    <w:rsid w:val="007C1AD9"/>
    <w:rsid w:val="007C3A52"/>
    <w:rsid w:val="007C3F10"/>
    <w:rsid w:val="007C7376"/>
    <w:rsid w:val="007D0188"/>
    <w:rsid w:val="007D0405"/>
    <w:rsid w:val="007D08B9"/>
    <w:rsid w:val="007D4DC3"/>
    <w:rsid w:val="007D6660"/>
    <w:rsid w:val="007D7099"/>
    <w:rsid w:val="007E0F3A"/>
    <w:rsid w:val="007E3045"/>
    <w:rsid w:val="007E579E"/>
    <w:rsid w:val="007E588B"/>
    <w:rsid w:val="007E7032"/>
    <w:rsid w:val="007E7918"/>
    <w:rsid w:val="007F299F"/>
    <w:rsid w:val="007F2A06"/>
    <w:rsid w:val="007F50D8"/>
    <w:rsid w:val="007F5C31"/>
    <w:rsid w:val="007F6AA8"/>
    <w:rsid w:val="008009B8"/>
    <w:rsid w:val="00801DC5"/>
    <w:rsid w:val="00804041"/>
    <w:rsid w:val="00805A50"/>
    <w:rsid w:val="008157DC"/>
    <w:rsid w:val="00816B0B"/>
    <w:rsid w:val="00816C3A"/>
    <w:rsid w:val="00821971"/>
    <w:rsid w:val="008228DB"/>
    <w:rsid w:val="00831667"/>
    <w:rsid w:val="00831BA3"/>
    <w:rsid w:val="008336C3"/>
    <w:rsid w:val="00834350"/>
    <w:rsid w:val="0083754B"/>
    <w:rsid w:val="00840F81"/>
    <w:rsid w:val="008420E1"/>
    <w:rsid w:val="00843EFD"/>
    <w:rsid w:val="008440F1"/>
    <w:rsid w:val="00844AC5"/>
    <w:rsid w:val="00852354"/>
    <w:rsid w:val="00854696"/>
    <w:rsid w:val="0085786F"/>
    <w:rsid w:val="00857F62"/>
    <w:rsid w:val="00860310"/>
    <w:rsid w:val="00861086"/>
    <w:rsid w:val="00863474"/>
    <w:rsid w:val="008648FD"/>
    <w:rsid w:val="00866603"/>
    <w:rsid w:val="00870808"/>
    <w:rsid w:val="00874B10"/>
    <w:rsid w:val="00874D20"/>
    <w:rsid w:val="00877B47"/>
    <w:rsid w:val="00884E00"/>
    <w:rsid w:val="00885A7F"/>
    <w:rsid w:val="0089107C"/>
    <w:rsid w:val="008A18C3"/>
    <w:rsid w:val="008A28F0"/>
    <w:rsid w:val="008A2E20"/>
    <w:rsid w:val="008A34CF"/>
    <w:rsid w:val="008A5821"/>
    <w:rsid w:val="008A7C84"/>
    <w:rsid w:val="008B066D"/>
    <w:rsid w:val="008B2440"/>
    <w:rsid w:val="008B3D38"/>
    <w:rsid w:val="008B664D"/>
    <w:rsid w:val="008B72A6"/>
    <w:rsid w:val="008C01CC"/>
    <w:rsid w:val="008C3272"/>
    <w:rsid w:val="008C6A96"/>
    <w:rsid w:val="008D3622"/>
    <w:rsid w:val="008D3D03"/>
    <w:rsid w:val="008D4861"/>
    <w:rsid w:val="008D5706"/>
    <w:rsid w:val="008E4BE9"/>
    <w:rsid w:val="008F0BC1"/>
    <w:rsid w:val="008F5AB3"/>
    <w:rsid w:val="008F7734"/>
    <w:rsid w:val="008F7F52"/>
    <w:rsid w:val="00900630"/>
    <w:rsid w:val="00904CFF"/>
    <w:rsid w:val="00911D84"/>
    <w:rsid w:val="00914E54"/>
    <w:rsid w:val="00924C21"/>
    <w:rsid w:val="00930D0D"/>
    <w:rsid w:val="00933160"/>
    <w:rsid w:val="00936F83"/>
    <w:rsid w:val="009377A9"/>
    <w:rsid w:val="009405E7"/>
    <w:rsid w:val="00941BF1"/>
    <w:rsid w:val="00942B42"/>
    <w:rsid w:val="00944078"/>
    <w:rsid w:val="009446C1"/>
    <w:rsid w:val="00946D23"/>
    <w:rsid w:val="00947739"/>
    <w:rsid w:val="009500B8"/>
    <w:rsid w:val="009506F7"/>
    <w:rsid w:val="0095166F"/>
    <w:rsid w:val="00952BA2"/>
    <w:rsid w:val="00955146"/>
    <w:rsid w:val="00955A36"/>
    <w:rsid w:val="00957A47"/>
    <w:rsid w:val="00960A22"/>
    <w:rsid w:val="00960F60"/>
    <w:rsid w:val="009627BA"/>
    <w:rsid w:val="009631E7"/>
    <w:rsid w:val="009649AD"/>
    <w:rsid w:val="00967BF3"/>
    <w:rsid w:val="009728E5"/>
    <w:rsid w:val="00977A0C"/>
    <w:rsid w:val="00982993"/>
    <w:rsid w:val="009834C5"/>
    <w:rsid w:val="009856EB"/>
    <w:rsid w:val="00986400"/>
    <w:rsid w:val="009910D4"/>
    <w:rsid w:val="00991DFB"/>
    <w:rsid w:val="00993521"/>
    <w:rsid w:val="0099481F"/>
    <w:rsid w:val="009A2C92"/>
    <w:rsid w:val="009A4010"/>
    <w:rsid w:val="009A63D8"/>
    <w:rsid w:val="009B1DBE"/>
    <w:rsid w:val="009B1E8E"/>
    <w:rsid w:val="009B3976"/>
    <w:rsid w:val="009B563A"/>
    <w:rsid w:val="009B5984"/>
    <w:rsid w:val="009C1C21"/>
    <w:rsid w:val="009C6EA5"/>
    <w:rsid w:val="009D21D8"/>
    <w:rsid w:val="009D55C2"/>
    <w:rsid w:val="009D5647"/>
    <w:rsid w:val="009D5CC5"/>
    <w:rsid w:val="009D67F8"/>
    <w:rsid w:val="009E36B0"/>
    <w:rsid w:val="009E4CA8"/>
    <w:rsid w:val="009E5264"/>
    <w:rsid w:val="009E5291"/>
    <w:rsid w:val="009E73DB"/>
    <w:rsid w:val="009E7A0A"/>
    <w:rsid w:val="009F089D"/>
    <w:rsid w:val="009F2425"/>
    <w:rsid w:val="009F3303"/>
    <w:rsid w:val="00A00725"/>
    <w:rsid w:val="00A01F5F"/>
    <w:rsid w:val="00A0364A"/>
    <w:rsid w:val="00A053DD"/>
    <w:rsid w:val="00A12C58"/>
    <w:rsid w:val="00A219C1"/>
    <w:rsid w:val="00A23CC7"/>
    <w:rsid w:val="00A24F16"/>
    <w:rsid w:val="00A258BE"/>
    <w:rsid w:val="00A31842"/>
    <w:rsid w:val="00A33BC7"/>
    <w:rsid w:val="00A4562B"/>
    <w:rsid w:val="00A4669E"/>
    <w:rsid w:val="00A55407"/>
    <w:rsid w:val="00A57205"/>
    <w:rsid w:val="00A63321"/>
    <w:rsid w:val="00A663C8"/>
    <w:rsid w:val="00A67066"/>
    <w:rsid w:val="00A71B0E"/>
    <w:rsid w:val="00A73FCD"/>
    <w:rsid w:val="00A745CF"/>
    <w:rsid w:val="00A80554"/>
    <w:rsid w:val="00A824E7"/>
    <w:rsid w:val="00A831C3"/>
    <w:rsid w:val="00A8409D"/>
    <w:rsid w:val="00A8648F"/>
    <w:rsid w:val="00A865CC"/>
    <w:rsid w:val="00A87178"/>
    <w:rsid w:val="00A9001E"/>
    <w:rsid w:val="00A906A2"/>
    <w:rsid w:val="00A95E7A"/>
    <w:rsid w:val="00AA0FD2"/>
    <w:rsid w:val="00AA170D"/>
    <w:rsid w:val="00AA4F42"/>
    <w:rsid w:val="00AA5AA7"/>
    <w:rsid w:val="00AA6051"/>
    <w:rsid w:val="00AB0070"/>
    <w:rsid w:val="00AB1973"/>
    <w:rsid w:val="00AB496D"/>
    <w:rsid w:val="00AC0FF3"/>
    <w:rsid w:val="00AC2962"/>
    <w:rsid w:val="00AC329D"/>
    <w:rsid w:val="00AC4608"/>
    <w:rsid w:val="00AC5EA5"/>
    <w:rsid w:val="00AD04C1"/>
    <w:rsid w:val="00AD1C56"/>
    <w:rsid w:val="00AD341F"/>
    <w:rsid w:val="00AD3484"/>
    <w:rsid w:val="00AE1470"/>
    <w:rsid w:val="00AE34E1"/>
    <w:rsid w:val="00AE485C"/>
    <w:rsid w:val="00AE53F4"/>
    <w:rsid w:val="00AE5AB9"/>
    <w:rsid w:val="00AE6FF1"/>
    <w:rsid w:val="00AF1A5A"/>
    <w:rsid w:val="00AF1D6B"/>
    <w:rsid w:val="00AF2B4B"/>
    <w:rsid w:val="00AF4F69"/>
    <w:rsid w:val="00B02950"/>
    <w:rsid w:val="00B053CF"/>
    <w:rsid w:val="00B1099A"/>
    <w:rsid w:val="00B11EB5"/>
    <w:rsid w:val="00B120F8"/>
    <w:rsid w:val="00B12D8A"/>
    <w:rsid w:val="00B13E08"/>
    <w:rsid w:val="00B149E2"/>
    <w:rsid w:val="00B151FC"/>
    <w:rsid w:val="00B15CFC"/>
    <w:rsid w:val="00B1652A"/>
    <w:rsid w:val="00B1688D"/>
    <w:rsid w:val="00B204AF"/>
    <w:rsid w:val="00B25722"/>
    <w:rsid w:val="00B304C8"/>
    <w:rsid w:val="00B308E4"/>
    <w:rsid w:val="00B30AA9"/>
    <w:rsid w:val="00B31333"/>
    <w:rsid w:val="00B40590"/>
    <w:rsid w:val="00B419E8"/>
    <w:rsid w:val="00B509C3"/>
    <w:rsid w:val="00B51A61"/>
    <w:rsid w:val="00B51E13"/>
    <w:rsid w:val="00B54B3C"/>
    <w:rsid w:val="00B56689"/>
    <w:rsid w:val="00B60B4E"/>
    <w:rsid w:val="00B60CB3"/>
    <w:rsid w:val="00B61116"/>
    <w:rsid w:val="00B63EFC"/>
    <w:rsid w:val="00B64A00"/>
    <w:rsid w:val="00B65182"/>
    <w:rsid w:val="00B65D6C"/>
    <w:rsid w:val="00B70805"/>
    <w:rsid w:val="00B73F31"/>
    <w:rsid w:val="00B8070C"/>
    <w:rsid w:val="00B87233"/>
    <w:rsid w:val="00B914DD"/>
    <w:rsid w:val="00B9230C"/>
    <w:rsid w:val="00B944A0"/>
    <w:rsid w:val="00B94D17"/>
    <w:rsid w:val="00B96ACD"/>
    <w:rsid w:val="00B96BD2"/>
    <w:rsid w:val="00BA16F7"/>
    <w:rsid w:val="00BA2F8A"/>
    <w:rsid w:val="00BA44D8"/>
    <w:rsid w:val="00BA488F"/>
    <w:rsid w:val="00BA517D"/>
    <w:rsid w:val="00BA69E5"/>
    <w:rsid w:val="00BA7819"/>
    <w:rsid w:val="00BB46B8"/>
    <w:rsid w:val="00BB4B40"/>
    <w:rsid w:val="00BB7625"/>
    <w:rsid w:val="00BB79BA"/>
    <w:rsid w:val="00BC442C"/>
    <w:rsid w:val="00BC57E0"/>
    <w:rsid w:val="00BD08A8"/>
    <w:rsid w:val="00BD27EA"/>
    <w:rsid w:val="00BD3CFC"/>
    <w:rsid w:val="00BD5226"/>
    <w:rsid w:val="00BD6309"/>
    <w:rsid w:val="00BD75F0"/>
    <w:rsid w:val="00BE0A47"/>
    <w:rsid w:val="00BE214D"/>
    <w:rsid w:val="00BE2E6C"/>
    <w:rsid w:val="00BE3FF1"/>
    <w:rsid w:val="00BE424C"/>
    <w:rsid w:val="00BE705E"/>
    <w:rsid w:val="00BE71D7"/>
    <w:rsid w:val="00BE7FCB"/>
    <w:rsid w:val="00BF4A8D"/>
    <w:rsid w:val="00C000A0"/>
    <w:rsid w:val="00C14E4A"/>
    <w:rsid w:val="00C158BF"/>
    <w:rsid w:val="00C15E0A"/>
    <w:rsid w:val="00C16A8C"/>
    <w:rsid w:val="00C17A19"/>
    <w:rsid w:val="00C23903"/>
    <w:rsid w:val="00C30988"/>
    <w:rsid w:val="00C32ED0"/>
    <w:rsid w:val="00C345E4"/>
    <w:rsid w:val="00C377D6"/>
    <w:rsid w:val="00C52183"/>
    <w:rsid w:val="00C57B99"/>
    <w:rsid w:val="00C66A42"/>
    <w:rsid w:val="00C66C95"/>
    <w:rsid w:val="00C71898"/>
    <w:rsid w:val="00C746A6"/>
    <w:rsid w:val="00C7743B"/>
    <w:rsid w:val="00C77AE6"/>
    <w:rsid w:val="00C81FF6"/>
    <w:rsid w:val="00C84D33"/>
    <w:rsid w:val="00C857E2"/>
    <w:rsid w:val="00C921ED"/>
    <w:rsid w:val="00C92790"/>
    <w:rsid w:val="00C93EB1"/>
    <w:rsid w:val="00CA0030"/>
    <w:rsid w:val="00CA3AA2"/>
    <w:rsid w:val="00CB116C"/>
    <w:rsid w:val="00CB13DB"/>
    <w:rsid w:val="00CB1AA1"/>
    <w:rsid w:val="00CB289B"/>
    <w:rsid w:val="00CB3417"/>
    <w:rsid w:val="00CB35FF"/>
    <w:rsid w:val="00CB487B"/>
    <w:rsid w:val="00CB589A"/>
    <w:rsid w:val="00CB6460"/>
    <w:rsid w:val="00CC2D72"/>
    <w:rsid w:val="00CC44D3"/>
    <w:rsid w:val="00CC5F95"/>
    <w:rsid w:val="00CD18F9"/>
    <w:rsid w:val="00CD2355"/>
    <w:rsid w:val="00CD2393"/>
    <w:rsid w:val="00CD6BE9"/>
    <w:rsid w:val="00CE17F5"/>
    <w:rsid w:val="00CE1EDC"/>
    <w:rsid w:val="00CE2379"/>
    <w:rsid w:val="00CE4258"/>
    <w:rsid w:val="00CE5E4F"/>
    <w:rsid w:val="00CE7351"/>
    <w:rsid w:val="00D016B2"/>
    <w:rsid w:val="00D02E0A"/>
    <w:rsid w:val="00D03430"/>
    <w:rsid w:val="00D055F1"/>
    <w:rsid w:val="00D05DCB"/>
    <w:rsid w:val="00D077DF"/>
    <w:rsid w:val="00D15FD6"/>
    <w:rsid w:val="00D20233"/>
    <w:rsid w:val="00D20518"/>
    <w:rsid w:val="00D20F86"/>
    <w:rsid w:val="00D251CD"/>
    <w:rsid w:val="00D260FA"/>
    <w:rsid w:val="00D2659E"/>
    <w:rsid w:val="00D313BC"/>
    <w:rsid w:val="00D31C4C"/>
    <w:rsid w:val="00D3275B"/>
    <w:rsid w:val="00D36866"/>
    <w:rsid w:val="00D379E0"/>
    <w:rsid w:val="00D42674"/>
    <w:rsid w:val="00D42F2A"/>
    <w:rsid w:val="00D47181"/>
    <w:rsid w:val="00D4789D"/>
    <w:rsid w:val="00D55C55"/>
    <w:rsid w:val="00D6357B"/>
    <w:rsid w:val="00D6461B"/>
    <w:rsid w:val="00D64B84"/>
    <w:rsid w:val="00D71C5D"/>
    <w:rsid w:val="00D71CFB"/>
    <w:rsid w:val="00D71DD1"/>
    <w:rsid w:val="00D73BD3"/>
    <w:rsid w:val="00D76C40"/>
    <w:rsid w:val="00D819CD"/>
    <w:rsid w:val="00D90319"/>
    <w:rsid w:val="00D911E6"/>
    <w:rsid w:val="00D92395"/>
    <w:rsid w:val="00D9298F"/>
    <w:rsid w:val="00DA2970"/>
    <w:rsid w:val="00DA38D0"/>
    <w:rsid w:val="00DB0077"/>
    <w:rsid w:val="00DB2AA5"/>
    <w:rsid w:val="00DC270A"/>
    <w:rsid w:val="00DC4B5C"/>
    <w:rsid w:val="00DC7E9B"/>
    <w:rsid w:val="00DD254D"/>
    <w:rsid w:val="00DD31AF"/>
    <w:rsid w:val="00DD39D7"/>
    <w:rsid w:val="00DE136C"/>
    <w:rsid w:val="00DE2C48"/>
    <w:rsid w:val="00DE43A5"/>
    <w:rsid w:val="00DE4B96"/>
    <w:rsid w:val="00DF1A62"/>
    <w:rsid w:val="00E03168"/>
    <w:rsid w:val="00E04DFF"/>
    <w:rsid w:val="00E07E63"/>
    <w:rsid w:val="00E102F9"/>
    <w:rsid w:val="00E20064"/>
    <w:rsid w:val="00E2275B"/>
    <w:rsid w:val="00E24EA5"/>
    <w:rsid w:val="00E24EC1"/>
    <w:rsid w:val="00E27032"/>
    <w:rsid w:val="00E30E56"/>
    <w:rsid w:val="00E32EF3"/>
    <w:rsid w:val="00E33BE3"/>
    <w:rsid w:val="00E33CEA"/>
    <w:rsid w:val="00E34DE6"/>
    <w:rsid w:val="00E40AA0"/>
    <w:rsid w:val="00E43066"/>
    <w:rsid w:val="00E45403"/>
    <w:rsid w:val="00E4575C"/>
    <w:rsid w:val="00E47491"/>
    <w:rsid w:val="00E47D98"/>
    <w:rsid w:val="00E47F62"/>
    <w:rsid w:val="00E47FEC"/>
    <w:rsid w:val="00E762A4"/>
    <w:rsid w:val="00E8077B"/>
    <w:rsid w:val="00E80CE0"/>
    <w:rsid w:val="00E85BDE"/>
    <w:rsid w:val="00E873AF"/>
    <w:rsid w:val="00E901F6"/>
    <w:rsid w:val="00EA0150"/>
    <w:rsid w:val="00EA050B"/>
    <w:rsid w:val="00EA06AF"/>
    <w:rsid w:val="00EA1649"/>
    <w:rsid w:val="00EA5B43"/>
    <w:rsid w:val="00EA68CD"/>
    <w:rsid w:val="00EB6010"/>
    <w:rsid w:val="00EB631B"/>
    <w:rsid w:val="00EC0D74"/>
    <w:rsid w:val="00EC26DD"/>
    <w:rsid w:val="00EC4F74"/>
    <w:rsid w:val="00ED2DB0"/>
    <w:rsid w:val="00ED563C"/>
    <w:rsid w:val="00ED611E"/>
    <w:rsid w:val="00ED6DC0"/>
    <w:rsid w:val="00EE522A"/>
    <w:rsid w:val="00EF0550"/>
    <w:rsid w:val="00EF0D0B"/>
    <w:rsid w:val="00EF69D2"/>
    <w:rsid w:val="00F25ACE"/>
    <w:rsid w:val="00F2710E"/>
    <w:rsid w:val="00F32E98"/>
    <w:rsid w:val="00F32EEB"/>
    <w:rsid w:val="00F37E88"/>
    <w:rsid w:val="00F40C48"/>
    <w:rsid w:val="00F415E4"/>
    <w:rsid w:val="00F43025"/>
    <w:rsid w:val="00F4717B"/>
    <w:rsid w:val="00F52A86"/>
    <w:rsid w:val="00F555F5"/>
    <w:rsid w:val="00F55A76"/>
    <w:rsid w:val="00F565A1"/>
    <w:rsid w:val="00F569A6"/>
    <w:rsid w:val="00F57250"/>
    <w:rsid w:val="00F60AAF"/>
    <w:rsid w:val="00F6175A"/>
    <w:rsid w:val="00F64D6C"/>
    <w:rsid w:val="00F660B1"/>
    <w:rsid w:val="00F70336"/>
    <w:rsid w:val="00F75383"/>
    <w:rsid w:val="00F75D5D"/>
    <w:rsid w:val="00F76473"/>
    <w:rsid w:val="00F77E81"/>
    <w:rsid w:val="00F80419"/>
    <w:rsid w:val="00F805F2"/>
    <w:rsid w:val="00F838DB"/>
    <w:rsid w:val="00F84075"/>
    <w:rsid w:val="00F85E9A"/>
    <w:rsid w:val="00F860BD"/>
    <w:rsid w:val="00F905A2"/>
    <w:rsid w:val="00F91A45"/>
    <w:rsid w:val="00F95871"/>
    <w:rsid w:val="00F95AC2"/>
    <w:rsid w:val="00F96D92"/>
    <w:rsid w:val="00FA0B4B"/>
    <w:rsid w:val="00FA252A"/>
    <w:rsid w:val="00FA298D"/>
    <w:rsid w:val="00FA4C35"/>
    <w:rsid w:val="00FA7A24"/>
    <w:rsid w:val="00FB195E"/>
    <w:rsid w:val="00FB36E2"/>
    <w:rsid w:val="00FB3FF8"/>
    <w:rsid w:val="00FB41E8"/>
    <w:rsid w:val="00FB4D3B"/>
    <w:rsid w:val="00FB4EAB"/>
    <w:rsid w:val="00FD1B34"/>
    <w:rsid w:val="00FD1C2B"/>
    <w:rsid w:val="00FD36DB"/>
    <w:rsid w:val="00FD7AC0"/>
    <w:rsid w:val="00FE6E9E"/>
    <w:rsid w:val="00FF1A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F32B0"/>
  <w15:docId w15:val="{8ABF3CC8-5057-43A0-8B87-D8773E3A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D254D"/>
    <w:pPr>
      <w:jc w:val="both"/>
    </w:pPr>
    <w:rPr>
      <w:rFonts w:ascii="Arial" w:hAnsi="Arial"/>
      <w:szCs w:val="24"/>
      <w:lang w:val="en-GB"/>
    </w:rPr>
  </w:style>
  <w:style w:type="paragraph" w:styleId="1">
    <w:name w:val="heading 1"/>
    <w:basedOn w:val="a"/>
    <w:next w:val="a"/>
    <w:link w:val="10"/>
    <w:autoRedefine/>
    <w:qFormat/>
    <w:rsid w:val="00247A61"/>
    <w:pPr>
      <w:keepNext/>
      <w:numPr>
        <w:numId w:val="1"/>
      </w:numPr>
      <w:spacing w:before="360" w:after="240"/>
      <w:outlineLvl w:val="0"/>
    </w:pPr>
    <w:rPr>
      <w:rFonts w:ascii="Proxima Nova Rg" w:hAnsi="Proxima Nova Rg" w:cs="Arial"/>
      <w:b/>
      <w:bCs/>
      <w:kern w:val="32"/>
      <w:sz w:val="32"/>
      <w:szCs w:val="32"/>
      <w:lang w:val="ru"/>
    </w:rPr>
  </w:style>
  <w:style w:type="paragraph" w:styleId="2">
    <w:name w:val="heading 2"/>
    <w:basedOn w:val="a"/>
    <w:next w:val="a"/>
    <w:link w:val="20"/>
    <w:autoRedefine/>
    <w:qFormat/>
    <w:rsid w:val="00247A61"/>
    <w:pPr>
      <w:keepNext/>
      <w:numPr>
        <w:ilvl w:val="1"/>
        <w:numId w:val="1"/>
      </w:numPr>
      <w:outlineLvl w:val="1"/>
    </w:pPr>
    <w:rPr>
      <w:rFonts w:ascii="Proxima Nova Rg" w:hAnsi="Proxima Nova Rg" w:cs="Arial"/>
      <w:b/>
      <w:bCs/>
      <w:iCs/>
      <w:sz w:val="28"/>
      <w:szCs w:val="28"/>
      <w:lang w:val="ru"/>
    </w:rPr>
  </w:style>
  <w:style w:type="paragraph" w:styleId="3">
    <w:name w:val="heading 3"/>
    <w:basedOn w:val="a"/>
    <w:next w:val="a"/>
    <w:link w:val="30"/>
    <w:autoRedefine/>
    <w:qFormat/>
    <w:rsid w:val="00EF0550"/>
    <w:pPr>
      <w:keepNext/>
      <w:numPr>
        <w:ilvl w:val="2"/>
        <w:numId w:val="1"/>
      </w:numPr>
      <w:ind w:left="993" w:hanging="1004"/>
      <w:outlineLvl w:val="2"/>
    </w:pPr>
    <w:rPr>
      <w:rFonts w:ascii="Proxima Nova Rg" w:hAnsi="Proxima Nova Rg" w:cs="Arial"/>
      <w:b/>
      <w:bCs/>
      <w:sz w:val="28"/>
      <w:szCs w:val="28"/>
      <w:lang w:val="ru"/>
    </w:rPr>
  </w:style>
  <w:style w:type="paragraph" w:styleId="4">
    <w:name w:val="heading 4"/>
    <w:basedOn w:val="a"/>
    <w:next w:val="a"/>
    <w:autoRedefine/>
    <w:qFormat/>
    <w:rsid w:val="00EF0550"/>
    <w:pPr>
      <w:keepNext/>
      <w:numPr>
        <w:ilvl w:val="3"/>
        <w:numId w:val="1"/>
      </w:numPr>
      <w:spacing w:before="360" w:after="240"/>
      <w:ind w:left="993" w:hanging="993"/>
      <w:outlineLvl w:val="3"/>
    </w:pPr>
    <w:rPr>
      <w:rFonts w:ascii="Proxima Nova Rg" w:hAnsi="Proxima Nova Rg"/>
      <w:b/>
      <w:bCs/>
      <w:iCs/>
      <w:sz w:val="28"/>
      <w:szCs w:val="36"/>
    </w:rPr>
  </w:style>
  <w:style w:type="paragraph" w:styleId="5">
    <w:name w:val="heading 5"/>
    <w:basedOn w:val="a"/>
    <w:next w:val="a"/>
    <w:autoRedefine/>
    <w:qFormat/>
    <w:rsid w:val="00DD254D"/>
    <w:pPr>
      <w:numPr>
        <w:ilvl w:val="4"/>
        <w:numId w:val="1"/>
      </w:numPr>
      <w:spacing w:before="240" w:after="60"/>
      <w:outlineLvl w:val="4"/>
    </w:pPr>
    <w:rPr>
      <w:bCs/>
      <w:i/>
      <w:iCs/>
      <w:szCs w:val="26"/>
      <w:u w:val="single"/>
    </w:rPr>
  </w:style>
  <w:style w:type="paragraph" w:styleId="6">
    <w:name w:val="heading 6"/>
    <w:basedOn w:val="a"/>
    <w:next w:val="a"/>
    <w:qFormat/>
    <w:rsid w:val="00DD254D"/>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DD254D"/>
    <w:pPr>
      <w:numPr>
        <w:ilvl w:val="6"/>
        <w:numId w:val="1"/>
      </w:numPr>
      <w:spacing w:before="240" w:after="60"/>
      <w:outlineLvl w:val="6"/>
    </w:pPr>
    <w:rPr>
      <w:rFonts w:ascii="Times New Roman" w:hAnsi="Times New Roman"/>
      <w:sz w:val="24"/>
    </w:rPr>
  </w:style>
  <w:style w:type="paragraph" w:styleId="8">
    <w:name w:val="heading 8"/>
    <w:basedOn w:val="a"/>
    <w:next w:val="a"/>
    <w:qFormat/>
    <w:rsid w:val="00DD254D"/>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DD254D"/>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DD254D"/>
    <w:pPr>
      <w:tabs>
        <w:tab w:val="center" w:pos="4320"/>
        <w:tab w:val="right" w:pos="8640"/>
      </w:tabs>
    </w:pPr>
  </w:style>
  <w:style w:type="paragraph" w:styleId="a5">
    <w:name w:val="footer"/>
    <w:basedOn w:val="a"/>
    <w:link w:val="a6"/>
    <w:rsid w:val="00DD254D"/>
    <w:pPr>
      <w:tabs>
        <w:tab w:val="center" w:pos="4320"/>
        <w:tab w:val="right" w:pos="8640"/>
      </w:tabs>
    </w:pPr>
  </w:style>
  <w:style w:type="table" w:styleId="a7">
    <w:name w:val="Table Grid"/>
    <w:basedOn w:val="a1"/>
    <w:rsid w:val="00DD2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DD254D"/>
  </w:style>
  <w:style w:type="paragraph" w:styleId="a9">
    <w:name w:val="Balloon Text"/>
    <w:basedOn w:val="a"/>
    <w:semiHidden/>
    <w:rsid w:val="00DD254D"/>
    <w:rPr>
      <w:rFonts w:ascii="Tahoma" w:hAnsi="Tahoma" w:cs="Tahoma"/>
      <w:sz w:val="16"/>
      <w:szCs w:val="16"/>
    </w:rPr>
  </w:style>
  <w:style w:type="paragraph" w:styleId="11">
    <w:name w:val="toc 1"/>
    <w:basedOn w:val="a"/>
    <w:next w:val="a"/>
    <w:autoRedefine/>
    <w:uiPriority w:val="39"/>
    <w:qFormat/>
    <w:rsid w:val="00DD254D"/>
    <w:pPr>
      <w:tabs>
        <w:tab w:val="left" w:pos="440"/>
        <w:tab w:val="right" w:leader="dot" w:pos="9639"/>
      </w:tabs>
      <w:spacing w:before="240"/>
    </w:pPr>
    <w:rPr>
      <w:b/>
      <w:noProof/>
    </w:rPr>
  </w:style>
  <w:style w:type="character" w:styleId="aa">
    <w:name w:val="Hyperlink"/>
    <w:uiPriority w:val="99"/>
    <w:rsid w:val="00DD254D"/>
    <w:rPr>
      <w:color w:val="0000FF"/>
      <w:u w:val="single"/>
    </w:rPr>
  </w:style>
  <w:style w:type="paragraph" w:styleId="21">
    <w:name w:val="toc 2"/>
    <w:basedOn w:val="a"/>
    <w:next w:val="a"/>
    <w:autoRedefine/>
    <w:uiPriority w:val="39"/>
    <w:qFormat/>
    <w:rsid w:val="00DD254D"/>
    <w:pPr>
      <w:tabs>
        <w:tab w:val="left" w:pos="960"/>
        <w:tab w:val="right" w:leader="dot" w:pos="9639"/>
      </w:tabs>
      <w:spacing w:before="120"/>
      <w:ind w:left="221"/>
    </w:pPr>
  </w:style>
  <w:style w:type="paragraph" w:styleId="31">
    <w:name w:val="toc 3"/>
    <w:basedOn w:val="a"/>
    <w:next w:val="a"/>
    <w:autoRedefine/>
    <w:uiPriority w:val="39"/>
    <w:qFormat/>
    <w:rsid w:val="00DD254D"/>
    <w:pPr>
      <w:tabs>
        <w:tab w:val="left" w:pos="1320"/>
        <w:tab w:val="right" w:leader="dot" w:pos="9639"/>
      </w:tabs>
      <w:spacing w:before="60"/>
      <w:ind w:left="442"/>
    </w:pPr>
  </w:style>
  <w:style w:type="paragraph" w:styleId="22">
    <w:name w:val="Body Text 2"/>
    <w:basedOn w:val="a"/>
    <w:rsid w:val="00DD254D"/>
    <w:pPr>
      <w:spacing w:before="240"/>
    </w:pPr>
    <w:rPr>
      <w:rFonts w:ascii="Times New Roman" w:hAnsi="Times New Roman"/>
      <w:sz w:val="24"/>
      <w:szCs w:val="20"/>
      <w:lang w:val="fr-FR" w:eastAsia="fr-FR"/>
    </w:rPr>
  </w:style>
  <w:style w:type="paragraph" w:styleId="40">
    <w:name w:val="toc 4"/>
    <w:basedOn w:val="a"/>
    <w:next w:val="a"/>
    <w:autoRedefine/>
    <w:uiPriority w:val="39"/>
    <w:rsid w:val="003F2F6E"/>
    <w:pPr>
      <w:tabs>
        <w:tab w:val="left" w:pos="1540"/>
        <w:tab w:val="right" w:leader="dot" w:pos="9639"/>
      </w:tabs>
      <w:ind w:left="720"/>
    </w:pPr>
  </w:style>
  <w:style w:type="paragraph" w:styleId="50">
    <w:name w:val="toc 5"/>
    <w:basedOn w:val="a"/>
    <w:next w:val="a"/>
    <w:autoRedefine/>
    <w:uiPriority w:val="39"/>
    <w:rsid w:val="00DD254D"/>
    <w:pPr>
      <w:ind w:left="800"/>
    </w:pPr>
  </w:style>
  <w:style w:type="paragraph" w:styleId="ab">
    <w:name w:val="TOC Heading"/>
    <w:basedOn w:val="1"/>
    <w:next w:val="a"/>
    <w:uiPriority w:val="39"/>
    <w:semiHidden/>
    <w:unhideWhenUsed/>
    <w:qFormat/>
    <w:rsid w:val="00DD254D"/>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99"/>
    <w:qFormat/>
    <w:rsid w:val="00991DFB"/>
    <w:pPr>
      <w:ind w:left="720"/>
      <w:contextualSpacing/>
    </w:pPr>
  </w:style>
  <w:style w:type="character" w:customStyle="1" w:styleId="a6">
    <w:name w:val="Нижний колонтитул Знак"/>
    <w:link w:val="a5"/>
    <w:rsid w:val="008C6A96"/>
    <w:rPr>
      <w:rFonts w:ascii="Arial" w:hAnsi="Arial"/>
      <w:szCs w:val="24"/>
      <w:lang w:val="en-GB"/>
    </w:rPr>
  </w:style>
  <w:style w:type="paragraph" w:customStyle="1" w:styleId="Listealphabtique">
    <w:name w:val="Liste alphabétique"/>
    <w:basedOn w:val="a"/>
    <w:link w:val="ListealphabtiqueCar"/>
    <w:autoRedefine/>
    <w:qFormat/>
    <w:rsid w:val="00DD254D"/>
    <w:pPr>
      <w:numPr>
        <w:numId w:val="10"/>
      </w:numPr>
      <w:spacing w:before="60"/>
      <w:ind w:left="714" w:hanging="357"/>
    </w:pPr>
    <w:rPr>
      <w:rFonts w:cs="Arial"/>
      <w:szCs w:val="20"/>
    </w:rPr>
  </w:style>
  <w:style w:type="numbering" w:customStyle="1" w:styleId="Style1">
    <w:name w:val="Style1"/>
    <w:uiPriority w:val="99"/>
    <w:rsid w:val="00DD254D"/>
    <w:pPr>
      <w:numPr>
        <w:numId w:val="8"/>
      </w:numPr>
    </w:pPr>
  </w:style>
  <w:style w:type="character" w:customStyle="1" w:styleId="ListealphabtiqueCar">
    <w:name w:val="Liste alphabétique Car"/>
    <w:link w:val="Listealphabtique"/>
    <w:rsid w:val="00DD254D"/>
    <w:rPr>
      <w:rFonts w:ascii="Arial" w:hAnsi="Arial" w:cs="Arial"/>
      <w:lang w:val="en-GB"/>
    </w:rPr>
  </w:style>
  <w:style w:type="paragraph" w:customStyle="1" w:styleId="Jobtitle">
    <w:name w:val="Job title"/>
    <w:basedOn w:val="a"/>
    <w:link w:val="JobtitleCar"/>
    <w:autoRedefine/>
    <w:qFormat/>
    <w:rsid w:val="00DD254D"/>
    <w:rPr>
      <w:rFonts w:cs="Arial"/>
      <w:b/>
      <w:szCs w:val="20"/>
    </w:rPr>
  </w:style>
  <w:style w:type="paragraph" w:customStyle="1" w:styleId="ListepuceNiveau1">
    <w:name w:val="Liste à puce Niveau1"/>
    <w:basedOn w:val="a"/>
    <w:link w:val="ListepuceNiveau1Car"/>
    <w:qFormat/>
    <w:rsid w:val="00DD254D"/>
    <w:pPr>
      <w:numPr>
        <w:numId w:val="2"/>
      </w:numPr>
      <w:spacing w:before="60"/>
      <w:ind w:left="788" w:hanging="357"/>
    </w:pPr>
    <w:rPr>
      <w:lang w:val="en-US"/>
    </w:rPr>
  </w:style>
  <w:style w:type="character" w:customStyle="1" w:styleId="JobtitleCar">
    <w:name w:val="Job title Car"/>
    <w:link w:val="Jobtitle"/>
    <w:rsid w:val="00DD254D"/>
    <w:rPr>
      <w:rFonts w:ascii="Arial" w:hAnsi="Arial" w:cs="Arial"/>
      <w:b/>
      <w:lang w:val="en-GB"/>
    </w:rPr>
  </w:style>
  <w:style w:type="paragraph" w:customStyle="1" w:styleId="ListepucesNiveau2">
    <w:name w:val="Liste à puces Niveau2"/>
    <w:basedOn w:val="a"/>
    <w:link w:val="ListepucesNiveau2Car"/>
    <w:autoRedefine/>
    <w:qFormat/>
    <w:rsid w:val="00DD254D"/>
    <w:pPr>
      <w:numPr>
        <w:numId w:val="9"/>
      </w:numPr>
      <w:ind w:left="1145" w:hanging="357"/>
    </w:pPr>
  </w:style>
  <w:style w:type="character" w:customStyle="1" w:styleId="ListepuceNiveau1Car">
    <w:name w:val="Liste à puce Niveau1 Car"/>
    <w:link w:val="ListepuceNiveau1"/>
    <w:rsid w:val="00DD254D"/>
    <w:rPr>
      <w:rFonts w:ascii="Arial" w:hAnsi="Arial"/>
      <w:szCs w:val="24"/>
    </w:rPr>
  </w:style>
  <w:style w:type="character" w:customStyle="1" w:styleId="10">
    <w:name w:val="Заголовок 1 Знак"/>
    <w:link w:val="1"/>
    <w:rsid w:val="00247A61"/>
    <w:rPr>
      <w:rFonts w:ascii="Proxima Nova Rg" w:hAnsi="Proxima Nova Rg" w:cs="Arial"/>
      <w:b/>
      <w:bCs/>
      <w:kern w:val="32"/>
      <w:sz w:val="32"/>
      <w:szCs w:val="32"/>
      <w:lang w:val="ru"/>
    </w:rPr>
  </w:style>
  <w:style w:type="character" w:customStyle="1" w:styleId="ListepucesNiveau2Car">
    <w:name w:val="Liste à puces Niveau2 Car"/>
    <w:link w:val="ListepucesNiveau2"/>
    <w:rsid w:val="00DD254D"/>
    <w:rPr>
      <w:rFonts w:ascii="Arial" w:hAnsi="Arial"/>
      <w:szCs w:val="24"/>
      <w:lang w:val="en-GB"/>
    </w:rPr>
  </w:style>
  <w:style w:type="character" w:customStyle="1" w:styleId="20">
    <w:name w:val="Заголовок 2 Знак"/>
    <w:link w:val="2"/>
    <w:rsid w:val="00247A61"/>
    <w:rPr>
      <w:rFonts w:ascii="Proxima Nova Rg" w:hAnsi="Proxima Nova Rg" w:cs="Arial"/>
      <w:b/>
      <w:bCs/>
      <w:iCs/>
      <w:sz w:val="28"/>
      <w:szCs w:val="28"/>
      <w:lang w:val="ru"/>
    </w:rPr>
  </w:style>
  <w:style w:type="character" w:customStyle="1" w:styleId="30">
    <w:name w:val="Заголовок 3 Знак"/>
    <w:link w:val="3"/>
    <w:rsid w:val="00EF0550"/>
    <w:rPr>
      <w:rFonts w:ascii="Proxima Nova Rg" w:hAnsi="Proxima Nova Rg" w:cs="Arial"/>
      <w:b/>
      <w:bCs/>
      <w:sz w:val="28"/>
      <w:szCs w:val="28"/>
      <w:lang w:val="ru"/>
    </w:rPr>
  </w:style>
  <w:style w:type="numbering" w:customStyle="1" w:styleId="listealpha2">
    <w:name w:val="listealpha2"/>
    <w:basedOn w:val="a2"/>
    <w:uiPriority w:val="99"/>
    <w:rsid w:val="00DD254D"/>
    <w:pPr>
      <w:numPr>
        <w:numId w:val="11"/>
      </w:numPr>
    </w:pPr>
  </w:style>
  <w:style w:type="paragraph" w:customStyle="1" w:styleId="TitreTdM">
    <w:name w:val="Titre TdM"/>
    <w:basedOn w:val="a"/>
    <w:link w:val="TitreTdMCar"/>
    <w:autoRedefine/>
    <w:qFormat/>
    <w:rsid w:val="00DD254D"/>
    <w:rPr>
      <w:rFonts w:cs="Arial"/>
      <w:b/>
      <w:sz w:val="32"/>
      <w:szCs w:val="32"/>
    </w:rPr>
  </w:style>
  <w:style w:type="character" w:customStyle="1" w:styleId="TitreTdMCar">
    <w:name w:val="Titre TdM Car"/>
    <w:link w:val="TitreTdM"/>
    <w:rsid w:val="00DD254D"/>
    <w:rPr>
      <w:rFonts w:ascii="Arial" w:hAnsi="Arial" w:cs="Arial"/>
      <w:b/>
      <w:sz w:val="32"/>
      <w:szCs w:val="32"/>
      <w:lang w:val="en-GB"/>
    </w:rPr>
  </w:style>
  <w:style w:type="character" w:customStyle="1" w:styleId="a4">
    <w:name w:val="Верхний колонтитул Знак"/>
    <w:aliases w:val="Header Title Знак"/>
    <w:link w:val="a3"/>
    <w:rsid w:val="00486089"/>
    <w:rPr>
      <w:rFonts w:ascii="Arial" w:hAnsi="Arial"/>
      <w:szCs w:val="24"/>
      <w:lang w:val="en-GB"/>
    </w:rPr>
  </w:style>
  <w:style w:type="table" w:customStyle="1" w:styleId="TableGrid1">
    <w:name w:val="Table Grid1"/>
    <w:basedOn w:val="a1"/>
    <w:next w:val="a7"/>
    <w:uiPriority w:val="59"/>
    <w:rsid w:val="004C7DA7"/>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next w:val="a"/>
    <w:link w:val="ae"/>
    <w:uiPriority w:val="10"/>
    <w:qFormat/>
    <w:rsid w:val="00692A02"/>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e">
    <w:name w:val="Заголовок Знак"/>
    <w:basedOn w:val="a0"/>
    <w:link w:val="ad"/>
    <w:uiPriority w:val="10"/>
    <w:rsid w:val="00692A02"/>
    <w:rPr>
      <w:rFonts w:ascii="Cambria" w:hAnsi="Cambria"/>
      <w:color w:val="17365D"/>
      <w:spacing w:val="5"/>
      <w:kern w:val="28"/>
      <w:sz w:val="52"/>
      <w:szCs w:val="52"/>
    </w:rPr>
  </w:style>
  <w:style w:type="paragraph" w:styleId="af">
    <w:name w:val="No Spacing"/>
    <w:uiPriority w:val="1"/>
    <w:qFormat/>
    <w:rsid w:val="00DB2AA5"/>
    <w:pPr>
      <w:jc w:val="both"/>
    </w:pPr>
    <w:rPr>
      <w:rFonts w:ascii="Arial" w:hAnsi="Arial"/>
      <w:szCs w:val="24"/>
      <w:lang w:val="en-GB"/>
    </w:rPr>
  </w:style>
  <w:style w:type="character" w:styleId="af0">
    <w:name w:val="Placeholder Text"/>
    <w:basedOn w:val="a0"/>
    <w:uiPriority w:val="99"/>
    <w:semiHidden/>
    <w:rsid w:val="00A80554"/>
    <w:rPr>
      <w:color w:val="808080"/>
    </w:rPr>
  </w:style>
  <w:style w:type="character" w:styleId="af1">
    <w:name w:val="annotation reference"/>
    <w:basedOn w:val="a0"/>
    <w:semiHidden/>
    <w:unhideWhenUsed/>
    <w:rsid w:val="00772F9B"/>
    <w:rPr>
      <w:sz w:val="16"/>
      <w:szCs w:val="16"/>
    </w:rPr>
  </w:style>
  <w:style w:type="paragraph" w:styleId="af2">
    <w:name w:val="annotation text"/>
    <w:basedOn w:val="a"/>
    <w:link w:val="af3"/>
    <w:semiHidden/>
    <w:unhideWhenUsed/>
    <w:rsid w:val="00772F9B"/>
    <w:rPr>
      <w:szCs w:val="20"/>
    </w:rPr>
  </w:style>
  <w:style w:type="character" w:customStyle="1" w:styleId="af3">
    <w:name w:val="Текст примечания Знак"/>
    <w:basedOn w:val="a0"/>
    <w:link w:val="af2"/>
    <w:semiHidden/>
    <w:rsid w:val="00772F9B"/>
    <w:rPr>
      <w:rFonts w:ascii="Arial" w:hAnsi="Arial"/>
      <w:lang w:val="en-GB"/>
    </w:rPr>
  </w:style>
  <w:style w:type="paragraph" w:styleId="af4">
    <w:name w:val="annotation subject"/>
    <w:basedOn w:val="af2"/>
    <w:next w:val="af2"/>
    <w:link w:val="af5"/>
    <w:semiHidden/>
    <w:unhideWhenUsed/>
    <w:rsid w:val="00772F9B"/>
    <w:rPr>
      <w:b/>
      <w:bCs/>
    </w:rPr>
  </w:style>
  <w:style w:type="character" w:customStyle="1" w:styleId="af5">
    <w:name w:val="Тема примечания Знак"/>
    <w:basedOn w:val="af3"/>
    <w:link w:val="af4"/>
    <w:semiHidden/>
    <w:rsid w:val="00772F9B"/>
    <w:rPr>
      <w:rFonts w:ascii="Arial" w:hAnsi="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0409">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4822993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727655963">
      <w:bodyDiv w:val="1"/>
      <w:marLeft w:val="0"/>
      <w:marRight w:val="0"/>
      <w:marTop w:val="0"/>
      <w:marBottom w:val="0"/>
      <w:divBdr>
        <w:top w:val="none" w:sz="0" w:space="0" w:color="auto"/>
        <w:left w:val="none" w:sz="0" w:space="0" w:color="auto"/>
        <w:bottom w:val="none" w:sz="0" w:space="0" w:color="auto"/>
        <w:right w:val="none" w:sz="0" w:space="0" w:color="auto"/>
      </w:divBdr>
    </w:div>
    <w:div w:id="922033798">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package" Target="embeddings/Microsoft_Excel_Worksheet.xlsx"/><Relationship Id="rId23"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{_Version} DOC. UNCONTROLLED WHEN PRINTED</DLCPolicyLabelClientValue>
    <DLCPolicyLabelLock xmlns="387b7e62-d6f7-4046-b121-beaa376de823" xsi:nil="true"/>
    <DocumentOwner xmlns="78fc6c61-5c65-4bfb-b2b3-d1a4cf670044">GOM</DocumentOwner>
    <Element xmlns="387b7e62-d6f7-4046-b121-beaa376de823">6</Element>
    <IssueDate xmlns="78fc6c61-5c65-4bfb-b2b3-d1a4cf670044">2016-04-30T22:00:00+00:00</IssueDate>
    <DLCPolicyLabelValue xmlns="1f9dd273-80c6-4aed-baad-2e8d365ff91c">{_Version} DOC. UNCONTROLLED WHEN PRINTED</DLCPolicyLabelValue>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p:Name>
  <p:Description/>
  <p:Statement>Document uncontrolled when printed. It is the responsibility of the user to ensure that the latest version is being used.</p:Statement>
  <p:PolicyItems>
    <p:PolicyItem featureId="Microsoft.Office.RecordsManagement.PolicyFeatures.PolicyLabel" staticId="0x010100274C1B05A4822D4DB08A61CF570A6FFE|1151149200" UniqueId="0b63232a-1f98-4459-b274-5fc76240d35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lock>True</lock>
          </properties>
          <segment type="metadata">_Version</segment>
          <segment type="literal"> DOC. UNCONTROLLED WHEN PRINTED</segment>
        </label>
      </p:CustomData>
    </p:PolicyItem>
  </p:PolicyItems>
</p:Policy>
</file>

<file path=customXml/item6.xml><?xml version="1.0" encoding="utf-8"?>
<ct:contentTypeSchema xmlns:ct="http://schemas.microsoft.com/office/2006/metadata/contentType" xmlns:ma="http://schemas.microsoft.com/office/2006/metadata/properties/metaAttributes" ct:_="" ma:_="" ma:contentTypeName="Document" ma:contentTypeID="0x010100274C1B05A4822D4DB08A61CF570A6FFE" ma:contentTypeVersion="16" ma:contentTypeDescription="Create a new document." ma:contentTypeScope="" ma:versionID="9801b905d552de0d14f4a6b43ab26b07">
  <xsd:schema xmlns:xsd="http://www.w3.org/2001/XMLSchema" xmlns:xs="http://www.w3.org/2001/XMLSchema" xmlns:p="http://schemas.microsoft.com/office/2006/metadata/properties" xmlns:ns2="387b7e62-d6f7-4046-b121-beaa376de823" xmlns:ns3="1f9dd273-80c6-4aed-baad-2e8d365ff91c" xmlns:ns4="78fc6c61-5c65-4bfb-b2b3-d1a4cf670044" targetNamespace="http://schemas.microsoft.com/office/2006/metadata/properties" ma:root="true" ma:fieldsID="8c4a97fd6ced02ba2a6d767ae96f6b5e" ns2:_="" ns3:_="" ns4:_="">
    <xsd:import namespace="387b7e62-d6f7-4046-b121-beaa376de823"/>
    <xsd:import namespace="1f9dd273-80c6-4aed-baad-2e8d365ff91c"/>
    <xsd:import namespace="78fc6c61-5c65-4bfb-b2b3-d1a4cf670044"/>
    <xsd:element name="properties">
      <xsd:complexType>
        <xsd:sequence>
          <xsd:element name="documentManagement">
            <xsd:complexType>
              <xsd:all>
                <xsd:element ref="ns3:DLCPolicyLabelValue" minOccurs="0"/>
                <xsd:element ref="ns2:DLCPolicyLabelClientValue" minOccurs="0"/>
                <xsd:element ref="ns2:DLCPolicyLabelLock" minOccurs="0"/>
                <xsd:element ref="ns4:DocumentOwner" minOccurs="0"/>
                <xsd:element ref="ns4:IssueDate" minOccurs="0"/>
                <xsd:element ref="ns2:Ele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1"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2" nillable="true" ma:displayName="Label Locked" ma:description="Indicates whether the label should be updated when item properties are modified." ma:hidden="true" ma:internalName="DLCPolicyLabelLock" ma:readOnly="false">
      <xsd:simpleType>
        <xsd:restriction base="dms:Text"/>
      </xsd:simpleType>
    </xsd:element>
    <xsd:element name="Element" ma:index="15" nillable="true" ma:displayName="Element" ma:internalName="Ele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DLCPolicyLabelValue" ma:index="10"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IssueDate" ma:index="14" nillable="true" ma:displayName="Issue Date" ma:format="DateOnly" ma:internalName="Issue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A3BF42-9150-4A88-AE56-14086BABA710}">
  <ds:schemaRefs>
    <ds:schemaRef ds:uri="http://schemas.openxmlformats.org/officeDocument/2006/bibliography"/>
  </ds:schemaRefs>
</ds:datastoreItem>
</file>

<file path=customXml/itemProps2.xml><?xml version="1.0" encoding="utf-8"?>
<ds:datastoreItem xmlns:ds="http://schemas.openxmlformats.org/officeDocument/2006/customXml" ds:itemID="{5ACA9443-99C6-4F66-BA54-8368BB178610}">
  <ds:schemaRefs>
    <ds:schemaRef ds:uri="http://schemas.microsoft.com/office/2006/metadata/properties"/>
    <ds:schemaRef ds:uri="http://schemas.microsoft.com/office/infopath/2007/PartnerControls"/>
    <ds:schemaRef ds:uri="387b7e62-d6f7-4046-b121-beaa376de823"/>
    <ds:schemaRef ds:uri="78fc6c61-5c65-4bfb-b2b3-d1a4cf670044"/>
    <ds:schemaRef ds:uri="1f9dd273-80c6-4aed-baad-2e8d365ff91c"/>
  </ds:schemaRefs>
</ds:datastoreItem>
</file>

<file path=customXml/itemProps3.xml><?xml version="1.0" encoding="utf-8"?>
<ds:datastoreItem xmlns:ds="http://schemas.openxmlformats.org/officeDocument/2006/customXml" ds:itemID="{5B04B7DF-E1A0-4FA4-ACBF-142B6C74A5B4}">
  <ds:schemaRefs>
    <ds:schemaRef ds:uri="http://schemas.microsoft.com/office/2006/metadata/longProperties"/>
  </ds:schemaRefs>
</ds:datastoreItem>
</file>

<file path=customXml/itemProps4.xml><?xml version="1.0" encoding="utf-8"?>
<ds:datastoreItem xmlns:ds="http://schemas.openxmlformats.org/officeDocument/2006/customXml" ds:itemID="{ED62A549-062A-41C3-8CE0-95552C3F0B14}">
  <ds:schemaRefs>
    <ds:schemaRef ds:uri="http://schemas.microsoft.com/sharepoint/v3/contenttype/forms"/>
  </ds:schemaRefs>
</ds:datastoreItem>
</file>

<file path=customXml/itemProps5.xml><?xml version="1.0" encoding="utf-8"?>
<ds:datastoreItem xmlns:ds="http://schemas.openxmlformats.org/officeDocument/2006/customXml" ds:itemID="{D26C4B7D-208E-46EB-A2FD-F3A87FBB010B}">
  <ds:schemaRefs>
    <ds:schemaRef ds:uri="office.server.policy"/>
  </ds:schemaRefs>
</ds:datastoreItem>
</file>

<file path=customXml/itemProps6.xml><?xml version="1.0" encoding="utf-8"?>
<ds:datastoreItem xmlns:ds="http://schemas.openxmlformats.org/officeDocument/2006/customXml" ds:itemID="{99D0788C-F581-4161-8C1D-3CB5DB763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7b7e62-d6f7-4046-b121-beaa376de823"/>
    <ds:schemaRef ds:uri="1f9dd273-80c6-4aed-baad-2e8d365ff91c"/>
    <ds:schemaRef ds:uri="78fc6c61-5c65-4bfb-b2b3-d1a4cf6700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116</TotalTime>
  <Pages>12</Pages>
  <Words>2107</Words>
  <Characters>12013</Characters>
  <Application>Microsoft Office Word</Application>
  <DocSecurity>0</DocSecurity>
  <Lines>100</Lines>
  <Paragraphs>28</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MNL-VSL-06-6009 - Emergency Towing Manual (Template)</vt:lpstr>
      <vt:lpstr>Dangers of H2s</vt:lpstr>
    </vt:vector>
  </TitlesOfParts>
  <Manager>VKrichun@bollard-marine.group</Manager>
  <Company>ООО "БОЛЛАРД"</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8</cp:revision>
  <cp:lastPrinted>2015-06-10T12:47:00Z</cp:lastPrinted>
  <dcterms:created xsi:type="dcterms:W3CDTF">2016-03-10T13:25:00Z</dcterms:created>
  <dcterms:modified xsi:type="dcterms:W3CDTF">2025-03-05T11:11:00Z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0x010100274C1B05A4822D4DB08A61CF570A6FFE</vt:lpwstr>
  </property>
  <property fmtid="{D5CDD505-2E9C-101B-9397-08002B2CF9AE}" pid="3" name="ContentType">
    <vt:lpwstr>Document</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DocumentDepartment">
    <vt:lpwstr>6000 Operations</vt:lpwstr>
  </property>
  <property fmtid="{D5CDD505-2E9C-101B-9397-08002B2CF9AE}" pid="8" name="DocumentLocation">
    <vt:lpwstr>VSL</vt:lpwstr>
  </property>
  <property fmtid="{D5CDD505-2E9C-101B-9397-08002B2CF9AE}" pid="9" name="ProcedureNumber">
    <vt:lpwstr>MNL-VSL-06-6009</vt:lpwstr>
  </property>
  <property fmtid="{D5CDD505-2E9C-101B-9397-08002B2CF9AE}" pid="10" name="OVMSAElement">
    <vt:lpwstr>06</vt:lpwstr>
  </property>
  <property fmtid="{D5CDD505-2E9C-101B-9397-08002B2CF9AE}" pid="11" name="DocumentType">
    <vt:lpwstr>MNL</vt:lpwstr>
  </property>
</Properties>
</file>