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451904364"/>
        <w:docPartObj>
          <w:docPartGallery w:val="Cover Pages"/>
          <w:docPartUnique/>
        </w:docPartObj>
      </w:sdtPr>
      <w:sdtEndPr>
        <w:rPr>
          <w:rFonts w:cs="Arial"/>
          <w:b/>
          <w:sz w:val="32"/>
          <w:szCs w:val="32"/>
        </w:rPr>
      </w:sdtEndPr>
      <w:sdtContent>
        <w:bookmarkStart w:id="0" w:name="_Hlk184370919" w:displacedByCustomXml="prev"/>
        <w:bookmarkStart w:id="1" w:name="_Hlk184979980" w:displacedByCustomXml="prev"/>
        <w:p w14:paraId="1B2207E4" w14:textId="14764C27" w:rsidR="003D19D7" w:rsidRPr="00FA23C7" w:rsidRDefault="00AA6478" w:rsidP="00FA23C7">
          <w:pPr>
            <w:rPr>
              <w:rFonts w:ascii="Proxima Nova Rg" w:hAnsi="Proxima Nova Rg"/>
              <w:lang w:val="ru-RU"/>
            </w:rPr>
          </w:pPr>
          <w:r w:rsidRPr="00256F2D">
            <w:rPr>
              <w:rFonts w:ascii="Proxima Nova Rg" w:hAnsi="Proxima Nova Rg"/>
              <w:noProof/>
            </w:rPr>
            <w:drawing>
              <wp:anchor distT="0" distB="0" distL="114300" distR="114300" simplePos="0" relativeHeight="251673088" behindDoc="0" locked="0" layoutInCell="1" allowOverlap="1" wp14:anchorId="732FFFA0" wp14:editId="2E633673">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bookmarkEnd w:id="0"/>
        </w:p>
        <w:p w14:paraId="03956869" w14:textId="1954312A" w:rsidR="003D19D7" w:rsidRPr="00256F2D" w:rsidRDefault="0081120E" w:rsidP="003D19D7">
          <w:pPr>
            <w:jc w:val="left"/>
            <w:rPr>
              <w:rFonts w:ascii="Proxima Nova Rg" w:hAnsi="Proxima Nova Rg" w:cs="Arial"/>
              <w:b/>
              <w:noProof/>
              <w:sz w:val="32"/>
              <w:szCs w:val="32"/>
            </w:rPr>
          </w:pPr>
          <w:r w:rsidRPr="00256F2D">
            <w:rPr>
              <w:rFonts w:ascii="Proxima Nova Rg" w:hAnsi="Proxima Nova Rg" w:cs="Arial"/>
              <w:b/>
              <w:bCs/>
              <w:noProof/>
              <w:sz w:val="32"/>
              <w:szCs w:val="32"/>
              <w:lang w:val="ru"/>
            </w:rPr>
            <mc:AlternateContent>
              <mc:Choice Requires="wps">
                <w:drawing>
                  <wp:anchor distT="45720" distB="45720" distL="114300" distR="114300" simplePos="0" relativeHeight="251656704" behindDoc="0" locked="0" layoutInCell="1" allowOverlap="1" wp14:anchorId="45B90C0D" wp14:editId="3F52A24A">
                    <wp:simplePos x="0" y="0"/>
                    <wp:positionH relativeFrom="margin">
                      <wp:align>center</wp:align>
                    </wp:positionH>
                    <wp:positionV relativeFrom="margin">
                      <wp:align>center</wp:align>
                    </wp:positionV>
                    <wp:extent cx="3670300" cy="1404620"/>
                    <wp:effectExtent l="0" t="0" r="6350" b="4445"/>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0300" cy="1404620"/>
                            </a:xfrm>
                            <a:prstGeom prst="rect">
                              <a:avLst/>
                            </a:prstGeom>
                            <a:solidFill>
                              <a:srgbClr val="FFFFFF"/>
                            </a:solidFill>
                            <a:ln w="9525">
                              <a:noFill/>
                              <a:miter lim="800000"/>
                              <a:headEnd/>
                              <a:tailEnd/>
                            </a:ln>
                          </wps:spPr>
                          <wps:txbx>
                            <w:txbxContent>
                              <w:p w14:paraId="553AD5E8" w14:textId="77777777" w:rsidR="00AA6478" w:rsidRDefault="00AA6478" w:rsidP="00AA6478">
                                <w:pPr>
                                  <w:pStyle w:val="a3"/>
                                  <w:spacing w:line="360" w:lineRule="auto"/>
                                  <w:jc w:val="center"/>
                                  <w:rPr>
                                    <w:rFonts w:ascii="Proxima Nova Rg" w:hAnsi="Proxima Nova Rg" w:cs="Arial"/>
                                    <w:b/>
                                    <w:bCs/>
                                    <w:noProof/>
                                    <w:sz w:val="40"/>
                                    <w:szCs w:val="28"/>
                                    <w:lang w:val="ru"/>
                                  </w:rPr>
                                </w:pPr>
                                <w:r w:rsidRPr="00AA6478">
                                  <w:rPr>
                                    <w:rFonts w:ascii="Proxima Nova Rg" w:hAnsi="Proxima Nova Rg" w:cs="Arial"/>
                                    <w:b/>
                                    <w:bCs/>
                                    <w:noProof/>
                                    <w:sz w:val="40"/>
                                    <w:szCs w:val="28"/>
                                    <w:lang w:val="ru"/>
                                  </w:rPr>
                                  <w:t>Управление подрядчиками и третьими сторонами</w:t>
                                </w:r>
                              </w:p>
                              <w:p w14:paraId="6324824C" w14:textId="7F1350E2" w:rsidR="00AA6478" w:rsidRPr="00BB66D4" w:rsidRDefault="00AA6478" w:rsidP="00AA6478">
                                <w:pPr>
                                  <w:pStyle w:val="a3"/>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AF0A23">
                                  <w:rPr>
                                    <w:rFonts w:ascii="Proxima Nova Rg" w:hAnsi="Proxima Nova Rg" w:cs="Arial"/>
                                    <w:noProof/>
                                    <w:sz w:val="28"/>
                                    <w:szCs w:val="20"/>
                                    <w:lang w:val="ru-RU"/>
                                  </w:rPr>
                                  <w:t>_</w:t>
                                </w:r>
                                <w:r w:rsidR="00256F2D" w:rsidRPr="00391C61">
                                  <w:rPr>
                                    <w:lang w:val="ru-RU"/>
                                  </w:rPr>
                                  <w:t xml:space="preserve"> </w:t>
                                </w:r>
                                <w:r w:rsidR="00256F2D" w:rsidRPr="00256F2D">
                                  <w:rPr>
                                    <w:rFonts w:ascii="Proxima Nova Rg" w:hAnsi="Proxima Nova Rg" w:cs="Arial"/>
                                    <w:noProof/>
                                    <w:sz w:val="28"/>
                                    <w:szCs w:val="20"/>
                                    <w:lang w:val="ru"/>
                                  </w:rPr>
                                  <w:t>PRC-ALL-06-6001</w:t>
                                </w:r>
                              </w:p>
                              <w:p w14:paraId="0AA7962C" w14:textId="77777777" w:rsidR="00AA6478" w:rsidRPr="00AF0A23" w:rsidRDefault="00AA6478" w:rsidP="00AA6478">
                                <w:pPr>
                                  <w:jc w:val="center"/>
                                  <w:rPr>
                                    <w:sz w:val="28"/>
                                    <w:lang w:val="ru-RU"/>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B90C0D" id="_x0000_t202" coordsize="21600,21600" o:spt="202" path="m,l,21600r21600,l21600,xe">
                    <v:stroke joinstyle="miter"/>
                    <v:path gradientshapeok="t" o:connecttype="rect"/>
                  </v:shapetype>
                  <v:shape id="Надпись 2" o:spid="_x0000_s1026" type="#_x0000_t202" style="position:absolute;margin-left:0;margin-top:0;width:289pt;height:110.6pt;z-index:25165670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w+v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" stroked="f">
                    <v:textbox style="mso-fit-shape-to-text:t">
                      <w:txbxContent>
                        <w:p w14:paraId="553AD5E8" w14:textId="77777777" w:rsidR="00AA6478" w:rsidRDefault="00AA6478" w:rsidP="00AA6478">
                          <w:pPr>
                            <w:pStyle w:val="a3"/>
                            <w:spacing w:line="360" w:lineRule="auto"/>
                            <w:jc w:val="center"/>
                            <w:rPr>
                              <w:rFonts w:ascii="Proxima Nova Rg" w:hAnsi="Proxima Nova Rg" w:cs="Arial"/>
                              <w:b/>
                              <w:bCs/>
                              <w:noProof/>
                              <w:sz w:val="40"/>
                              <w:szCs w:val="28"/>
                              <w:lang w:val="ru"/>
                            </w:rPr>
                          </w:pPr>
                          <w:r w:rsidRPr="00AA6478">
                            <w:rPr>
                              <w:rFonts w:ascii="Proxima Nova Rg" w:hAnsi="Proxima Nova Rg" w:cs="Arial"/>
                              <w:b/>
                              <w:bCs/>
                              <w:noProof/>
                              <w:sz w:val="40"/>
                              <w:szCs w:val="28"/>
                              <w:lang w:val="ru"/>
                            </w:rPr>
                            <w:t>Управление подрядчиками и третьими сторонами</w:t>
                          </w:r>
                        </w:p>
                        <w:p w14:paraId="6324824C" w14:textId="7F1350E2" w:rsidR="00AA6478" w:rsidRPr="00BB66D4" w:rsidRDefault="00AA6478" w:rsidP="00AA6478">
                          <w:pPr>
                            <w:pStyle w:val="a3"/>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AF0A23">
                            <w:rPr>
                              <w:rFonts w:ascii="Proxima Nova Rg" w:hAnsi="Proxima Nova Rg" w:cs="Arial"/>
                              <w:noProof/>
                              <w:sz w:val="28"/>
                              <w:szCs w:val="20"/>
                              <w:lang w:val="ru-RU"/>
                            </w:rPr>
                            <w:t>_</w:t>
                          </w:r>
                          <w:r w:rsidR="00256F2D" w:rsidRPr="00391C61">
                            <w:rPr>
                              <w:lang w:val="ru-RU"/>
                            </w:rPr>
                            <w:t xml:space="preserve"> </w:t>
                          </w:r>
                          <w:r w:rsidR="00256F2D" w:rsidRPr="00256F2D">
                            <w:rPr>
                              <w:rFonts w:ascii="Proxima Nova Rg" w:hAnsi="Proxima Nova Rg" w:cs="Arial"/>
                              <w:noProof/>
                              <w:sz w:val="28"/>
                              <w:szCs w:val="20"/>
                              <w:lang w:val="ru"/>
                            </w:rPr>
                            <w:t>PRC-ALL-06-6001</w:t>
                          </w:r>
                        </w:p>
                        <w:p w14:paraId="0AA7962C" w14:textId="77777777" w:rsidR="00AA6478" w:rsidRPr="00AF0A23" w:rsidRDefault="00AA6478" w:rsidP="00AA6478">
                          <w:pPr>
                            <w:jc w:val="center"/>
                            <w:rPr>
                              <w:sz w:val="28"/>
                              <w:lang w:val="ru-RU"/>
                            </w:rPr>
                          </w:pPr>
                        </w:p>
                      </w:txbxContent>
                    </v:textbox>
                    <w10:wrap type="square" anchorx="margin" anchory="margin"/>
                  </v:shape>
                </w:pict>
              </mc:Fallback>
            </mc:AlternateContent>
          </w:r>
          <w:r w:rsidR="003D19D7" w:rsidRPr="00256F2D">
            <w:rPr>
              <w:rFonts w:ascii="Proxima Nova Rg" w:hAnsi="Proxima Nova Rg" w:cs="Arial"/>
              <w:b/>
              <w:bCs/>
              <w:noProof/>
              <w:sz w:val="32"/>
              <w:szCs w:val="32"/>
              <w:lang w:val="ru"/>
            </w:rPr>
            <w:br w:type="page"/>
          </w:r>
        </w:p>
      </w:sdtContent>
    </w:sdt>
    <w:p w14:paraId="15D32890" w14:textId="77777777" w:rsidR="003D19D7" w:rsidRPr="00256F2D" w:rsidRDefault="003D19D7" w:rsidP="003D19D7">
      <w:pPr>
        <w:rPr>
          <w:rFonts w:ascii="Proxima Nova Rg" w:hAnsi="Proxima Nova Rg" w:cs="Arial"/>
          <w:b/>
          <w:noProof/>
          <w:sz w:val="32"/>
          <w:szCs w:val="32"/>
        </w:rPr>
      </w:pPr>
      <w:r w:rsidRPr="00256F2D">
        <w:rPr>
          <w:rFonts w:ascii="Proxima Nova Rg" w:hAnsi="Proxima Nova Rg" w:cs="Arial"/>
          <w:b/>
          <w:bCs/>
          <w:noProof/>
          <w:sz w:val="32"/>
          <w:szCs w:val="32"/>
          <w:lang w:val="ru"/>
        </w:rPr>
        <w:lastRenderedPageBreak/>
        <w:t>Содержание</w:t>
      </w:r>
    </w:p>
    <w:bookmarkStart w:id="2" w:name="TOCPosition"/>
    <w:p w14:paraId="4F9BFB24" w14:textId="1378911C" w:rsidR="002735B2" w:rsidRDefault="003D19D7">
      <w:pPr>
        <w:pStyle w:val="11"/>
        <w:rPr>
          <w:rFonts w:asciiTheme="minorHAnsi" w:eastAsiaTheme="minorEastAsia" w:hAnsiTheme="minorHAnsi" w:cstheme="minorBidi"/>
          <w:b w:val="0"/>
          <w:kern w:val="2"/>
          <w:sz w:val="24"/>
          <w:lang w:val="ru-RU" w:eastAsia="ru-RU"/>
          <w14:ligatures w14:val="standardContextual"/>
        </w:rPr>
      </w:pPr>
      <w:r w:rsidRPr="00256F2D">
        <w:rPr>
          <w:rFonts w:ascii="Proxima Nova Rg" w:hAnsi="Proxima Nova Rg" w:cs="Arial"/>
          <w:bCs/>
          <w:szCs w:val="32"/>
          <w:lang w:val="ru"/>
        </w:rPr>
        <w:fldChar w:fldCharType="begin"/>
      </w:r>
      <w:r w:rsidRPr="00256F2D">
        <w:rPr>
          <w:rFonts w:ascii="Proxima Nova Rg" w:hAnsi="Proxima Nova Rg" w:cs="Arial"/>
          <w:szCs w:val="32"/>
        </w:rPr>
        <w:instrText xml:space="preserve"> TOC \o "1-4" \h \z \u </w:instrText>
      </w:r>
      <w:r w:rsidRPr="00256F2D">
        <w:rPr>
          <w:rFonts w:ascii="Proxima Nova Rg" w:hAnsi="Proxima Nova Rg" w:cs="Arial"/>
          <w:szCs w:val="32"/>
        </w:rPr>
        <w:fldChar w:fldCharType="separate"/>
      </w:r>
      <w:hyperlink w:anchor="_Toc191495464" w:history="1">
        <w:r w:rsidR="002735B2" w:rsidRPr="00A57BC3">
          <w:rPr>
            <w:rStyle w:val="aa"/>
            <w:rFonts w:ascii="Proxima Nova Rg" w:hAnsi="Proxima Nova Rg"/>
          </w:rPr>
          <w:t>1</w:t>
        </w:r>
        <w:r w:rsidR="002735B2">
          <w:rPr>
            <w:rFonts w:asciiTheme="minorHAnsi" w:eastAsiaTheme="minorEastAsia" w:hAnsiTheme="minorHAnsi" w:cstheme="minorBidi"/>
            <w:b w:val="0"/>
            <w:kern w:val="2"/>
            <w:sz w:val="24"/>
            <w:lang w:val="ru-RU" w:eastAsia="ru-RU"/>
            <w14:ligatures w14:val="standardContextual"/>
          </w:rPr>
          <w:tab/>
        </w:r>
        <w:r w:rsidR="002735B2" w:rsidRPr="00A57BC3">
          <w:rPr>
            <w:rStyle w:val="aa"/>
            <w:rFonts w:ascii="Proxima Nova Rg" w:hAnsi="Proxima Nova Rg"/>
            <w:lang w:val="ru"/>
          </w:rPr>
          <w:t>Назначение</w:t>
        </w:r>
        <w:r w:rsidR="002735B2">
          <w:rPr>
            <w:webHidden/>
          </w:rPr>
          <w:tab/>
        </w:r>
        <w:r w:rsidR="002735B2">
          <w:rPr>
            <w:webHidden/>
          </w:rPr>
          <w:fldChar w:fldCharType="begin"/>
        </w:r>
        <w:r w:rsidR="002735B2">
          <w:rPr>
            <w:webHidden/>
          </w:rPr>
          <w:instrText xml:space="preserve"> PAGEREF _Toc191495464 \h </w:instrText>
        </w:r>
        <w:r w:rsidR="002735B2">
          <w:rPr>
            <w:webHidden/>
          </w:rPr>
        </w:r>
        <w:r w:rsidR="002735B2">
          <w:rPr>
            <w:webHidden/>
          </w:rPr>
          <w:fldChar w:fldCharType="separate"/>
        </w:r>
        <w:r w:rsidR="002735B2">
          <w:rPr>
            <w:webHidden/>
          </w:rPr>
          <w:t>2</w:t>
        </w:r>
        <w:r w:rsidR="002735B2">
          <w:rPr>
            <w:webHidden/>
          </w:rPr>
          <w:fldChar w:fldCharType="end"/>
        </w:r>
      </w:hyperlink>
    </w:p>
    <w:p w14:paraId="2DFE85D2" w14:textId="5BAD875D" w:rsidR="002735B2" w:rsidRDefault="002735B2">
      <w:pPr>
        <w:pStyle w:val="11"/>
        <w:rPr>
          <w:rFonts w:asciiTheme="minorHAnsi" w:eastAsiaTheme="minorEastAsia" w:hAnsiTheme="minorHAnsi" w:cstheme="minorBidi"/>
          <w:b w:val="0"/>
          <w:kern w:val="2"/>
          <w:sz w:val="24"/>
          <w:lang w:val="ru-RU" w:eastAsia="ru-RU"/>
          <w14:ligatures w14:val="standardContextual"/>
        </w:rPr>
      </w:pPr>
      <w:hyperlink w:anchor="_Toc191495465" w:history="1">
        <w:r w:rsidRPr="00A57BC3">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A57BC3">
          <w:rPr>
            <w:rStyle w:val="aa"/>
            <w:rFonts w:ascii="Proxima Nova Rg" w:hAnsi="Proxima Nova Rg"/>
            <w:lang w:val="ru"/>
          </w:rPr>
          <w:t>Область применения</w:t>
        </w:r>
        <w:r>
          <w:rPr>
            <w:webHidden/>
          </w:rPr>
          <w:tab/>
        </w:r>
        <w:r>
          <w:rPr>
            <w:webHidden/>
          </w:rPr>
          <w:fldChar w:fldCharType="begin"/>
        </w:r>
        <w:r>
          <w:rPr>
            <w:webHidden/>
          </w:rPr>
          <w:instrText xml:space="preserve"> PAGEREF _Toc191495465 \h </w:instrText>
        </w:r>
        <w:r>
          <w:rPr>
            <w:webHidden/>
          </w:rPr>
        </w:r>
        <w:r>
          <w:rPr>
            <w:webHidden/>
          </w:rPr>
          <w:fldChar w:fldCharType="separate"/>
        </w:r>
        <w:r>
          <w:rPr>
            <w:webHidden/>
          </w:rPr>
          <w:t>2</w:t>
        </w:r>
        <w:r>
          <w:rPr>
            <w:webHidden/>
          </w:rPr>
          <w:fldChar w:fldCharType="end"/>
        </w:r>
      </w:hyperlink>
    </w:p>
    <w:p w14:paraId="186098CA" w14:textId="72291C21" w:rsidR="002735B2" w:rsidRDefault="002735B2">
      <w:pPr>
        <w:pStyle w:val="11"/>
        <w:rPr>
          <w:rFonts w:asciiTheme="minorHAnsi" w:eastAsiaTheme="minorEastAsia" w:hAnsiTheme="minorHAnsi" w:cstheme="minorBidi"/>
          <w:b w:val="0"/>
          <w:kern w:val="2"/>
          <w:sz w:val="24"/>
          <w:lang w:val="ru-RU" w:eastAsia="ru-RU"/>
          <w14:ligatures w14:val="standardContextual"/>
        </w:rPr>
      </w:pPr>
      <w:hyperlink w:anchor="_Toc191495466" w:history="1">
        <w:r w:rsidRPr="00A57BC3">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A57BC3">
          <w:rPr>
            <w:rStyle w:val="aa"/>
            <w:rFonts w:ascii="Proxima Nova Rg" w:hAnsi="Proxima Nova Rg"/>
            <w:lang w:val="ru"/>
          </w:rPr>
          <w:t>Ответственность, полномочия и подотчетность</w:t>
        </w:r>
        <w:r>
          <w:rPr>
            <w:webHidden/>
          </w:rPr>
          <w:tab/>
        </w:r>
        <w:r>
          <w:rPr>
            <w:webHidden/>
          </w:rPr>
          <w:fldChar w:fldCharType="begin"/>
        </w:r>
        <w:r>
          <w:rPr>
            <w:webHidden/>
          </w:rPr>
          <w:instrText xml:space="preserve"> PAGEREF _Toc191495466 \h </w:instrText>
        </w:r>
        <w:r>
          <w:rPr>
            <w:webHidden/>
          </w:rPr>
        </w:r>
        <w:r>
          <w:rPr>
            <w:webHidden/>
          </w:rPr>
          <w:fldChar w:fldCharType="separate"/>
        </w:r>
        <w:r>
          <w:rPr>
            <w:webHidden/>
          </w:rPr>
          <w:t>2</w:t>
        </w:r>
        <w:r>
          <w:rPr>
            <w:webHidden/>
          </w:rPr>
          <w:fldChar w:fldCharType="end"/>
        </w:r>
      </w:hyperlink>
    </w:p>
    <w:p w14:paraId="4CD24C82" w14:textId="63B83569" w:rsidR="002735B2" w:rsidRDefault="002735B2">
      <w:pPr>
        <w:pStyle w:val="11"/>
        <w:rPr>
          <w:rFonts w:asciiTheme="minorHAnsi" w:eastAsiaTheme="minorEastAsia" w:hAnsiTheme="minorHAnsi" w:cstheme="minorBidi"/>
          <w:b w:val="0"/>
          <w:kern w:val="2"/>
          <w:sz w:val="24"/>
          <w:lang w:val="ru-RU" w:eastAsia="ru-RU"/>
          <w14:ligatures w14:val="standardContextual"/>
        </w:rPr>
      </w:pPr>
      <w:hyperlink w:anchor="_Toc191495467" w:history="1">
        <w:r w:rsidRPr="00A57BC3">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A57BC3">
          <w:rPr>
            <w:rStyle w:val="aa"/>
            <w:rFonts w:ascii="Proxima Nova Rg" w:hAnsi="Proxima Nova Rg"/>
            <w:lang w:val="ru"/>
          </w:rPr>
          <w:t>Описание</w:t>
        </w:r>
        <w:r>
          <w:rPr>
            <w:webHidden/>
          </w:rPr>
          <w:tab/>
        </w:r>
        <w:r>
          <w:rPr>
            <w:webHidden/>
          </w:rPr>
          <w:fldChar w:fldCharType="begin"/>
        </w:r>
        <w:r>
          <w:rPr>
            <w:webHidden/>
          </w:rPr>
          <w:instrText xml:space="preserve"> PAGEREF _Toc191495467 \h </w:instrText>
        </w:r>
        <w:r>
          <w:rPr>
            <w:webHidden/>
          </w:rPr>
        </w:r>
        <w:r>
          <w:rPr>
            <w:webHidden/>
          </w:rPr>
          <w:fldChar w:fldCharType="separate"/>
        </w:r>
        <w:r>
          <w:rPr>
            <w:webHidden/>
          </w:rPr>
          <w:t>5</w:t>
        </w:r>
        <w:r>
          <w:rPr>
            <w:webHidden/>
          </w:rPr>
          <w:fldChar w:fldCharType="end"/>
        </w:r>
      </w:hyperlink>
    </w:p>
    <w:p w14:paraId="3ACDE9E0" w14:textId="3F091EDE" w:rsidR="002735B2" w:rsidRDefault="002735B2">
      <w:pPr>
        <w:pStyle w:val="21"/>
        <w:rPr>
          <w:rFonts w:asciiTheme="minorHAnsi" w:eastAsiaTheme="minorEastAsia" w:hAnsiTheme="minorHAnsi" w:cstheme="minorBidi"/>
          <w:noProof/>
          <w:kern w:val="2"/>
          <w:sz w:val="24"/>
          <w:lang w:val="ru-RU" w:eastAsia="ru-RU"/>
          <w14:ligatures w14:val="standardContextual"/>
        </w:rPr>
      </w:pPr>
      <w:hyperlink w:anchor="_Toc191495468" w:history="1">
        <w:r w:rsidRPr="00A57BC3">
          <w:rPr>
            <w:rStyle w:val="aa"/>
            <w:rFonts w:ascii="Proxima Nova Rg" w:hAnsi="Proxima Nova Rg"/>
            <w:noProof/>
          </w:rPr>
          <w:t>4.1</w:t>
        </w:r>
        <w:r>
          <w:rPr>
            <w:rFonts w:asciiTheme="minorHAnsi" w:eastAsiaTheme="minorEastAsia" w:hAnsiTheme="minorHAnsi" w:cstheme="minorBidi"/>
            <w:noProof/>
            <w:kern w:val="2"/>
            <w:sz w:val="24"/>
            <w:lang w:val="ru-RU" w:eastAsia="ru-RU"/>
            <w14:ligatures w14:val="standardContextual"/>
          </w:rPr>
          <w:tab/>
        </w:r>
        <w:r w:rsidRPr="00A57BC3">
          <w:rPr>
            <w:rStyle w:val="aa"/>
            <w:rFonts w:ascii="Proxima Nova Rg" w:hAnsi="Proxima Nova Rg"/>
            <w:noProof/>
            <w:lang w:val="ru"/>
          </w:rPr>
          <w:t>Обзор процедур</w:t>
        </w:r>
        <w:r>
          <w:rPr>
            <w:noProof/>
            <w:webHidden/>
          </w:rPr>
          <w:tab/>
        </w:r>
        <w:r>
          <w:rPr>
            <w:noProof/>
            <w:webHidden/>
          </w:rPr>
          <w:fldChar w:fldCharType="begin"/>
        </w:r>
        <w:r>
          <w:rPr>
            <w:noProof/>
            <w:webHidden/>
          </w:rPr>
          <w:instrText xml:space="preserve"> PAGEREF _Toc191495468 \h </w:instrText>
        </w:r>
        <w:r>
          <w:rPr>
            <w:noProof/>
            <w:webHidden/>
          </w:rPr>
        </w:r>
        <w:r>
          <w:rPr>
            <w:noProof/>
            <w:webHidden/>
          </w:rPr>
          <w:fldChar w:fldCharType="separate"/>
        </w:r>
        <w:r>
          <w:rPr>
            <w:noProof/>
            <w:webHidden/>
          </w:rPr>
          <w:t>5</w:t>
        </w:r>
        <w:r>
          <w:rPr>
            <w:noProof/>
            <w:webHidden/>
          </w:rPr>
          <w:fldChar w:fldCharType="end"/>
        </w:r>
      </w:hyperlink>
    </w:p>
    <w:p w14:paraId="0891F744" w14:textId="63315196" w:rsidR="002735B2" w:rsidRDefault="002735B2">
      <w:pPr>
        <w:pStyle w:val="11"/>
        <w:rPr>
          <w:rFonts w:asciiTheme="minorHAnsi" w:eastAsiaTheme="minorEastAsia" w:hAnsiTheme="minorHAnsi" w:cstheme="minorBidi"/>
          <w:b w:val="0"/>
          <w:kern w:val="2"/>
          <w:sz w:val="24"/>
          <w:lang w:val="ru-RU" w:eastAsia="ru-RU"/>
          <w14:ligatures w14:val="standardContextual"/>
        </w:rPr>
      </w:pPr>
      <w:hyperlink w:anchor="_Toc191495469" w:history="1">
        <w:r w:rsidRPr="00A57BC3">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A57BC3">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_Toc191495469 \h </w:instrText>
        </w:r>
        <w:r>
          <w:rPr>
            <w:webHidden/>
          </w:rPr>
        </w:r>
        <w:r>
          <w:rPr>
            <w:webHidden/>
          </w:rPr>
          <w:fldChar w:fldCharType="separate"/>
        </w:r>
        <w:r>
          <w:rPr>
            <w:webHidden/>
          </w:rPr>
          <w:t>5</w:t>
        </w:r>
        <w:r>
          <w:rPr>
            <w:webHidden/>
          </w:rPr>
          <w:fldChar w:fldCharType="end"/>
        </w:r>
      </w:hyperlink>
    </w:p>
    <w:p w14:paraId="62C7AAB7" w14:textId="3EB7F468" w:rsidR="002735B2" w:rsidRDefault="002735B2">
      <w:pPr>
        <w:pStyle w:val="11"/>
        <w:rPr>
          <w:rFonts w:asciiTheme="minorHAnsi" w:eastAsiaTheme="minorEastAsia" w:hAnsiTheme="minorHAnsi" w:cstheme="minorBidi"/>
          <w:b w:val="0"/>
          <w:kern w:val="2"/>
          <w:sz w:val="24"/>
          <w:lang w:val="ru-RU" w:eastAsia="ru-RU"/>
          <w14:ligatures w14:val="standardContextual"/>
        </w:rPr>
      </w:pPr>
      <w:hyperlink w:anchor="_Toc191495470" w:history="1">
        <w:r w:rsidRPr="00A57BC3">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A57BC3">
          <w:rPr>
            <w:rStyle w:val="aa"/>
            <w:rFonts w:ascii="Proxima Nova Rg" w:hAnsi="Proxima Nova Rg"/>
            <w:lang w:val="ru"/>
          </w:rPr>
          <w:t>Приложения и другие сопутствующие документы</w:t>
        </w:r>
        <w:r>
          <w:rPr>
            <w:webHidden/>
          </w:rPr>
          <w:tab/>
        </w:r>
        <w:r>
          <w:rPr>
            <w:webHidden/>
          </w:rPr>
          <w:fldChar w:fldCharType="begin"/>
        </w:r>
        <w:r>
          <w:rPr>
            <w:webHidden/>
          </w:rPr>
          <w:instrText xml:space="preserve"> PAGEREF _Toc191495470 \h </w:instrText>
        </w:r>
        <w:r>
          <w:rPr>
            <w:webHidden/>
          </w:rPr>
        </w:r>
        <w:r>
          <w:rPr>
            <w:webHidden/>
          </w:rPr>
          <w:fldChar w:fldCharType="separate"/>
        </w:r>
        <w:r>
          <w:rPr>
            <w:webHidden/>
          </w:rPr>
          <w:t>6</w:t>
        </w:r>
        <w:r>
          <w:rPr>
            <w:webHidden/>
          </w:rPr>
          <w:fldChar w:fldCharType="end"/>
        </w:r>
      </w:hyperlink>
    </w:p>
    <w:p w14:paraId="20ED2578" w14:textId="2434F156" w:rsidR="002735B2" w:rsidRDefault="002735B2">
      <w:pPr>
        <w:pStyle w:val="11"/>
        <w:rPr>
          <w:rFonts w:asciiTheme="minorHAnsi" w:eastAsiaTheme="minorEastAsia" w:hAnsiTheme="minorHAnsi" w:cstheme="minorBidi"/>
          <w:b w:val="0"/>
          <w:kern w:val="2"/>
          <w:sz w:val="24"/>
          <w:lang w:val="ru-RU" w:eastAsia="ru-RU"/>
          <w14:ligatures w14:val="standardContextual"/>
        </w:rPr>
      </w:pPr>
      <w:hyperlink w:anchor="_Toc191495471" w:history="1">
        <w:r w:rsidRPr="00A57BC3">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A57BC3">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_Toc191495471 \h </w:instrText>
        </w:r>
        <w:r>
          <w:rPr>
            <w:webHidden/>
          </w:rPr>
        </w:r>
        <w:r>
          <w:rPr>
            <w:webHidden/>
          </w:rPr>
          <w:fldChar w:fldCharType="separate"/>
        </w:r>
        <w:r>
          <w:rPr>
            <w:webHidden/>
          </w:rPr>
          <w:t>6</w:t>
        </w:r>
        <w:r>
          <w:rPr>
            <w:webHidden/>
          </w:rPr>
          <w:fldChar w:fldCharType="end"/>
        </w:r>
      </w:hyperlink>
    </w:p>
    <w:p w14:paraId="44C33127" w14:textId="0CC9E371" w:rsidR="002735B2" w:rsidRDefault="002735B2">
      <w:pPr>
        <w:pStyle w:val="11"/>
        <w:rPr>
          <w:rFonts w:asciiTheme="minorHAnsi" w:eastAsiaTheme="minorEastAsia" w:hAnsiTheme="minorHAnsi" w:cstheme="minorBidi"/>
          <w:b w:val="0"/>
          <w:kern w:val="2"/>
          <w:sz w:val="24"/>
          <w:lang w:val="ru-RU" w:eastAsia="ru-RU"/>
          <w14:ligatures w14:val="standardContextual"/>
        </w:rPr>
      </w:pPr>
      <w:hyperlink w:anchor="_Toc191495472" w:history="1">
        <w:r w:rsidRPr="00A57BC3">
          <w:rPr>
            <w:rStyle w:val="aa"/>
            <w:rFonts w:ascii="Proxima Nova Rg" w:hAnsi="Proxima Nova Rg"/>
          </w:rPr>
          <w:t>8</w:t>
        </w:r>
        <w:r>
          <w:rPr>
            <w:rFonts w:asciiTheme="minorHAnsi" w:eastAsiaTheme="minorEastAsia" w:hAnsiTheme="minorHAnsi" w:cstheme="minorBidi"/>
            <w:b w:val="0"/>
            <w:kern w:val="2"/>
            <w:sz w:val="24"/>
            <w:lang w:val="ru-RU" w:eastAsia="ru-RU"/>
            <w14:ligatures w14:val="standardContextual"/>
          </w:rPr>
          <w:tab/>
        </w:r>
        <w:r w:rsidRPr="00A57BC3">
          <w:rPr>
            <w:rStyle w:val="aa"/>
            <w:rFonts w:ascii="Proxima Nova Rg" w:hAnsi="Proxima Nova Rg"/>
            <w:lang w:val="ru"/>
          </w:rPr>
          <w:t>Таблица изменений</w:t>
        </w:r>
        <w:r>
          <w:rPr>
            <w:webHidden/>
          </w:rPr>
          <w:tab/>
        </w:r>
        <w:r>
          <w:rPr>
            <w:webHidden/>
          </w:rPr>
          <w:fldChar w:fldCharType="begin"/>
        </w:r>
        <w:r>
          <w:rPr>
            <w:webHidden/>
          </w:rPr>
          <w:instrText xml:space="preserve"> PAGEREF _Toc191495472 \h </w:instrText>
        </w:r>
        <w:r>
          <w:rPr>
            <w:webHidden/>
          </w:rPr>
        </w:r>
        <w:r>
          <w:rPr>
            <w:webHidden/>
          </w:rPr>
          <w:fldChar w:fldCharType="separate"/>
        </w:r>
        <w:r>
          <w:rPr>
            <w:webHidden/>
          </w:rPr>
          <w:t>6</w:t>
        </w:r>
        <w:r>
          <w:rPr>
            <w:webHidden/>
          </w:rPr>
          <w:fldChar w:fldCharType="end"/>
        </w:r>
      </w:hyperlink>
    </w:p>
    <w:p w14:paraId="6EF33D3C" w14:textId="0F4186BA" w:rsidR="003D19D7" w:rsidRPr="00256F2D" w:rsidRDefault="003D19D7" w:rsidP="003D19D7">
      <w:pPr>
        <w:rPr>
          <w:rFonts w:ascii="Proxima Nova Rg" w:hAnsi="Proxima Nova Rg" w:cs="Arial"/>
          <w:noProof/>
          <w:szCs w:val="32"/>
        </w:rPr>
      </w:pPr>
      <w:r w:rsidRPr="00256F2D">
        <w:rPr>
          <w:rFonts w:ascii="Proxima Nova Rg" w:hAnsi="Proxima Nova Rg" w:cs="Arial"/>
          <w:noProof/>
          <w:szCs w:val="32"/>
        </w:rPr>
        <w:fldChar w:fldCharType="end"/>
      </w:r>
      <w:bookmarkEnd w:id="2"/>
    </w:p>
    <w:p w14:paraId="04810E47" w14:textId="77777777" w:rsidR="003D19D7" w:rsidRPr="00256F2D" w:rsidRDefault="003D19D7" w:rsidP="003D19D7">
      <w:pPr>
        <w:rPr>
          <w:rFonts w:ascii="Proxima Nova Rg" w:hAnsi="Proxima Nova Rg" w:cs="Arial"/>
          <w:noProof/>
          <w:szCs w:val="32"/>
        </w:rPr>
      </w:pPr>
    </w:p>
    <w:p w14:paraId="660D676C" w14:textId="77777777" w:rsidR="003D19D7" w:rsidRPr="00256F2D" w:rsidRDefault="003D19D7" w:rsidP="003D19D7">
      <w:pPr>
        <w:rPr>
          <w:rFonts w:ascii="Proxima Nova Rg" w:hAnsi="Proxima Nova Rg" w:cs="Arial"/>
          <w:noProof/>
          <w:szCs w:val="32"/>
        </w:rPr>
      </w:pPr>
    </w:p>
    <w:p w14:paraId="2B458BD4" w14:textId="77777777" w:rsidR="003D19D7" w:rsidRPr="00256F2D" w:rsidRDefault="003D19D7" w:rsidP="003D19D7">
      <w:pPr>
        <w:rPr>
          <w:rFonts w:ascii="Proxima Nova Rg" w:hAnsi="Proxima Nova Rg" w:cs="Arial"/>
          <w:noProof/>
        </w:rPr>
      </w:pPr>
    </w:p>
    <w:p w14:paraId="26120594" w14:textId="77777777" w:rsidR="003D19D7" w:rsidRPr="00256F2D" w:rsidRDefault="003D19D7" w:rsidP="003D19D7">
      <w:pPr>
        <w:pStyle w:val="1"/>
        <w:rPr>
          <w:rFonts w:ascii="Proxima Nova Rg" w:hAnsi="Proxima Nova Rg"/>
          <w:noProof/>
          <w:kern w:val="0"/>
        </w:rPr>
      </w:pPr>
      <w:r w:rsidRPr="00256F2D">
        <w:rPr>
          <w:rFonts w:ascii="Proxima Nova Rg" w:hAnsi="Proxima Nova Rg"/>
          <w:b w:val="0"/>
          <w:bCs w:val="0"/>
          <w:noProof/>
          <w:kern w:val="0"/>
          <w:lang w:val="ru"/>
        </w:rPr>
        <w:br w:type="page"/>
      </w:r>
      <w:bookmarkStart w:id="3" w:name="_Toc273083952"/>
      <w:bookmarkStart w:id="4" w:name="_Toc273083842"/>
      <w:bookmarkStart w:id="5" w:name="_Toc273083806"/>
      <w:bookmarkStart w:id="6" w:name="_Toc273083771"/>
      <w:bookmarkStart w:id="7" w:name="_Toc263340548"/>
      <w:bookmarkStart w:id="8" w:name="_Toc191495464"/>
      <w:r w:rsidRPr="00256F2D">
        <w:rPr>
          <w:rFonts w:ascii="Proxima Nova Rg" w:hAnsi="Proxima Nova Rg"/>
          <w:noProof/>
          <w:kern w:val="0"/>
          <w:lang w:val="ru"/>
        </w:rPr>
        <w:lastRenderedPageBreak/>
        <w:t>Назначение</w:t>
      </w:r>
      <w:bookmarkEnd w:id="3"/>
      <w:bookmarkEnd w:id="4"/>
      <w:bookmarkEnd w:id="5"/>
      <w:bookmarkEnd w:id="6"/>
      <w:bookmarkEnd w:id="7"/>
      <w:bookmarkEnd w:id="8"/>
    </w:p>
    <w:p w14:paraId="1C6CD622" w14:textId="77777777" w:rsidR="003D19D7" w:rsidRPr="00256F2D" w:rsidRDefault="003D19D7" w:rsidP="003D19D7">
      <w:pPr>
        <w:autoSpaceDE w:val="0"/>
        <w:autoSpaceDN w:val="0"/>
        <w:adjustRightInd w:val="0"/>
        <w:rPr>
          <w:rFonts w:ascii="Proxima Nova Rg" w:hAnsi="Proxima Nova Rg" w:cs="Arial"/>
          <w:noProof/>
          <w:szCs w:val="20"/>
          <w:lang w:val="ru-RU"/>
        </w:rPr>
      </w:pPr>
      <w:r w:rsidRPr="00256F2D">
        <w:rPr>
          <w:rFonts w:ascii="Proxima Nova Rg" w:hAnsi="Proxima Nova Rg" w:cs="Arial"/>
          <w:noProof/>
          <w:szCs w:val="20"/>
          <w:lang w:val="ru"/>
        </w:rPr>
        <w:t>Наивысшие стандарты оперативного планирования, контроля и выполнения работ имеют основополагающее значение для безопасности судов и их команд, а также для защиты окружающей среды.</w:t>
      </w:r>
    </w:p>
    <w:p w14:paraId="165FA840" w14:textId="77777777" w:rsidR="003D19D7" w:rsidRPr="00256F2D" w:rsidRDefault="003D19D7" w:rsidP="003D19D7">
      <w:pPr>
        <w:pStyle w:val="ac"/>
        <w:ind w:left="0"/>
        <w:rPr>
          <w:rFonts w:ascii="Proxima Nova Rg" w:hAnsi="Proxima Nova Rg" w:cs="Arial"/>
          <w:noProof/>
          <w:szCs w:val="20"/>
          <w:lang w:val="ru-RU"/>
        </w:rPr>
      </w:pPr>
      <w:r w:rsidRPr="00256F2D">
        <w:rPr>
          <w:rFonts w:ascii="Proxima Nova Rg" w:hAnsi="Proxima Nova Rg" w:cs="Arial"/>
          <w:noProof/>
          <w:szCs w:val="20"/>
          <w:lang w:val="ru"/>
        </w:rPr>
        <w:t>Для обеспечения информации, необходимой для планирования и контроля безопасности персонала подрядчиков и субподрядчиков, выполняющих работы от имени Компании на борту судов Компании, были установлена политики, процедуры и руководящие принципы.</w:t>
      </w:r>
    </w:p>
    <w:p w14:paraId="6EC6672E" w14:textId="77777777" w:rsidR="003D19D7" w:rsidRPr="00256F2D" w:rsidRDefault="003D19D7" w:rsidP="003D19D7">
      <w:pPr>
        <w:pStyle w:val="1"/>
        <w:rPr>
          <w:rFonts w:ascii="Proxima Nova Rg" w:hAnsi="Proxima Nova Rg"/>
          <w:noProof/>
          <w:kern w:val="0"/>
        </w:rPr>
      </w:pPr>
      <w:bookmarkStart w:id="9" w:name="_Toc273083953"/>
      <w:bookmarkStart w:id="10" w:name="_Toc273083843"/>
      <w:bookmarkStart w:id="11" w:name="_Toc273083807"/>
      <w:bookmarkStart w:id="12" w:name="_Toc273083772"/>
      <w:bookmarkStart w:id="13" w:name="_Toc263340549"/>
      <w:bookmarkStart w:id="14" w:name="_Toc191495465"/>
      <w:r w:rsidRPr="00256F2D">
        <w:rPr>
          <w:rFonts w:ascii="Proxima Nova Rg" w:hAnsi="Proxima Nova Rg"/>
          <w:noProof/>
          <w:kern w:val="0"/>
          <w:lang w:val="ru"/>
        </w:rPr>
        <w:t>Область применения</w:t>
      </w:r>
      <w:bookmarkEnd w:id="9"/>
      <w:bookmarkEnd w:id="10"/>
      <w:bookmarkEnd w:id="11"/>
      <w:bookmarkEnd w:id="12"/>
      <w:bookmarkEnd w:id="13"/>
      <w:bookmarkEnd w:id="14"/>
    </w:p>
    <w:p w14:paraId="4C7137F0" w14:textId="77777777" w:rsidR="003D19D7" w:rsidRPr="00256F2D" w:rsidRDefault="003D19D7" w:rsidP="003D19D7">
      <w:pPr>
        <w:pStyle w:val="Body1"/>
        <w:spacing w:before="120"/>
        <w:jc w:val="both"/>
        <w:rPr>
          <w:rFonts w:ascii="Proxima Nova Rg" w:hAnsi="Proxima Nova Rg"/>
          <w:noProof/>
          <w:color w:val="000000"/>
          <w:sz w:val="20"/>
          <w:szCs w:val="20"/>
          <w:lang w:val="ru-RU"/>
        </w:rPr>
      </w:pPr>
      <w:bookmarkStart w:id="15" w:name="_Toc263340550"/>
      <w:bookmarkStart w:id="16" w:name="_Toc273083773"/>
      <w:bookmarkStart w:id="17" w:name="_Toc273083808"/>
      <w:bookmarkStart w:id="18" w:name="_Toc273083844"/>
      <w:bookmarkStart w:id="19" w:name="_Toc273083954"/>
      <w:r w:rsidRPr="00256F2D">
        <w:rPr>
          <w:rFonts w:ascii="Proxima Nova Rg" w:hAnsi="Proxima Nova Rg"/>
          <w:noProof/>
          <w:color w:val="000000"/>
          <w:sz w:val="20"/>
          <w:szCs w:val="20"/>
          <w:lang w:val="ru"/>
        </w:rPr>
        <w:t>Данная процедура применима к установке дополнительного оборудования, предоставлению услуг и персонала сторонними подрядчиками с использованием судовых систем по мере необходимости.</w:t>
      </w:r>
    </w:p>
    <w:p w14:paraId="2E7BBF24" w14:textId="77777777" w:rsidR="003D19D7" w:rsidRPr="00256F2D" w:rsidRDefault="003D19D7" w:rsidP="003D19D7">
      <w:pPr>
        <w:pStyle w:val="ae"/>
        <w:rPr>
          <w:rFonts w:ascii="Proxima Nova Rg" w:hAnsi="Proxima Nova Rg"/>
          <w:noProof/>
          <w:lang w:val="ru-RU"/>
        </w:rPr>
      </w:pPr>
    </w:p>
    <w:p w14:paraId="5C609075" w14:textId="77777777" w:rsidR="003D19D7" w:rsidRPr="00256F2D" w:rsidRDefault="003D19D7" w:rsidP="003D19D7">
      <w:pPr>
        <w:pStyle w:val="1"/>
        <w:rPr>
          <w:rFonts w:ascii="Proxima Nova Rg" w:hAnsi="Proxima Nova Rg"/>
          <w:noProof/>
          <w:kern w:val="0"/>
        </w:rPr>
      </w:pPr>
      <w:bookmarkStart w:id="20" w:name="_Toc191495466"/>
      <w:r w:rsidRPr="00256F2D">
        <w:rPr>
          <w:rFonts w:ascii="Proxima Nova Rg" w:hAnsi="Proxima Nova Rg"/>
          <w:noProof/>
          <w:kern w:val="0"/>
          <w:lang w:val="ru"/>
        </w:rPr>
        <w:t>Ответственность, полномочия</w:t>
      </w:r>
      <w:bookmarkEnd w:id="15"/>
      <w:bookmarkEnd w:id="16"/>
      <w:bookmarkEnd w:id="17"/>
      <w:bookmarkEnd w:id="18"/>
      <w:bookmarkEnd w:id="19"/>
      <w:r w:rsidRPr="00256F2D">
        <w:rPr>
          <w:rFonts w:ascii="Proxima Nova Rg" w:hAnsi="Proxima Nova Rg"/>
          <w:noProof/>
          <w:kern w:val="0"/>
          <w:lang w:val="ru"/>
        </w:rPr>
        <w:t xml:space="preserve"> и подотчетность</w:t>
      </w:r>
      <w:bookmarkEnd w:id="20"/>
      <w:r w:rsidRPr="00256F2D">
        <w:rPr>
          <w:rFonts w:ascii="Proxima Nova Rg" w:hAnsi="Proxima Nova Rg"/>
          <w:noProof/>
          <w:kern w:val="0"/>
          <w:lang w:val="ru"/>
        </w:rPr>
        <w:t xml:space="preserve"> </w:t>
      </w:r>
    </w:p>
    <w:p w14:paraId="7F92C42C" w14:textId="28040D41" w:rsidR="003D19D7" w:rsidRPr="00256F2D" w:rsidRDefault="00FE0CCC" w:rsidP="003D19D7">
      <w:pPr>
        <w:rPr>
          <w:rFonts w:ascii="Proxima Nova Rg" w:hAnsi="Proxima Nova Rg" w:cs="Arial"/>
          <w:noProof/>
          <w:color w:val="000000"/>
        </w:rPr>
      </w:pPr>
      <w:r w:rsidRPr="00256F2D">
        <w:rPr>
          <w:rFonts w:ascii="Proxima Nova Rg" w:hAnsi="Proxima Nova Rg" w:cs="Arial"/>
          <w:b/>
          <w:bCs/>
          <w:noProof/>
          <w:color w:val="000000"/>
          <w:lang w:val="ru"/>
        </w:rPr>
        <w:t>Директор</w:t>
      </w:r>
      <w:r w:rsidR="003D19D7" w:rsidRPr="00256F2D">
        <w:rPr>
          <w:rFonts w:ascii="Proxima Nova Rg" w:hAnsi="Proxima Nova Rg" w:cs="Arial"/>
          <w:noProof/>
          <w:color w:val="000000"/>
          <w:lang w:val="ru"/>
        </w:rPr>
        <w:t xml:space="preserve"> подотчетен за: </w:t>
      </w:r>
    </w:p>
    <w:p w14:paraId="3C7CCCDD" w14:textId="77777777" w:rsidR="003D19D7" w:rsidRPr="00256F2D" w:rsidRDefault="003D19D7" w:rsidP="003D19D7">
      <w:pPr>
        <w:pStyle w:val="ae"/>
        <w:numPr>
          <w:ilvl w:val="0"/>
          <w:numId w:val="47"/>
        </w:numPr>
        <w:tabs>
          <w:tab w:val="left" w:pos="720"/>
        </w:tabs>
        <w:jc w:val="both"/>
        <w:rPr>
          <w:rFonts w:ascii="Proxima Nova Rg" w:hAnsi="Proxima Nova Rg" w:cs="Arial"/>
          <w:noProof/>
          <w:szCs w:val="20"/>
          <w:lang w:val="ru-RU"/>
        </w:rPr>
      </w:pPr>
      <w:r w:rsidRPr="00256F2D">
        <w:rPr>
          <w:rFonts w:ascii="Proxima Nova Rg" w:hAnsi="Proxima Nova Rg" w:cs="Arial"/>
          <w:noProof/>
          <w:szCs w:val="20"/>
          <w:lang w:val="ru"/>
        </w:rPr>
        <w:t>обеспечение реализации, применения и выполнения требований данной процедуры.</w:t>
      </w:r>
    </w:p>
    <w:p w14:paraId="1ACBFDF3" w14:textId="77777777" w:rsidR="003D19D7" w:rsidRPr="00256F2D" w:rsidRDefault="003D19D7" w:rsidP="003D19D7">
      <w:pPr>
        <w:rPr>
          <w:rFonts w:ascii="Proxima Nova Rg" w:hAnsi="Proxima Nova Rg" w:cs="Arial"/>
          <w:b/>
          <w:noProof/>
          <w:szCs w:val="20"/>
          <w:lang w:val="ru-RU"/>
        </w:rPr>
      </w:pPr>
    </w:p>
    <w:p w14:paraId="1EDA0794" w14:textId="40ECCE62" w:rsidR="003D19D7" w:rsidRPr="00256F2D" w:rsidRDefault="003D19D7" w:rsidP="003D19D7">
      <w:pPr>
        <w:rPr>
          <w:rFonts w:ascii="Proxima Nova Rg" w:hAnsi="Proxima Nova Rg" w:cs="Arial"/>
          <w:noProof/>
          <w:szCs w:val="20"/>
          <w:lang w:val="ru-RU"/>
        </w:rPr>
      </w:pPr>
      <w:r w:rsidRPr="00256F2D">
        <w:rPr>
          <w:rFonts w:ascii="Proxima Nova Rg" w:hAnsi="Proxima Nova Rg" w:cs="Arial"/>
          <w:b/>
          <w:bCs/>
          <w:noProof/>
          <w:szCs w:val="20"/>
          <w:lang w:val="ru"/>
        </w:rPr>
        <w:t xml:space="preserve">Менеджер </w:t>
      </w:r>
      <w:r w:rsidR="00FE0CCC" w:rsidRPr="00256F2D">
        <w:rPr>
          <w:rFonts w:ascii="Proxima Nova Rg" w:hAnsi="Proxima Nova Rg" w:cs="Arial"/>
          <w:b/>
          <w:bCs/>
          <w:noProof/>
          <w:szCs w:val="20"/>
          <w:lang w:val="ru"/>
        </w:rPr>
        <w:t>ОБМ и ООС</w:t>
      </w:r>
      <w:r w:rsidRPr="00256F2D">
        <w:rPr>
          <w:rFonts w:ascii="Proxima Nova Rg" w:hAnsi="Proxima Nova Rg" w:cs="Arial"/>
          <w:b/>
          <w:bCs/>
          <w:noProof/>
          <w:szCs w:val="20"/>
          <w:lang w:val="ru"/>
        </w:rPr>
        <w:t xml:space="preserve"> </w:t>
      </w:r>
      <w:r w:rsidRPr="00256F2D">
        <w:rPr>
          <w:rFonts w:ascii="Proxima Nova Rg" w:hAnsi="Proxima Nova Rg" w:cs="Arial"/>
          <w:noProof/>
          <w:szCs w:val="20"/>
          <w:lang w:val="ru"/>
        </w:rPr>
        <w:t>отвечает и подотчетен за:</w:t>
      </w:r>
    </w:p>
    <w:p w14:paraId="2D618A5D" w14:textId="57B66595" w:rsidR="003D19D7" w:rsidRPr="00256F2D" w:rsidRDefault="003D19D7" w:rsidP="003D19D7">
      <w:pPr>
        <w:pStyle w:val="ae"/>
        <w:numPr>
          <w:ilvl w:val="0"/>
          <w:numId w:val="9"/>
        </w:numPr>
        <w:jc w:val="both"/>
        <w:rPr>
          <w:rFonts w:ascii="Proxima Nova Rg" w:hAnsi="Proxima Nova Rg" w:cs="Arial"/>
          <w:noProof/>
          <w:szCs w:val="20"/>
          <w:lang w:val="ru-RU"/>
        </w:rPr>
      </w:pPr>
      <w:r w:rsidRPr="00256F2D">
        <w:rPr>
          <w:rFonts w:ascii="Proxima Nova Rg" w:hAnsi="Proxima Nova Rg" w:cs="Arial"/>
          <w:noProof/>
          <w:szCs w:val="20"/>
          <w:lang w:val="ru"/>
        </w:rPr>
        <w:t>Взаимодействие с заказчиками</w:t>
      </w:r>
      <w:r w:rsidRPr="00256F2D">
        <w:rPr>
          <w:rFonts w:ascii="Proxima Nova Rg" w:hAnsi="Proxima Nova Rg" w:cs="Arial"/>
          <w:b/>
          <w:bCs/>
          <w:noProof/>
          <w:szCs w:val="20"/>
          <w:lang w:val="ru"/>
        </w:rPr>
        <w:t xml:space="preserve"> </w:t>
      </w:r>
      <w:r w:rsidRPr="00256F2D">
        <w:rPr>
          <w:rFonts w:ascii="Proxima Nova Rg" w:hAnsi="Proxima Nova Rg" w:cs="Arial"/>
          <w:noProof/>
          <w:szCs w:val="20"/>
          <w:lang w:val="ru"/>
        </w:rPr>
        <w:t>для обеспечения выполнения требований Компании и заказчика;</w:t>
      </w:r>
    </w:p>
    <w:p w14:paraId="0710979B" w14:textId="77777777" w:rsidR="003D19D7" w:rsidRPr="00256F2D" w:rsidRDefault="003D19D7" w:rsidP="003D19D7">
      <w:pPr>
        <w:pStyle w:val="ae"/>
        <w:numPr>
          <w:ilvl w:val="0"/>
          <w:numId w:val="9"/>
        </w:numPr>
        <w:jc w:val="both"/>
        <w:rPr>
          <w:rFonts w:ascii="Proxima Nova Rg" w:hAnsi="Proxima Nova Rg" w:cs="Arial"/>
          <w:noProof/>
          <w:szCs w:val="20"/>
          <w:lang w:val="ru-RU"/>
        </w:rPr>
      </w:pPr>
      <w:r w:rsidRPr="00256F2D">
        <w:rPr>
          <w:rFonts w:ascii="Proxima Nova Rg" w:hAnsi="Proxima Nova Rg" w:cs="Arial"/>
          <w:noProof/>
          <w:szCs w:val="20"/>
          <w:lang w:val="ru"/>
        </w:rPr>
        <w:t xml:space="preserve">Обеспечение оформления документа по развитию взаимодействия между Компанией и подрядчиком. </w:t>
      </w:r>
    </w:p>
    <w:p w14:paraId="2294BA53" w14:textId="77777777" w:rsidR="003D19D7" w:rsidRPr="00256F2D" w:rsidRDefault="003D19D7" w:rsidP="003D19D7">
      <w:pPr>
        <w:autoSpaceDE w:val="0"/>
        <w:autoSpaceDN w:val="0"/>
        <w:adjustRightInd w:val="0"/>
        <w:rPr>
          <w:rFonts w:ascii="Proxima Nova Rg" w:hAnsi="Proxima Nova Rg" w:cs="Arial"/>
          <w:b/>
          <w:bCs/>
          <w:noProof/>
          <w:szCs w:val="20"/>
          <w:lang w:val="ru-RU"/>
        </w:rPr>
      </w:pPr>
    </w:p>
    <w:p w14:paraId="3EBCD1A7" w14:textId="77777777" w:rsidR="003D19D7" w:rsidRPr="00256F2D" w:rsidRDefault="003D19D7" w:rsidP="003D19D7">
      <w:pPr>
        <w:autoSpaceDE w:val="0"/>
        <w:autoSpaceDN w:val="0"/>
        <w:adjustRightInd w:val="0"/>
        <w:rPr>
          <w:rFonts w:ascii="Proxima Nova Rg" w:hAnsi="Proxima Nova Rg" w:cs="Arial"/>
          <w:bCs/>
          <w:noProof/>
          <w:szCs w:val="20"/>
        </w:rPr>
      </w:pPr>
      <w:r w:rsidRPr="00256F2D">
        <w:rPr>
          <w:rFonts w:ascii="Proxima Nova Rg" w:hAnsi="Proxima Nova Rg" w:cs="Arial"/>
          <w:b/>
          <w:bCs/>
          <w:noProof/>
          <w:szCs w:val="20"/>
          <w:lang w:val="ru"/>
        </w:rPr>
        <w:t xml:space="preserve">Капитан судна </w:t>
      </w:r>
      <w:r w:rsidRPr="00256F2D">
        <w:rPr>
          <w:rFonts w:ascii="Proxima Nova Rg" w:hAnsi="Proxima Nova Rg" w:cs="Arial"/>
          <w:noProof/>
          <w:szCs w:val="20"/>
          <w:lang w:val="ru"/>
        </w:rPr>
        <w:t>подотчетен за:</w:t>
      </w:r>
    </w:p>
    <w:p w14:paraId="6CC3C2CA" w14:textId="77777777" w:rsidR="003D19D7" w:rsidRPr="00256F2D" w:rsidRDefault="003D19D7" w:rsidP="003D19D7">
      <w:pPr>
        <w:pStyle w:val="ae"/>
        <w:numPr>
          <w:ilvl w:val="0"/>
          <w:numId w:val="3"/>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предоставление всех разумных средств для обеспечения безопасности и безопасных методов работ для всего без исключения персонала подрядчиков, субподрядчиков, заказчика или любых других лиц, работающих или находящихся на судне;</w:t>
      </w:r>
    </w:p>
    <w:p w14:paraId="2D14B865" w14:textId="77777777" w:rsidR="003D19D7" w:rsidRPr="00256F2D" w:rsidRDefault="003D19D7" w:rsidP="003D19D7">
      <w:pPr>
        <w:pStyle w:val="ae"/>
        <w:numPr>
          <w:ilvl w:val="0"/>
          <w:numId w:val="3"/>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обеспечение выполнения работ данными лицами таким способом, который соответствует политикам, процедурам и коммерческим целям Компании;</w:t>
      </w:r>
    </w:p>
    <w:p w14:paraId="0EF2BBA8" w14:textId="77777777" w:rsidR="003D19D7" w:rsidRPr="00256F2D" w:rsidRDefault="003D19D7" w:rsidP="003D19D7">
      <w:pPr>
        <w:pStyle w:val="ae"/>
        <w:numPr>
          <w:ilvl w:val="0"/>
          <w:numId w:val="3"/>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запрещение выполнения или приказ об остановке выполнения любых работ или операций, которые, по его (ее) обоснованному мнению, могут повлиять на безопасность персонала, окружающей среды, оборудования или другого имущества;</w:t>
      </w:r>
    </w:p>
    <w:p w14:paraId="1115E204" w14:textId="77777777" w:rsidR="003D19D7" w:rsidRPr="00256F2D" w:rsidRDefault="003D19D7" w:rsidP="003D19D7">
      <w:pPr>
        <w:pStyle w:val="ae"/>
        <w:numPr>
          <w:ilvl w:val="0"/>
          <w:numId w:val="3"/>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 xml:space="preserve">консультации с </w:t>
      </w:r>
      <w:r w:rsidRPr="00256F2D">
        <w:rPr>
          <w:rFonts w:ascii="Proxima Nova Rg" w:hAnsi="Proxima Nova Rg" w:cs="Arial"/>
          <w:b/>
          <w:bCs/>
          <w:noProof/>
          <w:szCs w:val="20"/>
          <w:lang w:val="ru"/>
        </w:rPr>
        <w:t xml:space="preserve">менеджером по эксплуатации </w:t>
      </w:r>
      <w:r w:rsidRPr="00256F2D">
        <w:rPr>
          <w:rFonts w:ascii="Proxima Nova Rg" w:hAnsi="Proxima Nova Rg" w:cs="Arial"/>
          <w:noProof/>
          <w:szCs w:val="20"/>
          <w:lang w:val="ru"/>
        </w:rPr>
        <w:t xml:space="preserve">и </w:t>
      </w:r>
      <w:r w:rsidRPr="00256F2D">
        <w:rPr>
          <w:rFonts w:ascii="Proxima Nova Rg" w:hAnsi="Proxima Nova Rg" w:cs="Arial"/>
          <w:b/>
          <w:bCs/>
          <w:noProof/>
          <w:szCs w:val="20"/>
          <w:lang w:val="ru"/>
        </w:rPr>
        <w:t xml:space="preserve">менеджером контракта </w:t>
      </w:r>
      <w:r w:rsidRPr="00256F2D">
        <w:rPr>
          <w:rFonts w:ascii="Proxima Nova Rg" w:hAnsi="Proxima Nova Rg" w:cs="Arial"/>
          <w:noProof/>
          <w:szCs w:val="20"/>
          <w:lang w:val="ru"/>
        </w:rPr>
        <w:t>при наличии каких-либо сомнений.</w:t>
      </w:r>
    </w:p>
    <w:p w14:paraId="0F8C7FF5" w14:textId="77777777" w:rsidR="003D19D7" w:rsidRPr="00256F2D" w:rsidRDefault="003D19D7" w:rsidP="003D19D7">
      <w:pPr>
        <w:pStyle w:val="ae"/>
        <w:autoSpaceDE w:val="0"/>
        <w:autoSpaceDN w:val="0"/>
        <w:adjustRightInd w:val="0"/>
        <w:ind w:left="0"/>
        <w:jc w:val="both"/>
        <w:rPr>
          <w:rFonts w:ascii="Proxima Nova Rg" w:hAnsi="Proxima Nova Rg" w:cs="Arial"/>
          <w:noProof/>
          <w:lang w:val="ru-RU"/>
        </w:rPr>
      </w:pPr>
    </w:p>
    <w:p w14:paraId="1C159EF1" w14:textId="6075A6E8" w:rsidR="003D19D7" w:rsidRPr="00256F2D" w:rsidRDefault="00FE0CCC" w:rsidP="003D19D7">
      <w:pPr>
        <w:autoSpaceDE w:val="0"/>
        <w:autoSpaceDN w:val="0"/>
        <w:adjustRightInd w:val="0"/>
        <w:rPr>
          <w:rFonts w:ascii="Proxima Nova Rg" w:hAnsi="Proxima Nova Rg" w:cs="Arial"/>
          <w:noProof/>
          <w:szCs w:val="20"/>
          <w:lang w:val="ru-RU"/>
        </w:rPr>
      </w:pPr>
      <w:r w:rsidRPr="00256F2D">
        <w:rPr>
          <w:rFonts w:ascii="Proxima Nova Rg" w:hAnsi="Proxima Nova Rg" w:cs="Arial"/>
          <w:b/>
          <w:bCs/>
          <w:noProof/>
          <w:szCs w:val="20"/>
          <w:lang w:val="ru"/>
        </w:rPr>
        <w:t>Руководитель отдела технической эксплуатации</w:t>
      </w:r>
      <w:r w:rsidR="003D19D7" w:rsidRPr="00256F2D">
        <w:rPr>
          <w:rFonts w:ascii="Proxima Nova Rg" w:hAnsi="Proxima Nova Rg" w:cs="Arial"/>
          <w:b/>
          <w:bCs/>
          <w:noProof/>
          <w:szCs w:val="20"/>
          <w:lang w:val="ru"/>
        </w:rPr>
        <w:t xml:space="preserve"> </w:t>
      </w:r>
      <w:r w:rsidR="003D19D7" w:rsidRPr="00256F2D">
        <w:rPr>
          <w:rFonts w:ascii="Proxima Nova Rg" w:hAnsi="Proxima Nova Rg" w:cs="Arial"/>
          <w:noProof/>
          <w:szCs w:val="20"/>
          <w:lang w:val="ru"/>
        </w:rPr>
        <w:t>отвечает за:</w:t>
      </w:r>
    </w:p>
    <w:p w14:paraId="047F3B3A" w14:textId="77777777" w:rsidR="003D19D7" w:rsidRPr="00256F2D" w:rsidRDefault="003D19D7" w:rsidP="003D19D7">
      <w:pPr>
        <w:pStyle w:val="ae"/>
        <w:numPr>
          <w:ilvl w:val="0"/>
          <w:numId w:val="21"/>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установление стандартов и обеспечение их применения на постоянной основе;</w:t>
      </w:r>
    </w:p>
    <w:p w14:paraId="200FD1FA" w14:textId="77777777" w:rsidR="003D19D7" w:rsidRPr="00256F2D" w:rsidRDefault="003D19D7" w:rsidP="003D19D7">
      <w:pPr>
        <w:pStyle w:val="ae"/>
        <w:numPr>
          <w:ilvl w:val="0"/>
          <w:numId w:val="21"/>
        </w:numPr>
        <w:autoSpaceDE w:val="0"/>
        <w:autoSpaceDN w:val="0"/>
        <w:adjustRightInd w:val="0"/>
        <w:jc w:val="both"/>
        <w:rPr>
          <w:rFonts w:ascii="Proxima Nova Rg" w:hAnsi="Proxima Nova Rg" w:cs="Arial"/>
          <w:noProof/>
          <w:color w:val="231F20"/>
          <w:szCs w:val="20"/>
          <w:lang w:val="ru-RU"/>
        </w:rPr>
      </w:pPr>
      <w:r w:rsidRPr="00256F2D">
        <w:rPr>
          <w:rFonts w:ascii="Proxima Nova Rg" w:hAnsi="Proxima Nova Rg" w:cs="Arial"/>
          <w:noProof/>
          <w:color w:val="231F20"/>
          <w:szCs w:val="20"/>
          <w:lang w:val="ru"/>
        </w:rPr>
        <w:t>обеспечение оценки и отбора подрядных организаций согласно определенным критериям;</w:t>
      </w:r>
    </w:p>
    <w:p w14:paraId="055BFB19" w14:textId="77777777" w:rsidR="008D0356" w:rsidRPr="00256F2D" w:rsidRDefault="003D19D7" w:rsidP="008D0356">
      <w:pPr>
        <w:pStyle w:val="ae"/>
        <w:numPr>
          <w:ilvl w:val="0"/>
          <w:numId w:val="10"/>
        </w:numPr>
        <w:jc w:val="both"/>
        <w:rPr>
          <w:rFonts w:ascii="Proxima Nova Rg" w:hAnsi="Proxima Nova Rg" w:cs="Arial"/>
          <w:noProof/>
          <w:szCs w:val="20"/>
          <w:lang w:val="ru-RU"/>
        </w:rPr>
      </w:pPr>
      <w:r w:rsidRPr="00256F2D">
        <w:rPr>
          <w:rFonts w:ascii="Proxima Nova Rg" w:hAnsi="Proxima Nova Rg" w:cs="Arial"/>
          <w:noProof/>
          <w:color w:val="231F20"/>
          <w:szCs w:val="20"/>
          <w:lang w:val="ru"/>
        </w:rPr>
        <w:t>оценку эффективности ОТОСБ и КК подрядчика, включая самооценку, постоянное совершенствование и отчетность по установленным ключевым показателям эффективности (КПЭ);</w:t>
      </w:r>
      <w:r w:rsidR="008D0356" w:rsidRPr="00256F2D">
        <w:rPr>
          <w:rFonts w:ascii="Proxima Nova Rg" w:hAnsi="Proxima Nova Rg" w:cs="Arial"/>
          <w:noProof/>
          <w:szCs w:val="20"/>
          <w:lang w:val="ru"/>
        </w:rPr>
        <w:t xml:space="preserve"> </w:t>
      </w:r>
    </w:p>
    <w:p w14:paraId="7F9D3AF0" w14:textId="429D477C" w:rsidR="008D0356" w:rsidRPr="00256F2D" w:rsidRDefault="008D0356" w:rsidP="008D0356">
      <w:pPr>
        <w:pStyle w:val="ae"/>
        <w:numPr>
          <w:ilvl w:val="0"/>
          <w:numId w:val="10"/>
        </w:numPr>
        <w:jc w:val="both"/>
        <w:rPr>
          <w:rFonts w:ascii="Proxima Nova Rg" w:hAnsi="Proxima Nova Rg" w:cs="Arial"/>
          <w:noProof/>
          <w:szCs w:val="20"/>
          <w:lang w:val="ru-RU"/>
        </w:rPr>
      </w:pPr>
      <w:r w:rsidRPr="00256F2D">
        <w:rPr>
          <w:rFonts w:ascii="Proxima Nova Rg" w:hAnsi="Proxima Nova Rg" w:cs="Arial"/>
          <w:noProof/>
          <w:szCs w:val="20"/>
          <w:lang w:val="ru"/>
        </w:rPr>
        <w:t>Поиск и начальный выбор подрядчиков, отвечающих требованиям эксплуатации;</w:t>
      </w:r>
    </w:p>
    <w:p w14:paraId="371D5218" w14:textId="1CD67C85" w:rsidR="003D19D7" w:rsidRPr="00256F2D" w:rsidRDefault="003D19D7" w:rsidP="003D19D7">
      <w:pPr>
        <w:pStyle w:val="ae"/>
        <w:numPr>
          <w:ilvl w:val="0"/>
          <w:numId w:val="21"/>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color w:val="231F20"/>
          <w:szCs w:val="20"/>
          <w:lang w:val="ru"/>
        </w:rPr>
        <w:t>обеспечение полного соответствия стандартных рабочих процедур подрядчика политикам Компании и SMS</w:t>
      </w:r>
      <w:r w:rsidR="00B0783C" w:rsidRPr="00B0783C">
        <w:rPr>
          <w:rFonts w:ascii="Proxima Nova Rg" w:hAnsi="Proxima Nova Rg" w:cs="Arial"/>
          <w:noProof/>
          <w:color w:val="231F20"/>
          <w:szCs w:val="20"/>
          <w:lang w:val="ru-RU"/>
        </w:rPr>
        <w:t xml:space="preserve"> </w:t>
      </w:r>
      <w:r w:rsidR="00B0783C">
        <w:rPr>
          <w:rFonts w:ascii="Proxima Nova Rg" w:hAnsi="Proxima Nova Rg" w:cs="Arial"/>
          <w:noProof/>
          <w:color w:val="231F20"/>
          <w:szCs w:val="20"/>
        </w:rPr>
        <w:t>BOLLARD</w:t>
      </w:r>
      <w:r w:rsidRPr="00256F2D">
        <w:rPr>
          <w:rFonts w:ascii="Proxima Nova Rg" w:hAnsi="Proxima Nova Rg" w:cs="Arial"/>
          <w:noProof/>
          <w:color w:val="231F20"/>
          <w:szCs w:val="20"/>
          <w:lang w:val="ru"/>
        </w:rPr>
        <w:t xml:space="preserve">. Данное требование </w:t>
      </w:r>
      <w:r w:rsidRPr="00256F2D">
        <w:rPr>
          <w:rFonts w:ascii="Proxima Nova Rg" w:hAnsi="Proxima Nova Rg" w:cs="Arial"/>
          <w:i/>
          <w:iCs/>
          <w:noProof/>
          <w:color w:val="231F20"/>
          <w:szCs w:val="20"/>
          <w:lang w:val="ru"/>
        </w:rPr>
        <w:t xml:space="preserve">должно </w:t>
      </w:r>
      <w:r w:rsidRPr="00256F2D">
        <w:rPr>
          <w:rFonts w:ascii="Proxima Nova Rg" w:hAnsi="Proxima Nova Rg" w:cs="Arial"/>
          <w:noProof/>
          <w:color w:val="231F20"/>
          <w:szCs w:val="20"/>
          <w:lang w:val="ru"/>
        </w:rPr>
        <w:t>распространяться как на зафрахтованные суда, так и на персонал, нанятый для управления или обеспечения выполнения задачи, а также на специалистов на борту судов.</w:t>
      </w:r>
    </w:p>
    <w:p w14:paraId="7AE32913" w14:textId="77777777" w:rsidR="003D19D7" w:rsidRPr="00256F2D" w:rsidRDefault="003D19D7" w:rsidP="003D19D7">
      <w:pPr>
        <w:rPr>
          <w:rFonts w:ascii="Proxima Nova Rg" w:hAnsi="Proxima Nova Rg"/>
          <w:b/>
          <w:strike/>
          <w:noProof/>
          <w:lang w:val="ru-RU"/>
        </w:rPr>
      </w:pPr>
    </w:p>
    <w:p w14:paraId="77ABAD3E" w14:textId="1FD627FE" w:rsidR="003D19D7" w:rsidRPr="00256F2D" w:rsidRDefault="00FE0CCC" w:rsidP="003D19D7">
      <w:pPr>
        <w:rPr>
          <w:rFonts w:ascii="Proxima Nova Rg" w:hAnsi="Proxima Nova Rg"/>
          <w:noProof/>
          <w:lang w:val="ru-RU"/>
        </w:rPr>
      </w:pPr>
      <w:r w:rsidRPr="00256F2D">
        <w:rPr>
          <w:rFonts w:ascii="Proxima Nova Rg" w:hAnsi="Proxima Nova Rg"/>
          <w:b/>
          <w:bCs/>
          <w:noProof/>
          <w:lang w:val="ru"/>
        </w:rPr>
        <w:t>Специалист по ОТ и ООС</w:t>
      </w:r>
      <w:r w:rsidR="003D19D7" w:rsidRPr="00256F2D">
        <w:rPr>
          <w:rFonts w:ascii="Proxima Nova Rg" w:hAnsi="Proxima Nova Rg"/>
          <w:noProof/>
          <w:szCs w:val="20"/>
          <w:lang w:val="ru"/>
        </w:rPr>
        <w:t xml:space="preserve"> несет следующие обязанности:</w:t>
      </w:r>
    </w:p>
    <w:p w14:paraId="102220BB" w14:textId="77777777" w:rsidR="003D19D7" w:rsidRPr="00256F2D" w:rsidRDefault="003D19D7" w:rsidP="003D19D7">
      <w:pPr>
        <w:pStyle w:val="ae"/>
        <w:numPr>
          <w:ilvl w:val="0"/>
          <w:numId w:val="12"/>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lastRenderedPageBreak/>
        <w:t>предоставление консультаций, поддержки или услуг на постоянной или периодической основе;</w:t>
      </w:r>
    </w:p>
    <w:p w14:paraId="084E6D7E" w14:textId="77777777" w:rsidR="003D19D7" w:rsidRPr="00256F2D" w:rsidRDefault="003D19D7" w:rsidP="003D19D7">
      <w:pPr>
        <w:pStyle w:val="ae"/>
        <w:numPr>
          <w:ilvl w:val="0"/>
          <w:numId w:val="12"/>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содействие при оценке рисков по запланированной субподрядной работе;</w:t>
      </w:r>
    </w:p>
    <w:p w14:paraId="5CF00707" w14:textId="77777777" w:rsidR="008D0356" w:rsidRPr="00256F2D" w:rsidRDefault="003D19D7" w:rsidP="008D0356">
      <w:pPr>
        <w:pStyle w:val="ae"/>
        <w:numPr>
          <w:ilvl w:val="0"/>
          <w:numId w:val="10"/>
        </w:numPr>
        <w:jc w:val="both"/>
        <w:rPr>
          <w:rFonts w:ascii="Proxima Nova Rg" w:hAnsi="Proxima Nova Rg" w:cs="Arial"/>
          <w:noProof/>
          <w:szCs w:val="20"/>
          <w:lang w:val="ru-RU"/>
        </w:rPr>
      </w:pPr>
      <w:r w:rsidRPr="00256F2D">
        <w:rPr>
          <w:rFonts w:ascii="Proxima Nova Rg" w:hAnsi="Proxima Nova Rg" w:cs="Arial"/>
          <w:noProof/>
          <w:szCs w:val="20"/>
          <w:lang w:val="ru"/>
        </w:rPr>
        <w:t>проверка соответствия и оценка проблем безопасности, охраны труда, охраны окружающей среды и контроля качества;</w:t>
      </w:r>
      <w:r w:rsidR="008D0356" w:rsidRPr="00256F2D">
        <w:rPr>
          <w:rFonts w:ascii="Proxima Nova Rg" w:hAnsi="Proxima Nova Rg" w:cs="Arial"/>
          <w:noProof/>
          <w:szCs w:val="20"/>
          <w:lang w:val="ru"/>
        </w:rPr>
        <w:t xml:space="preserve"> </w:t>
      </w:r>
    </w:p>
    <w:p w14:paraId="33A1E82F" w14:textId="0CBD804F" w:rsidR="008D0356" w:rsidRPr="00256F2D" w:rsidRDefault="008D0356" w:rsidP="008D0356">
      <w:pPr>
        <w:pStyle w:val="ae"/>
        <w:numPr>
          <w:ilvl w:val="0"/>
          <w:numId w:val="10"/>
        </w:numPr>
        <w:jc w:val="both"/>
        <w:rPr>
          <w:rFonts w:ascii="Proxima Nova Rg" w:hAnsi="Proxima Nova Rg" w:cs="Arial"/>
          <w:noProof/>
          <w:szCs w:val="20"/>
          <w:lang w:val="ru-RU"/>
        </w:rPr>
      </w:pPr>
      <w:r w:rsidRPr="00256F2D">
        <w:rPr>
          <w:rFonts w:ascii="Proxima Nova Rg" w:hAnsi="Proxima Nova Rg" w:cs="Arial"/>
          <w:noProof/>
          <w:szCs w:val="20"/>
          <w:lang w:val="ru"/>
        </w:rPr>
        <w:t>помощь в оценке требований безопасности, охраны труда, охраны окружающей среды и контроля качества для соответствия стандартам Компании;</w:t>
      </w:r>
    </w:p>
    <w:p w14:paraId="67692003" w14:textId="66D563CC" w:rsidR="003D19D7" w:rsidRPr="00256F2D" w:rsidRDefault="008D0356" w:rsidP="003D19D7">
      <w:pPr>
        <w:pStyle w:val="ae"/>
        <w:numPr>
          <w:ilvl w:val="0"/>
          <w:numId w:val="12"/>
        </w:numPr>
        <w:autoSpaceDE w:val="0"/>
        <w:autoSpaceDN w:val="0"/>
        <w:adjustRightInd w:val="0"/>
        <w:jc w:val="both"/>
        <w:rPr>
          <w:rFonts w:ascii="Proxima Nova Rg" w:hAnsi="Proxima Nova Rg" w:cs="Arial"/>
          <w:noProof/>
          <w:szCs w:val="20"/>
        </w:rPr>
      </w:pPr>
      <w:r w:rsidRPr="00256F2D">
        <w:rPr>
          <w:rFonts w:ascii="Proxima Nova Rg" w:hAnsi="Proxima Nova Rg" w:cs="Arial"/>
          <w:noProof/>
          <w:szCs w:val="20"/>
          <w:lang w:val="ru"/>
        </w:rPr>
        <w:t>А</w:t>
      </w:r>
      <w:r w:rsidR="003D19D7" w:rsidRPr="00256F2D">
        <w:rPr>
          <w:rFonts w:ascii="Proxima Nova Rg" w:hAnsi="Proxima Nova Rg" w:cs="Arial"/>
          <w:noProof/>
          <w:szCs w:val="20"/>
          <w:lang w:val="ru"/>
        </w:rPr>
        <w:t>нализ и аудит услуг;</w:t>
      </w:r>
    </w:p>
    <w:p w14:paraId="46FDF8FE" w14:textId="77777777" w:rsidR="003D19D7" w:rsidRPr="00256F2D" w:rsidRDefault="003D19D7" w:rsidP="003D19D7">
      <w:pPr>
        <w:pStyle w:val="ae"/>
        <w:numPr>
          <w:ilvl w:val="0"/>
          <w:numId w:val="12"/>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предоставление поддержки с дополнительными консультациями, в случае необходимости, небольшим подрядным организациям.</w:t>
      </w:r>
    </w:p>
    <w:p w14:paraId="18460350" w14:textId="77777777" w:rsidR="003D19D7" w:rsidRPr="00256F2D" w:rsidRDefault="003D19D7" w:rsidP="003D19D7">
      <w:pPr>
        <w:pStyle w:val="ae"/>
        <w:autoSpaceDE w:val="0"/>
        <w:autoSpaceDN w:val="0"/>
        <w:adjustRightInd w:val="0"/>
        <w:ind w:left="360"/>
        <w:jc w:val="both"/>
        <w:rPr>
          <w:rFonts w:ascii="Proxima Nova Rg" w:hAnsi="Proxima Nova Rg" w:cs="Arial"/>
          <w:noProof/>
          <w:sz w:val="16"/>
          <w:szCs w:val="16"/>
          <w:lang w:val="ru-RU"/>
        </w:rPr>
      </w:pPr>
    </w:p>
    <w:p w14:paraId="50F9E223" w14:textId="04731157" w:rsidR="003D19D7" w:rsidRPr="00256F2D" w:rsidRDefault="003D19D7" w:rsidP="003D19D7">
      <w:pPr>
        <w:pStyle w:val="ae"/>
        <w:autoSpaceDE w:val="0"/>
        <w:autoSpaceDN w:val="0"/>
        <w:adjustRightInd w:val="0"/>
        <w:ind w:left="360"/>
        <w:jc w:val="both"/>
        <w:rPr>
          <w:rFonts w:ascii="Proxima Nova Rg" w:hAnsi="Proxima Nova Rg" w:cs="Arial"/>
          <w:noProof/>
          <w:sz w:val="16"/>
          <w:szCs w:val="16"/>
          <w:lang w:val="ru-RU"/>
        </w:rPr>
      </w:pPr>
      <w:r w:rsidRPr="00256F2D">
        <w:rPr>
          <w:rFonts w:ascii="Proxima Nova Rg" w:hAnsi="Proxima Nova Rg" w:cs="Arial"/>
          <w:noProof/>
          <w:sz w:val="16"/>
          <w:szCs w:val="16"/>
          <w:lang w:val="ru"/>
        </w:rPr>
        <w:t xml:space="preserve">ПРИМЕЧАНИЕ: За общие вопросы безопасности, охраны труда, охраны окружающей среды и контроля качества ответственность </w:t>
      </w:r>
      <w:r w:rsidRPr="00256F2D">
        <w:rPr>
          <w:rFonts w:ascii="Proxima Nova Rg" w:hAnsi="Proxima Nova Rg" w:cs="Arial"/>
          <w:i/>
          <w:iCs/>
          <w:noProof/>
          <w:sz w:val="16"/>
          <w:szCs w:val="16"/>
          <w:lang w:val="ru"/>
        </w:rPr>
        <w:t xml:space="preserve">должен </w:t>
      </w:r>
      <w:r w:rsidRPr="00256F2D">
        <w:rPr>
          <w:rFonts w:ascii="Proxima Nova Rg" w:hAnsi="Proxima Nova Rg" w:cs="Arial"/>
          <w:noProof/>
          <w:sz w:val="16"/>
          <w:szCs w:val="16"/>
          <w:lang w:val="ru"/>
        </w:rPr>
        <w:t xml:space="preserve">нести </w:t>
      </w:r>
      <w:r w:rsidR="00FE0CCC" w:rsidRPr="00256F2D">
        <w:rPr>
          <w:rFonts w:ascii="Proxima Nova Rg" w:hAnsi="Proxima Nova Rg" w:cs="Arial"/>
          <w:b/>
          <w:bCs/>
          <w:noProof/>
          <w:sz w:val="16"/>
          <w:szCs w:val="16"/>
          <w:lang w:val="ru"/>
        </w:rPr>
        <w:t>руководитель отдела тех. эксплуатации</w:t>
      </w:r>
      <w:r w:rsidRPr="00256F2D">
        <w:rPr>
          <w:rFonts w:ascii="Proxima Nova Rg" w:hAnsi="Proxima Nova Rg" w:cs="Arial"/>
          <w:noProof/>
          <w:sz w:val="16"/>
          <w:szCs w:val="16"/>
          <w:lang w:val="ru"/>
        </w:rPr>
        <w:t>.</w:t>
      </w:r>
      <w:r w:rsidRPr="00256F2D">
        <w:rPr>
          <w:rFonts w:ascii="Proxima Nova Rg" w:hAnsi="Proxima Nova Rg" w:cs="Arial"/>
          <w:b/>
          <w:bCs/>
          <w:noProof/>
          <w:sz w:val="16"/>
          <w:szCs w:val="16"/>
          <w:lang w:val="ru"/>
        </w:rPr>
        <w:t xml:space="preserve"> </w:t>
      </w:r>
      <w:r w:rsidRPr="00256F2D">
        <w:rPr>
          <w:rFonts w:ascii="Proxima Nova Rg" w:hAnsi="Proxima Nova Rg" w:cs="Arial"/>
          <w:noProof/>
          <w:sz w:val="16"/>
          <w:szCs w:val="16"/>
          <w:lang w:val="ru"/>
        </w:rPr>
        <w:t xml:space="preserve">На борту судна ответственность за общие вопросы безопасности, охраны труда, охраны окружающей среды и контроля качества </w:t>
      </w:r>
      <w:r w:rsidRPr="00256F2D">
        <w:rPr>
          <w:rFonts w:ascii="Proxima Nova Rg" w:hAnsi="Proxima Nova Rg" w:cs="Arial"/>
          <w:i/>
          <w:iCs/>
          <w:noProof/>
          <w:sz w:val="16"/>
          <w:szCs w:val="16"/>
          <w:lang w:val="ru"/>
        </w:rPr>
        <w:t xml:space="preserve">должен </w:t>
      </w:r>
      <w:r w:rsidRPr="00256F2D">
        <w:rPr>
          <w:rFonts w:ascii="Proxima Nova Rg" w:hAnsi="Proxima Nova Rg" w:cs="Arial"/>
          <w:noProof/>
          <w:sz w:val="16"/>
          <w:szCs w:val="16"/>
          <w:lang w:val="ru"/>
        </w:rPr>
        <w:t xml:space="preserve">нести </w:t>
      </w:r>
      <w:r w:rsidRPr="00256F2D">
        <w:rPr>
          <w:rFonts w:ascii="Proxima Nova Rg" w:hAnsi="Proxima Nova Rg" w:cs="Arial"/>
          <w:b/>
          <w:bCs/>
          <w:noProof/>
          <w:sz w:val="16"/>
          <w:szCs w:val="16"/>
          <w:lang w:val="ru"/>
        </w:rPr>
        <w:t>капитан</w:t>
      </w:r>
      <w:r w:rsidRPr="00256F2D">
        <w:rPr>
          <w:rFonts w:ascii="Proxima Nova Rg" w:hAnsi="Proxima Nova Rg" w:cs="Arial"/>
          <w:noProof/>
          <w:sz w:val="16"/>
          <w:szCs w:val="16"/>
          <w:lang w:val="ru"/>
        </w:rPr>
        <w:t>.</w:t>
      </w:r>
    </w:p>
    <w:p w14:paraId="1D653CE5" w14:textId="77777777" w:rsidR="003D19D7" w:rsidRPr="00256F2D" w:rsidRDefault="003D19D7" w:rsidP="003D19D7">
      <w:pPr>
        <w:rPr>
          <w:rFonts w:ascii="Proxima Nova Rg" w:hAnsi="Proxima Nova Rg" w:cs="Arial"/>
          <w:b/>
          <w:noProof/>
          <w:szCs w:val="20"/>
          <w:lang w:val="ru-RU"/>
        </w:rPr>
      </w:pPr>
    </w:p>
    <w:p w14:paraId="4FDDF169" w14:textId="77777777" w:rsidR="003D19D7" w:rsidRPr="00256F2D" w:rsidRDefault="003D19D7" w:rsidP="003D19D7">
      <w:pPr>
        <w:pStyle w:val="ae"/>
        <w:ind w:left="0"/>
        <w:jc w:val="both"/>
        <w:rPr>
          <w:rFonts w:ascii="Proxima Nova Rg" w:hAnsi="Proxima Nova Rg" w:cs="Arial"/>
          <w:b/>
          <w:noProof/>
          <w:szCs w:val="20"/>
          <w:lang w:val="ru-RU"/>
        </w:rPr>
      </w:pPr>
    </w:p>
    <w:p w14:paraId="10832948" w14:textId="6475AD92" w:rsidR="003D19D7" w:rsidRPr="00256F2D" w:rsidRDefault="00FE0CCC" w:rsidP="003D19D7">
      <w:pPr>
        <w:rPr>
          <w:rFonts w:ascii="Proxima Nova Rg" w:hAnsi="Proxima Nova Rg" w:cs="Arial"/>
          <w:noProof/>
          <w:szCs w:val="20"/>
          <w:lang w:val="ru-RU"/>
        </w:rPr>
      </w:pPr>
      <w:r w:rsidRPr="00256F2D">
        <w:rPr>
          <w:rFonts w:ascii="Proxima Nova Rg" w:hAnsi="Proxima Nova Rg" w:cs="Arial"/>
          <w:b/>
          <w:bCs/>
          <w:noProof/>
          <w:szCs w:val="20"/>
          <w:lang w:val="ru"/>
        </w:rPr>
        <w:t xml:space="preserve">Специалист по закупкам </w:t>
      </w:r>
      <w:r w:rsidR="003D19D7" w:rsidRPr="00256F2D">
        <w:rPr>
          <w:rFonts w:ascii="Proxima Nova Rg" w:hAnsi="Proxima Nova Rg" w:cs="Arial"/>
          <w:b/>
          <w:bCs/>
          <w:noProof/>
          <w:szCs w:val="20"/>
          <w:lang w:val="ru"/>
        </w:rPr>
        <w:t xml:space="preserve">(в зависимости от обстоятельств) </w:t>
      </w:r>
      <w:r w:rsidR="003D19D7" w:rsidRPr="00256F2D">
        <w:rPr>
          <w:rFonts w:ascii="Proxima Nova Rg" w:hAnsi="Proxima Nova Rg" w:cs="Arial"/>
          <w:noProof/>
          <w:szCs w:val="20"/>
          <w:lang w:val="ru"/>
        </w:rPr>
        <w:t>отвечает за:</w:t>
      </w:r>
    </w:p>
    <w:p w14:paraId="56D01B8E" w14:textId="77777777" w:rsidR="003D19D7" w:rsidRPr="00256F2D" w:rsidRDefault="003D19D7" w:rsidP="003D19D7">
      <w:pPr>
        <w:pStyle w:val="ae"/>
        <w:numPr>
          <w:ilvl w:val="0"/>
          <w:numId w:val="10"/>
        </w:numPr>
        <w:jc w:val="both"/>
        <w:rPr>
          <w:rFonts w:ascii="Proxima Nova Rg" w:hAnsi="Proxima Nova Rg"/>
          <w:noProof/>
          <w:color w:val="000000"/>
          <w:lang w:val="ru-RU"/>
        </w:rPr>
      </w:pPr>
      <w:r w:rsidRPr="00256F2D">
        <w:rPr>
          <w:rFonts w:ascii="Proxima Nova Rg" w:hAnsi="Proxima Nova Rg"/>
          <w:noProof/>
          <w:color w:val="000000"/>
          <w:lang w:val="ru"/>
        </w:rPr>
        <w:t>обеспечение соответствия данного документа применимым процедурам МТС Компании.</w:t>
      </w:r>
    </w:p>
    <w:p w14:paraId="08BDED6E" w14:textId="77777777" w:rsidR="003D19D7" w:rsidRPr="00256F2D" w:rsidRDefault="003D19D7" w:rsidP="003D19D7">
      <w:pPr>
        <w:pStyle w:val="ae"/>
        <w:rPr>
          <w:rFonts w:ascii="Proxima Nova Rg" w:hAnsi="Proxima Nova Rg" w:cs="Arial"/>
          <w:noProof/>
          <w:szCs w:val="20"/>
          <w:lang w:val="ru-RU"/>
        </w:rPr>
      </w:pPr>
    </w:p>
    <w:p w14:paraId="794A5C70" w14:textId="13A8D7CB" w:rsidR="003D19D7" w:rsidRPr="00256F2D" w:rsidRDefault="003D19D7" w:rsidP="003D19D7">
      <w:pPr>
        <w:rPr>
          <w:rFonts w:ascii="Proxima Nova Rg" w:hAnsi="Proxima Nova Rg"/>
          <w:noProof/>
          <w:lang w:val="ru-RU"/>
        </w:rPr>
      </w:pPr>
      <w:bookmarkStart w:id="21" w:name="_Toc273083774"/>
      <w:bookmarkStart w:id="22" w:name="_Toc273083809"/>
      <w:bookmarkStart w:id="23" w:name="_Toc273083845"/>
      <w:bookmarkStart w:id="24" w:name="_Toc273083955"/>
      <w:bookmarkStart w:id="25" w:name="_Toc263340551"/>
      <w:r w:rsidRPr="00256F2D">
        <w:rPr>
          <w:rFonts w:ascii="Proxima Nova Rg" w:hAnsi="Proxima Nova Rg"/>
          <w:b/>
          <w:bCs/>
          <w:noProof/>
          <w:lang w:val="ru"/>
        </w:rPr>
        <w:t>Назначенный на судно инспектор по безопасности</w:t>
      </w:r>
      <w:r w:rsidR="008D0356" w:rsidRPr="00256F2D">
        <w:rPr>
          <w:rFonts w:ascii="Proxima Nova Rg" w:hAnsi="Proxima Nova Rg"/>
          <w:b/>
          <w:bCs/>
          <w:noProof/>
          <w:lang w:val="ru"/>
        </w:rPr>
        <w:t xml:space="preserve"> (специалист ОБМ)</w:t>
      </w:r>
      <w:r w:rsidRPr="00256F2D">
        <w:rPr>
          <w:rFonts w:ascii="Proxima Nova Rg" w:hAnsi="Proxima Nova Rg"/>
          <w:noProof/>
          <w:lang w:val="ru"/>
        </w:rPr>
        <w:t xml:space="preserve"> отвечает за: </w:t>
      </w:r>
    </w:p>
    <w:p w14:paraId="34C93FD5" w14:textId="77777777" w:rsidR="003D19D7" w:rsidRPr="00256F2D" w:rsidRDefault="003D19D7" w:rsidP="003D19D7">
      <w:pPr>
        <w:pStyle w:val="ae"/>
        <w:numPr>
          <w:ilvl w:val="0"/>
          <w:numId w:val="24"/>
        </w:numPr>
        <w:autoSpaceDN w:val="0"/>
        <w:jc w:val="both"/>
        <w:rPr>
          <w:rFonts w:ascii="Proxima Nova Rg" w:hAnsi="Proxima Nova Rg"/>
          <w:noProof/>
          <w:lang w:val="ru-RU"/>
        </w:rPr>
      </w:pPr>
      <w:r w:rsidRPr="00256F2D">
        <w:rPr>
          <w:rFonts w:ascii="Proxima Nova Rg" w:hAnsi="Proxima Nova Rg"/>
          <w:noProof/>
          <w:lang w:val="ru"/>
        </w:rPr>
        <w:t>обеспечение понимания субподрядчиком политики обеспечения безопасности Компании и судов, процедур и требований;</w:t>
      </w:r>
    </w:p>
    <w:p w14:paraId="27A28DB2" w14:textId="77777777" w:rsidR="003D19D7" w:rsidRPr="00256F2D" w:rsidRDefault="003D19D7" w:rsidP="003D19D7">
      <w:pPr>
        <w:pStyle w:val="ae"/>
        <w:numPr>
          <w:ilvl w:val="0"/>
          <w:numId w:val="24"/>
        </w:numPr>
        <w:autoSpaceDN w:val="0"/>
        <w:jc w:val="both"/>
        <w:rPr>
          <w:rFonts w:ascii="Proxima Nova Rg" w:hAnsi="Proxima Nova Rg" w:cs="Arial"/>
          <w:noProof/>
          <w:lang w:val="ru-RU"/>
        </w:rPr>
      </w:pPr>
      <w:r w:rsidRPr="00256F2D">
        <w:rPr>
          <w:rFonts w:ascii="Proxima Nova Rg" w:hAnsi="Proxima Nova Rg" w:cs="Arial"/>
          <w:noProof/>
          <w:lang w:val="ru"/>
        </w:rPr>
        <w:t>обеспечение назначения субподрядчиком «контактного»/«компетентного лица» с целью надзора и решения всех касающихся безопасности вопросов;</w:t>
      </w:r>
    </w:p>
    <w:p w14:paraId="2222ABCD" w14:textId="77777777" w:rsidR="003D19D7" w:rsidRPr="00256F2D" w:rsidRDefault="003D19D7" w:rsidP="003D19D7">
      <w:pPr>
        <w:pStyle w:val="ae"/>
        <w:numPr>
          <w:ilvl w:val="0"/>
          <w:numId w:val="24"/>
        </w:numPr>
        <w:autoSpaceDN w:val="0"/>
        <w:jc w:val="both"/>
        <w:rPr>
          <w:rFonts w:ascii="Proxima Nova Rg" w:hAnsi="Proxima Nova Rg" w:cs="Arial"/>
          <w:noProof/>
          <w:lang w:val="ru-RU"/>
        </w:rPr>
      </w:pPr>
      <w:r w:rsidRPr="00256F2D">
        <w:rPr>
          <w:rFonts w:ascii="Proxima Nova Rg" w:hAnsi="Proxima Nova Rg" w:cs="Arial"/>
          <w:noProof/>
          <w:lang w:val="ru"/>
        </w:rPr>
        <w:t>обеспечение того, чтобы для всех прибывающих на судно лиц проводился вводный инструктаж по безопасности, касающийся требований к средствам индивидуальной защиты, сигналов тревоги, путей эвакуации, точек сбора, общей судовой безопасности и природоохранных требований;</w:t>
      </w:r>
    </w:p>
    <w:p w14:paraId="27258B8D" w14:textId="77777777" w:rsidR="003D19D7" w:rsidRPr="00256F2D" w:rsidRDefault="003D19D7" w:rsidP="003D19D7">
      <w:pPr>
        <w:pStyle w:val="ae"/>
        <w:numPr>
          <w:ilvl w:val="0"/>
          <w:numId w:val="24"/>
        </w:numPr>
        <w:autoSpaceDN w:val="0"/>
        <w:jc w:val="both"/>
        <w:rPr>
          <w:rFonts w:ascii="Proxima Nova Rg" w:hAnsi="Proxima Nova Rg" w:cs="Arial"/>
          <w:noProof/>
          <w:lang w:val="ru-RU"/>
        </w:rPr>
      </w:pPr>
      <w:r w:rsidRPr="00256F2D">
        <w:rPr>
          <w:rFonts w:ascii="Proxima Nova Rg" w:hAnsi="Proxima Nova Rg" w:cs="Arial"/>
          <w:noProof/>
          <w:lang w:val="ru"/>
        </w:rPr>
        <w:t>обеспечение отсутствия опасных условий работы, создаваемых работающими по контракту сотрудниками, путем периодических тщательных проверок рабочих зон и работ;</w:t>
      </w:r>
    </w:p>
    <w:p w14:paraId="66675CEA" w14:textId="7A0E306B" w:rsidR="003D19D7" w:rsidRPr="00256F2D" w:rsidRDefault="003D19D7" w:rsidP="003D19D7">
      <w:pPr>
        <w:pStyle w:val="ae"/>
        <w:numPr>
          <w:ilvl w:val="0"/>
          <w:numId w:val="24"/>
        </w:numPr>
        <w:autoSpaceDN w:val="0"/>
        <w:jc w:val="both"/>
        <w:rPr>
          <w:rFonts w:ascii="Proxima Nova Rg" w:hAnsi="Proxima Nova Rg"/>
          <w:noProof/>
          <w:lang w:val="ru-RU"/>
        </w:rPr>
      </w:pPr>
      <w:r w:rsidRPr="00256F2D">
        <w:rPr>
          <w:rFonts w:ascii="Proxima Nova Rg" w:hAnsi="Proxima Nova Rg"/>
          <w:noProof/>
          <w:lang w:val="ru"/>
        </w:rPr>
        <w:t xml:space="preserve">обеспечение надлежащих сообщений обо всех изменениях графиков работ или рабочих заданий и полного и корректного выполнения всех основных процессов обеспечения безопасности и правил техники безопасности в соответствии с требованиями системы </w:t>
      </w:r>
      <w:r w:rsidR="00CD08E0">
        <w:rPr>
          <w:rFonts w:ascii="Proxima Nova Rg" w:hAnsi="Proxima Nova Rg"/>
          <w:noProof/>
          <w:lang w:val="ru"/>
        </w:rPr>
        <w:t>SMS BOLLARD</w:t>
      </w:r>
      <w:r w:rsidRPr="00256F2D">
        <w:rPr>
          <w:rFonts w:ascii="Proxima Nova Rg" w:hAnsi="Proxima Nova Rg"/>
          <w:noProof/>
          <w:lang w:val="ru"/>
        </w:rPr>
        <w:t xml:space="preserve"> Компании. </w:t>
      </w:r>
    </w:p>
    <w:p w14:paraId="26645BCB" w14:textId="77777777" w:rsidR="003D19D7" w:rsidRPr="00256F2D" w:rsidRDefault="003D19D7" w:rsidP="003D19D7">
      <w:pPr>
        <w:pStyle w:val="ae"/>
        <w:autoSpaceDN w:val="0"/>
        <w:ind w:left="0"/>
        <w:rPr>
          <w:rFonts w:ascii="Proxima Nova Rg" w:hAnsi="Proxima Nova Rg" w:cs="Arial"/>
          <w:noProof/>
          <w:lang w:val="ru-RU"/>
        </w:rPr>
      </w:pPr>
    </w:p>
    <w:p w14:paraId="73224BF7" w14:textId="77777777" w:rsidR="003D19D7" w:rsidRPr="00256F2D" w:rsidRDefault="003D19D7" w:rsidP="003D19D7">
      <w:pPr>
        <w:tabs>
          <w:tab w:val="num" w:pos="1080"/>
          <w:tab w:val="num" w:pos="1134"/>
        </w:tabs>
        <w:rPr>
          <w:rFonts w:ascii="Proxima Nova Rg" w:hAnsi="Proxima Nova Rg" w:cs="Arial"/>
          <w:noProof/>
          <w:lang w:val="ru-RU"/>
        </w:rPr>
      </w:pPr>
      <w:r w:rsidRPr="00256F2D">
        <w:rPr>
          <w:rFonts w:ascii="Proxima Nova Rg" w:hAnsi="Proxima Nova Rg" w:cs="Arial"/>
          <w:noProof/>
          <w:lang w:val="ru"/>
        </w:rPr>
        <w:t>Данные основные процессы обеспечения безопасности и правила техники безопасности включают, помимо прочего, следующее:</w:t>
      </w:r>
    </w:p>
    <w:p w14:paraId="05C93F0A" w14:textId="77777777" w:rsidR="003D19D7" w:rsidRPr="00256F2D" w:rsidRDefault="003D19D7" w:rsidP="003D19D7">
      <w:pPr>
        <w:tabs>
          <w:tab w:val="num" w:pos="1080"/>
          <w:tab w:val="num" w:pos="1134"/>
        </w:tabs>
        <w:rPr>
          <w:rFonts w:ascii="Proxima Nova Rg" w:hAnsi="Proxima Nova Rg" w:cs="Arial"/>
          <w:noProof/>
          <w:lang w:val="ru-RU"/>
        </w:rPr>
      </w:pPr>
    </w:p>
    <w:p w14:paraId="1484234D" w14:textId="77777777" w:rsidR="003D19D7" w:rsidRPr="00256F2D" w:rsidRDefault="003D19D7" w:rsidP="003D19D7">
      <w:pPr>
        <w:pStyle w:val="ae"/>
        <w:numPr>
          <w:ilvl w:val="0"/>
          <w:numId w:val="22"/>
        </w:numPr>
        <w:autoSpaceDN w:val="0"/>
        <w:jc w:val="both"/>
        <w:rPr>
          <w:rFonts w:ascii="Proxima Nova Rg" w:hAnsi="Proxima Nova Rg" w:cs="Arial"/>
          <w:noProof/>
          <w:lang w:val="ru-RU"/>
        </w:rPr>
      </w:pPr>
      <w:r w:rsidRPr="00256F2D">
        <w:rPr>
          <w:rFonts w:ascii="Proxima Nova Rg" w:hAnsi="Proxima Nova Rg" w:cs="Arial"/>
          <w:noProof/>
          <w:lang w:val="ru"/>
        </w:rPr>
        <w:t>требования к использованию средств индивидуальной защиты;</w:t>
      </w:r>
    </w:p>
    <w:p w14:paraId="2C4AEB15" w14:textId="77777777" w:rsidR="003D19D7" w:rsidRPr="00256F2D" w:rsidRDefault="003D19D7" w:rsidP="003D19D7">
      <w:pPr>
        <w:pStyle w:val="ae"/>
        <w:numPr>
          <w:ilvl w:val="0"/>
          <w:numId w:val="22"/>
        </w:numPr>
        <w:autoSpaceDN w:val="0"/>
        <w:jc w:val="both"/>
        <w:rPr>
          <w:rFonts w:ascii="Proxima Nova Rg" w:hAnsi="Proxima Nova Rg" w:cs="Arial"/>
          <w:noProof/>
          <w:lang w:val="ru-RU"/>
        </w:rPr>
      </w:pPr>
      <w:r w:rsidRPr="00256F2D">
        <w:rPr>
          <w:rFonts w:ascii="Proxima Nova Rg" w:hAnsi="Proxima Nova Rg" w:cs="Arial"/>
          <w:noProof/>
          <w:lang w:val="ru"/>
        </w:rPr>
        <w:t>сообщения обо всех чрезвычайных происшествиях и прочих происшествиях, независимо от того, насколько они незначительны;</w:t>
      </w:r>
    </w:p>
    <w:p w14:paraId="5129619D" w14:textId="77777777" w:rsidR="003D19D7" w:rsidRPr="00256F2D" w:rsidRDefault="003D19D7" w:rsidP="003D19D7">
      <w:pPr>
        <w:pStyle w:val="ae"/>
        <w:numPr>
          <w:ilvl w:val="0"/>
          <w:numId w:val="22"/>
        </w:numPr>
        <w:autoSpaceDN w:val="0"/>
        <w:jc w:val="both"/>
        <w:rPr>
          <w:rFonts w:ascii="Proxima Nova Rg" w:hAnsi="Proxima Nova Rg" w:cs="Arial"/>
          <w:noProof/>
          <w:lang w:val="ru-RU"/>
        </w:rPr>
      </w:pPr>
      <w:r w:rsidRPr="00256F2D">
        <w:rPr>
          <w:rFonts w:ascii="Proxima Nova Rg" w:hAnsi="Proxima Nova Rg" w:cs="Arial"/>
          <w:noProof/>
          <w:lang w:val="ru"/>
        </w:rPr>
        <w:t xml:space="preserve">планирование до начала работ и анализ </w:t>
      </w:r>
      <w:r w:rsidR="00314B5B" w:rsidRPr="00256F2D">
        <w:rPr>
          <w:rFonts w:ascii="Proxima Nova Rg" w:hAnsi="Proxima Nova Rg" w:cs="Arial"/>
          <w:noProof/>
          <w:lang w:val="ru"/>
        </w:rPr>
        <w:t>опасности</w:t>
      </w:r>
      <w:r w:rsidR="00C02321" w:rsidRPr="00256F2D">
        <w:rPr>
          <w:rFonts w:ascii="Proxima Nova Rg" w:hAnsi="Proxima Nova Rg" w:cs="Arial"/>
          <w:noProof/>
          <w:lang w:val="ru"/>
        </w:rPr>
        <w:t xml:space="preserve"> работ</w:t>
      </w:r>
      <w:r w:rsidRPr="00256F2D">
        <w:rPr>
          <w:rFonts w:ascii="Proxima Nova Rg" w:hAnsi="Proxima Nova Rg" w:cs="Arial"/>
          <w:noProof/>
          <w:lang w:val="ru"/>
        </w:rPr>
        <w:t>;</w:t>
      </w:r>
    </w:p>
    <w:p w14:paraId="3B92ADD6" w14:textId="77777777" w:rsidR="003D19D7" w:rsidRPr="00256F2D" w:rsidRDefault="003D19D7" w:rsidP="003D19D7">
      <w:pPr>
        <w:pStyle w:val="ae"/>
        <w:numPr>
          <w:ilvl w:val="0"/>
          <w:numId w:val="22"/>
        </w:numPr>
        <w:autoSpaceDN w:val="0"/>
        <w:jc w:val="both"/>
        <w:rPr>
          <w:rFonts w:ascii="Proxima Nova Rg" w:hAnsi="Proxima Nova Rg" w:cs="Arial"/>
          <w:noProof/>
          <w:lang w:val="ru-RU"/>
        </w:rPr>
      </w:pPr>
      <w:r w:rsidRPr="00256F2D">
        <w:rPr>
          <w:rFonts w:ascii="Proxima Nova Rg" w:hAnsi="Proxima Nova Rg" w:cs="Arial"/>
          <w:noProof/>
          <w:lang w:val="ru"/>
        </w:rPr>
        <w:t>процессы допуска к выполнению работ по мере необходимости;</w:t>
      </w:r>
    </w:p>
    <w:p w14:paraId="0523B081" w14:textId="77777777" w:rsidR="003D19D7" w:rsidRPr="00256F2D" w:rsidRDefault="003D19D7" w:rsidP="003D19D7">
      <w:pPr>
        <w:pStyle w:val="ae"/>
        <w:numPr>
          <w:ilvl w:val="0"/>
          <w:numId w:val="22"/>
        </w:numPr>
        <w:autoSpaceDN w:val="0"/>
        <w:jc w:val="both"/>
        <w:rPr>
          <w:rFonts w:ascii="Proxima Nova Rg" w:hAnsi="Proxima Nova Rg" w:cs="Arial"/>
          <w:noProof/>
          <w:lang w:val="ru-RU"/>
        </w:rPr>
      </w:pPr>
      <w:r w:rsidRPr="00256F2D">
        <w:rPr>
          <w:rFonts w:ascii="Proxima Nova Rg" w:hAnsi="Proxima Nova Rg" w:cs="Arial"/>
          <w:noProof/>
          <w:lang w:val="ru"/>
        </w:rPr>
        <w:t>идентификация, устранение всех опасностей и информирование об опасностях;</w:t>
      </w:r>
    </w:p>
    <w:p w14:paraId="4536FC76" w14:textId="77777777" w:rsidR="003D19D7" w:rsidRPr="00256F2D" w:rsidRDefault="003D19D7" w:rsidP="003D19D7">
      <w:pPr>
        <w:pStyle w:val="ae"/>
        <w:numPr>
          <w:ilvl w:val="0"/>
          <w:numId w:val="22"/>
        </w:numPr>
        <w:overflowPunct w:val="0"/>
        <w:autoSpaceDE w:val="0"/>
        <w:autoSpaceDN w:val="0"/>
        <w:adjustRightInd w:val="0"/>
        <w:jc w:val="both"/>
        <w:rPr>
          <w:rFonts w:ascii="Proxima Nova Rg" w:hAnsi="Proxima Nova Rg" w:cs="Arial"/>
          <w:noProof/>
          <w:lang w:val="ru-RU"/>
        </w:rPr>
      </w:pPr>
      <w:r w:rsidRPr="00256F2D">
        <w:rPr>
          <w:rFonts w:ascii="Proxima Nova Rg" w:hAnsi="Proxima Nova Rg" w:cs="Arial"/>
          <w:noProof/>
          <w:lang w:val="ru"/>
        </w:rPr>
        <w:t>персональные действия и ответственность за безопасность и защиту окружающей среды;</w:t>
      </w:r>
    </w:p>
    <w:p w14:paraId="69800C2A" w14:textId="77777777" w:rsidR="003D19D7" w:rsidRPr="00256F2D" w:rsidRDefault="003D19D7" w:rsidP="003D19D7">
      <w:pPr>
        <w:pStyle w:val="ae"/>
        <w:numPr>
          <w:ilvl w:val="0"/>
          <w:numId w:val="22"/>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выполнение контрольных проверок после обзора и инспекций подрядчика и последующий контроль исполнения;</w:t>
      </w:r>
    </w:p>
    <w:p w14:paraId="705F842B" w14:textId="77777777" w:rsidR="003D19D7" w:rsidRPr="00256F2D" w:rsidRDefault="003D19D7" w:rsidP="003D19D7">
      <w:pPr>
        <w:pStyle w:val="ae"/>
        <w:numPr>
          <w:ilvl w:val="0"/>
          <w:numId w:val="22"/>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контроль внедрения процедур управления опасностями и последствиями и принятия мер по устранению, как указано в плане подрядчика по ОТОСБ и КК;</w:t>
      </w:r>
    </w:p>
    <w:p w14:paraId="1B5E4874" w14:textId="77777777" w:rsidR="003D19D7" w:rsidRPr="00256F2D" w:rsidRDefault="003D19D7" w:rsidP="003D19D7">
      <w:pPr>
        <w:pStyle w:val="ae"/>
        <w:numPr>
          <w:ilvl w:val="0"/>
          <w:numId w:val="22"/>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идентификация недостатков в плане подрядчика по ОТОСБ и КК и согласование мер по устранению с подрядчиком или наложение санкций.</w:t>
      </w:r>
    </w:p>
    <w:p w14:paraId="0B0E5419" w14:textId="77777777" w:rsidR="003D19D7" w:rsidRPr="00256F2D" w:rsidRDefault="003D19D7" w:rsidP="003D19D7">
      <w:pPr>
        <w:autoSpaceDE w:val="0"/>
        <w:autoSpaceDN w:val="0"/>
        <w:adjustRightInd w:val="0"/>
        <w:rPr>
          <w:rFonts w:ascii="Proxima Nova Rg" w:hAnsi="Proxima Nova Rg" w:cs="Arial"/>
          <w:noProof/>
          <w:szCs w:val="20"/>
          <w:lang w:val="ru-RU"/>
        </w:rPr>
      </w:pPr>
    </w:p>
    <w:p w14:paraId="3FBD0146" w14:textId="77777777" w:rsidR="003D19D7" w:rsidRPr="00256F2D" w:rsidRDefault="003D19D7" w:rsidP="003D19D7">
      <w:pPr>
        <w:overflowPunct w:val="0"/>
        <w:autoSpaceDE w:val="0"/>
        <w:autoSpaceDN w:val="0"/>
        <w:adjustRightInd w:val="0"/>
        <w:textAlignment w:val="baseline"/>
        <w:rPr>
          <w:rFonts w:ascii="Proxima Nova Rg" w:hAnsi="Proxima Nova Rg" w:cs="Arial"/>
          <w:bCs/>
          <w:noProof/>
          <w:szCs w:val="20"/>
          <w:lang w:val="ru-RU"/>
        </w:rPr>
      </w:pPr>
      <w:r w:rsidRPr="00256F2D">
        <w:rPr>
          <w:rFonts w:ascii="Proxima Nova Rg" w:hAnsi="Proxima Nova Rg" w:cs="Arial"/>
          <w:noProof/>
          <w:szCs w:val="20"/>
          <w:lang w:val="ru"/>
        </w:rPr>
        <w:t xml:space="preserve">По представлению </w:t>
      </w:r>
      <w:r w:rsidRPr="00256F2D">
        <w:rPr>
          <w:rFonts w:ascii="Proxima Nova Rg" w:hAnsi="Proxima Nova Rg" w:cs="Arial"/>
          <w:b/>
          <w:bCs/>
          <w:noProof/>
          <w:szCs w:val="20"/>
          <w:lang w:val="ru"/>
        </w:rPr>
        <w:t xml:space="preserve">капитаном </w:t>
      </w:r>
      <w:r w:rsidRPr="00256F2D">
        <w:rPr>
          <w:rFonts w:ascii="Proxima Nova Rg" w:hAnsi="Proxima Nova Rg" w:cs="Arial"/>
          <w:noProof/>
          <w:szCs w:val="20"/>
          <w:lang w:val="ru"/>
        </w:rPr>
        <w:t xml:space="preserve">указанное ниже </w:t>
      </w:r>
      <w:r w:rsidRPr="00256F2D">
        <w:rPr>
          <w:rFonts w:ascii="Proxima Nova Rg" w:hAnsi="Proxima Nova Rg" w:cs="Arial"/>
          <w:i/>
          <w:iCs/>
          <w:noProof/>
          <w:szCs w:val="20"/>
          <w:lang w:val="ru"/>
        </w:rPr>
        <w:t xml:space="preserve">должно </w:t>
      </w:r>
      <w:r w:rsidRPr="00256F2D">
        <w:rPr>
          <w:rFonts w:ascii="Proxima Nova Rg" w:hAnsi="Proxima Nova Rg" w:cs="Arial"/>
          <w:noProof/>
          <w:szCs w:val="20"/>
          <w:lang w:val="ru"/>
        </w:rPr>
        <w:t>быть доведено или предоставлено для ознакомления субподрядчикам до начала всех работ.</w:t>
      </w:r>
    </w:p>
    <w:p w14:paraId="50E6AB20" w14:textId="6E78D3E9" w:rsidR="003D19D7" w:rsidRPr="006A1352" w:rsidRDefault="008D0356" w:rsidP="003D19D7">
      <w:pPr>
        <w:spacing w:line="240" w:lineRule="atLeast"/>
        <w:ind w:right="253"/>
        <w:rPr>
          <w:rFonts w:ascii="Proxima Nova Rg" w:hAnsi="Proxima Nova Rg"/>
          <w:noProof/>
          <w:lang w:val="ru-RU"/>
        </w:rPr>
      </w:pPr>
      <w:r w:rsidRPr="006A1352">
        <w:rPr>
          <w:rFonts w:ascii="Proxima Nova Rg" w:hAnsi="Proxima Nova Rg"/>
          <w:noProof/>
          <w:lang w:val="ru"/>
        </w:rPr>
        <w:t>ООО «Боллард»</w:t>
      </w:r>
      <w:r w:rsidR="003D19D7" w:rsidRPr="006A1352">
        <w:rPr>
          <w:rFonts w:ascii="Proxima Nova Rg" w:hAnsi="Proxima Nova Rg"/>
          <w:noProof/>
          <w:lang w:val="ru"/>
        </w:rPr>
        <w:t xml:space="preserve"> проявляет инициативу в отношении обеспечения безопасности всего персонала, работающего на судах Компании. Как обслуживающая компания, выполняющая работы на судне </w:t>
      </w:r>
      <w:r w:rsidR="003D19D7" w:rsidRPr="006A1352">
        <w:rPr>
          <w:rFonts w:ascii="Proxima Nova Rg" w:hAnsi="Proxima Nova Rg"/>
          <w:noProof/>
          <w:lang w:val="ru"/>
        </w:rPr>
        <w:lastRenderedPageBreak/>
        <w:t xml:space="preserve">[название судна], вы обязаны выполнять работы в соответствии с системой управления безопасностью, используемой в Компании. </w:t>
      </w:r>
    </w:p>
    <w:p w14:paraId="3C3FDC84" w14:textId="77777777" w:rsidR="003D19D7" w:rsidRPr="006A1352" w:rsidRDefault="003D19D7" w:rsidP="003D19D7">
      <w:pPr>
        <w:spacing w:line="240" w:lineRule="atLeast"/>
        <w:ind w:right="253"/>
        <w:rPr>
          <w:rFonts w:ascii="Proxima Nova Rg" w:hAnsi="Proxima Nova Rg" w:cs="Arial"/>
          <w:noProof/>
          <w:szCs w:val="20"/>
          <w:lang w:val="ru-RU"/>
        </w:rPr>
      </w:pPr>
      <w:r w:rsidRPr="006A1352">
        <w:rPr>
          <w:rFonts w:ascii="Proxima Nova Rg" w:hAnsi="Proxima Nova Rg"/>
          <w:noProof/>
          <w:szCs w:val="20"/>
          <w:lang w:val="ru"/>
        </w:rPr>
        <w:t xml:space="preserve">Поэтому в качестве обязательного минимума вы </w:t>
      </w:r>
      <w:r w:rsidRPr="006A1352">
        <w:rPr>
          <w:rFonts w:ascii="Proxima Nova Rg" w:hAnsi="Proxima Nova Rg"/>
          <w:i/>
          <w:iCs/>
          <w:noProof/>
          <w:szCs w:val="20"/>
          <w:lang w:val="ru"/>
        </w:rPr>
        <w:t xml:space="preserve">обязаны </w:t>
      </w:r>
      <w:r w:rsidRPr="006A1352">
        <w:rPr>
          <w:rFonts w:ascii="Proxima Nova Rg" w:hAnsi="Proxima Nova Rg"/>
          <w:noProof/>
          <w:szCs w:val="20"/>
          <w:lang w:val="ru"/>
        </w:rPr>
        <w:t xml:space="preserve">работать в соответствии со следующими инструкциями </w:t>
      </w:r>
      <w:r w:rsidRPr="006A1352">
        <w:rPr>
          <w:rFonts w:ascii="Proxima Nova Rg" w:hAnsi="Proxima Nova Rg"/>
          <w:noProof/>
          <w:lang w:val="ru"/>
        </w:rPr>
        <w:t>Компании</w:t>
      </w:r>
      <w:r w:rsidRPr="006A1352">
        <w:rPr>
          <w:rFonts w:ascii="Proxima Nova Rg" w:hAnsi="Proxima Nova Rg"/>
          <w:noProof/>
          <w:szCs w:val="20"/>
          <w:lang w:val="ru"/>
        </w:rPr>
        <w:t xml:space="preserve"> и всеми дополнительными инструкциями от капитана или назначенного заместителя:</w:t>
      </w:r>
    </w:p>
    <w:p w14:paraId="78FB9163" w14:textId="77777777" w:rsidR="003D19D7" w:rsidRPr="006A1352" w:rsidRDefault="003D19D7" w:rsidP="003D19D7">
      <w:pPr>
        <w:pStyle w:val="ae"/>
        <w:numPr>
          <w:ilvl w:val="0"/>
          <w:numId w:val="8"/>
        </w:numPr>
        <w:autoSpaceDE w:val="0"/>
        <w:autoSpaceDN w:val="0"/>
        <w:adjustRightInd w:val="0"/>
        <w:jc w:val="both"/>
        <w:rPr>
          <w:rFonts w:ascii="Proxima Nova Rg" w:hAnsi="Proxima Nova Rg" w:cs="Arial"/>
          <w:noProof/>
          <w:szCs w:val="20"/>
          <w:lang w:val="ru-RU"/>
        </w:rPr>
      </w:pPr>
      <w:r w:rsidRPr="006A1352">
        <w:rPr>
          <w:rFonts w:ascii="Proxima Nova Rg" w:hAnsi="Proxima Nova Rg" w:cs="Arial"/>
          <w:noProof/>
          <w:szCs w:val="20"/>
          <w:lang w:val="ru"/>
        </w:rPr>
        <w:t>Перед посадкой на борт судна следует надевать соответствующие требуемые средства индивидуальной защиты;</w:t>
      </w:r>
    </w:p>
    <w:p w14:paraId="66057035" w14:textId="77777777" w:rsidR="003D19D7" w:rsidRPr="006A1352" w:rsidRDefault="003D19D7" w:rsidP="003D19D7">
      <w:pPr>
        <w:pStyle w:val="ae"/>
        <w:numPr>
          <w:ilvl w:val="0"/>
          <w:numId w:val="8"/>
        </w:numPr>
        <w:autoSpaceDE w:val="0"/>
        <w:autoSpaceDN w:val="0"/>
        <w:adjustRightInd w:val="0"/>
        <w:jc w:val="both"/>
        <w:rPr>
          <w:rFonts w:ascii="Proxima Nova Rg" w:hAnsi="Proxima Nova Rg" w:cs="Arial"/>
          <w:noProof/>
          <w:szCs w:val="20"/>
          <w:lang w:val="ru-RU"/>
        </w:rPr>
      </w:pPr>
      <w:r w:rsidRPr="006A1352">
        <w:rPr>
          <w:rFonts w:ascii="Proxima Nova Rg" w:hAnsi="Proxima Nova Rg" w:cs="Arial"/>
          <w:noProof/>
          <w:szCs w:val="20"/>
          <w:lang w:val="ru"/>
        </w:rPr>
        <w:t>При посадке на судно и после вводного инструктажа следует немедленно явиться к капитану или назначенному заместителю;</w:t>
      </w:r>
    </w:p>
    <w:p w14:paraId="79AE9B29" w14:textId="77777777" w:rsidR="003D19D7" w:rsidRPr="006A1352" w:rsidRDefault="003D19D7" w:rsidP="003D19D7">
      <w:pPr>
        <w:pStyle w:val="ae"/>
        <w:numPr>
          <w:ilvl w:val="0"/>
          <w:numId w:val="8"/>
        </w:numPr>
        <w:autoSpaceDE w:val="0"/>
        <w:autoSpaceDN w:val="0"/>
        <w:adjustRightInd w:val="0"/>
        <w:jc w:val="both"/>
        <w:rPr>
          <w:rFonts w:ascii="Proxima Nova Rg" w:hAnsi="Proxima Nova Rg" w:cs="Arial"/>
          <w:noProof/>
          <w:szCs w:val="20"/>
          <w:lang w:val="ru-RU"/>
        </w:rPr>
      </w:pPr>
      <w:r w:rsidRPr="006A1352">
        <w:rPr>
          <w:rFonts w:ascii="Proxima Nova Rg" w:hAnsi="Proxima Nova Rg" w:cs="Arial"/>
          <w:noProof/>
          <w:szCs w:val="20"/>
          <w:lang w:val="ru"/>
        </w:rPr>
        <w:t>Следует предварительно планировать и обсуждать имеющиеся на данный момент работы, в том числе, по мере необходимости, оформлять необходимые наряды-допуски на выполнение работ (НД);</w:t>
      </w:r>
    </w:p>
    <w:p w14:paraId="3A83620A" w14:textId="77777777" w:rsidR="003D19D7" w:rsidRPr="006A1352" w:rsidRDefault="003D19D7" w:rsidP="003D19D7">
      <w:pPr>
        <w:pStyle w:val="ae"/>
        <w:numPr>
          <w:ilvl w:val="0"/>
          <w:numId w:val="8"/>
        </w:numPr>
        <w:autoSpaceDE w:val="0"/>
        <w:autoSpaceDN w:val="0"/>
        <w:adjustRightInd w:val="0"/>
        <w:jc w:val="both"/>
        <w:rPr>
          <w:rFonts w:ascii="Proxima Nova Rg" w:hAnsi="Proxima Nova Rg" w:cs="Arial"/>
          <w:noProof/>
          <w:szCs w:val="20"/>
          <w:lang w:val="ru-RU"/>
        </w:rPr>
      </w:pPr>
      <w:r w:rsidRPr="006A1352">
        <w:rPr>
          <w:rFonts w:ascii="Proxima Nova Rg" w:hAnsi="Proxima Nova Rg" w:cs="Arial"/>
          <w:noProof/>
          <w:szCs w:val="20"/>
          <w:lang w:val="ru"/>
        </w:rPr>
        <w:t>В зависимости от условий следует убедиться, что во всех цистернах или закрытых помещениях, где могут выполняться работы, отсутствует газ;</w:t>
      </w:r>
    </w:p>
    <w:p w14:paraId="5D54F412" w14:textId="77777777" w:rsidR="003D19D7" w:rsidRPr="006A1352" w:rsidRDefault="003D19D7" w:rsidP="003D19D7">
      <w:pPr>
        <w:pStyle w:val="ae"/>
        <w:numPr>
          <w:ilvl w:val="0"/>
          <w:numId w:val="8"/>
        </w:numPr>
        <w:autoSpaceDE w:val="0"/>
        <w:autoSpaceDN w:val="0"/>
        <w:adjustRightInd w:val="0"/>
        <w:jc w:val="both"/>
        <w:rPr>
          <w:rFonts w:ascii="Proxima Nova Rg" w:hAnsi="Proxima Nova Rg" w:cs="Arial"/>
          <w:noProof/>
          <w:szCs w:val="20"/>
          <w:lang w:val="ru-RU"/>
        </w:rPr>
      </w:pPr>
      <w:r w:rsidRPr="006A1352">
        <w:rPr>
          <w:rFonts w:ascii="Proxima Nova Rg" w:hAnsi="Proxima Nova Rg" w:cs="Arial"/>
          <w:noProof/>
          <w:szCs w:val="20"/>
          <w:lang w:val="ru"/>
        </w:rPr>
        <w:t>По мере необходимости, следует убедиться, что все открытые люки/рабочие зоны надежно защищены;</w:t>
      </w:r>
    </w:p>
    <w:p w14:paraId="1F243999" w14:textId="77777777" w:rsidR="003D19D7" w:rsidRPr="006A1352" w:rsidRDefault="003D19D7" w:rsidP="003D19D7">
      <w:pPr>
        <w:pStyle w:val="ae"/>
        <w:numPr>
          <w:ilvl w:val="0"/>
          <w:numId w:val="8"/>
        </w:numPr>
        <w:autoSpaceDE w:val="0"/>
        <w:autoSpaceDN w:val="0"/>
        <w:adjustRightInd w:val="0"/>
        <w:jc w:val="both"/>
        <w:rPr>
          <w:rFonts w:ascii="Proxima Nova Rg" w:hAnsi="Proxima Nova Rg" w:cs="Arial"/>
          <w:noProof/>
          <w:szCs w:val="20"/>
          <w:lang w:val="ru-RU"/>
        </w:rPr>
      </w:pPr>
      <w:r w:rsidRPr="006A1352">
        <w:rPr>
          <w:rFonts w:ascii="Proxima Nova Rg" w:hAnsi="Proxima Nova Rg" w:cs="Arial"/>
          <w:noProof/>
          <w:szCs w:val="20"/>
          <w:lang w:val="ru"/>
        </w:rPr>
        <w:t>По окончании работ следует сообщить об этом капитану или назначенному заместителю и закрыть действующий НД».</w:t>
      </w:r>
    </w:p>
    <w:p w14:paraId="4BC25B01" w14:textId="77777777" w:rsidR="003D19D7" w:rsidRPr="00256F2D" w:rsidRDefault="003D19D7" w:rsidP="003D19D7">
      <w:pPr>
        <w:overflowPunct w:val="0"/>
        <w:autoSpaceDE w:val="0"/>
        <w:autoSpaceDN w:val="0"/>
        <w:adjustRightInd w:val="0"/>
        <w:textAlignment w:val="baseline"/>
        <w:rPr>
          <w:rFonts w:ascii="Proxima Nova Rg" w:hAnsi="Proxima Nova Rg" w:cs="Arial"/>
          <w:noProof/>
          <w:szCs w:val="20"/>
          <w:lang w:val="ru-RU"/>
        </w:rPr>
      </w:pPr>
    </w:p>
    <w:p w14:paraId="7A2A0695" w14:textId="77777777" w:rsidR="003D19D7" w:rsidRPr="00256F2D" w:rsidRDefault="003D19D7" w:rsidP="003D19D7">
      <w:pPr>
        <w:overflowPunct w:val="0"/>
        <w:autoSpaceDE w:val="0"/>
        <w:autoSpaceDN w:val="0"/>
        <w:adjustRightInd w:val="0"/>
        <w:textAlignment w:val="baseline"/>
        <w:rPr>
          <w:rFonts w:ascii="Proxima Nova Rg" w:hAnsi="Proxima Nova Rg" w:cs="Arial"/>
          <w:noProof/>
          <w:szCs w:val="20"/>
          <w:lang w:val="ru-RU"/>
        </w:rPr>
      </w:pPr>
      <w:r w:rsidRPr="00256F2D">
        <w:rPr>
          <w:rFonts w:ascii="Proxima Nova Rg" w:hAnsi="Proxima Nova Rg" w:cs="Arial"/>
          <w:noProof/>
          <w:szCs w:val="20"/>
          <w:lang w:val="ru"/>
        </w:rPr>
        <w:t xml:space="preserve">Если имеются какие-либо сомнения касательно безопасности выполнения каких-либо работ, </w:t>
      </w:r>
      <w:r w:rsidRPr="00256F2D">
        <w:rPr>
          <w:rFonts w:ascii="Proxima Nova Rg" w:hAnsi="Proxima Nova Rg" w:cs="Arial"/>
          <w:i/>
          <w:iCs/>
          <w:noProof/>
          <w:szCs w:val="20"/>
          <w:lang w:val="ru"/>
        </w:rPr>
        <w:t xml:space="preserve">необходимо </w:t>
      </w:r>
      <w:r w:rsidRPr="00256F2D">
        <w:rPr>
          <w:rFonts w:ascii="Proxima Nova Rg" w:hAnsi="Proxima Nova Rg" w:cs="Arial"/>
          <w:noProof/>
          <w:szCs w:val="20"/>
          <w:lang w:val="ru"/>
        </w:rPr>
        <w:t xml:space="preserve">оповестить об этом </w:t>
      </w:r>
      <w:r w:rsidRPr="00256F2D">
        <w:rPr>
          <w:rFonts w:ascii="Proxima Nova Rg" w:hAnsi="Proxima Nova Rg" w:cs="Arial"/>
          <w:b/>
          <w:bCs/>
          <w:noProof/>
          <w:szCs w:val="20"/>
          <w:lang w:val="ru"/>
        </w:rPr>
        <w:t>регионального менеджера по эксплуатации</w:t>
      </w:r>
      <w:r w:rsidRPr="00256F2D">
        <w:rPr>
          <w:rFonts w:ascii="Proxima Nova Rg" w:hAnsi="Proxima Nova Rg" w:cs="Arial"/>
          <w:noProof/>
          <w:szCs w:val="20"/>
          <w:lang w:val="ru"/>
        </w:rPr>
        <w:t>/</w:t>
      </w:r>
      <w:r w:rsidRPr="00256F2D">
        <w:rPr>
          <w:rFonts w:ascii="Proxima Nova Rg" w:hAnsi="Proxima Nova Rg" w:cs="Arial"/>
          <w:b/>
          <w:bCs/>
          <w:noProof/>
          <w:szCs w:val="20"/>
          <w:lang w:val="ru"/>
        </w:rPr>
        <w:t xml:space="preserve">регионального технического директора </w:t>
      </w:r>
      <w:r w:rsidRPr="00256F2D">
        <w:rPr>
          <w:rFonts w:ascii="Proxima Nova Rg" w:hAnsi="Proxima Nova Rg" w:cs="Arial"/>
          <w:noProof/>
          <w:szCs w:val="20"/>
          <w:lang w:val="ru"/>
        </w:rPr>
        <w:t xml:space="preserve">и </w:t>
      </w:r>
      <w:r w:rsidRPr="00256F2D">
        <w:rPr>
          <w:rFonts w:ascii="Proxima Nova Rg" w:hAnsi="Proxima Nova Rg" w:cs="Arial"/>
          <w:b/>
          <w:bCs/>
          <w:noProof/>
          <w:szCs w:val="20"/>
          <w:lang w:val="ru"/>
        </w:rPr>
        <w:t>менеджера контракта</w:t>
      </w:r>
      <w:r w:rsidRPr="00256F2D">
        <w:rPr>
          <w:rFonts w:ascii="Proxima Nova Rg" w:hAnsi="Proxima Nova Rg" w:cs="Arial"/>
          <w:noProof/>
          <w:szCs w:val="20"/>
          <w:lang w:val="ru"/>
        </w:rPr>
        <w:t>.</w:t>
      </w:r>
    </w:p>
    <w:p w14:paraId="394B7E70" w14:textId="77777777" w:rsidR="003D19D7" w:rsidRPr="00256F2D" w:rsidRDefault="003D19D7" w:rsidP="003D19D7">
      <w:pPr>
        <w:rPr>
          <w:rFonts w:ascii="Proxima Nova Rg" w:hAnsi="Proxima Nova Rg"/>
          <w:noProof/>
          <w:lang w:val="ru-RU"/>
        </w:rPr>
      </w:pPr>
    </w:p>
    <w:p w14:paraId="203E4F5A" w14:textId="77777777" w:rsidR="003D19D7" w:rsidRPr="00256F2D" w:rsidRDefault="003D19D7" w:rsidP="003D19D7">
      <w:pPr>
        <w:rPr>
          <w:rFonts w:ascii="Proxima Nova Rg" w:hAnsi="Proxima Nova Rg"/>
          <w:noProof/>
          <w:lang w:val="ru-RU"/>
        </w:rPr>
      </w:pPr>
      <w:r w:rsidRPr="00256F2D">
        <w:rPr>
          <w:rFonts w:ascii="Proxima Nova Rg" w:hAnsi="Proxima Nova Rg"/>
          <w:noProof/>
          <w:lang w:val="ru"/>
        </w:rPr>
        <w:t xml:space="preserve">Обязанности, полномочия и подотчетность </w:t>
      </w:r>
      <w:r w:rsidRPr="00256F2D">
        <w:rPr>
          <w:rFonts w:ascii="Proxima Nova Rg" w:hAnsi="Proxima Nova Rg"/>
          <w:b/>
          <w:bCs/>
          <w:noProof/>
          <w:lang w:val="ru"/>
        </w:rPr>
        <w:t>судовых офицеров</w:t>
      </w:r>
      <w:r w:rsidRPr="00256F2D">
        <w:rPr>
          <w:rFonts w:ascii="Proxima Nova Rg" w:hAnsi="Proxima Nova Rg"/>
          <w:noProof/>
          <w:lang w:val="ru"/>
        </w:rPr>
        <w:t xml:space="preserve">: </w:t>
      </w:r>
    </w:p>
    <w:p w14:paraId="1177002C" w14:textId="77777777" w:rsidR="003D19D7" w:rsidRPr="00256F2D" w:rsidRDefault="003D19D7" w:rsidP="003D19D7">
      <w:pPr>
        <w:pStyle w:val="Atlasbdytxt3"/>
        <w:numPr>
          <w:ilvl w:val="0"/>
          <w:numId w:val="27"/>
        </w:numPr>
        <w:spacing w:before="0" w:after="0"/>
        <w:rPr>
          <w:rFonts w:ascii="Proxima Nova Rg" w:hAnsi="Proxima Nova Rg"/>
          <w:i w:val="0"/>
          <w:noProof/>
          <w:color w:val="auto"/>
          <w:sz w:val="20"/>
          <w:szCs w:val="20"/>
          <w:lang w:val="ru-RU"/>
        </w:rPr>
      </w:pPr>
      <w:r w:rsidRPr="00256F2D">
        <w:rPr>
          <w:rFonts w:ascii="Proxima Nova Rg" w:hAnsi="Proxima Nova Rg"/>
          <w:i w:val="0"/>
          <w:noProof/>
          <w:color w:val="auto"/>
          <w:sz w:val="20"/>
          <w:szCs w:val="20"/>
          <w:lang w:val="ru"/>
        </w:rPr>
        <w:t>информирование нанятого заказчиком персонала обо всех замеченных несоответствиях стандартам Компании в отношении безопасности, качества и охраны окружающей среды;</w:t>
      </w:r>
    </w:p>
    <w:p w14:paraId="1D4E4E9C" w14:textId="77777777" w:rsidR="003D19D7" w:rsidRPr="00256F2D" w:rsidRDefault="003D19D7" w:rsidP="003D19D7">
      <w:pPr>
        <w:pStyle w:val="Atlasbdytxt3"/>
        <w:numPr>
          <w:ilvl w:val="0"/>
          <w:numId w:val="27"/>
        </w:numPr>
        <w:tabs>
          <w:tab w:val="left" w:pos="720"/>
        </w:tabs>
        <w:spacing w:before="0" w:after="0"/>
        <w:rPr>
          <w:rFonts w:ascii="Proxima Nova Rg" w:hAnsi="Proxima Nova Rg"/>
          <w:i w:val="0"/>
          <w:noProof/>
          <w:color w:val="auto"/>
          <w:sz w:val="20"/>
          <w:szCs w:val="20"/>
          <w:lang w:val="ru-RU"/>
        </w:rPr>
      </w:pPr>
      <w:r w:rsidRPr="00256F2D">
        <w:rPr>
          <w:rFonts w:ascii="Proxima Nova Rg" w:hAnsi="Proxima Nova Rg"/>
          <w:i w:val="0"/>
          <w:noProof/>
          <w:color w:val="auto"/>
          <w:sz w:val="20"/>
          <w:szCs w:val="20"/>
          <w:lang w:val="ru"/>
        </w:rPr>
        <w:t xml:space="preserve">информирование </w:t>
      </w:r>
      <w:r w:rsidRPr="00256F2D">
        <w:rPr>
          <w:rFonts w:ascii="Proxima Nova Rg" w:hAnsi="Proxima Nova Rg"/>
          <w:b/>
          <w:bCs/>
          <w:i w:val="0"/>
          <w:noProof/>
          <w:color w:val="auto"/>
          <w:sz w:val="20"/>
          <w:szCs w:val="20"/>
          <w:lang w:val="ru"/>
        </w:rPr>
        <w:t xml:space="preserve">капитана/вахтенного офицера </w:t>
      </w:r>
      <w:r w:rsidRPr="00256F2D">
        <w:rPr>
          <w:rFonts w:ascii="Proxima Nova Rg" w:hAnsi="Proxima Nova Rg"/>
          <w:i w:val="0"/>
          <w:noProof/>
          <w:color w:val="auto"/>
          <w:sz w:val="20"/>
          <w:szCs w:val="20"/>
          <w:lang w:val="ru"/>
        </w:rPr>
        <w:t>обо всех таких нарушениях стандартов Компании или в случае нарушения мер безопасности.</w:t>
      </w:r>
    </w:p>
    <w:p w14:paraId="602A7A1B" w14:textId="77777777" w:rsidR="003D19D7" w:rsidRPr="00256F2D" w:rsidRDefault="003D19D7" w:rsidP="003D19D7">
      <w:pPr>
        <w:rPr>
          <w:rFonts w:ascii="Proxima Nova Rg" w:hAnsi="Proxima Nova Rg"/>
          <w:noProof/>
          <w:lang w:val="ru-RU"/>
        </w:rPr>
      </w:pPr>
    </w:p>
    <w:p w14:paraId="589B49EE" w14:textId="77777777" w:rsidR="003D19D7" w:rsidRPr="00256F2D" w:rsidRDefault="003D19D7" w:rsidP="003D19D7">
      <w:pPr>
        <w:rPr>
          <w:rFonts w:ascii="Proxima Nova Rg" w:hAnsi="Proxima Nova Rg"/>
          <w:noProof/>
          <w:lang w:val="ru-RU"/>
        </w:rPr>
      </w:pPr>
      <w:r w:rsidRPr="00256F2D">
        <w:rPr>
          <w:rFonts w:ascii="Proxima Nova Rg" w:hAnsi="Proxima Nova Rg"/>
          <w:noProof/>
          <w:lang w:val="ru"/>
        </w:rPr>
        <w:t>Обязанности, полномочия и подотчетность представителя подрядчика на объекте:</w:t>
      </w:r>
    </w:p>
    <w:p w14:paraId="58700D6B" w14:textId="77777777" w:rsidR="003D19D7" w:rsidRPr="00256F2D" w:rsidRDefault="003D19D7" w:rsidP="003D19D7">
      <w:pPr>
        <w:autoSpaceDE w:val="0"/>
        <w:autoSpaceDN w:val="0"/>
        <w:adjustRightInd w:val="0"/>
        <w:rPr>
          <w:rFonts w:ascii="Proxima Nova Rg" w:hAnsi="Proxima Nova Rg" w:cs="Arial"/>
          <w:noProof/>
          <w:szCs w:val="20"/>
          <w:lang w:val="ru-RU"/>
        </w:rPr>
      </w:pPr>
      <w:r w:rsidRPr="00256F2D">
        <w:rPr>
          <w:rFonts w:ascii="Proxima Nova Rg" w:hAnsi="Proxima Nova Rg" w:cs="Arial"/>
          <w:noProof/>
          <w:szCs w:val="20"/>
          <w:lang w:val="ru"/>
        </w:rPr>
        <w:t xml:space="preserve">Если подрядчик выполняет работы на нескольких участках, подрядчик </w:t>
      </w:r>
      <w:r w:rsidRPr="00256F2D">
        <w:rPr>
          <w:rFonts w:ascii="Proxima Nova Rg" w:hAnsi="Proxima Nova Rg" w:cs="Arial"/>
          <w:i/>
          <w:iCs/>
          <w:noProof/>
          <w:szCs w:val="20"/>
          <w:lang w:val="ru"/>
        </w:rPr>
        <w:t xml:space="preserve">должен </w:t>
      </w:r>
      <w:r w:rsidRPr="00256F2D">
        <w:rPr>
          <w:rFonts w:ascii="Proxima Nova Rg" w:hAnsi="Proxima Nova Rg" w:cs="Arial"/>
          <w:noProof/>
          <w:szCs w:val="20"/>
          <w:lang w:val="ru"/>
        </w:rPr>
        <w:t>назначить представителя на объекте для контроля выполняемых по контракту работ на определенных участках, со следующими функциями:</w:t>
      </w:r>
    </w:p>
    <w:p w14:paraId="5DBFB988" w14:textId="77777777" w:rsidR="003D19D7" w:rsidRPr="00256F2D" w:rsidRDefault="003D19D7" w:rsidP="003D19D7">
      <w:pPr>
        <w:pStyle w:val="ae"/>
        <w:numPr>
          <w:ilvl w:val="0"/>
          <w:numId w:val="25"/>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выполнение требований предварительной мобилизации и мобилизации ресурсов по ОТОСБ и КК;</w:t>
      </w:r>
    </w:p>
    <w:p w14:paraId="1F3D7352" w14:textId="77777777" w:rsidR="003D19D7" w:rsidRPr="00256F2D" w:rsidRDefault="003D19D7" w:rsidP="003D19D7">
      <w:pPr>
        <w:pStyle w:val="ae"/>
        <w:numPr>
          <w:ilvl w:val="0"/>
          <w:numId w:val="25"/>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внедрение плана ОТОСБ и КК по контракту;</w:t>
      </w:r>
    </w:p>
    <w:p w14:paraId="137DCD42" w14:textId="77777777" w:rsidR="003D19D7" w:rsidRPr="00256F2D" w:rsidRDefault="003D19D7" w:rsidP="003D19D7">
      <w:pPr>
        <w:pStyle w:val="ae"/>
        <w:numPr>
          <w:ilvl w:val="0"/>
          <w:numId w:val="25"/>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обеспечение выделения ресурсов ОТОСБ и КК в месте выполнения работ в соответствии с планом ОТОСБ и КК;</w:t>
      </w:r>
    </w:p>
    <w:p w14:paraId="5C3826DB" w14:textId="77777777" w:rsidR="003D19D7" w:rsidRPr="00256F2D" w:rsidRDefault="003D19D7" w:rsidP="003D19D7">
      <w:pPr>
        <w:pStyle w:val="ae"/>
        <w:numPr>
          <w:ilvl w:val="0"/>
          <w:numId w:val="25"/>
        </w:numPr>
        <w:autoSpaceDE w:val="0"/>
        <w:autoSpaceDN w:val="0"/>
        <w:adjustRightInd w:val="0"/>
        <w:jc w:val="both"/>
        <w:rPr>
          <w:rFonts w:ascii="Proxima Nova Rg" w:hAnsi="Proxima Nova Rg" w:cs="Arial"/>
          <w:noProof/>
          <w:szCs w:val="20"/>
          <w:lang w:val="ru-RU"/>
        </w:rPr>
      </w:pPr>
      <w:r w:rsidRPr="00256F2D">
        <w:rPr>
          <w:rFonts w:ascii="Proxima Nova Rg" w:hAnsi="Proxima Nova Rg" w:cs="Arial"/>
          <w:noProof/>
          <w:szCs w:val="20"/>
          <w:lang w:val="ru"/>
        </w:rPr>
        <w:t>получение формального утверждения от владельца контракта подрядчика касательно предлагаемых отклонений от плана обеспечения ОТОСБ и КК или дополнений к нему;</w:t>
      </w:r>
    </w:p>
    <w:p w14:paraId="71377D24" w14:textId="77777777" w:rsidR="003D19D7" w:rsidRPr="00256F2D" w:rsidRDefault="003D19D7" w:rsidP="003D19D7">
      <w:pPr>
        <w:pStyle w:val="ae"/>
        <w:numPr>
          <w:ilvl w:val="0"/>
          <w:numId w:val="25"/>
        </w:numPr>
        <w:jc w:val="both"/>
        <w:rPr>
          <w:rFonts w:ascii="Proxima Nova Rg" w:hAnsi="Proxima Nova Rg" w:cs="Arial"/>
          <w:noProof/>
          <w:szCs w:val="20"/>
          <w:lang w:val="ru-RU"/>
        </w:rPr>
      </w:pPr>
      <w:r w:rsidRPr="00256F2D">
        <w:rPr>
          <w:rFonts w:ascii="Proxima Nova Rg" w:hAnsi="Proxima Nova Rg" w:cs="Arial"/>
          <w:noProof/>
          <w:szCs w:val="20"/>
          <w:lang w:val="ru"/>
        </w:rPr>
        <w:t>внедрение дополнительных требований по согласованию с владельцем контракта подрядчика.</w:t>
      </w:r>
    </w:p>
    <w:p w14:paraId="78C8C942" w14:textId="77777777" w:rsidR="003D19D7" w:rsidRPr="00256F2D" w:rsidRDefault="003D19D7" w:rsidP="003D19D7">
      <w:pPr>
        <w:rPr>
          <w:rFonts w:ascii="Proxima Nova Rg" w:hAnsi="Proxima Nova Rg"/>
          <w:noProof/>
          <w:lang w:val="ru-RU"/>
        </w:rPr>
      </w:pPr>
    </w:p>
    <w:p w14:paraId="49DDDA7E" w14:textId="77777777" w:rsidR="003D19D7" w:rsidRPr="00256F2D" w:rsidRDefault="003D19D7" w:rsidP="003D19D7">
      <w:pPr>
        <w:rPr>
          <w:rFonts w:ascii="Proxima Nova Rg" w:hAnsi="Proxima Nova Rg"/>
          <w:noProof/>
          <w:lang w:val="ru-RU"/>
        </w:rPr>
      </w:pPr>
      <w:r w:rsidRPr="00256F2D">
        <w:rPr>
          <w:rFonts w:ascii="Proxima Nova Rg" w:hAnsi="Proxima Nova Rg"/>
          <w:b/>
          <w:bCs/>
          <w:noProof/>
          <w:lang w:val="ru"/>
        </w:rPr>
        <w:t xml:space="preserve">Субподрядчики/поставщики/служащие заказчика </w:t>
      </w:r>
      <w:r w:rsidRPr="00256F2D">
        <w:rPr>
          <w:rFonts w:ascii="Proxima Nova Rg" w:hAnsi="Proxima Nova Rg"/>
          <w:noProof/>
          <w:lang w:val="ru"/>
        </w:rPr>
        <w:t xml:space="preserve">отвечают за: </w:t>
      </w:r>
    </w:p>
    <w:p w14:paraId="5F13F4CE" w14:textId="77777777" w:rsidR="003D19D7" w:rsidRPr="00256F2D" w:rsidRDefault="003D19D7" w:rsidP="003D19D7">
      <w:pPr>
        <w:pStyle w:val="Atlasbdytxt3"/>
        <w:numPr>
          <w:ilvl w:val="0"/>
          <w:numId w:val="26"/>
        </w:numPr>
        <w:spacing w:before="0" w:after="0"/>
        <w:rPr>
          <w:rFonts w:ascii="Proxima Nova Rg" w:hAnsi="Proxima Nova Rg"/>
          <w:i w:val="0"/>
          <w:noProof/>
          <w:color w:val="auto"/>
          <w:sz w:val="20"/>
          <w:szCs w:val="20"/>
          <w:lang w:val="ru-RU"/>
        </w:rPr>
      </w:pPr>
      <w:r w:rsidRPr="00256F2D">
        <w:rPr>
          <w:rFonts w:ascii="Proxima Nova Rg" w:hAnsi="Proxima Nova Rg"/>
          <w:i w:val="0"/>
          <w:noProof/>
          <w:color w:val="auto"/>
          <w:sz w:val="20"/>
          <w:szCs w:val="20"/>
          <w:lang w:val="ru"/>
        </w:rPr>
        <w:t>соблюдение требований политик Компании в отношении безопасности и защиты окружающей среды, процедур и правил при выполнении работ на объектах или вблизи объектов, принадлежащих Компании;</w:t>
      </w:r>
    </w:p>
    <w:p w14:paraId="1BA3654B" w14:textId="77777777" w:rsidR="003D19D7" w:rsidRPr="00256F2D" w:rsidRDefault="003D19D7" w:rsidP="003D19D7">
      <w:pPr>
        <w:pStyle w:val="Atlasbdytxt3"/>
        <w:numPr>
          <w:ilvl w:val="0"/>
          <w:numId w:val="26"/>
        </w:numPr>
        <w:tabs>
          <w:tab w:val="left" w:pos="720"/>
        </w:tabs>
        <w:spacing w:before="0" w:after="0"/>
        <w:rPr>
          <w:rFonts w:ascii="Proxima Nova Rg" w:hAnsi="Proxima Nova Rg"/>
          <w:i w:val="0"/>
          <w:noProof/>
          <w:color w:val="auto"/>
          <w:sz w:val="20"/>
          <w:szCs w:val="20"/>
          <w:lang w:val="ru-RU"/>
        </w:rPr>
      </w:pPr>
      <w:r w:rsidRPr="00256F2D">
        <w:rPr>
          <w:rFonts w:ascii="Proxima Nova Rg" w:hAnsi="Proxima Nova Rg"/>
          <w:i w:val="0"/>
          <w:noProof/>
          <w:color w:val="auto"/>
          <w:sz w:val="20"/>
          <w:szCs w:val="20"/>
          <w:lang w:val="ru"/>
        </w:rPr>
        <w:t xml:space="preserve">информирование </w:t>
      </w:r>
      <w:r w:rsidRPr="00256F2D">
        <w:rPr>
          <w:rFonts w:ascii="Proxima Nova Rg" w:hAnsi="Proxima Nova Rg"/>
          <w:b/>
          <w:bCs/>
          <w:i w:val="0"/>
          <w:noProof/>
          <w:color w:val="auto"/>
          <w:sz w:val="20"/>
          <w:szCs w:val="20"/>
          <w:lang w:val="ru"/>
        </w:rPr>
        <w:t xml:space="preserve">капитана/вахтенного офицера </w:t>
      </w:r>
      <w:r w:rsidRPr="00256F2D">
        <w:rPr>
          <w:rFonts w:ascii="Proxima Nova Rg" w:hAnsi="Proxima Nova Rg"/>
          <w:i w:val="0"/>
          <w:noProof/>
          <w:color w:val="auto"/>
          <w:sz w:val="20"/>
          <w:szCs w:val="20"/>
          <w:lang w:val="ru"/>
        </w:rPr>
        <w:t xml:space="preserve"> обо всех таких нарушениях стандартов Компании или в случае нарушения мер безопасности.</w:t>
      </w:r>
    </w:p>
    <w:p w14:paraId="6671BBA5" w14:textId="77777777" w:rsidR="003D19D7" w:rsidRPr="00256F2D" w:rsidRDefault="003D19D7" w:rsidP="003D19D7">
      <w:pPr>
        <w:pStyle w:val="1"/>
        <w:rPr>
          <w:rFonts w:ascii="Proxima Nova Rg" w:hAnsi="Proxima Nova Rg"/>
          <w:noProof/>
          <w:kern w:val="0"/>
        </w:rPr>
      </w:pPr>
      <w:r w:rsidRPr="00256F2D">
        <w:rPr>
          <w:rFonts w:ascii="Proxima Nova Rg" w:hAnsi="Proxima Nova Rg"/>
          <w:b w:val="0"/>
          <w:bCs w:val="0"/>
          <w:noProof/>
          <w:kern w:val="0"/>
          <w:lang w:val="ru"/>
        </w:rPr>
        <w:br w:type="page"/>
      </w:r>
      <w:bookmarkStart w:id="26" w:name="_Toc191495467"/>
      <w:r w:rsidRPr="00256F2D">
        <w:rPr>
          <w:rFonts w:ascii="Proxima Nova Rg" w:hAnsi="Proxima Nova Rg"/>
          <w:noProof/>
          <w:kern w:val="0"/>
          <w:lang w:val="ru"/>
        </w:rPr>
        <w:lastRenderedPageBreak/>
        <w:t>Описание</w:t>
      </w:r>
      <w:bookmarkEnd w:id="21"/>
      <w:bookmarkEnd w:id="22"/>
      <w:bookmarkEnd w:id="23"/>
      <w:bookmarkEnd w:id="24"/>
      <w:bookmarkEnd w:id="25"/>
      <w:bookmarkEnd w:id="26"/>
    </w:p>
    <w:p w14:paraId="34389B22" w14:textId="77777777" w:rsidR="003D19D7" w:rsidRPr="00256F2D" w:rsidRDefault="003D19D7" w:rsidP="003D19D7">
      <w:pPr>
        <w:pStyle w:val="2"/>
        <w:rPr>
          <w:rFonts w:ascii="Proxima Nova Rg" w:hAnsi="Proxima Nova Rg"/>
          <w:noProof/>
        </w:rPr>
      </w:pPr>
      <w:bookmarkStart w:id="27" w:name="_Toc191495468"/>
      <w:r w:rsidRPr="00256F2D">
        <w:rPr>
          <w:rFonts w:ascii="Proxima Nova Rg" w:hAnsi="Proxima Nova Rg"/>
          <w:iCs w:val="0"/>
          <w:noProof/>
          <w:lang w:val="ru"/>
        </w:rPr>
        <w:t>Обзор процедур</w:t>
      </w:r>
      <w:bookmarkEnd w:id="27"/>
      <w:r w:rsidRPr="00256F2D">
        <w:rPr>
          <w:rFonts w:ascii="Proxima Nova Rg" w:hAnsi="Proxima Nova Rg"/>
          <w:b w:val="0"/>
          <w:bCs w:val="0"/>
          <w:iCs w:val="0"/>
          <w:noProof/>
          <w:lang w:val="ru"/>
        </w:rPr>
        <w:t xml:space="preserve"> </w:t>
      </w:r>
    </w:p>
    <w:p w14:paraId="7AA43A4B" w14:textId="77777777" w:rsidR="003D19D7" w:rsidRPr="00256F2D" w:rsidRDefault="003D19D7" w:rsidP="003D19D7">
      <w:pPr>
        <w:rPr>
          <w:rFonts w:ascii="Proxima Nova Rg" w:hAnsi="Proxima Nova Rg"/>
          <w:i/>
          <w:noProof/>
          <w:lang w:val="ru-RU"/>
        </w:rPr>
      </w:pPr>
      <w:r w:rsidRPr="00256F2D">
        <w:rPr>
          <w:rFonts w:ascii="Proxima Nova Rg" w:hAnsi="Proxima Nova Rg"/>
          <w:noProof/>
          <w:lang w:val="ru"/>
        </w:rPr>
        <w:t xml:space="preserve">Процедуры Компании по </w:t>
      </w:r>
      <w:r w:rsidRPr="00256F2D">
        <w:rPr>
          <w:rFonts w:ascii="Proxima Nova Rg" w:hAnsi="Proxima Nova Rg"/>
          <w:i/>
          <w:iCs/>
          <w:noProof/>
          <w:u w:val="single"/>
          <w:lang w:val="ru"/>
        </w:rPr>
        <w:t xml:space="preserve">управлению изменениями </w:t>
      </w:r>
      <w:r w:rsidRPr="00256F2D">
        <w:rPr>
          <w:rFonts w:ascii="Proxima Nova Rg" w:hAnsi="Proxima Nova Rg"/>
          <w:noProof/>
          <w:lang w:val="ru"/>
        </w:rPr>
        <w:t xml:space="preserve">и </w:t>
      </w:r>
      <w:r w:rsidRPr="00256F2D">
        <w:rPr>
          <w:rFonts w:ascii="Proxima Nova Rg" w:hAnsi="Proxima Nova Rg"/>
          <w:i/>
          <w:iCs/>
          <w:noProof/>
          <w:u w:val="single"/>
          <w:lang w:val="ru"/>
        </w:rPr>
        <w:t xml:space="preserve">анализу </w:t>
      </w:r>
      <w:r w:rsidR="00314B5B" w:rsidRPr="00256F2D">
        <w:rPr>
          <w:rFonts w:ascii="Proxima Nova Rg" w:hAnsi="Proxima Nova Rg"/>
          <w:i/>
          <w:iCs/>
          <w:noProof/>
          <w:u w:val="single"/>
          <w:lang w:val="ru"/>
        </w:rPr>
        <w:t>опасности</w:t>
      </w:r>
      <w:r w:rsidR="00C02321" w:rsidRPr="00256F2D">
        <w:rPr>
          <w:rFonts w:ascii="Proxima Nova Rg" w:hAnsi="Proxima Nova Rg"/>
          <w:i/>
          <w:iCs/>
          <w:noProof/>
          <w:u w:val="single"/>
          <w:lang w:val="ru"/>
        </w:rPr>
        <w:t xml:space="preserve"> работ</w:t>
      </w:r>
      <w:r w:rsidRPr="00256F2D">
        <w:rPr>
          <w:rFonts w:ascii="Proxima Nova Rg" w:hAnsi="Proxima Nova Rg"/>
          <w:noProof/>
          <w:lang w:val="ru"/>
        </w:rPr>
        <w:t xml:space="preserve"> являются основополагающим и неотъемлемым требованием для управления субподрядчиками и их работами на борту.</w:t>
      </w:r>
    </w:p>
    <w:p w14:paraId="095D5260" w14:textId="0F515F7B" w:rsidR="003D19D7" w:rsidRPr="00256F2D" w:rsidRDefault="003D19D7" w:rsidP="003D19D7">
      <w:pPr>
        <w:pStyle w:val="Body1"/>
        <w:spacing w:before="120"/>
        <w:jc w:val="both"/>
        <w:rPr>
          <w:rFonts w:ascii="Proxima Nova Rg" w:hAnsi="Proxima Nova Rg"/>
          <w:strike/>
          <w:noProof/>
          <w:color w:val="000000"/>
          <w:sz w:val="20"/>
          <w:szCs w:val="20"/>
          <w:lang w:val="ru-RU"/>
        </w:rPr>
      </w:pPr>
      <w:r w:rsidRPr="00256F2D">
        <w:rPr>
          <w:rFonts w:ascii="Proxima Nova Rg" w:hAnsi="Proxima Nova Rg"/>
          <w:i/>
          <w:iCs/>
          <w:noProof/>
          <w:sz w:val="20"/>
          <w:szCs w:val="20"/>
          <w:lang w:val="ru"/>
        </w:rPr>
        <w:t xml:space="preserve">Должна </w:t>
      </w:r>
      <w:r w:rsidRPr="00256F2D">
        <w:rPr>
          <w:rFonts w:ascii="Proxima Nova Rg" w:hAnsi="Proxima Nova Rg"/>
          <w:noProof/>
          <w:color w:val="000000"/>
          <w:sz w:val="20"/>
          <w:szCs w:val="20"/>
          <w:lang w:val="ru"/>
        </w:rPr>
        <w:t xml:space="preserve">использоваться единая система управления безопасностью (СУБ), а именно комплексная система управления </w:t>
      </w:r>
      <w:r w:rsidR="008D0356" w:rsidRPr="00256F2D">
        <w:rPr>
          <w:rFonts w:ascii="Proxima Nova Rg" w:hAnsi="Proxima Nova Rg"/>
          <w:noProof/>
          <w:color w:val="000000"/>
          <w:sz w:val="20"/>
          <w:szCs w:val="20"/>
          <w:lang w:val="ru"/>
        </w:rPr>
        <w:t>ООО «Боллард»</w:t>
      </w:r>
      <w:r w:rsidRPr="00256F2D">
        <w:rPr>
          <w:rFonts w:ascii="Proxima Nova Rg" w:hAnsi="Proxima Nova Rg"/>
          <w:noProof/>
          <w:color w:val="000000"/>
          <w:sz w:val="20"/>
          <w:szCs w:val="20"/>
          <w:lang w:val="ru"/>
        </w:rPr>
        <w:t xml:space="preserve"> (SMS</w:t>
      </w:r>
      <w:r w:rsidR="00DD1F6F" w:rsidRPr="00DD1F6F">
        <w:rPr>
          <w:rFonts w:ascii="Proxima Nova Rg" w:hAnsi="Proxima Nova Rg"/>
          <w:noProof/>
          <w:color w:val="000000"/>
          <w:sz w:val="20"/>
          <w:szCs w:val="20"/>
          <w:lang w:val="ru-RU"/>
        </w:rPr>
        <w:t xml:space="preserve"> </w:t>
      </w:r>
      <w:r w:rsidR="00DD1F6F">
        <w:rPr>
          <w:rFonts w:ascii="Proxima Nova Rg" w:hAnsi="Proxima Nova Rg"/>
          <w:noProof/>
          <w:color w:val="000000"/>
          <w:sz w:val="20"/>
          <w:szCs w:val="20"/>
        </w:rPr>
        <w:t>BOLLARD</w:t>
      </w:r>
      <w:r w:rsidRPr="00256F2D">
        <w:rPr>
          <w:rFonts w:ascii="Proxima Nova Rg" w:hAnsi="Proxima Nova Rg"/>
          <w:noProof/>
          <w:color w:val="000000"/>
          <w:sz w:val="20"/>
          <w:szCs w:val="20"/>
          <w:lang w:val="ru"/>
        </w:rPr>
        <w:t xml:space="preserve">) для судна и Компании. </w:t>
      </w:r>
    </w:p>
    <w:p w14:paraId="5C2DDB8E" w14:textId="77777777" w:rsidR="003D19D7" w:rsidRPr="00256F2D" w:rsidRDefault="003D19D7" w:rsidP="003D19D7">
      <w:pPr>
        <w:pStyle w:val="Body1"/>
        <w:spacing w:before="120"/>
        <w:jc w:val="both"/>
        <w:rPr>
          <w:rFonts w:ascii="Proxima Nova Rg" w:hAnsi="Proxima Nova Rg"/>
          <w:noProof/>
          <w:color w:val="000000"/>
          <w:sz w:val="20"/>
          <w:szCs w:val="20"/>
          <w:lang w:val="ru-RU"/>
        </w:rPr>
      </w:pPr>
      <w:r w:rsidRPr="00256F2D">
        <w:rPr>
          <w:rFonts w:ascii="Proxima Nova Rg" w:hAnsi="Proxima Nova Rg"/>
          <w:noProof/>
          <w:color w:val="000000"/>
          <w:sz w:val="20"/>
          <w:szCs w:val="20"/>
          <w:lang w:val="ru"/>
        </w:rPr>
        <w:t xml:space="preserve"> </w:t>
      </w:r>
      <w:r w:rsidRPr="00256F2D">
        <w:rPr>
          <w:rFonts w:ascii="Proxima Nova Rg" w:hAnsi="Proxima Nova Rg"/>
          <w:noProof/>
          <w:sz w:val="20"/>
          <w:szCs w:val="20"/>
          <w:lang w:val="ru"/>
        </w:rPr>
        <w:t xml:space="preserve">Компания </w:t>
      </w:r>
      <w:r w:rsidRPr="00256F2D">
        <w:rPr>
          <w:rFonts w:ascii="Proxima Nova Rg" w:hAnsi="Proxima Nova Rg"/>
          <w:i/>
          <w:iCs/>
          <w:noProof/>
          <w:sz w:val="20"/>
          <w:szCs w:val="20"/>
          <w:lang w:val="ru"/>
        </w:rPr>
        <w:t>должна</w:t>
      </w:r>
      <w:r w:rsidRPr="00256F2D">
        <w:rPr>
          <w:rFonts w:ascii="Proxima Nova Rg" w:hAnsi="Proxima Nova Rg"/>
          <w:noProof/>
          <w:color w:val="000000"/>
          <w:sz w:val="20"/>
          <w:szCs w:val="20"/>
          <w:lang w:val="ru"/>
        </w:rPr>
        <w:t xml:space="preserve">проконтролировать наличие четких процедур, предусмотренных для всех задействованных ответственных лиц. </w:t>
      </w:r>
    </w:p>
    <w:p w14:paraId="664CB6A4" w14:textId="77777777" w:rsidR="003D19D7" w:rsidRPr="00256F2D" w:rsidRDefault="003D19D7" w:rsidP="003D19D7">
      <w:pPr>
        <w:pStyle w:val="Body1"/>
        <w:spacing w:before="120"/>
        <w:jc w:val="both"/>
        <w:rPr>
          <w:rFonts w:ascii="Proxima Nova Rg" w:hAnsi="Proxima Nova Rg"/>
          <w:noProof/>
          <w:color w:val="000000"/>
          <w:sz w:val="20"/>
          <w:szCs w:val="20"/>
          <w:lang w:val="ru-RU"/>
        </w:rPr>
      </w:pPr>
      <w:r w:rsidRPr="00256F2D">
        <w:rPr>
          <w:rFonts w:ascii="Proxima Nova Rg" w:hAnsi="Proxima Nova Rg"/>
          <w:noProof/>
          <w:color w:val="000000"/>
          <w:sz w:val="20"/>
          <w:szCs w:val="20"/>
          <w:lang w:val="ru"/>
        </w:rPr>
        <w:t xml:space="preserve">Данные процедуры </w:t>
      </w:r>
      <w:r w:rsidRPr="00256F2D">
        <w:rPr>
          <w:rFonts w:ascii="Proxima Nova Rg" w:hAnsi="Proxima Nova Rg"/>
          <w:i/>
          <w:iCs/>
          <w:noProof/>
          <w:sz w:val="20"/>
          <w:szCs w:val="20"/>
          <w:lang w:val="ru"/>
        </w:rPr>
        <w:t>должны</w:t>
      </w:r>
      <w:r w:rsidRPr="00256F2D">
        <w:rPr>
          <w:rFonts w:ascii="Proxima Nova Rg" w:hAnsi="Proxima Nova Rg"/>
          <w:noProof/>
          <w:color w:val="000000"/>
          <w:sz w:val="20"/>
          <w:szCs w:val="20"/>
          <w:lang w:val="ru"/>
        </w:rPr>
        <w:t xml:space="preserve">, как минимум: </w:t>
      </w:r>
    </w:p>
    <w:p w14:paraId="2807AC8A"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включать планы и графики работ;</w:t>
      </w:r>
    </w:p>
    <w:p w14:paraId="4972E061"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 xml:space="preserve">включать требования для адекватной оценки рисков, мероприятия по анализу </w:t>
      </w:r>
      <w:r w:rsidR="00314B5B" w:rsidRPr="00256F2D">
        <w:rPr>
          <w:rFonts w:ascii="Proxima Nova Rg" w:hAnsi="Proxima Nova Rg"/>
          <w:noProof/>
          <w:lang w:val="ru"/>
        </w:rPr>
        <w:t>опасности</w:t>
      </w:r>
      <w:r w:rsidR="00C02321" w:rsidRPr="00256F2D">
        <w:rPr>
          <w:rFonts w:ascii="Proxima Nova Rg" w:hAnsi="Proxima Nova Rg"/>
          <w:noProof/>
          <w:lang w:val="ru"/>
        </w:rPr>
        <w:t xml:space="preserve"> работ</w:t>
      </w:r>
      <w:r w:rsidRPr="00256F2D">
        <w:rPr>
          <w:rFonts w:ascii="Proxima Nova Rg" w:hAnsi="Proxima Nova Rg"/>
          <w:noProof/>
          <w:lang w:val="ru"/>
        </w:rPr>
        <w:t>;</w:t>
      </w:r>
    </w:p>
    <w:p w14:paraId="5716D68F" w14:textId="784AE7B3"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 xml:space="preserve">Определять </w:t>
      </w:r>
      <w:r w:rsidRPr="00256F2D">
        <w:rPr>
          <w:rFonts w:ascii="Proxima Nova Rg" w:hAnsi="Proxima Nova Rg"/>
          <w:b/>
          <w:bCs/>
          <w:noProof/>
          <w:lang w:val="ru"/>
        </w:rPr>
        <w:t xml:space="preserve">руководителя </w:t>
      </w:r>
      <w:r w:rsidRPr="00256F2D">
        <w:rPr>
          <w:rFonts w:ascii="Proxima Nova Rg" w:hAnsi="Proxima Nova Rg"/>
          <w:noProof/>
          <w:lang w:val="ru"/>
        </w:rPr>
        <w:t xml:space="preserve">для взаимодействия с </w:t>
      </w:r>
      <w:r w:rsidRPr="00256F2D">
        <w:rPr>
          <w:rFonts w:ascii="Proxima Nova Rg" w:hAnsi="Proxima Nova Rg"/>
          <w:b/>
          <w:bCs/>
          <w:noProof/>
          <w:lang w:val="ru"/>
        </w:rPr>
        <w:t xml:space="preserve">капитаном </w:t>
      </w:r>
      <w:r w:rsidRPr="00256F2D">
        <w:rPr>
          <w:rFonts w:ascii="Proxima Nova Rg" w:hAnsi="Proxima Nova Rg"/>
          <w:noProof/>
          <w:lang w:val="ru"/>
        </w:rPr>
        <w:t>по вопросам мобилизации;</w:t>
      </w:r>
    </w:p>
    <w:p w14:paraId="22320651"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предусматривать преемственность персонала и эффективную передачу информации;</w:t>
      </w:r>
    </w:p>
    <w:p w14:paraId="74290726"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включать условия для взаимодействия с третьей стороной.</w:t>
      </w:r>
    </w:p>
    <w:p w14:paraId="65041FB5" w14:textId="77777777" w:rsidR="003D19D7" w:rsidRPr="00256F2D" w:rsidRDefault="003D19D7" w:rsidP="003D19D7">
      <w:pPr>
        <w:pStyle w:val="Body1"/>
        <w:jc w:val="both"/>
        <w:rPr>
          <w:rFonts w:ascii="Proxima Nova Rg" w:hAnsi="Proxima Nova Rg"/>
          <w:noProof/>
          <w:color w:val="000000"/>
          <w:sz w:val="20"/>
          <w:szCs w:val="20"/>
          <w:lang w:val="ru-RU"/>
        </w:rPr>
      </w:pPr>
    </w:p>
    <w:p w14:paraId="6A4159F6" w14:textId="77777777" w:rsidR="003D19D7" w:rsidRPr="00256F2D" w:rsidRDefault="003D19D7" w:rsidP="003D19D7">
      <w:pPr>
        <w:pStyle w:val="Body1"/>
        <w:jc w:val="both"/>
        <w:rPr>
          <w:rFonts w:ascii="Proxima Nova Rg" w:hAnsi="Proxima Nova Rg"/>
          <w:noProof/>
          <w:color w:val="000000"/>
          <w:sz w:val="20"/>
          <w:szCs w:val="20"/>
          <w:lang w:val="ru-RU"/>
        </w:rPr>
      </w:pPr>
      <w:r w:rsidRPr="00256F2D">
        <w:rPr>
          <w:rFonts w:ascii="Proxima Nova Rg" w:hAnsi="Proxima Nova Rg"/>
          <w:noProof/>
          <w:color w:val="000000"/>
          <w:sz w:val="20"/>
          <w:szCs w:val="20"/>
          <w:lang w:val="ru"/>
        </w:rPr>
        <w:t xml:space="preserve">Все задействованные лица </w:t>
      </w:r>
      <w:r w:rsidRPr="00256F2D">
        <w:rPr>
          <w:rFonts w:ascii="Proxima Nova Rg" w:hAnsi="Proxima Nova Rg"/>
          <w:i/>
          <w:iCs/>
          <w:noProof/>
          <w:sz w:val="20"/>
          <w:szCs w:val="20"/>
          <w:lang w:val="ru"/>
        </w:rPr>
        <w:t>должны</w:t>
      </w:r>
      <w:r w:rsidRPr="00256F2D">
        <w:rPr>
          <w:rFonts w:ascii="Proxima Nova Rg" w:hAnsi="Proxima Nova Rg"/>
          <w:noProof/>
          <w:color w:val="000000"/>
          <w:sz w:val="20"/>
          <w:szCs w:val="20"/>
          <w:lang w:val="ru"/>
        </w:rPr>
        <w:t xml:space="preserve"> получить четкие инструкции, касающиеся: </w:t>
      </w:r>
    </w:p>
    <w:p w14:paraId="68253231"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предоставления отчетов о происшествиях, происшествиях без последствий и небезопасных методах работ;</w:t>
      </w:r>
    </w:p>
    <w:p w14:paraId="76037D5B"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объяснения инициатив в области безопасности;</w:t>
      </w:r>
    </w:p>
    <w:p w14:paraId="7EECFA0D"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 xml:space="preserve">назначения </w:t>
      </w:r>
      <w:r w:rsidRPr="00256F2D">
        <w:rPr>
          <w:rFonts w:ascii="Proxima Nova Rg" w:hAnsi="Proxima Nova Rg"/>
          <w:b/>
          <w:bCs/>
          <w:noProof/>
          <w:lang w:val="ru"/>
        </w:rPr>
        <w:t>офицера по безопасности на судне</w:t>
      </w:r>
      <w:r w:rsidRPr="00256F2D">
        <w:rPr>
          <w:rFonts w:ascii="Proxima Nova Rg" w:hAnsi="Proxima Nova Rg"/>
          <w:noProof/>
          <w:lang w:val="ru"/>
        </w:rPr>
        <w:t>;</w:t>
      </w:r>
    </w:p>
    <w:p w14:paraId="6441B770" w14:textId="3826FDDF"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 xml:space="preserve">назначения </w:t>
      </w:r>
      <w:r w:rsidR="008D0356" w:rsidRPr="00256F2D">
        <w:rPr>
          <w:rFonts w:ascii="Proxima Nova Rg" w:hAnsi="Proxima Nova Rg"/>
          <w:b/>
          <w:bCs/>
          <w:noProof/>
          <w:lang w:val="ru"/>
        </w:rPr>
        <w:t>капитана</w:t>
      </w:r>
      <w:r w:rsidRPr="00256F2D">
        <w:rPr>
          <w:rFonts w:ascii="Proxima Nova Rg" w:hAnsi="Proxima Nova Rg"/>
          <w:noProof/>
          <w:lang w:val="ru"/>
        </w:rPr>
        <w:t>, ответственно</w:t>
      </w:r>
      <w:r w:rsidR="008D0356" w:rsidRPr="00256F2D">
        <w:rPr>
          <w:rFonts w:ascii="Proxima Nova Rg" w:hAnsi="Proxima Nova Rg"/>
          <w:noProof/>
          <w:lang w:val="ru"/>
        </w:rPr>
        <w:t xml:space="preserve">ым </w:t>
      </w:r>
      <w:r w:rsidRPr="00256F2D">
        <w:rPr>
          <w:rFonts w:ascii="Proxima Nova Rg" w:hAnsi="Proxima Nova Rg"/>
          <w:noProof/>
          <w:lang w:val="ru"/>
        </w:rPr>
        <w:t>за выдачу нарядов-допусков на выполнение работ (НД);</w:t>
      </w:r>
    </w:p>
    <w:p w14:paraId="4827211F"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действия в случае аварийной сигнализации;</w:t>
      </w:r>
    </w:p>
    <w:p w14:paraId="202E8F82"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путей эвакуации и точек сбора;</w:t>
      </w:r>
    </w:p>
    <w:p w14:paraId="3544419F" w14:textId="77777777" w:rsidR="003D19D7" w:rsidRPr="00256F2D" w:rsidRDefault="003D19D7" w:rsidP="003D19D7">
      <w:pPr>
        <w:pStyle w:val="Body2"/>
        <w:jc w:val="both"/>
        <w:rPr>
          <w:rFonts w:ascii="Proxima Nova Rg" w:hAnsi="Proxima Nova Rg"/>
          <w:noProof/>
        </w:rPr>
      </w:pPr>
      <w:r w:rsidRPr="00256F2D">
        <w:rPr>
          <w:rFonts w:ascii="Proxima Nova Rg" w:hAnsi="Proxima Nova Rg"/>
          <w:noProof/>
          <w:lang w:val="ru"/>
        </w:rPr>
        <w:t xml:space="preserve">политик Компании; </w:t>
      </w:r>
    </w:p>
    <w:p w14:paraId="169650F9" w14:textId="77777777" w:rsidR="003D19D7" w:rsidRPr="00256F2D" w:rsidRDefault="003D19D7" w:rsidP="003D19D7">
      <w:pPr>
        <w:pStyle w:val="Body2"/>
        <w:jc w:val="both"/>
        <w:rPr>
          <w:rFonts w:ascii="Proxima Nova Rg" w:hAnsi="Proxima Nova Rg"/>
          <w:noProof/>
          <w:lang w:val="ru-RU"/>
        </w:rPr>
      </w:pPr>
      <w:r w:rsidRPr="00256F2D">
        <w:rPr>
          <w:rFonts w:ascii="Proxima Nova Rg" w:hAnsi="Proxima Nova Rg"/>
          <w:noProof/>
          <w:lang w:val="ru"/>
        </w:rPr>
        <w:t>выявления факторов опасности в отношении работ.</w:t>
      </w:r>
    </w:p>
    <w:p w14:paraId="1FAD1CA0" w14:textId="4AE6363E" w:rsidR="003D19D7" w:rsidRPr="00256F2D" w:rsidRDefault="003D19D7" w:rsidP="003D19D7">
      <w:pPr>
        <w:pStyle w:val="Body1"/>
        <w:spacing w:before="120"/>
        <w:jc w:val="both"/>
        <w:rPr>
          <w:rFonts w:ascii="Proxima Nova Rg" w:hAnsi="Proxima Nova Rg"/>
          <w:noProof/>
          <w:color w:val="000000"/>
          <w:sz w:val="20"/>
          <w:szCs w:val="20"/>
          <w:lang w:val="ru-RU"/>
        </w:rPr>
      </w:pPr>
      <w:r w:rsidRPr="00256F2D">
        <w:rPr>
          <w:rFonts w:ascii="Proxima Nova Rg" w:hAnsi="Proxima Nova Rg"/>
          <w:i/>
          <w:iCs/>
          <w:noProof/>
          <w:color w:val="000000"/>
          <w:sz w:val="20"/>
          <w:szCs w:val="20"/>
          <w:lang w:val="ru"/>
        </w:rPr>
        <w:t xml:space="preserve">Должны </w:t>
      </w:r>
      <w:r w:rsidRPr="00256F2D">
        <w:rPr>
          <w:rFonts w:ascii="Proxima Nova Rg" w:hAnsi="Proxima Nova Rg"/>
          <w:noProof/>
          <w:color w:val="000000"/>
          <w:sz w:val="20"/>
          <w:szCs w:val="20"/>
          <w:lang w:val="ru"/>
        </w:rPr>
        <w:t xml:space="preserve">проводиться совещания с ключевым персоналом, желательно ежедневно, для обсуждения хода работ, управления изменениями плана, проблем и изменения графика. </w:t>
      </w:r>
    </w:p>
    <w:p w14:paraId="4F2FFA7E" w14:textId="77777777" w:rsidR="003D19D7" w:rsidRPr="00256F2D" w:rsidRDefault="003D19D7" w:rsidP="003D19D7">
      <w:pPr>
        <w:pStyle w:val="Body1"/>
        <w:spacing w:before="120"/>
        <w:jc w:val="both"/>
        <w:rPr>
          <w:rFonts w:ascii="Proxima Nova Rg" w:hAnsi="Proxima Nova Rg"/>
          <w:noProof/>
          <w:sz w:val="20"/>
          <w:szCs w:val="20"/>
          <w:lang w:val="ru-RU"/>
        </w:rPr>
      </w:pPr>
      <w:r w:rsidRPr="00256F2D">
        <w:rPr>
          <w:rFonts w:ascii="Proxima Nova Rg" w:hAnsi="Proxima Nova Rg"/>
          <w:noProof/>
          <w:sz w:val="20"/>
          <w:szCs w:val="20"/>
          <w:lang w:val="ru"/>
        </w:rPr>
        <w:t xml:space="preserve">Ответственный </w:t>
      </w:r>
      <w:r w:rsidRPr="00256F2D">
        <w:rPr>
          <w:rFonts w:ascii="Proxima Nova Rg" w:hAnsi="Proxima Nova Rg"/>
          <w:b/>
          <w:bCs/>
          <w:noProof/>
          <w:sz w:val="20"/>
          <w:szCs w:val="20"/>
          <w:lang w:val="ru"/>
        </w:rPr>
        <w:t xml:space="preserve">судовой офицер </w:t>
      </w:r>
      <w:r w:rsidRPr="00256F2D">
        <w:rPr>
          <w:rFonts w:ascii="Proxima Nova Rg" w:hAnsi="Proxima Nova Rg"/>
          <w:i/>
          <w:iCs/>
          <w:noProof/>
          <w:sz w:val="20"/>
          <w:szCs w:val="20"/>
          <w:lang w:val="ru"/>
        </w:rPr>
        <w:t xml:space="preserve">должен </w:t>
      </w:r>
      <w:r w:rsidRPr="00256F2D">
        <w:rPr>
          <w:rFonts w:ascii="Proxima Nova Rg" w:hAnsi="Proxima Nova Rg"/>
          <w:noProof/>
          <w:sz w:val="20"/>
          <w:szCs w:val="20"/>
          <w:lang w:val="ru"/>
        </w:rPr>
        <w:t xml:space="preserve">подтвердить пригодность, изоляцию и безопасность перед подключением установленного оборудования. </w:t>
      </w:r>
    </w:p>
    <w:p w14:paraId="0DA89000" w14:textId="282790BA" w:rsidR="00475EA0" w:rsidRPr="00325368" w:rsidRDefault="00475EA0" w:rsidP="006A1352">
      <w:pPr>
        <w:jc w:val="left"/>
        <w:rPr>
          <w:rFonts w:ascii="Proxima Nova Rg" w:hAnsi="Proxima Nova Rg" w:cs="Arial"/>
          <w:b/>
          <w:bCs/>
          <w:noProof/>
          <w:szCs w:val="20"/>
          <w:lang w:val="ru-RU"/>
        </w:rPr>
      </w:pPr>
    </w:p>
    <w:p w14:paraId="2C11BCF8" w14:textId="77777777" w:rsidR="003D19D7" w:rsidRPr="00256F2D" w:rsidRDefault="003D19D7" w:rsidP="003D19D7">
      <w:pPr>
        <w:pStyle w:val="1"/>
        <w:rPr>
          <w:rFonts w:ascii="Proxima Nova Rg" w:hAnsi="Proxima Nova Rg"/>
          <w:noProof/>
          <w:kern w:val="0"/>
        </w:rPr>
      </w:pPr>
      <w:bookmarkStart w:id="28" w:name="_Toc273083778"/>
      <w:bookmarkStart w:id="29" w:name="_Toc273083812"/>
      <w:bookmarkStart w:id="30" w:name="_Toc273083848"/>
      <w:bookmarkStart w:id="31" w:name="_Toc273083959"/>
      <w:bookmarkStart w:id="32" w:name="_Toc263340552"/>
      <w:bookmarkStart w:id="33" w:name="_Toc191495469"/>
      <w:r w:rsidRPr="00256F2D">
        <w:rPr>
          <w:rFonts w:ascii="Proxima Nova Rg" w:hAnsi="Proxima Nova Rg"/>
          <w:noProof/>
          <w:kern w:val="0"/>
          <w:lang w:val="ru"/>
        </w:rPr>
        <w:t>Учетная документация</w:t>
      </w:r>
      <w:bookmarkEnd w:id="28"/>
      <w:bookmarkEnd w:id="29"/>
      <w:bookmarkEnd w:id="30"/>
      <w:bookmarkEnd w:id="31"/>
      <w:bookmarkEnd w:id="32"/>
      <w:bookmarkEnd w:id="33"/>
    </w:p>
    <w:tbl>
      <w:tblPr>
        <w:tblW w:w="7885" w:type="dxa"/>
        <w:tblInd w:w="108" w:type="dxa"/>
        <w:tblLook w:val="04A0" w:firstRow="1" w:lastRow="0" w:firstColumn="1" w:lastColumn="0" w:noHBand="0" w:noVBand="1"/>
      </w:tblPr>
      <w:tblGrid>
        <w:gridCol w:w="4820"/>
        <w:gridCol w:w="3065"/>
      </w:tblGrid>
      <w:tr w:rsidR="003D19D7" w:rsidRPr="00325368" w14:paraId="3F55D086" w14:textId="77777777" w:rsidTr="00DE26AD">
        <w:trPr>
          <w:trHeight w:val="300"/>
        </w:trPr>
        <w:tc>
          <w:tcPr>
            <w:tcW w:w="4820" w:type="dxa"/>
            <w:tcBorders>
              <w:top w:val="nil"/>
              <w:left w:val="nil"/>
              <w:bottom w:val="nil"/>
              <w:right w:val="nil"/>
            </w:tcBorders>
            <w:shd w:val="clear" w:color="auto" w:fill="auto"/>
            <w:noWrap/>
            <w:vAlign w:val="bottom"/>
          </w:tcPr>
          <w:p w14:paraId="3F8B4658" w14:textId="77777777" w:rsidR="003D19D7" w:rsidRPr="00256F2D" w:rsidRDefault="003D19D7" w:rsidP="00DE26AD">
            <w:pPr>
              <w:pStyle w:val="ae"/>
              <w:numPr>
                <w:ilvl w:val="0"/>
                <w:numId w:val="49"/>
              </w:numPr>
              <w:rPr>
                <w:rFonts w:ascii="Proxima Nova Rg" w:hAnsi="Proxima Nova Rg" w:cs="Arial"/>
                <w:noProof/>
                <w:szCs w:val="20"/>
                <w:lang w:val="ru-RU"/>
              </w:rPr>
            </w:pPr>
            <w:r w:rsidRPr="00256F2D">
              <w:rPr>
                <w:rFonts w:ascii="Proxima Nova Rg" w:hAnsi="Proxima Nova Rg" w:cs="Arial"/>
                <w:noProof/>
                <w:szCs w:val="20"/>
                <w:lang w:val="ru"/>
              </w:rPr>
              <w:t>Форма с подробной информацией о подрядчике и поставщике</w:t>
            </w:r>
          </w:p>
        </w:tc>
        <w:tc>
          <w:tcPr>
            <w:tcW w:w="3065" w:type="dxa"/>
            <w:tcBorders>
              <w:top w:val="nil"/>
              <w:left w:val="nil"/>
              <w:bottom w:val="nil"/>
              <w:right w:val="nil"/>
            </w:tcBorders>
            <w:shd w:val="clear" w:color="auto" w:fill="auto"/>
            <w:noWrap/>
            <w:vAlign w:val="bottom"/>
          </w:tcPr>
          <w:p w14:paraId="5D16660C" w14:textId="54158A8C" w:rsidR="003D19D7" w:rsidRPr="00256F2D" w:rsidRDefault="003D19D7" w:rsidP="00DE26AD">
            <w:pPr>
              <w:jc w:val="left"/>
              <w:rPr>
                <w:rFonts w:ascii="Proxima Nova Rg" w:hAnsi="Proxima Nova Rg" w:cs="Arial"/>
                <w:noProof/>
                <w:color w:val="000000"/>
                <w:szCs w:val="20"/>
                <w:lang w:val="ru-RU"/>
              </w:rPr>
            </w:pPr>
          </w:p>
        </w:tc>
      </w:tr>
      <w:tr w:rsidR="003D19D7" w:rsidRPr="00325368" w14:paraId="5059053E" w14:textId="77777777" w:rsidTr="00DE26AD">
        <w:trPr>
          <w:trHeight w:val="300"/>
        </w:trPr>
        <w:tc>
          <w:tcPr>
            <w:tcW w:w="4820" w:type="dxa"/>
            <w:tcBorders>
              <w:top w:val="nil"/>
              <w:left w:val="nil"/>
              <w:bottom w:val="nil"/>
              <w:right w:val="nil"/>
            </w:tcBorders>
            <w:shd w:val="clear" w:color="auto" w:fill="auto"/>
            <w:noWrap/>
            <w:vAlign w:val="bottom"/>
          </w:tcPr>
          <w:p w14:paraId="5A2D6950" w14:textId="77777777" w:rsidR="003D19D7" w:rsidRPr="00256F2D" w:rsidRDefault="003D19D7" w:rsidP="00DE26AD">
            <w:pPr>
              <w:pStyle w:val="ae"/>
              <w:numPr>
                <w:ilvl w:val="0"/>
                <w:numId w:val="49"/>
              </w:numPr>
              <w:rPr>
                <w:rFonts w:ascii="Proxima Nova Rg" w:hAnsi="Proxima Nova Rg" w:cs="Arial"/>
                <w:noProof/>
                <w:szCs w:val="20"/>
                <w:lang w:val="ru-RU"/>
              </w:rPr>
            </w:pPr>
            <w:r w:rsidRPr="00256F2D">
              <w:rPr>
                <w:rFonts w:ascii="Proxima Nova Rg" w:hAnsi="Proxima Nova Rg" w:cs="Arial"/>
                <w:noProof/>
                <w:szCs w:val="20"/>
                <w:lang w:val="ru"/>
              </w:rPr>
              <w:t>Показатели работы поставщика и субподрядчика</w:t>
            </w:r>
          </w:p>
        </w:tc>
        <w:tc>
          <w:tcPr>
            <w:tcW w:w="3065" w:type="dxa"/>
            <w:tcBorders>
              <w:top w:val="nil"/>
              <w:left w:val="nil"/>
              <w:bottom w:val="nil"/>
              <w:right w:val="nil"/>
            </w:tcBorders>
            <w:shd w:val="clear" w:color="auto" w:fill="auto"/>
            <w:noWrap/>
            <w:vAlign w:val="bottom"/>
          </w:tcPr>
          <w:p w14:paraId="1B2E0A97" w14:textId="5970F5F3" w:rsidR="003D19D7" w:rsidRPr="00256F2D" w:rsidRDefault="003D19D7" w:rsidP="00DE26AD">
            <w:pPr>
              <w:jc w:val="left"/>
              <w:rPr>
                <w:rFonts w:ascii="Proxima Nova Rg" w:hAnsi="Proxima Nova Rg" w:cs="Arial"/>
                <w:noProof/>
                <w:color w:val="000000"/>
                <w:szCs w:val="20"/>
                <w:lang w:val="ru-RU"/>
              </w:rPr>
            </w:pPr>
          </w:p>
        </w:tc>
      </w:tr>
      <w:tr w:rsidR="003D19D7" w:rsidRPr="00325368" w14:paraId="7CBDCB9C" w14:textId="77777777" w:rsidTr="00DE26AD">
        <w:trPr>
          <w:trHeight w:val="300"/>
        </w:trPr>
        <w:tc>
          <w:tcPr>
            <w:tcW w:w="4820" w:type="dxa"/>
            <w:tcBorders>
              <w:top w:val="nil"/>
              <w:left w:val="nil"/>
              <w:bottom w:val="nil"/>
              <w:right w:val="nil"/>
            </w:tcBorders>
            <w:shd w:val="clear" w:color="auto" w:fill="auto"/>
            <w:noWrap/>
            <w:vAlign w:val="bottom"/>
          </w:tcPr>
          <w:p w14:paraId="022AF2D2" w14:textId="77777777" w:rsidR="003D19D7" w:rsidRPr="00256F2D" w:rsidRDefault="003D19D7" w:rsidP="00DE26AD">
            <w:pPr>
              <w:pStyle w:val="ae"/>
              <w:numPr>
                <w:ilvl w:val="0"/>
                <w:numId w:val="49"/>
              </w:numPr>
              <w:rPr>
                <w:rFonts w:ascii="Proxima Nova Rg" w:hAnsi="Proxima Nova Rg" w:cs="Arial"/>
                <w:noProof/>
                <w:szCs w:val="20"/>
                <w:lang w:val="ru-RU"/>
              </w:rPr>
            </w:pPr>
            <w:r w:rsidRPr="00325368">
              <w:rPr>
                <w:rFonts w:ascii="Proxima Nova Rg" w:hAnsi="Proxima Nova Rg" w:cs="Arial"/>
                <w:noProof/>
                <w:szCs w:val="20"/>
                <w:highlight w:val="yellow"/>
                <w:lang w:val="ru"/>
              </w:rPr>
              <w:t>Опросная анкета предварительного отбора по ОТОСБ И КК для подрядчиков</w:t>
            </w:r>
            <w:r w:rsidRPr="00256F2D">
              <w:rPr>
                <w:rFonts w:ascii="Proxima Nova Rg" w:hAnsi="Proxima Nova Rg" w:cs="Arial"/>
                <w:noProof/>
                <w:szCs w:val="20"/>
                <w:lang w:val="ru"/>
              </w:rPr>
              <w:t xml:space="preserve">  </w:t>
            </w:r>
          </w:p>
        </w:tc>
        <w:tc>
          <w:tcPr>
            <w:tcW w:w="3065" w:type="dxa"/>
            <w:tcBorders>
              <w:top w:val="nil"/>
              <w:left w:val="nil"/>
              <w:bottom w:val="nil"/>
              <w:right w:val="nil"/>
            </w:tcBorders>
            <w:shd w:val="clear" w:color="auto" w:fill="auto"/>
            <w:noWrap/>
            <w:vAlign w:val="bottom"/>
          </w:tcPr>
          <w:p w14:paraId="44B206DB" w14:textId="77777777" w:rsidR="003D19D7" w:rsidRPr="00256F2D" w:rsidRDefault="003D19D7" w:rsidP="00DE26AD">
            <w:pPr>
              <w:jc w:val="left"/>
              <w:rPr>
                <w:rFonts w:ascii="Proxima Nova Rg" w:hAnsi="Proxima Nova Rg" w:cs="Arial"/>
                <w:noProof/>
                <w:color w:val="000000"/>
                <w:szCs w:val="20"/>
                <w:lang w:val="ru-RU"/>
              </w:rPr>
            </w:pPr>
          </w:p>
        </w:tc>
      </w:tr>
      <w:tr w:rsidR="003D19D7" w:rsidRPr="00325368" w14:paraId="6254E873" w14:textId="77777777" w:rsidTr="00DE26AD">
        <w:trPr>
          <w:trHeight w:val="300"/>
        </w:trPr>
        <w:tc>
          <w:tcPr>
            <w:tcW w:w="7885" w:type="dxa"/>
            <w:gridSpan w:val="2"/>
            <w:tcBorders>
              <w:top w:val="nil"/>
              <w:left w:val="nil"/>
              <w:bottom w:val="nil"/>
              <w:right w:val="nil"/>
            </w:tcBorders>
            <w:shd w:val="clear" w:color="auto" w:fill="auto"/>
            <w:noWrap/>
            <w:vAlign w:val="bottom"/>
          </w:tcPr>
          <w:p w14:paraId="18391E87" w14:textId="77777777" w:rsidR="003D19D7" w:rsidRPr="00256F2D" w:rsidRDefault="003D19D7" w:rsidP="00DE26AD">
            <w:pPr>
              <w:pStyle w:val="ae"/>
              <w:numPr>
                <w:ilvl w:val="0"/>
                <w:numId w:val="49"/>
              </w:numPr>
              <w:rPr>
                <w:rFonts w:ascii="Proxima Nova Rg" w:hAnsi="Proxima Nova Rg" w:cs="Arial"/>
                <w:noProof/>
                <w:szCs w:val="20"/>
                <w:lang w:val="ru-RU"/>
              </w:rPr>
            </w:pPr>
            <w:r w:rsidRPr="00256F2D">
              <w:rPr>
                <w:rFonts w:ascii="Proxima Nova Rg" w:hAnsi="Proxima Nova Rg" w:cs="Arial"/>
                <w:noProof/>
                <w:szCs w:val="20"/>
                <w:lang w:val="ru"/>
              </w:rPr>
              <w:t>Документация по взаимодействию/специальные планы действий в аварийной ситуации</w:t>
            </w:r>
          </w:p>
        </w:tc>
      </w:tr>
      <w:tr w:rsidR="003D19D7" w:rsidRPr="00256F2D" w14:paraId="5AC7A035" w14:textId="77777777" w:rsidTr="00DE26AD">
        <w:trPr>
          <w:trHeight w:val="300"/>
        </w:trPr>
        <w:tc>
          <w:tcPr>
            <w:tcW w:w="4820" w:type="dxa"/>
            <w:tcBorders>
              <w:top w:val="nil"/>
              <w:left w:val="nil"/>
              <w:bottom w:val="nil"/>
              <w:right w:val="nil"/>
            </w:tcBorders>
            <w:shd w:val="clear" w:color="auto" w:fill="auto"/>
            <w:noWrap/>
            <w:vAlign w:val="bottom"/>
          </w:tcPr>
          <w:p w14:paraId="6E666196" w14:textId="77777777" w:rsidR="003D19D7" w:rsidRPr="00256F2D" w:rsidRDefault="003D19D7" w:rsidP="00DE26AD">
            <w:pPr>
              <w:pStyle w:val="ae"/>
              <w:numPr>
                <w:ilvl w:val="0"/>
                <w:numId w:val="49"/>
              </w:numPr>
              <w:rPr>
                <w:rFonts w:ascii="Proxima Nova Rg" w:hAnsi="Proxima Nova Rg" w:cs="Arial"/>
                <w:noProof/>
              </w:rPr>
            </w:pPr>
            <w:r w:rsidRPr="00256F2D">
              <w:rPr>
                <w:rFonts w:ascii="Proxima Nova Rg" w:hAnsi="Proxima Nova Rg" w:cs="Arial"/>
                <w:noProof/>
                <w:lang w:val="ru"/>
              </w:rPr>
              <w:t>Оценка рисков</w:t>
            </w:r>
          </w:p>
        </w:tc>
        <w:tc>
          <w:tcPr>
            <w:tcW w:w="3065" w:type="dxa"/>
            <w:tcBorders>
              <w:top w:val="nil"/>
              <w:left w:val="nil"/>
              <w:bottom w:val="nil"/>
              <w:right w:val="nil"/>
            </w:tcBorders>
            <w:shd w:val="clear" w:color="auto" w:fill="auto"/>
            <w:noWrap/>
            <w:vAlign w:val="bottom"/>
          </w:tcPr>
          <w:p w14:paraId="68BAA137" w14:textId="77777777" w:rsidR="003D19D7" w:rsidRPr="00256F2D" w:rsidRDefault="003D19D7" w:rsidP="00DE26AD">
            <w:pPr>
              <w:jc w:val="left"/>
              <w:rPr>
                <w:rFonts w:ascii="Proxima Nova Rg" w:hAnsi="Proxima Nova Rg" w:cs="Arial"/>
                <w:noProof/>
                <w:color w:val="000000"/>
                <w:szCs w:val="20"/>
              </w:rPr>
            </w:pPr>
          </w:p>
        </w:tc>
      </w:tr>
      <w:tr w:rsidR="003D19D7" w:rsidRPr="00256F2D" w14:paraId="7EBCD285" w14:textId="77777777" w:rsidTr="00DE26AD">
        <w:trPr>
          <w:trHeight w:val="300"/>
        </w:trPr>
        <w:tc>
          <w:tcPr>
            <w:tcW w:w="4820" w:type="dxa"/>
            <w:tcBorders>
              <w:top w:val="nil"/>
              <w:left w:val="nil"/>
              <w:bottom w:val="nil"/>
              <w:right w:val="nil"/>
            </w:tcBorders>
            <w:shd w:val="clear" w:color="auto" w:fill="auto"/>
            <w:noWrap/>
            <w:vAlign w:val="bottom"/>
          </w:tcPr>
          <w:p w14:paraId="3759FA4E" w14:textId="77777777" w:rsidR="003D19D7" w:rsidRPr="00256F2D" w:rsidRDefault="003D19D7" w:rsidP="00C02321">
            <w:pPr>
              <w:pStyle w:val="ae"/>
              <w:numPr>
                <w:ilvl w:val="0"/>
                <w:numId w:val="49"/>
              </w:numPr>
              <w:rPr>
                <w:rFonts w:ascii="Proxima Nova Rg" w:hAnsi="Proxima Nova Rg" w:cs="Arial"/>
                <w:noProof/>
              </w:rPr>
            </w:pPr>
            <w:r w:rsidRPr="00256F2D">
              <w:rPr>
                <w:rFonts w:ascii="Proxima Nova Rg" w:hAnsi="Proxima Nova Rg" w:cs="Arial"/>
                <w:noProof/>
                <w:lang w:val="ru"/>
              </w:rPr>
              <w:t xml:space="preserve">Анализ </w:t>
            </w:r>
            <w:r w:rsidR="00314B5B" w:rsidRPr="00256F2D">
              <w:rPr>
                <w:rFonts w:ascii="Proxima Nova Rg" w:hAnsi="Proxima Nova Rg" w:cs="Arial"/>
                <w:noProof/>
                <w:lang w:val="ru"/>
              </w:rPr>
              <w:t>опасности</w:t>
            </w:r>
            <w:r w:rsidR="00C02321" w:rsidRPr="00256F2D">
              <w:rPr>
                <w:rFonts w:ascii="Proxima Nova Rg" w:hAnsi="Proxima Nova Rg" w:cs="Arial"/>
                <w:noProof/>
                <w:lang w:val="ru"/>
              </w:rPr>
              <w:t xml:space="preserve"> работ</w:t>
            </w:r>
          </w:p>
        </w:tc>
        <w:tc>
          <w:tcPr>
            <w:tcW w:w="3065" w:type="dxa"/>
            <w:tcBorders>
              <w:top w:val="nil"/>
              <w:left w:val="nil"/>
              <w:bottom w:val="nil"/>
              <w:right w:val="nil"/>
            </w:tcBorders>
            <w:shd w:val="clear" w:color="auto" w:fill="auto"/>
            <w:noWrap/>
            <w:vAlign w:val="bottom"/>
          </w:tcPr>
          <w:p w14:paraId="11E44F24" w14:textId="77777777" w:rsidR="003D19D7" w:rsidRPr="00256F2D" w:rsidRDefault="003D19D7" w:rsidP="00DE26AD">
            <w:pPr>
              <w:jc w:val="left"/>
              <w:rPr>
                <w:rFonts w:ascii="Proxima Nova Rg" w:hAnsi="Proxima Nova Rg" w:cs="Arial"/>
                <w:noProof/>
                <w:color w:val="000000"/>
                <w:szCs w:val="20"/>
              </w:rPr>
            </w:pPr>
          </w:p>
        </w:tc>
      </w:tr>
      <w:tr w:rsidR="003D19D7" w:rsidRPr="00256F2D" w14:paraId="6FAA2819" w14:textId="77777777" w:rsidTr="00DE26AD">
        <w:trPr>
          <w:trHeight w:val="300"/>
        </w:trPr>
        <w:tc>
          <w:tcPr>
            <w:tcW w:w="4820" w:type="dxa"/>
            <w:tcBorders>
              <w:top w:val="nil"/>
              <w:left w:val="nil"/>
              <w:bottom w:val="nil"/>
              <w:right w:val="nil"/>
            </w:tcBorders>
            <w:shd w:val="clear" w:color="auto" w:fill="auto"/>
            <w:noWrap/>
            <w:vAlign w:val="bottom"/>
          </w:tcPr>
          <w:p w14:paraId="2CE52C3B" w14:textId="77777777" w:rsidR="003D19D7" w:rsidRPr="00256F2D" w:rsidRDefault="003D19D7" w:rsidP="00DE26AD">
            <w:pPr>
              <w:pStyle w:val="ae"/>
              <w:numPr>
                <w:ilvl w:val="0"/>
                <w:numId w:val="49"/>
              </w:numPr>
              <w:rPr>
                <w:rFonts w:ascii="Proxima Nova Rg" w:hAnsi="Proxima Nova Rg" w:cs="Arial"/>
                <w:noProof/>
              </w:rPr>
            </w:pPr>
            <w:r w:rsidRPr="00325368">
              <w:rPr>
                <w:rFonts w:ascii="Proxima Nova Rg" w:hAnsi="Proxima Nova Rg" w:cs="Arial"/>
                <w:noProof/>
                <w:highlight w:val="yellow"/>
                <w:lang w:val="ru"/>
              </w:rPr>
              <w:lastRenderedPageBreak/>
              <w:t>План ОТОСБ и КК</w:t>
            </w:r>
          </w:p>
        </w:tc>
        <w:tc>
          <w:tcPr>
            <w:tcW w:w="3065" w:type="dxa"/>
            <w:tcBorders>
              <w:top w:val="nil"/>
              <w:left w:val="nil"/>
              <w:bottom w:val="nil"/>
              <w:right w:val="nil"/>
            </w:tcBorders>
            <w:shd w:val="clear" w:color="auto" w:fill="auto"/>
            <w:noWrap/>
            <w:vAlign w:val="bottom"/>
          </w:tcPr>
          <w:p w14:paraId="6EDEAD45" w14:textId="77777777" w:rsidR="003D19D7" w:rsidRPr="00256F2D" w:rsidRDefault="003D19D7" w:rsidP="00DE26AD">
            <w:pPr>
              <w:jc w:val="left"/>
              <w:rPr>
                <w:rFonts w:ascii="Proxima Nova Rg" w:hAnsi="Proxima Nova Rg" w:cs="Arial"/>
                <w:noProof/>
                <w:color w:val="000000"/>
                <w:szCs w:val="20"/>
              </w:rPr>
            </w:pPr>
          </w:p>
        </w:tc>
      </w:tr>
      <w:tr w:rsidR="003D19D7" w:rsidRPr="00256F2D" w14:paraId="7426A292" w14:textId="77777777" w:rsidTr="00DE26AD">
        <w:trPr>
          <w:trHeight w:val="300"/>
        </w:trPr>
        <w:tc>
          <w:tcPr>
            <w:tcW w:w="4820" w:type="dxa"/>
            <w:tcBorders>
              <w:top w:val="nil"/>
              <w:left w:val="nil"/>
              <w:bottom w:val="nil"/>
              <w:right w:val="nil"/>
            </w:tcBorders>
            <w:shd w:val="clear" w:color="auto" w:fill="auto"/>
            <w:noWrap/>
            <w:vAlign w:val="bottom"/>
          </w:tcPr>
          <w:p w14:paraId="6DD146FB" w14:textId="77777777" w:rsidR="003D19D7" w:rsidRPr="00256F2D" w:rsidRDefault="003D19D7" w:rsidP="00DE26AD">
            <w:pPr>
              <w:pStyle w:val="ae"/>
              <w:numPr>
                <w:ilvl w:val="0"/>
                <w:numId w:val="49"/>
              </w:numPr>
              <w:rPr>
                <w:rFonts w:ascii="Proxima Nova Rg" w:hAnsi="Proxima Nova Rg" w:cs="Arial"/>
                <w:noProof/>
              </w:rPr>
            </w:pPr>
            <w:r w:rsidRPr="00256F2D">
              <w:rPr>
                <w:rFonts w:ascii="Proxima Nova Rg" w:hAnsi="Proxima Nova Rg" w:cs="Arial"/>
                <w:noProof/>
                <w:lang w:val="ru"/>
              </w:rPr>
              <w:t>Перечень утвержденных поставщиков</w:t>
            </w:r>
          </w:p>
        </w:tc>
        <w:tc>
          <w:tcPr>
            <w:tcW w:w="3065" w:type="dxa"/>
            <w:tcBorders>
              <w:top w:val="nil"/>
              <w:left w:val="nil"/>
              <w:bottom w:val="nil"/>
              <w:right w:val="nil"/>
            </w:tcBorders>
            <w:shd w:val="clear" w:color="auto" w:fill="auto"/>
            <w:noWrap/>
            <w:vAlign w:val="bottom"/>
          </w:tcPr>
          <w:p w14:paraId="109D0DC9" w14:textId="77777777" w:rsidR="003D19D7" w:rsidRPr="00256F2D" w:rsidRDefault="003D19D7" w:rsidP="00DE26AD">
            <w:pPr>
              <w:jc w:val="left"/>
              <w:rPr>
                <w:rFonts w:ascii="Proxima Nova Rg" w:hAnsi="Proxima Nova Rg" w:cs="Arial"/>
                <w:noProof/>
                <w:color w:val="000000"/>
                <w:szCs w:val="20"/>
              </w:rPr>
            </w:pPr>
          </w:p>
        </w:tc>
      </w:tr>
    </w:tbl>
    <w:p w14:paraId="0937B0FB" w14:textId="77777777" w:rsidR="003D19D7" w:rsidRPr="00256F2D" w:rsidRDefault="003D19D7" w:rsidP="003D19D7">
      <w:pPr>
        <w:pStyle w:val="1"/>
        <w:rPr>
          <w:rFonts w:ascii="Proxima Nova Rg" w:hAnsi="Proxima Nova Rg"/>
          <w:noProof/>
          <w:kern w:val="0"/>
        </w:rPr>
      </w:pPr>
      <w:bookmarkStart w:id="34" w:name="_Toc273083960"/>
      <w:bookmarkStart w:id="35" w:name="_Toc273083849"/>
      <w:bookmarkStart w:id="36" w:name="_Toc273083813"/>
      <w:bookmarkStart w:id="37" w:name="_Toc273083779"/>
      <w:bookmarkStart w:id="38" w:name="_Toc263340553"/>
      <w:bookmarkStart w:id="39" w:name="_Toc191495470"/>
      <w:r w:rsidRPr="00256F2D">
        <w:rPr>
          <w:rFonts w:ascii="Proxima Nova Rg" w:hAnsi="Proxima Nova Rg"/>
          <w:noProof/>
          <w:kern w:val="0"/>
          <w:lang w:val="ru"/>
        </w:rPr>
        <w:t>Приложения и другие сопутствующие документы</w:t>
      </w:r>
      <w:bookmarkEnd w:id="34"/>
      <w:bookmarkEnd w:id="35"/>
      <w:bookmarkEnd w:id="36"/>
      <w:bookmarkEnd w:id="37"/>
      <w:bookmarkEnd w:id="38"/>
      <w:bookmarkEnd w:id="39"/>
    </w:p>
    <w:tbl>
      <w:tblPr>
        <w:tblW w:w="9160" w:type="dxa"/>
        <w:tblInd w:w="108" w:type="dxa"/>
        <w:tblLook w:val="04A0" w:firstRow="1" w:lastRow="0" w:firstColumn="1" w:lastColumn="0" w:noHBand="0" w:noVBand="1"/>
      </w:tblPr>
      <w:tblGrid>
        <w:gridCol w:w="7371"/>
        <w:gridCol w:w="1789"/>
      </w:tblGrid>
      <w:tr w:rsidR="003D19D7" w:rsidRPr="00256F2D" w14:paraId="3C4E61F4" w14:textId="77777777" w:rsidTr="00325368">
        <w:trPr>
          <w:trHeight w:val="300"/>
        </w:trPr>
        <w:tc>
          <w:tcPr>
            <w:tcW w:w="7371" w:type="dxa"/>
            <w:tcBorders>
              <w:top w:val="nil"/>
              <w:left w:val="nil"/>
              <w:bottom w:val="nil"/>
              <w:right w:val="nil"/>
            </w:tcBorders>
            <w:shd w:val="clear" w:color="auto" w:fill="auto"/>
            <w:noWrap/>
            <w:vAlign w:val="bottom"/>
          </w:tcPr>
          <w:p w14:paraId="646F7D2B" w14:textId="77777777" w:rsidR="003D19D7" w:rsidRPr="00256F2D" w:rsidRDefault="003D19D7" w:rsidP="00DE26AD">
            <w:pPr>
              <w:pStyle w:val="ae"/>
              <w:numPr>
                <w:ilvl w:val="0"/>
                <w:numId w:val="48"/>
              </w:numPr>
              <w:rPr>
                <w:rFonts w:ascii="Proxima Nova Rg" w:hAnsi="Proxima Nova Rg" w:cs="Arial"/>
                <w:noProof/>
                <w:szCs w:val="20"/>
              </w:rPr>
            </w:pPr>
            <w:bookmarkStart w:id="40" w:name="_Toc273083780"/>
            <w:bookmarkStart w:id="41" w:name="_Toc273083814"/>
            <w:bookmarkStart w:id="42" w:name="_Toc273083850"/>
            <w:bookmarkStart w:id="43" w:name="_Toc273083961"/>
            <w:bookmarkStart w:id="44" w:name="_Toc263340554"/>
            <w:r w:rsidRPr="00256F2D">
              <w:rPr>
                <w:rFonts w:ascii="Proxima Nova Rg" w:hAnsi="Proxima Nova Rg" w:cs="Arial"/>
                <w:noProof/>
                <w:szCs w:val="20"/>
                <w:lang w:val="ru"/>
              </w:rPr>
              <w:t>Документация по взаимодействию</w:t>
            </w:r>
          </w:p>
        </w:tc>
        <w:tc>
          <w:tcPr>
            <w:tcW w:w="1789" w:type="dxa"/>
            <w:tcBorders>
              <w:top w:val="nil"/>
              <w:left w:val="nil"/>
              <w:bottom w:val="nil"/>
              <w:right w:val="nil"/>
            </w:tcBorders>
            <w:shd w:val="clear" w:color="auto" w:fill="auto"/>
            <w:noWrap/>
            <w:vAlign w:val="bottom"/>
          </w:tcPr>
          <w:p w14:paraId="2421B5F6" w14:textId="77777777" w:rsidR="003D19D7" w:rsidRPr="00256F2D" w:rsidRDefault="003D19D7" w:rsidP="00DE26AD">
            <w:pPr>
              <w:jc w:val="left"/>
              <w:rPr>
                <w:rFonts w:ascii="Proxima Nova Rg" w:hAnsi="Proxima Nova Rg" w:cs="Arial"/>
                <w:noProof/>
                <w:color w:val="000000"/>
                <w:szCs w:val="20"/>
              </w:rPr>
            </w:pPr>
          </w:p>
        </w:tc>
      </w:tr>
      <w:tr w:rsidR="003D19D7" w:rsidRPr="00325368" w14:paraId="0DC4F06B" w14:textId="77777777" w:rsidTr="00325368">
        <w:trPr>
          <w:trHeight w:val="300"/>
        </w:trPr>
        <w:tc>
          <w:tcPr>
            <w:tcW w:w="7371" w:type="dxa"/>
            <w:tcBorders>
              <w:top w:val="nil"/>
              <w:left w:val="nil"/>
              <w:bottom w:val="nil"/>
              <w:right w:val="nil"/>
            </w:tcBorders>
            <w:shd w:val="clear" w:color="auto" w:fill="auto"/>
            <w:noWrap/>
            <w:vAlign w:val="bottom"/>
          </w:tcPr>
          <w:p w14:paraId="2610A156" w14:textId="77777777" w:rsidR="003D19D7" w:rsidRPr="00256F2D" w:rsidRDefault="003D19D7" w:rsidP="00DE26AD">
            <w:pPr>
              <w:pStyle w:val="ae"/>
              <w:numPr>
                <w:ilvl w:val="0"/>
                <w:numId w:val="48"/>
              </w:numPr>
              <w:rPr>
                <w:rFonts w:ascii="Proxima Nova Rg" w:hAnsi="Proxima Nova Rg" w:cs="Arial"/>
                <w:noProof/>
                <w:szCs w:val="20"/>
                <w:lang w:val="ru-RU"/>
              </w:rPr>
            </w:pPr>
            <w:r w:rsidRPr="00325368">
              <w:rPr>
                <w:rFonts w:ascii="Proxima Nova Rg" w:hAnsi="Proxima Nova Rg" w:cs="Arial"/>
                <w:noProof/>
                <w:szCs w:val="20"/>
                <w:highlight w:val="yellow"/>
                <w:lang w:val="ru"/>
              </w:rPr>
              <w:t>План подрядчика по ОТОСБ И КК</w:t>
            </w:r>
          </w:p>
        </w:tc>
        <w:tc>
          <w:tcPr>
            <w:tcW w:w="1789" w:type="dxa"/>
            <w:tcBorders>
              <w:top w:val="nil"/>
              <w:left w:val="nil"/>
              <w:bottom w:val="nil"/>
              <w:right w:val="nil"/>
            </w:tcBorders>
            <w:shd w:val="clear" w:color="auto" w:fill="auto"/>
            <w:noWrap/>
            <w:vAlign w:val="bottom"/>
          </w:tcPr>
          <w:p w14:paraId="670A35F5" w14:textId="77777777" w:rsidR="003D19D7" w:rsidRPr="00256F2D" w:rsidRDefault="003D19D7" w:rsidP="00DE26AD">
            <w:pPr>
              <w:jc w:val="left"/>
              <w:rPr>
                <w:rFonts w:ascii="Proxima Nova Rg" w:hAnsi="Proxima Nova Rg" w:cs="Arial"/>
                <w:noProof/>
                <w:color w:val="000000"/>
                <w:szCs w:val="20"/>
                <w:lang w:val="ru-RU"/>
              </w:rPr>
            </w:pPr>
          </w:p>
        </w:tc>
      </w:tr>
      <w:tr w:rsidR="003D19D7" w:rsidRPr="00325368" w14:paraId="359DE78C" w14:textId="77777777" w:rsidTr="00325368">
        <w:trPr>
          <w:trHeight w:val="300"/>
        </w:trPr>
        <w:tc>
          <w:tcPr>
            <w:tcW w:w="7371" w:type="dxa"/>
            <w:tcBorders>
              <w:top w:val="nil"/>
              <w:left w:val="nil"/>
              <w:bottom w:val="nil"/>
              <w:right w:val="nil"/>
            </w:tcBorders>
            <w:shd w:val="clear" w:color="auto" w:fill="auto"/>
            <w:noWrap/>
            <w:vAlign w:val="bottom"/>
          </w:tcPr>
          <w:p w14:paraId="5747E860" w14:textId="7D7348AF" w:rsidR="003D19D7" w:rsidRPr="00256F2D" w:rsidRDefault="003D19D7" w:rsidP="00DE26AD">
            <w:pPr>
              <w:pStyle w:val="ae"/>
              <w:numPr>
                <w:ilvl w:val="0"/>
                <w:numId w:val="48"/>
              </w:numPr>
              <w:rPr>
                <w:rFonts w:ascii="Proxima Nova Rg" w:hAnsi="Proxima Nova Rg" w:cs="Arial"/>
                <w:noProof/>
                <w:lang w:val="ru-RU"/>
              </w:rPr>
            </w:pPr>
            <w:r w:rsidRPr="00256F2D">
              <w:rPr>
                <w:rFonts w:ascii="Proxima Nova Rg" w:hAnsi="Proxima Nova Rg" w:cs="Arial"/>
                <w:noProof/>
                <w:lang w:val="ru"/>
              </w:rPr>
              <w:t>Организация управления изменениями (Раздел 7 SMS</w:t>
            </w:r>
            <w:r w:rsidR="00B0783C" w:rsidRPr="00B0783C">
              <w:rPr>
                <w:rFonts w:ascii="Proxima Nova Rg" w:hAnsi="Proxima Nova Rg" w:cs="Arial"/>
                <w:noProof/>
                <w:lang w:val="ru-RU"/>
              </w:rPr>
              <w:t xml:space="preserve"> </w:t>
            </w:r>
            <w:r w:rsidR="00B0783C">
              <w:rPr>
                <w:rFonts w:ascii="Proxima Nova Rg" w:hAnsi="Proxima Nova Rg" w:cs="Arial"/>
                <w:noProof/>
              </w:rPr>
              <w:t>BOLLARD</w:t>
            </w:r>
            <w:r w:rsidRPr="00256F2D">
              <w:rPr>
                <w:rFonts w:ascii="Proxima Nova Rg" w:hAnsi="Proxima Nova Rg" w:cs="Arial"/>
                <w:noProof/>
                <w:lang w:val="ru"/>
              </w:rPr>
              <w:t>)</w:t>
            </w:r>
          </w:p>
        </w:tc>
        <w:tc>
          <w:tcPr>
            <w:tcW w:w="1789" w:type="dxa"/>
            <w:tcBorders>
              <w:top w:val="nil"/>
              <w:left w:val="nil"/>
              <w:bottom w:val="nil"/>
              <w:right w:val="nil"/>
            </w:tcBorders>
            <w:shd w:val="clear" w:color="auto" w:fill="auto"/>
            <w:noWrap/>
            <w:vAlign w:val="bottom"/>
          </w:tcPr>
          <w:p w14:paraId="7CAA8ADB" w14:textId="77777777" w:rsidR="003D19D7" w:rsidRPr="00256F2D" w:rsidRDefault="003D19D7" w:rsidP="00DE26AD">
            <w:pPr>
              <w:jc w:val="left"/>
              <w:rPr>
                <w:rFonts w:ascii="Proxima Nova Rg" w:hAnsi="Proxima Nova Rg" w:cs="Arial"/>
                <w:noProof/>
                <w:color w:val="000000"/>
                <w:szCs w:val="20"/>
                <w:lang w:val="ru-RU"/>
              </w:rPr>
            </w:pPr>
          </w:p>
        </w:tc>
      </w:tr>
      <w:tr w:rsidR="003D19D7" w:rsidRPr="00325368" w14:paraId="3CD5455C" w14:textId="77777777" w:rsidTr="00325368">
        <w:trPr>
          <w:trHeight w:val="300"/>
        </w:trPr>
        <w:tc>
          <w:tcPr>
            <w:tcW w:w="7371" w:type="dxa"/>
            <w:tcBorders>
              <w:top w:val="nil"/>
              <w:left w:val="nil"/>
              <w:bottom w:val="nil"/>
              <w:right w:val="nil"/>
            </w:tcBorders>
            <w:shd w:val="clear" w:color="auto" w:fill="auto"/>
            <w:noWrap/>
            <w:vAlign w:val="bottom"/>
          </w:tcPr>
          <w:p w14:paraId="05C8C698" w14:textId="1A60053C" w:rsidR="003D19D7" w:rsidRPr="00256F2D" w:rsidRDefault="003D19D7" w:rsidP="00DE26AD">
            <w:pPr>
              <w:pStyle w:val="ae"/>
              <w:numPr>
                <w:ilvl w:val="0"/>
                <w:numId w:val="48"/>
              </w:numPr>
              <w:rPr>
                <w:rFonts w:ascii="Proxima Nova Rg" w:hAnsi="Proxima Nova Rg" w:cs="Arial"/>
                <w:noProof/>
                <w:lang w:val="ru-RU"/>
              </w:rPr>
            </w:pPr>
            <w:r w:rsidRPr="00256F2D">
              <w:rPr>
                <w:rFonts w:ascii="Proxima Nova Rg" w:hAnsi="Proxima Nova Rg" w:cs="Arial"/>
                <w:noProof/>
                <w:lang w:val="ru"/>
              </w:rPr>
              <w:t xml:space="preserve">Оценка производственной безопасности (Раздел 9 </w:t>
            </w:r>
            <w:r w:rsidR="00CD08E0">
              <w:rPr>
                <w:rFonts w:ascii="Proxima Nova Rg" w:hAnsi="Proxima Nova Rg" w:cs="Arial"/>
                <w:noProof/>
                <w:lang w:val="ru"/>
              </w:rPr>
              <w:t>SMS BOLLARD</w:t>
            </w:r>
            <w:r w:rsidRPr="00256F2D">
              <w:rPr>
                <w:rFonts w:ascii="Proxima Nova Rg" w:hAnsi="Proxima Nova Rg" w:cs="Arial"/>
                <w:noProof/>
                <w:lang w:val="ru"/>
              </w:rPr>
              <w:t>)</w:t>
            </w:r>
          </w:p>
        </w:tc>
        <w:tc>
          <w:tcPr>
            <w:tcW w:w="1789" w:type="dxa"/>
            <w:tcBorders>
              <w:top w:val="nil"/>
              <w:left w:val="nil"/>
              <w:bottom w:val="nil"/>
              <w:right w:val="nil"/>
            </w:tcBorders>
            <w:shd w:val="clear" w:color="auto" w:fill="auto"/>
            <w:noWrap/>
            <w:vAlign w:val="bottom"/>
          </w:tcPr>
          <w:p w14:paraId="02777BCE" w14:textId="77777777" w:rsidR="003D19D7" w:rsidRPr="00256F2D" w:rsidRDefault="003D19D7" w:rsidP="00DE26AD">
            <w:pPr>
              <w:jc w:val="left"/>
              <w:rPr>
                <w:rFonts w:ascii="Proxima Nova Rg" w:hAnsi="Proxima Nova Rg" w:cs="Arial"/>
                <w:noProof/>
                <w:color w:val="000000"/>
                <w:szCs w:val="20"/>
                <w:lang w:val="ru-RU"/>
              </w:rPr>
            </w:pPr>
          </w:p>
        </w:tc>
      </w:tr>
      <w:tr w:rsidR="003D19D7" w:rsidRPr="00256F2D" w14:paraId="6BD96568" w14:textId="77777777" w:rsidTr="00325368">
        <w:trPr>
          <w:trHeight w:val="300"/>
        </w:trPr>
        <w:tc>
          <w:tcPr>
            <w:tcW w:w="7371" w:type="dxa"/>
            <w:tcBorders>
              <w:top w:val="nil"/>
              <w:left w:val="nil"/>
              <w:bottom w:val="nil"/>
              <w:right w:val="nil"/>
            </w:tcBorders>
            <w:shd w:val="clear" w:color="auto" w:fill="auto"/>
            <w:noWrap/>
            <w:vAlign w:val="bottom"/>
          </w:tcPr>
          <w:p w14:paraId="5CD2A4C0" w14:textId="75D12C2C" w:rsidR="003D19D7" w:rsidRPr="00256F2D" w:rsidRDefault="003D19D7" w:rsidP="00DE26AD">
            <w:pPr>
              <w:pStyle w:val="ae"/>
              <w:numPr>
                <w:ilvl w:val="0"/>
                <w:numId w:val="48"/>
              </w:numPr>
              <w:rPr>
                <w:rFonts w:ascii="Proxima Nova Rg" w:hAnsi="Proxima Nova Rg" w:cs="Arial"/>
                <w:noProof/>
              </w:rPr>
            </w:pPr>
            <w:r w:rsidRPr="00256F2D">
              <w:rPr>
                <w:rFonts w:ascii="Proxima Nova Rg" w:hAnsi="Proxima Nova Rg" w:cs="Arial"/>
                <w:noProof/>
                <w:lang w:val="ru"/>
              </w:rPr>
              <w:t>Аудиты (Раздел 12 SMS)</w:t>
            </w:r>
          </w:p>
        </w:tc>
        <w:tc>
          <w:tcPr>
            <w:tcW w:w="1789" w:type="dxa"/>
            <w:tcBorders>
              <w:top w:val="nil"/>
              <w:left w:val="nil"/>
              <w:bottom w:val="nil"/>
              <w:right w:val="nil"/>
            </w:tcBorders>
            <w:shd w:val="clear" w:color="auto" w:fill="auto"/>
            <w:noWrap/>
            <w:vAlign w:val="bottom"/>
          </w:tcPr>
          <w:p w14:paraId="180751CA" w14:textId="77777777" w:rsidR="003D19D7" w:rsidRPr="00256F2D" w:rsidRDefault="003D19D7" w:rsidP="00DE26AD">
            <w:pPr>
              <w:jc w:val="left"/>
              <w:rPr>
                <w:rFonts w:ascii="Proxima Nova Rg" w:hAnsi="Proxima Nova Rg" w:cs="Arial"/>
                <w:noProof/>
                <w:color w:val="000000"/>
                <w:szCs w:val="20"/>
              </w:rPr>
            </w:pPr>
          </w:p>
        </w:tc>
      </w:tr>
    </w:tbl>
    <w:p w14:paraId="0E143B5F" w14:textId="77777777" w:rsidR="003D19D7" w:rsidRPr="00256F2D" w:rsidRDefault="003D19D7" w:rsidP="003D19D7">
      <w:pPr>
        <w:ind w:left="66"/>
        <w:rPr>
          <w:rFonts w:ascii="Proxima Nova Rg" w:hAnsi="Proxima Nova Rg"/>
          <w:noProof/>
        </w:rPr>
      </w:pPr>
    </w:p>
    <w:p w14:paraId="39367744" w14:textId="77777777" w:rsidR="003D19D7" w:rsidRPr="00256F2D" w:rsidRDefault="003D19D7" w:rsidP="003D19D7">
      <w:pPr>
        <w:pStyle w:val="1"/>
        <w:rPr>
          <w:rFonts w:ascii="Proxima Nova Rg" w:hAnsi="Proxima Nova Rg"/>
          <w:noProof/>
          <w:kern w:val="0"/>
        </w:rPr>
      </w:pPr>
      <w:bookmarkStart w:id="45" w:name="_Toc191495471"/>
      <w:r w:rsidRPr="00256F2D">
        <w:rPr>
          <w:rFonts w:ascii="Proxima Nova Rg" w:hAnsi="Proxima Nova Rg"/>
          <w:noProof/>
          <w:kern w:val="0"/>
          <w:lang w:val="ru"/>
        </w:rPr>
        <w:t>Термины и определения</w:t>
      </w:r>
      <w:bookmarkEnd w:id="40"/>
      <w:bookmarkEnd w:id="41"/>
      <w:bookmarkEnd w:id="42"/>
      <w:bookmarkEnd w:id="43"/>
      <w:bookmarkEnd w:id="44"/>
      <w:bookmarkEnd w:id="45"/>
    </w:p>
    <w:p w14:paraId="798A37AD" w14:textId="77777777" w:rsidR="003D19D7" w:rsidRPr="00256F2D" w:rsidRDefault="003D19D7" w:rsidP="003D19D7">
      <w:pPr>
        <w:jc w:val="left"/>
        <w:rPr>
          <w:rFonts w:ascii="Proxima Nova Rg" w:hAnsi="Proxima Nova Rg"/>
          <w:b/>
          <w:noProof/>
        </w:rPr>
      </w:pPr>
      <w:bookmarkStart w:id="46" w:name="_Toc263340555"/>
      <w:bookmarkStart w:id="47" w:name="_Toc273083781"/>
      <w:bookmarkStart w:id="48" w:name="_Toc273083815"/>
      <w:bookmarkStart w:id="49" w:name="_Toc273083851"/>
      <w:bookmarkStart w:id="50" w:name="_Toc273083962"/>
      <w:r w:rsidRPr="00256F2D">
        <w:rPr>
          <w:rFonts w:ascii="Proxima Nova Rg" w:hAnsi="Proxima Nova Rg"/>
          <w:b/>
          <w:bCs/>
          <w:noProof/>
          <w:lang w:val="ru"/>
        </w:rPr>
        <w:t>Подрядчик и (или) субподрядчик</w:t>
      </w:r>
    </w:p>
    <w:p w14:paraId="4686EF18" w14:textId="77777777" w:rsidR="00FE24E9" w:rsidRPr="00256F2D" w:rsidRDefault="003D19D7" w:rsidP="003D19D7">
      <w:pPr>
        <w:jc w:val="left"/>
        <w:rPr>
          <w:rFonts w:ascii="Proxima Nova Rg" w:hAnsi="Proxima Nova Rg" w:cs="Arial"/>
          <w:noProof/>
          <w:szCs w:val="20"/>
          <w:lang w:val="ru"/>
        </w:rPr>
      </w:pPr>
      <w:r w:rsidRPr="00256F2D">
        <w:rPr>
          <w:rFonts w:ascii="Proxima Nova Rg" w:hAnsi="Proxima Nova Rg" w:cs="Arial"/>
          <w:noProof/>
          <w:szCs w:val="20"/>
          <w:lang w:val="ru"/>
        </w:rPr>
        <w:t xml:space="preserve">Лицо, </w:t>
      </w:r>
      <w:hyperlink r:id="rId14" w:history="1"/>
      <w:r w:rsidRPr="00256F2D">
        <w:rPr>
          <w:rFonts w:ascii="Proxima Nova Rg" w:hAnsi="Proxima Nova Rg" w:cs="Arial"/>
          <w:noProof/>
          <w:szCs w:val="20"/>
          <w:lang w:val="ru"/>
        </w:rPr>
        <w:t xml:space="preserve"> которое осуществляет посадку на суда Компании или посещает базы, и которое </w:t>
      </w:r>
      <w:hyperlink r:id="rId15" w:history="1">
        <w:r w:rsidRPr="00256F2D">
          <w:rPr>
            <w:rStyle w:val="aa"/>
            <w:rFonts w:ascii="Proxima Nova Rg" w:hAnsi="Proxima Nova Rg" w:cs="Arial"/>
            <w:noProof/>
            <w:color w:val="auto"/>
            <w:szCs w:val="20"/>
            <w:u w:val="none"/>
            <w:lang w:val="ru"/>
          </w:rPr>
          <w:t xml:space="preserve">предоставляет товары </w:t>
        </w:r>
      </w:hyperlink>
      <w:r w:rsidRPr="00256F2D">
        <w:rPr>
          <w:rFonts w:ascii="Proxima Nova Rg" w:hAnsi="Proxima Nova Rg" w:cs="Arial"/>
          <w:noProof/>
          <w:szCs w:val="20"/>
          <w:lang w:val="ru"/>
        </w:rPr>
        <w:t xml:space="preserve"> или  </w:t>
      </w:r>
      <w:hyperlink r:id="rId16" w:history="1">
        <w:r w:rsidRPr="00256F2D">
          <w:rPr>
            <w:rStyle w:val="aa"/>
            <w:rFonts w:ascii="Proxima Nova Rg" w:hAnsi="Proxima Nova Rg" w:cs="Arial"/>
            <w:noProof/>
            <w:color w:val="auto"/>
            <w:szCs w:val="20"/>
            <w:u w:val="none"/>
            <w:lang w:val="ru"/>
          </w:rPr>
          <w:t>услуги</w:t>
        </w:r>
      </w:hyperlink>
      <w:r w:rsidRPr="00256F2D">
        <w:rPr>
          <w:rFonts w:ascii="Proxima Nova Rg" w:hAnsi="Proxima Nova Rg" w:cs="Arial"/>
          <w:noProof/>
          <w:szCs w:val="20"/>
          <w:lang w:val="ru"/>
        </w:rPr>
        <w:t xml:space="preserve"> Компании на  </w:t>
      </w:r>
      <w:hyperlink r:id="rId17" w:history="1">
        <w:r w:rsidRPr="00256F2D">
          <w:rPr>
            <w:rStyle w:val="aa"/>
            <w:rFonts w:ascii="Proxima Nova Rg" w:hAnsi="Proxima Nova Rg" w:cs="Arial"/>
            <w:noProof/>
            <w:color w:val="auto"/>
            <w:szCs w:val="20"/>
            <w:u w:val="none"/>
            <w:lang w:val="ru"/>
          </w:rPr>
          <w:t>условиях,</w:t>
        </w:r>
      </w:hyperlink>
      <w:r w:rsidRPr="00256F2D">
        <w:rPr>
          <w:rFonts w:ascii="Proxima Nova Rg" w:hAnsi="Proxima Nova Rg" w:cs="Arial"/>
          <w:noProof/>
          <w:szCs w:val="20"/>
          <w:lang w:val="ru"/>
        </w:rPr>
        <w:t xml:space="preserve"> указанных в  </w:t>
      </w:r>
      <w:hyperlink r:id="rId18" w:history="1">
        <w:r w:rsidRPr="00256F2D">
          <w:rPr>
            <w:rStyle w:val="aa"/>
            <w:rFonts w:ascii="Proxima Nova Rg" w:hAnsi="Proxima Nova Rg" w:cs="Arial"/>
            <w:noProof/>
            <w:color w:val="auto"/>
            <w:szCs w:val="20"/>
            <w:u w:val="none"/>
            <w:lang w:val="ru"/>
          </w:rPr>
          <w:t>контракте</w:t>
        </w:r>
      </w:hyperlink>
      <w:r w:rsidRPr="00256F2D">
        <w:rPr>
          <w:rFonts w:ascii="Proxima Nova Rg" w:hAnsi="Proxima Nova Rg" w:cs="Arial"/>
          <w:noProof/>
          <w:szCs w:val="20"/>
          <w:lang w:val="ru"/>
        </w:rPr>
        <w:t xml:space="preserve">.           </w:t>
      </w:r>
    </w:p>
    <w:p w14:paraId="418F4050" w14:textId="77777777" w:rsidR="003D19D7" w:rsidRPr="00256F2D" w:rsidRDefault="003D19D7" w:rsidP="003D19D7">
      <w:pPr>
        <w:jc w:val="left"/>
        <w:rPr>
          <w:rFonts w:ascii="Proxima Nova Rg" w:hAnsi="Proxima Nova Rg"/>
          <w:noProof/>
          <w:lang w:val="ru-RU"/>
        </w:rPr>
      </w:pPr>
      <w:r w:rsidRPr="00256F2D">
        <w:rPr>
          <w:rFonts w:ascii="Proxima Nova Rg" w:hAnsi="Proxima Nova Rg" w:cs="Arial"/>
          <w:noProof/>
          <w:szCs w:val="20"/>
          <w:lang w:val="ru"/>
        </w:rPr>
        <w:t>В отличие от служащего</w:t>
      </w:r>
      <w:hyperlink r:id="rId19" w:history="1">
        <w:r w:rsidRPr="00256F2D">
          <w:rPr>
            <w:rStyle w:val="aa"/>
            <w:rFonts w:ascii="Proxima Nova Rg" w:hAnsi="Proxima Nova Rg" w:cs="Arial"/>
            <w:noProof/>
            <w:color w:val="auto"/>
            <w:szCs w:val="20"/>
            <w:u w:val="none"/>
            <w:lang w:val="ru"/>
          </w:rPr>
          <w:t>Компании</w:t>
        </w:r>
      </w:hyperlink>
      <w:r w:rsidRPr="00256F2D">
        <w:rPr>
          <w:rFonts w:ascii="Proxima Nova Rg" w:hAnsi="Proxima Nova Rg" w:cs="Arial"/>
          <w:noProof/>
          <w:szCs w:val="20"/>
          <w:lang w:val="ru"/>
        </w:rPr>
        <w:t xml:space="preserve">, подрядчик не работает постоянно на </w:t>
      </w:r>
      <w:hyperlink r:id="rId20" w:history="1">
        <w:r w:rsidRPr="00256F2D">
          <w:rPr>
            <w:rStyle w:val="aa"/>
            <w:rFonts w:ascii="Proxima Nova Rg" w:hAnsi="Proxima Nova Rg" w:cs="Arial"/>
            <w:noProof/>
            <w:color w:val="auto"/>
            <w:szCs w:val="20"/>
            <w:u w:val="none"/>
            <w:lang w:val="ru"/>
          </w:rPr>
          <w:t xml:space="preserve">Компанию </w:t>
        </w:r>
      </w:hyperlink>
      <w:r w:rsidRPr="00256F2D">
        <w:rPr>
          <w:rFonts w:ascii="Proxima Nova Rg" w:hAnsi="Proxima Nova Rg" w:cs="Arial"/>
          <w:noProof/>
          <w:szCs w:val="20"/>
          <w:lang w:val="ru"/>
        </w:rPr>
        <w:t xml:space="preserve"> и считается неосведомленным о требованиях системы управления безопасностью Компании.</w:t>
      </w:r>
      <w:r w:rsidRPr="00256F2D">
        <w:rPr>
          <w:rFonts w:ascii="Proxima Nova Rg" w:hAnsi="Proxima Nova Rg"/>
          <w:lang w:val="ru"/>
        </w:rPr>
        <w:t xml:space="preserve">      </w:t>
      </w:r>
    </w:p>
    <w:p w14:paraId="2FA319AD" w14:textId="77777777" w:rsidR="003D19D7" w:rsidRPr="00256F2D" w:rsidRDefault="003D19D7" w:rsidP="003D19D7">
      <w:pPr>
        <w:jc w:val="left"/>
        <w:rPr>
          <w:rFonts w:ascii="Proxima Nova Rg" w:hAnsi="Proxima Nova Rg"/>
          <w:noProof/>
          <w:lang w:val="ru-RU"/>
        </w:rPr>
      </w:pPr>
    </w:p>
    <w:p w14:paraId="1F1CC8CF" w14:textId="77777777" w:rsidR="003D19D7" w:rsidRPr="00256F2D" w:rsidRDefault="003D19D7" w:rsidP="003D19D7">
      <w:pPr>
        <w:jc w:val="left"/>
        <w:rPr>
          <w:rFonts w:ascii="Proxima Nova Rg" w:hAnsi="Proxima Nova Rg"/>
          <w:b/>
          <w:noProof/>
          <w:lang w:val="ru-RU"/>
        </w:rPr>
      </w:pPr>
      <w:r w:rsidRPr="00256F2D">
        <w:rPr>
          <w:rFonts w:ascii="Proxima Nova Rg" w:hAnsi="Proxima Nova Rg"/>
          <w:b/>
          <w:bCs/>
          <w:noProof/>
          <w:lang w:val="ru"/>
        </w:rPr>
        <w:t>DPA</w:t>
      </w:r>
    </w:p>
    <w:p w14:paraId="2E506133" w14:textId="77777777" w:rsidR="003D19D7" w:rsidRPr="00256F2D" w:rsidRDefault="003D19D7" w:rsidP="003D19D7">
      <w:pPr>
        <w:jc w:val="left"/>
        <w:rPr>
          <w:rFonts w:ascii="Proxima Nova Rg" w:hAnsi="Proxima Nova Rg"/>
          <w:noProof/>
          <w:lang w:val="ru-RU"/>
        </w:rPr>
      </w:pPr>
      <w:r w:rsidRPr="00256F2D">
        <w:rPr>
          <w:rFonts w:ascii="Proxima Nova Rg" w:hAnsi="Proxima Nova Rg"/>
          <w:noProof/>
          <w:lang w:val="ru"/>
        </w:rPr>
        <w:t xml:space="preserve">Должностное лицо Компании </w:t>
      </w:r>
    </w:p>
    <w:p w14:paraId="5CADBD9D" w14:textId="77777777" w:rsidR="003D19D7" w:rsidRPr="00256F2D" w:rsidRDefault="003D19D7" w:rsidP="003D19D7">
      <w:pPr>
        <w:jc w:val="left"/>
        <w:rPr>
          <w:rFonts w:ascii="Proxima Nova Rg" w:hAnsi="Proxima Nova Rg"/>
          <w:b/>
          <w:noProof/>
          <w:lang w:val="ru-RU"/>
        </w:rPr>
      </w:pPr>
    </w:p>
    <w:p w14:paraId="105012F2" w14:textId="77777777" w:rsidR="003D19D7" w:rsidRPr="00256F2D" w:rsidRDefault="003D19D7" w:rsidP="003D19D7">
      <w:pPr>
        <w:jc w:val="left"/>
        <w:rPr>
          <w:rFonts w:ascii="Proxima Nova Rg" w:hAnsi="Proxima Nova Rg"/>
          <w:b/>
          <w:noProof/>
          <w:lang w:val="ru-RU"/>
        </w:rPr>
      </w:pPr>
      <w:r w:rsidRPr="00256F2D">
        <w:rPr>
          <w:rFonts w:ascii="Proxima Nova Rg" w:hAnsi="Proxima Nova Rg"/>
          <w:b/>
          <w:bCs/>
          <w:noProof/>
          <w:lang w:val="ru"/>
        </w:rPr>
        <w:t>ОТОСБ И КК</w:t>
      </w:r>
    </w:p>
    <w:p w14:paraId="6AF37865" w14:textId="77777777" w:rsidR="003D19D7" w:rsidRPr="00256F2D" w:rsidRDefault="003D19D7" w:rsidP="003D19D7">
      <w:pPr>
        <w:jc w:val="left"/>
        <w:rPr>
          <w:rFonts w:ascii="Proxima Nova Rg" w:hAnsi="Proxima Nova Rg"/>
          <w:noProof/>
          <w:lang w:val="ru-RU"/>
        </w:rPr>
      </w:pPr>
      <w:r w:rsidRPr="00256F2D">
        <w:rPr>
          <w:rFonts w:ascii="Proxima Nova Rg" w:hAnsi="Proxima Nova Rg"/>
          <w:noProof/>
          <w:lang w:val="ru"/>
        </w:rPr>
        <w:t>Охрана труда, техника безопасности, защита окружающей среды и контроль качества</w:t>
      </w:r>
    </w:p>
    <w:p w14:paraId="195EBA86" w14:textId="77777777" w:rsidR="003D19D7" w:rsidRPr="00256F2D" w:rsidRDefault="003D19D7" w:rsidP="003D19D7">
      <w:pPr>
        <w:jc w:val="left"/>
        <w:rPr>
          <w:rFonts w:ascii="Proxima Nova Rg" w:hAnsi="Proxima Nova Rg"/>
          <w:b/>
          <w:noProof/>
          <w:lang w:val="ru-RU"/>
        </w:rPr>
      </w:pPr>
    </w:p>
    <w:p w14:paraId="622655A8" w14:textId="77777777" w:rsidR="003D19D7" w:rsidRPr="00256F2D" w:rsidRDefault="003D19D7" w:rsidP="003D19D7">
      <w:pPr>
        <w:jc w:val="left"/>
        <w:rPr>
          <w:rFonts w:ascii="Proxima Nova Rg" w:hAnsi="Proxima Nova Rg"/>
          <w:b/>
          <w:noProof/>
          <w:lang w:val="ru-RU"/>
        </w:rPr>
      </w:pPr>
      <w:r w:rsidRPr="00256F2D">
        <w:rPr>
          <w:rFonts w:ascii="Proxima Nova Rg" w:hAnsi="Proxima Nova Rg"/>
          <w:b/>
          <w:bCs/>
          <w:noProof/>
          <w:lang w:val="ru"/>
        </w:rPr>
        <w:t xml:space="preserve">JHA  </w:t>
      </w:r>
    </w:p>
    <w:p w14:paraId="73B109F6" w14:textId="77777777" w:rsidR="003D19D7" w:rsidRPr="00256F2D" w:rsidRDefault="003D19D7" w:rsidP="003D19D7">
      <w:pPr>
        <w:jc w:val="left"/>
        <w:rPr>
          <w:rFonts w:ascii="Proxima Nova Rg" w:hAnsi="Proxima Nova Rg"/>
          <w:noProof/>
          <w:lang w:val="ru-RU"/>
        </w:rPr>
      </w:pPr>
      <w:r w:rsidRPr="00256F2D">
        <w:rPr>
          <w:rFonts w:ascii="Proxima Nova Rg" w:hAnsi="Proxima Nova Rg"/>
          <w:noProof/>
          <w:lang w:val="ru"/>
        </w:rPr>
        <w:t xml:space="preserve">Анализ </w:t>
      </w:r>
      <w:r w:rsidR="00314B5B" w:rsidRPr="00256F2D">
        <w:rPr>
          <w:rFonts w:ascii="Proxima Nova Rg" w:hAnsi="Proxima Nova Rg"/>
          <w:noProof/>
          <w:lang w:val="ru-RU"/>
        </w:rPr>
        <w:t>опасности</w:t>
      </w:r>
      <w:r w:rsidR="00FE24E9" w:rsidRPr="00256F2D">
        <w:rPr>
          <w:rFonts w:ascii="Proxima Nova Rg" w:hAnsi="Proxima Nova Rg"/>
          <w:noProof/>
          <w:lang w:val="ru"/>
        </w:rPr>
        <w:t xml:space="preserve"> работ</w:t>
      </w:r>
    </w:p>
    <w:p w14:paraId="69D80CD7" w14:textId="77777777" w:rsidR="003D19D7" w:rsidRPr="00256F2D" w:rsidRDefault="003D19D7" w:rsidP="003D19D7">
      <w:pPr>
        <w:jc w:val="left"/>
        <w:rPr>
          <w:rFonts w:ascii="Proxima Nova Rg" w:hAnsi="Proxima Nova Rg"/>
          <w:noProof/>
          <w:lang w:val="ru-RU"/>
        </w:rPr>
      </w:pPr>
    </w:p>
    <w:p w14:paraId="2071724B" w14:textId="77777777" w:rsidR="003D19D7" w:rsidRPr="00256F2D" w:rsidRDefault="00FE24E9" w:rsidP="003D19D7">
      <w:pPr>
        <w:jc w:val="left"/>
        <w:rPr>
          <w:rFonts w:ascii="Proxima Nova Rg" w:hAnsi="Proxima Nova Rg"/>
          <w:b/>
          <w:noProof/>
          <w:lang w:val="ru-RU"/>
        </w:rPr>
      </w:pPr>
      <w:r w:rsidRPr="00256F2D">
        <w:rPr>
          <w:rFonts w:ascii="Proxima Nova Rg" w:hAnsi="Proxima Nova Rg"/>
          <w:b/>
          <w:bCs/>
          <w:noProof/>
          <w:lang w:val="en-US"/>
        </w:rPr>
        <w:t>MOC</w:t>
      </w:r>
    </w:p>
    <w:p w14:paraId="3B3A6716" w14:textId="77777777" w:rsidR="003D19D7" w:rsidRPr="00256F2D" w:rsidRDefault="003D19D7" w:rsidP="003D19D7">
      <w:pPr>
        <w:jc w:val="left"/>
        <w:rPr>
          <w:rFonts w:ascii="Proxima Nova Rg" w:hAnsi="Proxima Nova Rg"/>
          <w:noProof/>
          <w:lang w:val="ru-RU"/>
        </w:rPr>
      </w:pPr>
      <w:r w:rsidRPr="00256F2D">
        <w:rPr>
          <w:rFonts w:ascii="Proxima Nova Rg" w:hAnsi="Proxima Nova Rg"/>
          <w:noProof/>
          <w:lang w:val="ru"/>
        </w:rPr>
        <w:t>Управление изменениями</w:t>
      </w:r>
    </w:p>
    <w:p w14:paraId="4A91878A" w14:textId="77777777" w:rsidR="003D19D7" w:rsidRPr="00256F2D" w:rsidRDefault="003D19D7" w:rsidP="003D19D7">
      <w:pPr>
        <w:jc w:val="left"/>
        <w:rPr>
          <w:rFonts w:ascii="Proxima Nova Rg" w:hAnsi="Proxima Nova Rg"/>
          <w:noProof/>
          <w:lang w:val="ru-RU"/>
        </w:rPr>
      </w:pPr>
    </w:p>
    <w:p w14:paraId="4C099D16" w14:textId="77777777" w:rsidR="003D19D7" w:rsidRPr="00256F2D" w:rsidRDefault="003D19D7" w:rsidP="003D19D7">
      <w:pPr>
        <w:jc w:val="left"/>
        <w:rPr>
          <w:rFonts w:ascii="Proxima Nova Rg" w:hAnsi="Proxima Nova Rg"/>
          <w:b/>
          <w:noProof/>
          <w:lang w:val="ru-RU"/>
        </w:rPr>
      </w:pPr>
      <w:r w:rsidRPr="00256F2D">
        <w:rPr>
          <w:rFonts w:ascii="Proxima Nova Rg" w:hAnsi="Proxima Nova Rg"/>
          <w:b/>
          <w:bCs/>
          <w:noProof/>
          <w:lang w:val="ru"/>
        </w:rPr>
        <w:t>СИЗ</w:t>
      </w:r>
    </w:p>
    <w:p w14:paraId="27DC3AAC" w14:textId="77777777" w:rsidR="003D19D7" w:rsidRPr="00256F2D" w:rsidRDefault="003D19D7" w:rsidP="003D19D7">
      <w:pPr>
        <w:jc w:val="left"/>
        <w:rPr>
          <w:rFonts w:ascii="Proxima Nova Rg" w:hAnsi="Proxima Nova Rg"/>
          <w:noProof/>
          <w:lang w:val="ru-RU"/>
        </w:rPr>
      </w:pPr>
      <w:r w:rsidRPr="00256F2D">
        <w:rPr>
          <w:rFonts w:ascii="Proxima Nova Rg" w:hAnsi="Proxima Nova Rg"/>
          <w:noProof/>
          <w:lang w:val="ru"/>
        </w:rPr>
        <w:t>Средства индивидуальной защиты</w:t>
      </w:r>
    </w:p>
    <w:p w14:paraId="46C39E9E" w14:textId="77777777" w:rsidR="003D19D7" w:rsidRPr="00256F2D" w:rsidRDefault="003D19D7" w:rsidP="003D19D7">
      <w:pPr>
        <w:jc w:val="left"/>
        <w:rPr>
          <w:rFonts w:ascii="Proxima Nova Rg" w:hAnsi="Proxima Nova Rg"/>
          <w:noProof/>
          <w:lang w:val="ru-RU"/>
        </w:rPr>
      </w:pPr>
    </w:p>
    <w:p w14:paraId="59A8EDD6" w14:textId="77777777" w:rsidR="003D19D7" w:rsidRPr="00256F2D" w:rsidRDefault="003D19D7" w:rsidP="003D19D7">
      <w:pPr>
        <w:jc w:val="left"/>
        <w:rPr>
          <w:rFonts w:ascii="Proxima Nova Rg" w:hAnsi="Proxima Nova Rg"/>
          <w:b/>
          <w:noProof/>
          <w:lang w:val="ru-RU"/>
        </w:rPr>
      </w:pPr>
      <w:r w:rsidRPr="00256F2D">
        <w:rPr>
          <w:rFonts w:ascii="Proxima Nova Rg" w:hAnsi="Proxima Nova Rg"/>
          <w:b/>
          <w:bCs/>
          <w:noProof/>
          <w:lang w:val="ru"/>
        </w:rPr>
        <w:t xml:space="preserve">НД </w:t>
      </w:r>
    </w:p>
    <w:p w14:paraId="165329E6" w14:textId="3939D568" w:rsidR="003D19D7" w:rsidRPr="00256F2D" w:rsidRDefault="003D19D7" w:rsidP="003D19D7">
      <w:pPr>
        <w:jc w:val="left"/>
        <w:rPr>
          <w:rFonts w:ascii="Proxima Nova Rg" w:hAnsi="Proxima Nova Rg"/>
          <w:noProof/>
          <w:lang w:val="ru-RU"/>
        </w:rPr>
      </w:pPr>
      <w:r w:rsidRPr="00256F2D">
        <w:rPr>
          <w:rFonts w:ascii="Proxima Nova Rg" w:hAnsi="Proxima Nova Rg"/>
          <w:noProof/>
          <w:lang w:val="ru"/>
        </w:rPr>
        <w:t>Наряд-допуск на выполнение работ</w:t>
      </w:r>
    </w:p>
    <w:p w14:paraId="0F7B076B" w14:textId="086C83B7" w:rsidR="003D19D7" w:rsidRPr="00B0783C" w:rsidRDefault="003D19D7" w:rsidP="003D19D7">
      <w:pPr>
        <w:jc w:val="left"/>
        <w:rPr>
          <w:rFonts w:ascii="Proxima Nova Rg" w:hAnsi="Proxima Nova Rg"/>
          <w:b/>
          <w:noProof/>
          <w:lang w:val="ru-RU"/>
        </w:rPr>
      </w:pPr>
      <w:r w:rsidRPr="00256F2D">
        <w:rPr>
          <w:rFonts w:ascii="Proxima Nova Rg" w:hAnsi="Proxima Nova Rg"/>
          <w:b/>
          <w:bCs/>
          <w:noProof/>
          <w:lang w:val="ru"/>
        </w:rPr>
        <w:t>SMS</w:t>
      </w:r>
      <w:r w:rsidR="00876826" w:rsidRPr="00876826">
        <w:rPr>
          <w:rFonts w:ascii="Proxima Nova Rg" w:hAnsi="Proxima Nova Rg"/>
          <w:b/>
          <w:bCs/>
          <w:noProof/>
          <w:lang w:val="ru-RU"/>
        </w:rPr>
        <w:t xml:space="preserve"> </w:t>
      </w:r>
      <w:r w:rsidR="00876826">
        <w:rPr>
          <w:rFonts w:ascii="Proxima Nova Rg" w:hAnsi="Proxima Nova Rg"/>
          <w:b/>
          <w:bCs/>
          <w:noProof/>
          <w:lang w:val="en-US"/>
        </w:rPr>
        <w:t>BOLLARD</w:t>
      </w:r>
    </w:p>
    <w:p w14:paraId="6CA079BA" w14:textId="5DA98832" w:rsidR="003D19D7" w:rsidRPr="00325368" w:rsidRDefault="003D19D7" w:rsidP="003D19D7">
      <w:pPr>
        <w:jc w:val="left"/>
        <w:rPr>
          <w:rFonts w:ascii="Proxima Nova Rg" w:hAnsi="Proxima Nova Rg"/>
          <w:noProof/>
          <w:lang w:val="ru-RU"/>
        </w:rPr>
      </w:pPr>
      <w:r w:rsidRPr="00256F2D">
        <w:rPr>
          <w:rFonts w:ascii="Proxima Nova Rg" w:hAnsi="Proxima Nova Rg"/>
          <w:noProof/>
          <w:lang w:val="ru"/>
        </w:rPr>
        <w:t xml:space="preserve">Интегрированная система управления компании </w:t>
      </w:r>
      <w:r w:rsidR="00876826">
        <w:rPr>
          <w:rFonts w:ascii="Proxima Nova Rg" w:hAnsi="Proxima Nova Rg"/>
          <w:noProof/>
          <w:lang w:val="ru"/>
        </w:rPr>
        <w:t>ООО «Боллард»</w:t>
      </w:r>
      <w:bookmarkEnd w:id="46"/>
      <w:bookmarkEnd w:id="47"/>
      <w:bookmarkEnd w:id="48"/>
      <w:bookmarkEnd w:id="49"/>
      <w:bookmarkEnd w:id="50"/>
    </w:p>
    <w:p w14:paraId="636AC496" w14:textId="77777777" w:rsidR="003D19D7" w:rsidRPr="00256F2D" w:rsidRDefault="003D19D7" w:rsidP="003D19D7">
      <w:pPr>
        <w:pStyle w:val="1"/>
        <w:ind w:left="432" w:hanging="432"/>
        <w:jc w:val="left"/>
        <w:rPr>
          <w:rFonts w:ascii="Proxima Nova Rg" w:hAnsi="Proxima Nova Rg"/>
          <w:noProof/>
          <w:kern w:val="0"/>
        </w:rPr>
      </w:pPr>
      <w:bookmarkStart w:id="51" w:name="_Toc444090271"/>
      <w:bookmarkStart w:id="52" w:name="_Toc439927506"/>
      <w:bookmarkStart w:id="53" w:name="_Toc191495472"/>
      <w:r w:rsidRPr="00256F2D">
        <w:rPr>
          <w:rFonts w:ascii="Proxima Nova Rg" w:hAnsi="Proxima Nova Rg"/>
          <w:noProof/>
          <w:kern w:val="0"/>
          <w:lang w:val="ru"/>
        </w:rPr>
        <w:t>Таблица изменений</w:t>
      </w:r>
      <w:bookmarkEnd w:id="51"/>
      <w:bookmarkEnd w:id="52"/>
      <w:bookmarkEnd w:id="53"/>
    </w:p>
    <w:tbl>
      <w:tblPr>
        <w:tblStyle w:val="a7"/>
        <w:tblW w:w="0" w:type="auto"/>
        <w:tblLook w:val="04A0" w:firstRow="1" w:lastRow="0" w:firstColumn="1" w:lastColumn="0" w:noHBand="0" w:noVBand="1"/>
      </w:tblPr>
      <w:tblGrid>
        <w:gridCol w:w="1131"/>
        <w:gridCol w:w="8579"/>
      </w:tblGrid>
      <w:tr w:rsidR="003D19D7" w:rsidRPr="00256F2D" w14:paraId="0A92D190" w14:textId="77777777" w:rsidTr="00475EA0">
        <w:tc>
          <w:tcPr>
            <w:tcW w:w="1131" w:type="dxa"/>
          </w:tcPr>
          <w:p w14:paraId="12049D9D" w14:textId="77777777" w:rsidR="003D19D7" w:rsidRPr="00256F2D" w:rsidRDefault="003D19D7" w:rsidP="00DE26AD">
            <w:pPr>
              <w:jc w:val="left"/>
              <w:rPr>
                <w:rFonts w:ascii="Proxima Nova Rg" w:hAnsi="Proxima Nova Rg" w:cs="Arial"/>
                <w:b/>
                <w:bCs/>
                <w:noProof/>
                <w:szCs w:val="20"/>
              </w:rPr>
            </w:pPr>
            <w:r w:rsidRPr="00256F2D">
              <w:rPr>
                <w:rFonts w:ascii="Proxima Nova Rg" w:hAnsi="Proxima Nova Rg" w:cs="Arial"/>
                <w:b/>
                <w:bCs/>
                <w:noProof/>
                <w:szCs w:val="20"/>
                <w:lang w:val="ru"/>
              </w:rPr>
              <w:t>Редакция №</w:t>
            </w:r>
          </w:p>
        </w:tc>
        <w:tc>
          <w:tcPr>
            <w:tcW w:w="8579" w:type="dxa"/>
          </w:tcPr>
          <w:p w14:paraId="561F51D2" w14:textId="77777777" w:rsidR="003D19D7" w:rsidRPr="00256F2D" w:rsidRDefault="003D19D7" w:rsidP="00DE26AD">
            <w:pPr>
              <w:jc w:val="left"/>
              <w:rPr>
                <w:rFonts w:ascii="Proxima Nova Rg" w:hAnsi="Proxima Nova Rg" w:cs="Arial"/>
                <w:noProof/>
                <w:szCs w:val="20"/>
              </w:rPr>
            </w:pPr>
            <w:r w:rsidRPr="00256F2D">
              <w:rPr>
                <w:rFonts w:ascii="Proxima Nova Rg" w:hAnsi="Proxima Nova Rg" w:cs="Arial"/>
                <w:noProof/>
                <w:szCs w:val="20"/>
                <w:lang w:val="ru"/>
              </w:rPr>
              <w:t>Изменение</w:t>
            </w:r>
          </w:p>
        </w:tc>
      </w:tr>
      <w:tr w:rsidR="003D19D7" w:rsidRPr="00256F2D" w14:paraId="6FE4D11F" w14:textId="77777777" w:rsidTr="00475EA0">
        <w:tc>
          <w:tcPr>
            <w:tcW w:w="1131" w:type="dxa"/>
          </w:tcPr>
          <w:p w14:paraId="3D7E46D9" w14:textId="5646891F" w:rsidR="003D19D7" w:rsidRPr="00256F2D" w:rsidRDefault="003D19D7" w:rsidP="00DE26AD">
            <w:pPr>
              <w:jc w:val="center"/>
              <w:rPr>
                <w:rFonts w:ascii="Proxima Nova Rg" w:hAnsi="Proxima Nova Rg" w:cs="Arial"/>
                <w:noProof/>
                <w:szCs w:val="20"/>
              </w:rPr>
            </w:pPr>
          </w:p>
        </w:tc>
        <w:tc>
          <w:tcPr>
            <w:tcW w:w="8579" w:type="dxa"/>
          </w:tcPr>
          <w:p w14:paraId="3070BBE3" w14:textId="5B1BD851" w:rsidR="003D19D7" w:rsidRPr="00256F2D" w:rsidRDefault="003D19D7" w:rsidP="00DE26AD">
            <w:pPr>
              <w:jc w:val="left"/>
              <w:rPr>
                <w:rFonts w:ascii="Proxima Nova Rg" w:hAnsi="Proxima Nova Rg" w:cs="Arial"/>
                <w:noProof/>
                <w:szCs w:val="20"/>
                <w:lang w:val="ru-RU"/>
              </w:rPr>
            </w:pPr>
          </w:p>
        </w:tc>
      </w:tr>
      <w:tr w:rsidR="003D19D7" w:rsidRPr="00256F2D" w14:paraId="4D8B0856" w14:textId="77777777" w:rsidTr="00475EA0">
        <w:tc>
          <w:tcPr>
            <w:tcW w:w="1131" w:type="dxa"/>
          </w:tcPr>
          <w:p w14:paraId="3837946A" w14:textId="1059704B" w:rsidR="003D19D7" w:rsidRPr="00256F2D" w:rsidRDefault="003D19D7" w:rsidP="00DE26AD">
            <w:pPr>
              <w:jc w:val="center"/>
              <w:rPr>
                <w:rFonts w:ascii="Proxima Nova Rg" w:hAnsi="Proxima Nova Rg" w:cs="Arial"/>
                <w:noProof/>
                <w:szCs w:val="20"/>
              </w:rPr>
            </w:pPr>
          </w:p>
        </w:tc>
        <w:tc>
          <w:tcPr>
            <w:tcW w:w="8579" w:type="dxa"/>
          </w:tcPr>
          <w:p w14:paraId="47456D9D" w14:textId="6B07411A" w:rsidR="003D19D7" w:rsidRPr="00256F2D" w:rsidRDefault="003D19D7" w:rsidP="00DE26AD">
            <w:pPr>
              <w:jc w:val="left"/>
              <w:rPr>
                <w:rFonts w:ascii="Proxima Nova Rg" w:hAnsi="Proxima Nova Rg" w:cs="Arial"/>
                <w:noProof/>
                <w:szCs w:val="20"/>
                <w:lang w:val="ru-RU"/>
              </w:rPr>
            </w:pPr>
          </w:p>
        </w:tc>
      </w:tr>
      <w:tr w:rsidR="003D19D7" w:rsidRPr="00256F2D" w14:paraId="5D43941C" w14:textId="77777777" w:rsidTr="00475EA0">
        <w:tc>
          <w:tcPr>
            <w:tcW w:w="1131" w:type="dxa"/>
          </w:tcPr>
          <w:p w14:paraId="69CB9F16" w14:textId="700D17BC" w:rsidR="003D19D7" w:rsidRPr="00256F2D" w:rsidRDefault="003D19D7" w:rsidP="00DE26AD">
            <w:pPr>
              <w:jc w:val="center"/>
              <w:rPr>
                <w:rFonts w:ascii="Proxima Nova Rg" w:hAnsi="Proxima Nova Rg" w:cs="Arial"/>
                <w:noProof/>
                <w:szCs w:val="20"/>
              </w:rPr>
            </w:pPr>
          </w:p>
        </w:tc>
        <w:tc>
          <w:tcPr>
            <w:tcW w:w="8579" w:type="dxa"/>
          </w:tcPr>
          <w:p w14:paraId="43A2F2A6" w14:textId="5235ABCF" w:rsidR="003D19D7" w:rsidRPr="00256F2D" w:rsidRDefault="003D19D7" w:rsidP="00DE26AD">
            <w:pPr>
              <w:jc w:val="left"/>
              <w:rPr>
                <w:rFonts w:ascii="Proxima Nova Rg" w:hAnsi="Proxima Nova Rg" w:cs="Arial"/>
                <w:noProof/>
                <w:szCs w:val="20"/>
              </w:rPr>
            </w:pPr>
          </w:p>
        </w:tc>
      </w:tr>
      <w:tr w:rsidR="003D19D7" w:rsidRPr="00256F2D" w14:paraId="45704CEE" w14:textId="77777777" w:rsidTr="00475EA0">
        <w:tc>
          <w:tcPr>
            <w:tcW w:w="1131" w:type="dxa"/>
          </w:tcPr>
          <w:p w14:paraId="0495CCCB" w14:textId="77777777" w:rsidR="003D19D7" w:rsidRPr="00256F2D" w:rsidRDefault="003D19D7" w:rsidP="00DE26AD">
            <w:pPr>
              <w:jc w:val="center"/>
              <w:rPr>
                <w:rFonts w:ascii="Proxima Nova Rg" w:hAnsi="Proxima Nova Rg" w:cs="Arial"/>
                <w:noProof/>
                <w:szCs w:val="20"/>
              </w:rPr>
            </w:pPr>
          </w:p>
        </w:tc>
        <w:tc>
          <w:tcPr>
            <w:tcW w:w="8579" w:type="dxa"/>
          </w:tcPr>
          <w:p w14:paraId="01DE3A54" w14:textId="77777777" w:rsidR="003D19D7" w:rsidRPr="00256F2D" w:rsidRDefault="003D19D7" w:rsidP="00DE26AD">
            <w:pPr>
              <w:jc w:val="left"/>
              <w:rPr>
                <w:rFonts w:ascii="Proxima Nova Rg" w:hAnsi="Proxima Nova Rg" w:cs="Arial"/>
                <w:noProof/>
                <w:szCs w:val="20"/>
              </w:rPr>
            </w:pPr>
          </w:p>
        </w:tc>
      </w:tr>
    </w:tbl>
    <w:p w14:paraId="5EFA8CB7" w14:textId="77777777" w:rsidR="003D19D7" w:rsidRPr="00256F2D" w:rsidRDefault="003D19D7" w:rsidP="00475EA0">
      <w:pPr>
        <w:jc w:val="left"/>
        <w:rPr>
          <w:rFonts w:ascii="Proxima Nova Rg" w:hAnsi="Proxima Nova Rg"/>
          <w:noProof/>
        </w:rPr>
      </w:pPr>
    </w:p>
    <w:sectPr w:rsidR="003D19D7" w:rsidRPr="00256F2D" w:rsidSect="00EA154F">
      <w:headerReference w:type="default" r:id="rId21"/>
      <w:footerReference w:type="default" r:id="rId22"/>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C532D" w14:textId="77777777" w:rsidR="00325423" w:rsidRPr="003D19D7" w:rsidRDefault="00325423" w:rsidP="001363BC">
      <w:pPr>
        <w:rPr>
          <w:noProof/>
        </w:rPr>
      </w:pPr>
      <w:r>
        <w:rPr>
          <w:noProof/>
        </w:rPr>
        <w:separator/>
      </w:r>
    </w:p>
  </w:endnote>
  <w:endnote w:type="continuationSeparator" w:id="0">
    <w:p w14:paraId="02EBE3B7" w14:textId="77777777" w:rsidR="00325423" w:rsidRPr="003D19D7" w:rsidRDefault="00325423" w:rsidP="001363BC">
      <w:pPr>
        <w:rPr>
          <w:noProof/>
        </w:rPr>
      </w:pPr>
      <w:r>
        <w:rPr>
          <w:noProof/>
        </w:rPr>
        <w:continuationSeparator/>
      </w:r>
    </w:p>
  </w:endnote>
  <w:endnote w:type="continuationNotice" w:id="1">
    <w:p w14:paraId="3BE8E9A7" w14:textId="77777777" w:rsidR="00325423" w:rsidRDefault="003254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70F3" w14:textId="77777777" w:rsidR="003F253B" w:rsidRPr="003F253B" w:rsidRDefault="003F253B" w:rsidP="003F253B">
    <w:pPr>
      <w:tabs>
        <w:tab w:val="center" w:pos="4320"/>
        <w:tab w:val="right" w:pos="8640"/>
      </w:tabs>
      <w:jc w:val="right"/>
      <w:rPr>
        <w:rFonts w:ascii="Proxima Nova Rg" w:hAnsi="Proxima Nova Rg" w:cs="Arial"/>
        <w:szCs w:val="20"/>
        <w:lang w:val="ru"/>
      </w:rPr>
    </w:pPr>
    <w:r w:rsidRPr="003F253B">
      <w:rPr>
        <w:rFonts w:ascii="Proxima Nova Rg" w:hAnsi="Proxima Nova Rg" w:cs="Arial"/>
        <w:szCs w:val="20"/>
        <w:lang w:val="ru"/>
      </w:rPr>
      <w:fldChar w:fldCharType="begin"/>
    </w:r>
    <w:r w:rsidRPr="003F253B">
      <w:rPr>
        <w:rFonts w:ascii="Proxima Nova Rg" w:hAnsi="Proxima Nova Rg" w:cs="Arial"/>
        <w:szCs w:val="20"/>
        <w:lang w:val="ru"/>
      </w:rPr>
      <w:instrText xml:space="preserve"> PAGE </w:instrText>
    </w:r>
    <w:r w:rsidRPr="003F253B">
      <w:rPr>
        <w:rFonts w:ascii="Proxima Nova Rg" w:hAnsi="Proxima Nova Rg" w:cs="Arial"/>
        <w:szCs w:val="20"/>
        <w:lang w:val="ru"/>
      </w:rPr>
      <w:fldChar w:fldCharType="separate"/>
    </w:r>
    <w:r w:rsidRPr="003F253B">
      <w:rPr>
        <w:rFonts w:ascii="Proxima Nova Rg" w:hAnsi="Proxima Nova Rg" w:cs="Arial"/>
        <w:szCs w:val="20"/>
        <w:lang w:val="ru"/>
      </w:rPr>
      <w:t>10</w:t>
    </w:r>
    <w:r w:rsidRPr="003F253B">
      <w:rPr>
        <w:rFonts w:ascii="Proxima Nova Rg" w:hAnsi="Proxima Nova Rg" w:cs="Arial"/>
        <w:szCs w:val="20"/>
        <w:lang w:val="ru"/>
      </w:rPr>
      <w:fldChar w:fldCharType="end"/>
    </w:r>
    <w:r w:rsidRPr="003F253B">
      <w:rPr>
        <w:rFonts w:ascii="Proxima Nova Rg" w:hAnsi="Proxima Nova Rg" w:cs="Arial"/>
        <w:szCs w:val="20"/>
        <w:lang w:val="ru"/>
      </w:rPr>
      <w:t xml:space="preserve"> / </w:t>
    </w:r>
    <w:r w:rsidRPr="003F253B">
      <w:rPr>
        <w:rFonts w:ascii="Proxima Nova Rg" w:hAnsi="Proxima Nova Rg" w:cs="Arial"/>
        <w:szCs w:val="20"/>
        <w:lang w:val="ru"/>
      </w:rPr>
      <w:fldChar w:fldCharType="begin"/>
    </w:r>
    <w:r w:rsidRPr="003F253B">
      <w:rPr>
        <w:rFonts w:ascii="Proxima Nova Rg" w:hAnsi="Proxima Nova Rg" w:cs="Arial"/>
        <w:szCs w:val="20"/>
        <w:lang w:val="ru"/>
      </w:rPr>
      <w:instrText xml:space="preserve"> NUMPAGES </w:instrText>
    </w:r>
    <w:r w:rsidRPr="003F253B">
      <w:rPr>
        <w:rFonts w:ascii="Proxima Nova Rg" w:hAnsi="Proxima Nova Rg" w:cs="Arial"/>
        <w:szCs w:val="20"/>
        <w:lang w:val="ru"/>
      </w:rPr>
      <w:fldChar w:fldCharType="separate"/>
    </w:r>
    <w:r w:rsidRPr="003F253B">
      <w:rPr>
        <w:rFonts w:ascii="Proxima Nova Rg" w:hAnsi="Proxima Nova Rg" w:cs="Arial"/>
        <w:szCs w:val="20"/>
        <w:lang w:val="ru"/>
      </w:rPr>
      <w:t>24</w:t>
    </w:r>
    <w:r w:rsidRPr="003F253B">
      <w:rPr>
        <w:rFonts w:ascii="Proxima Nova Rg" w:hAnsi="Proxima Nova Rg" w:cs="Arial"/>
        <w:szCs w:val="20"/>
        <w:lang w:val="ru"/>
      </w:rPr>
      <w:fldChar w:fldCharType="end"/>
    </w:r>
  </w:p>
  <w:p w14:paraId="75EEE86D" w14:textId="77777777" w:rsidR="003F253B" w:rsidRPr="003F253B" w:rsidRDefault="003F253B" w:rsidP="003F253B">
    <w:pPr>
      <w:tabs>
        <w:tab w:val="center" w:pos="4320"/>
        <w:tab w:val="right" w:pos="8640"/>
      </w:tabs>
    </w:pPr>
  </w:p>
  <w:p w14:paraId="695788BE" w14:textId="77777777" w:rsidR="003F253B" w:rsidRPr="003F253B" w:rsidRDefault="003F253B" w:rsidP="003F253B">
    <w:pPr>
      <w:tabs>
        <w:tab w:val="center" w:pos="4320"/>
        <w:tab w:val="right" w:pos="8640"/>
      </w:tabs>
    </w:pPr>
  </w:p>
  <w:p w14:paraId="5F9132DD" w14:textId="77777777" w:rsidR="00FE0CCC" w:rsidRPr="003F253B" w:rsidRDefault="00FE0CCC" w:rsidP="003F253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C039" w14:textId="77777777" w:rsidR="00325423" w:rsidRPr="003D19D7" w:rsidRDefault="00325423" w:rsidP="001363BC">
      <w:pPr>
        <w:rPr>
          <w:noProof/>
        </w:rPr>
      </w:pPr>
      <w:r>
        <w:rPr>
          <w:noProof/>
        </w:rPr>
        <w:separator/>
      </w:r>
    </w:p>
  </w:footnote>
  <w:footnote w:type="continuationSeparator" w:id="0">
    <w:p w14:paraId="14C7FF84" w14:textId="77777777" w:rsidR="00325423" w:rsidRPr="003D19D7" w:rsidRDefault="00325423" w:rsidP="001363BC">
      <w:pPr>
        <w:rPr>
          <w:noProof/>
        </w:rPr>
      </w:pPr>
      <w:r>
        <w:rPr>
          <w:noProof/>
        </w:rPr>
        <w:continuationSeparator/>
      </w:r>
    </w:p>
  </w:footnote>
  <w:footnote w:type="continuationNotice" w:id="1">
    <w:p w14:paraId="0333BF97" w14:textId="77777777" w:rsidR="00325423" w:rsidRDefault="003254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5043" w14:textId="77777777" w:rsidR="00C61A15" w:rsidRPr="00256F2D" w:rsidRDefault="00C61A15" w:rsidP="00C61A15">
    <w:pPr>
      <w:rPr>
        <w:rFonts w:ascii="Proxima Nova Rg" w:hAnsi="Proxima Nova Rg"/>
      </w:rPr>
    </w:pPr>
    <w:bookmarkStart w:id="54" w:name="_Hlk182478732"/>
    <w:bookmarkStart w:id="55" w:name="_Hlk182399120"/>
  </w:p>
  <w:tbl>
    <w:tblPr>
      <w:tblW w:w="9639" w:type="dxa"/>
      <w:tblInd w:w="108" w:type="dxa"/>
      <w:tblLayout w:type="fixed"/>
      <w:tblLook w:val="0000" w:firstRow="0" w:lastRow="0" w:firstColumn="0" w:lastColumn="0" w:noHBand="0" w:noVBand="0"/>
    </w:tblPr>
    <w:tblGrid>
      <w:gridCol w:w="2835"/>
      <w:gridCol w:w="6804"/>
    </w:tblGrid>
    <w:tr w:rsidR="00C61A15" w:rsidRPr="00256F2D" w14:paraId="22FEB428" w14:textId="77777777" w:rsidTr="009A7BEB">
      <w:trPr>
        <w:trHeight w:val="382"/>
      </w:trPr>
      <w:tc>
        <w:tcPr>
          <w:tcW w:w="2835" w:type="dxa"/>
          <w:vMerge w:val="restart"/>
          <w:vAlign w:val="bottom"/>
        </w:tcPr>
        <w:p w14:paraId="0E39C786" w14:textId="77777777" w:rsidR="00C61A15" w:rsidRPr="00256F2D" w:rsidRDefault="00C61A15" w:rsidP="00C61A15">
          <w:pPr>
            <w:pStyle w:val="a3"/>
            <w:tabs>
              <w:tab w:val="left" w:pos="-108"/>
            </w:tabs>
            <w:ind w:hanging="108"/>
            <w:rPr>
              <w:rFonts w:ascii="Proxima Nova Rg" w:hAnsi="Proxima Nova Rg" w:cs="Arial"/>
              <w:smallCaps/>
              <w:noProof/>
            </w:rPr>
          </w:pPr>
          <w:bookmarkStart w:id="56" w:name="_Hlk181967260"/>
          <w:bookmarkEnd w:id="54"/>
          <w:r w:rsidRPr="00256F2D">
            <w:rPr>
              <w:rFonts w:ascii="Proxima Nova Rg" w:hAnsi="Proxima Nova Rg" w:cs="Arial"/>
              <w:smallCaps/>
              <w:noProof/>
            </w:rPr>
            <w:drawing>
              <wp:anchor distT="0" distB="0" distL="114300" distR="114300" simplePos="0" relativeHeight="251658752" behindDoc="0" locked="0" layoutInCell="1" allowOverlap="1" wp14:anchorId="1B8CD103" wp14:editId="043B25DA">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9A82776" w14:textId="737A6093" w:rsidR="00C61A15" w:rsidRPr="00256F2D" w:rsidRDefault="00391C61" w:rsidP="00C61A15">
          <w:pPr>
            <w:pStyle w:val="a3"/>
            <w:jc w:val="right"/>
            <w:rPr>
              <w:rFonts w:ascii="Proxima Nova Rg" w:hAnsi="Proxima Nova Rg" w:cs="Arial"/>
              <w:noProof/>
              <w:szCs w:val="20"/>
              <w:lang w:val="ru-RU"/>
            </w:rPr>
          </w:pPr>
          <w:r>
            <w:rPr>
              <w:rFonts w:ascii="Proxima Nova Rg" w:hAnsi="Proxima Nova Rg" w:cs="Arial"/>
              <w:noProof/>
              <w:szCs w:val="20"/>
              <w:lang w:val="en-US"/>
            </w:rPr>
            <w:t>BL_</w:t>
          </w:r>
          <w:r w:rsidR="00C61A15" w:rsidRPr="00256F2D">
            <w:rPr>
              <w:rFonts w:ascii="Proxima Nova Rg" w:hAnsi="Proxima Nova Rg" w:cs="Arial"/>
              <w:noProof/>
              <w:szCs w:val="20"/>
              <w:lang w:val="ru"/>
            </w:rPr>
            <w:t>PRC-ALL-06-6001</w:t>
          </w:r>
        </w:p>
      </w:tc>
    </w:tr>
    <w:tr w:rsidR="00C61A15" w:rsidRPr="00325368" w14:paraId="2F85075A" w14:textId="77777777" w:rsidTr="009A7BEB">
      <w:trPr>
        <w:trHeight w:val="645"/>
      </w:trPr>
      <w:tc>
        <w:tcPr>
          <w:tcW w:w="2835" w:type="dxa"/>
          <w:vMerge/>
          <w:vAlign w:val="center"/>
        </w:tcPr>
        <w:p w14:paraId="205237A7" w14:textId="77777777" w:rsidR="00C61A15" w:rsidRPr="00256F2D" w:rsidRDefault="00C61A15" w:rsidP="00C61A15">
          <w:pPr>
            <w:pStyle w:val="a3"/>
            <w:rPr>
              <w:rFonts w:ascii="Proxima Nova Rg" w:hAnsi="Proxima Nova Rg" w:cs="Arial"/>
              <w:b/>
              <w:noProof/>
              <w:lang w:val="ru-RU"/>
            </w:rPr>
          </w:pPr>
        </w:p>
      </w:tc>
      <w:tc>
        <w:tcPr>
          <w:tcW w:w="6804" w:type="dxa"/>
          <w:vAlign w:val="center"/>
        </w:tcPr>
        <w:p w14:paraId="0D2DC256" w14:textId="6BB0F0F6" w:rsidR="00C61A15" w:rsidRPr="00256F2D" w:rsidRDefault="00C61A15" w:rsidP="00C61A15">
          <w:pPr>
            <w:pStyle w:val="a3"/>
            <w:jc w:val="right"/>
            <w:rPr>
              <w:rFonts w:ascii="Proxima Nova Rg" w:hAnsi="Proxima Nova Rg" w:cs="Arial"/>
              <w:b/>
              <w:noProof/>
              <w:sz w:val="28"/>
              <w:szCs w:val="28"/>
              <w:lang w:val="ru-RU"/>
            </w:rPr>
          </w:pPr>
          <w:r w:rsidRPr="00256F2D">
            <w:rPr>
              <w:rFonts w:ascii="Proxima Nova Rg" w:hAnsi="Proxima Nova Rg" w:cs="Arial"/>
              <w:b/>
              <w:bCs/>
              <w:noProof/>
              <w:sz w:val="28"/>
              <w:szCs w:val="28"/>
              <w:lang w:val="ru"/>
            </w:rPr>
            <w:t>Управление подрядчиками и третьими сторонами</w:t>
          </w:r>
        </w:p>
      </w:tc>
    </w:tr>
    <w:bookmarkEnd w:id="55"/>
    <w:bookmarkEnd w:id="56"/>
  </w:tbl>
  <w:p w14:paraId="2861FBF1" w14:textId="77777777" w:rsidR="00FE0CCC" w:rsidRPr="00256F2D" w:rsidRDefault="00FE0CCC" w:rsidP="00C61A15">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B92247D"/>
    <w:multiLevelType w:val="hybridMultilevel"/>
    <w:tmpl w:val="1EF6310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792E82"/>
    <w:multiLevelType w:val="hybridMultilevel"/>
    <w:tmpl w:val="CE1482E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 w15:restartNumberingAfterBreak="0">
    <w:nsid w:val="19883574"/>
    <w:multiLevelType w:val="hybridMultilevel"/>
    <w:tmpl w:val="CDB8C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53535"/>
    <w:multiLevelType w:val="hybridMultilevel"/>
    <w:tmpl w:val="CEEA7C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5BD7DAB"/>
    <w:multiLevelType w:val="hybridMultilevel"/>
    <w:tmpl w:val="ADCCE9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202737"/>
    <w:multiLevelType w:val="hybridMultilevel"/>
    <w:tmpl w:val="25545F7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E64B39"/>
    <w:multiLevelType w:val="hybridMultilevel"/>
    <w:tmpl w:val="D98C6BEC"/>
    <w:lvl w:ilvl="0" w:tplc="C73CC204">
      <w:start w:val="1"/>
      <w:numFmt w:val="decimal"/>
      <w:lvlText w:val="%1."/>
      <w:lvlJc w:val="left"/>
      <w:pPr>
        <w:ind w:left="1151" w:hanging="360"/>
      </w:pPr>
    </w:lvl>
    <w:lvl w:ilvl="1" w:tplc="08090019" w:tentative="1">
      <w:start w:val="1"/>
      <w:numFmt w:val="lowerLetter"/>
      <w:lvlText w:val="%2."/>
      <w:lvlJc w:val="left"/>
      <w:pPr>
        <w:ind w:left="1871" w:hanging="360"/>
      </w:pPr>
    </w:lvl>
    <w:lvl w:ilvl="2" w:tplc="0809001B" w:tentative="1">
      <w:start w:val="1"/>
      <w:numFmt w:val="lowerRoman"/>
      <w:lvlText w:val="%3."/>
      <w:lvlJc w:val="right"/>
      <w:pPr>
        <w:ind w:left="2591" w:hanging="180"/>
      </w:pPr>
    </w:lvl>
    <w:lvl w:ilvl="3" w:tplc="0809000F" w:tentative="1">
      <w:start w:val="1"/>
      <w:numFmt w:val="decimal"/>
      <w:lvlText w:val="%4."/>
      <w:lvlJc w:val="left"/>
      <w:pPr>
        <w:ind w:left="3311" w:hanging="360"/>
      </w:pPr>
    </w:lvl>
    <w:lvl w:ilvl="4" w:tplc="08090019" w:tentative="1">
      <w:start w:val="1"/>
      <w:numFmt w:val="lowerLetter"/>
      <w:lvlText w:val="%5."/>
      <w:lvlJc w:val="left"/>
      <w:pPr>
        <w:ind w:left="4031" w:hanging="360"/>
      </w:pPr>
    </w:lvl>
    <w:lvl w:ilvl="5" w:tplc="0809001B" w:tentative="1">
      <w:start w:val="1"/>
      <w:numFmt w:val="lowerRoman"/>
      <w:lvlText w:val="%6."/>
      <w:lvlJc w:val="right"/>
      <w:pPr>
        <w:ind w:left="4751" w:hanging="180"/>
      </w:pPr>
    </w:lvl>
    <w:lvl w:ilvl="6" w:tplc="0809000F" w:tentative="1">
      <w:start w:val="1"/>
      <w:numFmt w:val="decimal"/>
      <w:lvlText w:val="%7."/>
      <w:lvlJc w:val="left"/>
      <w:pPr>
        <w:ind w:left="5471" w:hanging="360"/>
      </w:pPr>
    </w:lvl>
    <w:lvl w:ilvl="7" w:tplc="08090019" w:tentative="1">
      <w:start w:val="1"/>
      <w:numFmt w:val="lowerLetter"/>
      <w:lvlText w:val="%8."/>
      <w:lvlJc w:val="left"/>
      <w:pPr>
        <w:ind w:left="6191" w:hanging="360"/>
      </w:pPr>
    </w:lvl>
    <w:lvl w:ilvl="8" w:tplc="0809001B" w:tentative="1">
      <w:start w:val="1"/>
      <w:numFmt w:val="lowerRoman"/>
      <w:lvlText w:val="%9."/>
      <w:lvlJc w:val="right"/>
      <w:pPr>
        <w:ind w:left="6911" w:hanging="180"/>
      </w:pPr>
    </w:lvl>
  </w:abstractNum>
  <w:abstractNum w:abstractNumId="19" w15:restartNumberingAfterBreak="0">
    <w:nsid w:val="283535D8"/>
    <w:multiLevelType w:val="hybridMultilevel"/>
    <w:tmpl w:val="9C445C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30FA2562"/>
    <w:multiLevelType w:val="hybridMultilevel"/>
    <w:tmpl w:val="986011D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D77555"/>
    <w:multiLevelType w:val="hybridMultilevel"/>
    <w:tmpl w:val="52F4C864"/>
    <w:lvl w:ilvl="0" w:tplc="5A5875B6">
      <w:start w:val="1"/>
      <w:numFmt w:val="bullet"/>
      <w:pStyle w:val="Body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5220FF"/>
    <w:multiLevelType w:val="hybridMultilevel"/>
    <w:tmpl w:val="F60E104A"/>
    <w:lvl w:ilvl="0" w:tplc="08090001">
      <w:start w:val="1"/>
      <w:numFmt w:val="lowerLetter"/>
      <w:lvlText w:val="%1)"/>
      <w:lvlJc w:val="left"/>
      <w:pPr>
        <w:ind w:left="720" w:hanging="360"/>
      </w:pPr>
    </w:lvl>
    <w:lvl w:ilvl="1" w:tplc="ED6CF5F6"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4" w15:restartNumberingAfterBreak="0">
    <w:nsid w:val="46457FD9"/>
    <w:multiLevelType w:val="multilevel"/>
    <w:tmpl w:val="D5E8B586"/>
    <w:lvl w:ilvl="0">
      <w:start w:val="1"/>
      <w:numFmt w:val="decimal"/>
      <w:lvlText w:val="%1."/>
      <w:lvlJc w:val="left"/>
      <w:pPr>
        <w:tabs>
          <w:tab w:val="num" w:pos="720"/>
        </w:tabs>
        <w:ind w:left="720" w:hanging="720"/>
      </w:pPr>
    </w:lvl>
    <w:lvl w:ilvl="1">
      <w:start w:val="1"/>
      <w:numFmt w:val="decimal"/>
      <w:pStyle w:val="Atlasbdytxt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ACA62E8"/>
    <w:multiLevelType w:val="hybridMultilevel"/>
    <w:tmpl w:val="6574AF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F45F77"/>
    <w:multiLevelType w:val="hybridMultilevel"/>
    <w:tmpl w:val="59A8046E"/>
    <w:lvl w:ilvl="0" w:tplc="04090017">
      <w:start w:val="1"/>
      <w:numFmt w:val="bullet"/>
      <w:lvlText w:val=""/>
      <w:lvlJc w:val="left"/>
      <w:pPr>
        <w:ind w:left="720" w:hanging="360"/>
      </w:pPr>
      <w:rPr>
        <w:rFonts w:ascii="Symbol" w:hAnsi="Symbol" w:hint="default"/>
      </w:rPr>
    </w:lvl>
    <w:lvl w:ilvl="1" w:tplc="04090019">
      <w:numFmt w:val="bullet"/>
      <w:lvlText w:val="-"/>
      <w:lvlJc w:val="left"/>
      <w:pPr>
        <w:ind w:left="1440" w:hanging="360"/>
      </w:pPr>
      <w:rPr>
        <w:rFonts w:ascii="Arial" w:eastAsia="Times New Roman" w:hAnsi="Arial" w:cs="Aria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8" w15:restartNumberingAfterBreak="0">
    <w:nsid w:val="4D4F0614"/>
    <w:multiLevelType w:val="hybridMultilevel"/>
    <w:tmpl w:val="D7045B0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20C6DF3"/>
    <w:multiLevelType w:val="hybridMultilevel"/>
    <w:tmpl w:val="F47AACC4"/>
    <w:lvl w:ilvl="0" w:tplc="FFFFFFFF">
      <w:start w:val="1"/>
      <w:numFmt w:val="lowerLetter"/>
      <w:lvlText w:val="%1)"/>
      <w:lvlJc w:val="left"/>
      <w:pPr>
        <w:ind w:left="786"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1" w15:restartNumberingAfterBreak="0">
    <w:nsid w:val="55B308DE"/>
    <w:multiLevelType w:val="hybridMultilevel"/>
    <w:tmpl w:val="C7A0CF7A"/>
    <w:lvl w:ilvl="0" w:tplc="04090017">
      <w:start w:val="1"/>
      <w:numFmt w:val="lowerLetter"/>
      <w:lvlText w:val="%1)"/>
      <w:lvlJc w:val="left"/>
      <w:pPr>
        <w:ind w:left="720" w:hanging="360"/>
      </w:pPr>
      <w:rPr>
        <w:rFonts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32"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58DA78E0"/>
    <w:multiLevelType w:val="hybridMultilevel"/>
    <w:tmpl w:val="060E99CA"/>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5D85065E"/>
    <w:multiLevelType w:val="hybridMultilevel"/>
    <w:tmpl w:val="463244E0"/>
    <w:lvl w:ilvl="0" w:tplc="04090001">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8"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9" w15:restartNumberingAfterBreak="0">
    <w:nsid w:val="685139D3"/>
    <w:multiLevelType w:val="multilevel"/>
    <w:tmpl w:val="B6C6486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4"/>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0" w15:restartNumberingAfterBreak="0">
    <w:nsid w:val="6DA3638D"/>
    <w:multiLevelType w:val="multilevel"/>
    <w:tmpl w:val="0464D452"/>
    <w:numStyleLink w:val="listealpha2"/>
  </w:abstractNum>
  <w:abstractNum w:abstractNumId="41" w15:restartNumberingAfterBreak="0">
    <w:nsid w:val="6DE112B7"/>
    <w:multiLevelType w:val="hybridMultilevel"/>
    <w:tmpl w:val="463244E0"/>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1D71696"/>
    <w:multiLevelType w:val="hybridMultilevel"/>
    <w:tmpl w:val="77DEF15E"/>
    <w:lvl w:ilvl="0" w:tplc="0409001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4" w15:restartNumberingAfterBreak="0">
    <w:nsid w:val="75B20CE1"/>
    <w:multiLevelType w:val="hybridMultilevel"/>
    <w:tmpl w:val="9FCA786E"/>
    <w:lvl w:ilvl="0" w:tplc="584236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D630168"/>
    <w:multiLevelType w:val="hybridMultilevel"/>
    <w:tmpl w:val="FC340532"/>
    <w:lvl w:ilvl="0" w:tplc="04090001">
      <w:start w:val="1"/>
      <w:numFmt w:val="bullet"/>
      <w:lvlText w:val=""/>
      <w:lvlJc w:val="left"/>
      <w:pPr>
        <w:ind w:left="720" w:hanging="360"/>
      </w:pPr>
      <w:rPr>
        <w:rFonts w:ascii="Symbol" w:hAnsi="Symbol" w:hint="default"/>
      </w:rPr>
    </w:lvl>
    <w:lvl w:ilvl="1" w:tplc="08090003">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7" w15:restartNumberingAfterBreak="0">
    <w:nsid w:val="7E8C0A9F"/>
    <w:multiLevelType w:val="hybridMultilevel"/>
    <w:tmpl w:val="71600ED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82733969">
    <w:abstractNumId w:val="39"/>
  </w:num>
  <w:num w:numId="2" w16cid:durableId="297298422">
    <w:abstractNumId w:val="38"/>
  </w:num>
  <w:num w:numId="3" w16cid:durableId="564605015">
    <w:abstractNumId w:val="41"/>
  </w:num>
  <w:num w:numId="4" w16cid:durableId="359626916">
    <w:abstractNumId w:val="24"/>
  </w:num>
  <w:num w:numId="5" w16cid:durableId="852840593">
    <w:abstractNumId w:val="22"/>
  </w:num>
  <w:num w:numId="6" w16cid:durableId="863590438">
    <w:abstractNumId w:val="13"/>
  </w:num>
  <w:num w:numId="7" w16cid:durableId="939920504">
    <w:abstractNumId w:val="27"/>
  </w:num>
  <w:num w:numId="8" w16cid:durableId="1493527264">
    <w:abstractNumId w:val="47"/>
  </w:num>
  <w:num w:numId="9" w16cid:durableId="1007713376">
    <w:abstractNumId w:val="23"/>
  </w:num>
  <w:num w:numId="10" w16cid:durableId="2073502329">
    <w:abstractNumId w:val="16"/>
  </w:num>
  <w:num w:numId="11" w16cid:durableId="291710719">
    <w:abstractNumId w:val="26"/>
  </w:num>
  <w:num w:numId="12" w16cid:durableId="203374716">
    <w:abstractNumId w:val="19"/>
  </w:num>
  <w:num w:numId="13" w16cid:durableId="1083531521">
    <w:abstractNumId w:val="45"/>
  </w:num>
  <w:num w:numId="14" w16cid:durableId="1584953565">
    <w:abstractNumId w:val="44"/>
  </w:num>
  <w:num w:numId="15" w16cid:durableId="1039820143">
    <w:abstractNumId w:val="32"/>
  </w:num>
  <w:num w:numId="16" w16cid:durableId="2040819198">
    <w:abstractNumId w:val="43"/>
  </w:num>
  <w:num w:numId="17" w16cid:durableId="1216090789">
    <w:abstractNumId w:val="36"/>
  </w:num>
  <w:num w:numId="18" w16cid:durableId="547573205">
    <w:abstractNumId w:val="20"/>
  </w:num>
  <w:num w:numId="19" w16cid:durableId="71593057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3765217">
    <w:abstractNumId w:val="14"/>
  </w:num>
  <w:num w:numId="21" w16cid:durableId="1308709042">
    <w:abstractNumId w:val="35"/>
  </w:num>
  <w:num w:numId="22" w16cid:durableId="858280307">
    <w:abstractNumId w:val="42"/>
  </w:num>
  <w:num w:numId="23" w16cid:durableId="1287734364">
    <w:abstractNumId w:val="34"/>
  </w:num>
  <w:num w:numId="24" w16cid:durableId="1180437075">
    <w:abstractNumId w:val="31"/>
  </w:num>
  <w:num w:numId="25" w16cid:durableId="1597979758">
    <w:abstractNumId w:val="11"/>
  </w:num>
  <w:num w:numId="26" w16cid:durableId="688290240">
    <w:abstractNumId w:val="17"/>
  </w:num>
  <w:num w:numId="27" w16cid:durableId="23790150">
    <w:abstractNumId w:val="21"/>
  </w:num>
  <w:num w:numId="28" w16cid:durableId="1082529712">
    <w:abstractNumId w:val="29"/>
  </w:num>
  <w:num w:numId="29" w16cid:durableId="147138859">
    <w:abstractNumId w:val="8"/>
  </w:num>
  <w:num w:numId="30" w16cid:durableId="890073672">
    <w:abstractNumId w:val="3"/>
  </w:num>
  <w:num w:numId="31" w16cid:durableId="1186599242">
    <w:abstractNumId w:val="2"/>
  </w:num>
  <w:num w:numId="32" w16cid:durableId="10451549">
    <w:abstractNumId w:val="1"/>
  </w:num>
  <w:num w:numId="33" w16cid:durableId="1738556196">
    <w:abstractNumId w:val="0"/>
  </w:num>
  <w:num w:numId="34" w16cid:durableId="1408572466">
    <w:abstractNumId w:val="9"/>
  </w:num>
  <w:num w:numId="35" w16cid:durableId="165823315">
    <w:abstractNumId w:val="7"/>
  </w:num>
  <w:num w:numId="36" w16cid:durableId="187332717">
    <w:abstractNumId w:val="6"/>
  </w:num>
  <w:num w:numId="37" w16cid:durableId="1700350363">
    <w:abstractNumId w:val="5"/>
  </w:num>
  <w:num w:numId="38" w16cid:durableId="101655588">
    <w:abstractNumId w:val="4"/>
  </w:num>
  <w:num w:numId="39" w16cid:durableId="1329867729">
    <w:abstractNumId w:val="15"/>
  </w:num>
  <w:num w:numId="40" w16cid:durableId="666708768">
    <w:abstractNumId w:val="46"/>
  </w:num>
  <w:num w:numId="41" w16cid:durableId="377902010">
    <w:abstractNumId w:val="25"/>
  </w:num>
  <w:num w:numId="42" w16cid:durableId="1709185317">
    <w:abstractNumId w:val="33"/>
  </w:num>
  <w:num w:numId="43" w16cid:durableId="37440574">
    <w:abstractNumId w:val="40"/>
  </w:num>
  <w:num w:numId="44" w16cid:durableId="1228564323">
    <w:abstractNumId w:val="10"/>
  </w:num>
  <w:num w:numId="45" w16cid:durableId="283197005">
    <w:abstractNumId w:val="30"/>
  </w:num>
  <w:num w:numId="46" w16cid:durableId="739790037">
    <w:abstractNumId w:val="18"/>
  </w:num>
  <w:num w:numId="47" w16cid:durableId="51750246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17997786">
    <w:abstractNumId w:val="12"/>
  </w:num>
  <w:num w:numId="49" w16cid:durableId="1499345821">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497D"/>
    <w:rsid w:val="000173B1"/>
    <w:rsid w:val="0001751B"/>
    <w:rsid w:val="0001765E"/>
    <w:rsid w:val="00017C79"/>
    <w:rsid w:val="00024CF7"/>
    <w:rsid w:val="00026535"/>
    <w:rsid w:val="00030CCE"/>
    <w:rsid w:val="000332D3"/>
    <w:rsid w:val="00034492"/>
    <w:rsid w:val="0003773E"/>
    <w:rsid w:val="00041927"/>
    <w:rsid w:val="0004216B"/>
    <w:rsid w:val="00044A6A"/>
    <w:rsid w:val="000455FB"/>
    <w:rsid w:val="00047641"/>
    <w:rsid w:val="00050F06"/>
    <w:rsid w:val="00053208"/>
    <w:rsid w:val="00055FFE"/>
    <w:rsid w:val="000601E9"/>
    <w:rsid w:val="00061BE0"/>
    <w:rsid w:val="000627BB"/>
    <w:rsid w:val="0006285F"/>
    <w:rsid w:val="000652CD"/>
    <w:rsid w:val="00065BAC"/>
    <w:rsid w:val="00066EBE"/>
    <w:rsid w:val="000763FB"/>
    <w:rsid w:val="000836C2"/>
    <w:rsid w:val="000860CD"/>
    <w:rsid w:val="00087086"/>
    <w:rsid w:val="00087545"/>
    <w:rsid w:val="0009277B"/>
    <w:rsid w:val="00096B64"/>
    <w:rsid w:val="000A04E4"/>
    <w:rsid w:val="000A3596"/>
    <w:rsid w:val="000A6030"/>
    <w:rsid w:val="000A65F0"/>
    <w:rsid w:val="000A6718"/>
    <w:rsid w:val="000A73C7"/>
    <w:rsid w:val="000A74CB"/>
    <w:rsid w:val="000B17A2"/>
    <w:rsid w:val="000B5547"/>
    <w:rsid w:val="000C1479"/>
    <w:rsid w:val="000C23E0"/>
    <w:rsid w:val="000C3654"/>
    <w:rsid w:val="000C5BBB"/>
    <w:rsid w:val="000C6E0E"/>
    <w:rsid w:val="000D0790"/>
    <w:rsid w:val="000D145A"/>
    <w:rsid w:val="000D1747"/>
    <w:rsid w:val="000D2403"/>
    <w:rsid w:val="000D261D"/>
    <w:rsid w:val="000D2EF5"/>
    <w:rsid w:val="000D4343"/>
    <w:rsid w:val="000D4F7F"/>
    <w:rsid w:val="000D5038"/>
    <w:rsid w:val="000D5993"/>
    <w:rsid w:val="000D68C6"/>
    <w:rsid w:val="000E23F1"/>
    <w:rsid w:val="000E3EFE"/>
    <w:rsid w:val="000E54A2"/>
    <w:rsid w:val="000F15AA"/>
    <w:rsid w:val="000F35D8"/>
    <w:rsid w:val="000F3A88"/>
    <w:rsid w:val="000F5541"/>
    <w:rsid w:val="000F71E3"/>
    <w:rsid w:val="00100C65"/>
    <w:rsid w:val="00101659"/>
    <w:rsid w:val="001043CF"/>
    <w:rsid w:val="00104B7D"/>
    <w:rsid w:val="0010713F"/>
    <w:rsid w:val="00107EFD"/>
    <w:rsid w:val="001164DA"/>
    <w:rsid w:val="0011697B"/>
    <w:rsid w:val="00120BC6"/>
    <w:rsid w:val="001215A2"/>
    <w:rsid w:val="00122B33"/>
    <w:rsid w:val="0012470A"/>
    <w:rsid w:val="00125269"/>
    <w:rsid w:val="00125F86"/>
    <w:rsid w:val="00133426"/>
    <w:rsid w:val="00136324"/>
    <w:rsid w:val="001363BC"/>
    <w:rsid w:val="00141070"/>
    <w:rsid w:val="00141C45"/>
    <w:rsid w:val="00141DAB"/>
    <w:rsid w:val="00142DD0"/>
    <w:rsid w:val="0015041B"/>
    <w:rsid w:val="0015527F"/>
    <w:rsid w:val="0015583F"/>
    <w:rsid w:val="001568AD"/>
    <w:rsid w:val="00157918"/>
    <w:rsid w:val="00161469"/>
    <w:rsid w:val="00165087"/>
    <w:rsid w:val="00165472"/>
    <w:rsid w:val="001656FC"/>
    <w:rsid w:val="00166B5A"/>
    <w:rsid w:val="00167B26"/>
    <w:rsid w:val="00167CEE"/>
    <w:rsid w:val="00167EDC"/>
    <w:rsid w:val="00170F2F"/>
    <w:rsid w:val="00171762"/>
    <w:rsid w:val="00174CF1"/>
    <w:rsid w:val="001751F0"/>
    <w:rsid w:val="0017659D"/>
    <w:rsid w:val="001768CD"/>
    <w:rsid w:val="00181A6F"/>
    <w:rsid w:val="0018212C"/>
    <w:rsid w:val="00182BB1"/>
    <w:rsid w:val="001837F2"/>
    <w:rsid w:val="00184E6B"/>
    <w:rsid w:val="00185298"/>
    <w:rsid w:val="00193B7E"/>
    <w:rsid w:val="0019612F"/>
    <w:rsid w:val="0019672E"/>
    <w:rsid w:val="00197191"/>
    <w:rsid w:val="001A11D7"/>
    <w:rsid w:val="001A34E1"/>
    <w:rsid w:val="001A7E18"/>
    <w:rsid w:val="001B13A1"/>
    <w:rsid w:val="001B1D0E"/>
    <w:rsid w:val="001B5603"/>
    <w:rsid w:val="001B56DC"/>
    <w:rsid w:val="001C3AFE"/>
    <w:rsid w:val="001C4CD0"/>
    <w:rsid w:val="001C6B89"/>
    <w:rsid w:val="001C6C04"/>
    <w:rsid w:val="001C7708"/>
    <w:rsid w:val="001C787F"/>
    <w:rsid w:val="001C7987"/>
    <w:rsid w:val="001D3901"/>
    <w:rsid w:val="001D3D54"/>
    <w:rsid w:val="001D7F31"/>
    <w:rsid w:val="001E3D10"/>
    <w:rsid w:val="001E4052"/>
    <w:rsid w:val="001E4C09"/>
    <w:rsid w:val="001E6C16"/>
    <w:rsid w:val="001E6D15"/>
    <w:rsid w:val="001F1A33"/>
    <w:rsid w:val="001F338A"/>
    <w:rsid w:val="001F53CC"/>
    <w:rsid w:val="0020048B"/>
    <w:rsid w:val="00203425"/>
    <w:rsid w:val="00206952"/>
    <w:rsid w:val="00223992"/>
    <w:rsid w:val="0022568C"/>
    <w:rsid w:val="00225893"/>
    <w:rsid w:val="00231001"/>
    <w:rsid w:val="0023503B"/>
    <w:rsid w:val="0024050B"/>
    <w:rsid w:val="00240A53"/>
    <w:rsid w:val="00240A91"/>
    <w:rsid w:val="00243EA6"/>
    <w:rsid w:val="00244BF1"/>
    <w:rsid w:val="002456BC"/>
    <w:rsid w:val="00245BDC"/>
    <w:rsid w:val="00246AAD"/>
    <w:rsid w:val="00246AEF"/>
    <w:rsid w:val="002470C0"/>
    <w:rsid w:val="00253B7F"/>
    <w:rsid w:val="002543FC"/>
    <w:rsid w:val="00255327"/>
    <w:rsid w:val="0025601A"/>
    <w:rsid w:val="00256F2D"/>
    <w:rsid w:val="002609DD"/>
    <w:rsid w:val="00263564"/>
    <w:rsid w:val="00265F1D"/>
    <w:rsid w:val="002660F2"/>
    <w:rsid w:val="002704FC"/>
    <w:rsid w:val="00272EEB"/>
    <w:rsid w:val="002735B2"/>
    <w:rsid w:val="002739AC"/>
    <w:rsid w:val="00275CCD"/>
    <w:rsid w:val="00282BF3"/>
    <w:rsid w:val="002848F4"/>
    <w:rsid w:val="00285B25"/>
    <w:rsid w:val="00287B28"/>
    <w:rsid w:val="00291956"/>
    <w:rsid w:val="0029444A"/>
    <w:rsid w:val="00294844"/>
    <w:rsid w:val="00296D4B"/>
    <w:rsid w:val="002A34CB"/>
    <w:rsid w:val="002A3E64"/>
    <w:rsid w:val="002A6370"/>
    <w:rsid w:val="002B10DB"/>
    <w:rsid w:val="002B609A"/>
    <w:rsid w:val="002B74C7"/>
    <w:rsid w:val="002C3236"/>
    <w:rsid w:val="002C4033"/>
    <w:rsid w:val="002D0847"/>
    <w:rsid w:val="002D0F6F"/>
    <w:rsid w:val="002D2AD8"/>
    <w:rsid w:val="002D6ACF"/>
    <w:rsid w:val="002E0FC4"/>
    <w:rsid w:val="002E17E0"/>
    <w:rsid w:val="002E37E0"/>
    <w:rsid w:val="002E4E8A"/>
    <w:rsid w:val="002E712A"/>
    <w:rsid w:val="002F053D"/>
    <w:rsid w:val="002F14D3"/>
    <w:rsid w:val="002F5565"/>
    <w:rsid w:val="002F79FD"/>
    <w:rsid w:val="00302E2F"/>
    <w:rsid w:val="0030356A"/>
    <w:rsid w:val="00303D3A"/>
    <w:rsid w:val="00304020"/>
    <w:rsid w:val="0030429D"/>
    <w:rsid w:val="003117D9"/>
    <w:rsid w:val="00311C16"/>
    <w:rsid w:val="00314204"/>
    <w:rsid w:val="00314B5B"/>
    <w:rsid w:val="00316C0B"/>
    <w:rsid w:val="00321B5E"/>
    <w:rsid w:val="00322F57"/>
    <w:rsid w:val="00323FE6"/>
    <w:rsid w:val="00325368"/>
    <w:rsid w:val="00325423"/>
    <w:rsid w:val="00330C01"/>
    <w:rsid w:val="003347CE"/>
    <w:rsid w:val="00334891"/>
    <w:rsid w:val="00336FDE"/>
    <w:rsid w:val="00337F13"/>
    <w:rsid w:val="00341871"/>
    <w:rsid w:val="00347FE9"/>
    <w:rsid w:val="00351BE8"/>
    <w:rsid w:val="0035301F"/>
    <w:rsid w:val="00354C90"/>
    <w:rsid w:val="0035779D"/>
    <w:rsid w:val="0036301F"/>
    <w:rsid w:val="003652CB"/>
    <w:rsid w:val="0036644C"/>
    <w:rsid w:val="00367865"/>
    <w:rsid w:val="00372B91"/>
    <w:rsid w:val="00374D1A"/>
    <w:rsid w:val="00375FC6"/>
    <w:rsid w:val="00376C16"/>
    <w:rsid w:val="003810B3"/>
    <w:rsid w:val="00382BD0"/>
    <w:rsid w:val="00383C4F"/>
    <w:rsid w:val="00384642"/>
    <w:rsid w:val="00385A8E"/>
    <w:rsid w:val="00387DA7"/>
    <w:rsid w:val="00387FBB"/>
    <w:rsid w:val="00391C61"/>
    <w:rsid w:val="00392282"/>
    <w:rsid w:val="003924F0"/>
    <w:rsid w:val="00393340"/>
    <w:rsid w:val="00396AE6"/>
    <w:rsid w:val="00397338"/>
    <w:rsid w:val="003973CA"/>
    <w:rsid w:val="003A313A"/>
    <w:rsid w:val="003A3610"/>
    <w:rsid w:val="003A38F4"/>
    <w:rsid w:val="003A50A2"/>
    <w:rsid w:val="003B08F3"/>
    <w:rsid w:val="003B11B3"/>
    <w:rsid w:val="003B2321"/>
    <w:rsid w:val="003B59ED"/>
    <w:rsid w:val="003B5C5E"/>
    <w:rsid w:val="003C104A"/>
    <w:rsid w:val="003C51D9"/>
    <w:rsid w:val="003C61E9"/>
    <w:rsid w:val="003C69C7"/>
    <w:rsid w:val="003C6C19"/>
    <w:rsid w:val="003C75CF"/>
    <w:rsid w:val="003D19D7"/>
    <w:rsid w:val="003D78F5"/>
    <w:rsid w:val="003E75F0"/>
    <w:rsid w:val="003F0152"/>
    <w:rsid w:val="003F0FFE"/>
    <w:rsid w:val="003F1658"/>
    <w:rsid w:val="003F253B"/>
    <w:rsid w:val="003F2E6D"/>
    <w:rsid w:val="003F3010"/>
    <w:rsid w:val="003F43D7"/>
    <w:rsid w:val="00400F46"/>
    <w:rsid w:val="00403C3C"/>
    <w:rsid w:val="004048EE"/>
    <w:rsid w:val="00412B42"/>
    <w:rsid w:val="00412CCD"/>
    <w:rsid w:val="00413E90"/>
    <w:rsid w:val="004174B4"/>
    <w:rsid w:val="004204D8"/>
    <w:rsid w:val="00421E4B"/>
    <w:rsid w:val="00427FA4"/>
    <w:rsid w:val="00433B49"/>
    <w:rsid w:val="00435874"/>
    <w:rsid w:val="00441CB0"/>
    <w:rsid w:val="00445EAF"/>
    <w:rsid w:val="004475DC"/>
    <w:rsid w:val="00452340"/>
    <w:rsid w:val="004524CA"/>
    <w:rsid w:val="00452A13"/>
    <w:rsid w:val="0045749D"/>
    <w:rsid w:val="00460B34"/>
    <w:rsid w:val="00460C9B"/>
    <w:rsid w:val="00461457"/>
    <w:rsid w:val="00463AF3"/>
    <w:rsid w:val="00464A18"/>
    <w:rsid w:val="00464B99"/>
    <w:rsid w:val="00466270"/>
    <w:rsid w:val="00467943"/>
    <w:rsid w:val="0047230E"/>
    <w:rsid w:val="00473099"/>
    <w:rsid w:val="00475EA0"/>
    <w:rsid w:val="00480510"/>
    <w:rsid w:val="004818F2"/>
    <w:rsid w:val="00482B8E"/>
    <w:rsid w:val="00483FE4"/>
    <w:rsid w:val="00486416"/>
    <w:rsid w:val="0049068B"/>
    <w:rsid w:val="00491563"/>
    <w:rsid w:val="004935CA"/>
    <w:rsid w:val="00493866"/>
    <w:rsid w:val="0049493E"/>
    <w:rsid w:val="00495332"/>
    <w:rsid w:val="00496C78"/>
    <w:rsid w:val="00497EEA"/>
    <w:rsid w:val="004A21B2"/>
    <w:rsid w:val="004A4FC7"/>
    <w:rsid w:val="004A6A2D"/>
    <w:rsid w:val="004A7761"/>
    <w:rsid w:val="004B03F6"/>
    <w:rsid w:val="004B194E"/>
    <w:rsid w:val="004B1BB5"/>
    <w:rsid w:val="004B2117"/>
    <w:rsid w:val="004B4A83"/>
    <w:rsid w:val="004B5069"/>
    <w:rsid w:val="004C001E"/>
    <w:rsid w:val="004C2FA1"/>
    <w:rsid w:val="004C2FC4"/>
    <w:rsid w:val="004C58CA"/>
    <w:rsid w:val="004C59AB"/>
    <w:rsid w:val="004C6581"/>
    <w:rsid w:val="004C6BD7"/>
    <w:rsid w:val="004D264D"/>
    <w:rsid w:val="004D452B"/>
    <w:rsid w:val="004D456C"/>
    <w:rsid w:val="004D48D2"/>
    <w:rsid w:val="004D4A67"/>
    <w:rsid w:val="004D4B3E"/>
    <w:rsid w:val="004D7852"/>
    <w:rsid w:val="004E16F7"/>
    <w:rsid w:val="004E3D0F"/>
    <w:rsid w:val="004F4308"/>
    <w:rsid w:val="004F573C"/>
    <w:rsid w:val="004F634E"/>
    <w:rsid w:val="00501B74"/>
    <w:rsid w:val="00501DFF"/>
    <w:rsid w:val="00502647"/>
    <w:rsid w:val="00503E8B"/>
    <w:rsid w:val="00504082"/>
    <w:rsid w:val="00505BF4"/>
    <w:rsid w:val="005075F8"/>
    <w:rsid w:val="00513103"/>
    <w:rsid w:val="00513F67"/>
    <w:rsid w:val="0051566C"/>
    <w:rsid w:val="00515E4E"/>
    <w:rsid w:val="00522372"/>
    <w:rsid w:val="00522FD0"/>
    <w:rsid w:val="00524CEA"/>
    <w:rsid w:val="00527C87"/>
    <w:rsid w:val="00530CC1"/>
    <w:rsid w:val="00531D3D"/>
    <w:rsid w:val="005324FF"/>
    <w:rsid w:val="00537B47"/>
    <w:rsid w:val="00537C63"/>
    <w:rsid w:val="00543BEA"/>
    <w:rsid w:val="005524FC"/>
    <w:rsid w:val="00554AB1"/>
    <w:rsid w:val="005555FF"/>
    <w:rsid w:val="00557FAB"/>
    <w:rsid w:val="00560324"/>
    <w:rsid w:val="0056104B"/>
    <w:rsid w:val="00562179"/>
    <w:rsid w:val="00567038"/>
    <w:rsid w:val="00572F2E"/>
    <w:rsid w:val="00574862"/>
    <w:rsid w:val="0057582C"/>
    <w:rsid w:val="005779FF"/>
    <w:rsid w:val="00577C1F"/>
    <w:rsid w:val="00580082"/>
    <w:rsid w:val="00581C4A"/>
    <w:rsid w:val="00581EC3"/>
    <w:rsid w:val="00584B4D"/>
    <w:rsid w:val="00586305"/>
    <w:rsid w:val="00590759"/>
    <w:rsid w:val="005909E6"/>
    <w:rsid w:val="005944D9"/>
    <w:rsid w:val="0059655C"/>
    <w:rsid w:val="0059739B"/>
    <w:rsid w:val="005A11E5"/>
    <w:rsid w:val="005A2BF9"/>
    <w:rsid w:val="005A2F56"/>
    <w:rsid w:val="005A50DE"/>
    <w:rsid w:val="005A5B6C"/>
    <w:rsid w:val="005A6F45"/>
    <w:rsid w:val="005B229A"/>
    <w:rsid w:val="005B3EC0"/>
    <w:rsid w:val="005B4158"/>
    <w:rsid w:val="005B496F"/>
    <w:rsid w:val="005C203A"/>
    <w:rsid w:val="005C71DC"/>
    <w:rsid w:val="005C77DB"/>
    <w:rsid w:val="005D0F49"/>
    <w:rsid w:val="005D15F6"/>
    <w:rsid w:val="005D2A46"/>
    <w:rsid w:val="005D2AB5"/>
    <w:rsid w:val="005D4EAD"/>
    <w:rsid w:val="005D753C"/>
    <w:rsid w:val="005E3A48"/>
    <w:rsid w:val="005E4E14"/>
    <w:rsid w:val="005E74E4"/>
    <w:rsid w:val="005E7E86"/>
    <w:rsid w:val="005F0687"/>
    <w:rsid w:val="005F445E"/>
    <w:rsid w:val="005F50C6"/>
    <w:rsid w:val="005F52AE"/>
    <w:rsid w:val="005F5796"/>
    <w:rsid w:val="005F5E74"/>
    <w:rsid w:val="005F5FBC"/>
    <w:rsid w:val="00601D80"/>
    <w:rsid w:val="0060550F"/>
    <w:rsid w:val="0060664F"/>
    <w:rsid w:val="00610193"/>
    <w:rsid w:val="00620410"/>
    <w:rsid w:val="00623C7F"/>
    <w:rsid w:val="00632D2D"/>
    <w:rsid w:val="006338F8"/>
    <w:rsid w:val="00635954"/>
    <w:rsid w:val="00636036"/>
    <w:rsid w:val="00642F94"/>
    <w:rsid w:val="00644566"/>
    <w:rsid w:val="00651961"/>
    <w:rsid w:val="00651985"/>
    <w:rsid w:val="00651AC1"/>
    <w:rsid w:val="00652A75"/>
    <w:rsid w:val="00653105"/>
    <w:rsid w:val="00654988"/>
    <w:rsid w:val="006559DF"/>
    <w:rsid w:val="0066016A"/>
    <w:rsid w:val="00660BD6"/>
    <w:rsid w:val="00665223"/>
    <w:rsid w:val="00666D27"/>
    <w:rsid w:val="006702E4"/>
    <w:rsid w:val="00670C1F"/>
    <w:rsid w:val="00670D0A"/>
    <w:rsid w:val="006740B4"/>
    <w:rsid w:val="006750BD"/>
    <w:rsid w:val="00675387"/>
    <w:rsid w:val="00676097"/>
    <w:rsid w:val="00680BA2"/>
    <w:rsid w:val="00686C87"/>
    <w:rsid w:val="00687738"/>
    <w:rsid w:val="00691864"/>
    <w:rsid w:val="006927E8"/>
    <w:rsid w:val="00693BEB"/>
    <w:rsid w:val="00694B92"/>
    <w:rsid w:val="006968F0"/>
    <w:rsid w:val="00697EB0"/>
    <w:rsid w:val="006A1352"/>
    <w:rsid w:val="006A16B6"/>
    <w:rsid w:val="006A5521"/>
    <w:rsid w:val="006A719F"/>
    <w:rsid w:val="006A7F70"/>
    <w:rsid w:val="006B7468"/>
    <w:rsid w:val="006C0217"/>
    <w:rsid w:val="006C1701"/>
    <w:rsid w:val="006C737C"/>
    <w:rsid w:val="006C7AAB"/>
    <w:rsid w:val="006D3E61"/>
    <w:rsid w:val="006D7B53"/>
    <w:rsid w:val="006E0BD4"/>
    <w:rsid w:val="006E27B4"/>
    <w:rsid w:val="006F24FE"/>
    <w:rsid w:val="006F2E1B"/>
    <w:rsid w:val="006F41AB"/>
    <w:rsid w:val="006F41CB"/>
    <w:rsid w:val="006F434E"/>
    <w:rsid w:val="006F4493"/>
    <w:rsid w:val="006F4F2F"/>
    <w:rsid w:val="006F5BE7"/>
    <w:rsid w:val="006F68F9"/>
    <w:rsid w:val="0070068D"/>
    <w:rsid w:val="007025E8"/>
    <w:rsid w:val="0070579A"/>
    <w:rsid w:val="00710186"/>
    <w:rsid w:val="00716635"/>
    <w:rsid w:val="007238DA"/>
    <w:rsid w:val="00725552"/>
    <w:rsid w:val="00725AE9"/>
    <w:rsid w:val="007334C5"/>
    <w:rsid w:val="00736A58"/>
    <w:rsid w:val="00743D40"/>
    <w:rsid w:val="007457ED"/>
    <w:rsid w:val="00746DA4"/>
    <w:rsid w:val="00750747"/>
    <w:rsid w:val="00751112"/>
    <w:rsid w:val="00757AF3"/>
    <w:rsid w:val="00757B5F"/>
    <w:rsid w:val="00761818"/>
    <w:rsid w:val="0076243E"/>
    <w:rsid w:val="007649A7"/>
    <w:rsid w:val="00764AD5"/>
    <w:rsid w:val="007659F2"/>
    <w:rsid w:val="0076617D"/>
    <w:rsid w:val="007661F2"/>
    <w:rsid w:val="00766608"/>
    <w:rsid w:val="00770969"/>
    <w:rsid w:val="0077293C"/>
    <w:rsid w:val="007740C8"/>
    <w:rsid w:val="00776965"/>
    <w:rsid w:val="007801A7"/>
    <w:rsid w:val="00780F7A"/>
    <w:rsid w:val="00784402"/>
    <w:rsid w:val="00784BAE"/>
    <w:rsid w:val="007859E1"/>
    <w:rsid w:val="00786349"/>
    <w:rsid w:val="00787383"/>
    <w:rsid w:val="00790504"/>
    <w:rsid w:val="007907E6"/>
    <w:rsid w:val="00790CCF"/>
    <w:rsid w:val="00791A6F"/>
    <w:rsid w:val="00796C6E"/>
    <w:rsid w:val="007A03B9"/>
    <w:rsid w:val="007A15E7"/>
    <w:rsid w:val="007A1BEA"/>
    <w:rsid w:val="007A39A0"/>
    <w:rsid w:val="007A68B8"/>
    <w:rsid w:val="007A768A"/>
    <w:rsid w:val="007A76AF"/>
    <w:rsid w:val="007B1B20"/>
    <w:rsid w:val="007B4091"/>
    <w:rsid w:val="007B575C"/>
    <w:rsid w:val="007B7814"/>
    <w:rsid w:val="007C0C92"/>
    <w:rsid w:val="007C1AD9"/>
    <w:rsid w:val="007C3A52"/>
    <w:rsid w:val="007C7376"/>
    <w:rsid w:val="007D0188"/>
    <w:rsid w:val="007D0405"/>
    <w:rsid w:val="007D08B9"/>
    <w:rsid w:val="007D4DC3"/>
    <w:rsid w:val="007D6660"/>
    <w:rsid w:val="007E0F3A"/>
    <w:rsid w:val="007E2902"/>
    <w:rsid w:val="007E3045"/>
    <w:rsid w:val="007E579E"/>
    <w:rsid w:val="007E588B"/>
    <w:rsid w:val="007E7032"/>
    <w:rsid w:val="007E7918"/>
    <w:rsid w:val="007F1243"/>
    <w:rsid w:val="007F299F"/>
    <w:rsid w:val="007F2A06"/>
    <w:rsid w:val="007F2CE0"/>
    <w:rsid w:val="007F50D8"/>
    <w:rsid w:val="007F6AA8"/>
    <w:rsid w:val="008009B8"/>
    <w:rsid w:val="00801AC2"/>
    <w:rsid w:val="00801DC5"/>
    <w:rsid w:val="00801E22"/>
    <w:rsid w:val="00804041"/>
    <w:rsid w:val="0081120E"/>
    <w:rsid w:val="008157DC"/>
    <w:rsid w:val="00816036"/>
    <w:rsid w:val="00821971"/>
    <w:rsid w:val="008228DB"/>
    <w:rsid w:val="00823BAC"/>
    <w:rsid w:val="008301D0"/>
    <w:rsid w:val="00830716"/>
    <w:rsid w:val="00831BA3"/>
    <w:rsid w:val="0083247C"/>
    <w:rsid w:val="008336C3"/>
    <w:rsid w:val="00834350"/>
    <w:rsid w:val="0083754B"/>
    <w:rsid w:val="008377F4"/>
    <w:rsid w:val="008420E1"/>
    <w:rsid w:val="00843EFD"/>
    <w:rsid w:val="008440F1"/>
    <w:rsid w:val="00852354"/>
    <w:rsid w:val="0085308C"/>
    <w:rsid w:val="00854696"/>
    <w:rsid w:val="00854DC0"/>
    <w:rsid w:val="0085786F"/>
    <w:rsid w:val="00857F62"/>
    <w:rsid w:val="00860310"/>
    <w:rsid w:val="00861086"/>
    <w:rsid w:val="00863474"/>
    <w:rsid w:val="008648FD"/>
    <w:rsid w:val="00866427"/>
    <w:rsid w:val="00866603"/>
    <w:rsid w:val="00870808"/>
    <w:rsid w:val="008714EA"/>
    <w:rsid w:val="00874B10"/>
    <w:rsid w:val="00874D20"/>
    <w:rsid w:val="00876826"/>
    <w:rsid w:val="00877B47"/>
    <w:rsid w:val="00884E00"/>
    <w:rsid w:val="00885A7F"/>
    <w:rsid w:val="00885B4E"/>
    <w:rsid w:val="00887AC1"/>
    <w:rsid w:val="00887F01"/>
    <w:rsid w:val="0089107C"/>
    <w:rsid w:val="0089384D"/>
    <w:rsid w:val="008A18C3"/>
    <w:rsid w:val="008A34CF"/>
    <w:rsid w:val="008A5821"/>
    <w:rsid w:val="008B066D"/>
    <w:rsid w:val="008B1B0C"/>
    <w:rsid w:val="008B2440"/>
    <w:rsid w:val="008B3D38"/>
    <w:rsid w:val="008B664D"/>
    <w:rsid w:val="008C3272"/>
    <w:rsid w:val="008C5CB1"/>
    <w:rsid w:val="008D0356"/>
    <w:rsid w:val="008D3622"/>
    <w:rsid w:val="008D3904"/>
    <w:rsid w:val="008D3D03"/>
    <w:rsid w:val="008D4861"/>
    <w:rsid w:val="008D5706"/>
    <w:rsid w:val="008F0FDB"/>
    <w:rsid w:val="008F7734"/>
    <w:rsid w:val="00900133"/>
    <w:rsid w:val="00900630"/>
    <w:rsid w:val="00904CFF"/>
    <w:rsid w:val="00904D16"/>
    <w:rsid w:val="00911D84"/>
    <w:rsid w:val="00913F39"/>
    <w:rsid w:val="00914E54"/>
    <w:rsid w:val="00920A1C"/>
    <w:rsid w:val="00924C21"/>
    <w:rsid w:val="009268B2"/>
    <w:rsid w:val="009274E9"/>
    <w:rsid w:val="00930D0D"/>
    <w:rsid w:val="00936F83"/>
    <w:rsid w:val="009377A9"/>
    <w:rsid w:val="00937EBC"/>
    <w:rsid w:val="009405E7"/>
    <w:rsid w:val="00941BF1"/>
    <w:rsid w:val="009446C1"/>
    <w:rsid w:val="00946D23"/>
    <w:rsid w:val="00947739"/>
    <w:rsid w:val="009500B8"/>
    <w:rsid w:val="009506F7"/>
    <w:rsid w:val="0095166F"/>
    <w:rsid w:val="00955146"/>
    <w:rsid w:val="00955A36"/>
    <w:rsid w:val="00960A22"/>
    <w:rsid w:val="00960F60"/>
    <w:rsid w:val="00962680"/>
    <w:rsid w:val="009627BA"/>
    <w:rsid w:val="009631E7"/>
    <w:rsid w:val="009649AD"/>
    <w:rsid w:val="00965B8F"/>
    <w:rsid w:val="00970DFC"/>
    <w:rsid w:val="009728E5"/>
    <w:rsid w:val="00977A0C"/>
    <w:rsid w:val="00982993"/>
    <w:rsid w:val="009834C5"/>
    <w:rsid w:val="009856EB"/>
    <w:rsid w:val="009910D4"/>
    <w:rsid w:val="00991BE3"/>
    <w:rsid w:val="00993521"/>
    <w:rsid w:val="0099481F"/>
    <w:rsid w:val="009A2C92"/>
    <w:rsid w:val="009A3BB0"/>
    <w:rsid w:val="009A4010"/>
    <w:rsid w:val="009A63D8"/>
    <w:rsid w:val="009A6877"/>
    <w:rsid w:val="009B1DBE"/>
    <w:rsid w:val="009B1E8E"/>
    <w:rsid w:val="009B3976"/>
    <w:rsid w:val="009B563A"/>
    <w:rsid w:val="009B5984"/>
    <w:rsid w:val="009B5CE0"/>
    <w:rsid w:val="009C0460"/>
    <w:rsid w:val="009C1C21"/>
    <w:rsid w:val="009C6EA5"/>
    <w:rsid w:val="009D21D8"/>
    <w:rsid w:val="009D28B7"/>
    <w:rsid w:val="009D55C2"/>
    <w:rsid w:val="009D5647"/>
    <w:rsid w:val="009D5CC5"/>
    <w:rsid w:val="009D67F8"/>
    <w:rsid w:val="009E2EFB"/>
    <w:rsid w:val="009E36B0"/>
    <w:rsid w:val="009E3F0B"/>
    <w:rsid w:val="009E4CA8"/>
    <w:rsid w:val="009E5264"/>
    <w:rsid w:val="009E5291"/>
    <w:rsid w:val="009E73DB"/>
    <w:rsid w:val="009E7A0A"/>
    <w:rsid w:val="009F2425"/>
    <w:rsid w:val="009F3303"/>
    <w:rsid w:val="00A00725"/>
    <w:rsid w:val="00A01F5F"/>
    <w:rsid w:val="00A0234C"/>
    <w:rsid w:val="00A0364A"/>
    <w:rsid w:val="00A053DD"/>
    <w:rsid w:val="00A12C58"/>
    <w:rsid w:val="00A15581"/>
    <w:rsid w:val="00A219C1"/>
    <w:rsid w:val="00A23CC7"/>
    <w:rsid w:val="00A24F16"/>
    <w:rsid w:val="00A31842"/>
    <w:rsid w:val="00A4562B"/>
    <w:rsid w:val="00A50D62"/>
    <w:rsid w:val="00A525A8"/>
    <w:rsid w:val="00A53013"/>
    <w:rsid w:val="00A5458B"/>
    <w:rsid w:val="00A55407"/>
    <w:rsid w:val="00A5696E"/>
    <w:rsid w:val="00A57205"/>
    <w:rsid w:val="00A63321"/>
    <w:rsid w:val="00A64466"/>
    <w:rsid w:val="00A663C8"/>
    <w:rsid w:val="00A6671F"/>
    <w:rsid w:val="00A700E3"/>
    <w:rsid w:val="00A7094F"/>
    <w:rsid w:val="00A71B0E"/>
    <w:rsid w:val="00A73FCD"/>
    <w:rsid w:val="00A824E7"/>
    <w:rsid w:val="00A831C3"/>
    <w:rsid w:val="00A8409D"/>
    <w:rsid w:val="00A8648F"/>
    <w:rsid w:val="00A9001E"/>
    <w:rsid w:val="00A95E7A"/>
    <w:rsid w:val="00AA0FD2"/>
    <w:rsid w:val="00AA13AC"/>
    <w:rsid w:val="00AA170D"/>
    <w:rsid w:val="00AA4F42"/>
    <w:rsid w:val="00AA6051"/>
    <w:rsid w:val="00AA6478"/>
    <w:rsid w:val="00AA7B53"/>
    <w:rsid w:val="00AB0070"/>
    <w:rsid w:val="00AB1973"/>
    <w:rsid w:val="00AB496D"/>
    <w:rsid w:val="00AC0FF3"/>
    <w:rsid w:val="00AC1666"/>
    <w:rsid w:val="00AC1E46"/>
    <w:rsid w:val="00AC2962"/>
    <w:rsid w:val="00AC559E"/>
    <w:rsid w:val="00AD007D"/>
    <w:rsid w:val="00AD04C1"/>
    <w:rsid w:val="00AD1C56"/>
    <w:rsid w:val="00AD219C"/>
    <w:rsid w:val="00AD251A"/>
    <w:rsid w:val="00AD341F"/>
    <w:rsid w:val="00AD3484"/>
    <w:rsid w:val="00AD5A0F"/>
    <w:rsid w:val="00AE1470"/>
    <w:rsid w:val="00AE32F0"/>
    <w:rsid w:val="00AE34E1"/>
    <w:rsid w:val="00AE485C"/>
    <w:rsid w:val="00AE53F4"/>
    <w:rsid w:val="00AE5AB9"/>
    <w:rsid w:val="00AE6FF1"/>
    <w:rsid w:val="00AE72F8"/>
    <w:rsid w:val="00AE7DA6"/>
    <w:rsid w:val="00AF0A23"/>
    <w:rsid w:val="00AF1D6B"/>
    <w:rsid w:val="00AF2B4B"/>
    <w:rsid w:val="00AF4F69"/>
    <w:rsid w:val="00B00053"/>
    <w:rsid w:val="00B02950"/>
    <w:rsid w:val="00B053CF"/>
    <w:rsid w:val="00B0783C"/>
    <w:rsid w:val="00B1099A"/>
    <w:rsid w:val="00B11EB5"/>
    <w:rsid w:val="00B120F8"/>
    <w:rsid w:val="00B12D8A"/>
    <w:rsid w:val="00B13E08"/>
    <w:rsid w:val="00B149E2"/>
    <w:rsid w:val="00B151FC"/>
    <w:rsid w:val="00B15CFC"/>
    <w:rsid w:val="00B1652A"/>
    <w:rsid w:val="00B204AF"/>
    <w:rsid w:val="00B2407E"/>
    <w:rsid w:val="00B25722"/>
    <w:rsid w:val="00B308E4"/>
    <w:rsid w:val="00B31333"/>
    <w:rsid w:val="00B40590"/>
    <w:rsid w:val="00B419E8"/>
    <w:rsid w:val="00B509C3"/>
    <w:rsid w:val="00B51A61"/>
    <w:rsid w:val="00B51E13"/>
    <w:rsid w:val="00B54B3C"/>
    <w:rsid w:val="00B56689"/>
    <w:rsid w:val="00B60B4E"/>
    <w:rsid w:val="00B61116"/>
    <w:rsid w:val="00B61129"/>
    <w:rsid w:val="00B63EFC"/>
    <w:rsid w:val="00B64A00"/>
    <w:rsid w:val="00B65182"/>
    <w:rsid w:val="00B70805"/>
    <w:rsid w:val="00B73F31"/>
    <w:rsid w:val="00B8070C"/>
    <w:rsid w:val="00B863C1"/>
    <w:rsid w:val="00B87233"/>
    <w:rsid w:val="00B914DD"/>
    <w:rsid w:val="00B944A0"/>
    <w:rsid w:val="00B94D17"/>
    <w:rsid w:val="00B96ACD"/>
    <w:rsid w:val="00B96BD2"/>
    <w:rsid w:val="00BA16F7"/>
    <w:rsid w:val="00BA2F8A"/>
    <w:rsid w:val="00BA44D8"/>
    <w:rsid w:val="00BA488F"/>
    <w:rsid w:val="00BA68D9"/>
    <w:rsid w:val="00BA69E5"/>
    <w:rsid w:val="00BB1232"/>
    <w:rsid w:val="00BB46B8"/>
    <w:rsid w:val="00BB4B40"/>
    <w:rsid w:val="00BB7625"/>
    <w:rsid w:val="00BC442C"/>
    <w:rsid w:val="00BC4915"/>
    <w:rsid w:val="00BC57E0"/>
    <w:rsid w:val="00BC5807"/>
    <w:rsid w:val="00BD08A8"/>
    <w:rsid w:val="00BD27EA"/>
    <w:rsid w:val="00BD5226"/>
    <w:rsid w:val="00BD6309"/>
    <w:rsid w:val="00BD75F0"/>
    <w:rsid w:val="00BE0A47"/>
    <w:rsid w:val="00BE214D"/>
    <w:rsid w:val="00BE2B46"/>
    <w:rsid w:val="00BE2E6C"/>
    <w:rsid w:val="00BE3FF1"/>
    <w:rsid w:val="00BE424C"/>
    <w:rsid w:val="00BE705E"/>
    <w:rsid w:val="00BE71D7"/>
    <w:rsid w:val="00BE7FCB"/>
    <w:rsid w:val="00BF4A8D"/>
    <w:rsid w:val="00C000A0"/>
    <w:rsid w:val="00C00AE1"/>
    <w:rsid w:val="00C02321"/>
    <w:rsid w:val="00C14E4A"/>
    <w:rsid w:val="00C158BF"/>
    <w:rsid w:val="00C15E0A"/>
    <w:rsid w:val="00C16A8C"/>
    <w:rsid w:val="00C17A19"/>
    <w:rsid w:val="00C2098E"/>
    <w:rsid w:val="00C22FAB"/>
    <w:rsid w:val="00C23903"/>
    <w:rsid w:val="00C30988"/>
    <w:rsid w:val="00C32ED0"/>
    <w:rsid w:val="00C345E4"/>
    <w:rsid w:val="00C377D6"/>
    <w:rsid w:val="00C52183"/>
    <w:rsid w:val="00C52F62"/>
    <w:rsid w:val="00C54483"/>
    <w:rsid w:val="00C57B99"/>
    <w:rsid w:val="00C61A15"/>
    <w:rsid w:val="00C636B0"/>
    <w:rsid w:val="00C66980"/>
    <w:rsid w:val="00C66A42"/>
    <w:rsid w:val="00C66C95"/>
    <w:rsid w:val="00C66E7E"/>
    <w:rsid w:val="00C71898"/>
    <w:rsid w:val="00C746A6"/>
    <w:rsid w:val="00C77AE6"/>
    <w:rsid w:val="00C81FF6"/>
    <w:rsid w:val="00C84D33"/>
    <w:rsid w:val="00C921ED"/>
    <w:rsid w:val="00C92790"/>
    <w:rsid w:val="00C93EB1"/>
    <w:rsid w:val="00C97D9E"/>
    <w:rsid w:val="00CA0030"/>
    <w:rsid w:val="00CA3AA2"/>
    <w:rsid w:val="00CB116C"/>
    <w:rsid w:val="00CB13DB"/>
    <w:rsid w:val="00CB3417"/>
    <w:rsid w:val="00CB4283"/>
    <w:rsid w:val="00CB487B"/>
    <w:rsid w:val="00CB589A"/>
    <w:rsid w:val="00CB6E68"/>
    <w:rsid w:val="00CC2D72"/>
    <w:rsid w:val="00CC44D3"/>
    <w:rsid w:val="00CC5F95"/>
    <w:rsid w:val="00CD08E0"/>
    <w:rsid w:val="00CD18F9"/>
    <w:rsid w:val="00CD2355"/>
    <w:rsid w:val="00CD2393"/>
    <w:rsid w:val="00CD6BE9"/>
    <w:rsid w:val="00CE17F5"/>
    <w:rsid w:val="00CE1EDC"/>
    <w:rsid w:val="00CE2379"/>
    <w:rsid w:val="00CE4258"/>
    <w:rsid w:val="00CE5E4F"/>
    <w:rsid w:val="00CE7351"/>
    <w:rsid w:val="00CF0851"/>
    <w:rsid w:val="00CF6531"/>
    <w:rsid w:val="00D016B2"/>
    <w:rsid w:val="00D03430"/>
    <w:rsid w:val="00D055F1"/>
    <w:rsid w:val="00D05DCB"/>
    <w:rsid w:val="00D077DF"/>
    <w:rsid w:val="00D15FD6"/>
    <w:rsid w:val="00D20233"/>
    <w:rsid w:val="00D20518"/>
    <w:rsid w:val="00D20F86"/>
    <w:rsid w:val="00D24044"/>
    <w:rsid w:val="00D242E7"/>
    <w:rsid w:val="00D251CD"/>
    <w:rsid w:val="00D260FA"/>
    <w:rsid w:val="00D275E2"/>
    <w:rsid w:val="00D31C4C"/>
    <w:rsid w:val="00D3275B"/>
    <w:rsid w:val="00D36866"/>
    <w:rsid w:val="00D379E0"/>
    <w:rsid w:val="00D42674"/>
    <w:rsid w:val="00D46FA4"/>
    <w:rsid w:val="00D47181"/>
    <w:rsid w:val="00D4789D"/>
    <w:rsid w:val="00D52E43"/>
    <w:rsid w:val="00D55C55"/>
    <w:rsid w:val="00D6461B"/>
    <w:rsid w:val="00D71C5D"/>
    <w:rsid w:val="00D71CFB"/>
    <w:rsid w:val="00D71DD1"/>
    <w:rsid w:val="00D73BD3"/>
    <w:rsid w:val="00D76C40"/>
    <w:rsid w:val="00D76DC5"/>
    <w:rsid w:val="00D87387"/>
    <w:rsid w:val="00D90319"/>
    <w:rsid w:val="00D909D6"/>
    <w:rsid w:val="00D911E6"/>
    <w:rsid w:val="00D92395"/>
    <w:rsid w:val="00D9298F"/>
    <w:rsid w:val="00DA2970"/>
    <w:rsid w:val="00DA38D0"/>
    <w:rsid w:val="00DA47C2"/>
    <w:rsid w:val="00DA6E7C"/>
    <w:rsid w:val="00DB0077"/>
    <w:rsid w:val="00DB01D9"/>
    <w:rsid w:val="00DB0477"/>
    <w:rsid w:val="00DC0DB0"/>
    <w:rsid w:val="00DC270A"/>
    <w:rsid w:val="00DC4B5C"/>
    <w:rsid w:val="00DC7E9B"/>
    <w:rsid w:val="00DD1F6F"/>
    <w:rsid w:val="00DD31AF"/>
    <w:rsid w:val="00DD39D7"/>
    <w:rsid w:val="00DE26AD"/>
    <w:rsid w:val="00DE2C48"/>
    <w:rsid w:val="00DE43A5"/>
    <w:rsid w:val="00DE7F77"/>
    <w:rsid w:val="00DF1A62"/>
    <w:rsid w:val="00DF2B0A"/>
    <w:rsid w:val="00DF2C07"/>
    <w:rsid w:val="00DF5CFB"/>
    <w:rsid w:val="00E03168"/>
    <w:rsid w:val="00E04DFF"/>
    <w:rsid w:val="00E05F34"/>
    <w:rsid w:val="00E0654D"/>
    <w:rsid w:val="00E07E63"/>
    <w:rsid w:val="00E102F9"/>
    <w:rsid w:val="00E15CB2"/>
    <w:rsid w:val="00E20064"/>
    <w:rsid w:val="00E20C24"/>
    <w:rsid w:val="00E2275B"/>
    <w:rsid w:val="00E24EA5"/>
    <w:rsid w:val="00E24EC1"/>
    <w:rsid w:val="00E25745"/>
    <w:rsid w:val="00E26364"/>
    <w:rsid w:val="00E26557"/>
    <w:rsid w:val="00E27032"/>
    <w:rsid w:val="00E30E56"/>
    <w:rsid w:val="00E32EF3"/>
    <w:rsid w:val="00E33BE3"/>
    <w:rsid w:val="00E33CEA"/>
    <w:rsid w:val="00E34DE6"/>
    <w:rsid w:val="00E40AA0"/>
    <w:rsid w:val="00E45403"/>
    <w:rsid w:val="00E4575C"/>
    <w:rsid w:val="00E45A0E"/>
    <w:rsid w:val="00E47491"/>
    <w:rsid w:val="00E47F62"/>
    <w:rsid w:val="00E612F6"/>
    <w:rsid w:val="00E715EF"/>
    <w:rsid w:val="00E762A4"/>
    <w:rsid w:val="00E8077B"/>
    <w:rsid w:val="00E80CE0"/>
    <w:rsid w:val="00E85BDE"/>
    <w:rsid w:val="00E86EEB"/>
    <w:rsid w:val="00E901F6"/>
    <w:rsid w:val="00E93E3F"/>
    <w:rsid w:val="00E9656C"/>
    <w:rsid w:val="00EA0150"/>
    <w:rsid w:val="00EA050B"/>
    <w:rsid w:val="00EA06AF"/>
    <w:rsid w:val="00EA0F4F"/>
    <w:rsid w:val="00EA154F"/>
    <w:rsid w:val="00EA1649"/>
    <w:rsid w:val="00EA2395"/>
    <w:rsid w:val="00EA5B43"/>
    <w:rsid w:val="00EB631B"/>
    <w:rsid w:val="00EC0D74"/>
    <w:rsid w:val="00EC26DD"/>
    <w:rsid w:val="00EC4F74"/>
    <w:rsid w:val="00EC6252"/>
    <w:rsid w:val="00ED2DB0"/>
    <w:rsid w:val="00ED611E"/>
    <w:rsid w:val="00ED662D"/>
    <w:rsid w:val="00ED6DC0"/>
    <w:rsid w:val="00EF0D0B"/>
    <w:rsid w:val="00EF69D2"/>
    <w:rsid w:val="00F22EDE"/>
    <w:rsid w:val="00F25ACE"/>
    <w:rsid w:val="00F2710E"/>
    <w:rsid w:val="00F32E98"/>
    <w:rsid w:val="00F32EEB"/>
    <w:rsid w:val="00F37E88"/>
    <w:rsid w:val="00F40C48"/>
    <w:rsid w:val="00F415E4"/>
    <w:rsid w:val="00F419E3"/>
    <w:rsid w:val="00F44E6E"/>
    <w:rsid w:val="00F4717B"/>
    <w:rsid w:val="00F4743A"/>
    <w:rsid w:val="00F52A86"/>
    <w:rsid w:val="00F52B17"/>
    <w:rsid w:val="00F55A76"/>
    <w:rsid w:val="00F565A1"/>
    <w:rsid w:val="00F569A6"/>
    <w:rsid w:val="00F60AAF"/>
    <w:rsid w:val="00F62E13"/>
    <w:rsid w:val="00F64D6C"/>
    <w:rsid w:val="00F660B1"/>
    <w:rsid w:val="00F70336"/>
    <w:rsid w:val="00F71A4D"/>
    <w:rsid w:val="00F72867"/>
    <w:rsid w:val="00F75383"/>
    <w:rsid w:val="00F76473"/>
    <w:rsid w:val="00F77E81"/>
    <w:rsid w:val="00F80419"/>
    <w:rsid w:val="00F84075"/>
    <w:rsid w:val="00F85E9A"/>
    <w:rsid w:val="00F860BD"/>
    <w:rsid w:val="00F905A2"/>
    <w:rsid w:val="00F91A45"/>
    <w:rsid w:val="00F94995"/>
    <w:rsid w:val="00F95871"/>
    <w:rsid w:val="00F95AC2"/>
    <w:rsid w:val="00F96D92"/>
    <w:rsid w:val="00FA0B4B"/>
    <w:rsid w:val="00FA0DD3"/>
    <w:rsid w:val="00FA23C7"/>
    <w:rsid w:val="00FA252A"/>
    <w:rsid w:val="00FA298D"/>
    <w:rsid w:val="00FA4C35"/>
    <w:rsid w:val="00FA6C90"/>
    <w:rsid w:val="00FA7A24"/>
    <w:rsid w:val="00FB195E"/>
    <w:rsid w:val="00FB3FF8"/>
    <w:rsid w:val="00FB41E8"/>
    <w:rsid w:val="00FB4D3B"/>
    <w:rsid w:val="00FB4EAB"/>
    <w:rsid w:val="00FC04BB"/>
    <w:rsid w:val="00FC5942"/>
    <w:rsid w:val="00FD1B34"/>
    <w:rsid w:val="00FD1C2B"/>
    <w:rsid w:val="00FD36DB"/>
    <w:rsid w:val="00FD7AC0"/>
    <w:rsid w:val="00FE0CCC"/>
    <w:rsid w:val="00FE24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37DB75"/>
  <w15:docId w15:val="{E5FAC2F4-D5F3-4A35-B4B2-6A627851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6AEF"/>
    <w:pPr>
      <w:jc w:val="both"/>
    </w:pPr>
    <w:rPr>
      <w:rFonts w:ascii="Arial" w:hAnsi="Arial"/>
      <w:szCs w:val="24"/>
      <w:lang w:val="en-GB"/>
    </w:rPr>
  </w:style>
  <w:style w:type="paragraph" w:styleId="1">
    <w:name w:val="heading 1"/>
    <w:basedOn w:val="a"/>
    <w:next w:val="a"/>
    <w:link w:val="10"/>
    <w:autoRedefine/>
    <w:qFormat/>
    <w:rsid w:val="00C00AE1"/>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C00AE1"/>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C00AE1"/>
    <w:pPr>
      <w:keepNext/>
      <w:spacing w:before="360" w:after="240"/>
      <w:ind w:left="720" w:hanging="720"/>
      <w:outlineLvl w:val="2"/>
    </w:pPr>
    <w:rPr>
      <w:rFonts w:cs="Arial"/>
      <w:b/>
      <w:bCs/>
      <w:sz w:val="24"/>
      <w:szCs w:val="26"/>
    </w:rPr>
  </w:style>
  <w:style w:type="paragraph" w:styleId="4">
    <w:name w:val="heading 4"/>
    <w:basedOn w:val="a"/>
    <w:next w:val="a"/>
    <w:autoRedefine/>
    <w:qFormat/>
    <w:rsid w:val="000601E9"/>
    <w:pPr>
      <w:keepNext/>
      <w:numPr>
        <w:ilvl w:val="2"/>
        <w:numId w:val="1"/>
      </w:numPr>
      <w:spacing w:before="360" w:after="240"/>
      <w:outlineLvl w:val="3"/>
    </w:pPr>
    <w:rPr>
      <w:b/>
      <w:bCs/>
      <w:sz w:val="24"/>
    </w:rPr>
  </w:style>
  <w:style w:type="paragraph" w:styleId="5">
    <w:name w:val="heading 5"/>
    <w:basedOn w:val="a"/>
    <w:next w:val="a"/>
    <w:autoRedefine/>
    <w:qFormat/>
    <w:rsid w:val="00C00AE1"/>
    <w:pPr>
      <w:numPr>
        <w:ilvl w:val="4"/>
        <w:numId w:val="1"/>
      </w:numPr>
      <w:spacing w:before="240" w:after="60"/>
      <w:outlineLvl w:val="4"/>
    </w:pPr>
    <w:rPr>
      <w:bCs/>
      <w:i/>
      <w:iCs/>
      <w:szCs w:val="26"/>
      <w:u w:val="single"/>
    </w:rPr>
  </w:style>
  <w:style w:type="paragraph" w:styleId="6">
    <w:name w:val="heading 6"/>
    <w:basedOn w:val="a"/>
    <w:next w:val="a"/>
    <w:qFormat/>
    <w:rsid w:val="00C00AE1"/>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C00AE1"/>
    <w:pPr>
      <w:numPr>
        <w:ilvl w:val="6"/>
        <w:numId w:val="1"/>
      </w:numPr>
      <w:spacing w:before="240" w:after="60"/>
      <w:outlineLvl w:val="6"/>
    </w:pPr>
    <w:rPr>
      <w:rFonts w:ascii="Times New Roman" w:hAnsi="Times New Roman"/>
      <w:sz w:val="24"/>
    </w:rPr>
  </w:style>
  <w:style w:type="paragraph" w:styleId="8">
    <w:name w:val="heading 8"/>
    <w:basedOn w:val="a"/>
    <w:next w:val="a"/>
    <w:qFormat/>
    <w:rsid w:val="00C00AE1"/>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C00AE1"/>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C00AE1"/>
    <w:pPr>
      <w:tabs>
        <w:tab w:val="center" w:pos="4320"/>
        <w:tab w:val="right" w:pos="8640"/>
      </w:tabs>
    </w:pPr>
  </w:style>
  <w:style w:type="paragraph" w:styleId="a5">
    <w:name w:val="footer"/>
    <w:basedOn w:val="a"/>
    <w:link w:val="a6"/>
    <w:rsid w:val="00C00AE1"/>
    <w:pPr>
      <w:tabs>
        <w:tab w:val="center" w:pos="4320"/>
        <w:tab w:val="right" w:pos="8640"/>
      </w:tabs>
    </w:pPr>
  </w:style>
  <w:style w:type="table" w:styleId="a7">
    <w:name w:val="Table Grid"/>
    <w:basedOn w:val="a1"/>
    <w:rsid w:val="00C00A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C00AE1"/>
  </w:style>
  <w:style w:type="paragraph" w:styleId="a9">
    <w:name w:val="Balloon Text"/>
    <w:basedOn w:val="a"/>
    <w:semiHidden/>
    <w:rsid w:val="00C00AE1"/>
    <w:rPr>
      <w:rFonts w:ascii="Tahoma" w:hAnsi="Tahoma" w:cs="Tahoma"/>
      <w:sz w:val="16"/>
      <w:szCs w:val="16"/>
    </w:rPr>
  </w:style>
  <w:style w:type="paragraph" w:styleId="11">
    <w:name w:val="toc 1"/>
    <w:basedOn w:val="a"/>
    <w:next w:val="a"/>
    <w:autoRedefine/>
    <w:uiPriority w:val="39"/>
    <w:qFormat/>
    <w:rsid w:val="00C00AE1"/>
    <w:pPr>
      <w:tabs>
        <w:tab w:val="left" w:pos="440"/>
        <w:tab w:val="right" w:leader="dot" w:pos="9639"/>
      </w:tabs>
      <w:spacing w:before="240"/>
    </w:pPr>
    <w:rPr>
      <w:b/>
      <w:noProof/>
    </w:rPr>
  </w:style>
  <w:style w:type="character" w:styleId="aa">
    <w:name w:val="Hyperlink"/>
    <w:uiPriority w:val="99"/>
    <w:rsid w:val="00C00AE1"/>
    <w:rPr>
      <w:color w:val="0000FF"/>
      <w:u w:val="single"/>
    </w:rPr>
  </w:style>
  <w:style w:type="paragraph" w:styleId="21">
    <w:name w:val="toc 2"/>
    <w:basedOn w:val="a"/>
    <w:next w:val="a"/>
    <w:autoRedefine/>
    <w:uiPriority w:val="39"/>
    <w:qFormat/>
    <w:rsid w:val="00C00AE1"/>
    <w:pPr>
      <w:tabs>
        <w:tab w:val="left" w:pos="960"/>
        <w:tab w:val="right" w:leader="dot" w:pos="9639"/>
      </w:tabs>
      <w:spacing w:before="120"/>
      <w:ind w:left="221"/>
    </w:pPr>
  </w:style>
  <w:style w:type="paragraph" w:styleId="31">
    <w:name w:val="toc 3"/>
    <w:basedOn w:val="a"/>
    <w:next w:val="a"/>
    <w:autoRedefine/>
    <w:uiPriority w:val="39"/>
    <w:qFormat/>
    <w:rsid w:val="00C00AE1"/>
    <w:pPr>
      <w:tabs>
        <w:tab w:val="left" w:pos="1320"/>
        <w:tab w:val="right" w:leader="dot" w:pos="9639"/>
      </w:tabs>
      <w:spacing w:before="60"/>
      <w:ind w:left="442"/>
    </w:pPr>
  </w:style>
  <w:style w:type="paragraph" w:styleId="22">
    <w:name w:val="Body Text 2"/>
    <w:basedOn w:val="a"/>
    <w:rsid w:val="00C00AE1"/>
    <w:pPr>
      <w:spacing w:before="240"/>
    </w:pPr>
    <w:rPr>
      <w:rFonts w:ascii="Times New Roman" w:hAnsi="Times New Roman"/>
      <w:sz w:val="24"/>
      <w:szCs w:val="20"/>
      <w:lang w:val="fr-FR" w:eastAsia="fr-FR"/>
    </w:rPr>
  </w:style>
  <w:style w:type="paragraph" w:styleId="40">
    <w:name w:val="toc 4"/>
    <w:basedOn w:val="a"/>
    <w:next w:val="a"/>
    <w:autoRedefine/>
    <w:uiPriority w:val="39"/>
    <w:rsid w:val="00BA68D9"/>
    <w:pPr>
      <w:tabs>
        <w:tab w:val="left" w:pos="1540"/>
        <w:tab w:val="right" w:leader="dot" w:pos="9639"/>
      </w:tabs>
      <w:ind w:left="600"/>
    </w:pPr>
  </w:style>
  <w:style w:type="paragraph" w:styleId="50">
    <w:name w:val="toc 5"/>
    <w:basedOn w:val="a"/>
    <w:next w:val="a"/>
    <w:autoRedefine/>
    <w:uiPriority w:val="39"/>
    <w:rsid w:val="00C00AE1"/>
    <w:pPr>
      <w:ind w:left="800"/>
    </w:pPr>
  </w:style>
  <w:style w:type="paragraph" w:styleId="ab">
    <w:name w:val="TOC Heading"/>
    <w:basedOn w:val="1"/>
    <w:next w:val="a"/>
    <w:uiPriority w:val="39"/>
    <w:semiHidden/>
    <w:unhideWhenUsed/>
    <w:qFormat/>
    <w:rsid w:val="00C00AE1"/>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Body Text Indent"/>
    <w:basedOn w:val="a"/>
    <w:link w:val="ad"/>
    <w:rsid w:val="005B4158"/>
    <w:pPr>
      <w:spacing w:after="120"/>
      <w:ind w:left="283"/>
    </w:pPr>
  </w:style>
  <w:style w:type="character" w:customStyle="1" w:styleId="ad">
    <w:name w:val="Основной текст с отступом Знак"/>
    <w:link w:val="ac"/>
    <w:rsid w:val="005B4158"/>
    <w:rPr>
      <w:rFonts w:ascii="Arial" w:hAnsi="Arial"/>
      <w:szCs w:val="24"/>
      <w:lang w:val="en-GB"/>
    </w:rPr>
  </w:style>
  <w:style w:type="paragraph" w:customStyle="1" w:styleId="Default">
    <w:name w:val="Default"/>
    <w:rsid w:val="005B4158"/>
    <w:pPr>
      <w:autoSpaceDE w:val="0"/>
      <w:autoSpaceDN w:val="0"/>
      <w:adjustRightInd w:val="0"/>
    </w:pPr>
    <w:rPr>
      <w:rFonts w:ascii="Arial" w:hAnsi="Arial" w:cs="Arial"/>
      <w:color w:val="000000"/>
      <w:sz w:val="24"/>
      <w:szCs w:val="24"/>
    </w:rPr>
  </w:style>
  <w:style w:type="paragraph" w:customStyle="1" w:styleId="Body1">
    <w:name w:val="Body1"/>
    <w:basedOn w:val="Default"/>
    <w:next w:val="Default"/>
    <w:uiPriority w:val="99"/>
    <w:rsid w:val="005B4158"/>
    <w:rPr>
      <w:color w:val="auto"/>
    </w:rPr>
  </w:style>
  <w:style w:type="paragraph" w:styleId="ae">
    <w:name w:val="List Paragraph"/>
    <w:basedOn w:val="a"/>
    <w:uiPriority w:val="34"/>
    <w:qFormat/>
    <w:rsid w:val="005B4158"/>
    <w:pPr>
      <w:ind w:left="720"/>
      <w:contextualSpacing/>
      <w:jc w:val="left"/>
    </w:pPr>
    <w:rPr>
      <w:lang w:val="en-US"/>
    </w:rPr>
  </w:style>
  <w:style w:type="paragraph" w:customStyle="1" w:styleId="Atlasbdytxt3">
    <w:name w:val="Atlas bdy txt 3"/>
    <w:basedOn w:val="a"/>
    <w:rsid w:val="005B4158"/>
    <w:pPr>
      <w:numPr>
        <w:ilvl w:val="1"/>
        <w:numId w:val="4"/>
      </w:numPr>
      <w:spacing w:before="120" w:after="120"/>
    </w:pPr>
    <w:rPr>
      <w:rFonts w:cs="Arial"/>
      <w:i/>
      <w:color w:val="800000"/>
      <w:sz w:val="24"/>
      <w:lang w:val="en-US"/>
    </w:rPr>
  </w:style>
  <w:style w:type="paragraph" w:customStyle="1" w:styleId="Body2">
    <w:name w:val="Body2"/>
    <w:basedOn w:val="Default"/>
    <w:next w:val="Default"/>
    <w:uiPriority w:val="99"/>
    <w:rsid w:val="00E26364"/>
    <w:pPr>
      <w:numPr>
        <w:numId w:val="5"/>
      </w:numPr>
      <w:ind w:left="714" w:hanging="357"/>
    </w:pPr>
    <w:rPr>
      <w:sz w:val="20"/>
      <w:szCs w:val="20"/>
    </w:rPr>
  </w:style>
  <w:style w:type="character" w:customStyle="1" w:styleId="a6">
    <w:name w:val="Нижний колонтитул Знак"/>
    <w:link w:val="a5"/>
    <w:rsid w:val="001A7E18"/>
    <w:rPr>
      <w:rFonts w:ascii="Arial" w:hAnsi="Arial"/>
      <w:szCs w:val="24"/>
      <w:lang w:val="en-GB"/>
    </w:rPr>
  </w:style>
  <w:style w:type="paragraph" w:customStyle="1" w:styleId="Listealphabtique">
    <w:name w:val="Liste alphabétique"/>
    <w:basedOn w:val="a"/>
    <w:link w:val="ListealphabtiqueCar"/>
    <w:autoRedefine/>
    <w:qFormat/>
    <w:rsid w:val="00C00AE1"/>
    <w:pPr>
      <w:numPr>
        <w:numId w:val="17"/>
      </w:numPr>
      <w:spacing w:before="60"/>
      <w:ind w:left="714" w:hanging="357"/>
    </w:pPr>
    <w:rPr>
      <w:rFonts w:cs="Arial"/>
      <w:szCs w:val="20"/>
    </w:rPr>
  </w:style>
  <w:style w:type="numbering" w:customStyle="1" w:styleId="Style1">
    <w:name w:val="Style1"/>
    <w:uiPriority w:val="99"/>
    <w:rsid w:val="00C00AE1"/>
    <w:pPr>
      <w:numPr>
        <w:numId w:val="15"/>
      </w:numPr>
    </w:pPr>
  </w:style>
  <w:style w:type="character" w:customStyle="1" w:styleId="ListealphabtiqueCar">
    <w:name w:val="Liste alphabétique Car"/>
    <w:link w:val="Listealphabtique"/>
    <w:rsid w:val="00C00AE1"/>
    <w:rPr>
      <w:rFonts w:ascii="Arial" w:hAnsi="Arial" w:cs="Arial"/>
      <w:lang w:val="en-GB"/>
    </w:rPr>
  </w:style>
  <w:style w:type="paragraph" w:customStyle="1" w:styleId="Jobtitle">
    <w:name w:val="Job title"/>
    <w:basedOn w:val="a"/>
    <w:link w:val="JobtitleCar"/>
    <w:autoRedefine/>
    <w:qFormat/>
    <w:rsid w:val="00C00AE1"/>
    <w:rPr>
      <w:rFonts w:cs="Arial"/>
      <w:b/>
      <w:szCs w:val="20"/>
    </w:rPr>
  </w:style>
  <w:style w:type="paragraph" w:customStyle="1" w:styleId="ListepuceNiveau1">
    <w:name w:val="Liste à puce Niveau1"/>
    <w:basedOn w:val="a"/>
    <w:link w:val="ListepuceNiveau1Car"/>
    <w:qFormat/>
    <w:rsid w:val="00C00AE1"/>
    <w:pPr>
      <w:numPr>
        <w:numId w:val="2"/>
      </w:numPr>
      <w:spacing w:before="60"/>
      <w:ind w:left="788" w:hanging="357"/>
    </w:pPr>
    <w:rPr>
      <w:lang w:val="en-US"/>
    </w:rPr>
  </w:style>
  <w:style w:type="character" w:customStyle="1" w:styleId="JobtitleCar">
    <w:name w:val="Job title Car"/>
    <w:link w:val="Jobtitle"/>
    <w:rsid w:val="00C00AE1"/>
    <w:rPr>
      <w:rFonts w:ascii="Arial" w:hAnsi="Arial" w:cs="Arial"/>
      <w:b/>
      <w:lang w:val="en-GB"/>
    </w:rPr>
  </w:style>
  <w:style w:type="paragraph" w:customStyle="1" w:styleId="ListepucesNiveau2">
    <w:name w:val="Liste à puces Niveau2"/>
    <w:basedOn w:val="a"/>
    <w:link w:val="ListepucesNiveau2Car"/>
    <w:autoRedefine/>
    <w:qFormat/>
    <w:rsid w:val="00C00AE1"/>
    <w:pPr>
      <w:numPr>
        <w:numId w:val="16"/>
      </w:numPr>
      <w:ind w:left="1145" w:hanging="357"/>
    </w:pPr>
  </w:style>
  <w:style w:type="character" w:customStyle="1" w:styleId="ListepuceNiveau1Car">
    <w:name w:val="Liste à puce Niveau1 Car"/>
    <w:link w:val="ListepuceNiveau1"/>
    <w:rsid w:val="00C00AE1"/>
    <w:rPr>
      <w:rFonts w:ascii="Arial" w:hAnsi="Arial"/>
      <w:szCs w:val="24"/>
    </w:rPr>
  </w:style>
  <w:style w:type="character" w:customStyle="1" w:styleId="10">
    <w:name w:val="Заголовок 1 Знак"/>
    <w:link w:val="1"/>
    <w:rsid w:val="00C00AE1"/>
    <w:rPr>
      <w:rFonts w:ascii="Arial" w:hAnsi="Arial" w:cs="Arial"/>
      <w:b/>
      <w:bCs/>
      <w:kern w:val="32"/>
      <w:sz w:val="32"/>
      <w:szCs w:val="32"/>
      <w:lang w:val="en-GB"/>
    </w:rPr>
  </w:style>
  <w:style w:type="character" w:customStyle="1" w:styleId="ListepucesNiveau2Car">
    <w:name w:val="Liste à puces Niveau2 Car"/>
    <w:link w:val="ListepucesNiveau2"/>
    <w:rsid w:val="00C00AE1"/>
    <w:rPr>
      <w:rFonts w:ascii="Arial" w:hAnsi="Arial"/>
      <w:szCs w:val="24"/>
      <w:lang w:val="en-GB"/>
    </w:rPr>
  </w:style>
  <w:style w:type="character" w:customStyle="1" w:styleId="20">
    <w:name w:val="Заголовок 2 Знак"/>
    <w:link w:val="2"/>
    <w:rsid w:val="00C00AE1"/>
    <w:rPr>
      <w:rFonts w:ascii="Arial" w:hAnsi="Arial" w:cs="Arial"/>
      <w:b/>
      <w:bCs/>
      <w:iCs/>
      <w:sz w:val="28"/>
      <w:szCs w:val="28"/>
      <w:lang w:val="en-GB"/>
    </w:rPr>
  </w:style>
  <w:style w:type="character" w:customStyle="1" w:styleId="30">
    <w:name w:val="Заголовок 3 Знак"/>
    <w:link w:val="3"/>
    <w:rsid w:val="00C00AE1"/>
    <w:rPr>
      <w:rFonts w:ascii="Arial" w:hAnsi="Arial" w:cs="Arial"/>
      <w:b/>
      <w:bCs/>
      <w:sz w:val="24"/>
      <w:szCs w:val="26"/>
      <w:lang w:val="en-GB"/>
    </w:rPr>
  </w:style>
  <w:style w:type="numbering" w:customStyle="1" w:styleId="listealpha2">
    <w:name w:val="listealpha2"/>
    <w:basedOn w:val="a2"/>
    <w:uiPriority w:val="99"/>
    <w:rsid w:val="00C00AE1"/>
    <w:pPr>
      <w:numPr>
        <w:numId w:val="18"/>
      </w:numPr>
    </w:pPr>
  </w:style>
  <w:style w:type="paragraph" w:customStyle="1" w:styleId="TitreTdM">
    <w:name w:val="Titre TdM"/>
    <w:basedOn w:val="a"/>
    <w:link w:val="TitreTdMCar"/>
    <w:autoRedefine/>
    <w:qFormat/>
    <w:rsid w:val="00C00AE1"/>
    <w:rPr>
      <w:rFonts w:cs="Arial"/>
      <w:b/>
      <w:sz w:val="32"/>
      <w:szCs w:val="32"/>
    </w:rPr>
  </w:style>
  <w:style w:type="character" w:customStyle="1" w:styleId="TitreTdMCar">
    <w:name w:val="Titre TdM Car"/>
    <w:link w:val="TitreTdM"/>
    <w:rsid w:val="00C00AE1"/>
    <w:rPr>
      <w:rFonts w:ascii="Arial" w:hAnsi="Arial" w:cs="Arial"/>
      <w:b/>
      <w:sz w:val="32"/>
      <w:szCs w:val="32"/>
      <w:lang w:val="en-GB"/>
    </w:rPr>
  </w:style>
  <w:style w:type="character" w:styleId="af">
    <w:name w:val="Emphasis"/>
    <w:qFormat/>
    <w:rsid w:val="00302E2F"/>
    <w:rPr>
      <w:i/>
      <w:iCs/>
    </w:rPr>
  </w:style>
  <w:style w:type="paragraph" w:styleId="af0">
    <w:name w:val="Title"/>
    <w:basedOn w:val="a"/>
    <w:next w:val="a"/>
    <w:link w:val="af1"/>
    <w:uiPriority w:val="10"/>
    <w:qFormat/>
    <w:rsid w:val="00EA154F"/>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1">
    <w:name w:val="Заголовок Знак"/>
    <w:basedOn w:val="a0"/>
    <w:link w:val="af0"/>
    <w:uiPriority w:val="10"/>
    <w:rsid w:val="00EA154F"/>
    <w:rPr>
      <w:rFonts w:ascii="Cambria" w:hAnsi="Cambria"/>
      <w:color w:val="17365D"/>
      <w:spacing w:val="5"/>
      <w:kern w:val="28"/>
      <w:sz w:val="52"/>
      <w:szCs w:val="52"/>
    </w:rPr>
  </w:style>
  <w:style w:type="character" w:styleId="af2">
    <w:name w:val="Placeholder Text"/>
    <w:basedOn w:val="a0"/>
    <w:uiPriority w:val="99"/>
    <w:semiHidden/>
    <w:rsid w:val="000A73C7"/>
    <w:rPr>
      <w:color w:val="808080"/>
    </w:rPr>
  </w:style>
  <w:style w:type="character" w:styleId="af3">
    <w:name w:val="annotation reference"/>
    <w:basedOn w:val="a0"/>
    <w:semiHidden/>
    <w:unhideWhenUsed/>
    <w:rsid w:val="00801E22"/>
    <w:rPr>
      <w:sz w:val="16"/>
      <w:szCs w:val="16"/>
    </w:rPr>
  </w:style>
  <w:style w:type="paragraph" w:styleId="af4">
    <w:name w:val="annotation text"/>
    <w:basedOn w:val="a"/>
    <w:link w:val="af5"/>
    <w:semiHidden/>
    <w:unhideWhenUsed/>
    <w:rsid w:val="00801E22"/>
    <w:rPr>
      <w:szCs w:val="20"/>
    </w:rPr>
  </w:style>
  <w:style w:type="character" w:customStyle="1" w:styleId="af5">
    <w:name w:val="Текст примечания Знак"/>
    <w:basedOn w:val="a0"/>
    <w:link w:val="af4"/>
    <w:semiHidden/>
    <w:rsid w:val="00801E22"/>
    <w:rPr>
      <w:rFonts w:ascii="Arial" w:hAnsi="Arial"/>
      <w:lang w:val="en-GB"/>
    </w:rPr>
  </w:style>
  <w:style w:type="paragraph" w:styleId="af6">
    <w:name w:val="annotation subject"/>
    <w:basedOn w:val="af4"/>
    <w:next w:val="af4"/>
    <w:link w:val="af7"/>
    <w:semiHidden/>
    <w:unhideWhenUsed/>
    <w:rsid w:val="00801E22"/>
    <w:rPr>
      <w:b/>
      <w:bCs/>
    </w:rPr>
  </w:style>
  <w:style w:type="character" w:customStyle="1" w:styleId="af7">
    <w:name w:val="Тема примечания Знак"/>
    <w:basedOn w:val="af5"/>
    <w:link w:val="af6"/>
    <w:semiHidden/>
    <w:rsid w:val="00801E22"/>
    <w:rPr>
      <w:rFonts w:ascii="Arial" w:hAnsi="Arial"/>
      <w:b/>
      <w:bCs/>
      <w:lang w:val="en-GB"/>
    </w:rPr>
  </w:style>
  <w:style w:type="character" w:customStyle="1" w:styleId="a4">
    <w:name w:val="Верхний колонтитул Знак"/>
    <w:aliases w:val="Header Title Знак"/>
    <w:basedOn w:val="a0"/>
    <w:link w:val="a3"/>
    <w:rsid w:val="00C61A15"/>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90553593">
      <w:bodyDiv w:val="1"/>
      <w:marLeft w:val="0"/>
      <w:marRight w:val="0"/>
      <w:marTop w:val="0"/>
      <w:marBottom w:val="0"/>
      <w:divBdr>
        <w:top w:val="none" w:sz="0" w:space="0" w:color="auto"/>
        <w:left w:val="none" w:sz="0" w:space="0" w:color="auto"/>
        <w:bottom w:val="none" w:sz="0" w:space="0" w:color="auto"/>
        <w:right w:val="none" w:sz="0" w:space="0" w:color="auto"/>
      </w:divBdr>
    </w:div>
    <w:div w:id="1572036423">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93851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yperlink" Target="http://www.investorwords.com/1079/contract.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investorwords.com/4950/terms.html" TargetMode="External"/><Relationship Id="rId2" Type="http://schemas.openxmlformats.org/officeDocument/2006/relationships/customXml" Target="../customXml/item2.xml"/><Relationship Id="rId16" Type="http://schemas.openxmlformats.org/officeDocument/2006/relationships/hyperlink" Target="http://www.investorwords.com/6664/service.html" TargetMode="External"/><Relationship Id="rId20" Type="http://schemas.openxmlformats.org/officeDocument/2006/relationships/hyperlink" Target="http://www.investorwords.com/992/company.htm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www.investorwords.com/2209/goods.html" TargetMode="Externa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http://www.investorwords.com/1696/employee.htm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www.investorwords.com/14646/person.html"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{_UIVersionString} DOC. UNCONTROLLED WHEN PRINTED</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2.0 DOC. UNCONTROLLED WHEN PRINTED</DLCPolicyLabelValue>
    <DocumentDepartment xmlns="78fc6c61-5c65-4bfb-b2b3-d1a4cf670044">6000 Operations</DocumentDepartment>
    <DocumentLocation xmlns="78fc6c61-5c65-4bfb-b2b3-d1a4cf670044">VSL</DocumentLocation>
    <ProcedureNumber xmlns="78fc6c61-5c65-4bfb-b2b3-d1a4cf670044">PRC-ALL-06-6001</ProcedureNumber>
    <Remarks xmlns="1f9dd273-80c6-4aed-baad-2e8d365ff91c" xsi:nil="true"/>
    <OVMSAElement xmlns="78fc6c61-5c65-4bfb-b2b3-d1a4cf670044">06</OVMSAElement>
    <_DCDateModified xmlns="http://schemas.microsoft.com/sharepoint/v3/fields" xsi:nil="true"/>
    <DocumentType xmlns="78fc6c61-5c65-4bfb-b2b3-d1a4cf670044">PRC</DocumentTyp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9F555CEF-7536-410A-8A4A-5C1C18DB2CC0}">
  <ds:schemaRefs>
    <ds:schemaRef ds:uri="office.server.policy"/>
  </ds:schemaRefs>
</ds:datastoreItem>
</file>

<file path=customXml/itemProps2.xml><?xml version="1.0" encoding="utf-8"?>
<ds:datastoreItem xmlns:ds="http://schemas.openxmlformats.org/officeDocument/2006/customXml" ds:itemID="{3E1E7765-A23F-4F04-A2A3-53C4021F6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C5B017-AC64-41CE-82D8-0927B33BDB71}">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customXml/itemProps4.xml><?xml version="1.0" encoding="utf-8"?>
<ds:datastoreItem xmlns:ds="http://schemas.openxmlformats.org/officeDocument/2006/customXml" ds:itemID="{A01DD14C-F325-4E69-A464-A28EA040301F}">
  <ds:schemaRefs>
    <ds:schemaRef ds:uri="http://schemas.openxmlformats.org/officeDocument/2006/bibliography"/>
  </ds:schemaRefs>
</ds:datastoreItem>
</file>

<file path=customXml/itemProps5.xml><?xml version="1.0" encoding="utf-8"?>
<ds:datastoreItem xmlns:ds="http://schemas.openxmlformats.org/officeDocument/2006/customXml" ds:itemID="{C5D27324-9360-4BAA-95BB-0A9BFF6A4F68}">
  <ds:schemaRefs>
    <ds:schemaRef ds:uri="http://schemas.microsoft.com/sharepoint/v3/contenttype/forms"/>
  </ds:schemaRefs>
</ds:datastoreItem>
</file>

<file path=customXml/itemProps6.xml><?xml version="1.0" encoding="utf-8"?>
<ds:datastoreItem xmlns:ds="http://schemas.openxmlformats.org/officeDocument/2006/customXml" ds:itemID="{2D607E6B-21C6-4CCB-8D6A-F2AAD973851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301</TotalTime>
  <Pages>7</Pages>
  <Words>1926</Words>
  <Characters>10979</Characters>
  <Application>Microsoft Office Word</Application>
  <DocSecurity>0</DocSecurity>
  <Lines>91</Lines>
  <Paragraphs>25</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PRC-ALL-06-6001 - Managing Contractors and Third Parties</vt:lpstr>
      <vt:lpstr>Managing Contractors and Third Parties</vt:lpstr>
    </vt:vector>
  </TitlesOfParts>
  <Manager>VKrichun@bollard-marine.group</Manager>
  <Company>ООО "БОЛЛАРД"</Company>
  <LinksUpToDate>false</LinksUpToDate>
  <CharactersWithSpaces>12880</CharactersWithSpaces>
  <SharedDoc>false</SharedDoc>
  <HLinks>
    <vt:vector size="150" baseType="variant">
      <vt:variant>
        <vt:i4>4718597</vt:i4>
      </vt:variant>
      <vt:variant>
        <vt:i4>129</vt:i4>
      </vt:variant>
      <vt:variant>
        <vt:i4>0</vt:i4>
      </vt:variant>
      <vt:variant>
        <vt:i4>5</vt:i4>
      </vt:variant>
      <vt:variant>
        <vt:lpwstr>http://www.investorwords.com/992/company.html</vt:lpwstr>
      </vt:variant>
      <vt:variant>
        <vt:lpwstr/>
      </vt:variant>
      <vt:variant>
        <vt:i4>7274621</vt:i4>
      </vt:variant>
      <vt:variant>
        <vt:i4>126</vt:i4>
      </vt:variant>
      <vt:variant>
        <vt:i4>0</vt:i4>
      </vt:variant>
      <vt:variant>
        <vt:i4>5</vt:i4>
      </vt:variant>
      <vt:variant>
        <vt:lpwstr>http://www.investorwords.com/1696/employee.html</vt:lpwstr>
      </vt:variant>
      <vt:variant>
        <vt:lpwstr/>
      </vt:variant>
      <vt:variant>
        <vt:i4>7471223</vt:i4>
      </vt:variant>
      <vt:variant>
        <vt:i4>123</vt:i4>
      </vt:variant>
      <vt:variant>
        <vt:i4>0</vt:i4>
      </vt:variant>
      <vt:variant>
        <vt:i4>5</vt:i4>
      </vt:variant>
      <vt:variant>
        <vt:lpwstr>http://www.investorwords.com/1079/contract.html</vt:lpwstr>
      </vt:variant>
      <vt:variant>
        <vt:lpwstr/>
      </vt:variant>
      <vt:variant>
        <vt:i4>4194369</vt:i4>
      </vt:variant>
      <vt:variant>
        <vt:i4>120</vt:i4>
      </vt:variant>
      <vt:variant>
        <vt:i4>0</vt:i4>
      </vt:variant>
      <vt:variant>
        <vt:i4>5</vt:i4>
      </vt:variant>
      <vt:variant>
        <vt:lpwstr>http://www.investorwords.com/4950/terms.html</vt:lpwstr>
      </vt:variant>
      <vt:variant>
        <vt:lpwstr/>
      </vt:variant>
      <vt:variant>
        <vt:i4>3735602</vt:i4>
      </vt:variant>
      <vt:variant>
        <vt:i4>117</vt:i4>
      </vt:variant>
      <vt:variant>
        <vt:i4>0</vt:i4>
      </vt:variant>
      <vt:variant>
        <vt:i4>5</vt:i4>
      </vt:variant>
      <vt:variant>
        <vt:lpwstr>http://www.investorwords.com/6664/service.html</vt:lpwstr>
      </vt:variant>
      <vt:variant>
        <vt:lpwstr/>
      </vt:variant>
      <vt:variant>
        <vt:i4>4194381</vt:i4>
      </vt:variant>
      <vt:variant>
        <vt:i4>114</vt:i4>
      </vt:variant>
      <vt:variant>
        <vt:i4>0</vt:i4>
      </vt:variant>
      <vt:variant>
        <vt:i4>5</vt:i4>
      </vt:variant>
      <vt:variant>
        <vt:lpwstr>http://www.investorwords.com/2209/goods.html</vt:lpwstr>
      </vt:variant>
      <vt:variant>
        <vt:lpwstr/>
      </vt:variant>
      <vt:variant>
        <vt:i4>3801194</vt:i4>
      </vt:variant>
      <vt:variant>
        <vt:i4>111</vt:i4>
      </vt:variant>
      <vt:variant>
        <vt:i4>0</vt:i4>
      </vt:variant>
      <vt:variant>
        <vt:i4>5</vt:i4>
      </vt:variant>
      <vt:variant>
        <vt:lpwstr>http://www.investorwords.com/14646/person.html</vt:lpwstr>
      </vt:variant>
      <vt:variant>
        <vt:lpwstr/>
      </vt:variant>
      <vt:variant>
        <vt:i4>1572914</vt:i4>
      </vt:variant>
      <vt:variant>
        <vt:i4>104</vt:i4>
      </vt:variant>
      <vt:variant>
        <vt:i4>0</vt:i4>
      </vt:variant>
      <vt:variant>
        <vt:i4>5</vt:i4>
      </vt:variant>
      <vt:variant>
        <vt:lpwstr/>
      </vt:variant>
      <vt:variant>
        <vt:lpwstr>_Toc351018122</vt:lpwstr>
      </vt:variant>
      <vt:variant>
        <vt:i4>1572914</vt:i4>
      </vt:variant>
      <vt:variant>
        <vt:i4>98</vt:i4>
      </vt:variant>
      <vt:variant>
        <vt:i4>0</vt:i4>
      </vt:variant>
      <vt:variant>
        <vt:i4>5</vt:i4>
      </vt:variant>
      <vt:variant>
        <vt:lpwstr/>
      </vt:variant>
      <vt:variant>
        <vt:lpwstr>_Toc351018121</vt:lpwstr>
      </vt:variant>
      <vt:variant>
        <vt:i4>1572914</vt:i4>
      </vt:variant>
      <vt:variant>
        <vt:i4>92</vt:i4>
      </vt:variant>
      <vt:variant>
        <vt:i4>0</vt:i4>
      </vt:variant>
      <vt:variant>
        <vt:i4>5</vt:i4>
      </vt:variant>
      <vt:variant>
        <vt:lpwstr/>
      </vt:variant>
      <vt:variant>
        <vt:lpwstr>_Toc351018120</vt:lpwstr>
      </vt:variant>
      <vt:variant>
        <vt:i4>1769522</vt:i4>
      </vt:variant>
      <vt:variant>
        <vt:i4>86</vt:i4>
      </vt:variant>
      <vt:variant>
        <vt:i4>0</vt:i4>
      </vt:variant>
      <vt:variant>
        <vt:i4>5</vt:i4>
      </vt:variant>
      <vt:variant>
        <vt:lpwstr/>
      </vt:variant>
      <vt:variant>
        <vt:lpwstr>_Toc351018119</vt:lpwstr>
      </vt:variant>
      <vt:variant>
        <vt:i4>1769522</vt:i4>
      </vt:variant>
      <vt:variant>
        <vt:i4>80</vt:i4>
      </vt:variant>
      <vt:variant>
        <vt:i4>0</vt:i4>
      </vt:variant>
      <vt:variant>
        <vt:i4>5</vt:i4>
      </vt:variant>
      <vt:variant>
        <vt:lpwstr/>
      </vt:variant>
      <vt:variant>
        <vt:lpwstr>_Toc351018118</vt:lpwstr>
      </vt:variant>
      <vt:variant>
        <vt:i4>1769522</vt:i4>
      </vt:variant>
      <vt:variant>
        <vt:i4>74</vt:i4>
      </vt:variant>
      <vt:variant>
        <vt:i4>0</vt:i4>
      </vt:variant>
      <vt:variant>
        <vt:i4>5</vt:i4>
      </vt:variant>
      <vt:variant>
        <vt:lpwstr/>
      </vt:variant>
      <vt:variant>
        <vt:lpwstr>_Toc351018117</vt:lpwstr>
      </vt:variant>
      <vt:variant>
        <vt:i4>1769522</vt:i4>
      </vt:variant>
      <vt:variant>
        <vt:i4>68</vt:i4>
      </vt:variant>
      <vt:variant>
        <vt:i4>0</vt:i4>
      </vt:variant>
      <vt:variant>
        <vt:i4>5</vt:i4>
      </vt:variant>
      <vt:variant>
        <vt:lpwstr/>
      </vt:variant>
      <vt:variant>
        <vt:lpwstr>_Toc351018116</vt:lpwstr>
      </vt:variant>
      <vt:variant>
        <vt:i4>1769522</vt:i4>
      </vt:variant>
      <vt:variant>
        <vt:i4>62</vt:i4>
      </vt:variant>
      <vt:variant>
        <vt:i4>0</vt:i4>
      </vt:variant>
      <vt:variant>
        <vt:i4>5</vt:i4>
      </vt:variant>
      <vt:variant>
        <vt:lpwstr/>
      </vt:variant>
      <vt:variant>
        <vt:lpwstr>_Toc351018115</vt:lpwstr>
      </vt:variant>
      <vt:variant>
        <vt:i4>1769522</vt:i4>
      </vt:variant>
      <vt:variant>
        <vt:i4>56</vt:i4>
      </vt:variant>
      <vt:variant>
        <vt:i4>0</vt:i4>
      </vt:variant>
      <vt:variant>
        <vt:i4>5</vt:i4>
      </vt:variant>
      <vt:variant>
        <vt:lpwstr/>
      </vt:variant>
      <vt:variant>
        <vt:lpwstr>_Toc351018114</vt:lpwstr>
      </vt:variant>
      <vt:variant>
        <vt:i4>1769522</vt:i4>
      </vt:variant>
      <vt:variant>
        <vt:i4>50</vt:i4>
      </vt:variant>
      <vt:variant>
        <vt:i4>0</vt:i4>
      </vt:variant>
      <vt:variant>
        <vt:i4>5</vt:i4>
      </vt:variant>
      <vt:variant>
        <vt:lpwstr/>
      </vt:variant>
      <vt:variant>
        <vt:lpwstr>_Toc351018113</vt:lpwstr>
      </vt:variant>
      <vt:variant>
        <vt:i4>1769522</vt:i4>
      </vt:variant>
      <vt:variant>
        <vt:i4>44</vt:i4>
      </vt:variant>
      <vt:variant>
        <vt:i4>0</vt:i4>
      </vt:variant>
      <vt:variant>
        <vt:i4>5</vt:i4>
      </vt:variant>
      <vt:variant>
        <vt:lpwstr/>
      </vt:variant>
      <vt:variant>
        <vt:lpwstr>_Toc351018112</vt:lpwstr>
      </vt:variant>
      <vt:variant>
        <vt:i4>1769522</vt:i4>
      </vt:variant>
      <vt:variant>
        <vt:i4>38</vt:i4>
      </vt:variant>
      <vt:variant>
        <vt:i4>0</vt:i4>
      </vt:variant>
      <vt:variant>
        <vt:i4>5</vt:i4>
      </vt:variant>
      <vt:variant>
        <vt:lpwstr/>
      </vt:variant>
      <vt:variant>
        <vt:lpwstr>_Toc351018111</vt:lpwstr>
      </vt:variant>
      <vt:variant>
        <vt:i4>1769522</vt:i4>
      </vt:variant>
      <vt:variant>
        <vt:i4>32</vt:i4>
      </vt:variant>
      <vt:variant>
        <vt:i4>0</vt:i4>
      </vt:variant>
      <vt:variant>
        <vt:i4>5</vt:i4>
      </vt:variant>
      <vt:variant>
        <vt:lpwstr/>
      </vt:variant>
      <vt:variant>
        <vt:lpwstr>_Toc351018110</vt:lpwstr>
      </vt:variant>
      <vt:variant>
        <vt:i4>1703986</vt:i4>
      </vt:variant>
      <vt:variant>
        <vt:i4>26</vt:i4>
      </vt:variant>
      <vt:variant>
        <vt:i4>0</vt:i4>
      </vt:variant>
      <vt:variant>
        <vt:i4>5</vt:i4>
      </vt:variant>
      <vt:variant>
        <vt:lpwstr/>
      </vt:variant>
      <vt:variant>
        <vt:lpwstr>_Toc351018109</vt:lpwstr>
      </vt:variant>
      <vt:variant>
        <vt:i4>1703986</vt:i4>
      </vt:variant>
      <vt:variant>
        <vt:i4>20</vt:i4>
      </vt:variant>
      <vt:variant>
        <vt:i4>0</vt:i4>
      </vt:variant>
      <vt:variant>
        <vt:i4>5</vt:i4>
      </vt:variant>
      <vt:variant>
        <vt:lpwstr/>
      </vt:variant>
      <vt:variant>
        <vt:lpwstr>_Toc351018108</vt:lpwstr>
      </vt:variant>
      <vt:variant>
        <vt:i4>1703986</vt:i4>
      </vt:variant>
      <vt:variant>
        <vt:i4>14</vt:i4>
      </vt:variant>
      <vt:variant>
        <vt:i4>0</vt:i4>
      </vt:variant>
      <vt:variant>
        <vt:i4>5</vt:i4>
      </vt:variant>
      <vt:variant>
        <vt:lpwstr/>
      </vt:variant>
      <vt:variant>
        <vt:lpwstr>_Toc351018107</vt:lpwstr>
      </vt:variant>
      <vt:variant>
        <vt:i4>1703986</vt:i4>
      </vt:variant>
      <vt:variant>
        <vt:i4>8</vt:i4>
      </vt:variant>
      <vt:variant>
        <vt:i4>0</vt:i4>
      </vt:variant>
      <vt:variant>
        <vt:i4>5</vt:i4>
      </vt:variant>
      <vt:variant>
        <vt:lpwstr/>
      </vt:variant>
      <vt:variant>
        <vt:lpwstr>_Toc351018106</vt:lpwstr>
      </vt:variant>
      <vt:variant>
        <vt:i4>1703986</vt:i4>
      </vt:variant>
      <vt:variant>
        <vt:i4>2</vt:i4>
      </vt:variant>
      <vt:variant>
        <vt:i4>0</vt:i4>
      </vt:variant>
      <vt:variant>
        <vt:i4>5</vt:i4>
      </vt:variant>
      <vt:variant>
        <vt:lpwstr/>
      </vt:variant>
      <vt:variant>
        <vt:lpwstr>_Toc351018105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9</cp:revision>
  <cp:lastPrinted>2014-02-26T09:41:00Z</cp:lastPrinted>
  <dcterms:created xsi:type="dcterms:W3CDTF">2016-03-10T13:39:00Z</dcterms:created>
  <dcterms:modified xsi:type="dcterms:W3CDTF">2025-03-05T11:20:00Z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PRC-ALL-06-6001</vt:lpwstr>
  </property>
  <property fmtid="{D5CDD505-2E9C-101B-9397-08002B2CF9AE}" pid="7" name="DocumentDepartment">
    <vt:lpwstr>6000 Operations</vt:lpwstr>
  </property>
  <property fmtid="{D5CDD505-2E9C-101B-9397-08002B2CF9AE}" pid="8" name="OVMSAElement">
    <vt:lpwstr>06</vt:lpwstr>
  </property>
  <property fmtid="{D5CDD505-2E9C-101B-9397-08002B2CF9AE}" pid="9" name="DocumentLocation">
    <vt:lpwstr>VSL</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6</vt:lpwstr>
  </property>
</Properties>
</file>