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792745813"/>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p w14:paraId="44BF2576" w14:textId="50A8D90B" w:rsidR="000B686B" w:rsidRPr="00D11BAD" w:rsidRDefault="000B686B" w:rsidP="000B686B">
          <w:pPr>
            <w:rPr>
              <w:rFonts w:ascii="Proxima Nova Rg" w:hAnsi="Proxima Nova Rg"/>
            </w:rPr>
          </w:pPr>
          <w:r w:rsidRPr="00D11BAD">
            <w:rPr>
              <w:rFonts w:ascii="Proxima Nova Rg" w:hAnsi="Proxima Nova Rg"/>
              <w:noProof/>
            </w:rPr>
            <w:drawing>
              <wp:anchor distT="0" distB="0" distL="114300" distR="114300" simplePos="0" relativeHeight="251666432" behindDoc="0" locked="0" layoutInCell="1" allowOverlap="1" wp14:anchorId="79E71184" wp14:editId="2BF8A2AC">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1"/>
        <w:p w14:paraId="740CF775" w14:textId="77777777" w:rsidR="000B686B" w:rsidRPr="00D11BAD" w:rsidRDefault="000B686B" w:rsidP="000B686B">
          <w:pPr>
            <w:rPr>
              <w:rFonts w:ascii="Proxima Nova Rg" w:hAnsi="Proxima Nova Rg"/>
            </w:rPr>
          </w:pPr>
        </w:p>
        <w:p w14:paraId="307E2A4F" w14:textId="77777777" w:rsidR="000B686B" w:rsidRPr="00D11BAD" w:rsidRDefault="000B686B" w:rsidP="000B686B">
          <w:pPr>
            <w:rPr>
              <w:rFonts w:ascii="Proxima Nova Rg" w:hAnsi="Proxima Nova Rg"/>
            </w:rPr>
          </w:pPr>
        </w:p>
        <w:p w14:paraId="7329D444" w14:textId="77777777" w:rsidR="000B686B" w:rsidRPr="00D11BAD" w:rsidRDefault="000B686B" w:rsidP="000B686B">
          <w:pPr>
            <w:rPr>
              <w:rFonts w:ascii="Proxima Nova Rg" w:hAnsi="Proxima Nova Rg"/>
            </w:rPr>
          </w:pPr>
        </w:p>
        <w:p w14:paraId="26C11E0E" w14:textId="77777777" w:rsidR="000B686B" w:rsidRPr="00D11BAD" w:rsidRDefault="000B686B" w:rsidP="000B686B">
          <w:pPr>
            <w:rPr>
              <w:rFonts w:ascii="Proxima Nova Rg" w:hAnsi="Proxima Nova Rg"/>
            </w:rPr>
          </w:pPr>
        </w:p>
        <w:p w14:paraId="59AAC18C" w14:textId="77777777" w:rsidR="000B686B" w:rsidRPr="00D11BAD" w:rsidRDefault="000B686B" w:rsidP="000B686B">
          <w:pPr>
            <w:rPr>
              <w:rFonts w:ascii="Proxima Nova Rg" w:hAnsi="Proxima Nova Rg"/>
            </w:rPr>
          </w:pPr>
        </w:p>
        <w:p w14:paraId="06CFF61F" w14:textId="77777777" w:rsidR="000B686B" w:rsidRPr="00D11BAD" w:rsidRDefault="000B686B" w:rsidP="000B686B">
          <w:pPr>
            <w:rPr>
              <w:rFonts w:ascii="Proxima Nova Rg" w:hAnsi="Proxima Nova Rg"/>
            </w:rPr>
          </w:pPr>
        </w:p>
        <w:p w14:paraId="7321CA11" w14:textId="77777777" w:rsidR="000B686B" w:rsidRPr="00D11BAD" w:rsidRDefault="000B686B" w:rsidP="000B686B">
          <w:pPr>
            <w:rPr>
              <w:rFonts w:ascii="Proxima Nova Rg" w:hAnsi="Proxima Nova Rg"/>
            </w:rPr>
          </w:pPr>
        </w:p>
        <w:p w14:paraId="7251E0F7" w14:textId="77777777" w:rsidR="000B686B" w:rsidRPr="00D11BAD" w:rsidRDefault="000B686B" w:rsidP="000B686B">
          <w:pPr>
            <w:rPr>
              <w:rFonts w:ascii="Proxima Nova Rg" w:hAnsi="Proxima Nova Rg"/>
            </w:rPr>
          </w:pPr>
        </w:p>
        <w:p w14:paraId="4A30480F" w14:textId="77777777" w:rsidR="000B686B" w:rsidRPr="00D11BAD" w:rsidRDefault="000B686B" w:rsidP="000B686B">
          <w:pPr>
            <w:rPr>
              <w:rFonts w:ascii="Proxima Nova Rg" w:hAnsi="Proxima Nova Rg"/>
            </w:rPr>
          </w:pPr>
        </w:p>
        <w:p w14:paraId="394949AE" w14:textId="77777777" w:rsidR="000B686B" w:rsidRPr="00D11BAD" w:rsidRDefault="000B686B" w:rsidP="000B686B">
          <w:pPr>
            <w:rPr>
              <w:rFonts w:ascii="Proxima Nova Rg" w:hAnsi="Proxima Nova Rg"/>
            </w:rPr>
          </w:pPr>
        </w:p>
        <w:p w14:paraId="4B9C7712" w14:textId="789B6AF0" w:rsidR="000B686B" w:rsidRPr="00D11BAD" w:rsidRDefault="000B686B" w:rsidP="000B686B">
          <w:pPr>
            <w:rPr>
              <w:rFonts w:ascii="Proxima Nova Rg" w:hAnsi="Proxima Nova Rg"/>
            </w:rPr>
          </w:pPr>
          <w:r w:rsidRPr="00D11BAD">
            <w:rPr>
              <w:rFonts w:ascii="Proxima Nova Rg" w:hAnsi="Proxima Nova Rg" w:cs="Arial"/>
              <w:b/>
              <w:bCs/>
              <w:noProof/>
              <w:sz w:val="32"/>
              <w:szCs w:val="32"/>
              <w:lang w:val="ru"/>
            </w:rPr>
            <mc:AlternateContent>
              <mc:Choice Requires="wps">
                <w:drawing>
                  <wp:anchor distT="45720" distB="45720" distL="114300" distR="114300" simplePos="0" relativeHeight="251662336" behindDoc="0" locked="0" layoutInCell="1" allowOverlap="1" wp14:anchorId="56BBD1AF" wp14:editId="034630C0">
                    <wp:simplePos x="0" y="0"/>
                    <wp:positionH relativeFrom="margin">
                      <wp:align>center</wp:align>
                    </wp:positionH>
                    <wp:positionV relativeFrom="margin">
                      <wp:align>center</wp:align>
                    </wp:positionV>
                    <wp:extent cx="324739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1404620"/>
                            </a:xfrm>
                            <a:prstGeom prst="rect">
                              <a:avLst/>
                            </a:prstGeom>
                            <a:solidFill>
                              <a:srgbClr val="FFFFFF"/>
                            </a:solidFill>
                            <a:ln w="9525">
                              <a:noFill/>
                              <a:miter lim="800000"/>
                              <a:headEnd/>
                              <a:tailEnd/>
                            </a:ln>
                          </wps:spPr>
                          <wps:txbx>
                            <w:txbxContent>
                              <w:p w14:paraId="7C282A46" w14:textId="77777777" w:rsidR="000B686B" w:rsidRDefault="000B686B" w:rsidP="000B686B">
                                <w:pPr>
                                  <w:jc w:val="center"/>
                                  <w:rPr>
                                    <w:rFonts w:ascii="Proxima Nova Rg" w:hAnsi="Proxima Nova Rg" w:cs="Arial"/>
                                    <w:b/>
                                    <w:bCs/>
                                    <w:noProof/>
                                    <w:sz w:val="40"/>
                                    <w:szCs w:val="28"/>
                                    <w:lang w:val="ru"/>
                                  </w:rPr>
                                </w:pPr>
                                <w:r w:rsidRPr="000B686B">
                                  <w:rPr>
                                    <w:rFonts w:ascii="Proxima Nova Rg" w:hAnsi="Proxima Nova Rg" w:cs="Arial"/>
                                    <w:b/>
                                    <w:bCs/>
                                    <w:noProof/>
                                    <w:sz w:val="40"/>
                                    <w:szCs w:val="28"/>
                                    <w:lang w:val="ru"/>
                                  </w:rPr>
                                  <w:t xml:space="preserve">Операции по швартовке </w:t>
                                </w:r>
                              </w:p>
                              <w:p w14:paraId="309AFBEB" w14:textId="42ACD9B1" w:rsidR="000B686B" w:rsidRPr="000B686B" w:rsidRDefault="000B686B" w:rsidP="000B686B">
                                <w:pPr>
                                  <w:jc w:val="center"/>
                                  <w:rPr>
                                    <w:sz w:val="28"/>
                                    <w:lang w:val="ru-RU"/>
                                  </w:rPr>
                                </w:pPr>
                                <w:r w:rsidRPr="000B686B">
                                  <w:rPr>
                                    <w:rFonts w:ascii="Proxima Nova Rg" w:hAnsi="Proxima Nova Rg" w:cs="Arial"/>
                                    <w:noProof/>
                                    <w:sz w:val="28"/>
                                    <w:szCs w:val="20"/>
                                    <w:lang w:val="en-US"/>
                                  </w:rPr>
                                  <w:t>BL</w:t>
                                </w:r>
                                <w:r w:rsidRPr="000B686B">
                                  <w:rPr>
                                    <w:rFonts w:ascii="Proxima Nova Rg" w:hAnsi="Proxima Nova Rg" w:cs="Arial"/>
                                    <w:noProof/>
                                    <w:sz w:val="28"/>
                                    <w:szCs w:val="20"/>
                                    <w:lang w:val="ru-RU"/>
                                  </w:rPr>
                                  <w:t>_</w:t>
                                </w:r>
                                <w:r w:rsidRPr="000B686B">
                                  <w:rPr>
                                    <w:rFonts w:ascii="Proxima Nova Rg" w:hAnsi="Proxima Nova Rg" w:cs="Arial"/>
                                    <w:noProof/>
                                    <w:sz w:val="28"/>
                                    <w:szCs w:val="20"/>
                                    <w:lang w:val="en-US"/>
                                  </w:rPr>
                                  <w:t>PRC</w:t>
                                </w:r>
                                <w:r w:rsidRPr="000B686B">
                                  <w:rPr>
                                    <w:rFonts w:ascii="Proxima Nova Rg" w:hAnsi="Proxima Nova Rg" w:cs="Arial"/>
                                    <w:noProof/>
                                    <w:sz w:val="28"/>
                                    <w:szCs w:val="20"/>
                                    <w:lang w:val="ru-RU"/>
                                  </w:rPr>
                                  <w:t>-</w:t>
                                </w:r>
                                <w:r w:rsidRPr="000B686B">
                                  <w:rPr>
                                    <w:rFonts w:ascii="Proxima Nova Rg" w:hAnsi="Proxima Nova Rg" w:cs="Arial"/>
                                    <w:noProof/>
                                    <w:sz w:val="28"/>
                                    <w:szCs w:val="20"/>
                                    <w:lang w:val="en-US"/>
                                  </w:rPr>
                                  <w:t>VSL</w:t>
                                </w:r>
                                <w:r w:rsidRPr="000B686B">
                                  <w:rPr>
                                    <w:rFonts w:ascii="Proxima Nova Rg" w:hAnsi="Proxima Nova Rg" w:cs="Arial"/>
                                    <w:noProof/>
                                    <w:sz w:val="28"/>
                                    <w:szCs w:val="20"/>
                                    <w:lang w:val="ru-RU"/>
                                  </w:rPr>
                                  <w:t>-06-6011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BBD1AF" id="_x0000_t202" coordsize="21600,21600" o:spt="202" path="m,l,21600r21600,l21600,xe">
                    <v:stroke joinstyle="miter"/>
                    <v:path gradientshapeok="t" o:connecttype="rect"/>
                  </v:shapetype>
                  <v:shape id="Надпись 2" o:spid="_x0000_s1026" type="#_x0000_t202" style="position:absolute;left:0;text-align:left;margin-left:0;margin-top:0;width:255.7pt;height:110.6pt;z-index:251662336;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baDgIAAPc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" stroked="f">
                    <v:textbox style="mso-fit-shape-to-text:t">
                      <w:txbxContent>
                        <w:p w14:paraId="7C282A46" w14:textId="77777777" w:rsidR="000B686B" w:rsidRDefault="000B686B" w:rsidP="000B686B">
                          <w:pPr>
                            <w:jc w:val="center"/>
                            <w:rPr>
                              <w:rFonts w:ascii="Proxima Nova Rg" w:hAnsi="Proxima Nova Rg" w:cs="Arial"/>
                              <w:b/>
                              <w:bCs/>
                              <w:noProof/>
                              <w:sz w:val="40"/>
                              <w:szCs w:val="28"/>
                              <w:lang w:val="ru"/>
                            </w:rPr>
                          </w:pPr>
                          <w:r w:rsidRPr="000B686B">
                            <w:rPr>
                              <w:rFonts w:ascii="Proxima Nova Rg" w:hAnsi="Proxima Nova Rg" w:cs="Arial"/>
                              <w:b/>
                              <w:bCs/>
                              <w:noProof/>
                              <w:sz w:val="40"/>
                              <w:szCs w:val="28"/>
                              <w:lang w:val="ru"/>
                            </w:rPr>
                            <w:t xml:space="preserve">Операции по швартовке </w:t>
                          </w:r>
                        </w:p>
                        <w:p w14:paraId="309AFBEB" w14:textId="42ACD9B1" w:rsidR="000B686B" w:rsidRPr="000B686B" w:rsidRDefault="000B686B" w:rsidP="000B686B">
                          <w:pPr>
                            <w:jc w:val="center"/>
                            <w:rPr>
                              <w:sz w:val="28"/>
                              <w:lang w:val="ru-RU"/>
                            </w:rPr>
                          </w:pPr>
                          <w:r w:rsidRPr="000B686B">
                            <w:rPr>
                              <w:rFonts w:ascii="Proxima Nova Rg" w:hAnsi="Proxima Nova Rg" w:cs="Arial"/>
                              <w:noProof/>
                              <w:sz w:val="28"/>
                              <w:szCs w:val="20"/>
                              <w:lang w:val="en-US"/>
                            </w:rPr>
                            <w:t>BL</w:t>
                          </w:r>
                          <w:r w:rsidRPr="000B686B">
                            <w:rPr>
                              <w:rFonts w:ascii="Proxima Nova Rg" w:hAnsi="Proxima Nova Rg" w:cs="Arial"/>
                              <w:noProof/>
                              <w:sz w:val="28"/>
                              <w:szCs w:val="20"/>
                              <w:lang w:val="ru-RU"/>
                            </w:rPr>
                            <w:t>_</w:t>
                          </w:r>
                          <w:r w:rsidRPr="000B686B">
                            <w:rPr>
                              <w:rFonts w:ascii="Proxima Nova Rg" w:hAnsi="Proxima Nova Rg" w:cs="Arial"/>
                              <w:noProof/>
                              <w:sz w:val="28"/>
                              <w:szCs w:val="20"/>
                              <w:lang w:val="en-US"/>
                            </w:rPr>
                            <w:t>PRC</w:t>
                          </w:r>
                          <w:r w:rsidRPr="000B686B">
                            <w:rPr>
                              <w:rFonts w:ascii="Proxima Nova Rg" w:hAnsi="Proxima Nova Rg" w:cs="Arial"/>
                              <w:noProof/>
                              <w:sz w:val="28"/>
                              <w:szCs w:val="20"/>
                              <w:lang w:val="ru-RU"/>
                            </w:rPr>
                            <w:t>-</w:t>
                          </w:r>
                          <w:r w:rsidRPr="000B686B">
                            <w:rPr>
                              <w:rFonts w:ascii="Proxima Nova Rg" w:hAnsi="Proxima Nova Rg" w:cs="Arial"/>
                              <w:noProof/>
                              <w:sz w:val="28"/>
                              <w:szCs w:val="20"/>
                              <w:lang w:val="en-US"/>
                            </w:rPr>
                            <w:t>VSL</w:t>
                          </w:r>
                          <w:r w:rsidRPr="000B686B">
                            <w:rPr>
                              <w:rFonts w:ascii="Proxima Nova Rg" w:hAnsi="Proxima Nova Rg" w:cs="Arial"/>
                              <w:noProof/>
                              <w:sz w:val="28"/>
                              <w:szCs w:val="20"/>
                              <w:lang w:val="ru-RU"/>
                            </w:rPr>
                            <w:t>-06-6011</w:t>
                          </w:r>
                        </w:p>
                      </w:txbxContent>
                    </v:textbox>
                    <w10:wrap type="square" anchorx="margin" anchory="margin"/>
                  </v:shape>
                </w:pict>
              </mc:Fallback>
            </mc:AlternateContent>
          </w:r>
        </w:p>
        <w:p w14:paraId="4C90C5BB" w14:textId="77777777" w:rsidR="000B686B" w:rsidRPr="00D11BAD" w:rsidRDefault="000B686B" w:rsidP="000B686B">
          <w:pPr>
            <w:rPr>
              <w:rFonts w:ascii="Proxima Nova Rg" w:hAnsi="Proxima Nova Rg"/>
            </w:rPr>
          </w:pPr>
        </w:p>
        <w:p w14:paraId="68FE68C1" w14:textId="77777777" w:rsidR="000B686B" w:rsidRPr="00D11BAD" w:rsidRDefault="000B686B" w:rsidP="000B686B">
          <w:pPr>
            <w:rPr>
              <w:rFonts w:ascii="Proxima Nova Rg" w:hAnsi="Proxima Nova Rg"/>
            </w:rPr>
          </w:pPr>
        </w:p>
        <w:p w14:paraId="03059B72" w14:textId="77777777" w:rsidR="000B686B" w:rsidRPr="00D11BAD" w:rsidRDefault="000B686B" w:rsidP="000B686B">
          <w:pPr>
            <w:rPr>
              <w:rFonts w:ascii="Proxima Nova Rg" w:hAnsi="Proxima Nova Rg"/>
            </w:rPr>
          </w:pPr>
        </w:p>
        <w:p w14:paraId="0929040A" w14:textId="77777777" w:rsidR="000B686B" w:rsidRPr="00D11BAD" w:rsidRDefault="000B686B" w:rsidP="000B686B">
          <w:pPr>
            <w:rPr>
              <w:rFonts w:ascii="Proxima Nova Rg" w:hAnsi="Proxima Nova Rg"/>
            </w:rPr>
          </w:pPr>
        </w:p>
        <w:p w14:paraId="058C99C7" w14:textId="77777777" w:rsidR="000B686B" w:rsidRPr="00D11BAD" w:rsidRDefault="000B686B" w:rsidP="000B686B">
          <w:pPr>
            <w:rPr>
              <w:rFonts w:ascii="Proxima Nova Rg" w:hAnsi="Proxima Nova Rg"/>
            </w:rPr>
          </w:pPr>
        </w:p>
        <w:p w14:paraId="7DF41CDB" w14:textId="77777777" w:rsidR="000B686B" w:rsidRPr="00D11BAD" w:rsidRDefault="000B686B" w:rsidP="000B686B">
          <w:pPr>
            <w:rPr>
              <w:rFonts w:ascii="Proxima Nova Rg" w:hAnsi="Proxima Nova Rg"/>
            </w:rPr>
          </w:pPr>
        </w:p>
        <w:p w14:paraId="1903E9A3" w14:textId="77777777" w:rsidR="000B686B" w:rsidRPr="00D11BAD" w:rsidRDefault="000B686B" w:rsidP="000B686B">
          <w:pPr>
            <w:rPr>
              <w:rFonts w:ascii="Proxima Nova Rg" w:hAnsi="Proxima Nova Rg"/>
            </w:rPr>
          </w:pPr>
        </w:p>
        <w:p w14:paraId="4626CA56" w14:textId="77777777" w:rsidR="000B686B" w:rsidRPr="00D11BAD" w:rsidRDefault="000B686B" w:rsidP="000B686B">
          <w:pPr>
            <w:rPr>
              <w:rFonts w:ascii="Proxima Nova Rg" w:hAnsi="Proxima Nova Rg"/>
            </w:rPr>
          </w:pPr>
        </w:p>
        <w:p w14:paraId="592D20F4" w14:textId="77777777" w:rsidR="000B686B" w:rsidRPr="00D11BAD" w:rsidRDefault="000B686B" w:rsidP="000B686B">
          <w:pPr>
            <w:rPr>
              <w:rFonts w:ascii="Proxima Nova Rg" w:hAnsi="Proxima Nova Rg"/>
            </w:rPr>
          </w:pPr>
        </w:p>
        <w:p w14:paraId="33561712" w14:textId="77777777" w:rsidR="000B686B" w:rsidRPr="00D11BAD" w:rsidRDefault="000B686B" w:rsidP="000B686B">
          <w:pPr>
            <w:rPr>
              <w:rFonts w:ascii="Proxima Nova Rg" w:hAnsi="Proxima Nova Rg"/>
            </w:rPr>
          </w:pPr>
        </w:p>
        <w:p w14:paraId="08BFCCA2" w14:textId="77777777" w:rsidR="000B686B" w:rsidRPr="00D11BAD" w:rsidRDefault="000B686B" w:rsidP="000B686B">
          <w:pPr>
            <w:rPr>
              <w:rFonts w:ascii="Proxima Nova Rg" w:hAnsi="Proxima Nova Rg"/>
            </w:rPr>
          </w:pPr>
        </w:p>
        <w:p w14:paraId="411A1414" w14:textId="77777777" w:rsidR="000B686B" w:rsidRPr="00D11BAD" w:rsidRDefault="000B686B" w:rsidP="000B686B">
          <w:pPr>
            <w:rPr>
              <w:rFonts w:ascii="Proxima Nova Rg" w:hAnsi="Proxima Nova Rg"/>
            </w:rPr>
          </w:pPr>
        </w:p>
        <w:p w14:paraId="20812A12" w14:textId="77777777" w:rsidR="000B686B" w:rsidRPr="00D11BAD" w:rsidRDefault="000B686B" w:rsidP="000B686B">
          <w:pPr>
            <w:rPr>
              <w:rFonts w:ascii="Proxima Nova Rg" w:hAnsi="Proxima Nova Rg"/>
            </w:rPr>
          </w:pPr>
        </w:p>
        <w:p w14:paraId="1637B01C" w14:textId="77777777" w:rsidR="000B686B" w:rsidRPr="00D11BAD" w:rsidRDefault="000B686B" w:rsidP="000B686B">
          <w:pPr>
            <w:rPr>
              <w:rFonts w:ascii="Proxima Nova Rg" w:hAnsi="Proxima Nova Rg"/>
            </w:rPr>
          </w:pPr>
        </w:p>
        <w:p w14:paraId="716BE528" w14:textId="77777777" w:rsidR="000B686B" w:rsidRPr="00D11BAD" w:rsidRDefault="000B686B" w:rsidP="000B686B">
          <w:pPr>
            <w:rPr>
              <w:rFonts w:ascii="Proxima Nova Rg" w:hAnsi="Proxima Nova Rg"/>
            </w:rPr>
          </w:pPr>
        </w:p>
        <w:p w14:paraId="53431835" w14:textId="77777777" w:rsidR="000B686B" w:rsidRPr="00D11BAD" w:rsidRDefault="000B686B" w:rsidP="000B686B">
          <w:pPr>
            <w:rPr>
              <w:rFonts w:ascii="Proxima Nova Rg" w:hAnsi="Proxima Nova Rg"/>
              <w:lang w:val="en-US"/>
            </w:rPr>
          </w:pPr>
        </w:p>
        <w:bookmarkEnd w:id="0"/>
        <w:p w14:paraId="500479A7" w14:textId="77777777" w:rsidR="000B686B" w:rsidRPr="00D11BAD" w:rsidRDefault="000B686B" w:rsidP="000B686B">
          <w:pPr>
            <w:spacing w:after="160" w:line="259" w:lineRule="auto"/>
            <w:jc w:val="left"/>
            <w:rPr>
              <w:rFonts w:ascii="Proxima Nova Rg" w:hAnsi="Proxima Nova Rg"/>
            </w:rPr>
          </w:pPr>
        </w:p>
        <w:p w14:paraId="2C4D3C03" w14:textId="1BFBD96A" w:rsidR="00E421AE" w:rsidRPr="00D11BAD" w:rsidRDefault="00E421AE">
          <w:pPr>
            <w:rPr>
              <w:rFonts w:ascii="Proxima Nova Rg" w:hAnsi="Proxima Nova Rg"/>
            </w:rPr>
          </w:pPr>
        </w:p>
        <w:p w14:paraId="2A040D77" w14:textId="77777777" w:rsidR="00E421AE" w:rsidRPr="00D11BAD" w:rsidRDefault="00E421AE" w:rsidP="006327C4">
          <w:pPr>
            <w:spacing w:after="200" w:line="276" w:lineRule="auto"/>
            <w:rPr>
              <w:rFonts w:ascii="Proxima Nova Rg" w:hAnsi="Proxima Nova Rg"/>
            </w:rPr>
          </w:pPr>
        </w:p>
        <w:p w14:paraId="788567EB" w14:textId="77777777" w:rsidR="00E421AE" w:rsidRPr="00D11BAD" w:rsidRDefault="00E421AE">
          <w:pPr>
            <w:jc w:val="left"/>
            <w:rPr>
              <w:rFonts w:ascii="Proxima Nova Rg" w:hAnsi="Proxima Nova Rg" w:cs="Arial"/>
              <w:b/>
              <w:sz w:val="32"/>
              <w:szCs w:val="32"/>
            </w:rPr>
          </w:pPr>
          <w:r w:rsidRPr="00D11BAD">
            <w:rPr>
              <w:rFonts w:ascii="Proxima Nova Rg" w:hAnsi="Proxima Nova Rg" w:cs="Arial"/>
              <w:b/>
              <w:bCs/>
              <w:sz w:val="32"/>
              <w:szCs w:val="32"/>
              <w:lang w:val="ru"/>
            </w:rPr>
            <w:br w:type="page"/>
          </w:r>
        </w:p>
      </w:sdtContent>
    </w:sdt>
    <w:p w14:paraId="30F08C79" w14:textId="77777777" w:rsidR="009D5CC5" w:rsidRPr="00D11BAD" w:rsidRDefault="004B1BB5" w:rsidP="00581EC3">
      <w:pPr>
        <w:rPr>
          <w:rFonts w:ascii="Proxima Nova Rg" w:hAnsi="Proxima Nova Rg" w:cs="Arial"/>
          <w:b/>
          <w:sz w:val="32"/>
          <w:szCs w:val="32"/>
        </w:rPr>
      </w:pPr>
      <w:r w:rsidRPr="00D11BAD">
        <w:rPr>
          <w:rFonts w:ascii="Proxima Nova Rg" w:hAnsi="Proxima Nova Rg" w:cs="Arial"/>
          <w:b/>
          <w:bCs/>
          <w:sz w:val="32"/>
          <w:szCs w:val="32"/>
          <w:lang w:val="ru"/>
        </w:rPr>
        <w:lastRenderedPageBreak/>
        <w:t>Содержание</w:t>
      </w:r>
    </w:p>
    <w:p w14:paraId="1749B93A" w14:textId="77777777" w:rsidR="00C71898" w:rsidRPr="00D11BAD" w:rsidRDefault="00C71898" w:rsidP="00581EC3">
      <w:pPr>
        <w:rPr>
          <w:rFonts w:ascii="Proxima Nova Rg" w:hAnsi="Proxima Nova Rg" w:cs="Arial"/>
          <w:szCs w:val="20"/>
        </w:rPr>
      </w:pPr>
    </w:p>
    <w:p w14:paraId="3ACD46C2" w14:textId="3EA10BF9" w:rsidR="005405D8" w:rsidRDefault="00867AC6">
      <w:pPr>
        <w:pStyle w:val="11"/>
        <w:rPr>
          <w:rFonts w:asciiTheme="minorHAnsi" w:eastAsiaTheme="minorEastAsia" w:hAnsiTheme="minorHAnsi" w:cstheme="minorBidi"/>
          <w:b w:val="0"/>
          <w:kern w:val="2"/>
          <w:sz w:val="24"/>
          <w:lang w:val="ru-RU" w:eastAsia="ru-RU"/>
          <w14:ligatures w14:val="standardContextual"/>
        </w:rPr>
      </w:pPr>
      <w:r w:rsidRPr="00D11BAD">
        <w:rPr>
          <w:rFonts w:ascii="Proxima Nova Rg" w:hAnsi="Proxima Nova Rg" w:cs="Arial"/>
          <w:bCs/>
          <w:szCs w:val="20"/>
          <w:lang w:val="ru"/>
        </w:rPr>
        <w:fldChar w:fldCharType="begin"/>
      </w:r>
      <w:r w:rsidRPr="00D11BAD">
        <w:rPr>
          <w:rFonts w:ascii="Proxima Nova Rg" w:hAnsi="Proxima Nova Rg" w:cs="Arial"/>
          <w:szCs w:val="20"/>
        </w:rPr>
        <w:instrText xml:space="preserve"> TOC \o "1-4" \h \z \u </w:instrText>
      </w:r>
      <w:r w:rsidRPr="00D11BAD">
        <w:rPr>
          <w:rFonts w:ascii="Proxima Nova Rg" w:hAnsi="Proxima Nova Rg" w:cs="Arial"/>
          <w:szCs w:val="20"/>
        </w:rPr>
        <w:fldChar w:fldCharType="separate"/>
      </w:r>
      <w:hyperlink w:anchor="_Toc191547148" w:history="1">
        <w:r w:rsidR="005405D8" w:rsidRPr="00D008B3">
          <w:rPr>
            <w:rStyle w:val="aa"/>
            <w:rFonts w:ascii="Proxima Nova Rg" w:hAnsi="Proxima Nova Rg"/>
          </w:rPr>
          <w:t>1</w:t>
        </w:r>
        <w:r w:rsidR="005405D8">
          <w:rPr>
            <w:rFonts w:asciiTheme="minorHAnsi" w:eastAsiaTheme="minorEastAsia" w:hAnsiTheme="minorHAnsi" w:cstheme="minorBidi"/>
            <w:b w:val="0"/>
            <w:kern w:val="2"/>
            <w:sz w:val="24"/>
            <w:lang w:val="ru-RU" w:eastAsia="ru-RU"/>
            <w14:ligatures w14:val="standardContextual"/>
          </w:rPr>
          <w:tab/>
        </w:r>
        <w:r w:rsidR="005405D8" w:rsidRPr="00D008B3">
          <w:rPr>
            <w:rStyle w:val="aa"/>
            <w:rFonts w:ascii="Proxima Nova Rg" w:hAnsi="Proxima Nova Rg"/>
            <w:lang w:val="ru"/>
          </w:rPr>
          <w:t>Назначение</w:t>
        </w:r>
        <w:r w:rsidR="005405D8">
          <w:rPr>
            <w:webHidden/>
          </w:rPr>
          <w:tab/>
        </w:r>
        <w:r w:rsidR="005405D8">
          <w:rPr>
            <w:webHidden/>
          </w:rPr>
          <w:fldChar w:fldCharType="begin"/>
        </w:r>
        <w:r w:rsidR="005405D8">
          <w:rPr>
            <w:webHidden/>
          </w:rPr>
          <w:instrText xml:space="preserve"> PAGEREF _Toc191547148 \h </w:instrText>
        </w:r>
        <w:r w:rsidR="005405D8">
          <w:rPr>
            <w:webHidden/>
          </w:rPr>
        </w:r>
        <w:r w:rsidR="005405D8">
          <w:rPr>
            <w:webHidden/>
          </w:rPr>
          <w:fldChar w:fldCharType="separate"/>
        </w:r>
        <w:r w:rsidR="005405D8">
          <w:rPr>
            <w:webHidden/>
          </w:rPr>
          <w:t>2</w:t>
        </w:r>
        <w:r w:rsidR="005405D8">
          <w:rPr>
            <w:webHidden/>
          </w:rPr>
          <w:fldChar w:fldCharType="end"/>
        </w:r>
      </w:hyperlink>
    </w:p>
    <w:p w14:paraId="7020542B" w14:textId="674A52EE" w:rsidR="005405D8" w:rsidRDefault="005405D8">
      <w:pPr>
        <w:pStyle w:val="11"/>
        <w:rPr>
          <w:rFonts w:asciiTheme="minorHAnsi" w:eastAsiaTheme="minorEastAsia" w:hAnsiTheme="minorHAnsi" w:cstheme="minorBidi"/>
          <w:b w:val="0"/>
          <w:kern w:val="2"/>
          <w:sz w:val="24"/>
          <w:lang w:val="ru-RU" w:eastAsia="ru-RU"/>
          <w14:ligatures w14:val="standardContextual"/>
        </w:rPr>
      </w:pPr>
      <w:hyperlink w:anchor="_Toc191547149" w:history="1">
        <w:r w:rsidRPr="00D008B3">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D008B3">
          <w:rPr>
            <w:rStyle w:val="aa"/>
            <w:rFonts w:ascii="Proxima Nova Rg" w:hAnsi="Proxima Nova Rg"/>
            <w:lang w:val="ru"/>
          </w:rPr>
          <w:t>Область применения</w:t>
        </w:r>
        <w:r>
          <w:rPr>
            <w:webHidden/>
          </w:rPr>
          <w:tab/>
        </w:r>
        <w:r>
          <w:rPr>
            <w:webHidden/>
          </w:rPr>
          <w:fldChar w:fldCharType="begin"/>
        </w:r>
        <w:r>
          <w:rPr>
            <w:webHidden/>
          </w:rPr>
          <w:instrText xml:space="preserve"> PAGEREF _Toc191547149 \h </w:instrText>
        </w:r>
        <w:r>
          <w:rPr>
            <w:webHidden/>
          </w:rPr>
        </w:r>
        <w:r>
          <w:rPr>
            <w:webHidden/>
          </w:rPr>
          <w:fldChar w:fldCharType="separate"/>
        </w:r>
        <w:r>
          <w:rPr>
            <w:webHidden/>
          </w:rPr>
          <w:t>2</w:t>
        </w:r>
        <w:r>
          <w:rPr>
            <w:webHidden/>
          </w:rPr>
          <w:fldChar w:fldCharType="end"/>
        </w:r>
      </w:hyperlink>
    </w:p>
    <w:p w14:paraId="2349F1B4" w14:textId="5B3FA29A" w:rsidR="005405D8" w:rsidRDefault="005405D8">
      <w:pPr>
        <w:pStyle w:val="11"/>
        <w:rPr>
          <w:rFonts w:asciiTheme="minorHAnsi" w:eastAsiaTheme="minorEastAsia" w:hAnsiTheme="minorHAnsi" w:cstheme="minorBidi"/>
          <w:b w:val="0"/>
          <w:kern w:val="2"/>
          <w:sz w:val="24"/>
          <w:lang w:val="ru-RU" w:eastAsia="ru-RU"/>
          <w14:ligatures w14:val="standardContextual"/>
        </w:rPr>
      </w:pPr>
      <w:hyperlink w:anchor="_Toc191547150" w:history="1">
        <w:r w:rsidRPr="00D008B3">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D008B3">
          <w:rPr>
            <w:rStyle w:val="aa"/>
            <w:rFonts w:ascii="Proxima Nova Rg" w:hAnsi="Proxima Nova Rg"/>
            <w:lang w:val="ru"/>
          </w:rPr>
          <w:t>Ответственность, полномочия и подотчетность</w:t>
        </w:r>
        <w:r>
          <w:rPr>
            <w:webHidden/>
          </w:rPr>
          <w:tab/>
        </w:r>
        <w:r>
          <w:rPr>
            <w:webHidden/>
          </w:rPr>
          <w:fldChar w:fldCharType="begin"/>
        </w:r>
        <w:r>
          <w:rPr>
            <w:webHidden/>
          </w:rPr>
          <w:instrText xml:space="preserve"> PAGEREF _Toc191547150 \h </w:instrText>
        </w:r>
        <w:r>
          <w:rPr>
            <w:webHidden/>
          </w:rPr>
        </w:r>
        <w:r>
          <w:rPr>
            <w:webHidden/>
          </w:rPr>
          <w:fldChar w:fldCharType="separate"/>
        </w:r>
        <w:r>
          <w:rPr>
            <w:webHidden/>
          </w:rPr>
          <w:t>2</w:t>
        </w:r>
        <w:r>
          <w:rPr>
            <w:webHidden/>
          </w:rPr>
          <w:fldChar w:fldCharType="end"/>
        </w:r>
      </w:hyperlink>
    </w:p>
    <w:p w14:paraId="66CA586F" w14:textId="1555B4FE" w:rsidR="005405D8" w:rsidRDefault="005405D8">
      <w:pPr>
        <w:pStyle w:val="11"/>
        <w:rPr>
          <w:rFonts w:asciiTheme="minorHAnsi" w:eastAsiaTheme="minorEastAsia" w:hAnsiTheme="minorHAnsi" w:cstheme="minorBidi"/>
          <w:b w:val="0"/>
          <w:kern w:val="2"/>
          <w:sz w:val="24"/>
          <w:lang w:val="ru-RU" w:eastAsia="ru-RU"/>
          <w14:ligatures w14:val="standardContextual"/>
        </w:rPr>
      </w:pPr>
      <w:hyperlink w:anchor="_Toc191547151" w:history="1">
        <w:r w:rsidRPr="00D008B3">
          <w:rPr>
            <w:rStyle w:val="aa"/>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D008B3">
          <w:rPr>
            <w:rStyle w:val="aa"/>
            <w:rFonts w:ascii="Proxima Nova Rg" w:hAnsi="Proxima Nova Rg"/>
            <w:lang w:val="ru"/>
          </w:rPr>
          <w:t>Описание</w:t>
        </w:r>
        <w:r>
          <w:rPr>
            <w:webHidden/>
          </w:rPr>
          <w:tab/>
        </w:r>
        <w:r>
          <w:rPr>
            <w:webHidden/>
          </w:rPr>
          <w:fldChar w:fldCharType="begin"/>
        </w:r>
        <w:r>
          <w:rPr>
            <w:webHidden/>
          </w:rPr>
          <w:instrText xml:space="preserve"> PAGEREF _Toc191547151 \h </w:instrText>
        </w:r>
        <w:r>
          <w:rPr>
            <w:webHidden/>
          </w:rPr>
        </w:r>
        <w:r>
          <w:rPr>
            <w:webHidden/>
          </w:rPr>
          <w:fldChar w:fldCharType="separate"/>
        </w:r>
        <w:r>
          <w:rPr>
            <w:webHidden/>
          </w:rPr>
          <w:t>3</w:t>
        </w:r>
        <w:r>
          <w:rPr>
            <w:webHidden/>
          </w:rPr>
          <w:fldChar w:fldCharType="end"/>
        </w:r>
      </w:hyperlink>
    </w:p>
    <w:p w14:paraId="7BAF968D" w14:textId="05ACC4FC" w:rsidR="005405D8" w:rsidRDefault="005405D8">
      <w:pPr>
        <w:pStyle w:val="21"/>
        <w:rPr>
          <w:rFonts w:asciiTheme="minorHAnsi" w:eastAsiaTheme="minorEastAsia" w:hAnsiTheme="minorHAnsi" w:cstheme="minorBidi"/>
          <w:noProof/>
          <w:kern w:val="2"/>
          <w:sz w:val="24"/>
          <w:lang w:val="ru-RU" w:eastAsia="ru-RU"/>
          <w14:ligatures w14:val="standardContextual"/>
        </w:rPr>
      </w:pPr>
      <w:hyperlink w:anchor="_Toc191547152" w:history="1">
        <w:r w:rsidRPr="00D008B3">
          <w:rPr>
            <w:rStyle w:val="aa"/>
            <w:rFonts w:ascii="Proxima Nova Rg" w:hAnsi="Proxima Nova Rg"/>
            <w:noProof/>
            <w:lang w:val="ru-RU"/>
          </w:rPr>
          <w:t>4.1</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Техника безопасности во время операций по швартовке</w:t>
        </w:r>
        <w:r>
          <w:rPr>
            <w:noProof/>
            <w:webHidden/>
          </w:rPr>
          <w:tab/>
        </w:r>
        <w:r>
          <w:rPr>
            <w:noProof/>
            <w:webHidden/>
          </w:rPr>
          <w:fldChar w:fldCharType="begin"/>
        </w:r>
        <w:r>
          <w:rPr>
            <w:noProof/>
            <w:webHidden/>
          </w:rPr>
          <w:instrText xml:space="preserve"> PAGEREF _Toc191547152 \h </w:instrText>
        </w:r>
        <w:r>
          <w:rPr>
            <w:noProof/>
            <w:webHidden/>
          </w:rPr>
        </w:r>
        <w:r>
          <w:rPr>
            <w:noProof/>
            <w:webHidden/>
          </w:rPr>
          <w:fldChar w:fldCharType="separate"/>
        </w:r>
        <w:r>
          <w:rPr>
            <w:noProof/>
            <w:webHidden/>
          </w:rPr>
          <w:t>3</w:t>
        </w:r>
        <w:r>
          <w:rPr>
            <w:noProof/>
            <w:webHidden/>
          </w:rPr>
          <w:fldChar w:fldCharType="end"/>
        </w:r>
      </w:hyperlink>
    </w:p>
    <w:p w14:paraId="1A2FA592" w14:textId="66173953" w:rsidR="005405D8" w:rsidRDefault="005405D8">
      <w:pPr>
        <w:pStyle w:val="21"/>
        <w:rPr>
          <w:rFonts w:asciiTheme="minorHAnsi" w:eastAsiaTheme="minorEastAsia" w:hAnsiTheme="minorHAnsi" w:cstheme="minorBidi"/>
          <w:noProof/>
          <w:kern w:val="2"/>
          <w:sz w:val="24"/>
          <w:lang w:val="ru-RU" w:eastAsia="ru-RU"/>
          <w14:ligatures w14:val="standardContextual"/>
        </w:rPr>
      </w:pPr>
      <w:hyperlink w:anchor="_Toc191547153" w:history="1">
        <w:r w:rsidRPr="00D008B3">
          <w:rPr>
            <w:rStyle w:val="aa"/>
            <w:rFonts w:ascii="Proxima Nova Rg" w:hAnsi="Proxima Nova Rg"/>
            <w:noProof/>
          </w:rPr>
          <w:t>4.2</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Операции по швартовке</w:t>
        </w:r>
        <w:r>
          <w:rPr>
            <w:noProof/>
            <w:webHidden/>
          </w:rPr>
          <w:tab/>
        </w:r>
        <w:r>
          <w:rPr>
            <w:noProof/>
            <w:webHidden/>
          </w:rPr>
          <w:fldChar w:fldCharType="begin"/>
        </w:r>
        <w:r>
          <w:rPr>
            <w:noProof/>
            <w:webHidden/>
          </w:rPr>
          <w:instrText xml:space="preserve"> PAGEREF _Toc191547153 \h </w:instrText>
        </w:r>
        <w:r>
          <w:rPr>
            <w:noProof/>
            <w:webHidden/>
          </w:rPr>
        </w:r>
        <w:r>
          <w:rPr>
            <w:noProof/>
            <w:webHidden/>
          </w:rPr>
          <w:fldChar w:fldCharType="separate"/>
        </w:r>
        <w:r>
          <w:rPr>
            <w:noProof/>
            <w:webHidden/>
          </w:rPr>
          <w:t>3</w:t>
        </w:r>
        <w:r>
          <w:rPr>
            <w:noProof/>
            <w:webHidden/>
          </w:rPr>
          <w:fldChar w:fldCharType="end"/>
        </w:r>
      </w:hyperlink>
    </w:p>
    <w:p w14:paraId="30EF9FBE" w14:textId="74995504"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54" w:history="1">
        <w:r w:rsidRPr="00D008B3">
          <w:rPr>
            <w:rStyle w:val="aa"/>
            <w:rFonts w:ascii="Proxima Nova Rg" w:hAnsi="Proxima Nova Rg"/>
            <w:noProof/>
            <w:lang w:val="ru-RU"/>
          </w:rPr>
          <w:t>4.2.1</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Постановка к причалу и отход от причала</w:t>
        </w:r>
        <w:r>
          <w:rPr>
            <w:noProof/>
            <w:webHidden/>
          </w:rPr>
          <w:tab/>
        </w:r>
        <w:r>
          <w:rPr>
            <w:noProof/>
            <w:webHidden/>
          </w:rPr>
          <w:fldChar w:fldCharType="begin"/>
        </w:r>
        <w:r>
          <w:rPr>
            <w:noProof/>
            <w:webHidden/>
          </w:rPr>
          <w:instrText xml:space="preserve"> PAGEREF _Toc191547154 \h </w:instrText>
        </w:r>
        <w:r>
          <w:rPr>
            <w:noProof/>
            <w:webHidden/>
          </w:rPr>
        </w:r>
        <w:r>
          <w:rPr>
            <w:noProof/>
            <w:webHidden/>
          </w:rPr>
          <w:fldChar w:fldCharType="separate"/>
        </w:r>
        <w:r>
          <w:rPr>
            <w:noProof/>
            <w:webHidden/>
          </w:rPr>
          <w:t>3</w:t>
        </w:r>
        <w:r>
          <w:rPr>
            <w:noProof/>
            <w:webHidden/>
          </w:rPr>
          <w:fldChar w:fldCharType="end"/>
        </w:r>
      </w:hyperlink>
    </w:p>
    <w:p w14:paraId="73CFFD5C" w14:textId="328E8D1F"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55" w:history="1">
        <w:r w:rsidRPr="00D008B3">
          <w:rPr>
            <w:rStyle w:val="aa"/>
            <w:rFonts w:ascii="Proxima Nova Rg" w:hAnsi="Proxima Nova Rg"/>
            <w:noProof/>
            <w:lang w:val="ru-RU"/>
          </w:rPr>
          <w:t>4.2.2</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Планирование операций по швартовке и инструктаж</w:t>
        </w:r>
        <w:r>
          <w:rPr>
            <w:noProof/>
            <w:webHidden/>
          </w:rPr>
          <w:tab/>
        </w:r>
        <w:r>
          <w:rPr>
            <w:noProof/>
            <w:webHidden/>
          </w:rPr>
          <w:fldChar w:fldCharType="begin"/>
        </w:r>
        <w:r>
          <w:rPr>
            <w:noProof/>
            <w:webHidden/>
          </w:rPr>
          <w:instrText xml:space="preserve"> PAGEREF _Toc191547155 \h </w:instrText>
        </w:r>
        <w:r>
          <w:rPr>
            <w:noProof/>
            <w:webHidden/>
          </w:rPr>
        </w:r>
        <w:r>
          <w:rPr>
            <w:noProof/>
            <w:webHidden/>
          </w:rPr>
          <w:fldChar w:fldCharType="separate"/>
        </w:r>
        <w:r>
          <w:rPr>
            <w:noProof/>
            <w:webHidden/>
          </w:rPr>
          <w:t>4</w:t>
        </w:r>
        <w:r>
          <w:rPr>
            <w:noProof/>
            <w:webHidden/>
          </w:rPr>
          <w:fldChar w:fldCharType="end"/>
        </w:r>
      </w:hyperlink>
    </w:p>
    <w:p w14:paraId="0D379B40" w14:textId="1B3C6299"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56" w:history="1">
        <w:r w:rsidRPr="00D008B3">
          <w:rPr>
            <w:rStyle w:val="aa"/>
            <w:rFonts w:ascii="Proxima Nova Rg" w:hAnsi="Proxima Nova Rg"/>
            <w:noProof/>
          </w:rPr>
          <w:t>4.2.3</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Подготовка постов швартовки</w:t>
        </w:r>
        <w:r>
          <w:rPr>
            <w:noProof/>
            <w:webHidden/>
          </w:rPr>
          <w:tab/>
        </w:r>
        <w:r>
          <w:rPr>
            <w:noProof/>
            <w:webHidden/>
          </w:rPr>
          <w:fldChar w:fldCharType="begin"/>
        </w:r>
        <w:r>
          <w:rPr>
            <w:noProof/>
            <w:webHidden/>
          </w:rPr>
          <w:instrText xml:space="preserve"> PAGEREF _Toc191547156 \h </w:instrText>
        </w:r>
        <w:r>
          <w:rPr>
            <w:noProof/>
            <w:webHidden/>
          </w:rPr>
        </w:r>
        <w:r>
          <w:rPr>
            <w:noProof/>
            <w:webHidden/>
          </w:rPr>
          <w:fldChar w:fldCharType="separate"/>
        </w:r>
        <w:r>
          <w:rPr>
            <w:noProof/>
            <w:webHidden/>
          </w:rPr>
          <w:t>4</w:t>
        </w:r>
        <w:r>
          <w:rPr>
            <w:noProof/>
            <w:webHidden/>
          </w:rPr>
          <w:fldChar w:fldCharType="end"/>
        </w:r>
      </w:hyperlink>
    </w:p>
    <w:p w14:paraId="294B9E39" w14:textId="2F20E640" w:rsidR="005405D8" w:rsidRDefault="005405D8">
      <w:pPr>
        <w:pStyle w:val="21"/>
        <w:rPr>
          <w:rFonts w:asciiTheme="minorHAnsi" w:eastAsiaTheme="minorEastAsia" w:hAnsiTheme="minorHAnsi" w:cstheme="minorBidi"/>
          <w:noProof/>
          <w:kern w:val="2"/>
          <w:sz w:val="24"/>
          <w:lang w:val="ru-RU" w:eastAsia="ru-RU"/>
          <w14:ligatures w14:val="standardContextual"/>
        </w:rPr>
      </w:pPr>
      <w:hyperlink w:anchor="_Toc191547157" w:history="1">
        <w:r w:rsidRPr="00D008B3">
          <w:rPr>
            <w:rStyle w:val="aa"/>
            <w:rFonts w:ascii="Proxima Nova Rg" w:hAnsi="Proxima Nova Rg"/>
            <w:noProof/>
          </w:rPr>
          <w:t>4.3</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Техническое обслуживание швартовочного оборудования</w:t>
        </w:r>
        <w:r>
          <w:rPr>
            <w:noProof/>
            <w:webHidden/>
          </w:rPr>
          <w:tab/>
        </w:r>
        <w:r>
          <w:rPr>
            <w:noProof/>
            <w:webHidden/>
          </w:rPr>
          <w:fldChar w:fldCharType="begin"/>
        </w:r>
        <w:r>
          <w:rPr>
            <w:noProof/>
            <w:webHidden/>
          </w:rPr>
          <w:instrText xml:space="preserve"> PAGEREF _Toc191547157 \h </w:instrText>
        </w:r>
        <w:r>
          <w:rPr>
            <w:noProof/>
            <w:webHidden/>
          </w:rPr>
        </w:r>
        <w:r>
          <w:rPr>
            <w:noProof/>
            <w:webHidden/>
          </w:rPr>
          <w:fldChar w:fldCharType="separate"/>
        </w:r>
        <w:r>
          <w:rPr>
            <w:noProof/>
            <w:webHidden/>
          </w:rPr>
          <w:t>4</w:t>
        </w:r>
        <w:r>
          <w:rPr>
            <w:noProof/>
            <w:webHidden/>
          </w:rPr>
          <w:fldChar w:fldCharType="end"/>
        </w:r>
      </w:hyperlink>
    </w:p>
    <w:p w14:paraId="5501BE7B" w14:textId="60252148"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58" w:history="1">
        <w:r w:rsidRPr="00D008B3">
          <w:rPr>
            <w:rStyle w:val="aa"/>
            <w:rFonts w:ascii="Proxima Nova Rg" w:hAnsi="Proxima Nova Rg"/>
            <w:noProof/>
          </w:rPr>
          <w:t>4.3.1</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Плановое техническое обслуживание</w:t>
        </w:r>
        <w:r>
          <w:rPr>
            <w:noProof/>
            <w:webHidden/>
          </w:rPr>
          <w:tab/>
        </w:r>
        <w:r>
          <w:rPr>
            <w:noProof/>
            <w:webHidden/>
          </w:rPr>
          <w:fldChar w:fldCharType="begin"/>
        </w:r>
        <w:r>
          <w:rPr>
            <w:noProof/>
            <w:webHidden/>
          </w:rPr>
          <w:instrText xml:space="preserve"> PAGEREF _Toc191547158 \h </w:instrText>
        </w:r>
        <w:r>
          <w:rPr>
            <w:noProof/>
            <w:webHidden/>
          </w:rPr>
        </w:r>
        <w:r>
          <w:rPr>
            <w:noProof/>
            <w:webHidden/>
          </w:rPr>
          <w:fldChar w:fldCharType="separate"/>
        </w:r>
        <w:r>
          <w:rPr>
            <w:noProof/>
            <w:webHidden/>
          </w:rPr>
          <w:t>4</w:t>
        </w:r>
        <w:r>
          <w:rPr>
            <w:noProof/>
            <w:webHidden/>
          </w:rPr>
          <w:fldChar w:fldCharType="end"/>
        </w:r>
      </w:hyperlink>
    </w:p>
    <w:p w14:paraId="3EF5635A" w14:textId="4BA304D8" w:rsidR="005405D8" w:rsidRDefault="005405D8">
      <w:pPr>
        <w:pStyle w:val="21"/>
        <w:rPr>
          <w:rFonts w:asciiTheme="minorHAnsi" w:eastAsiaTheme="minorEastAsia" w:hAnsiTheme="minorHAnsi" w:cstheme="minorBidi"/>
          <w:noProof/>
          <w:kern w:val="2"/>
          <w:sz w:val="24"/>
          <w:lang w:val="ru-RU" w:eastAsia="ru-RU"/>
          <w14:ligatures w14:val="standardContextual"/>
        </w:rPr>
      </w:pPr>
      <w:hyperlink w:anchor="_Toc191547159" w:history="1">
        <w:r w:rsidRPr="00D008B3">
          <w:rPr>
            <w:rStyle w:val="aa"/>
            <w:rFonts w:ascii="Proxima Nova Rg" w:hAnsi="Proxima Nova Rg"/>
            <w:noProof/>
          </w:rPr>
          <w:t>4.4</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Средства безопасного доступа</w:t>
        </w:r>
        <w:r>
          <w:rPr>
            <w:noProof/>
            <w:webHidden/>
          </w:rPr>
          <w:tab/>
        </w:r>
        <w:r>
          <w:rPr>
            <w:noProof/>
            <w:webHidden/>
          </w:rPr>
          <w:fldChar w:fldCharType="begin"/>
        </w:r>
        <w:r>
          <w:rPr>
            <w:noProof/>
            <w:webHidden/>
          </w:rPr>
          <w:instrText xml:space="preserve"> PAGEREF _Toc191547159 \h </w:instrText>
        </w:r>
        <w:r>
          <w:rPr>
            <w:noProof/>
            <w:webHidden/>
          </w:rPr>
        </w:r>
        <w:r>
          <w:rPr>
            <w:noProof/>
            <w:webHidden/>
          </w:rPr>
          <w:fldChar w:fldCharType="separate"/>
        </w:r>
        <w:r>
          <w:rPr>
            <w:noProof/>
            <w:webHidden/>
          </w:rPr>
          <w:t>5</w:t>
        </w:r>
        <w:r>
          <w:rPr>
            <w:noProof/>
            <w:webHidden/>
          </w:rPr>
          <w:fldChar w:fldCharType="end"/>
        </w:r>
      </w:hyperlink>
    </w:p>
    <w:p w14:paraId="66F15866" w14:textId="6D04AE80"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60" w:history="1">
        <w:r w:rsidRPr="00D008B3">
          <w:rPr>
            <w:rStyle w:val="aa"/>
            <w:rFonts w:ascii="Proxima Nova Rg" w:hAnsi="Proxima Nova Rg"/>
            <w:noProof/>
          </w:rPr>
          <w:t>4.4.1</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Освещение и безопасное перемещение</w:t>
        </w:r>
        <w:r>
          <w:rPr>
            <w:noProof/>
            <w:webHidden/>
          </w:rPr>
          <w:tab/>
        </w:r>
        <w:r>
          <w:rPr>
            <w:noProof/>
            <w:webHidden/>
          </w:rPr>
          <w:fldChar w:fldCharType="begin"/>
        </w:r>
        <w:r>
          <w:rPr>
            <w:noProof/>
            <w:webHidden/>
          </w:rPr>
          <w:instrText xml:space="preserve"> PAGEREF _Toc191547160 \h </w:instrText>
        </w:r>
        <w:r>
          <w:rPr>
            <w:noProof/>
            <w:webHidden/>
          </w:rPr>
        </w:r>
        <w:r>
          <w:rPr>
            <w:noProof/>
            <w:webHidden/>
          </w:rPr>
          <w:fldChar w:fldCharType="separate"/>
        </w:r>
        <w:r>
          <w:rPr>
            <w:noProof/>
            <w:webHidden/>
          </w:rPr>
          <w:t>6</w:t>
        </w:r>
        <w:r>
          <w:rPr>
            <w:noProof/>
            <w:webHidden/>
          </w:rPr>
          <w:fldChar w:fldCharType="end"/>
        </w:r>
      </w:hyperlink>
    </w:p>
    <w:p w14:paraId="53D91FB0" w14:textId="6E35B5E1"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61" w:history="1">
        <w:r w:rsidRPr="00D008B3">
          <w:rPr>
            <w:rStyle w:val="aa"/>
            <w:rFonts w:ascii="Proxima Nova Rg" w:hAnsi="Proxima Nova Rg"/>
            <w:noProof/>
          </w:rPr>
          <w:t>4.4.2</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Сетки безопасности</w:t>
        </w:r>
        <w:r>
          <w:rPr>
            <w:noProof/>
            <w:webHidden/>
          </w:rPr>
          <w:tab/>
        </w:r>
        <w:r>
          <w:rPr>
            <w:noProof/>
            <w:webHidden/>
          </w:rPr>
          <w:fldChar w:fldCharType="begin"/>
        </w:r>
        <w:r>
          <w:rPr>
            <w:noProof/>
            <w:webHidden/>
          </w:rPr>
          <w:instrText xml:space="preserve"> PAGEREF _Toc191547161 \h </w:instrText>
        </w:r>
        <w:r>
          <w:rPr>
            <w:noProof/>
            <w:webHidden/>
          </w:rPr>
        </w:r>
        <w:r>
          <w:rPr>
            <w:noProof/>
            <w:webHidden/>
          </w:rPr>
          <w:fldChar w:fldCharType="separate"/>
        </w:r>
        <w:r>
          <w:rPr>
            <w:noProof/>
            <w:webHidden/>
          </w:rPr>
          <w:t>6</w:t>
        </w:r>
        <w:r>
          <w:rPr>
            <w:noProof/>
            <w:webHidden/>
          </w:rPr>
          <w:fldChar w:fldCharType="end"/>
        </w:r>
      </w:hyperlink>
    </w:p>
    <w:p w14:paraId="4BA18C96" w14:textId="631FDCFD"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62" w:history="1">
        <w:r w:rsidRPr="00D008B3">
          <w:rPr>
            <w:rStyle w:val="aa"/>
            <w:rFonts w:ascii="Proxima Nova Rg" w:hAnsi="Proxima Nova Rg"/>
            <w:noProof/>
          </w:rPr>
          <w:t>4.4.3</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Спасательные круги</w:t>
        </w:r>
        <w:r>
          <w:rPr>
            <w:noProof/>
            <w:webHidden/>
          </w:rPr>
          <w:tab/>
        </w:r>
        <w:r>
          <w:rPr>
            <w:noProof/>
            <w:webHidden/>
          </w:rPr>
          <w:fldChar w:fldCharType="begin"/>
        </w:r>
        <w:r>
          <w:rPr>
            <w:noProof/>
            <w:webHidden/>
          </w:rPr>
          <w:instrText xml:space="preserve"> PAGEREF _Toc191547162 \h </w:instrText>
        </w:r>
        <w:r>
          <w:rPr>
            <w:noProof/>
            <w:webHidden/>
          </w:rPr>
        </w:r>
        <w:r>
          <w:rPr>
            <w:noProof/>
            <w:webHidden/>
          </w:rPr>
          <w:fldChar w:fldCharType="separate"/>
        </w:r>
        <w:r>
          <w:rPr>
            <w:noProof/>
            <w:webHidden/>
          </w:rPr>
          <w:t>6</w:t>
        </w:r>
        <w:r>
          <w:rPr>
            <w:noProof/>
            <w:webHidden/>
          </w:rPr>
          <w:fldChar w:fldCharType="end"/>
        </w:r>
      </w:hyperlink>
    </w:p>
    <w:p w14:paraId="0F9B34AE" w14:textId="345C8BC1"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63" w:history="1">
        <w:r w:rsidRPr="00D008B3">
          <w:rPr>
            <w:rStyle w:val="aa"/>
            <w:rFonts w:ascii="Proxima Nova Rg" w:hAnsi="Proxima Nova Rg"/>
            <w:noProof/>
          </w:rPr>
          <w:t>4.4.4</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Инструктаж по безопасности и охране</w:t>
        </w:r>
        <w:r>
          <w:rPr>
            <w:noProof/>
            <w:webHidden/>
          </w:rPr>
          <w:tab/>
        </w:r>
        <w:r>
          <w:rPr>
            <w:noProof/>
            <w:webHidden/>
          </w:rPr>
          <w:fldChar w:fldCharType="begin"/>
        </w:r>
        <w:r>
          <w:rPr>
            <w:noProof/>
            <w:webHidden/>
          </w:rPr>
          <w:instrText xml:space="preserve"> PAGEREF _Toc191547163 \h </w:instrText>
        </w:r>
        <w:r>
          <w:rPr>
            <w:noProof/>
            <w:webHidden/>
          </w:rPr>
        </w:r>
        <w:r>
          <w:rPr>
            <w:noProof/>
            <w:webHidden/>
          </w:rPr>
          <w:fldChar w:fldCharType="separate"/>
        </w:r>
        <w:r>
          <w:rPr>
            <w:noProof/>
            <w:webHidden/>
          </w:rPr>
          <w:t>6</w:t>
        </w:r>
        <w:r>
          <w:rPr>
            <w:noProof/>
            <w:webHidden/>
          </w:rPr>
          <w:fldChar w:fldCharType="end"/>
        </w:r>
      </w:hyperlink>
    </w:p>
    <w:p w14:paraId="5040B70D" w14:textId="72CC3507" w:rsidR="005405D8" w:rsidRDefault="005405D8">
      <w:pPr>
        <w:pStyle w:val="21"/>
        <w:rPr>
          <w:rFonts w:asciiTheme="minorHAnsi" w:eastAsiaTheme="minorEastAsia" w:hAnsiTheme="minorHAnsi" w:cstheme="minorBidi"/>
          <w:noProof/>
          <w:kern w:val="2"/>
          <w:sz w:val="24"/>
          <w:lang w:val="ru-RU" w:eastAsia="ru-RU"/>
          <w14:ligatures w14:val="standardContextual"/>
        </w:rPr>
      </w:pPr>
      <w:hyperlink w:anchor="_Toc191547164" w:history="1">
        <w:r w:rsidRPr="00D008B3">
          <w:rPr>
            <w:rStyle w:val="aa"/>
            <w:rFonts w:ascii="Proxima Nova Rg" w:hAnsi="Proxima Nova Rg"/>
            <w:noProof/>
          </w:rPr>
          <w:t>4.5</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Постановка на якорь</w:t>
        </w:r>
        <w:r>
          <w:rPr>
            <w:noProof/>
            <w:webHidden/>
          </w:rPr>
          <w:tab/>
        </w:r>
        <w:r>
          <w:rPr>
            <w:noProof/>
            <w:webHidden/>
          </w:rPr>
          <w:fldChar w:fldCharType="begin"/>
        </w:r>
        <w:r>
          <w:rPr>
            <w:noProof/>
            <w:webHidden/>
          </w:rPr>
          <w:instrText xml:space="preserve"> PAGEREF _Toc191547164 \h </w:instrText>
        </w:r>
        <w:r>
          <w:rPr>
            <w:noProof/>
            <w:webHidden/>
          </w:rPr>
        </w:r>
        <w:r>
          <w:rPr>
            <w:noProof/>
            <w:webHidden/>
          </w:rPr>
          <w:fldChar w:fldCharType="separate"/>
        </w:r>
        <w:r>
          <w:rPr>
            <w:noProof/>
            <w:webHidden/>
          </w:rPr>
          <w:t>6</w:t>
        </w:r>
        <w:r>
          <w:rPr>
            <w:noProof/>
            <w:webHidden/>
          </w:rPr>
          <w:fldChar w:fldCharType="end"/>
        </w:r>
      </w:hyperlink>
    </w:p>
    <w:p w14:paraId="5DBB3E45" w14:textId="626D408C"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65" w:history="1">
        <w:r w:rsidRPr="00D008B3">
          <w:rPr>
            <w:rStyle w:val="aa"/>
            <w:rFonts w:ascii="Proxima Nova Rg" w:hAnsi="Proxima Nova Rg"/>
            <w:noProof/>
          </w:rPr>
          <w:t>4.5.1</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Процедура постановки на якорь</w:t>
        </w:r>
        <w:r>
          <w:rPr>
            <w:noProof/>
            <w:webHidden/>
          </w:rPr>
          <w:tab/>
        </w:r>
        <w:r>
          <w:rPr>
            <w:noProof/>
            <w:webHidden/>
          </w:rPr>
          <w:fldChar w:fldCharType="begin"/>
        </w:r>
        <w:r>
          <w:rPr>
            <w:noProof/>
            <w:webHidden/>
          </w:rPr>
          <w:instrText xml:space="preserve"> PAGEREF _Toc191547165 \h </w:instrText>
        </w:r>
        <w:r>
          <w:rPr>
            <w:noProof/>
            <w:webHidden/>
          </w:rPr>
        </w:r>
        <w:r>
          <w:rPr>
            <w:noProof/>
            <w:webHidden/>
          </w:rPr>
          <w:fldChar w:fldCharType="separate"/>
        </w:r>
        <w:r>
          <w:rPr>
            <w:noProof/>
            <w:webHidden/>
          </w:rPr>
          <w:t>7</w:t>
        </w:r>
        <w:r>
          <w:rPr>
            <w:noProof/>
            <w:webHidden/>
          </w:rPr>
          <w:fldChar w:fldCharType="end"/>
        </w:r>
      </w:hyperlink>
    </w:p>
    <w:p w14:paraId="7350C105" w14:textId="203A849F"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66" w:history="1">
        <w:r w:rsidRPr="00D008B3">
          <w:rPr>
            <w:rStyle w:val="aa"/>
            <w:rFonts w:ascii="Proxima Nova Rg" w:hAnsi="Proxima Nova Rg"/>
            <w:noProof/>
          </w:rPr>
          <w:t>4.5.2</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Стоянка на якоре</w:t>
        </w:r>
        <w:r>
          <w:rPr>
            <w:noProof/>
            <w:webHidden/>
          </w:rPr>
          <w:tab/>
        </w:r>
        <w:r>
          <w:rPr>
            <w:noProof/>
            <w:webHidden/>
          </w:rPr>
          <w:fldChar w:fldCharType="begin"/>
        </w:r>
        <w:r>
          <w:rPr>
            <w:noProof/>
            <w:webHidden/>
          </w:rPr>
          <w:instrText xml:space="preserve"> PAGEREF _Toc191547166 \h </w:instrText>
        </w:r>
        <w:r>
          <w:rPr>
            <w:noProof/>
            <w:webHidden/>
          </w:rPr>
        </w:r>
        <w:r>
          <w:rPr>
            <w:noProof/>
            <w:webHidden/>
          </w:rPr>
          <w:fldChar w:fldCharType="separate"/>
        </w:r>
        <w:r>
          <w:rPr>
            <w:noProof/>
            <w:webHidden/>
          </w:rPr>
          <w:t>7</w:t>
        </w:r>
        <w:r>
          <w:rPr>
            <w:noProof/>
            <w:webHidden/>
          </w:rPr>
          <w:fldChar w:fldCharType="end"/>
        </w:r>
      </w:hyperlink>
    </w:p>
    <w:p w14:paraId="7C09C27E" w14:textId="6A9DB4BD"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67" w:history="1">
        <w:r w:rsidRPr="00D008B3">
          <w:rPr>
            <w:rStyle w:val="aa"/>
            <w:rFonts w:ascii="Proxima Nova Rg" w:hAnsi="Proxima Nova Rg"/>
            <w:noProof/>
          </w:rPr>
          <w:t>4.5.3</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Дрейф на якоре</w:t>
        </w:r>
        <w:r>
          <w:rPr>
            <w:noProof/>
            <w:webHidden/>
          </w:rPr>
          <w:tab/>
        </w:r>
        <w:r>
          <w:rPr>
            <w:noProof/>
            <w:webHidden/>
          </w:rPr>
          <w:fldChar w:fldCharType="begin"/>
        </w:r>
        <w:r>
          <w:rPr>
            <w:noProof/>
            <w:webHidden/>
          </w:rPr>
          <w:instrText xml:space="preserve"> PAGEREF _Toc191547167 \h </w:instrText>
        </w:r>
        <w:r>
          <w:rPr>
            <w:noProof/>
            <w:webHidden/>
          </w:rPr>
        </w:r>
        <w:r>
          <w:rPr>
            <w:noProof/>
            <w:webHidden/>
          </w:rPr>
          <w:fldChar w:fldCharType="separate"/>
        </w:r>
        <w:r>
          <w:rPr>
            <w:noProof/>
            <w:webHidden/>
          </w:rPr>
          <w:t>7</w:t>
        </w:r>
        <w:r>
          <w:rPr>
            <w:noProof/>
            <w:webHidden/>
          </w:rPr>
          <w:fldChar w:fldCharType="end"/>
        </w:r>
      </w:hyperlink>
    </w:p>
    <w:p w14:paraId="1D774859" w14:textId="7DBEDF9C"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68" w:history="1">
        <w:r w:rsidRPr="00D008B3">
          <w:rPr>
            <w:rStyle w:val="aa"/>
            <w:rFonts w:ascii="Proxima Nova Rg" w:hAnsi="Proxima Nova Rg"/>
            <w:noProof/>
          </w:rPr>
          <w:t>4.5.4</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Снятие с якоря</w:t>
        </w:r>
        <w:r>
          <w:rPr>
            <w:noProof/>
            <w:webHidden/>
          </w:rPr>
          <w:tab/>
        </w:r>
        <w:r>
          <w:rPr>
            <w:noProof/>
            <w:webHidden/>
          </w:rPr>
          <w:fldChar w:fldCharType="begin"/>
        </w:r>
        <w:r>
          <w:rPr>
            <w:noProof/>
            <w:webHidden/>
          </w:rPr>
          <w:instrText xml:space="preserve"> PAGEREF _Toc191547168 \h </w:instrText>
        </w:r>
        <w:r>
          <w:rPr>
            <w:noProof/>
            <w:webHidden/>
          </w:rPr>
        </w:r>
        <w:r>
          <w:rPr>
            <w:noProof/>
            <w:webHidden/>
          </w:rPr>
          <w:fldChar w:fldCharType="separate"/>
        </w:r>
        <w:r>
          <w:rPr>
            <w:noProof/>
            <w:webHidden/>
          </w:rPr>
          <w:t>8</w:t>
        </w:r>
        <w:r>
          <w:rPr>
            <w:noProof/>
            <w:webHidden/>
          </w:rPr>
          <w:fldChar w:fldCharType="end"/>
        </w:r>
      </w:hyperlink>
    </w:p>
    <w:p w14:paraId="041F3974" w14:textId="222E29BC"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69" w:history="1">
        <w:r w:rsidRPr="00D008B3">
          <w:rPr>
            <w:rStyle w:val="aa"/>
            <w:rFonts w:ascii="Proxima Nova Rg" w:hAnsi="Proxima Nova Rg"/>
            <w:noProof/>
            <w:lang w:val="ru-RU"/>
          </w:rPr>
          <w:t>4.5.5</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Закрепление якоря для выхода в море</w:t>
        </w:r>
        <w:r>
          <w:rPr>
            <w:noProof/>
            <w:webHidden/>
          </w:rPr>
          <w:tab/>
        </w:r>
        <w:r>
          <w:rPr>
            <w:noProof/>
            <w:webHidden/>
          </w:rPr>
          <w:fldChar w:fldCharType="begin"/>
        </w:r>
        <w:r>
          <w:rPr>
            <w:noProof/>
            <w:webHidden/>
          </w:rPr>
          <w:instrText xml:space="preserve"> PAGEREF _Toc191547169 \h </w:instrText>
        </w:r>
        <w:r>
          <w:rPr>
            <w:noProof/>
            <w:webHidden/>
          </w:rPr>
        </w:r>
        <w:r>
          <w:rPr>
            <w:noProof/>
            <w:webHidden/>
          </w:rPr>
          <w:fldChar w:fldCharType="separate"/>
        </w:r>
        <w:r>
          <w:rPr>
            <w:noProof/>
            <w:webHidden/>
          </w:rPr>
          <w:t>8</w:t>
        </w:r>
        <w:r>
          <w:rPr>
            <w:noProof/>
            <w:webHidden/>
          </w:rPr>
          <w:fldChar w:fldCharType="end"/>
        </w:r>
      </w:hyperlink>
    </w:p>
    <w:p w14:paraId="3CEBD6AE" w14:textId="6F4137F0"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70" w:history="1">
        <w:r w:rsidRPr="00D008B3">
          <w:rPr>
            <w:rStyle w:val="aa"/>
            <w:rFonts w:ascii="Proxima Nova Rg" w:hAnsi="Proxima Nova Rg"/>
            <w:noProof/>
          </w:rPr>
          <w:t>4.5.6</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Маркировка якорной цепи</w:t>
        </w:r>
        <w:r>
          <w:rPr>
            <w:noProof/>
            <w:webHidden/>
          </w:rPr>
          <w:tab/>
        </w:r>
        <w:r>
          <w:rPr>
            <w:noProof/>
            <w:webHidden/>
          </w:rPr>
          <w:fldChar w:fldCharType="begin"/>
        </w:r>
        <w:r>
          <w:rPr>
            <w:noProof/>
            <w:webHidden/>
          </w:rPr>
          <w:instrText xml:space="preserve"> PAGEREF _Toc191547170 \h </w:instrText>
        </w:r>
        <w:r>
          <w:rPr>
            <w:noProof/>
            <w:webHidden/>
          </w:rPr>
        </w:r>
        <w:r>
          <w:rPr>
            <w:noProof/>
            <w:webHidden/>
          </w:rPr>
          <w:fldChar w:fldCharType="separate"/>
        </w:r>
        <w:r>
          <w:rPr>
            <w:noProof/>
            <w:webHidden/>
          </w:rPr>
          <w:t>8</w:t>
        </w:r>
        <w:r>
          <w:rPr>
            <w:noProof/>
            <w:webHidden/>
          </w:rPr>
          <w:fldChar w:fldCharType="end"/>
        </w:r>
      </w:hyperlink>
    </w:p>
    <w:p w14:paraId="3E97AC40" w14:textId="2900F00B"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71" w:history="1">
        <w:r w:rsidRPr="00D008B3">
          <w:rPr>
            <w:rStyle w:val="aa"/>
            <w:rFonts w:ascii="Proxima Nova Rg" w:hAnsi="Proxima Nova Rg"/>
            <w:noProof/>
          </w:rPr>
          <w:t>4.5.7</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Коренной конец якорной цепи</w:t>
        </w:r>
        <w:r>
          <w:rPr>
            <w:noProof/>
            <w:webHidden/>
          </w:rPr>
          <w:tab/>
        </w:r>
        <w:r>
          <w:rPr>
            <w:noProof/>
            <w:webHidden/>
          </w:rPr>
          <w:fldChar w:fldCharType="begin"/>
        </w:r>
        <w:r>
          <w:rPr>
            <w:noProof/>
            <w:webHidden/>
          </w:rPr>
          <w:instrText xml:space="preserve"> PAGEREF _Toc191547171 \h </w:instrText>
        </w:r>
        <w:r>
          <w:rPr>
            <w:noProof/>
            <w:webHidden/>
          </w:rPr>
        </w:r>
        <w:r>
          <w:rPr>
            <w:noProof/>
            <w:webHidden/>
          </w:rPr>
          <w:fldChar w:fldCharType="separate"/>
        </w:r>
        <w:r>
          <w:rPr>
            <w:noProof/>
            <w:webHidden/>
          </w:rPr>
          <w:t>8</w:t>
        </w:r>
        <w:r>
          <w:rPr>
            <w:noProof/>
            <w:webHidden/>
          </w:rPr>
          <w:fldChar w:fldCharType="end"/>
        </w:r>
      </w:hyperlink>
    </w:p>
    <w:p w14:paraId="5BB7E153" w14:textId="6369CF7B" w:rsidR="005405D8" w:rsidRDefault="005405D8">
      <w:pPr>
        <w:pStyle w:val="31"/>
        <w:rPr>
          <w:rFonts w:asciiTheme="minorHAnsi" w:eastAsiaTheme="minorEastAsia" w:hAnsiTheme="minorHAnsi" w:cstheme="minorBidi"/>
          <w:noProof/>
          <w:kern w:val="2"/>
          <w:sz w:val="24"/>
          <w:lang w:val="ru-RU" w:eastAsia="ru-RU"/>
          <w14:ligatures w14:val="standardContextual"/>
        </w:rPr>
      </w:pPr>
      <w:hyperlink w:anchor="_Toc191547172" w:history="1">
        <w:r w:rsidRPr="00D008B3">
          <w:rPr>
            <w:rStyle w:val="aa"/>
            <w:rFonts w:ascii="Proxima Nova Rg" w:hAnsi="Proxima Nova Rg"/>
            <w:noProof/>
          </w:rPr>
          <w:t>4.5.8</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RU"/>
          </w:rPr>
          <w:t>Цепной</w:t>
        </w:r>
        <w:r w:rsidRPr="00D008B3">
          <w:rPr>
            <w:rStyle w:val="aa"/>
            <w:rFonts w:ascii="Proxima Nova Rg" w:hAnsi="Proxima Nova Rg"/>
            <w:noProof/>
            <w:lang w:val="ru"/>
          </w:rPr>
          <w:t xml:space="preserve"> ящик</w:t>
        </w:r>
        <w:r>
          <w:rPr>
            <w:noProof/>
            <w:webHidden/>
          </w:rPr>
          <w:tab/>
        </w:r>
        <w:r>
          <w:rPr>
            <w:noProof/>
            <w:webHidden/>
          </w:rPr>
          <w:fldChar w:fldCharType="begin"/>
        </w:r>
        <w:r>
          <w:rPr>
            <w:noProof/>
            <w:webHidden/>
          </w:rPr>
          <w:instrText xml:space="preserve"> PAGEREF _Toc191547172 \h </w:instrText>
        </w:r>
        <w:r>
          <w:rPr>
            <w:noProof/>
            <w:webHidden/>
          </w:rPr>
        </w:r>
        <w:r>
          <w:rPr>
            <w:noProof/>
            <w:webHidden/>
          </w:rPr>
          <w:fldChar w:fldCharType="separate"/>
        </w:r>
        <w:r>
          <w:rPr>
            <w:noProof/>
            <w:webHidden/>
          </w:rPr>
          <w:t>9</w:t>
        </w:r>
        <w:r>
          <w:rPr>
            <w:noProof/>
            <w:webHidden/>
          </w:rPr>
          <w:fldChar w:fldCharType="end"/>
        </w:r>
      </w:hyperlink>
    </w:p>
    <w:p w14:paraId="384C1155" w14:textId="0FBBBE18" w:rsidR="005405D8" w:rsidRDefault="005405D8">
      <w:pPr>
        <w:pStyle w:val="21"/>
        <w:rPr>
          <w:rFonts w:asciiTheme="minorHAnsi" w:eastAsiaTheme="minorEastAsia" w:hAnsiTheme="minorHAnsi" w:cstheme="minorBidi"/>
          <w:noProof/>
          <w:kern w:val="2"/>
          <w:sz w:val="24"/>
          <w:lang w:val="ru-RU" w:eastAsia="ru-RU"/>
          <w14:ligatures w14:val="standardContextual"/>
        </w:rPr>
      </w:pPr>
      <w:hyperlink w:anchor="_Toc191547173" w:history="1">
        <w:r w:rsidRPr="00D008B3">
          <w:rPr>
            <w:rStyle w:val="aa"/>
            <w:rFonts w:ascii="Proxima Nova Rg" w:hAnsi="Proxima Nova Rg"/>
            <w:noProof/>
          </w:rPr>
          <w:t>4.6</w:t>
        </w:r>
        <w:r>
          <w:rPr>
            <w:rFonts w:asciiTheme="minorHAnsi" w:eastAsiaTheme="minorEastAsia" w:hAnsiTheme="minorHAnsi" w:cstheme="minorBidi"/>
            <w:noProof/>
            <w:kern w:val="2"/>
            <w:sz w:val="24"/>
            <w:lang w:val="ru-RU" w:eastAsia="ru-RU"/>
            <w14:ligatures w14:val="standardContextual"/>
          </w:rPr>
          <w:tab/>
        </w:r>
        <w:r w:rsidRPr="00D008B3">
          <w:rPr>
            <w:rStyle w:val="aa"/>
            <w:rFonts w:ascii="Proxima Nova Rg" w:hAnsi="Proxima Nova Rg"/>
            <w:noProof/>
            <w:lang w:val="ru"/>
          </w:rPr>
          <w:t>Постановка в сухой док</w:t>
        </w:r>
        <w:r>
          <w:rPr>
            <w:noProof/>
            <w:webHidden/>
          </w:rPr>
          <w:tab/>
        </w:r>
        <w:r>
          <w:rPr>
            <w:noProof/>
            <w:webHidden/>
          </w:rPr>
          <w:fldChar w:fldCharType="begin"/>
        </w:r>
        <w:r>
          <w:rPr>
            <w:noProof/>
            <w:webHidden/>
          </w:rPr>
          <w:instrText xml:space="preserve"> PAGEREF _Toc191547173 \h </w:instrText>
        </w:r>
        <w:r>
          <w:rPr>
            <w:noProof/>
            <w:webHidden/>
          </w:rPr>
        </w:r>
        <w:r>
          <w:rPr>
            <w:noProof/>
            <w:webHidden/>
          </w:rPr>
          <w:fldChar w:fldCharType="separate"/>
        </w:r>
        <w:r>
          <w:rPr>
            <w:noProof/>
            <w:webHidden/>
          </w:rPr>
          <w:t>9</w:t>
        </w:r>
        <w:r>
          <w:rPr>
            <w:noProof/>
            <w:webHidden/>
          </w:rPr>
          <w:fldChar w:fldCharType="end"/>
        </w:r>
      </w:hyperlink>
    </w:p>
    <w:p w14:paraId="5941BE19" w14:textId="2BC32D86" w:rsidR="005405D8" w:rsidRDefault="005405D8">
      <w:pPr>
        <w:pStyle w:val="11"/>
        <w:rPr>
          <w:rFonts w:asciiTheme="minorHAnsi" w:eastAsiaTheme="minorEastAsia" w:hAnsiTheme="minorHAnsi" w:cstheme="minorBidi"/>
          <w:b w:val="0"/>
          <w:kern w:val="2"/>
          <w:sz w:val="24"/>
          <w:lang w:val="ru-RU" w:eastAsia="ru-RU"/>
          <w14:ligatures w14:val="standardContextual"/>
        </w:rPr>
      </w:pPr>
      <w:hyperlink w:anchor="_Toc191547174" w:history="1">
        <w:r w:rsidRPr="00D008B3">
          <w:rPr>
            <w:rStyle w:val="aa"/>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D008B3">
          <w:rPr>
            <w:rStyle w:val="aa"/>
            <w:rFonts w:ascii="Proxima Nova Rg" w:hAnsi="Proxima Nova Rg"/>
            <w:lang w:val="ru"/>
          </w:rPr>
          <w:t>Учетная документация</w:t>
        </w:r>
        <w:r>
          <w:rPr>
            <w:webHidden/>
          </w:rPr>
          <w:tab/>
        </w:r>
        <w:r>
          <w:rPr>
            <w:webHidden/>
          </w:rPr>
          <w:fldChar w:fldCharType="begin"/>
        </w:r>
        <w:r>
          <w:rPr>
            <w:webHidden/>
          </w:rPr>
          <w:instrText xml:space="preserve"> PAGEREF _Toc191547174 \h </w:instrText>
        </w:r>
        <w:r>
          <w:rPr>
            <w:webHidden/>
          </w:rPr>
        </w:r>
        <w:r>
          <w:rPr>
            <w:webHidden/>
          </w:rPr>
          <w:fldChar w:fldCharType="separate"/>
        </w:r>
        <w:r>
          <w:rPr>
            <w:webHidden/>
          </w:rPr>
          <w:t>9</w:t>
        </w:r>
        <w:r>
          <w:rPr>
            <w:webHidden/>
          </w:rPr>
          <w:fldChar w:fldCharType="end"/>
        </w:r>
      </w:hyperlink>
    </w:p>
    <w:p w14:paraId="4A26A537" w14:textId="64B6AB31" w:rsidR="005405D8" w:rsidRDefault="005405D8">
      <w:pPr>
        <w:pStyle w:val="11"/>
        <w:rPr>
          <w:rFonts w:asciiTheme="minorHAnsi" w:eastAsiaTheme="minorEastAsia" w:hAnsiTheme="minorHAnsi" w:cstheme="minorBidi"/>
          <w:b w:val="0"/>
          <w:kern w:val="2"/>
          <w:sz w:val="24"/>
          <w:lang w:val="ru-RU" w:eastAsia="ru-RU"/>
          <w14:ligatures w14:val="standardContextual"/>
        </w:rPr>
      </w:pPr>
      <w:hyperlink w:anchor="_Toc191547175" w:history="1">
        <w:r w:rsidRPr="00D008B3">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D008B3">
          <w:rPr>
            <w:rStyle w:val="aa"/>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_Toc191547175 \h </w:instrText>
        </w:r>
        <w:r>
          <w:rPr>
            <w:webHidden/>
          </w:rPr>
        </w:r>
        <w:r>
          <w:rPr>
            <w:webHidden/>
          </w:rPr>
          <w:fldChar w:fldCharType="separate"/>
        </w:r>
        <w:r>
          <w:rPr>
            <w:webHidden/>
          </w:rPr>
          <w:t>9</w:t>
        </w:r>
        <w:r>
          <w:rPr>
            <w:webHidden/>
          </w:rPr>
          <w:fldChar w:fldCharType="end"/>
        </w:r>
      </w:hyperlink>
    </w:p>
    <w:p w14:paraId="479D0A8B" w14:textId="1D32D224" w:rsidR="005405D8" w:rsidRDefault="005405D8">
      <w:pPr>
        <w:pStyle w:val="11"/>
        <w:rPr>
          <w:rFonts w:asciiTheme="minorHAnsi" w:eastAsiaTheme="minorEastAsia" w:hAnsiTheme="minorHAnsi" w:cstheme="minorBidi"/>
          <w:b w:val="0"/>
          <w:kern w:val="2"/>
          <w:sz w:val="24"/>
          <w:lang w:val="ru-RU" w:eastAsia="ru-RU"/>
          <w14:ligatures w14:val="standardContextual"/>
        </w:rPr>
      </w:pPr>
      <w:hyperlink w:anchor="_Toc191547176" w:history="1">
        <w:r w:rsidRPr="00D008B3">
          <w:rPr>
            <w:rStyle w:val="aa"/>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D008B3">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_Toc191547176 \h </w:instrText>
        </w:r>
        <w:r>
          <w:rPr>
            <w:webHidden/>
          </w:rPr>
        </w:r>
        <w:r>
          <w:rPr>
            <w:webHidden/>
          </w:rPr>
          <w:fldChar w:fldCharType="separate"/>
        </w:r>
        <w:r>
          <w:rPr>
            <w:webHidden/>
          </w:rPr>
          <w:t>10</w:t>
        </w:r>
        <w:r>
          <w:rPr>
            <w:webHidden/>
          </w:rPr>
          <w:fldChar w:fldCharType="end"/>
        </w:r>
      </w:hyperlink>
    </w:p>
    <w:p w14:paraId="6EAA4EFC" w14:textId="3DC4B1BE" w:rsidR="005405D8" w:rsidRDefault="005405D8">
      <w:pPr>
        <w:pStyle w:val="11"/>
        <w:rPr>
          <w:rFonts w:asciiTheme="minorHAnsi" w:eastAsiaTheme="minorEastAsia" w:hAnsiTheme="minorHAnsi" w:cstheme="minorBidi"/>
          <w:b w:val="0"/>
          <w:kern w:val="2"/>
          <w:sz w:val="24"/>
          <w:lang w:val="ru-RU" w:eastAsia="ru-RU"/>
          <w14:ligatures w14:val="standardContextual"/>
        </w:rPr>
      </w:pPr>
      <w:hyperlink w:anchor="_Toc191547177" w:history="1">
        <w:r w:rsidRPr="00D008B3">
          <w:rPr>
            <w:rStyle w:val="aa"/>
            <w:rFonts w:ascii="Proxima Nova Rg" w:hAnsi="Proxima Nova Rg"/>
          </w:rPr>
          <w:t>8</w:t>
        </w:r>
        <w:r>
          <w:rPr>
            <w:rFonts w:asciiTheme="minorHAnsi" w:eastAsiaTheme="minorEastAsia" w:hAnsiTheme="minorHAnsi" w:cstheme="minorBidi"/>
            <w:b w:val="0"/>
            <w:kern w:val="2"/>
            <w:sz w:val="24"/>
            <w:lang w:val="ru-RU" w:eastAsia="ru-RU"/>
            <w14:ligatures w14:val="standardContextual"/>
          </w:rPr>
          <w:tab/>
        </w:r>
        <w:r w:rsidRPr="00D008B3">
          <w:rPr>
            <w:rStyle w:val="aa"/>
            <w:rFonts w:ascii="Proxima Nova Rg" w:hAnsi="Proxima Nova Rg"/>
            <w:lang w:val="ru"/>
          </w:rPr>
          <w:t>Таблица изменений</w:t>
        </w:r>
        <w:r>
          <w:rPr>
            <w:webHidden/>
          </w:rPr>
          <w:tab/>
        </w:r>
        <w:r>
          <w:rPr>
            <w:webHidden/>
          </w:rPr>
          <w:fldChar w:fldCharType="begin"/>
        </w:r>
        <w:r>
          <w:rPr>
            <w:webHidden/>
          </w:rPr>
          <w:instrText xml:space="preserve"> PAGEREF _Toc191547177 \h </w:instrText>
        </w:r>
        <w:r>
          <w:rPr>
            <w:webHidden/>
          </w:rPr>
        </w:r>
        <w:r>
          <w:rPr>
            <w:webHidden/>
          </w:rPr>
          <w:fldChar w:fldCharType="separate"/>
        </w:r>
        <w:r>
          <w:rPr>
            <w:webHidden/>
          </w:rPr>
          <w:t>10</w:t>
        </w:r>
        <w:r>
          <w:rPr>
            <w:webHidden/>
          </w:rPr>
          <w:fldChar w:fldCharType="end"/>
        </w:r>
      </w:hyperlink>
    </w:p>
    <w:p w14:paraId="73902AD8" w14:textId="16A5073F" w:rsidR="009D5CC5" w:rsidRPr="00D11BAD" w:rsidRDefault="00867AC6" w:rsidP="00CD2355">
      <w:pPr>
        <w:rPr>
          <w:rFonts w:ascii="Proxima Nova Rg" w:hAnsi="Proxima Nova Rg" w:cs="Arial"/>
          <w:szCs w:val="20"/>
        </w:rPr>
      </w:pPr>
      <w:r w:rsidRPr="00D11BAD">
        <w:rPr>
          <w:rFonts w:ascii="Proxima Nova Rg" w:hAnsi="Proxima Nova Rg" w:cs="Arial"/>
          <w:szCs w:val="20"/>
        </w:rPr>
        <w:fldChar w:fldCharType="end"/>
      </w:r>
    </w:p>
    <w:p w14:paraId="7CC896DA" w14:textId="77777777" w:rsidR="004C4495" w:rsidRPr="00D11BAD" w:rsidRDefault="004C4495" w:rsidP="00CD2355">
      <w:pPr>
        <w:rPr>
          <w:rFonts w:ascii="Proxima Nova Rg" w:hAnsi="Proxima Nova Rg" w:cs="Arial"/>
          <w:szCs w:val="20"/>
        </w:rPr>
      </w:pPr>
    </w:p>
    <w:p w14:paraId="36502919" w14:textId="77777777" w:rsidR="004C4495" w:rsidRPr="00D11BAD" w:rsidRDefault="004C4495" w:rsidP="00CD2355">
      <w:pPr>
        <w:rPr>
          <w:rFonts w:ascii="Proxima Nova Rg" w:hAnsi="Proxima Nova Rg" w:cs="Arial"/>
          <w:szCs w:val="20"/>
        </w:rPr>
      </w:pPr>
    </w:p>
    <w:p w14:paraId="3C458052" w14:textId="77777777" w:rsidR="004C4495" w:rsidRPr="00D11BAD" w:rsidRDefault="004C4495" w:rsidP="00CD2355">
      <w:pPr>
        <w:rPr>
          <w:rFonts w:ascii="Proxima Nova Rg" w:hAnsi="Proxima Nova Rg" w:cs="Arial"/>
          <w:szCs w:val="20"/>
        </w:rPr>
      </w:pPr>
    </w:p>
    <w:p w14:paraId="10F717B4" w14:textId="77777777" w:rsidR="004C4495" w:rsidRPr="00D11BAD" w:rsidRDefault="004C4495" w:rsidP="00CD2355">
      <w:pPr>
        <w:rPr>
          <w:rFonts w:ascii="Proxima Nova Rg" w:hAnsi="Proxima Nova Rg" w:cs="Arial"/>
          <w:szCs w:val="20"/>
        </w:rPr>
      </w:pPr>
    </w:p>
    <w:p w14:paraId="7254FC2D" w14:textId="77777777" w:rsidR="00AB0070" w:rsidRPr="00D11BAD" w:rsidRDefault="003652CB" w:rsidP="00F97A4E">
      <w:pPr>
        <w:pStyle w:val="1"/>
        <w:rPr>
          <w:rFonts w:ascii="Proxima Nova Rg" w:hAnsi="Proxima Nova Rg"/>
        </w:rPr>
      </w:pPr>
      <w:bookmarkStart w:id="2" w:name="_Toc273083952"/>
      <w:bookmarkStart w:id="3" w:name="_Toc273083842"/>
      <w:bookmarkStart w:id="4" w:name="_Toc273083806"/>
      <w:bookmarkStart w:id="5" w:name="_Toc273083771"/>
      <w:bookmarkStart w:id="6" w:name="_Toc263340548"/>
      <w:bookmarkStart w:id="7" w:name="_Toc191547148"/>
      <w:r w:rsidRPr="00D11BAD">
        <w:rPr>
          <w:rFonts w:ascii="Proxima Nova Rg" w:hAnsi="Proxima Nova Rg"/>
          <w:lang w:val="ru"/>
        </w:rPr>
        <w:lastRenderedPageBreak/>
        <w:t>Назначение</w:t>
      </w:r>
      <w:bookmarkEnd w:id="2"/>
      <w:bookmarkEnd w:id="3"/>
      <w:bookmarkEnd w:id="4"/>
      <w:bookmarkEnd w:id="5"/>
      <w:bookmarkEnd w:id="6"/>
      <w:bookmarkEnd w:id="7"/>
    </w:p>
    <w:p w14:paraId="415B357F" w14:textId="77777777" w:rsidR="00130F1F" w:rsidRPr="00D11BAD" w:rsidRDefault="00130F1F" w:rsidP="00716E4D">
      <w:pPr>
        <w:rPr>
          <w:rFonts w:ascii="Proxima Nova Rg" w:hAnsi="Proxima Nova Rg"/>
          <w:szCs w:val="20"/>
          <w:lang w:val="ru-RU"/>
        </w:rPr>
      </w:pPr>
      <w:r w:rsidRPr="00D11BAD">
        <w:rPr>
          <w:rFonts w:ascii="Proxima Nova Rg" w:hAnsi="Proxima Nova Rg"/>
          <w:szCs w:val="20"/>
          <w:lang w:val="ru"/>
        </w:rPr>
        <w:t>Целью данной процедуры является учет и определение рамок ответственности и полномочий, связанных с операциями по швартовке, включая постановку на якорь, а также обеспечение безопасного доступа к судам.</w:t>
      </w:r>
    </w:p>
    <w:p w14:paraId="63201962" w14:textId="77777777" w:rsidR="003652CB" w:rsidRPr="00D11BAD" w:rsidRDefault="003652CB" w:rsidP="00F97A4E">
      <w:pPr>
        <w:pStyle w:val="1"/>
        <w:rPr>
          <w:rFonts w:ascii="Proxima Nova Rg" w:hAnsi="Proxima Nova Rg"/>
        </w:rPr>
      </w:pPr>
      <w:bookmarkStart w:id="8" w:name="_Toc273083953"/>
      <w:bookmarkStart w:id="9" w:name="_Toc273083843"/>
      <w:bookmarkStart w:id="10" w:name="_Toc273083807"/>
      <w:bookmarkStart w:id="11" w:name="_Toc273083772"/>
      <w:bookmarkStart w:id="12" w:name="_Toc263340549"/>
      <w:bookmarkStart w:id="13" w:name="_Toc191547149"/>
      <w:r w:rsidRPr="00D11BAD">
        <w:rPr>
          <w:rFonts w:ascii="Proxima Nova Rg" w:hAnsi="Proxima Nova Rg"/>
          <w:lang w:val="ru"/>
        </w:rPr>
        <w:t>Область применения</w:t>
      </w:r>
      <w:bookmarkEnd w:id="8"/>
      <w:bookmarkEnd w:id="9"/>
      <w:bookmarkEnd w:id="10"/>
      <w:bookmarkEnd w:id="11"/>
      <w:bookmarkEnd w:id="12"/>
      <w:bookmarkEnd w:id="13"/>
    </w:p>
    <w:p w14:paraId="617AB30B" w14:textId="7DB7ECE1" w:rsidR="00130F1F" w:rsidRPr="00D11BAD" w:rsidRDefault="00130F1F" w:rsidP="00716E4D">
      <w:pPr>
        <w:rPr>
          <w:rFonts w:ascii="Proxima Nova Rg" w:hAnsi="Proxima Nova Rg"/>
          <w:szCs w:val="20"/>
          <w:lang w:val="ru-RU"/>
        </w:rPr>
      </w:pPr>
      <w:bookmarkStart w:id="14" w:name="_Toc263340550"/>
      <w:bookmarkStart w:id="15" w:name="_Toc273083773"/>
      <w:bookmarkStart w:id="16" w:name="_Toc273083808"/>
      <w:bookmarkStart w:id="17" w:name="_Toc273083844"/>
      <w:bookmarkStart w:id="18" w:name="_Toc273083954"/>
      <w:r w:rsidRPr="00D11BAD">
        <w:rPr>
          <w:rFonts w:ascii="Proxima Nova Rg" w:hAnsi="Proxima Nova Rg"/>
          <w:szCs w:val="20"/>
          <w:lang w:val="ru"/>
        </w:rPr>
        <w:t xml:space="preserve">Данная процедура </w:t>
      </w:r>
      <w:r w:rsidRPr="00D11BAD">
        <w:rPr>
          <w:rFonts w:ascii="Proxima Nova Rg" w:hAnsi="Proxima Nova Rg"/>
          <w:i/>
          <w:iCs/>
          <w:szCs w:val="20"/>
          <w:lang w:val="ru"/>
        </w:rPr>
        <w:t xml:space="preserve">применима </w:t>
      </w:r>
      <w:r w:rsidRPr="00D11BAD">
        <w:rPr>
          <w:rFonts w:ascii="Proxima Nova Rg" w:hAnsi="Proxima Nova Rg"/>
          <w:szCs w:val="20"/>
          <w:lang w:val="ru"/>
        </w:rPr>
        <w:t xml:space="preserve">ко всем судам </w:t>
      </w:r>
      <w:r w:rsidR="002B335B" w:rsidRPr="00D11BAD">
        <w:rPr>
          <w:rFonts w:ascii="Proxima Nova Rg" w:hAnsi="Proxima Nova Rg"/>
          <w:szCs w:val="20"/>
          <w:lang w:val="ru"/>
        </w:rPr>
        <w:t>ООО «</w:t>
      </w:r>
      <w:proofErr w:type="spellStart"/>
      <w:r w:rsidR="00BC084A" w:rsidRPr="00D11BAD">
        <w:rPr>
          <w:rFonts w:ascii="Proxima Nova Rg" w:hAnsi="Proxima Nova Rg"/>
          <w:szCs w:val="20"/>
          <w:lang w:val="ru-RU"/>
        </w:rPr>
        <w:t>Боллард</w:t>
      </w:r>
      <w:proofErr w:type="spellEnd"/>
      <w:r w:rsidR="00A2097A" w:rsidRPr="00D11BAD">
        <w:rPr>
          <w:rFonts w:ascii="Proxima Nova Rg" w:hAnsi="Proxima Nova Rg"/>
          <w:szCs w:val="20"/>
          <w:lang w:val="ru-RU"/>
        </w:rPr>
        <w:t>»</w:t>
      </w:r>
      <w:r w:rsidRPr="00D11BAD">
        <w:rPr>
          <w:rFonts w:ascii="Proxima Nova Rg" w:hAnsi="Proxima Nova Rg"/>
          <w:szCs w:val="20"/>
          <w:lang w:val="ru"/>
        </w:rPr>
        <w:t xml:space="preserve"> и обязательна к выполнению на борту. Лица, задействованные в </w:t>
      </w:r>
      <w:r w:rsidR="00A2097A" w:rsidRPr="00D11BAD">
        <w:rPr>
          <w:rFonts w:ascii="Proxima Nova Rg" w:hAnsi="Proxima Nova Rg"/>
          <w:szCs w:val="20"/>
          <w:lang w:val="ru"/>
        </w:rPr>
        <w:t xml:space="preserve">швартовых </w:t>
      </w:r>
      <w:r w:rsidRPr="00D11BAD">
        <w:rPr>
          <w:rFonts w:ascii="Proxima Nova Rg" w:hAnsi="Proxima Nova Rg"/>
          <w:szCs w:val="20"/>
          <w:lang w:val="ru"/>
        </w:rPr>
        <w:t>операциях и обслуживани</w:t>
      </w:r>
      <w:r w:rsidR="00A2097A" w:rsidRPr="00D11BAD">
        <w:rPr>
          <w:rFonts w:ascii="Proxima Nova Rg" w:hAnsi="Proxima Nova Rg"/>
          <w:szCs w:val="20"/>
          <w:lang w:val="ru"/>
        </w:rPr>
        <w:t>и</w:t>
      </w:r>
      <w:r w:rsidRPr="00D11BAD">
        <w:rPr>
          <w:rFonts w:ascii="Proxima Nova Rg" w:hAnsi="Proxima Nova Rg"/>
          <w:szCs w:val="20"/>
          <w:lang w:val="ru"/>
        </w:rPr>
        <w:t xml:space="preserve"> швартового оборудования, должны руководствоваться данной процедурой.</w:t>
      </w:r>
    </w:p>
    <w:p w14:paraId="3B33A329" w14:textId="77777777" w:rsidR="000F53B7" w:rsidRPr="00D11BAD" w:rsidRDefault="000F53B7" w:rsidP="00716E4D">
      <w:pPr>
        <w:rPr>
          <w:rFonts w:ascii="Proxima Nova Rg" w:hAnsi="Proxima Nova Rg"/>
          <w:szCs w:val="20"/>
          <w:lang w:val="ru-RU"/>
        </w:rPr>
      </w:pPr>
      <w:r w:rsidRPr="00D11BAD">
        <w:rPr>
          <w:rFonts w:ascii="Proxima Nova Rg" w:hAnsi="Proxima Nova Rg"/>
          <w:szCs w:val="20"/>
          <w:lang w:val="ru"/>
        </w:rPr>
        <w:t>Безопасный доступ к пришвартованному судну является частью этой процедуры.</w:t>
      </w:r>
    </w:p>
    <w:p w14:paraId="47072087" w14:textId="586B8F64" w:rsidR="006D32D2" w:rsidRPr="00D11BAD" w:rsidRDefault="006D32D2" w:rsidP="006D32D2">
      <w:pPr>
        <w:rPr>
          <w:rFonts w:ascii="Proxima Nova Rg" w:hAnsi="Proxima Nova Rg"/>
          <w:szCs w:val="20"/>
          <w:lang w:val="ru-RU"/>
        </w:rPr>
      </w:pPr>
      <w:r w:rsidRPr="00D11BAD">
        <w:rPr>
          <w:rFonts w:ascii="Proxima Nova Rg" w:hAnsi="Proxima Nova Rg"/>
          <w:szCs w:val="20"/>
          <w:lang w:val="ru"/>
        </w:rPr>
        <w:t xml:space="preserve">Процедура не включает швартовные операции в рамках контрактных соглашений </w:t>
      </w:r>
      <w:r w:rsidR="00A2097A" w:rsidRPr="00D11BAD">
        <w:rPr>
          <w:rFonts w:ascii="Proxima Nova Rg" w:hAnsi="Proxima Nova Rg"/>
          <w:szCs w:val="20"/>
          <w:lang w:val="ru"/>
        </w:rPr>
        <w:t>ООО «</w:t>
      </w:r>
      <w:proofErr w:type="spellStart"/>
      <w:r w:rsidR="00A2097A" w:rsidRPr="00D11BAD">
        <w:rPr>
          <w:rFonts w:ascii="Proxima Nova Rg" w:hAnsi="Proxima Nova Rg"/>
          <w:szCs w:val="20"/>
          <w:lang w:val="ru-RU"/>
        </w:rPr>
        <w:t>Боллард</w:t>
      </w:r>
      <w:proofErr w:type="spellEnd"/>
      <w:proofErr w:type="gramStart"/>
      <w:r w:rsidR="00A2097A" w:rsidRPr="00D11BAD">
        <w:rPr>
          <w:rFonts w:ascii="Proxima Nova Rg" w:hAnsi="Proxima Nova Rg"/>
          <w:szCs w:val="20"/>
          <w:lang w:val="ru-RU"/>
        </w:rPr>
        <w:t>»</w:t>
      </w:r>
      <w:r w:rsidRPr="00D11BAD">
        <w:rPr>
          <w:rFonts w:ascii="Proxima Nova Rg" w:hAnsi="Proxima Nova Rg"/>
          <w:szCs w:val="20"/>
          <w:lang w:val="ru"/>
        </w:rPr>
        <w:t>,</w:t>
      </w:r>
      <w:r w:rsidR="00A2097A" w:rsidRPr="00D11BAD">
        <w:rPr>
          <w:rFonts w:ascii="Proxima Nova Rg" w:hAnsi="Proxima Nova Rg"/>
          <w:szCs w:val="20"/>
          <w:lang w:val="ru"/>
        </w:rPr>
        <w:t xml:space="preserve">   </w:t>
      </w:r>
      <w:proofErr w:type="gramEnd"/>
      <w:r w:rsidRPr="00D11BAD">
        <w:rPr>
          <w:rFonts w:ascii="Proxima Nova Rg" w:hAnsi="Proxima Nova Rg"/>
          <w:szCs w:val="20"/>
          <w:lang w:val="ru"/>
        </w:rPr>
        <w:t xml:space="preserve">т.е. </w:t>
      </w:r>
      <w:r w:rsidR="00BC084A" w:rsidRPr="00D11BAD">
        <w:rPr>
          <w:rFonts w:ascii="Proxima Nova Rg" w:hAnsi="Proxima Nova Rg"/>
          <w:szCs w:val="20"/>
          <w:lang w:val="ru"/>
        </w:rPr>
        <w:t>ш</w:t>
      </w:r>
      <w:r w:rsidRPr="00D11BAD">
        <w:rPr>
          <w:rFonts w:ascii="Proxima Nova Rg" w:hAnsi="Proxima Nova Rg"/>
          <w:szCs w:val="20"/>
          <w:lang w:val="ru"/>
        </w:rPr>
        <w:t>вартов</w:t>
      </w:r>
      <w:r w:rsidR="00BC084A" w:rsidRPr="00D11BAD">
        <w:rPr>
          <w:rFonts w:ascii="Proxima Nova Rg" w:hAnsi="Proxima Nova Rg"/>
          <w:szCs w:val="20"/>
          <w:lang w:val="ru"/>
        </w:rPr>
        <w:t>ку/</w:t>
      </w:r>
      <w:r w:rsidRPr="00D11BAD">
        <w:rPr>
          <w:rFonts w:ascii="Proxima Nova Rg" w:hAnsi="Proxima Nova Rg"/>
          <w:szCs w:val="20"/>
          <w:lang w:val="ru"/>
        </w:rPr>
        <w:t xml:space="preserve">постановку к причалу других судов при помощи судов компании. </w:t>
      </w:r>
    </w:p>
    <w:p w14:paraId="7777C391" w14:textId="77777777" w:rsidR="00130F1F" w:rsidRPr="00D11BAD" w:rsidRDefault="00465C26" w:rsidP="00465C26">
      <w:pPr>
        <w:tabs>
          <w:tab w:val="left" w:pos="6681"/>
        </w:tabs>
        <w:rPr>
          <w:rFonts w:ascii="Proxima Nova Rg" w:hAnsi="Proxima Nova Rg"/>
          <w:b/>
          <w:bCs/>
          <w:szCs w:val="20"/>
          <w:lang w:val="ru-RU"/>
        </w:rPr>
      </w:pPr>
      <w:r w:rsidRPr="00D11BAD">
        <w:rPr>
          <w:rFonts w:ascii="Proxima Nova Rg" w:hAnsi="Proxima Nova Rg"/>
          <w:b/>
          <w:bCs/>
          <w:lang w:val="ru"/>
        </w:rPr>
        <w:tab/>
      </w:r>
    </w:p>
    <w:p w14:paraId="48967A6D" w14:textId="77777777" w:rsidR="003652CB" w:rsidRPr="00D11BAD" w:rsidRDefault="003652CB" w:rsidP="00F97A4E">
      <w:pPr>
        <w:pStyle w:val="1"/>
        <w:rPr>
          <w:rFonts w:ascii="Proxima Nova Rg" w:hAnsi="Proxima Nova Rg"/>
        </w:rPr>
      </w:pPr>
      <w:bookmarkStart w:id="19" w:name="_Toc191547150"/>
      <w:r w:rsidRPr="00D11BAD">
        <w:rPr>
          <w:rFonts w:ascii="Proxima Nova Rg" w:hAnsi="Proxima Nova Rg"/>
          <w:lang w:val="ru"/>
        </w:rPr>
        <w:t>Ответственность, полномочия</w:t>
      </w:r>
      <w:bookmarkEnd w:id="14"/>
      <w:bookmarkEnd w:id="15"/>
      <w:bookmarkEnd w:id="16"/>
      <w:bookmarkEnd w:id="17"/>
      <w:bookmarkEnd w:id="18"/>
      <w:r w:rsidRPr="00D11BAD">
        <w:rPr>
          <w:rFonts w:ascii="Proxima Nova Rg" w:hAnsi="Proxima Nova Rg"/>
          <w:lang w:val="ru"/>
        </w:rPr>
        <w:t xml:space="preserve"> и подотчетность</w:t>
      </w:r>
      <w:bookmarkEnd w:id="19"/>
      <w:r w:rsidRPr="00D11BAD">
        <w:rPr>
          <w:rFonts w:ascii="Proxima Nova Rg" w:hAnsi="Proxima Nova Rg"/>
          <w:lang w:val="ru"/>
        </w:rPr>
        <w:t xml:space="preserve"> </w:t>
      </w:r>
    </w:p>
    <w:p w14:paraId="4FE37F0A" w14:textId="68CBFBE4" w:rsidR="00060932" w:rsidRPr="00D11BAD" w:rsidRDefault="00BC084A" w:rsidP="00060932">
      <w:pPr>
        <w:rPr>
          <w:rFonts w:ascii="Proxima Nova Rg" w:hAnsi="Proxima Nova Rg" w:cs="Arial"/>
        </w:rPr>
      </w:pPr>
      <w:r w:rsidRPr="00D11BAD">
        <w:rPr>
          <w:rFonts w:ascii="Proxima Nova Rg" w:hAnsi="Proxima Nova Rg" w:cs="Arial"/>
          <w:b/>
          <w:bCs/>
          <w:lang w:val="ru"/>
        </w:rPr>
        <w:t>Директор</w:t>
      </w:r>
      <w:r w:rsidR="000572CA" w:rsidRPr="00D11BAD">
        <w:rPr>
          <w:rFonts w:ascii="Proxima Nova Rg" w:hAnsi="Proxima Nova Rg" w:cs="Arial"/>
          <w:lang w:val="ru"/>
        </w:rPr>
        <w:t xml:space="preserve"> подотчетен за: </w:t>
      </w:r>
    </w:p>
    <w:p w14:paraId="658D7B7F" w14:textId="77777777" w:rsidR="00060932" w:rsidRPr="00D11BAD" w:rsidRDefault="00060932" w:rsidP="00060932">
      <w:pPr>
        <w:pStyle w:val="ac"/>
        <w:numPr>
          <w:ilvl w:val="0"/>
          <w:numId w:val="43"/>
        </w:numPr>
        <w:tabs>
          <w:tab w:val="left" w:pos="720"/>
        </w:tabs>
        <w:rPr>
          <w:rFonts w:ascii="Proxima Nova Rg" w:hAnsi="Proxima Nova Rg" w:cs="Arial"/>
          <w:szCs w:val="20"/>
          <w:lang w:val="ru-RU"/>
        </w:rPr>
      </w:pPr>
      <w:r w:rsidRPr="00D11BAD">
        <w:rPr>
          <w:rFonts w:ascii="Proxima Nova Rg" w:hAnsi="Proxima Nova Rg" w:cs="Arial"/>
          <w:szCs w:val="20"/>
          <w:lang w:val="ru"/>
        </w:rPr>
        <w:t>обеспечение реализации, применения и выполнения требований данной процедуры.</w:t>
      </w:r>
    </w:p>
    <w:p w14:paraId="7FC7A14E" w14:textId="77777777" w:rsidR="007E7EE0" w:rsidRPr="00D11BAD" w:rsidRDefault="007E7EE0" w:rsidP="007E7EE0">
      <w:pPr>
        <w:rPr>
          <w:rFonts w:ascii="Proxima Nova Rg" w:hAnsi="Proxima Nova Rg"/>
          <w:szCs w:val="20"/>
          <w:lang w:val="ru-RU"/>
        </w:rPr>
      </w:pPr>
    </w:p>
    <w:p w14:paraId="28843C4D" w14:textId="2BBC3CDD" w:rsidR="007E7EE0" w:rsidRPr="00D11BAD" w:rsidRDefault="007E7EE0" w:rsidP="007E7EE0">
      <w:pPr>
        <w:rPr>
          <w:rFonts w:ascii="Proxima Nova Rg" w:hAnsi="Proxima Nova Rg" w:cs="Arial"/>
          <w:szCs w:val="20"/>
          <w:lang w:val="ru-RU"/>
        </w:rPr>
      </w:pPr>
      <w:r w:rsidRPr="00D11BAD">
        <w:rPr>
          <w:rFonts w:ascii="Proxima Nova Rg" w:hAnsi="Proxima Nova Rg" w:cs="Arial"/>
          <w:b/>
          <w:bCs/>
          <w:szCs w:val="20"/>
          <w:lang w:val="ru"/>
        </w:rPr>
        <w:t xml:space="preserve">Менеджер </w:t>
      </w:r>
      <w:r w:rsidR="00BC084A" w:rsidRPr="00D11BAD">
        <w:rPr>
          <w:rFonts w:ascii="Proxima Nova Rg" w:hAnsi="Proxima Nova Rg" w:cs="Arial"/>
          <w:b/>
          <w:bCs/>
          <w:szCs w:val="20"/>
          <w:lang w:val="ru"/>
        </w:rPr>
        <w:t>ОБМ и ООС</w:t>
      </w:r>
      <w:r w:rsidRPr="00D11BAD">
        <w:rPr>
          <w:rFonts w:ascii="Proxima Nova Rg" w:hAnsi="Proxima Nova Rg" w:cs="Arial"/>
          <w:b/>
          <w:bCs/>
          <w:szCs w:val="20"/>
          <w:lang w:val="ru"/>
        </w:rPr>
        <w:t xml:space="preserve"> </w:t>
      </w:r>
      <w:r w:rsidRPr="00D11BAD">
        <w:rPr>
          <w:rFonts w:ascii="Proxima Nova Rg" w:hAnsi="Proxima Nova Rg" w:cs="Arial"/>
          <w:szCs w:val="20"/>
          <w:lang w:val="ru"/>
        </w:rPr>
        <w:t>подотчетен за:</w:t>
      </w:r>
    </w:p>
    <w:p w14:paraId="740A1F53" w14:textId="77777777" w:rsidR="007E7EE0" w:rsidRPr="00D11BAD" w:rsidRDefault="007E7EE0" w:rsidP="007E7EE0">
      <w:pPr>
        <w:pStyle w:val="ac"/>
        <w:numPr>
          <w:ilvl w:val="0"/>
          <w:numId w:val="38"/>
        </w:numPr>
        <w:ind w:left="709" w:hanging="283"/>
        <w:jc w:val="left"/>
        <w:rPr>
          <w:rFonts w:ascii="Proxima Nova Rg" w:hAnsi="Proxima Nova Rg" w:cs="Arial"/>
          <w:color w:val="FF0000"/>
          <w:lang w:val="ru-RU"/>
        </w:rPr>
      </w:pPr>
      <w:r w:rsidRPr="00D11BAD">
        <w:rPr>
          <w:rFonts w:ascii="Proxima Nova Rg" w:hAnsi="Proxima Nova Rg" w:cs="Arial"/>
          <w:lang w:val="ru"/>
        </w:rPr>
        <w:t>Доведение требований и ожидаемых результатов операций по швартовке до сведения экипажа судов, которые находятся в его юрисдикции, и их внедрение на борту этих судов</w:t>
      </w:r>
      <w:r w:rsidRPr="00D11BAD">
        <w:rPr>
          <w:rFonts w:ascii="Proxima Nova Rg" w:hAnsi="Proxima Nova Rg" w:cs="Arial"/>
          <w:color w:val="FF0000"/>
          <w:lang w:val="ru"/>
        </w:rPr>
        <w:t>.</w:t>
      </w:r>
    </w:p>
    <w:p w14:paraId="4360ACB0" w14:textId="77777777" w:rsidR="007E7EE0" w:rsidRPr="00D11BAD" w:rsidRDefault="007E7EE0" w:rsidP="007E7EE0">
      <w:pPr>
        <w:pStyle w:val="ac"/>
        <w:numPr>
          <w:ilvl w:val="0"/>
          <w:numId w:val="38"/>
        </w:numPr>
        <w:ind w:left="709" w:hanging="283"/>
        <w:jc w:val="left"/>
        <w:rPr>
          <w:rFonts w:ascii="Proxima Nova Rg" w:hAnsi="Proxima Nova Rg" w:cs="Arial"/>
          <w:lang w:val="ru-RU"/>
        </w:rPr>
      </w:pPr>
      <w:r w:rsidRPr="00D11BAD">
        <w:rPr>
          <w:rFonts w:ascii="Proxima Nova Rg" w:hAnsi="Proxima Nova Rg" w:cs="Arial"/>
          <w:lang w:val="ru"/>
        </w:rPr>
        <w:t>Контроль за соблюдением данной процедуры и взаимодействие с капитаном в процессе выполнения им (ею) своих обязанностей в связи с данной процедурой.</w:t>
      </w:r>
    </w:p>
    <w:p w14:paraId="6ECDA763" w14:textId="77777777" w:rsidR="00130F1F" w:rsidRPr="00D11BAD" w:rsidRDefault="00130F1F" w:rsidP="007E7EE0">
      <w:pPr>
        <w:rPr>
          <w:rFonts w:ascii="Proxima Nova Rg" w:hAnsi="Proxima Nova Rg"/>
          <w:szCs w:val="20"/>
          <w:lang w:val="ru-RU"/>
        </w:rPr>
      </w:pPr>
    </w:p>
    <w:p w14:paraId="629B7DCB" w14:textId="77777777" w:rsidR="00C72D7A" w:rsidRPr="00D11BAD" w:rsidRDefault="00C72D7A" w:rsidP="00716E4D">
      <w:pPr>
        <w:rPr>
          <w:rFonts w:ascii="Proxima Nova Rg" w:hAnsi="Proxima Nova Rg"/>
          <w:szCs w:val="20"/>
        </w:rPr>
      </w:pPr>
      <w:r w:rsidRPr="00D11BAD">
        <w:rPr>
          <w:rFonts w:ascii="Proxima Nova Rg" w:hAnsi="Proxima Nova Rg"/>
          <w:b/>
          <w:bCs/>
          <w:szCs w:val="20"/>
          <w:lang w:val="ru"/>
        </w:rPr>
        <w:t xml:space="preserve">Капитан судна </w:t>
      </w:r>
      <w:r w:rsidRPr="00D11BAD">
        <w:rPr>
          <w:rFonts w:ascii="Proxima Nova Rg" w:hAnsi="Proxima Nova Rg"/>
          <w:szCs w:val="20"/>
          <w:lang w:val="ru"/>
        </w:rPr>
        <w:t>подотчетен за:</w:t>
      </w:r>
    </w:p>
    <w:p w14:paraId="0235C644" w14:textId="77777777" w:rsidR="00130F1F" w:rsidRPr="00D11BAD" w:rsidRDefault="00EA3AB2" w:rsidP="00EA3AB2">
      <w:pPr>
        <w:pStyle w:val="ac"/>
        <w:numPr>
          <w:ilvl w:val="0"/>
          <w:numId w:val="10"/>
        </w:numPr>
        <w:ind w:left="709"/>
        <w:rPr>
          <w:rFonts w:ascii="Proxima Nova Rg" w:hAnsi="Proxima Nova Rg"/>
          <w:szCs w:val="20"/>
          <w:lang w:val="ru-RU"/>
        </w:rPr>
      </w:pPr>
      <w:r w:rsidRPr="00D11BAD">
        <w:rPr>
          <w:rFonts w:ascii="Proxima Nova Rg" w:hAnsi="Proxima Nova Rg"/>
          <w:szCs w:val="20"/>
          <w:lang w:val="ru"/>
        </w:rPr>
        <w:t>ежедневное соблюдение и применение данной процедуры;</w:t>
      </w:r>
    </w:p>
    <w:p w14:paraId="6403D94C" w14:textId="77777777" w:rsidR="00B5460D" w:rsidRPr="00D11BAD" w:rsidRDefault="00B5460D" w:rsidP="00EA3AB2">
      <w:pPr>
        <w:pStyle w:val="ac"/>
        <w:numPr>
          <w:ilvl w:val="0"/>
          <w:numId w:val="10"/>
        </w:numPr>
        <w:ind w:left="709"/>
        <w:rPr>
          <w:rFonts w:ascii="Proxima Nova Rg" w:hAnsi="Proxima Nova Rg"/>
          <w:szCs w:val="20"/>
          <w:lang w:val="ru-RU"/>
        </w:rPr>
      </w:pPr>
      <w:r w:rsidRPr="00D11BAD">
        <w:rPr>
          <w:rFonts w:ascii="Proxima Nova Rg" w:hAnsi="Proxima Nova Rg"/>
          <w:szCs w:val="20"/>
          <w:lang w:val="ru"/>
        </w:rPr>
        <w:t>обеспечение достаточного количества персонала, назначенного для каждого поста швартовки;</w:t>
      </w:r>
    </w:p>
    <w:p w14:paraId="02B4141A" w14:textId="77777777" w:rsidR="00B5460D" w:rsidRPr="00D11BAD" w:rsidRDefault="00B5460D" w:rsidP="00EA3AB2">
      <w:pPr>
        <w:pStyle w:val="ac"/>
        <w:numPr>
          <w:ilvl w:val="0"/>
          <w:numId w:val="10"/>
        </w:numPr>
        <w:ind w:left="709"/>
        <w:rPr>
          <w:rFonts w:ascii="Proxima Nova Rg" w:hAnsi="Proxima Nova Rg"/>
          <w:szCs w:val="20"/>
          <w:lang w:val="ru-RU"/>
        </w:rPr>
      </w:pPr>
      <w:r w:rsidRPr="00D11BAD">
        <w:rPr>
          <w:rFonts w:ascii="Proxima Nova Rg" w:hAnsi="Proxima Nova Rg"/>
          <w:szCs w:val="20"/>
          <w:lang w:val="ru"/>
        </w:rPr>
        <w:t>принятие решения относительно необходимого обслуживающего персонала для контроля швартовки;</w:t>
      </w:r>
    </w:p>
    <w:p w14:paraId="5173EB9B" w14:textId="77777777" w:rsidR="00B5460D" w:rsidRPr="00D11BAD" w:rsidRDefault="00B5460D" w:rsidP="00EA3AB2">
      <w:pPr>
        <w:pStyle w:val="ac"/>
        <w:numPr>
          <w:ilvl w:val="0"/>
          <w:numId w:val="10"/>
        </w:numPr>
        <w:ind w:left="709"/>
        <w:rPr>
          <w:rFonts w:ascii="Proxima Nova Rg" w:hAnsi="Proxima Nova Rg"/>
          <w:szCs w:val="20"/>
          <w:lang w:val="ru-RU"/>
        </w:rPr>
      </w:pPr>
      <w:r w:rsidRPr="00D11BAD">
        <w:rPr>
          <w:rFonts w:ascii="Proxima Nova Rg" w:hAnsi="Proxima Nova Rg"/>
          <w:szCs w:val="20"/>
          <w:lang w:val="ru"/>
        </w:rPr>
        <w:t>обеспечение наличия и безопасного состояния средств доступа к судну/береговым сооружениям;</w:t>
      </w:r>
    </w:p>
    <w:p w14:paraId="6722820F" w14:textId="77777777" w:rsidR="00B5460D" w:rsidRPr="00D11BAD" w:rsidRDefault="00B5460D" w:rsidP="00EA3AB2">
      <w:pPr>
        <w:pStyle w:val="ac"/>
        <w:numPr>
          <w:ilvl w:val="0"/>
          <w:numId w:val="10"/>
        </w:numPr>
        <w:ind w:left="709"/>
        <w:rPr>
          <w:rFonts w:ascii="Proxima Nova Rg" w:hAnsi="Proxima Nova Rg"/>
          <w:szCs w:val="20"/>
          <w:lang w:val="ru-RU"/>
        </w:rPr>
      </w:pPr>
      <w:r w:rsidRPr="00D11BAD">
        <w:rPr>
          <w:rFonts w:ascii="Proxima Nova Rg" w:hAnsi="Proxima Nova Rg"/>
          <w:szCs w:val="20"/>
          <w:lang w:val="ru"/>
        </w:rPr>
        <w:t>обеспечение закрытия проемов трапа на судах;</w:t>
      </w:r>
    </w:p>
    <w:p w14:paraId="31E467BF" w14:textId="77777777" w:rsidR="00820714" w:rsidRPr="00D11BAD" w:rsidRDefault="00820714" w:rsidP="00EA3AB2">
      <w:pPr>
        <w:pStyle w:val="ac"/>
        <w:numPr>
          <w:ilvl w:val="0"/>
          <w:numId w:val="10"/>
        </w:numPr>
        <w:ind w:left="709"/>
        <w:rPr>
          <w:rFonts w:ascii="Proxima Nova Rg" w:hAnsi="Proxima Nova Rg"/>
          <w:szCs w:val="20"/>
        </w:rPr>
      </w:pPr>
      <w:r w:rsidRPr="00D11BAD">
        <w:rPr>
          <w:rFonts w:ascii="Proxima Nova Rg" w:hAnsi="Proxima Nova Rg"/>
          <w:szCs w:val="20"/>
          <w:lang w:val="ru"/>
        </w:rPr>
        <w:t>обеспечение выполнения данной процедуры.</w:t>
      </w:r>
    </w:p>
    <w:p w14:paraId="226CCC40" w14:textId="77777777" w:rsidR="00716E4D" w:rsidRPr="00D11BAD" w:rsidRDefault="00716E4D" w:rsidP="00130F1F">
      <w:pPr>
        <w:rPr>
          <w:rFonts w:ascii="Proxima Nova Rg" w:hAnsi="Proxima Nova Rg"/>
          <w:szCs w:val="20"/>
        </w:rPr>
      </w:pPr>
    </w:p>
    <w:p w14:paraId="42E48020" w14:textId="77777777" w:rsidR="00C72D7A" w:rsidRPr="00D11BAD" w:rsidRDefault="00130F1F" w:rsidP="00130F1F">
      <w:pPr>
        <w:rPr>
          <w:rFonts w:ascii="Proxima Nova Rg" w:hAnsi="Proxima Nova Rg"/>
          <w:szCs w:val="20"/>
          <w:lang w:val="ru-RU"/>
        </w:rPr>
      </w:pPr>
      <w:r w:rsidRPr="00D11BAD">
        <w:rPr>
          <w:rFonts w:ascii="Proxima Nova Rg" w:hAnsi="Proxima Nova Rg"/>
          <w:b/>
          <w:bCs/>
          <w:szCs w:val="20"/>
          <w:lang w:val="ru"/>
        </w:rPr>
        <w:t>Старший помощник капитана</w:t>
      </w:r>
      <w:r w:rsidRPr="00D11BAD">
        <w:rPr>
          <w:rFonts w:ascii="Proxima Nova Rg" w:hAnsi="Proxima Nova Rg"/>
          <w:szCs w:val="20"/>
          <w:lang w:val="ru"/>
        </w:rPr>
        <w:t xml:space="preserve"> отвечает за: </w:t>
      </w:r>
    </w:p>
    <w:p w14:paraId="53143366" w14:textId="77777777" w:rsidR="00130F1F" w:rsidRPr="00D11BAD" w:rsidRDefault="00EA3AB2" w:rsidP="00EA3AB2">
      <w:pPr>
        <w:pStyle w:val="ac"/>
        <w:numPr>
          <w:ilvl w:val="0"/>
          <w:numId w:val="11"/>
        </w:numPr>
        <w:ind w:left="709"/>
        <w:rPr>
          <w:rFonts w:ascii="Proxima Nova Rg" w:hAnsi="Proxima Nova Rg"/>
          <w:szCs w:val="20"/>
          <w:lang w:val="ru-RU"/>
        </w:rPr>
      </w:pPr>
      <w:r w:rsidRPr="00D11BAD">
        <w:rPr>
          <w:rFonts w:ascii="Proxima Nova Rg" w:hAnsi="Proxima Nova Rg"/>
          <w:szCs w:val="20"/>
          <w:lang w:val="ru"/>
        </w:rPr>
        <w:t>соблюдение запланированных указаний по техническому обслуживанию для</w:t>
      </w:r>
      <w:r w:rsidR="00E30BFF" w:rsidRPr="00D11BAD">
        <w:rPr>
          <w:rFonts w:ascii="Proxima Nova Rg" w:hAnsi="Proxima Nova Rg"/>
          <w:szCs w:val="20"/>
          <w:lang w:val="ru"/>
        </w:rPr>
        <w:t xml:space="preserve"> </w:t>
      </w:r>
      <w:r w:rsidRPr="00D11BAD">
        <w:rPr>
          <w:rFonts w:ascii="Proxima Nova Rg" w:hAnsi="Proxima Nova Rg"/>
          <w:szCs w:val="20"/>
          <w:lang w:val="ru"/>
        </w:rPr>
        <w:t>палубного оборудования.</w:t>
      </w:r>
    </w:p>
    <w:p w14:paraId="4904BFD9" w14:textId="77777777" w:rsidR="00130F1F" w:rsidRPr="00D11BAD" w:rsidRDefault="00130F1F" w:rsidP="00130F1F">
      <w:pPr>
        <w:rPr>
          <w:rFonts w:ascii="Proxima Nova Rg" w:hAnsi="Proxima Nova Rg"/>
          <w:szCs w:val="20"/>
          <w:lang w:val="ru-RU"/>
        </w:rPr>
      </w:pPr>
    </w:p>
    <w:p w14:paraId="5640C1F8" w14:textId="77777777" w:rsidR="00C72D7A" w:rsidRPr="00D11BAD" w:rsidRDefault="00130F1F" w:rsidP="00130F1F">
      <w:pPr>
        <w:tabs>
          <w:tab w:val="left" w:pos="-1440"/>
        </w:tabs>
        <w:ind w:left="720" w:hanging="720"/>
        <w:rPr>
          <w:rFonts w:ascii="Proxima Nova Rg" w:hAnsi="Proxima Nova Rg"/>
          <w:szCs w:val="20"/>
          <w:lang w:val="ru-RU"/>
        </w:rPr>
      </w:pPr>
      <w:r w:rsidRPr="00D11BAD">
        <w:rPr>
          <w:rFonts w:ascii="Proxima Nova Rg" w:hAnsi="Proxima Nova Rg"/>
          <w:szCs w:val="20"/>
          <w:lang w:val="ru"/>
        </w:rPr>
        <w:t xml:space="preserve">Обязанности, полномочия и подотчетность </w:t>
      </w:r>
      <w:r w:rsidRPr="00D11BAD">
        <w:rPr>
          <w:rFonts w:ascii="Proxima Nova Rg" w:hAnsi="Proxima Nova Rg"/>
          <w:b/>
          <w:bCs/>
          <w:szCs w:val="20"/>
          <w:lang w:val="ru"/>
        </w:rPr>
        <w:t>боцмана или старшего матроса</w:t>
      </w:r>
      <w:r w:rsidRPr="00D11BAD">
        <w:rPr>
          <w:rFonts w:ascii="Proxima Nova Rg" w:hAnsi="Proxima Nova Rg"/>
          <w:szCs w:val="20"/>
          <w:lang w:val="ru"/>
        </w:rPr>
        <w:t>:</w:t>
      </w:r>
    </w:p>
    <w:p w14:paraId="0D5E34A4" w14:textId="77777777" w:rsidR="00C72D7A" w:rsidRPr="00D11BAD" w:rsidRDefault="00EA3AB2" w:rsidP="00EA3AB2">
      <w:pPr>
        <w:pStyle w:val="ac"/>
        <w:numPr>
          <w:ilvl w:val="0"/>
          <w:numId w:val="12"/>
        </w:numPr>
        <w:tabs>
          <w:tab w:val="left" w:pos="-1440"/>
        </w:tabs>
        <w:ind w:left="709"/>
        <w:rPr>
          <w:rFonts w:ascii="Proxima Nova Rg" w:hAnsi="Proxima Nova Rg"/>
          <w:szCs w:val="20"/>
        </w:rPr>
      </w:pPr>
      <w:r w:rsidRPr="00D11BAD">
        <w:rPr>
          <w:rFonts w:ascii="Proxima Nova Rg" w:hAnsi="Proxima Nova Rg"/>
          <w:szCs w:val="20"/>
          <w:lang w:val="ru"/>
        </w:rPr>
        <w:t>организация работы матросов;</w:t>
      </w:r>
    </w:p>
    <w:p w14:paraId="7216407B" w14:textId="77777777" w:rsidR="00130F1F" w:rsidRPr="00D11BAD" w:rsidRDefault="00EA3AB2" w:rsidP="00EA3AB2">
      <w:pPr>
        <w:pStyle w:val="ac"/>
        <w:numPr>
          <w:ilvl w:val="0"/>
          <w:numId w:val="12"/>
        </w:numPr>
        <w:tabs>
          <w:tab w:val="left" w:pos="-1440"/>
        </w:tabs>
        <w:ind w:left="709"/>
        <w:rPr>
          <w:rFonts w:ascii="Proxima Nova Rg" w:hAnsi="Proxima Nova Rg"/>
          <w:szCs w:val="20"/>
          <w:lang w:val="ru-RU"/>
        </w:rPr>
      </w:pPr>
      <w:r w:rsidRPr="00D11BAD">
        <w:rPr>
          <w:rFonts w:ascii="Proxima Nova Rg" w:hAnsi="Proxima Nova Rg"/>
          <w:szCs w:val="20"/>
          <w:lang w:val="ru"/>
        </w:rPr>
        <w:t>задачи, включающие техническое обслуживание всего палубного оборудования, операции по швартовке и отшвартовке, а также другие обязанности, порученные ему в целях безопасности судна.</w:t>
      </w:r>
    </w:p>
    <w:p w14:paraId="5AB4A4C5" w14:textId="77777777" w:rsidR="00130F1F" w:rsidRPr="00D11BAD" w:rsidRDefault="00130F1F" w:rsidP="00130F1F">
      <w:pPr>
        <w:tabs>
          <w:tab w:val="left" w:pos="-1440"/>
        </w:tabs>
        <w:ind w:left="2160" w:hanging="2160"/>
        <w:rPr>
          <w:rFonts w:ascii="Proxima Nova Rg" w:hAnsi="Proxima Nova Rg"/>
          <w:b/>
          <w:bCs/>
          <w:szCs w:val="20"/>
          <w:lang w:val="ru-RU"/>
        </w:rPr>
      </w:pPr>
      <w:r w:rsidRPr="00D11BAD">
        <w:rPr>
          <w:rFonts w:ascii="Proxima Nova Rg" w:hAnsi="Proxima Nova Rg"/>
          <w:b/>
          <w:bCs/>
          <w:szCs w:val="20"/>
          <w:lang w:val="ru"/>
        </w:rPr>
        <w:t xml:space="preserve"> </w:t>
      </w:r>
    </w:p>
    <w:p w14:paraId="5F21FD98" w14:textId="77777777" w:rsidR="003652CB" w:rsidRPr="00D11BAD" w:rsidRDefault="00716E4D" w:rsidP="00F97A4E">
      <w:pPr>
        <w:pStyle w:val="1"/>
        <w:rPr>
          <w:rFonts w:ascii="Proxima Nova Rg" w:hAnsi="Proxima Nova Rg"/>
        </w:rPr>
      </w:pPr>
      <w:bookmarkStart w:id="20" w:name="_Toc273083955"/>
      <w:bookmarkStart w:id="21" w:name="_Toc273083845"/>
      <w:bookmarkStart w:id="22" w:name="_Toc273083809"/>
      <w:bookmarkStart w:id="23" w:name="_Toc273083774"/>
      <w:bookmarkStart w:id="24" w:name="_Toc263340551"/>
      <w:r w:rsidRPr="00D11BAD">
        <w:rPr>
          <w:rFonts w:ascii="Proxima Nova Rg" w:hAnsi="Proxima Nova Rg"/>
          <w:b w:val="0"/>
          <w:bCs w:val="0"/>
          <w:lang w:val="ru"/>
        </w:rPr>
        <w:br w:type="page"/>
      </w:r>
      <w:bookmarkStart w:id="25" w:name="_Toc191547151"/>
      <w:r w:rsidRPr="00D11BAD">
        <w:rPr>
          <w:rFonts w:ascii="Proxima Nova Rg" w:hAnsi="Proxima Nova Rg"/>
          <w:lang w:val="ru"/>
        </w:rPr>
        <w:lastRenderedPageBreak/>
        <w:t>Описание</w:t>
      </w:r>
      <w:bookmarkEnd w:id="20"/>
      <w:bookmarkEnd w:id="21"/>
      <w:bookmarkEnd w:id="22"/>
      <w:bookmarkEnd w:id="23"/>
      <w:bookmarkEnd w:id="24"/>
      <w:bookmarkEnd w:id="25"/>
    </w:p>
    <w:p w14:paraId="360A9CDE" w14:textId="77777777" w:rsidR="00130F1F" w:rsidRPr="00D11BAD" w:rsidRDefault="00130F1F" w:rsidP="00130F1F">
      <w:pPr>
        <w:pStyle w:val="2"/>
        <w:rPr>
          <w:rFonts w:ascii="Proxima Nova Rg" w:hAnsi="Proxima Nova Rg"/>
          <w:lang w:val="ru-RU"/>
        </w:rPr>
      </w:pPr>
      <w:bookmarkStart w:id="26" w:name="_Toc273083775"/>
      <w:bookmarkStart w:id="27" w:name="_Toc273083810"/>
      <w:bookmarkStart w:id="28" w:name="_Toc273083846"/>
      <w:bookmarkStart w:id="29" w:name="_Toc273083956"/>
      <w:bookmarkStart w:id="30" w:name="_Toc191547152"/>
      <w:r w:rsidRPr="00D11BAD">
        <w:rPr>
          <w:rFonts w:ascii="Proxima Nova Rg" w:hAnsi="Proxima Nova Rg"/>
          <w:iCs w:val="0"/>
          <w:lang w:val="ru"/>
        </w:rPr>
        <w:t>Техника безопасности во время операций по швартовке</w:t>
      </w:r>
      <w:bookmarkEnd w:id="30"/>
    </w:p>
    <w:p w14:paraId="5030B2A9" w14:textId="77777777" w:rsidR="00130F1F" w:rsidRPr="00D11BAD" w:rsidRDefault="00130F1F" w:rsidP="00A6216F">
      <w:pPr>
        <w:spacing w:line="264" w:lineRule="auto"/>
        <w:rPr>
          <w:rFonts w:ascii="Proxima Nova Rg" w:hAnsi="Proxima Nova Rg"/>
          <w:szCs w:val="20"/>
          <w:lang w:val="ru-RU"/>
        </w:rPr>
      </w:pPr>
      <w:r w:rsidRPr="00D11BAD">
        <w:rPr>
          <w:rFonts w:ascii="Proxima Nova Rg" w:hAnsi="Proxima Nova Rg"/>
          <w:szCs w:val="20"/>
          <w:lang w:val="ru"/>
        </w:rPr>
        <w:t>Операция по швартовке на любом судне представляет потенциальную опасность. Риск травмирования членов экипажа во время швартовки или отшвартовки значительно превышает риски во время других операций.</w:t>
      </w:r>
      <w:r w:rsidRPr="00D11BAD">
        <w:rPr>
          <w:rFonts w:ascii="Proxima Nova Rg" w:hAnsi="Proxima Nova Rg"/>
          <w:i/>
          <w:iCs/>
          <w:szCs w:val="20"/>
          <w:u w:color="FFFF00"/>
          <w:lang w:val="ru"/>
        </w:rPr>
        <w:t xml:space="preserve"> </w:t>
      </w:r>
    </w:p>
    <w:p w14:paraId="7742D834" w14:textId="77777777" w:rsidR="00130F1F" w:rsidRPr="00D11BAD" w:rsidRDefault="00130F1F" w:rsidP="00A6216F">
      <w:pPr>
        <w:spacing w:line="264" w:lineRule="auto"/>
        <w:rPr>
          <w:rFonts w:ascii="Proxima Nova Rg" w:hAnsi="Proxima Nova Rg"/>
          <w:szCs w:val="20"/>
          <w:lang w:val="ru-RU"/>
        </w:rPr>
      </w:pPr>
    </w:p>
    <w:p w14:paraId="5A6D48C9" w14:textId="77777777" w:rsidR="00130F1F" w:rsidRPr="00D11BAD" w:rsidRDefault="00130F1F" w:rsidP="00A6216F">
      <w:pPr>
        <w:spacing w:line="264" w:lineRule="auto"/>
        <w:rPr>
          <w:rFonts w:ascii="Proxima Nova Rg" w:hAnsi="Proxima Nova Rg"/>
          <w:szCs w:val="20"/>
          <w:lang w:val="ru-RU"/>
        </w:rPr>
      </w:pPr>
      <w:r w:rsidRPr="00D11BAD">
        <w:rPr>
          <w:rFonts w:ascii="Proxima Nova Rg" w:hAnsi="Proxima Nova Rg"/>
          <w:szCs w:val="20"/>
          <w:lang w:val="ru"/>
        </w:rPr>
        <w:t>Ниже приведен перечень напоминаний касательно безопасности, которые необходимо соблюдать во время швартовных операций:</w:t>
      </w:r>
      <w:r w:rsidRPr="00D11BAD">
        <w:rPr>
          <w:rFonts w:ascii="Proxima Nova Rg" w:hAnsi="Proxima Nova Rg"/>
          <w:i/>
          <w:iCs/>
          <w:szCs w:val="20"/>
          <w:u w:color="FFFF00"/>
          <w:lang w:val="ru"/>
        </w:rPr>
        <w:t xml:space="preserve"> </w:t>
      </w:r>
    </w:p>
    <w:p w14:paraId="2D8E37A3" w14:textId="6C04A734"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 xml:space="preserve">НЕ травите канаты из синтетических волокон на </w:t>
      </w:r>
      <w:proofErr w:type="spellStart"/>
      <w:r w:rsidRPr="00D11BAD">
        <w:rPr>
          <w:rFonts w:ascii="Proxima Nova Rg" w:hAnsi="Proxima Nova Rg"/>
          <w:szCs w:val="20"/>
          <w:lang w:val="ru"/>
        </w:rPr>
        <w:t>турачке</w:t>
      </w:r>
      <w:proofErr w:type="spellEnd"/>
      <w:r w:rsidRPr="00D11BAD">
        <w:rPr>
          <w:rFonts w:ascii="Proxima Nova Rg" w:hAnsi="Proxima Nova Rg"/>
          <w:szCs w:val="20"/>
          <w:lang w:val="ru"/>
        </w:rPr>
        <w:t xml:space="preserve">. Это может повредить канат и оставить отложения на </w:t>
      </w:r>
      <w:proofErr w:type="spellStart"/>
      <w:r w:rsidRPr="00D11BAD">
        <w:rPr>
          <w:rFonts w:ascii="Proxima Nova Rg" w:hAnsi="Proxima Nova Rg"/>
          <w:szCs w:val="20"/>
          <w:lang w:val="ru"/>
        </w:rPr>
        <w:t>турачке</w:t>
      </w:r>
      <w:proofErr w:type="spellEnd"/>
      <w:r w:rsidR="00BC084A" w:rsidRPr="00D11BAD">
        <w:rPr>
          <w:rFonts w:ascii="Proxima Nova Rg" w:hAnsi="Proxima Nova Rg"/>
          <w:szCs w:val="20"/>
          <w:lang w:val="ru"/>
        </w:rPr>
        <w:t xml:space="preserve"> или</w:t>
      </w:r>
      <w:r w:rsidRPr="00D11BAD">
        <w:rPr>
          <w:rFonts w:ascii="Proxima Nova Rg" w:hAnsi="Proxima Nova Rg"/>
          <w:szCs w:val="20"/>
          <w:lang w:val="ru"/>
        </w:rPr>
        <w:t xml:space="preserve"> </w:t>
      </w:r>
      <w:r w:rsidR="00BC084A" w:rsidRPr="00D11BAD">
        <w:rPr>
          <w:rFonts w:ascii="Proxima Nova Rg" w:hAnsi="Proxima Nova Rg"/>
          <w:szCs w:val="20"/>
          <w:lang w:val="ru"/>
        </w:rPr>
        <w:t>шпиле</w:t>
      </w:r>
      <w:r w:rsidRPr="00D11BAD">
        <w:rPr>
          <w:rFonts w:ascii="Proxima Nova Rg" w:hAnsi="Proxima Nova Rg"/>
          <w:szCs w:val="20"/>
          <w:lang w:val="ru"/>
        </w:rPr>
        <w:t>, из-за чего канат может соскочить и травмировать находящихся рядом людей;</w:t>
      </w:r>
    </w:p>
    <w:p w14:paraId="43F94247" w14:textId="59945FA8"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 xml:space="preserve">НЕ стойте слишком близко к барабану лебедки или </w:t>
      </w:r>
      <w:r w:rsidR="00BC084A" w:rsidRPr="00D11BAD">
        <w:rPr>
          <w:rFonts w:ascii="Proxima Nova Rg" w:hAnsi="Proxima Nova Rg"/>
          <w:szCs w:val="20"/>
          <w:lang w:val="ru"/>
        </w:rPr>
        <w:t>шпиля</w:t>
      </w:r>
      <w:r w:rsidRPr="00D11BAD">
        <w:rPr>
          <w:rFonts w:ascii="Proxima Nova Rg" w:hAnsi="Proxima Nova Rg"/>
          <w:szCs w:val="20"/>
          <w:lang w:val="ru"/>
        </w:rPr>
        <w:t xml:space="preserve"> во время удержания или натягивания каната.</w:t>
      </w:r>
      <w:r w:rsidRPr="00D11BAD">
        <w:rPr>
          <w:rFonts w:ascii="Proxima Nova Rg" w:hAnsi="Proxima Nova Rg"/>
          <w:i/>
          <w:iCs/>
          <w:szCs w:val="20"/>
          <w:u w:color="FFFF00"/>
          <w:lang w:val="ru"/>
        </w:rPr>
        <w:t xml:space="preserve"> </w:t>
      </w:r>
      <w:r w:rsidRPr="00D11BAD">
        <w:rPr>
          <w:rFonts w:ascii="Proxima Nova Rg" w:hAnsi="Proxima Nova Rg"/>
          <w:szCs w:val="20"/>
          <w:lang w:val="ru"/>
        </w:rPr>
        <w:t xml:space="preserve">Если он дернется, вас может затянуть в барабан или </w:t>
      </w:r>
      <w:r w:rsidR="00BC084A" w:rsidRPr="00D11BAD">
        <w:rPr>
          <w:rFonts w:ascii="Proxima Nova Rg" w:hAnsi="Proxima Nova Rg"/>
          <w:szCs w:val="20"/>
          <w:lang w:val="ru"/>
        </w:rPr>
        <w:t>шпиль</w:t>
      </w:r>
      <w:r w:rsidRPr="00D11BAD">
        <w:rPr>
          <w:rFonts w:ascii="Proxima Nova Rg" w:hAnsi="Proxima Nova Rg"/>
          <w:szCs w:val="20"/>
          <w:lang w:val="ru"/>
        </w:rPr>
        <w:t>, прежде чем вы сможете еще раз безопасно ухватиться или отпустить его;</w:t>
      </w:r>
    </w:p>
    <w:p w14:paraId="4C70845F" w14:textId="77777777" w:rsidR="00130F1F" w:rsidRPr="00D11BAD" w:rsidRDefault="00130F1F" w:rsidP="0082767B">
      <w:pPr>
        <w:pStyle w:val="ac"/>
        <w:numPr>
          <w:ilvl w:val="0"/>
          <w:numId w:val="6"/>
        </w:numPr>
        <w:ind w:left="714" w:hanging="357"/>
        <w:rPr>
          <w:rFonts w:ascii="Proxima Nova Rg" w:hAnsi="Proxima Nova Rg"/>
          <w:szCs w:val="20"/>
        </w:rPr>
      </w:pPr>
      <w:r w:rsidRPr="00D11BAD">
        <w:rPr>
          <w:rFonts w:ascii="Proxima Nova Rg" w:hAnsi="Proxima Nova Rg"/>
          <w:szCs w:val="20"/>
          <w:lang w:val="ru"/>
        </w:rPr>
        <w:t xml:space="preserve">НЕ накручивайте слишком много витков на </w:t>
      </w:r>
      <w:proofErr w:type="spellStart"/>
      <w:r w:rsidRPr="00D11BAD">
        <w:rPr>
          <w:rFonts w:ascii="Proxima Nova Rg" w:hAnsi="Proxima Nova Rg"/>
          <w:szCs w:val="20"/>
          <w:lang w:val="ru"/>
        </w:rPr>
        <w:t>турачку</w:t>
      </w:r>
      <w:proofErr w:type="spellEnd"/>
      <w:r w:rsidRPr="00D11BAD">
        <w:rPr>
          <w:rFonts w:ascii="Proxima Nova Rg" w:hAnsi="Proxima Nova Rg"/>
          <w:szCs w:val="20"/>
          <w:lang w:val="ru"/>
        </w:rPr>
        <w:t>.</w:t>
      </w:r>
      <w:r w:rsidRPr="00D11BAD">
        <w:rPr>
          <w:rFonts w:ascii="Proxima Nova Rg" w:hAnsi="Proxima Nova Rg"/>
          <w:i/>
          <w:iCs/>
          <w:szCs w:val="20"/>
          <w:u w:color="FFFF00"/>
          <w:lang w:val="ru"/>
        </w:rPr>
        <w:t xml:space="preserve"> </w:t>
      </w:r>
      <w:r w:rsidRPr="00D11BAD">
        <w:rPr>
          <w:rFonts w:ascii="Proxima Nova Rg" w:hAnsi="Proxima Nova Rg"/>
          <w:szCs w:val="20"/>
          <w:lang w:val="ru"/>
        </w:rPr>
        <w:t xml:space="preserve">Для синтетических </w:t>
      </w:r>
      <w:r w:rsidR="00E30BFF" w:rsidRPr="00D11BAD">
        <w:rPr>
          <w:rFonts w:ascii="Proxima Nova Rg" w:hAnsi="Proxima Nova Rg"/>
          <w:szCs w:val="20"/>
          <w:lang w:val="ru"/>
        </w:rPr>
        <w:t xml:space="preserve">канатов </w:t>
      </w:r>
      <w:r w:rsidR="00E30BFF" w:rsidRPr="00D11BAD">
        <w:rPr>
          <w:rFonts w:ascii="Proxima Nova Rg" w:hAnsi="Proxima Nova Rg"/>
          <w:i/>
          <w:iCs/>
          <w:szCs w:val="20"/>
          <w:u w:color="FFFF00"/>
          <w:lang w:val="ru"/>
        </w:rPr>
        <w:t>допускается</w:t>
      </w:r>
      <w:r w:rsidR="00E30BFF" w:rsidRPr="00D11BAD">
        <w:rPr>
          <w:rFonts w:ascii="Proxima Nova Rg" w:hAnsi="Proxima Nova Rg"/>
          <w:szCs w:val="20"/>
          <w:lang w:val="ru"/>
        </w:rPr>
        <w:t xml:space="preserve"> не</w:t>
      </w:r>
      <w:r w:rsidRPr="00D11BAD">
        <w:rPr>
          <w:rFonts w:ascii="Proxima Nova Rg" w:hAnsi="Proxima Nova Rg"/>
          <w:szCs w:val="20"/>
          <w:lang w:val="ru"/>
        </w:rPr>
        <w:t xml:space="preserve"> более 4 витков.</w:t>
      </w:r>
      <w:r w:rsidRPr="00D11BAD">
        <w:rPr>
          <w:rFonts w:ascii="Proxima Nova Rg" w:hAnsi="Proxima Nova Rg"/>
          <w:i/>
          <w:iCs/>
          <w:szCs w:val="20"/>
          <w:u w:color="FFFF00"/>
          <w:lang w:val="ru"/>
        </w:rPr>
        <w:t xml:space="preserve"> </w:t>
      </w:r>
      <w:r w:rsidRPr="00D11BAD">
        <w:rPr>
          <w:rFonts w:ascii="Proxima Nova Rg" w:hAnsi="Proxima Nova Rg"/>
          <w:szCs w:val="20"/>
          <w:lang w:val="ru"/>
        </w:rPr>
        <w:t xml:space="preserve">Большее количество витков затруднит контролируемое травление каната; </w:t>
      </w:r>
    </w:p>
    <w:p w14:paraId="1392FD8B"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НЕ сгибайте/НЕ скручивайте канат слишком сильно;</w:t>
      </w:r>
    </w:p>
    <w:p w14:paraId="0915667C" w14:textId="77777777" w:rsidR="00130F1F" w:rsidRPr="00D11BAD" w:rsidRDefault="00130F1F" w:rsidP="0082767B">
      <w:pPr>
        <w:pStyle w:val="ac"/>
        <w:numPr>
          <w:ilvl w:val="0"/>
          <w:numId w:val="6"/>
        </w:numPr>
        <w:ind w:left="714" w:hanging="357"/>
        <w:rPr>
          <w:rFonts w:ascii="Proxima Nova Rg" w:hAnsi="Proxima Nova Rg"/>
          <w:szCs w:val="20"/>
        </w:rPr>
      </w:pPr>
      <w:r w:rsidRPr="00D11BAD">
        <w:rPr>
          <w:rFonts w:ascii="Proxima Nova Rg" w:hAnsi="Proxima Nova Rg"/>
          <w:szCs w:val="20"/>
          <w:lang w:val="ru"/>
        </w:rPr>
        <w:t>НЕ стойте в петлях канатов. ОСТЕРЕГАЙТЕСЬ ПЕТЕЛЬ;</w:t>
      </w:r>
    </w:p>
    <w:p w14:paraId="1509643D" w14:textId="13EF9135"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 xml:space="preserve">НЕ стойте близко к канату под нагрузкой. Он может </w:t>
      </w:r>
      <w:r w:rsidR="00BC084A" w:rsidRPr="00D11BAD">
        <w:rPr>
          <w:rFonts w:ascii="Proxima Nova Rg" w:hAnsi="Proxima Nova Rg"/>
          <w:szCs w:val="20"/>
          <w:lang w:val="ru"/>
        </w:rPr>
        <w:t>внезапно оборваться</w:t>
      </w:r>
      <w:r w:rsidRPr="00D11BAD">
        <w:rPr>
          <w:rFonts w:ascii="Proxima Nova Rg" w:hAnsi="Proxima Nova Rg"/>
          <w:szCs w:val="20"/>
          <w:lang w:val="ru"/>
        </w:rPr>
        <w:t>.</w:t>
      </w:r>
      <w:r w:rsidRPr="00D11BAD">
        <w:rPr>
          <w:rFonts w:ascii="Proxima Nova Rg" w:hAnsi="Proxima Nova Rg"/>
          <w:i/>
          <w:iCs/>
          <w:szCs w:val="20"/>
          <w:u w:color="FFFF00"/>
          <w:lang w:val="ru"/>
        </w:rPr>
        <w:t xml:space="preserve"> </w:t>
      </w:r>
      <w:r w:rsidRPr="00D11BAD">
        <w:rPr>
          <w:rFonts w:ascii="Proxima Nova Rg" w:hAnsi="Proxima Nova Rg"/>
          <w:szCs w:val="20"/>
          <w:lang w:val="ru"/>
        </w:rPr>
        <w:t>ОСТЕРЕГАЙТЕСЬ ЗОНЫ НЕОЖИДАННОГО СБРОСА НАГРУЗКИ;</w:t>
      </w:r>
    </w:p>
    <w:p w14:paraId="24572CB0"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НЕ оставляйте посторонние предметы в зоне операций с канатом. Если канат оборвется, он может отбросить такие предметы во время сброса нагрузки;</w:t>
      </w:r>
    </w:p>
    <w:p w14:paraId="3F5A1C14"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вблизи каната НЕ должно быть персонала больше, чем необходимо;</w:t>
      </w:r>
    </w:p>
    <w:p w14:paraId="7EF3F152"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 xml:space="preserve">НЕ пытайтесь выполнять какие-либо операции с тросом или канатом на </w:t>
      </w:r>
      <w:proofErr w:type="spellStart"/>
      <w:r w:rsidRPr="00D11BAD">
        <w:rPr>
          <w:rFonts w:ascii="Proxima Nova Rg" w:hAnsi="Proxima Nova Rg"/>
          <w:szCs w:val="20"/>
          <w:lang w:val="ru"/>
        </w:rPr>
        <w:t>турачке</w:t>
      </w:r>
      <w:proofErr w:type="spellEnd"/>
      <w:r w:rsidRPr="00D11BAD">
        <w:rPr>
          <w:rFonts w:ascii="Proxima Nova Rg" w:hAnsi="Proxima Nova Rg"/>
          <w:szCs w:val="20"/>
          <w:lang w:val="ru"/>
        </w:rPr>
        <w:t>, если рядом нет второго человека, который может удалить или подать вам ненатянутый канат;</w:t>
      </w:r>
    </w:p>
    <w:p w14:paraId="6F7DD09F"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НЕ оставляйте лебедки в рабочем состоянии без присмотра;</w:t>
      </w:r>
    </w:p>
    <w:p w14:paraId="48B94B16"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НЕ стойте на лебедке/швартовной тумбе для обзора;</w:t>
      </w:r>
    </w:p>
    <w:p w14:paraId="0782776B"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НЕ используйте трос непосредственно с барабана хранения, который не предназначен для таких нагрузок;</w:t>
      </w:r>
    </w:p>
    <w:p w14:paraId="332BF0FB"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НЕ допускайте утечек масла из лебедок во избежание образования опасных ситуаций на палубе. Именно с вами может произойти несчастный случай из-за скольжения или падения;</w:t>
      </w:r>
    </w:p>
    <w:p w14:paraId="37C88DFF"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ИСПОЛЬЗУЙТЕ правильную защитную одежду и средства;</w:t>
      </w:r>
    </w:p>
    <w:p w14:paraId="23FC4E0C"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ИСПОЛЬЗУЙТЕ перчатки при работе с тросом;</w:t>
      </w:r>
    </w:p>
    <w:p w14:paraId="214AF71B" w14:textId="77777777" w:rsidR="00130F1F" w:rsidRPr="00D11BAD" w:rsidRDefault="00130F1F" w:rsidP="0082767B">
      <w:pPr>
        <w:pStyle w:val="ac"/>
        <w:numPr>
          <w:ilvl w:val="0"/>
          <w:numId w:val="6"/>
        </w:numPr>
        <w:ind w:left="714" w:hanging="357"/>
        <w:rPr>
          <w:rFonts w:ascii="Proxima Nova Rg" w:hAnsi="Proxima Nova Rg"/>
          <w:szCs w:val="20"/>
        </w:rPr>
      </w:pPr>
      <w:r w:rsidRPr="00D11BAD">
        <w:rPr>
          <w:rFonts w:ascii="Proxima Nova Rg" w:hAnsi="Proxima Nova Rg"/>
          <w:szCs w:val="20"/>
          <w:lang w:val="ru"/>
        </w:rPr>
        <w:t>ИЗУЧИТЕ швартовочную систему судна;</w:t>
      </w:r>
    </w:p>
    <w:p w14:paraId="53F68AFE" w14:textId="77777777" w:rsidR="00130F1F" w:rsidRPr="00D11BAD" w:rsidRDefault="00130F1F" w:rsidP="0082767B">
      <w:pPr>
        <w:pStyle w:val="ac"/>
        <w:numPr>
          <w:ilvl w:val="0"/>
          <w:numId w:val="6"/>
        </w:numPr>
        <w:ind w:left="714" w:hanging="357"/>
        <w:rPr>
          <w:rFonts w:ascii="Proxima Nova Rg" w:hAnsi="Proxima Nova Rg"/>
          <w:szCs w:val="20"/>
          <w:lang w:val="ru-RU"/>
        </w:rPr>
      </w:pPr>
      <w:r w:rsidRPr="00D11BAD">
        <w:rPr>
          <w:rFonts w:ascii="Proxima Nova Rg" w:hAnsi="Proxima Nova Rg"/>
          <w:szCs w:val="20"/>
          <w:lang w:val="ru"/>
        </w:rPr>
        <w:t>ОЖИДАЙТЕ И ПРЕДОТВРАЩАЙТЕ потенциально опасные ситуации, которые могут возникнуть;</w:t>
      </w:r>
    </w:p>
    <w:p w14:paraId="343F175A" w14:textId="77777777" w:rsidR="00130F1F" w:rsidRPr="00D11BAD" w:rsidRDefault="0082767B" w:rsidP="0082767B">
      <w:pPr>
        <w:pStyle w:val="ac"/>
        <w:numPr>
          <w:ilvl w:val="0"/>
          <w:numId w:val="6"/>
        </w:numPr>
        <w:ind w:left="714" w:hanging="357"/>
        <w:rPr>
          <w:rFonts w:ascii="Proxima Nova Rg" w:hAnsi="Proxima Nova Rg"/>
          <w:szCs w:val="20"/>
        </w:rPr>
      </w:pPr>
      <w:r w:rsidRPr="00D11BAD">
        <w:rPr>
          <w:rFonts w:ascii="Proxima Nova Rg" w:hAnsi="Proxima Nova Rg"/>
          <w:szCs w:val="20"/>
          <w:lang w:val="ru"/>
        </w:rPr>
        <w:t>БУДЬТЕ ОСТОРОЖНЫ.</w:t>
      </w:r>
    </w:p>
    <w:p w14:paraId="736FB2CE" w14:textId="77777777" w:rsidR="00130F1F" w:rsidRPr="00D11BAD" w:rsidRDefault="00130F1F" w:rsidP="00130F1F">
      <w:pPr>
        <w:pStyle w:val="2"/>
        <w:rPr>
          <w:rFonts w:ascii="Proxima Nova Rg" w:hAnsi="Proxima Nova Rg"/>
        </w:rPr>
      </w:pPr>
      <w:bookmarkStart w:id="31" w:name="_Toc191547153"/>
      <w:r w:rsidRPr="00D11BAD">
        <w:rPr>
          <w:rFonts w:ascii="Proxima Nova Rg" w:hAnsi="Proxima Nova Rg"/>
          <w:iCs w:val="0"/>
          <w:lang w:val="ru"/>
        </w:rPr>
        <w:t>Операции по швартовке</w:t>
      </w:r>
      <w:bookmarkEnd w:id="31"/>
    </w:p>
    <w:p w14:paraId="1F2B843F" w14:textId="77777777" w:rsidR="00130F1F" w:rsidRPr="00D11BAD" w:rsidRDefault="00130F1F" w:rsidP="00130F1F">
      <w:pPr>
        <w:pStyle w:val="3"/>
        <w:rPr>
          <w:rFonts w:ascii="Proxima Nova Rg" w:hAnsi="Proxima Nova Rg"/>
          <w:lang w:val="ru-RU"/>
        </w:rPr>
      </w:pPr>
      <w:bookmarkStart w:id="32" w:name="_Toc311053145"/>
      <w:bookmarkStart w:id="33" w:name="_Toc191547154"/>
      <w:r w:rsidRPr="00D11BAD">
        <w:rPr>
          <w:rFonts w:ascii="Proxima Nova Rg" w:hAnsi="Proxima Nova Rg"/>
          <w:lang w:val="ru"/>
        </w:rPr>
        <w:t>Постановка</w:t>
      </w:r>
      <w:bookmarkEnd w:id="32"/>
      <w:r w:rsidRPr="00D11BAD">
        <w:rPr>
          <w:rFonts w:ascii="Proxima Nova Rg" w:hAnsi="Proxima Nova Rg"/>
          <w:lang w:val="ru"/>
        </w:rPr>
        <w:t xml:space="preserve"> к причалу и отход от причала</w:t>
      </w:r>
      <w:bookmarkEnd w:id="33"/>
    </w:p>
    <w:p w14:paraId="637D1EA8" w14:textId="77777777" w:rsidR="00130F1F" w:rsidRPr="00D11BAD" w:rsidRDefault="00130F1F" w:rsidP="00A6216F">
      <w:pPr>
        <w:spacing w:line="264" w:lineRule="auto"/>
        <w:rPr>
          <w:rFonts w:ascii="Proxima Nova Rg" w:hAnsi="Proxima Nova Rg"/>
          <w:szCs w:val="20"/>
          <w:lang w:val="ru-RU"/>
        </w:rPr>
      </w:pPr>
      <w:r w:rsidRPr="00D11BAD">
        <w:rPr>
          <w:rFonts w:ascii="Proxima Nova Rg" w:hAnsi="Proxima Nova Rg"/>
          <w:szCs w:val="20"/>
          <w:lang w:val="ru"/>
        </w:rPr>
        <w:t xml:space="preserve">Постановка к причалу </w:t>
      </w:r>
      <w:r w:rsidRPr="00D11BAD">
        <w:rPr>
          <w:rFonts w:ascii="Proxima Nova Rg" w:hAnsi="Proxima Nova Rg"/>
          <w:i/>
          <w:iCs/>
          <w:szCs w:val="20"/>
          <w:lang w:val="ru"/>
        </w:rPr>
        <w:t xml:space="preserve">должна </w:t>
      </w:r>
      <w:r w:rsidRPr="00D11BAD">
        <w:rPr>
          <w:rFonts w:ascii="Proxima Nova Rg" w:hAnsi="Proxima Nova Rg"/>
          <w:szCs w:val="20"/>
          <w:lang w:val="ru"/>
        </w:rPr>
        <w:t xml:space="preserve">быть полностью спланирована капитаном, если необходимо, совместно с лоцманом или </w:t>
      </w:r>
      <w:r w:rsidRPr="00D11BAD">
        <w:rPr>
          <w:rFonts w:ascii="Proxima Nova Rg" w:hAnsi="Proxima Nova Rg"/>
          <w:b/>
          <w:bCs/>
          <w:szCs w:val="20"/>
          <w:lang w:val="ru"/>
        </w:rPr>
        <w:t>специалистом по швартовке</w:t>
      </w:r>
      <w:r w:rsidRPr="00D11BAD">
        <w:rPr>
          <w:rFonts w:ascii="Proxima Nova Rg" w:hAnsi="Proxima Nova Rg"/>
          <w:szCs w:val="20"/>
          <w:lang w:val="ru"/>
        </w:rPr>
        <w:t>.</w:t>
      </w:r>
    </w:p>
    <w:p w14:paraId="520DEE98" w14:textId="77777777" w:rsidR="00130F1F" w:rsidRPr="00D11BAD" w:rsidRDefault="00130F1F" w:rsidP="00A6216F">
      <w:pPr>
        <w:spacing w:line="264" w:lineRule="auto"/>
        <w:rPr>
          <w:rFonts w:ascii="Proxima Nova Rg" w:hAnsi="Proxima Nova Rg"/>
          <w:szCs w:val="20"/>
          <w:lang w:val="ru-RU"/>
        </w:rPr>
      </w:pPr>
    </w:p>
    <w:p w14:paraId="7B8715B5" w14:textId="77777777" w:rsidR="00130F1F" w:rsidRPr="00D11BAD" w:rsidRDefault="00130F1F" w:rsidP="00A6216F">
      <w:pPr>
        <w:spacing w:line="264" w:lineRule="auto"/>
        <w:rPr>
          <w:rFonts w:ascii="Proxima Nova Rg" w:hAnsi="Proxima Nova Rg"/>
          <w:szCs w:val="20"/>
          <w:lang w:val="ru-RU"/>
        </w:rPr>
      </w:pPr>
      <w:r w:rsidRPr="00D11BAD">
        <w:rPr>
          <w:rFonts w:ascii="Proxima Nova Rg" w:hAnsi="Proxima Nova Rg"/>
          <w:szCs w:val="20"/>
          <w:lang w:val="ru"/>
        </w:rPr>
        <w:t>Безопасность постановки к причалу зависит от следующих факторов:</w:t>
      </w:r>
    </w:p>
    <w:p w14:paraId="0858AE74" w14:textId="77777777" w:rsidR="00130F1F" w:rsidRPr="00D11BAD" w:rsidRDefault="00130F1F" w:rsidP="0082767B">
      <w:pPr>
        <w:pStyle w:val="ac"/>
        <w:numPr>
          <w:ilvl w:val="0"/>
          <w:numId w:val="6"/>
        </w:numPr>
        <w:ind w:left="714" w:hanging="357"/>
        <w:rPr>
          <w:rFonts w:ascii="Proxima Nova Rg" w:hAnsi="Proxima Nova Rg"/>
          <w:szCs w:val="20"/>
        </w:rPr>
      </w:pPr>
      <w:r w:rsidRPr="00D11BAD">
        <w:rPr>
          <w:rFonts w:ascii="Proxima Nova Rg" w:hAnsi="Proxima Nova Rg"/>
          <w:szCs w:val="20"/>
          <w:lang w:val="ru"/>
        </w:rPr>
        <w:t>скорость приближения к причалу;</w:t>
      </w:r>
    </w:p>
    <w:p w14:paraId="4D29489E" w14:textId="77777777" w:rsidR="00130F1F" w:rsidRPr="00D11BAD" w:rsidRDefault="00130F1F" w:rsidP="0082767B">
      <w:pPr>
        <w:pStyle w:val="ac"/>
        <w:numPr>
          <w:ilvl w:val="0"/>
          <w:numId w:val="6"/>
        </w:numPr>
        <w:ind w:left="714" w:hanging="357"/>
        <w:rPr>
          <w:rFonts w:ascii="Proxima Nova Rg" w:hAnsi="Proxima Nova Rg"/>
          <w:szCs w:val="20"/>
        </w:rPr>
      </w:pPr>
      <w:r w:rsidRPr="00D11BAD">
        <w:rPr>
          <w:rFonts w:ascii="Proxima Nova Rg" w:hAnsi="Proxima Nova Rg"/>
          <w:szCs w:val="20"/>
          <w:lang w:val="ru"/>
        </w:rPr>
        <w:lastRenderedPageBreak/>
        <w:t>угол приближения к причалу;</w:t>
      </w:r>
    </w:p>
    <w:p w14:paraId="43D3C33E" w14:textId="77777777" w:rsidR="00130F1F" w:rsidRPr="00D11BAD" w:rsidRDefault="00130F1F" w:rsidP="0082767B">
      <w:pPr>
        <w:pStyle w:val="ac"/>
        <w:numPr>
          <w:ilvl w:val="0"/>
          <w:numId w:val="6"/>
        </w:numPr>
        <w:ind w:left="714" w:hanging="357"/>
        <w:rPr>
          <w:rFonts w:ascii="Proxima Nova Rg" w:hAnsi="Proxima Nova Rg"/>
          <w:szCs w:val="20"/>
        </w:rPr>
      </w:pPr>
      <w:r w:rsidRPr="00D11BAD">
        <w:rPr>
          <w:rFonts w:ascii="Proxima Nova Rg" w:hAnsi="Proxima Nova Rg"/>
          <w:szCs w:val="20"/>
          <w:lang w:val="ru"/>
        </w:rPr>
        <w:t>сила и направление ветра;</w:t>
      </w:r>
    </w:p>
    <w:p w14:paraId="2DF6064E" w14:textId="77777777" w:rsidR="00130F1F" w:rsidRPr="00D11BAD" w:rsidRDefault="00130F1F" w:rsidP="0082767B">
      <w:pPr>
        <w:pStyle w:val="ac"/>
        <w:numPr>
          <w:ilvl w:val="0"/>
          <w:numId w:val="6"/>
        </w:numPr>
        <w:ind w:left="714" w:hanging="357"/>
        <w:rPr>
          <w:rFonts w:ascii="Proxima Nova Rg" w:hAnsi="Proxima Nova Rg"/>
          <w:szCs w:val="20"/>
        </w:rPr>
      </w:pPr>
      <w:r w:rsidRPr="00D11BAD">
        <w:rPr>
          <w:rFonts w:ascii="Proxima Nova Rg" w:hAnsi="Proxima Nova Rg"/>
          <w:szCs w:val="20"/>
          <w:lang w:val="ru"/>
        </w:rPr>
        <w:t>высота волны и течение;</w:t>
      </w:r>
    </w:p>
    <w:p w14:paraId="525C9D93" w14:textId="77777777" w:rsidR="00130F1F" w:rsidRPr="00D11BAD" w:rsidRDefault="00130F1F" w:rsidP="0082767B">
      <w:pPr>
        <w:pStyle w:val="ac"/>
        <w:numPr>
          <w:ilvl w:val="0"/>
          <w:numId w:val="6"/>
        </w:numPr>
        <w:ind w:left="714" w:hanging="357"/>
        <w:rPr>
          <w:rFonts w:ascii="Proxima Nova Rg" w:hAnsi="Proxima Nova Rg"/>
          <w:szCs w:val="20"/>
        </w:rPr>
      </w:pPr>
      <w:r w:rsidRPr="00D11BAD">
        <w:rPr>
          <w:rFonts w:ascii="Proxima Nova Rg" w:hAnsi="Proxima Nova Rg"/>
          <w:szCs w:val="20"/>
          <w:lang w:val="ru"/>
        </w:rPr>
        <w:t>применение якорей.</w:t>
      </w:r>
    </w:p>
    <w:p w14:paraId="4615F5EE" w14:textId="77777777" w:rsidR="00130F1F" w:rsidRPr="00D11BAD" w:rsidRDefault="00EA3AB2" w:rsidP="00130F1F">
      <w:pPr>
        <w:pStyle w:val="3"/>
        <w:rPr>
          <w:rFonts w:ascii="Proxima Nova Rg" w:hAnsi="Proxima Nova Rg"/>
          <w:lang w:val="ru-RU"/>
        </w:rPr>
      </w:pPr>
      <w:bookmarkStart w:id="34" w:name="_Toc311053146"/>
      <w:bookmarkStart w:id="35" w:name="_Toc191547155"/>
      <w:r w:rsidRPr="00D11BAD">
        <w:rPr>
          <w:rFonts w:ascii="Proxima Nova Rg" w:hAnsi="Proxima Nova Rg"/>
          <w:lang w:val="ru"/>
        </w:rPr>
        <w:t>Планирование операций по швартовке и инструктаж</w:t>
      </w:r>
      <w:bookmarkEnd w:id="34"/>
      <w:bookmarkEnd w:id="35"/>
      <w:r w:rsidRPr="00D11BAD">
        <w:rPr>
          <w:rFonts w:ascii="Proxima Nova Rg" w:hAnsi="Proxima Nova Rg"/>
          <w:b w:val="0"/>
          <w:bCs w:val="0"/>
          <w:lang w:val="ru"/>
        </w:rPr>
        <w:t xml:space="preserve"> </w:t>
      </w:r>
    </w:p>
    <w:p w14:paraId="53888A05" w14:textId="77777777" w:rsidR="00130F1F" w:rsidRPr="00D11BAD" w:rsidRDefault="00D23517" w:rsidP="00A6216F">
      <w:pPr>
        <w:spacing w:line="264" w:lineRule="auto"/>
        <w:rPr>
          <w:rFonts w:ascii="Proxima Nova Rg" w:hAnsi="Proxima Nova Rg"/>
          <w:szCs w:val="20"/>
          <w:lang w:val="ru-RU"/>
        </w:rPr>
      </w:pPr>
      <w:r w:rsidRPr="00D11BAD">
        <w:rPr>
          <w:rFonts w:ascii="Proxima Nova Rg" w:hAnsi="Proxima Nova Rg"/>
          <w:szCs w:val="20"/>
          <w:lang w:val="ru"/>
        </w:rPr>
        <w:t xml:space="preserve">Для любых швартовных операций </w:t>
      </w:r>
      <w:r w:rsidRPr="00D11BAD">
        <w:rPr>
          <w:rFonts w:ascii="Proxima Nova Rg" w:hAnsi="Proxima Nova Rg"/>
          <w:i/>
          <w:iCs/>
          <w:szCs w:val="20"/>
          <w:lang w:val="ru"/>
        </w:rPr>
        <w:t xml:space="preserve">должен </w:t>
      </w:r>
      <w:r w:rsidRPr="00D11BAD">
        <w:rPr>
          <w:rFonts w:ascii="Proxima Nova Rg" w:hAnsi="Proxima Nova Rg"/>
          <w:szCs w:val="20"/>
          <w:lang w:val="ru"/>
        </w:rPr>
        <w:t xml:space="preserve">использоваться стандартный анализ </w:t>
      </w:r>
      <w:r w:rsidR="00E30BFF" w:rsidRPr="00D11BAD">
        <w:rPr>
          <w:rFonts w:ascii="Proxima Nova Rg" w:hAnsi="Proxima Nova Rg"/>
          <w:szCs w:val="20"/>
          <w:lang w:val="ru"/>
        </w:rPr>
        <w:t>опасности работ</w:t>
      </w:r>
      <w:r w:rsidRPr="00D11BAD">
        <w:rPr>
          <w:rFonts w:ascii="Proxima Nova Rg" w:hAnsi="Proxima Nova Rg"/>
          <w:szCs w:val="20"/>
          <w:lang w:val="ru"/>
        </w:rPr>
        <w:t xml:space="preserve"> (S-JHA). </w:t>
      </w:r>
      <w:r w:rsidRPr="00D11BAD">
        <w:rPr>
          <w:rFonts w:ascii="Proxima Nova Rg" w:hAnsi="Proxima Nova Rg"/>
          <w:b/>
          <w:bCs/>
          <w:szCs w:val="20"/>
          <w:lang w:val="ru"/>
        </w:rPr>
        <w:t xml:space="preserve">Капитан </w:t>
      </w:r>
      <w:r w:rsidRPr="00D11BAD">
        <w:rPr>
          <w:rFonts w:ascii="Proxima Nova Rg" w:hAnsi="Proxima Nova Rg"/>
          <w:i/>
          <w:iCs/>
          <w:szCs w:val="20"/>
          <w:u w:color="FFFFFF"/>
          <w:lang w:val="ru"/>
        </w:rPr>
        <w:t>должен</w:t>
      </w:r>
      <w:r w:rsidRPr="00D11BAD">
        <w:rPr>
          <w:rFonts w:ascii="Proxima Nova Rg" w:hAnsi="Proxima Nova Rg"/>
          <w:szCs w:val="20"/>
          <w:lang w:val="ru"/>
        </w:rPr>
        <w:t xml:space="preserve"> провести краткий инструктаж по ТБ для офицеров или других лиц. </w:t>
      </w:r>
    </w:p>
    <w:p w14:paraId="3823C47F" w14:textId="77777777" w:rsidR="00130F1F" w:rsidRPr="00D11BAD" w:rsidRDefault="00130F1F" w:rsidP="00130F1F">
      <w:pPr>
        <w:pStyle w:val="3"/>
        <w:rPr>
          <w:rFonts w:ascii="Proxima Nova Rg" w:hAnsi="Proxima Nova Rg"/>
        </w:rPr>
      </w:pPr>
      <w:bookmarkStart w:id="36" w:name="_Toc311053147"/>
      <w:bookmarkStart w:id="37" w:name="_Toc191547156"/>
      <w:r w:rsidRPr="00D11BAD">
        <w:rPr>
          <w:rFonts w:ascii="Proxima Nova Rg" w:hAnsi="Proxima Nova Rg"/>
          <w:lang w:val="ru"/>
        </w:rPr>
        <w:t xml:space="preserve">Подготовка </w:t>
      </w:r>
      <w:bookmarkEnd w:id="36"/>
      <w:r w:rsidR="00E30BFF" w:rsidRPr="00D11BAD">
        <w:rPr>
          <w:rFonts w:ascii="Proxima Nova Rg" w:hAnsi="Proxima Nova Rg"/>
          <w:lang w:val="ru"/>
        </w:rPr>
        <w:t>постов швартовки</w:t>
      </w:r>
      <w:bookmarkEnd w:id="37"/>
    </w:p>
    <w:p w14:paraId="4F361E71" w14:textId="77777777" w:rsidR="00130F1F" w:rsidRPr="00D11BAD" w:rsidRDefault="00130F1F" w:rsidP="00A6216F">
      <w:pPr>
        <w:rPr>
          <w:rFonts w:ascii="Proxima Nova Rg" w:hAnsi="Proxima Nova Rg"/>
          <w:lang w:val="ru-RU"/>
        </w:rPr>
      </w:pPr>
      <w:r w:rsidRPr="00D11BAD">
        <w:rPr>
          <w:rFonts w:ascii="Proxima Nova Rg" w:hAnsi="Proxima Nova Rg"/>
          <w:b/>
          <w:bCs/>
          <w:lang w:val="ru"/>
        </w:rPr>
        <w:t xml:space="preserve">Капитан </w:t>
      </w:r>
      <w:r w:rsidRPr="00D11BAD">
        <w:rPr>
          <w:rFonts w:ascii="Proxima Nova Rg" w:hAnsi="Proxima Nova Rg"/>
          <w:lang w:val="ru"/>
        </w:rPr>
        <w:t>несет ответственность за наличие достаточного количества персонала на каждом посту швартовки.</w:t>
      </w:r>
    </w:p>
    <w:p w14:paraId="6A3ABAE0" w14:textId="77777777" w:rsidR="00130F1F" w:rsidRPr="00D11BAD" w:rsidRDefault="00130F1F" w:rsidP="00A6216F">
      <w:pPr>
        <w:rPr>
          <w:rFonts w:ascii="Proxima Nova Rg" w:hAnsi="Proxima Nova Rg"/>
          <w:lang w:val="ru-RU"/>
        </w:rPr>
      </w:pPr>
    </w:p>
    <w:p w14:paraId="6A201DCE" w14:textId="2B92F308" w:rsidR="00130F1F" w:rsidRPr="00D11BAD" w:rsidRDefault="00130F1F" w:rsidP="00A6216F">
      <w:pPr>
        <w:rPr>
          <w:rFonts w:ascii="Proxima Nova Rg" w:hAnsi="Proxima Nova Rg"/>
          <w:lang w:val="ru-RU"/>
        </w:rPr>
      </w:pPr>
      <w:r w:rsidRPr="00D11BAD">
        <w:rPr>
          <w:rFonts w:ascii="Proxima Nova Rg" w:hAnsi="Proxima Nova Rg"/>
          <w:lang w:val="ru"/>
        </w:rPr>
        <w:t xml:space="preserve">После вызова поста швартовки </w:t>
      </w:r>
      <w:r w:rsidRPr="00D11BAD">
        <w:rPr>
          <w:rFonts w:ascii="Proxima Nova Rg" w:hAnsi="Proxima Nova Rg"/>
          <w:b/>
          <w:bCs/>
          <w:lang w:val="ru"/>
        </w:rPr>
        <w:t xml:space="preserve">капитаном </w:t>
      </w:r>
      <w:r w:rsidRPr="00D11BAD">
        <w:rPr>
          <w:rFonts w:ascii="Proxima Nova Rg" w:hAnsi="Proxima Nova Rg"/>
          <w:lang w:val="ru"/>
        </w:rPr>
        <w:t xml:space="preserve">офицер или другое лицо, ответственное за пост, </w:t>
      </w:r>
      <w:r w:rsidRPr="00D11BAD">
        <w:rPr>
          <w:rFonts w:ascii="Proxima Nova Rg" w:hAnsi="Proxima Nova Rg"/>
          <w:i/>
          <w:iCs/>
          <w:lang w:val="ru"/>
        </w:rPr>
        <w:t xml:space="preserve">должен </w:t>
      </w:r>
      <w:r w:rsidRPr="00D11BAD">
        <w:rPr>
          <w:rFonts w:ascii="Proxima Nova Rg" w:hAnsi="Proxima Nova Rg"/>
          <w:lang w:val="ru"/>
        </w:rPr>
        <w:t>провести инструктаж о требованиях к безопасности для швартовной бригады.</w:t>
      </w:r>
      <w:r w:rsidRPr="00D11BAD">
        <w:rPr>
          <w:rFonts w:ascii="Proxima Nova Rg" w:hAnsi="Proxima Nova Rg"/>
          <w:i/>
          <w:iCs/>
          <w:u w:color="FFFF00"/>
          <w:lang w:val="ru"/>
        </w:rPr>
        <w:t xml:space="preserve"> </w:t>
      </w:r>
      <w:r w:rsidRPr="00D11BAD">
        <w:rPr>
          <w:rFonts w:ascii="Proxima Nova Rg" w:hAnsi="Proxima Nova Rg"/>
          <w:lang w:val="ru"/>
        </w:rPr>
        <w:t xml:space="preserve">Все задействованные лица </w:t>
      </w:r>
      <w:r w:rsidRPr="00D11BAD">
        <w:rPr>
          <w:rFonts w:ascii="Proxima Nova Rg" w:hAnsi="Proxima Nova Rg"/>
          <w:i/>
          <w:iCs/>
          <w:lang w:val="ru"/>
        </w:rPr>
        <w:t xml:space="preserve">должны </w:t>
      </w:r>
      <w:r w:rsidRPr="00D11BAD">
        <w:rPr>
          <w:rFonts w:ascii="Proxima Nova Rg" w:hAnsi="Proxima Nova Rg"/>
          <w:lang w:val="ru"/>
        </w:rPr>
        <w:t xml:space="preserve">использовать средства личной защиты, такие как защитная одежда, плавучее спасательное средство, защитная обувь, перчатки, каска и пр. Члены носовой швартовной бригады также </w:t>
      </w:r>
      <w:r w:rsidRPr="00D11BAD">
        <w:rPr>
          <w:rFonts w:ascii="Proxima Nova Rg" w:hAnsi="Proxima Nova Rg"/>
          <w:i/>
          <w:iCs/>
          <w:u w:color="FFFFFF"/>
          <w:lang w:val="ru"/>
        </w:rPr>
        <w:t>должны</w:t>
      </w:r>
      <w:r w:rsidRPr="00D11BAD">
        <w:rPr>
          <w:rFonts w:ascii="Proxima Nova Rg" w:hAnsi="Proxima Nova Rg"/>
          <w:lang w:val="ru"/>
        </w:rPr>
        <w:t xml:space="preserve"> быть обеспечены защитными очками, если во</w:t>
      </w:r>
      <w:r w:rsidR="00E30BFF" w:rsidRPr="00D11BAD">
        <w:rPr>
          <w:rFonts w:ascii="Proxima Nova Rg" w:hAnsi="Proxima Nova Rg"/>
          <w:lang w:val="ru"/>
        </w:rPr>
        <w:t xml:space="preserve"> </w:t>
      </w:r>
      <w:r w:rsidRPr="00D11BAD">
        <w:rPr>
          <w:rFonts w:ascii="Proxima Nova Rg" w:hAnsi="Proxima Nova Rg"/>
          <w:lang w:val="ru"/>
        </w:rPr>
        <w:t>время швартов</w:t>
      </w:r>
      <w:r w:rsidR="00BC084A" w:rsidRPr="00D11BAD">
        <w:rPr>
          <w:rFonts w:ascii="Proxima Nova Rg" w:hAnsi="Proxima Nova Rg"/>
          <w:lang w:val="ru"/>
        </w:rPr>
        <w:t>ки</w:t>
      </w:r>
      <w:r w:rsidRPr="00D11BAD">
        <w:rPr>
          <w:rFonts w:ascii="Proxima Nova Rg" w:hAnsi="Proxima Nova Rg"/>
          <w:lang w:val="ru"/>
        </w:rPr>
        <w:t xml:space="preserve"> (запланировано</w:t>
      </w:r>
      <w:r w:rsidR="00BC084A" w:rsidRPr="00D11BAD">
        <w:rPr>
          <w:rFonts w:ascii="Proxima Nova Rg" w:hAnsi="Proxima Nova Rg"/>
          <w:lang w:val="ru"/>
        </w:rPr>
        <w:t xml:space="preserve"> и</w:t>
      </w:r>
      <w:r w:rsidRPr="00D11BAD">
        <w:rPr>
          <w:rFonts w:ascii="Proxima Nova Rg" w:hAnsi="Proxima Nova Rg"/>
          <w:lang w:val="ru"/>
        </w:rPr>
        <w:t xml:space="preserve">ли нет) необходимо использовать якорь. </w:t>
      </w:r>
    </w:p>
    <w:p w14:paraId="6D246065" w14:textId="77777777" w:rsidR="00130F1F" w:rsidRPr="00D11BAD" w:rsidRDefault="00130F1F" w:rsidP="00A6216F">
      <w:pPr>
        <w:rPr>
          <w:rFonts w:ascii="Proxima Nova Rg" w:hAnsi="Proxima Nova Rg"/>
          <w:lang w:val="ru-RU"/>
        </w:rPr>
      </w:pPr>
    </w:p>
    <w:p w14:paraId="2792E67F" w14:textId="77777777" w:rsidR="00130F1F" w:rsidRPr="00D11BAD" w:rsidRDefault="00130F1F" w:rsidP="00A6216F">
      <w:pPr>
        <w:rPr>
          <w:rFonts w:ascii="Proxima Nova Rg" w:hAnsi="Proxima Nova Rg"/>
          <w:lang w:val="ru-RU"/>
        </w:rPr>
      </w:pPr>
      <w:r w:rsidRPr="00D11BAD">
        <w:rPr>
          <w:rFonts w:ascii="Proxima Nova Rg" w:hAnsi="Proxima Nova Rg"/>
          <w:lang w:val="ru"/>
        </w:rPr>
        <w:t xml:space="preserve">Пост швартовки </w:t>
      </w:r>
      <w:r w:rsidRPr="00D11BAD">
        <w:rPr>
          <w:rFonts w:ascii="Proxima Nova Rg" w:hAnsi="Proxima Nova Rg"/>
          <w:i/>
          <w:iCs/>
          <w:lang w:val="ru"/>
        </w:rPr>
        <w:t xml:space="preserve">должен </w:t>
      </w:r>
      <w:r w:rsidRPr="00D11BAD">
        <w:rPr>
          <w:rFonts w:ascii="Proxima Nova Rg" w:hAnsi="Proxima Nova Rg"/>
          <w:lang w:val="ru"/>
        </w:rPr>
        <w:t xml:space="preserve">быть подготовлен и готов к использованию до прихода судна к причалу. </w:t>
      </w:r>
    </w:p>
    <w:p w14:paraId="49A16DE1" w14:textId="77777777" w:rsidR="00D23517" w:rsidRPr="00D11BAD" w:rsidRDefault="00D23517" w:rsidP="000E72D2">
      <w:pPr>
        <w:spacing w:line="264" w:lineRule="auto"/>
        <w:rPr>
          <w:rFonts w:ascii="Proxima Nova Rg" w:hAnsi="Proxima Nova Rg"/>
          <w:szCs w:val="20"/>
          <w:lang w:val="ru-RU"/>
        </w:rPr>
      </w:pPr>
    </w:p>
    <w:p w14:paraId="51011F1D" w14:textId="33EF88E4" w:rsidR="000E72D2" w:rsidRPr="00D11BAD" w:rsidRDefault="006D32D2" w:rsidP="000E72D2">
      <w:pPr>
        <w:spacing w:line="264" w:lineRule="auto"/>
        <w:rPr>
          <w:rFonts w:ascii="Proxima Nova Rg" w:hAnsi="Proxima Nova Rg"/>
          <w:szCs w:val="20"/>
          <w:lang w:val="ru-RU"/>
        </w:rPr>
      </w:pPr>
      <w:r w:rsidRPr="00D11BAD">
        <w:rPr>
          <w:rFonts w:ascii="Proxima Nova Rg" w:hAnsi="Proxima Nova Rg"/>
          <w:szCs w:val="20"/>
          <w:lang w:val="ru"/>
        </w:rPr>
        <w:t xml:space="preserve">В случае швартовки судов в </w:t>
      </w:r>
      <w:r w:rsidR="00BC084A" w:rsidRPr="00D11BAD">
        <w:rPr>
          <w:rFonts w:ascii="Proxima Nova Rg" w:hAnsi="Proxima Nova Rg"/>
          <w:szCs w:val="20"/>
          <w:lang w:val="ru"/>
        </w:rPr>
        <w:t>вторым бортом</w:t>
      </w:r>
      <w:r w:rsidRPr="00D11BAD">
        <w:rPr>
          <w:rFonts w:ascii="Proxima Nova Rg" w:hAnsi="Proxima Nova Rg"/>
          <w:szCs w:val="20"/>
          <w:lang w:val="ru"/>
        </w:rPr>
        <w:t xml:space="preserve"> рекомендуется выровнять </w:t>
      </w:r>
      <w:r w:rsidR="006576B0" w:rsidRPr="00D11BAD">
        <w:rPr>
          <w:rFonts w:ascii="Proxima Nova Rg" w:hAnsi="Proxima Nova Rg"/>
          <w:szCs w:val="20"/>
          <w:lang w:val="ru"/>
        </w:rPr>
        <w:t>проемы в фальшбортах</w:t>
      </w:r>
      <w:r w:rsidRPr="00D11BAD">
        <w:rPr>
          <w:rFonts w:ascii="Proxima Nova Rg" w:hAnsi="Proxima Nova Rg"/>
          <w:szCs w:val="20"/>
          <w:lang w:val="ru"/>
        </w:rPr>
        <w:t xml:space="preserve"> для обеспечения безопасного доступа к другому судну. </w:t>
      </w:r>
    </w:p>
    <w:p w14:paraId="3313753A" w14:textId="77777777" w:rsidR="00130F1F" w:rsidRPr="00D11BAD" w:rsidRDefault="00130F1F" w:rsidP="003A31D7">
      <w:pPr>
        <w:tabs>
          <w:tab w:val="left" w:pos="-1440"/>
        </w:tabs>
        <w:spacing w:line="264" w:lineRule="auto"/>
        <w:rPr>
          <w:rFonts w:ascii="Proxima Nova Rg" w:hAnsi="Proxima Nova Rg"/>
          <w:szCs w:val="20"/>
          <w:lang w:val="ru-RU"/>
        </w:rPr>
      </w:pPr>
    </w:p>
    <w:p w14:paraId="0C84F5CF" w14:textId="77777777" w:rsidR="00130F1F" w:rsidRPr="00D11BAD" w:rsidRDefault="00130F1F" w:rsidP="00130F1F">
      <w:pPr>
        <w:pStyle w:val="2"/>
        <w:rPr>
          <w:rFonts w:ascii="Proxima Nova Rg" w:hAnsi="Proxima Nova Rg"/>
        </w:rPr>
      </w:pPr>
      <w:bookmarkStart w:id="38" w:name="_Toc191547157"/>
      <w:r w:rsidRPr="00D11BAD">
        <w:rPr>
          <w:rFonts w:ascii="Proxima Nova Rg" w:hAnsi="Proxima Nova Rg"/>
          <w:iCs w:val="0"/>
          <w:lang w:val="ru"/>
        </w:rPr>
        <w:t>Техническое обслуживание швартовочного оборудования</w:t>
      </w:r>
      <w:bookmarkEnd w:id="38"/>
    </w:p>
    <w:p w14:paraId="63D6C177" w14:textId="77777777" w:rsidR="00130F1F" w:rsidRPr="00D11BAD" w:rsidRDefault="00130F1F" w:rsidP="00130F1F">
      <w:pPr>
        <w:pStyle w:val="3"/>
        <w:rPr>
          <w:rFonts w:ascii="Proxima Nova Rg" w:hAnsi="Proxima Nova Rg"/>
        </w:rPr>
      </w:pPr>
      <w:bookmarkStart w:id="39" w:name="_Toc311053155"/>
      <w:bookmarkStart w:id="40" w:name="_Toc191547158"/>
      <w:r w:rsidRPr="00D11BAD">
        <w:rPr>
          <w:rFonts w:ascii="Proxima Nova Rg" w:hAnsi="Proxima Nova Rg"/>
          <w:lang w:val="ru"/>
        </w:rPr>
        <w:t>Плановое техническое обслуживание</w:t>
      </w:r>
      <w:bookmarkEnd w:id="39"/>
      <w:bookmarkEnd w:id="40"/>
    </w:p>
    <w:p w14:paraId="40C8E612" w14:textId="752D5EEE" w:rsidR="00217523" w:rsidRPr="00D11BAD" w:rsidRDefault="00217523" w:rsidP="00217523">
      <w:pPr>
        <w:rPr>
          <w:rFonts w:ascii="Proxima Nova Rg" w:hAnsi="Proxima Nova Rg"/>
          <w:lang w:val="en-US"/>
        </w:rPr>
      </w:pPr>
      <w:r w:rsidRPr="00D11BAD">
        <w:rPr>
          <w:rFonts w:ascii="Proxima Nova Rg" w:hAnsi="Proxima Nova Rg"/>
          <w:lang w:val="ru"/>
        </w:rPr>
        <w:t xml:space="preserve">См. </w:t>
      </w:r>
      <w:r w:rsidR="006576B0" w:rsidRPr="00D11BAD">
        <w:rPr>
          <w:rFonts w:ascii="Proxima Nova Rg" w:hAnsi="Proxima Nova Rg"/>
          <w:lang w:val="en-US"/>
        </w:rPr>
        <w:t>PMS</w:t>
      </w:r>
    </w:p>
    <w:p w14:paraId="762F1355" w14:textId="77777777" w:rsidR="00217523" w:rsidRPr="00D11BAD" w:rsidRDefault="00217523" w:rsidP="00217523">
      <w:pPr>
        <w:rPr>
          <w:rFonts w:ascii="Proxima Nova Rg" w:hAnsi="Proxima Nova Rg"/>
        </w:rPr>
      </w:pPr>
    </w:p>
    <w:p w14:paraId="07059912" w14:textId="6918CE6D" w:rsidR="00130F1F" w:rsidRPr="00D11BAD" w:rsidRDefault="00130F1F" w:rsidP="003A31D7">
      <w:pPr>
        <w:rPr>
          <w:rFonts w:ascii="Proxima Nova Rg" w:hAnsi="Proxima Nova Rg"/>
          <w:lang w:val="ru-RU"/>
        </w:rPr>
      </w:pPr>
      <w:r w:rsidRPr="00D11BAD">
        <w:rPr>
          <w:rFonts w:ascii="Proxima Nova Rg" w:hAnsi="Proxima Nova Rg"/>
          <w:lang w:val="ru"/>
        </w:rPr>
        <w:t>Исправная работа швартовочного оборудования крайне важна для обеспечения общей безопасности судна в порту.</w:t>
      </w:r>
      <w:r w:rsidRPr="00D11BAD">
        <w:rPr>
          <w:rFonts w:ascii="Proxima Nova Rg" w:hAnsi="Proxima Nova Rg"/>
          <w:i/>
          <w:iCs/>
          <w:u w:color="FFFF00"/>
          <w:lang w:val="ru"/>
        </w:rPr>
        <w:t xml:space="preserve"> </w:t>
      </w:r>
      <w:r w:rsidRPr="00D11BAD">
        <w:rPr>
          <w:rFonts w:ascii="Proxima Nova Rg" w:hAnsi="Proxima Nova Rg"/>
          <w:lang w:val="ru"/>
        </w:rPr>
        <w:t xml:space="preserve">Техобслуживание для всех деталей швартовочной системы установлено в </w:t>
      </w:r>
      <w:r w:rsidR="006576B0" w:rsidRPr="00D11BAD">
        <w:rPr>
          <w:rFonts w:ascii="Proxima Nova Rg" w:hAnsi="Proxima Nova Rg"/>
          <w:lang w:val="en-US"/>
        </w:rPr>
        <w:t>PMS</w:t>
      </w:r>
      <w:r w:rsidR="006576B0" w:rsidRPr="00D11BAD">
        <w:rPr>
          <w:rFonts w:ascii="Proxima Nova Rg" w:hAnsi="Proxima Nova Rg"/>
          <w:lang w:val="ru-RU"/>
        </w:rPr>
        <w:t>/</w:t>
      </w:r>
    </w:p>
    <w:p w14:paraId="7CCDFE4F" w14:textId="77777777" w:rsidR="00130F1F" w:rsidRPr="00D11BAD" w:rsidRDefault="00130F1F" w:rsidP="003A31D7">
      <w:pPr>
        <w:rPr>
          <w:rFonts w:ascii="Proxima Nova Rg" w:hAnsi="Proxima Nova Rg"/>
          <w:lang w:val="ru-RU"/>
        </w:rPr>
      </w:pPr>
    </w:p>
    <w:p w14:paraId="05A21470" w14:textId="44324EF8" w:rsidR="00130F1F" w:rsidRPr="00D11BAD" w:rsidRDefault="00130F1F" w:rsidP="003A31D7">
      <w:pPr>
        <w:rPr>
          <w:rFonts w:ascii="Proxima Nova Rg" w:hAnsi="Proxima Nova Rg"/>
          <w:lang w:val="ru-RU"/>
        </w:rPr>
      </w:pPr>
      <w:r w:rsidRPr="00D11BAD">
        <w:rPr>
          <w:rFonts w:ascii="Proxima Nova Rg" w:hAnsi="Proxima Nova Rg"/>
          <w:lang w:val="ru"/>
        </w:rPr>
        <w:t xml:space="preserve">Все вращающиеся части </w:t>
      </w:r>
      <w:r w:rsidRPr="00D11BAD">
        <w:rPr>
          <w:rFonts w:ascii="Proxima Nova Rg" w:hAnsi="Proxima Nova Rg"/>
          <w:i/>
          <w:iCs/>
          <w:lang w:val="ru"/>
        </w:rPr>
        <w:t xml:space="preserve">необходимо </w:t>
      </w:r>
      <w:r w:rsidRPr="00D11BAD">
        <w:rPr>
          <w:rFonts w:ascii="Proxima Nova Rg" w:hAnsi="Proxima Nova Rg"/>
          <w:lang w:val="ru"/>
        </w:rPr>
        <w:t xml:space="preserve">регулярно приводить в действие и смазывать через ниппель для смазки, </w:t>
      </w:r>
      <w:r w:rsidR="006576B0" w:rsidRPr="00D11BAD">
        <w:rPr>
          <w:rFonts w:ascii="Proxima Nova Rg" w:hAnsi="Proxima Nova Rg"/>
          <w:lang w:val="ru-RU"/>
        </w:rPr>
        <w:t>проходы</w:t>
      </w:r>
      <w:r w:rsidRPr="00D11BAD">
        <w:rPr>
          <w:rFonts w:ascii="Proxima Nova Rg" w:hAnsi="Proxima Nova Rg"/>
          <w:lang w:val="ru"/>
        </w:rPr>
        <w:t xml:space="preserve"> должны быть чистыми и в надлежащем состоянии. Особое внимание </w:t>
      </w:r>
      <w:r w:rsidRPr="00D11BAD">
        <w:rPr>
          <w:rFonts w:ascii="Proxima Nova Rg" w:hAnsi="Proxima Nova Rg"/>
          <w:i/>
          <w:iCs/>
          <w:lang w:val="ru"/>
        </w:rPr>
        <w:t xml:space="preserve">следует </w:t>
      </w:r>
      <w:r w:rsidRPr="00D11BAD">
        <w:rPr>
          <w:rFonts w:ascii="Proxima Nova Rg" w:hAnsi="Proxima Nova Rg"/>
          <w:lang w:val="ru"/>
        </w:rPr>
        <w:t xml:space="preserve">уделять </w:t>
      </w:r>
      <w:proofErr w:type="spellStart"/>
      <w:r w:rsidRPr="00D11BAD">
        <w:rPr>
          <w:rFonts w:ascii="Proxima Nova Rg" w:hAnsi="Proxima Nova Rg"/>
          <w:lang w:val="ru"/>
        </w:rPr>
        <w:t>киповым</w:t>
      </w:r>
      <w:proofErr w:type="spellEnd"/>
      <w:r w:rsidRPr="00D11BAD">
        <w:rPr>
          <w:rFonts w:ascii="Proxima Nova Rg" w:hAnsi="Proxima Nova Rg"/>
          <w:lang w:val="ru"/>
        </w:rPr>
        <w:t xml:space="preserve"> планкам с роульсами и вращающимся палубным стойкам, поскольку они редко используются. Роульсы и </w:t>
      </w:r>
      <w:proofErr w:type="spellStart"/>
      <w:r w:rsidRPr="00D11BAD">
        <w:rPr>
          <w:rFonts w:ascii="Proxima Nova Rg" w:hAnsi="Proxima Nova Rg"/>
          <w:lang w:val="ru"/>
        </w:rPr>
        <w:t>киповые</w:t>
      </w:r>
      <w:proofErr w:type="spellEnd"/>
      <w:r w:rsidRPr="00D11BAD">
        <w:rPr>
          <w:rFonts w:ascii="Proxima Nova Rg" w:hAnsi="Proxima Nova Rg"/>
          <w:lang w:val="ru"/>
        </w:rPr>
        <w:t xml:space="preserve"> планки</w:t>
      </w:r>
      <w:r w:rsidRPr="00D11BAD">
        <w:rPr>
          <w:rFonts w:ascii="Proxima Nova Rg" w:hAnsi="Proxima Nova Rg"/>
          <w:i/>
          <w:iCs/>
          <w:u w:color="FFFF00"/>
          <w:lang w:val="ru"/>
        </w:rPr>
        <w:t xml:space="preserve"> </w:t>
      </w:r>
      <w:r w:rsidR="00E30BFF" w:rsidRPr="00D11BAD">
        <w:rPr>
          <w:rFonts w:ascii="Proxima Nova Rg" w:hAnsi="Proxima Nova Rg"/>
          <w:i/>
          <w:iCs/>
          <w:u w:color="FFFF00"/>
          <w:lang w:val="ru"/>
        </w:rPr>
        <w:t>должны</w:t>
      </w:r>
      <w:r w:rsidR="00E30BFF" w:rsidRPr="00D11BAD">
        <w:rPr>
          <w:rFonts w:ascii="Proxima Nova Rg" w:hAnsi="Proxima Nova Rg"/>
          <w:lang w:val="ru"/>
        </w:rPr>
        <w:t xml:space="preserve"> </w:t>
      </w:r>
      <w:r w:rsidR="00E30BFF" w:rsidRPr="00D11BAD">
        <w:rPr>
          <w:rFonts w:ascii="Proxima Nova Rg" w:hAnsi="Proxima Nova Rg"/>
          <w:i/>
          <w:iCs/>
          <w:lang w:val="ru"/>
        </w:rPr>
        <w:t>проворачиваться</w:t>
      </w:r>
      <w:r w:rsidRPr="00D11BAD">
        <w:rPr>
          <w:rFonts w:ascii="Proxima Nova Rg" w:hAnsi="Proxima Nova Rg"/>
          <w:lang w:val="ru"/>
        </w:rPr>
        <w:t xml:space="preserve"> плавно. Их следует визуально осмотреть на предмет наличия коррозии.</w:t>
      </w:r>
    </w:p>
    <w:p w14:paraId="35F6CA5B" w14:textId="77777777" w:rsidR="00130F1F" w:rsidRPr="00D11BAD" w:rsidRDefault="00130F1F" w:rsidP="003A31D7">
      <w:pPr>
        <w:rPr>
          <w:rFonts w:ascii="Proxima Nova Rg" w:hAnsi="Proxima Nova Rg"/>
          <w:lang w:val="ru-RU"/>
        </w:rPr>
      </w:pPr>
    </w:p>
    <w:p w14:paraId="57BDCB57"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Поверхности </w:t>
      </w:r>
      <w:proofErr w:type="spellStart"/>
      <w:r w:rsidRPr="00D11BAD">
        <w:rPr>
          <w:rFonts w:ascii="Proxima Nova Rg" w:hAnsi="Proxima Nova Rg"/>
          <w:lang w:val="ru"/>
        </w:rPr>
        <w:t>киповых</w:t>
      </w:r>
      <w:proofErr w:type="spellEnd"/>
      <w:r w:rsidRPr="00D11BAD">
        <w:rPr>
          <w:rFonts w:ascii="Proxima Nova Rg" w:hAnsi="Proxima Nova Rg"/>
          <w:lang w:val="ru"/>
        </w:rPr>
        <w:t xml:space="preserve"> планок, швартовых тумб</w:t>
      </w:r>
      <w:r w:rsidR="00E459CD" w:rsidRPr="00D11BAD">
        <w:rPr>
          <w:rFonts w:ascii="Proxima Nova Rg" w:hAnsi="Proxima Nova Rg"/>
          <w:lang w:val="ru"/>
        </w:rPr>
        <w:t xml:space="preserve"> </w:t>
      </w:r>
      <w:r w:rsidRPr="00D11BAD">
        <w:rPr>
          <w:rFonts w:ascii="Proxima Nova Rg" w:hAnsi="Proxima Nova Rg"/>
          <w:lang w:val="ru"/>
        </w:rPr>
        <w:t xml:space="preserve">и </w:t>
      </w:r>
      <w:proofErr w:type="spellStart"/>
      <w:r w:rsidRPr="00D11BAD">
        <w:rPr>
          <w:rFonts w:ascii="Proxima Nova Rg" w:hAnsi="Proxima Nova Rg"/>
          <w:lang w:val="ru"/>
        </w:rPr>
        <w:t>турачек</w:t>
      </w:r>
      <w:proofErr w:type="spellEnd"/>
      <w:r w:rsidRPr="00D11BAD">
        <w:rPr>
          <w:rFonts w:ascii="Proxima Nova Rg" w:hAnsi="Proxima Nova Rg"/>
          <w:lang w:val="ru"/>
        </w:rPr>
        <w:t xml:space="preserve"> </w:t>
      </w:r>
      <w:r w:rsidRPr="00D11BAD">
        <w:rPr>
          <w:rFonts w:ascii="Proxima Nova Rg" w:hAnsi="Proxima Nova Rg"/>
          <w:i/>
          <w:iCs/>
          <w:lang w:val="ru"/>
        </w:rPr>
        <w:t xml:space="preserve">должны </w:t>
      </w:r>
      <w:r w:rsidRPr="00D11BAD">
        <w:rPr>
          <w:rFonts w:ascii="Proxima Nova Rg" w:hAnsi="Proxima Nova Rg"/>
          <w:lang w:val="ru"/>
        </w:rPr>
        <w:t xml:space="preserve">быть чистыми и в надлежащем состоянии. </w:t>
      </w:r>
    </w:p>
    <w:p w14:paraId="272EB0FB" w14:textId="77777777" w:rsidR="00052EBC" w:rsidRPr="00D11BAD" w:rsidRDefault="00052EBC" w:rsidP="003A31D7">
      <w:pPr>
        <w:rPr>
          <w:rFonts w:ascii="Proxima Nova Rg" w:hAnsi="Proxima Nova Rg"/>
          <w:lang w:val="ru-RU"/>
        </w:rPr>
      </w:pPr>
    </w:p>
    <w:p w14:paraId="454867FF" w14:textId="77777777" w:rsidR="00130F1F" w:rsidRPr="00D11BAD" w:rsidRDefault="00130F1F" w:rsidP="003A31D7">
      <w:pPr>
        <w:rPr>
          <w:rFonts w:ascii="Proxima Nova Rg" w:hAnsi="Proxima Nova Rg"/>
          <w:lang w:val="ru-RU"/>
        </w:rPr>
      </w:pPr>
      <w:r w:rsidRPr="00D11BAD">
        <w:rPr>
          <w:rFonts w:ascii="Proxima Nova Rg" w:hAnsi="Proxima Nova Rg"/>
          <w:lang w:val="ru"/>
        </w:rPr>
        <w:lastRenderedPageBreak/>
        <w:t xml:space="preserve">На участках палубы постов швартовки </w:t>
      </w:r>
      <w:r w:rsidRPr="00D11BAD">
        <w:rPr>
          <w:rFonts w:ascii="Proxima Nova Rg" w:hAnsi="Proxima Nova Rg"/>
          <w:i/>
          <w:iCs/>
          <w:lang w:val="ru"/>
        </w:rPr>
        <w:t xml:space="preserve">должны </w:t>
      </w:r>
      <w:r w:rsidRPr="00D11BAD">
        <w:rPr>
          <w:rFonts w:ascii="Proxima Nova Rg" w:hAnsi="Proxima Nova Rg"/>
          <w:lang w:val="ru"/>
        </w:rPr>
        <w:t>быть нескользящие поверхности, оборудованные закрепленными протекторами или нанесенной противоскользящей краской.</w:t>
      </w:r>
    </w:p>
    <w:p w14:paraId="05CA812D" w14:textId="77777777" w:rsidR="00130F1F" w:rsidRPr="00D11BAD" w:rsidRDefault="00130F1F" w:rsidP="003A31D7">
      <w:pPr>
        <w:rPr>
          <w:rFonts w:ascii="Proxima Nova Rg" w:hAnsi="Proxima Nova Rg"/>
          <w:lang w:val="ru-RU"/>
        </w:rPr>
      </w:pPr>
    </w:p>
    <w:p w14:paraId="44CA3F2A" w14:textId="52DDD252" w:rsidR="00130F1F" w:rsidRPr="00D11BAD" w:rsidRDefault="00C00A54" w:rsidP="003A31D7">
      <w:pPr>
        <w:rPr>
          <w:rFonts w:ascii="Proxima Nova Rg" w:hAnsi="Proxima Nova Rg"/>
          <w:lang w:val="ru-RU"/>
        </w:rPr>
      </w:pPr>
      <w:r w:rsidRPr="00D11BAD">
        <w:rPr>
          <w:rFonts w:ascii="Proxima Nova Rg" w:hAnsi="Proxima Nova Rg"/>
          <w:lang w:val="ru"/>
        </w:rPr>
        <w:t xml:space="preserve">В </w:t>
      </w:r>
      <w:r w:rsidR="006576B0" w:rsidRPr="00D11BAD">
        <w:rPr>
          <w:rFonts w:ascii="Proxima Nova Rg" w:hAnsi="Proxima Nova Rg"/>
          <w:lang w:val="en-US"/>
        </w:rPr>
        <w:t>PMS</w:t>
      </w:r>
      <w:r w:rsidRPr="00D11BAD">
        <w:rPr>
          <w:rFonts w:ascii="Proxima Nova Rg" w:hAnsi="Proxima Nova Rg"/>
          <w:lang w:val="ru"/>
        </w:rPr>
        <w:t xml:space="preserve"> </w:t>
      </w:r>
      <w:r w:rsidRPr="00D11BAD">
        <w:rPr>
          <w:rFonts w:ascii="Proxima Nova Rg" w:hAnsi="Proxima Nova Rg"/>
          <w:i/>
          <w:iCs/>
          <w:lang w:val="ru"/>
        </w:rPr>
        <w:t xml:space="preserve">необходимо </w:t>
      </w:r>
      <w:r w:rsidRPr="00D11BAD">
        <w:rPr>
          <w:rFonts w:ascii="Proxima Nova Rg" w:hAnsi="Proxima Nova Rg"/>
          <w:lang w:val="ru"/>
        </w:rPr>
        <w:t>вести учет всех проверок и техобслуживания, осуществляемых в отношении швартовочной системы.</w:t>
      </w:r>
    </w:p>
    <w:p w14:paraId="1DE6015B" w14:textId="77777777" w:rsidR="003A31D7" w:rsidRPr="00D11BAD" w:rsidRDefault="003A31D7" w:rsidP="003A31D7">
      <w:pPr>
        <w:rPr>
          <w:rFonts w:ascii="Proxima Nova Rg" w:hAnsi="Proxima Nova Rg"/>
          <w:lang w:val="ru-RU"/>
        </w:rPr>
      </w:pPr>
    </w:p>
    <w:p w14:paraId="1BCEC465" w14:textId="34CCA260" w:rsidR="00130F1F" w:rsidRPr="00D11BAD" w:rsidRDefault="00130F1F" w:rsidP="003A31D7">
      <w:pPr>
        <w:rPr>
          <w:rFonts w:ascii="Proxima Nova Rg" w:hAnsi="Proxima Nova Rg"/>
          <w:lang w:val="ru-RU"/>
        </w:rPr>
      </w:pPr>
      <w:r w:rsidRPr="00D11BAD">
        <w:rPr>
          <w:rFonts w:ascii="Proxima Nova Rg" w:hAnsi="Proxima Nova Rg"/>
          <w:lang w:val="ru"/>
        </w:rPr>
        <w:t>Все швартовочное оборудование</w:t>
      </w:r>
      <w:r w:rsidRPr="00D11BAD">
        <w:rPr>
          <w:rFonts w:ascii="Proxima Nova Rg" w:hAnsi="Proxima Nova Rg"/>
          <w:i/>
          <w:iCs/>
          <w:u w:color="FFFF00"/>
          <w:lang w:val="ru"/>
        </w:rPr>
        <w:t xml:space="preserve"> должно</w:t>
      </w:r>
      <w:r w:rsidRPr="00D11BAD">
        <w:rPr>
          <w:rFonts w:ascii="Proxima Nova Rg" w:hAnsi="Proxima Nova Rg"/>
          <w:lang w:val="ru"/>
        </w:rPr>
        <w:t xml:space="preserve"> быть сертифицировано. Это значит, что для швартовных канатов в системе </w:t>
      </w:r>
      <w:r w:rsidR="006576B0" w:rsidRPr="00D11BAD">
        <w:rPr>
          <w:rFonts w:ascii="Proxima Nova Rg" w:hAnsi="Proxima Nova Rg"/>
          <w:lang w:val="ru-RU"/>
        </w:rPr>
        <w:t>1С (</w:t>
      </w:r>
      <w:r w:rsidR="006576B0" w:rsidRPr="00D11BAD">
        <w:rPr>
          <w:rFonts w:ascii="Proxima Nova Rg" w:hAnsi="Proxima Nova Rg"/>
          <w:lang w:val="en-US"/>
        </w:rPr>
        <w:t>TSI</w:t>
      </w:r>
      <w:r w:rsidR="006576B0" w:rsidRPr="00D11BAD">
        <w:rPr>
          <w:rFonts w:ascii="Proxima Nova Rg" w:hAnsi="Proxima Nova Rg"/>
          <w:lang w:val="ru-RU"/>
        </w:rPr>
        <w:t>/Сертификаты) и</w:t>
      </w:r>
      <w:r w:rsidRPr="00D11BAD">
        <w:rPr>
          <w:rFonts w:ascii="Proxima Nova Rg" w:hAnsi="Proxima Nova Rg"/>
          <w:lang w:val="ru"/>
        </w:rPr>
        <w:t xml:space="preserve"> на борту </w:t>
      </w:r>
      <w:r w:rsidR="00E30BFF" w:rsidRPr="00D11BAD">
        <w:rPr>
          <w:rFonts w:ascii="Proxima Nova Rg" w:hAnsi="Proxima Nova Rg"/>
          <w:lang w:val="ru"/>
        </w:rPr>
        <w:t xml:space="preserve">судна </w:t>
      </w:r>
      <w:r w:rsidR="00E30BFF" w:rsidRPr="00D11BAD">
        <w:rPr>
          <w:rFonts w:ascii="Proxima Nova Rg" w:hAnsi="Proxima Nova Rg"/>
          <w:i/>
          <w:iCs/>
          <w:u w:color="FFFF00"/>
          <w:lang w:val="ru"/>
        </w:rPr>
        <w:t>должен</w:t>
      </w:r>
      <w:r w:rsidRPr="00D11BAD">
        <w:rPr>
          <w:rFonts w:ascii="Proxima Nova Rg" w:hAnsi="Proxima Nova Rg"/>
          <w:i/>
          <w:iCs/>
          <w:u w:color="FFFF00"/>
          <w:lang w:val="ru"/>
        </w:rPr>
        <w:t xml:space="preserve"> </w:t>
      </w:r>
      <w:r w:rsidRPr="00D11BAD">
        <w:rPr>
          <w:rFonts w:ascii="Proxima Nova Rg" w:hAnsi="Proxima Nova Rg"/>
          <w:lang w:val="ru"/>
        </w:rPr>
        <w:t xml:space="preserve">храниться как минимум сертификат партии с указанием минимальной разрывной нагрузки или безопасной рабочей нагрузки для использующихся канатов. </w:t>
      </w:r>
    </w:p>
    <w:p w14:paraId="66512357" w14:textId="77777777" w:rsidR="00130F1F" w:rsidRPr="00D11BAD" w:rsidRDefault="00130F1F" w:rsidP="003A31D7">
      <w:pPr>
        <w:rPr>
          <w:rFonts w:ascii="Proxima Nova Rg" w:hAnsi="Proxima Nova Rg"/>
          <w:lang w:val="ru-RU"/>
        </w:rPr>
      </w:pPr>
    </w:p>
    <w:p w14:paraId="51C5B9D7" w14:textId="77777777" w:rsidR="00130F1F" w:rsidRPr="00D11BAD" w:rsidRDefault="003A31D7" w:rsidP="003A31D7">
      <w:pPr>
        <w:rPr>
          <w:rFonts w:ascii="Proxima Nova Rg" w:hAnsi="Proxima Nova Rg"/>
          <w:lang w:val="ru-RU"/>
        </w:rPr>
      </w:pPr>
      <w:r w:rsidRPr="00D11BAD">
        <w:rPr>
          <w:rFonts w:ascii="Proxima Nova Rg" w:hAnsi="Proxima Nova Rg"/>
          <w:lang w:val="ru"/>
        </w:rPr>
        <w:t xml:space="preserve">На любом швартовочном оборудовании, таком как швартовные тумбы, </w:t>
      </w:r>
      <w:proofErr w:type="spellStart"/>
      <w:r w:rsidRPr="00D11BAD">
        <w:rPr>
          <w:rFonts w:ascii="Proxima Nova Rg" w:hAnsi="Proxima Nova Rg"/>
          <w:lang w:val="ru"/>
        </w:rPr>
        <w:t>киповые</w:t>
      </w:r>
      <w:proofErr w:type="spellEnd"/>
      <w:r w:rsidRPr="00D11BAD">
        <w:rPr>
          <w:rFonts w:ascii="Proxima Nova Rg" w:hAnsi="Proxima Nova Rg"/>
          <w:lang w:val="ru"/>
        </w:rPr>
        <w:t xml:space="preserve"> планки и пр.</w:t>
      </w:r>
      <w:r w:rsidR="00E30BFF" w:rsidRPr="00D11BAD">
        <w:rPr>
          <w:rFonts w:ascii="Proxima Nova Rg" w:hAnsi="Proxima Nova Rg"/>
          <w:lang w:val="ru"/>
        </w:rPr>
        <w:t xml:space="preserve">, </w:t>
      </w:r>
      <w:r w:rsidR="00E30BFF" w:rsidRPr="00D11BAD">
        <w:rPr>
          <w:rFonts w:ascii="Proxima Nova Rg" w:hAnsi="Proxima Nova Rg"/>
          <w:i/>
          <w:iCs/>
          <w:u w:color="FFFF00"/>
          <w:lang w:val="ru"/>
        </w:rPr>
        <w:t xml:space="preserve">должна </w:t>
      </w:r>
      <w:r w:rsidR="00E30BFF" w:rsidRPr="00D11BAD">
        <w:rPr>
          <w:rFonts w:ascii="Proxima Nova Rg" w:hAnsi="Proxima Nova Rg"/>
          <w:lang w:val="ru"/>
        </w:rPr>
        <w:t>быть</w:t>
      </w:r>
      <w:r w:rsidRPr="00D11BAD">
        <w:rPr>
          <w:rFonts w:ascii="Proxima Nova Rg" w:hAnsi="Proxima Nova Rg"/>
          <w:lang w:val="ru"/>
        </w:rPr>
        <w:t xml:space="preserve"> указана безопасная рабочая нагрузка.</w:t>
      </w:r>
    </w:p>
    <w:p w14:paraId="297742E6" w14:textId="77777777" w:rsidR="00130F1F" w:rsidRPr="00D11BAD" w:rsidRDefault="00052EBC" w:rsidP="00130F1F">
      <w:pPr>
        <w:pStyle w:val="2"/>
        <w:rPr>
          <w:rFonts w:ascii="Proxima Nova Rg" w:hAnsi="Proxima Nova Rg"/>
        </w:rPr>
      </w:pPr>
      <w:bookmarkStart w:id="41" w:name="_Toc191547159"/>
      <w:r w:rsidRPr="00D11BAD">
        <w:rPr>
          <w:rFonts w:ascii="Proxima Nova Rg" w:hAnsi="Proxima Nova Rg"/>
          <w:iCs w:val="0"/>
          <w:lang w:val="ru"/>
        </w:rPr>
        <w:t>Средства безопасного доступа</w:t>
      </w:r>
      <w:bookmarkEnd w:id="41"/>
    </w:p>
    <w:p w14:paraId="5F4E4A91" w14:textId="6DAF5CA7" w:rsidR="00130F1F" w:rsidRPr="00D11BAD" w:rsidRDefault="00130F1F" w:rsidP="003A31D7">
      <w:pPr>
        <w:rPr>
          <w:rFonts w:ascii="Proxima Nova Rg" w:hAnsi="Proxima Nova Rg"/>
          <w:lang w:val="ru-RU"/>
        </w:rPr>
      </w:pPr>
      <w:r w:rsidRPr="00D11BAD">
        <w:rPr>
          <w:rFonts w:ascii="Proxima Nova Rg" w:hAnsi="Proxima Nova Rg"/>
          <w:lang w:val="ru"/>
        </w:rPr>
        <w:t xml:space="preserve">После закрепления на причале в порту </w:t>
      </w:r>
      <w:r w:rsidR="00E30BFF" w:rsidRPr="00D11BAD">
        <w:rPr>
          <w:rFonts w:ascii="Proxima Nova Rg" w:hAnsi="Proxima Nova Rg"/>
          <w:iCs/>
          <w:u w:color="FFFFFF"/>
          <w:lang w:val="ru"/>
        </w:rPr>
        <w:t>необходимо</w:t>
      </w:r>
      <w:r w:rsidR="00E30BFF" w:rsidRPr="00D11BAD">
        <w:rPr>
          <w:rFonts w:ascii="Proxima Nova Rg" w:hAnsi="Proxima Nova Rg"/>
          <w:lang w:val="ru"/>
        </w:rPr>
        <w:t xml:space="preserve"> </w:t>
      </w:r>
      <w:r w:rsidR="00E30BFF" w:rsidRPr="00D11BAD">
        <w:rPr>
          <w:rFonts w:ascii="Proxima Nova Rg" w:hAnsi="Proxima Nova Rg"/>
          <w:iCs/>
          <w:lang w:val="ru"/>
        </w:rPr>
        <w:t>обеспечить</w:t>
      </w:r>
      <w:r w:rsidR="006576B0" w:rsidRPr="00D11BAD">
        <w:rPr>
          <w:rFonts w:ascii="Proxima Nova Rg" w:hAnsi="Proxima Nova Rg"/>
          <w:lang w:val="ru"/>
        </w:rPr>
        <w:t xml:space="preserve"> </w:t>
      </w:r>
      <w:r w:rsidR="006576B0" w:rsidRPr="00D11BAD">
        <w:rPr>
          <w:rFonts w:ascii="Proxima Nova Rg" w:hAnsi="Proxima Nova Rg"/>
          <w:lang w:val="ru-RU"/>
        </w:rPr>
        <w:t>безопасный доступ на судно/суда</w:t>
      </w:r>
      <w:r w:rsidRPr="00D11BAD">
        <w:rPr>
          <w:rFonts w:ascii="Proxima Nova Rg" w:hAnsi="Proxima Nova Rg"/>
          <w:lang w:val="ru"/>
        </w:rPr>
        <w:t xml:space="preserve">. </w:t>
      </w:r>
      <w:r w:rsidRPr="00D11BAD">
        <w:rPr>
          <w:rFonts w:ascii="Proxima Nova Rg" w:hAnsi="Proxima Nova Rg"/>
          <w:b/>
          <w:bCs/>
          <w:lang w:val="ru"/>
        </w:rPr>
        <w:t xml:space="preserve">Капитан </w:t>
      </w:r>
      <w:r w:rsidRPr="00D11BAD">
        <w:rPr>
          <w:rFonts w:ascii="Proxima Nova Rg" w:hAnsi="Proxima Nova Rg"/>
          <w:lang w:val="ru"/>
        </w:rPr>
        <w:t>несет главную ответственность за обеспечение наличия и безопасного состояния средств доступа к судну/береговым сооружениям.</w:t>
      </w:r>
    </w:p>
    <w:p w14:paraId="598F94C9" w14:textId="77777777" w:rsidR="00130F1F" w:rsidRPr="00D11BAD" w:rsidRDefault="00130F1F" w:rsidP="003A31D7">
      <w:pPr>
        <w:rPr>
          <w:rFonts w:ascii="Proxima Nova Rg" w:hAnsi="Proxima Nova Rg"/>
          <w:lang w:val="ru-RU"/>
        </w:rPr>
      </w:pPr>
    </w:p>
    <w:p w14:paraId="744BC360" w14:textId="0B6BC3C0" w:rsidR="00130F1F" w:rsidRPr="00D11BAD" w:rsidRDefault="00130F1F" w:rsidP="003A31D7">
      <w:pPr>
        <w:rPr>
          <w:rFonts w:ascii="Proxima Nova Rg" w:hAnsi="Proxima Nova Rg"/>
          <w:lang w:val="ru-RU"/>
        </w:rPr>
      </w:pPr>
      <w:r w:rsidRPr="00D11BAD">
        <w:rPr>
          <w:rFonts w:ascii="Proxima Nova Rg" w:hAnsi="Proxima Nova Rg"/>
          <w:lang w:val="ru"/>
        </w:rPr>
        <w:t xml:space="preserve">После </w:t>
      </w:r>
      <w:r w:rsidR="002B335B" w:rsidRPr="00D11BAD">
        <w:rPr>
          <w:rFonts w:ascii="Proxima Nova Rg" w:hAnsi="Proxima Nova Rg"/>
          <w:lang w:val="ru"/>
        </w:rPr>
        <w:t>подхода к</w:t>
      </w:r>
      <w:r w:rsidRPr="00D11BAD">
        <w:rPr>
          <w:rFonts w:ascii="Proxima Nova Rg" w:hAnsi="Proxima Nova Rg"/>
          <w:lang w:val="ru"/>
        </w:rPr>
        <w:t xml:space="preserve"> причалу палубный офицер </w:t>
      </w:r>
      <w:r w:rsidRPr="00D11BAD">
        <w:rPr>
          <w:rFonts w:ascii="Proxima Nova Rg" w:hAnsi="Proxima Nova Rg"/>
          <w:iCs/>
          <w:lang w:val="ru"/>
        </w:rPr>
        <w:t xml:space="preserve">должен </w:t>
      </w:r>
      <w:r w:rsidRPr="00D11BAD">
        <w:rPr>
          <w:rFonts w:ascii="Proxima Nova Rg" w:hAnsi="Proxima Nova Rg"/>
          <w:lang w:val="ru"/>
        </w:rPr>
        <w:t>проконтролировать первоначальную оснастку трапа или наружного трапа.</w:t>
      </w:r>
      <w:r w:rsidRPr="00D11BAD">
        <w:rPr>
          <w:rFonts w:ascii="Proxima Nova Rg" w:hAnsi="Proxima Nova Rg"/>
          <w:i/>
          <w:iCs/>
          <w:u w:color="FFFF00"/>
          <w:lang w:val="ru"/>
        </w:rPr>
        <w:t xml:space="preserve"> </w:t>
      </w:r>
      <w:r w:rsidRPr="00D11BAD">
        <w:rPr>
          <w:rFonts w:ascii="Proxima Nova Rg" w:hAnsi="Proxima Nova Rg"/>
          <w:lang w:val="ru"/>
        </w:rPr>
        <w:t xml:space="preserve">Одной из обязанностей дежурного палубного офицера является обеспечение надлежащей и безопасной оснастки трапа во время пребывания судна в порту. </w:t>
      </w:r>
    </w:p>
    <w:p w14:paraId="19932A58" w14:textId="77777777" w:rsidR="00130F1F" w:rsidRPr="00D11BAD" w:rsidRDefault="00130F1F" w:rsidP="003A31D7">
      <w:pPr>
        <w:rPr>
          <w:rFonts w:ascii="Proxima Nova Rg" w:hAnsi="Proxima Nova Rg"/>
          <w:lang w:val="ru-RU"/>
        </w:rPr>
      </w:pPr>
    </w:p>
    <w:p w14:paraId="3DCC3E2C"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Средства доступа </w:t>
      </w:r>
      <w:r w:rsidRPr="00D11BAD">
        <w:rPr>
          <w:rFonts w:ascii="Proxima Nova Rg" w:hAnsi="Proxima Nova Rg"/>
          <w:i/>
          <w:iCs/>
          <w:u w:color="FFFFFF"/>
          <w:lang w:val="ru"/>
        </w:rPr>
        <w:t>должны</w:t>
      </w:r>
      <w:r w:rsidRPr="00D11BAD">
        <w:rPr>
          <w:rFonts w:ascii="Proxima Nova Rg" w:hAnsi="Proxima Nova Rg"/>
          <w:lang w:val="ru"/>
        </w:rPr>
        <w:t xml:space="preserve"> соответствовать национальным или портовым нормам, но их безопасность </w:t>
      </w:r>
      <w:r w:rsidR="00E30BFF" w:rsidRPr="00D11BAD">
        <w:rPr>
          <w:rFonts w:ascii="Proxima Nova Rg" w:hAnsi="Proxima Nova Rg"/>
          <w:i/>
          <w:iCs/>
          <w:u w:color="FFFFFF"/>
          <w:lang w:val="ru"/>
        </w:rPr>
        <w:t>определяется</w:t>
      </w:r>
      <w:r w:rsidR="00E30BFF" w:rsidRPr="00D11BAD">
        <w:rPr>
          <w:rFonts w:ascii="Proxima Nova Rg" w:hAnsi="Proxima Nova Rg"/>
          <w:lang w:val="ru"/>
        </w:rPr>
        <w:t xml:space="preserve"> по</w:t>
      </w:r>
      <w:r w:rsidRPr="00D11BAD">
        <w:rPr>
          <w:rFonts w:ascii="Proxima Nova Rg" w:hAnsi="Proxima Nova Rg"/>
          <w:lang w:val="ru"/>
        </w:rPr>
        <w:t xml:space="preserve"> усмотрению </w:t>
      </w:r>
      <w:r w:rsidRPr="00D11BAD">
        <w:rPr>
          <w:rFonts w:ascii="Proxima Nova Rg" w:hAnsi="Proxima Nova Rg"/>
          <w:b/>
          <w:bCs/>
          <w:lang w:val="ru"/>
        </w:rPr>
        <w:t>капитана</w:t>
      </w:r>
      <w:r w:rsidRPr="00D11BAD">
        <w:rPr>
          <w:rFonts w:ascii="Proxima Nova Rg" w:hAnsi="Proxima Nova Rg"/>
          <w:lang w:val="ru"/>
        </w:rPr>
        <w:t>.</w:t>
      </w:r>
    </w:p>
    <w:tbl>
      <w:tblPr>
        <w:tblW w:w="9639" w:type="dxa"/>
        <w:tblInd w:w="43" w:type="dxa"/>
        <w:tblLayout w:type="fixed"/>
        <w:tblCellMar>
          <w:left w:w="43" w:type="dxa"/>
          <w:right w:w="43" w:type="dxa"/>
        </w:tblCellMar>
        <w:tblLook w:val="0000" w:firstRow="0" w:lastRow="0" w:firstColumn="0" w:lastColumn="0" w:noHBand="0" w:noVBand="0"/>
      </w:tblPr>
      <w:tblGrid>
        <w:gridCol w:w="9639"/>
      </w:tblGrid>
      <w:tr w:rsidR="00166414" w:rsidRPr="005405D8" w14:paraId="63959D4C" w14:textId="77777777" w:rsidTr="00CD61EB">
        <w:tc>
          <w:tcPr>
            <w:tcW w:w="9639" w:type="dxa"/>
          </w:tcPr>
          <w:p w14:paraId="5F79ED68" w14:textId="77777777" w:rsidR="00166414" w:rsidRPr="00D11BAD" w:rsidRDefault="00166414" w:rsidP="00166414">
            <w:pPr>
              <w:jc w:val="left"/>
              <w:rPr>
                <w:rFonts w:ascii="Proxima Nova Rg" w:hAnsi="Proxima Nova Rg" w:cs="Arial"/>
                <w:szCs w:val="20"/>
                <w:lang w:val="ru-RU"/>
              </w:rPr>
            </w:pPr>
          </w:p>
        </w:tc>
      </w:tr>
      <w:tr w:rsidR="00166414" w:rsidRPr="005405D8" w14:paraId="59A55E89" w14:textId="77777777" w:rsidTr="00CD61EB">
        <w:tc>
          <w:tcPr>
            <w:tcW w:w="9639" w:type="dxa"/>
          </w:tcPr>
          <w:p w14:paraId="7DC069BC" w14:textId="77777777" w:rsidR="00166414" w:rsidRPr="00D11BAD" w:rsidRDefault="001D55DD" w:rsidP="00166414">
            <w:pPr>
              <w:numPr>
                <w:ilvl w:val="0"/>
                <w:numId w:val="44"/>
              </w:numPr>
              <w:jc w:val="left"/>
              <w:rPr>
                <w:rFonts w:ascii="Proxima Nova Rg" w:hAnsi="Proxima Nova Rg" w:cs="Arial"/>
                <w:szCs w:val="20"/>
                <w:lang w:val="ru-RU"/>
              </w:rPr>
            </w:pPr>
            <w:r w:rsidRPr="00D11BAD">
              <w:rPr>
                <w:rFonts w:ascii="Proxima Nova Rg" w:hAnsi="Proxima Nova Rg" w:cs="Arial"/>
                <w:szCs w:val="20"/>
                <w:lang w:val="ru"/>
              </w:rPr>
              <w:t>Трап должен быть надлежащим образом оборудован стойками, поручнями/канатами и сеткой безопасности, хотя это и представляется сложным ввиду размеров наших судов.</w:t>
            </w:r>
          </w:p>
        </w:tc>
      </w:tr>
      <w:tr w:rsidR="00166414" w:rsidRPr="005405D8" w14:paraId="082BE339" w14:textId="77777777" w:rsidTr="00CD61EB">
        <w:tc>
          <w:tcPr>
            <w:tcW w:w="9639" w:type="dxa"/>
          </w:tcPr>
          <w:p w14:paraId="382896BF" w14:textId="77777777" w:rsidR="00166414" w:rsidRPr="00D11BAD" w:rsidRDefault="00166414" w:rsidP="00166414">
            <w:pPr>
              <w:numPr>
                <w:ilvl w:val="0"/>
                <w:numId w:val="44"/>
              </w:numPr>
              <w:jc w:val="left"/>
              <w:rPr>
                <w:rFonts w:ascii="Proxima Nova Rg" w:hAnsi="Proxima Nova Rg" w:cs="Arial"/>
                <w:szCs w:val="20"/>
                <w:lang w:val="ru-RU"/>
              </w:rPr>
            </w:pPr>
            <w:r w:rsidRPr="00D11BAD">
              <w:rPr>
                <w:rFonts w:ascii="Proxima Nova Rg" w:hAnsi="Proxima Nova Rg" w:cs="Arial"/>
                <w:szCs w:val="20"/>
                <w:lang w:val="ru"/>
              </w:rPr>
              <w:t>В течение пребывания судна в порту палубная вахта должна периодически в дневное и ночное время проверять доступ к нему, чтобы обеспечить его безопасность в любое время.</w:t>
            </w:r>
          </w:p>
        </w:tc>
      </w:tr>
      <w:tr w:rsidR="00166414" w:rsidRPr="005405D8" w14:paraId="48B50A9B" w14:textId="77777777" w:rsidTr="00CD61EB">
        <w:tc>
          <w:tcPr>
            <w:tcW w:w="9639" w:type="dxa"/>
          </w:tcPr>
          <w:p w14:paraId="16B8C046" w14:textId="77777777" w:rsidR="00166414" w:rsidRPr="00D11BAD" w:rsidRDefault="00166414" w:rsidP="00166414">
            <w:pPr>
              <w:numPr>
                <w:ilvl w:val="0"/>
                <w:numId w:val="44"/>
              </w:numPr>
              <w:jc w:val="left"/>
              <w:rPr>
                <w:rFonts w:ascii="Proxima Nova Rg" w:hAnsi="Proxima Nova Rg" w:cs="Arial"/>
                <w:szCs w:val="20"/>
                <w:lang w:val="ru-RU"/>
              </w:rPr>
            </w:pPr>
            <w:r w:rsidRPr="00D11BAD">
              <w:rPr>
                <w:rFonts w:ascii="Proxima Nova Rg" w:hAnsi="Proxima Nova Rg" w:cs="Arial"/>
                <w:szCs w:val="20"/>
                <w:lang w:val="ru"/>
              </w:rPr>
              <w:t>Палубная вахта должна оценивать условия, которые могут повлиять на постоянно поддерживаемую безопасность доступа, например, погодные условия, высота волн и проходящие суда, а также меняющаяся высота надводного борта.</w:t>
            </w:r>
          </w:p>
        </w:tc>
      </w:tr>
      <w:tr w:rsidR="00166414" w:rsidRPr="005405D8" w14:paraId="0730DB88" w14:textId="77777777" w:rsidTr="00CD61EB">
        <w:tc>
          <w:tcPr>
            <w:tcW w:w="9639" w:type="dxa"/>
          </w:tcPr>
          <w:p w14:paraId="6464B998" w14:textId="77777777" w:rsidR="00166414" w:rsidRPr="00D11BAD" w:rsidRDefault="00166414" w:rsidP="00166414">
            <w:pPr>
              <w:numPr>
                <w:ilvl w:val="0"/>
                <w:numId w:val="44"/>
              </w:numPr>
              <w:jc w:val="left"/>
              <w:rPr>
                <w:rFonts w:ascii="Proxima Nova Rg" w:hAnsi="Proxima Nova Rg" w:cs="Arial"/>
                <w:szCs w:val="20"/>
                <w:lang w:val="ru-RU"/>
              </w:rPr>
            </w:pPr>
            <w:r w:rsidRPr="00D11BAD">
              <w:rPr>
                <w:rFonts w:ascii="Proxima Nova Rg" w:hAnsi="Proxima Nova Rg" w:cs="Arial"/>
                <w:szCs w:val="20"/>
                <w:lang w:val="ru"/>
              </w:rPr>
              <w:t>Вход и выход к средствам доступа и сами средства доступа должны быть всегда хорошо освещены.</w:t>
            </w:r>
          </w:p>
        </w:tc>
      </w:tr>
      <w:tr w:rsidR="00166414" w:rsidRPr="005405D8" w14:paraId="7B7AE3AB" w14:textId="77777777" w:rsidTr="00CD61EB">
        <w:tc>
          <w:tcPr>
            <w:tcW w:w="9639" w:type="dxa"/>
          </w:tcPr>
          <w:p w14:paraId="7862A5AD" w14:textId="77777777" w:rsidR="00166414" w:rsidRPr="00D11BAD" w:rsidRDefault="00166414" w:rsidP="00166414">
            <w:pPr>
              <w:numPr>
                <w:ilvl w:val="0"/>
                <w:numId w:val="44"/>
              </w:numPr>
              <w:jc w:val="left"/>
              <w:rPr>
                <w:rFonts w:ascii="Proxima Nova Rg" w:hAnsi="Proxima Nova Rg" w:cs="Arial"/>
                <w:szCs w:val="20"/>
                <w:lang w:val="ru-RU"/>
              </w:rPr>
            </w:pPr>
            <w:r w:rsidRPr="00D11BAD">
              <w:rPr>
                <w:rFonts w:ascii="Proxima Nova Rg" w:hAnsi="Proxima Nova Rg" w:cs="Arial"/>
                <w:szCs w:val="20"/>
                <w:lang w:val="ru"/>
              </w:rPr>
              <w:t>Средства доступа и прилегающие участки не должны содержать никаких препятствий.</w:t>
            </w:r>
          </w:p>
        </w:tc>
      </w:tr>
      <w:tr w:rsidR="00166414" w:rsidRPr="00D11BAD" w14:paraId="3A9643B3" w14:textId="77777777" w:rsidTr="00CD61EB">
        <w:tc>
          <w:tcPr>
            <w:tcW w:w="9639" w:type="dxa"/>
          </w:tcPr>
          <w:p w14:paraId="347D00D9" w14:textId="77777777" w:rsidR="00166414" w:rsidRPr="00D11BAD" w:rsidRDefault="00166414" w:rsidP="00166414">
            <w:pPr>
              <w:numPr>
                <w:ilvl w:val="0"/>
                <w:numId w:val="44"/>
              </w:numPr>
              <w:jc w:val="left"/>
              <w:rPr>
                <w:rFonts w:ascii="Proxima Nova Rg" w:hAnsi="Proxima Nova Rg" w:cs="Arial"/>
                <w:szCs w:val="20"/>
              </w:rPr>
            </w:pPr>
            <w:r w:rsidRPr="00D11BAD">
              <w:rPr>
                <w:rFonts w:ascii="Proxima Nova Rg" w:hAnsi="Proxima Nova Rg" w:cs="Arial"/>
                <w:szCs w:val="20"/>
                <w:lang w:val="ru"/>
              </w:rPr>
              <w:t xml:space="preserve">Если судно пришвартовано лагом к борту другого судна, между двумя суднами необходимо организовать безопасные средства доступа. Рекомендуется использовать отверстия </w:t>
            </w:r>
            <w:r w:rsidR="00E30BFF" w:rsidRPr="00D11BAD">
              <w:rPr>
                <w:rFonts w:ascii="Proxima Nova Rg" w:hAnsi="Proxima Nova Rg" w:cs="Arial"/>
                <w:szCs w:val="20"/>
                <w:lang w:val="ru"/>
              </w:rPr>
              <w:t xml:space="preserve">фальшборта. </w:t>
            </w:r>
          </w:p>
        </w:tc>
      </w:tr>
      <w:tr w:rsidR="00166414" w:rsidRPr="005405D8" w14:paraId="4518F548" w14:textId="77777777" w:rsidTr="00CD61EB">
        <w:tc>
          <w:tcPr>
            <w:tcW w:w="9639" w:type="dxa"/>
          </w:tcPr>
          <w:p w14:paraId="31AFECB7" w14:textId="77777777" w:rsidR="00166414" w:rsidRPr="00D11BAD" w:rsidRDefault="00166414" w:rsidP="00166414">
            <w:pPr>
              <w:numPr>
                <w:ilvl w:val="0"/>
                <w:numId w:val="44"/>
              </w:numPr>
              <w:jc w:val="left"/>
              <w:rPr>
                <w:rFonts w:ascii="Proxima Nova Rg" w:hAnsi="Proxima Nova Rg" w:cs="Arial"/>
                <w:szCs w:val="20"/>
                <w:lang w:val="ru-RU"/>
              </w:rPr>
            </w:pPr>
            <w:r w:rsidRPr="00D11BAD">
              <w:rPr>
                <w:rFonts w:ascii="Proxima Nova Rg" w:hAnsi="Proxima Nova Rg" w:cs="Arial"/>
                <w:szCs w:val="20"/>
                <w:lang w:val="ru"/>
              </w:rPr>
              <w:t>Оборудование доступа необходимо проверить перед каждым использованием на предмет неисправностей, которые могут снизить его прочность.</w:t>
            </w:r>
          </w:p>
        </w:tc>
      </w:tr>
    </w:tbl>
    <w:p w14:paraId="6986ABF6" w14:textId="77777777" w:rsidR="00166414" w:rsidRPr="00D11BAD" w:rsidRDefault="00166414" w:rsidP="003A31D7">
      <w:pPr>
        <w:rPr>
          <w:rFonts w:ascii="Proxima Nova Rg" w:hAnsi="Proxima Nova Rg"/>
          <w:lang w:val="ru-RU"/>
        </w:rPr>
      </w:pPr>
    </w:p>
    <w:p w14:paraId="6E7FF047"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Если доступ к судну обеспечивается путем использования другого источника, например, судоремонтной верфи, оператора причала, </w:t>
      </w:r>
      <w:r w:rsidRPr="00D11BAD">
        <w:rPr>
          <w:rFonts w:ascii="Proxima Nova Rg" w:hAnsi="Proxima Nova Rg"/>
          <w:b/>
          <w:bCs/>
          <w:lang w:val="ru"/>
        </w:rPr>
        <w:t xml:space="preserve">капитан </w:t>
      </w:r>
      <w:r w:rsidRPr="00D11BAD">
        <w:rPr>
          <w:rFonts w:ascii="Proxima Nova Rg" w:hAnsi="Proxima Nova Rg"/>
          <w:lang w:val="ru"/>
        </w:rPr>
        <w:t>все же несет ответственность за обеспечение соответствия такого средства доступа данным требованиям.</w:t>
      </w:r>
    </w:p>
    <w:p w14:paraId="3D31D3EC" w14:textId="77777777" w:rsidR="00130F1F" w:rsidRPr="00D11BAD" w:rsidRDefault="00130F1F" w:rsidP="003A31D7">
      <w:pPr>
        <w:rPr>
          <w:rFonts w:ascii="Proxima Nova Rg" w:hAnsi="Proxima Nova Rg"/>
          <w:lang w:val="ru-RU"/>
        </w:rPr>
      </w:pPr>
    </w:p>
    <w:p w14:paraId="3B9BCF97" w14:textId="77777777" w:rsidR="00130F1F" w:rsidRPr="00D11BAD" w:rsidRDefault="00130F1F" w:rsidP="003A31D7">
      <w:pPr>
        <w:rPr>
          <w:rFonts w:ascii="Proxima Nova Rg" w:hAnsi="Proxima Nova Rg"/>
          <w:lang w:val="ru-RU"/>
        </w:rPr>
      </w:pPr>
      <w:r w:rsidRPr="00D11BAD">
        <w:rPr>
          <w:rFonts w:ascii="Proxima Nova Rg" w:hAnsi="Proxima Nova Rg"/>
          <w:lang w:val="ru"/>
        </w:rPr>
        <w:lastRenderedPageBreak/>
        <w:t xml:space="preserve">В отсутствие возможности обеспечить безопасный доступ ввиду параметров причала и различий между судами, </w:t>
      </w:r>
      <w:r w:rsidRPr="00D11BAD">
        <w:rPr>
          <w:rFonts w:ascii="Proxima Nova Rg" w:hAnsi="Proxima Nova Rg"/>
          <w:b/>
          <w:bCs/>
          <w:lang w:val="ru"/>
        </w:rPr>
        <w:t xml:space="preserve">капитан </w:t>
      </w:r>
      <w:r w:rsidRPr="00D11BAD">
        <w:rPr>
          <w:rFonts w:ascii="Proxima Nova Rg" w:hAnsi="Proxima Nova Rg"/>
          <w:i/>
          <w:iCs/>
          <w:u w:color="FFFFFF"/>
          <w:lang w:val="ru"/>
        </w:rPr>
        <w:t>должен</w:t>
      </w:r>
      <w:r w:rsidRPr="00D11BAD">
        <w:rPr>
          <w:rFonts w:ascii="Proxima Nova Rg" w:hAnsi="Proxima Nova Rg"/>
          <w:lang w:val="ru"/>
        </w:rPr>
        <w:t xml:space="preserve"> обеспечить закрытие проемов трапа на судне с установкой предупреждения о запрете доступа и наличие вахтенного, предотвращающего доступ к судну, пока не будет гарантирована безопасность.</w:t>
      </w:r>
      <w:r w:rsidRPr="00D11BAD">
        <w:rPr>
          <w:rFonts w:ascii="Proxima Nova Rg" w:hAnsi="Proxima Nova Rg"/>
          <w:i/>
          <w:iCs/>
          <w:u w:color="FFFF00"/>
          <w:lang w:val="ru"/>
        </w:rPr>
        <w:t xml:space="preserve"> </w:t>
      </w:r>
      <w:r w:rsidRPr="00D11BAD">
        <w:rPr>
          <w:rFonts w:ascii="Proxima Nova Rg" w:hAnsi="Proxima Nova Rg"/>
          <w:lang w:val="ru"/>
        </w:rPr>
        <w:t xml:space="preserve">Уведомления с указанием периодов отсутствия безопасного доступа к судну на причале </w:t>
      </w:r>
      <w:r w:rsidR="00E30BFF" w:rsidRPr="00D11BAD">
        <w:rPr>
          <w:rFonts w:ascii="Proxima Nova Rg" w:hAnsi="Proxima Nova Rg"/>
          <w:i/>
          <w:iCs/>
          <w:u w:color="FFFFFF"/>
          <w:lang w:val="ru"/>
        </w:rPr>
        <w:t>должны</w:t>
      </w:r>
      <w:r w:rsidR="00E30BFF" w:rsidRPr="00D11BAD">
        <w:rPr>
          <w:rFonts w:ascii="Proxima Nova Rg" w:hAnsi="Proxima Nova Rg"/>
          <w:lang w:val="ru"/>
        </w:rPr>
        <w:t xml:space="preserve"> </w:t>
      </w:r>
      <w:r w:rsidR="00E30BFF" w:rsidRPr="00D11BAD">
        <w:rPr>
          <w:rFonts w:ascii="Proxima Nova Rg" w:hAnsi="Proxima Nova Rg"/>
          <w:i/>
          <w:iCs/>
          <w:lang w:val="ru"/>
        </w:rPr>
        <w:t>быть</w:t>
      </w:r>
      <w:r w:rsidRPr="00D11BAD">
        <w:rPr>
          <w:rFonts w:ascii="Proxima Nova Rg" w:hAnsi="Proxima Nova Rg"/>
          <w:lang w:val="ru"/>
        </w:rPr>
        <w:t xml:space="preserve"> внесены в палубный журнал.</w:t>
      </w:r>
    </w:p>
    <w:p w14:paraId="637798F0" w14:textId="77777777" w:rsidR="00130F1F" w:rsidRPr="00D11BAD" w:rsidRDefault="00130F1F" w:rsidP="003A31D7">
      <w:pPr>
        <w:rPr>
          <w:rFonts w:ascii="Proxima Nova Rg" w:hAnsi="Proxima Nova Rg"/>
          <w:lang w:val="ru-RU"/>
        </w:rPr>
      </w:pPr>
    </w:p>
    <w:p w14:paraId="7E331B28" w14:textId="77777777" w:rsidR="00130F1F" w:rsidRPr="00D11BAD" w:rsidRDefault="00130F1F" w:rsidP="00166414">
      <w:pPr>
        <w:rPr>
          <w:rFonts w:ascii="Proxima Nova Rg" w:hAnsi="Proxima Nova Rg"/>
          <w:lang w:val="ru-RU"/>
        </w:rPr>
      </w:pPr>
      <w:r w:rsidRPr="00D11BAD">
        <w:rPr>
          <w:rFonts w:ascii="Proxima Nova Rg" w:hAnsi="Proxima Nova Rg"/>
          <w:lang w:val="ru"/>
        </w:rPr>
        <w:t xml:space="preserve">Трапы судов или наружные трапы с установленными под ними сетками безопасности, т. е. не охватывающими средства доступа, </w:t>
      </w:r>
      <w:r w:rsidRPr="00D11BAD">
        <w:rPr>
          <w:rFonts w:ascii="Proxima Nova Rg" w:hAnsi="Proxima Nova Rg"/>
          <w:i/>
          <w:iCs/>
          <w:u w:color="FFFFFF"/>
          <w:lang w:val="ru"/>
        </w:rPr>
        <w:t>должны</w:t>
      </w:r>
      <w:r w:rsidRPr="00D11BAD">
        <w:rPr>
          <w:rFonts w:ascii="Proxima Nova Rg" w:hAnsi="Proxima Nova Rg"/>
          <w:lang w:val="ru"/>
        </w:rPr>
        <w:t xml:space="preserve"> гарантировать безопасный доступ.</w:t>
      </w:r>
      <w:r w:rsidRPr="00D11BAD">
        <w:rPr>
          <w:rFonts w:ascii="Proxima Nova Rg" w:hAnsi="Proxima Nova Rg"/>
          <w:i/>
          <w:iCs/>
          <w:u w:color="FFFF00"/>
          <w:lang w:val="ru"/>
        </w:rPr>
        <w:t xml:space="preserve"> </w:t>
      </w:r>
    </w:p>
    <w:p w14:paraId="09A5C3EC" w14:textId="77777777" w:rsidR="00C02F62" w:rsidRPr="00D11BAD" w:rsidRDefault="00C02F62" w:rsidP="00130F1F">
      <w:pPr>
        <w:spacing w:line="264" w:lineRule="auto"/>
        <w:rPr>
          <w:rFonts w:ascii="Proxima Nova Rg" w:hAnsi="Proxima Nova Rg"/>
          <w:szCs w:val="20"/>
          <w:lang w:val="ru-RU"/>
        </w:rPr>
      </w:pPr>
    </w:p>
    <w:p w14:paraId="3759E7E9" w14:textId="77777777" w:rsidR="00130F1F" w:rsidRPr="00D11BAD" w:rsidRDefault="003A31D7" w:rsidP="003A31D7">
      <w:pPr>
        <w:rPr>
          <w:rFonts w:ascii="Proxima Nova Rg" w:hAnsi="Proxima Nova Rg"/>
          <w:lang w:val="ru-RU"/>
        </w:rPr>
      </w:pPr>
      <w:r w:rsidRPr="00D11BAD">
        <w:rPr>
          <w:rFonts w:ascii="Proxima Nova Rg" w:hAnsi="Proxima Nova Rg"/>
          <w:lang w:val="ru"/>
        </w:rPr>
        <w:t>При предоставлении оборудования доступа с судна, с берега или с другого судна, все лица, покидающие судно или поднимающиеся на борт, обязаны пользоваться таким оборудованием.</w:t>
      </w:r>
    </w:p>
    <w:p w14:paraId="0F22B1CF" w14:textId="77777777" w:rsidR="00130F1F" w:rsidRPr="00D11BAD" w:rsidRDefault="00130F1F" w:rsidP="00130F1F">
      <w:pPr>
        <w:pStyle w:val="3"/>
        <w:rPr>
          <w:rFonts w:ascii="Proxima Nova Rg" w:hAnsi="Proxima Nova Rg"/>
        </w:rPr>
      </w:pPr>
      <w:bookmarkStart w:id="42" w:name="_Toc311053159"/>
      <w:bookmarkStart w:id="43" w:name="_Toc191547160"/>
      <w:r w:rsidRPr="00D11BAD">
        <w:rPr>
          <w:rFonts w:ascii="Proxima Nova Rg" w:hAnsi="Proxima Nova Rg"/>
          <w:lang w:val="ru"/>
        </w:rPr>
        <w:t>Освещение и безопасное перемещение</w:t>
      </w:r>
      <w:bookmarkEnd w:id="42"/>
      <w:bookmarkEnd w:id="43"/>
    </w:p>
    <w:p w14:paraId="410C15B6" w14:textId="5F406E27" w:rsidR="00130F1F" w:rsidRPr="00D11BAD" w:rsidRDefault="00130F1F" w:rsidP="003A31D7">
      <w:pPr>
        <w:rPr>
          <w:rFonts w:ascii="Proxima Nova Rg" w:hAnsi="Proxima Nova Rg"/>
          <w:lang w:val="ru-RU"/>
        </w:rPr>
      </w:pPr>
      <w:r w:rsidRPr="00D11BAD">
        <w:rPr>
          <w:rFonts w:ascii="Proxima Nova Rg" w:hAnsi="Proxima Nova Rg"/>
          <w:i/>
          <w:iCs/>
          <w:u w:color="FFFFFF"/>
          <w:lang w:val="ru"/>
        </w:rPr>
        <w:t>Необходимо</w:t>
      </w:r>
      <w:r w:rsidRPr="00D11BAD">
        <w:rPr>
          <w:rFonts w:ascii="Proxima Nova Rg" w:hAnsi="Proxima Nova Rg"/>
          <w:lang w:val="ru"/>
        </w:rPr>
        <w:t xml:space="preserve"> обеспечить надлежащее освещение по всей длине средств доступа и наличие готовых к использованию спасательных </w:t>
      </w:r>
      <w:proofErr w:type="spellStart"/>
      <w:r w:rsidR="002B335B" w:rsidRPr="00D11BAD">
        <w:rPr>
          <w:rFonts w:ascii="Proxima Nova Rg" w:hAnsi="Proxima Nova Rg"/>
          <w:lang w:val="ru"/>
        </w:rPr>
        <w:t>кругов</w:t>
      </w:r>
      <w:r w:rsidRPr="00D11BAD">
        <w:rPr>
          <w:rFonts w:ascii="Proxima Nova Rg" w:hAnsi="Proxima Nova Rg"/>
          <w:lang w:val="ru"/>
        </w:rPr>
        <w:t>на</w:t>
      </w:r>
      <w:proofErr w:type="spellEnd"/>
      <w:r w:rsidRPr="00D11BAD">
        <w:rPr>
          <w:rFonts w:ascii="Proxima Nova Rg" w:hAnsi="Proxima Nova Rg"/>
          <w:lang w:val="ru"/>
        </w:rPr>
        <w:t xml:space="preserve"> борту судна.</w:t>
      </w:r>
    </w:p>
    <w:p w14:paraId="07A9B3D9" w14:textId="77777777" w:rsidR="00130F1F" w:rsidRPr="00D11BAD" w:rsidRDefault="00130F1F" w:rsidP="003A31D7">
      <w:pPr>
        <w:rPr>
          <w:rFonts w:ascii="Proxima Nova Rg" w:hAnsi="Proxima Nova Rg"/>
          <w:lang w:val="ru-RU"/>
        </w:rPr>
      </w:pPr>
    </w:p>
    <w:p w14:paraId="14653F50"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Средства доступа и непосредственные подходы к ним </w:t>
      </w:r>
      <w:r w:rsidRPr="00D11BAD">
        <w:rPr>
          <w:rFonts w:ascii="Proxima Nova Rg" w:hAnsi="Proxima Nova Rg"/>
          <w:i/>
          <w:iCs/>
          <w:lang w:val="ru"/>
        </w:rPr>
        <w:t xml:space="preserve">должны </w:t>
      </w:r>
      <w:r w:rsidRPr="00D11BAD">
        <w:rPr>
          <w:rFonts w:ascii="Proxima Nova Rg" w:hAnsi="Proxima Nova Rg"/>
          <w:lang w:val="ru"/>
        </w:rPr>
        <w:t xml:space="preserve">быть свободны от препятствий и не содержать, насколько это возможно, никаких веществ, способных вызвать риск скольжения или падения. Если это невозможно, </w:t>
      </w:r>
      <w:r w:rsidRPr="00D11BAD">
        <w:rPr>
          <w:rFonts w:ascii="Proxima Nova Rg" w:hAnsi="Proxima Nova Rg"/>
          <w:i/>
          <w:iCs/>
          <w:lang w:val="ru"/>
        </w:rPr>
        <w:t xml:space="preserve">следует </w:t>
      </w:r>
      <w:r w:rsidRPr="00D11BAD">
        <w:rPr>
          <w:rFonts w:ascii="Proxima Nova Rg" w:hAnsi="Proxima Nova Rg"/>
          <w:lang w:val="ru"/>
        </w:rPr>
        <w:t>разместить предупредительные знаки или, если необходимо, обработать поверхность.</w:t>
      </w:r>
    </w:p>
    <w:p w14:paraId="0B3A8B60" w14:textId="77777777" w:rsidR="00130F1F" w:rsidRPr="00D11BAD" w:rsidRDefault="00130F1F" w:rsidP="003A31D7">
      <w:pPr>
        <w:rPr>
          <w:rFonts w:ascii="Proxima Nova Rg" w:hAnsi="Proxima Nova Rg"/>
          <w:lang w:val="ru-RU"/>
        </w:rPr>
      </w:pPr>
      <w:r w:rsidRPr="00D11BAD">
        <w:rPr>
          <w:rFonts w:ascii="Proxima Nova Rg" w:hAnsi="Proxima Nova Rg"/>
          <w:i/>
          <w:iCs/>
          <w:lang w:val="ru"/>
        </w:rPr>
        <w:t xml:space="preserve">Запрещено </w:t>
      </w:r>
      <w:r w:rsidRPr="00D11BAD">
        <w:rPr>
          <w:rFonts w:ascii="Proxima Nova Rg" w:hAnsi="Proxima Nova Rg"/>
          <w:lang w:val="ru"/>
        </w:rPr>
        <w:t xml:space="preserve">использовать нефиксированную проводку для подведения освещения средств доступа. </w:t>
      </w:r>
    </w:p>
    <w:p w14:paraId="600194E6" w14:textId="77777777" w:rsidR="00130F1F" w:rsidRPr="00D11BAD" w:rsidRDefault="00130F1F" w:rsidP="00130F1F">
      <w:pPr>
        <w:pStyle w:val="3"/>
        <w:rPr>
          <w:rFonts w:ascii="Proxima Nova Rg" w:hAnsi="Proxima Nova Rg"/>
        </w:rPr>
      </w:pPr>
      <w:bookmarkStart w:id="44" w:name="_Toc311053160"/>
      <w:bookmarkStart w:id="45" w:name="_Toc191547161"/>
      <w:r w:rsidRPr="00D11BAD">
        <w:rPr>
          <w:rFonts w:ascii="Proxima Nova Rg" w:hAnsi="Proxima Nova Rg"/>
          <w:lang w:val="ru"/>
        </w:rPr>
        <w:t>Сетки безопасности</w:t>
      </w:r>
      <w:bookmarkEnd w:id="44"/>
      <w:bookmarkEnd w:id="45"/>
    </w:p>
    <w:p w14:paraId="37BA3025" w14:textId="02D4ABA7" w:rsidR="00130F1F" w:rsidRPr="00D11BAD" w:rsidRDefault="00130F1F" w:rsidP="003A31D7">
      <w:pPr>
        <w:rPr>
          <w:rFonts w:ascii="Proxima Nova Rg" w:hAnsi="Proxima Nova Rg"/>
          <w:lang w:val="ru-RU"/>
        </w:rPr>
      </w:pPr>
      <w:r w:rsidRPr="00D11BAD">
        <w:rPr>
          <w:rFonts w:ascii="Proxima Nova Rg" w:hAnsi="Proxima Nova Rg"/>
          <w:lang w:val="ru"/>
        </w:rPr>
        <w:t xml:space="preserve">Необходимо обеспечить наличие на борту надлежащего количества сеток безопасности подходящего размера и прочности. Сетки безопасности используются, чтобы минимизировать риск падения между судном и </w:t>
      </w:r>
      <w:r w:rsidR="002B335B" w:rsidRPr="00D11BAD">
        <w:rPr>
          <w:rFonts w:ascii="Proxima Nova Rg" w:hAnsi="Proxima Nova Rg"/>
          <w:lang w:val="ru"/>
        </w:rPr>
        <w:t>причалом</w:t>
      </w:r>
      <w:r w:rsidRPr="00D11BAD">
        <w:rPr>
          <w:rFonts w:ascii="Proxima Nova Rg" w:hAnsi="Proxima Nova Rg"/>
          <w:lang w:val="ru"/>
        </w:rPr>
        <w:t xml:space="preserve"> или падения на </w:t>
      </w:r>
      <w:r w:rsidR="002B335B" w:rsidRPr="00D11BAD">
        <w:rPr>
          <w:rFonts w:ascii="Proxima Nova Rg" w:hAnsi="Proxima Nova Rg"/>
          <w:lang w:val="ru"/>
        </w:rPr>
        <w:t>причал</w:t>
      </w:r>
      <w:r w:rsidRPr="00D11BAD">
        <w:rPr>
          <w:rFonts w:ascii="Proxima Nova Rg" w:hAnsi="Proxima Nova Rg"/>
          <w:lang w:val="ru"/>
        </w:rPr>
        <w:t xml:space="preserve"> или палубу. По возможности они </w:t>
      </w:r>
      <w:r w:rsidRPr="00D11BAD">
        <w:rPr>
          <w:rFonts w:ascii="Proxima Nova Rg" w:hAnsi="Proxima Nova Rg"/>
          <w:i/>
          <w:iCs/>
          <w:u w:color="FFFFFF"/>
          <w:lang w:val="ru"/>
        </w:rPr>
        <w:t>должны</w:t>
      </w:r>
      <w:r w:rsidR="00E30BFF" w:rsidRPr="00D11BAD">
        <w:rPr>
          <w:rFonts w:ascii="Proxima Nova Rg" w:hAnsi="Proxima Nova Rg"/>
          <w:i/>
          <w:iCs/>
          <w:u w:color="FFFFFF"/>
          <w:lang w:val="ru"/>
        </w:rPr>
        <w:t xml:space="preserve"> </w:t>
      </w:r>
      <w:r w:rsidRPr="00D11BAD">
        <w:rPr>
          <w:rFonts w:ascii="Proxima Nova Rg" w:hAnsi="Proxima Nova Rg"/>
          <w:lang w:val="ru"/>
        </w:rPr>
        <w:t xml:space="preserve">охватывать всю длину средств доступа. Особое снимание </w:t>
      </w:r>
      <w:r w:rsidRPr="00D11BAD">
        <w:rPr>
          <w:rFonts w:ascii="Proxima Nova Rg" w:hAnsi="Proxima Nova Rg"/>
          <w:i/>
          <w:iCs/>
          <w:lang w:val="ru"/>
        </w:rPr>
        <w:t xml:space="preserve">следует </w:t>
      </w:r>
      <w:r w:rsidRPr="00D11BAD">
        <w:rPr>
          <w:rFonts w:ascii="Proxima Nova Rg" w:hAnsi="Proxima Nova Rg"/>
          <w:lang w:val="ru"/>
        </w:rPr>
        <w:t xml:space="preserve">уделить краю трапа у причала. Сетки безопасности </w:t>
      </w:r>
      <w:r w:rsidRPr="00D11BAD">
        <w:rPr>
          <w:rFonts w:ascii="Proxima Nova Rg" w:hAnsi="Proxima Nova Rg"/>
          <w:i/>
          <w:iCs/>
          <w:lang w:val="ru"/>
        </w:rPr>
        <w:t xml:space="preserve">должны </w:t>
      </w:r>
      <w:r w:rsidRPr="00D11BAD">
        <w:rPr>
          <w:rFonts w:ascii="Proxima Nova Rg" w:hAnsi="Proxima Nova Rg"/>
          <w:lang w:val="ru"/>
        </w:rPr>
        <w:t>быть надежно закреплены в соответствующих точках фиксации на причале.</w:t>
      </w:r>
    </w:p>
    <w:p w14:paraId="7CD5C731" w14:textId="42DF18A2" w:rsidR="00130F1F" w:rsidRPr="00D11BAD" w:rsidRDefault="00130F1F" w:rsidP="00130F1F">
      <w:pPr>
        <w:pStyle w:val="3"/>
        <w:rPr>
          <w:rFonts w:ascii="Proxima Nova Rg" w:hAnsi="Proxima Nova Rg"/>
        </w:rPr>
      </w:pPr>
      <w:bookmarkStart w:id="46" w:name="_Toc311053161"/>
      <w:bookmarkStart w:id="47" w:name="_Toc191547162"/>
      <w:r w:rsidRPr="00D11BAD">
        <w:rPr>
          <w:rFonts w:ascii="Proxima Nova Rg" w:hAnsi="Proxima Nova Rg"/>
          <w:lang w:val="ru"/>
        </w:rPr>
        <w:t xml:space="preserve">Спасательные </w:t>
      </w:r>
      <w:bookmarkEnd w:id="46"/>
      <w:r w:rsidR="002B335B" w:rsidRPr="00D11BAD">
        <w:rPr>
          <w:rFonts w:ascii="Proxima Nova Rg" w:hAnsi="Proxima Nova Rg"/>
          <w:lang w:val="ru"/>
        </w:rPr>
        <w:t>круги</w:t>
      </w:r>
      <w:bookmarkEnd w:id="47"/>
    </w:p>
    <w:p w14:paraId="30479525" w14:textId="2D002DEB" w:rsidR="00130F1F" w:rsidRPr="00D11BAD" w:rsidRDefault="00130F1F" w:rsidP="003A31D7">
      <w:pPr>
        <w:rPr>
          <w:rFonts w:ascii="Proxima Nova Rg" w:hAnsi="Proxima Nova Rg"/>
          <w:lang w:val="ru-RU"/>
        </w:rPr>
      </w:pPr>
      <w:r w:rsidRPr="00D11BAD">
        <w:rPr>
          <w:rFonts w:ascii="Proxima Nova Rg" w:hAnsi="Proxima Nova Rg"/>
          <w:lang w:val="ru"/>
        </w:rPr>
        <w:t xml:space="preserve">В точках доступа на борту судна </w:t>
      </w:r>
      <w:r w:rsidRPr="00D11BAD">
        <w:rPr>
          <w:rFonts w:ascii="Proxima Nova Rg" w:hAnsi="Proxima Nova Rg"/>
          <w:i/>
          <w:iCs/>
          <w:lang w:val="ru"/>
        </w:rPr>
        <w:t xml:space="preserve">должны </w:t>
      </w:r>
      <w:r w:rsidRPr="00D11BAD">
        <w:rPr>
          <w:rFonts w:ascii="Proxima Nova Rg" w:hAnsi="Proxima Nova Rg"/>
          <w:lang w:val="ru"/>
        </w:rPr>
        <w:t xml:space="preserve">быть доступны и готовы к применению спасательные </w:t>
      </w:r>
      <w:r w:rsidR="002B335B" w:rsidRPr="00D11BAD">
        <w:rPr>
          <w:rFonts w:ascii="Proxima Nova Rg" w:hAnsi="Proxima Nova Rg"/>
          <w:lang w:val="ru"/>
        </w:rPr>
        <w:t>круги</w:t>
      </w:r>
      <w:r w:rsidRPr="00D11BAD">
        <w:rPr>
          <w:rFonts w:ascii="Proxima Nova Rg" w:hAnsi="Proxima Nova Rg"/>
          <w:lang w:val="ru"/>
        </w:rPr>
        <w:t xml:space="preserve"> с сам</w:t>
      </w:r>
      <w:r w:rsidR="002B335B" w:rsidRPr="00D11BAD">
        <w:rPr>
          <w:rFonts w:ascii="Proxima Nova Rg" w:hAnsi="Proxima Nova Rg"/>
          <w:lang w:val="ru"/>
        </w:rPr>
        <w:t>озажигающимся огнем</w:t>
      </w:r>
      <w:r w:rsidRPr="00D11BAD">
        <w:rPr>
          <w:rFonts w:ascii="Proxima Nova Rg" w:hAnsi="Proxima Nova Rg"/>
          <w:lang w:val="ru"/>
        </w:rPr>
        <w:t>, а также отдельный плавающий страховочный линь с метательным кольцом или подобные устройства.</w:t>
      </w:r>
    </w:p>
    <w:p w14:paraId="4531671C" w14:textId="77777777" w:rsidR="00130F1F" w:rsidRPr="00D11BAD" w:rsidRDefault="00130F1F" w:rsidP="00130F1F">
      <w:pPr>
        <w:pStyle w:val="3"/>
        <w:rPr>
          <w:rFonts w:ascii="Proxima Nova Rg" w:hAnsi="Proxima Nova Rg"/>
        </w:rPr>
      </w:pPr>
      <w:bookmarkStart w:id="48" w:name="_Toc311053162"/>
      <w:bookmarkStart w:id="49" w:name="_Toc191547163"/>
      <w:r w:rsidRPr="00D11BAD">
        <w:rPr>
          <w:rFonts w:ascii="Proxima Nova Rg" w:hAnsi="Proxima Nova Rg"/>
          <w:lang w:val="ru"/>
        </w:rPr>
        <w:t>Инструктаж</w:t>
      </w:r>
      <w:bookmarkEnd w:id="48"/>
      <w:r w:rsidRPr="00D11BAD">
        <w:rPr>
          <w:rFonts w:ascii="Proxima Nova Rg" w:hAnsi="Proxima Nova Rg"/>
          <w:lang w:val="ru"/>
        </w:rPr>
        <w:t xml:space="preserve"> по безопасности и охране</w:t>
      </w:r>
      <w:bookmarkEnd w:id="49"/>
    </w:p>
    <w:p w14:paraId="134D7FA1"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Меры безопасности и средства контроля защиты </w:t>
      </w:r>
      <w:r w:rsidRPr="00D11BAD">
        <w:rPr>
          <w:rFonts w:ascii="Proxima Nova Rg" w:hAnsi="Proxima Nova Rg"/>
          <w:i/>
          <w:iCs/>
          <w:lang w:val="ru"/>
        </w:rPr>
        <w:t xml:space="preserve">должны </w:t>
      </w:r>
      <w:r w:rsidRPr="00D11BAD">
        <w:rPr>
          <w:rFonts w:ascii="Proxima Nova Rg" w:hAnsi="Proxima Nova Rg"/>
          <w:lang w:val="ru"/>
        </w:rPr>
        <w:t>соответствовать предоставленному Плану охраны судна.</w:t>
      </w:r>
    </w:p>
    <w:p w14:paraId="1F2610E4" w14:textId="77777777" w:rsidR="005265AE" w:rsidRPr="00D11BAD" w:rsidRDefault="005265AE" w:rsidP="003A31D7">
      <w:pPr>
        <w:rPr>
          <w:rFonts w:ascii="Proxima Nova Rg" w:hAnsi="Proxima Nova Rg"/>
          <w:lang w:val="ru-RU"/>
        </w:rPr>
      </w:pPr>
      <w:r w:rsidRPr="00D11BAD">
        <w:rPr>
          <w:rFonts w:ascii="Proxima Nova Rg" w:hAnsi="Proxima Nova Rg"/>
          <w:lang w:val="ru"/>
        </w:rPr>
        <w:t xml:space="preserve">Все посетители получают техническую инструкцию для посетителей, которая содержит важную информацию об ОТОСБ. Такая инструкция служит для быстрого ознакомления посетителя. Если посетители остаются на ночь, ответственный за ТБ </w:t>
      </w:r>
      <w:r w:rsidRPr="00D11BAD">
        <w:rPr>
          <w:rFonts w:ascii="Proxima Nova Rg" w:hAnsi="Proxima Nova Rg"/>
          <w:i/>
          <w:iCs/>
          <w:lang w:val="ru"/>
        </w:rPr>
        <w:t>должен</w:t>
      </w:r>
      <w:r w:rsidRPr="00D11BAD">
        <w:rPr>
          <w:rFonts w:ascii="Proxima Nova Rg" w:hAnsi="Proxima Nova Rg"/>
          <w:lang w:val="ru"/>
        </w:rPr>
        <w:t xml:space="preserve"> провести более основательный инструктаж.</w:t>
      </w:r>
    </w:p>
    <w:p w14:paraId="1262C6A9" w14:textId="77777777" w:rsidR="00130F1F" w:rsidRPr="00D11BAD" w:rsidRDefault="00130F1F" w:rsidP="00130F1F">
      <w:pPr>
        <w:pStyle w:val="2"/>
        <w:rPr>
          <w:rFonts w:ascii="Proxima Nova Rg" w:hAnsi="Proxima Nova Rg"/>
        </w:rPr>
      </w:pPr>
      <w:bookmarkStart w:id="50" w:name="_Toc191547164"/>
      <w:r w:rsidRPr="00D11BAD">
        <w:rPr>
          <w:rFonts w:ascii="Proxima Nova Rg" w:hAnsi="Proxima Nova Rg"/>
          <w:iCs w:val="0"/>
          <w:lang w:val="ru"/>
        </w:rPr>
        <w:t>Постановка на якорь</w:t>
      </w:r>
      <w:bookmarkEnd w:id="50"/>
    </w:p>
    <w:p w14:paraId="726BEDF9" w14:textId="77777777" w:rsidR="00130F1F" w:rsidRPr="00D11BAD" w:rsidRDefault="00130F1F" w:rsidP="0012025D">
      <w:pPr>
        <w:rPr>
          <w:rFonts w:ascii="Proxima Nova Rg" w:hAnsi="Proxima Nova Rg"/>
          <w:lang w:val="ru-RU"/>
        </w:rPr>
      </w:pPr>
      <w:r w:rsidRPr="00D11BAD">
        <w:rPr>
          <w:rFonts w:ascii="Proxima Nova Rg" w:hAnsi="Proxima Nova Rg"/>
          <w:lang w:val="ru"/>
        </w:rPr>
        <w:t xml:space="preserve">Если </w:t>
      </w:r>
      <w:r w:rsidRPr="00D11BAD">
        <w:rPr>
          <w:rFonts w:ascii="Proxima Nova Rg" w:hAnsi="Proxima Nova Rg"/>
          <w:b/>
          <w:bCs/>
          <w:lang w:val="ru"/>
        </w:rPr>
        <w:t xml:space="preserve">капитан </w:t>
      </w:r>
      <w:r w:rsidRPr="00D11BAD">
        <w:rPr>
          <w:rFonts w:ascii="Proxima Nova Rg" w:hAnsi="Proxima Nova Rg"/>
          <w:lang w:val="ru"/>
        </w:rPr>
        <w:t xml:space="preserve">принял решение о необходимости поставить судно на якорь, он </w:t>
      </w:r>
      <w:r w:rsidRPr="00D11BAD">
        <w:rPr>
          <w:rFonts w:ascii="Proxima Nova Rg" w:hAnsi="Proxima Nova Rg"/>
          <w:i/>
          <w:iCs/>
          <w:lang w:val="ru"/>
        </w:rPr>
        <w:t xml:space="preserve">должен </w:t>
      </w:r>
      <w:r w:rsidRPr="00D11BAD">
        <w:rPr>
          <w:rFonts w:ascii="Proxima Nova Rg" w:hAnsi="Proxima Nova Rg"/>
          <w:lang w:val="ru"/>
        </w:rPr>
        <w:t xml:space="preserve">сообщить об этом офицеру или другому лицу, которое будет контролировать операцию по постановке на якорь. </w:t>
      </w:r>
      <w:r w:rsidRPr="00D11BAD">
        <w:rPr>
          <w:rFonts w:ascii="Proxima Nova Rg" w:hAnsi="Proxima Nova Rg"/>
          <w:b/>
          <w:bCs/>
          <w:lang w:val="ru"/>
        </w:rPr>
        <w:t xml:space="preserve">Капитан </w:t>
      </w:r>
      <w:r w:rsidRPr="00D11BAD">
        <w:rPr>
          <w:rFonts w:ascii="Proxima Nova Rg" w:hAnsi="Proxima Nova Rg"/>
          <w:i/>
          <w:iCs/>
          <w:u w:color="FFFFFF"/>
          <w:lang w:val="ru"/>
        </w:rPr>
        <w:t>должен</w:t>
      </w:r>
      <w:r w:rsidRPr="00D11BAD">
        <w:rPr>
          <w:rFonts w:ascii="Proxima Nova Rg" w:hAnsi="Proxima Nova Rg"/>
          <w:lang w:val="ru"/>
        </w:rPr>
        <w:t xml:space="preserve"> обсудить с ним способ подхода судна к якорной стоянке, а также любые другие </w:t>
      </w:r>
      <w:r w:rsidRPr="00D11BAD">
        <w:rPr>
          <w:rFonts w:ascii="Proxima Nova Rg" w:hAnsi="Proxima Nova Rg"/>
          <w:lang w:val="ru"/>
        </w:rPr>
        <w:lastRenderedPageBreak/>
        <w:t>ожидаемые маневры перед началом и в процессе постановки на якорь.</w:t>
      </w:r>
      <w:r w:rsidRPr="00D11BAD">
        <w:rPr>
          <w:rFonts w:ascii="Proxima Nova Rg" w:hAnsi="Proxima Nova Rg"/>
          <w:i/>
          <w:iCs/>
          <w:u w:color="FFFF00"/>
          <w:lang w:val="ru"/>
        </w:rPr>
        <w:t xml:space="preserve"> </w:t>
      </w:r>
      <w:r w:rsidRPr="00D11BAD">
        <w:rPr>
          <w:rFonts w:ascii="Proxima Nova Rg" w:hAnsi="Proxima Nova Rg"/>
          <w:b/>
          <w:bCs/>
          <w:lang w:val="ru"/>
        </w:rPr>
        <w:t xml:space="preserve">Капитану </w:t>
      </w:r>
      <w:r w:rsidRPr="00D11BAD">
        <w:rPr>
          <w:rFonts w:ascii="Proxima Nova Rg" w:hAnsi="Proxima Nova Rg"/>
          <w:i/>
          <w:iCs/>
          <w:lang w:val="ru"/>
        </w:rPr>
        <w:t xml:space="preserve">должна </w:t>
      </w:r>
      <w:r w:rsidRPr="00D11BAD">
        <w:rPr>
          <w:rFonts w:ascii="Proxima Nova Rg" w:hAnsi="Proxima Nova Rg"/>
          <w:lang w:val="ru"/>
        </w:rPr>
        <w:t>быть известна глубина вод, где судно будет поставлено на якорь, используемый для этого якорь, количество вытравленной цепи, способ травки цепи, сила и направление волны и течения, характер дна и возможное влияние ветра.</w:t>
      </w:r>
    </w:p>
    <w:p w14:paraId="31956C95" w14:textId="77777777" w:rsidR="00130F1F" w:rsidRPr="00D11BAD" w:rsidRDefault="00130F1F" w:rsidP="003A31D7">
      <w:pPr>
        <w:rPr>
          <w:rFonts w:ascii="Proxima Nova Rg" w:hAnsi="Proxima Nova Rg"/>
          <w:lang w:val="ru-RU"/>
        </w:rPr>
      </w:pPr>
    </w:p>
    <w:p w14:paraId="4C73652C"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Между баком и мостиком </w:t>
      </w:r>
      <w:r w:rsidRPr="00D11BAD">
        <w:rPr>
          <w:rFonts w:ascii="Proxima Nova Rg" w:hAnsi="Proxima Nova Rg"/>
          <w:i/>
          <w:iCs/>
          <w:lang w:val="ru"/>
        </w:rPr>
        <w:t xml:space="preserve">необходимо </w:t>
      </w:r>
      <w:r w:rsidRPr="00D11BAD">
        <w:rPr>
          <w:rFonts w:ascii="Proxima Nova Rg" w:hAnsi="Proxima Nova Rg"/>
          <w:lang w:val="ru"/>
        </w:rPr>
        <w:t>обеспечить средства связи.</w:t>
      </w:r>
    </w:p>
    <w:p w14:paraId="01FD290C" w14:textId="77777777" w:rsidR="00130F1F" w:rsidRPr="00D11BAD" w:rsidRDefault="00052EBC" w:rsidP="00130F1F">
      <w:pPr>
        <w:pStyle w:val="3"/>
        <w:rPr>
          <w:rFonts w:ascii="Proxima Nova Rg" w:hAnsi="Proxima Nova Rg"/>
        </w:rPr>
      </w:pPr>
      <w:bookmarkStart w:id="51" w:name="_Toc311053164"/>
      <w:bookmarkStart w:id="52" w:name="_Toc191547165"/>
      <w:r w:rsidRPr="00D11BAD">
        <w:rPr>
          <w:rFonts w:ascii="Proxima Nova Rg" w:hAnsi="Proxima Nova Rg"/>
          <w:lang w:val="ru"/>
        </w:rPr>
        <w:t>Процедура постановки на якорь</w:t>
      </w:r>
      <w:bookmarkEnd w:id="51"/>
      <w:bookmarkEnd w:id="52"/>
    </w:p>
    <w:p w14:paraId="681C5F97" w14:textId="77777777" w:rsidR="00130F1F" w:rsidRPr="00D11BAD" w:rsidRDefault="00BA6960" w:rsidP="003A31D7">
      <w:pPr>
        <w:rPr>
          <w:rFonts w:ascii="Proxima Nova Rg" w:hAnsi="Proxima Nova Rg"/>
          <w:lang w:val="ru-RU"/>
        </w:rPr>
      </w:pPr>
      <w:r w:rsidRPr="00D11BAD">
        <w:rPr>
          <w:rFonts w:ascii="Proxima Nova Rg" w:hAnsi="Proxima Nova Rg"/>
          <w:b/>
          <w:bCs/>
          <w:lang w:val="ru"/>
        </w:rPr>
        <w:t xml:space="preserve">Капитан </w:t>
      </w:r>
      <w:r w:rsidRPr="00D11BAD">
        <w:rPr>
          <w:rFonts w:ascii="Proxima Nova Rg" w:hAnsi="Proxima Nova Rg"/>
          <w:i/>
          <w:iCs/>
          <w:u w:color="FFFFFF"/>
          <w:lang w:val="ru"/>
        </w:rPr>
        <w:t>должен</w:t>
      </w:r>
      <w:r w:rsidRPr="00D11BAD">
        <w:rPr>
          <w:rFonts w:ascii="Proxima Nova Rg" w:hAnsi="Proxima Nova Rg"/>
          <w:lang w:val="ru"/>
        </w:rPr>
        <w:t xml:space="preserve"> обсудить план постановки на якорь и процедуры обеспечения безопасности с якорной бригадой. В идеале якорная бригада </w:t>
      </w:r>
      <w:r w:rsidRPr="00D11BAD">
        <w:rPr>
          <w:rFonts w:ascii="Proxima Nova Rg" w:hAnsi="Proxima Nova Rg"/>
          <w:i/>
          <w:iCs/>
          <w:lang w:val="ru"/>
        </w:rPr>
        <w:t xml:space="preserve">должна </w:t>
      </w:r>
      <w:r w:rsidRPr="00D11BAD">
        <w:rPr>
          <w:rFonts w:ascii="Proxima Nova Rg" w:hAnsi="Proxima Nova Rg"/>
          <w:lang w:val="ru"/>
        </w:rPr>
        <w:t xml:space="preserve">состоять как минимум из двух человек. В случае выполнения сложной операции постановки на якорь </w:t>
      </w:r>
      <w:r w:rsidR="00E30BFF" w:rsidRPr="00D11BAD">
        <w:rPr>
          <w:rFonts w:ascii="Proxima Nova Rg" w:hAnsi="Proxima Nova Rg"/>
          <w:i/>
          <w:iCs/>
          <w:u w:color="FFFFFF"/>
          <w:lang w:val="ru"/>
        </w:rPr>
        <w:t>необходимо</w:t>
      </w:r>
      <w:r w:rsidR="00E30BFF" w:rsidRPr="00D11BAD">
        <w:rPr>
          <w:rFonts w:ascii="Proxima Nova Rg" w:hAnsi="Proxima Nova Rg"/>
          <w:lang w:val="ru"/>
        </w:rPr>
        <w:t xml:space="preserve"> задействовать</w:t>
      </w:r>
      <w:r w:rsidRPr="00D11BAD">
        <w:rPr>
          <w:rFonts w:ascii="Proxima Nova Rg" w:hAnsi="Proxima Nova Rg"/>
          <w:lang w:val="ru"/>
        </w:rPr>
        <w:t xml:space="preserve"> дополнительный персонал. Каждый член якорной бригады </w:t>
      </w:r>
      <w:r w:rsidRPr="00D11BAD">
        <w:rPr>
          <w:rFonts w:ascii="Proxima Nova Rg" w:hAnsi="Proxima Nova Rg"/>
          <w:i/>
          <w:iCs/>
          <w:lang w:val="ru"/>
        </w:rPr>
        <w:t xml:space="preserve">должен </w:t>
      </w:r>
      <w:r w:rsidRPr="00D11BAD">
        <w:rPr>
          <w:rFonts w:ascii="Proxima Nova Rg" w:hAnsi="Proxima Nova Rg"/>
          <w:lang w:val="ru"/>
        </w:rPr>
        <w:t xml:space="preserve">носить соответствующую одежду, плавучее спасательное средство, защитную обувь, перчатки, каску и очки. В ночное время у каждого члена бригады </w:t>
      </w:r>
      <w:r w:rsidRPr="00D11BAD">
        <w:rPr>
          <w:rFonts w:ascii="Proxima Nova Rg" w:hAnsi="Proxima Nova Rg"/>
          <w:i/>
          <w:iCs/>
          <w:lang w:val="ru"/>
        </w:rPr>
        <w:t xml:space="preserve">должен </w:t>
      </w:r>
      <w:r w:rsidRPr="00D11BAD">
        <w:rPr>
          <w:rFonts w:ascii="Proxima Nova Rg" w:hAnsi="Proxima Nova Rg"/>
          <w:lang w:val="ru"/>
        </w:rPr>
        <w:t>быть соответствующий осветительный прибор.</w:t>
      </w:r>
    </w:p>
    <w:p w14:paraId="238C0079" w14:textId="77777777" w:rsidR="00130F1F" w:rsidRPr="00D11BAD" w:rsidRDefault="00130F1F" w:rsidP="003A31D7">
      <w:pPr>
        <w:rPr>
          <w:rFonts w:ascii="Proxima Nova Rg" w:hAnsi="Proxima Nova Rg"/>
          <w:lang w:val="ru-RU"/>
        </w:rPr>
      </w:pPr>
    </w:p>
    <w:p w14:paraId="4CFAD98E" w14:textId="7AEE49FD" w:rsidR="00130F1F" w:rsidRPr="00D11BAD" w:rsidRDefault="00130F1F" w:rsidP="003A31D7">
      <w:pPr>
        <w:rPr>
          <w:rFonts w:ascii="Proxima Nova Rg" w:hAnsi="Proxima Nova Rg"/>
          <w:lang w:val="ru-RU"/>
        </w:rPr>
      </w:pPr>
      <w:r w:rsidRPr="00D11BAD">
        <w:rPr>
          <w:rFonts w:ascii="Proxima Nova Rg" w:hAnsi="Proxima Nova Rg"/>
          <w:lang w:val="ru"/>
        </w:rPr>
        <w:t xml:space="preserve">Якорная бригада </w:t>
      </w:r>
      <w:r w:rsidRPr="00D11BAD">
        <w:rPr>
          <w:rFonts w:ascii="Proxima Nova Rg" w:hAnsi="Proxima Nova Rg"/>
          <w:i/>
          <w:iCs/>
          <w:lang w:val="ru"/>
        </w:rPr>
        <w:t xml:space="preserve">должна </w:t>
      </w:r>
      <w:r w:rsidRPr="00D11BAD">
        <w:rPr>
          <w:rFonts w:ascii="Proxima Nova Rg" w:hAnsi="Proxima Nova Rg"/>
          <w:lang w:val="ru"/>
        </w:rPr>
        <w:t xml:space="preserve">подготовить якорь. </w:t>
      </w:r>
      <w:r w:rsidRPr="00D11BAD">
        <w:rPr>
          <w:rFonts w:ascii="Proxima Nova Rg" w:hAnsi="Proxima Nova Rg"/>
          <w:i/>
          <w:iCs/>
          <w:lang w:val="ru"/>
        </w:rPr>
        <w:t xml:space="preserve">Необходимо </w:t>
      </w:r>
      <w:r w:rsidRPr="00D11BAD">
        <w:rPr>
          <w:rFonts w:ascii="Proxima Nova Rg" w:hAnsi="Proxima Nova Rg"/>
          <w:lang w:val="ru"/>
        </w:rPr>
        <w:t xml:space="preserve">проверить основные и вспомогательные средства связи с мостиком. </w:t>
      </w:r>
    </w:p>
    <w:p w14:paraId="4E78EDE2" w14:textId="77777777" w:rsidR="00130F1F" w:rsidRPr="00D11BAD" w:rsidRDefault="00130F1F" w:rsidP="00130F1F">
      <w:pPr>
        <w:pStyle w:val="3"/>
        <w:rPr>
          <w:rFonts w:ascii="Proxima Nova Rg" w:hAnsi="Proxima Nova Rg"/>
        </w:rPr>
      </w:pPr>
      <w:bookmarkStart w:id="53" w:name="_Toc311053165"/>
      <w:bookmarkStart w:id="54" w:name="_Toc191547166"/>
      <w:r w:rsidRPr="00D11BAD">
        <w:rPr>
          <w:rFonts w:ascii="Proxima Nova Rg" w:hAnsi="Proxima Nova Rg"/>
          <w:lang w:val="ru"/>
        </w:rPr>
        <w:t>Стоянка на якоре</w:t>
      </w:r>
      <w:bookmarkEnd w:id="53"/>
      <w:bookmarkEnd w:id="54"/>
    </w:p>
    <w:p w14:paraId="104AD404"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Во время стоянки на якоре </w:t>
      </w:r>
      <w:r w:rsidRPr="00D11BAD">
        <w:rPr>
          <w:rFonts w:ascii="Proxima Nova Rg" w:hAnsi="Proxima Nova Rg"/>
          <w:i/>
          <w:iCs/>
          <w:lang w:val="ru"/>
        </w:rPr>
        <w:t xml:space="preserve">необходимо </w:t>
      </w:r>
      <w:r w:rsidRPr="00D11BAD">
        <w:rPr>
          <w:rFonts w:ascii="Proxima Nova Rg" w:hAnsi="Proxima Nova Rg"/>
          <w:lang w:val="ru"/>
        </w:rPr>
        <w:t xml:space="preserve">проводить регулярный осмотр брашпиля. Также </w:t>
      </w:r>
      <w:r w:rsidRPr="00D11BAD">
        <w:rPr>
          <w:rFonts w:ascii="Proxima Nova Rg" w:hAnsi="Proxima Nova Rg"/>
          <w:i/>
          <w:iCs/>
          <w:lang w:val="ru"/>
        </w:rPr>
        <w:t xml:space="preserve">должна </w:t>
      </w:r>
      <w:r w:rsidRPr="00D11BAD">
        <w:rPr>
          <w:rFonts w:ascii="Proxima Nova Rg" w:hAnsi="Proxima Nova Rg"/>
          <w:lang w:val="ru"/>
        </w:rPr>
        <w:t>проверяться работа тормоза и положение гильотинного стопора.</w:t>
      </w:r>
      <w:r w:rsidRPr="00D11BAD">
        <w:rPr>
          <w:rFonts w:ascii="Proxima Nova Rg" w:hAnsi="Proxima Nova Rg"/>
          <w:i/>
          <w:iCs/>
          <w:u w:color="FFFF00"/>
          <w:lang w:val="ru"/>
        </w:rPr>
        <w:t xml:space="preserve"> </w:t>
      </w:r>
    </w:p>
    <w:p w14:paraId="21B459EC" w14:textId="77777777" w:rsidR="00130F1F" w:rsidRPr="00D11BAD" w:rsidRDefault="00130F1F" w:rsidP="003A31D7">
      <w:pPr>
        <w:rPr>
          <w:rFonts w:ascii="Proxima Nova Rg" w:hAnsi="Proxima Nova Rg"/>
          <w:lang w:val="ru-RU"/>
        </w:rPr>
      </w:pPr>
    </w:p>
    <w:p w14:paraId="1EEA7C9E" w14:textId="3589B94F" w:rsidR="00130F1F" w:rsidRPr="00D11BAD" w:rsidRDefault="00130F1F" w:rsidP="003A31D7">
      <w:pPr>
        <w:rPr>
          <w:rFonts w:ascii="Proxima Nova Rg" w:hAnsi="Proxima Nova Rg"/>
          <w:lang w:val="ru-RU"/>
        </w:rPr>
      </w:pPr>
      <w:r w:rsidRPr="00D11BAD">
        <w:rPr>
          <w:rFonts w:ascii="Proxima Nova Rg" w:hAnsi="Proxima Nova Rg"/>
          <w:lang w:val="ru"/>
        </w:rPr>
        <w:t xml:space="preserve">В случае изменения приливного течения </w:t>
      </w:r>
      <w:r w:rsidRPr="00D11BAD">
        <w:rPr>
          <w:rFonts w:ascii="Proxima Nova Rg" w:hAnsi="Proxima Nova Rg"/>
          <w:i/>
          <w:iCs/>
          <w:lang w:val="ru"/>
        </w:rPr>
        <w:t xml:space="preserve">необходимо </w:t>
      </w:r>
      <w:r w:rsidRPr="00D11BAD">
        <w:rPr>
          <w:rFonts w:ascii="Proxima Nova Rg" w:hAnsi="Proxima Nova Rg"/>
          <w:lang w:val="ru"/>
        </w:rPr>
        <w:t xml:space="preserve">осуществлять наблюдение с мостика и, при необходимости, с бака для обнаружения каких-либо признаков </w:t>
      </w:r>
      <w:r w:rsidR="002B335B" w:rsidRPr="00D11BAD">
        <w:rPr>
          <w:rFonts w:ascii="Proxima Nova Rg" w:hAnsi="Proxima Nova Rg"/>
          <w:lang w:val="ru"/>
        </w:rPr>
        <w:t>дрейфа</w:t>
      </w:r>
      <w:r w:rsidRPr="00D11BAD">
        <w:rPr>
          <w:rFonts w:ascii="Proxima Nova Rg" w:hAnsi="Proxima Nova Rg"/>
          <w:lang w:val="ru"/>
        </w:rPr>
        <w:t>.</w:t>
      </w:r>
    </w:p>
    <w:p w14:paraId="24BB709F" w14:textId="77777777" w:rsidR="00130F1F" w:rsidRPr="00D11BAD" w:rsidRDefault="00130F1F" w:rsidP="003A31D7">
      <w:pPr>
        <w:rPr>
          <w:rFonts w:ascii="Proxima Nova Rg" w:hAnsi="Proxima Nova Rg"/>
          <w:lang w:val="ru-RU"/>
        </w:rPr>
      </w:pPr>
    </w:p>
    <w:p w14:paraId="45DC5895"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Якорные огни и форма </w:t>
      </w:r>
      <w:r w:rsidR="00E30BFF" w:rsidRPr="00D11BAD">
        <w:rPr>
          <w:rFonts w:ascii="Proxima Nova Rg" w:hAnsi="Proxima Nova Rg"/>
          <w:i/>
          <w:iCs/>
          <w:u w:color="FFFFFF"/>
          <w:lang w:val="ru"/>
        </w:rPr>
        <w:t>должны</w:t>
      </w:r>
      <w:r w:rsidR="00E30BFF" w:rsidRPr="00D11BAD">
        <w:rPr>
          <w:rFonts w:ascii="Proxima Nova Rg" w:hAnsi="Proxima Nova Rg"/>
          <w:lang w:val="ru"/>
        </w:rPr>
        <w:t xml:space="preserve"> </w:t>
      </w:r>
      <w:r w:rsidR="00E30BFF" w:rsidRPr="00D11BAD">
        <w:rPr>
          <w:rFonts w:ascii="Proxima Nova Rg" w:hAnsi="Proxima Nova Rg"/>
          <w:i/>
          <w:iCs/>
          <w:lang w:val="ru"/>
        </w:rPr>
        <w:t>соответствовать</w:t>
      </w:r>
      <w:r w:rsidRPr="00D11BAD">
        <w:rPr>
          <w:rFonts w:ascii="Proxima Nova Rg" w:hAnsi="Proxima Nova Rg"/>
          <w:lang w:val="ru"/>
        </w:rPr>
        <w:t xml:space="preserve"> требованиям Правил предотвращения столкновений.</w:t>
      </w:r>
    </w:p>
    <w:p w14:paraId="313F1749" w14:textId="77777777" w:rsidR="00130F1F" w:rsidRPr="00D11BAD" w:rsidRDefault="00130F1F" w:rsidP="003A31D7">
      <w:pPr>
        <w:rPr>
          <w:rFonts w:ascii="Proxima Nova Rg" w:hAnsi="Proxima Nova Rg"/>
          <w:lang w:val="ru-RU"/>
        </w:rPr>
      </w:pPr>
    </w:p>
    <w:p w14:paraId="5C6D061D"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В условиях ограниченной видимости во время стоянки на якоре </w:t>
      </w:r>
      <w:r w:rsidRPr="00D11BAD">
        <w:rPr>
          <w:rFonts w:ascii="Proxima Nova Rg" w:hAnsi="Proxima Nova Rg"/>
          <w:i/>
          <w:iCs/>
          <w:u w:color="FFFFFF"/>
          <w:lang w:val="ru"/>
        </w:rPr>
        <w:t>необходимо</w:t>
      </w:r>
      <w:r w:rsidRPr="00D11BAD">
        <w:rPr>
          <w:rFonts w:ascii="Proxima Nova Rg" w:hAnsi="Proxima Nova Rg"/>
          <w:lang w:val="ru"/>
        </w:rPr>
        <w:t xml:space="preserve"> применять соответствующие звуковые сигналы. Если возникают какие-либо проблемы со слышимостью или временными интервалами автоматических сигналов, соответствующие сигналы </w:t>
      </w:r>
      <w:r w:rsidRPr="00D11BAD">
        <w:rPr>
          <w:rFonts w:ascii="Proxima Nova Rg" w:hAnsi="Proxima Nova Rg"/>
          <w:i/>
          <w:iCs/>
          <w:u w:color="FFFFFF"/>
          <w:lang w:val="ru"/>
        </w:rPr>
        <w:t>необходимо</w:t>
      </w:r>
      <w:r w:rsidRPr="00D11BAD">
        <w:rPr>
          <w:rFonts w:ascii="Proxima Nova Rg" w:hAnsi="Proxima Nova Rg"/>
          <w:lang w:val="ru"/>
        </w:rPr>
        <w:t xml:space="preserve"> подавать вручную. При необходимости вахтенный помощник </w:t>
      </w:r>
      <w:r w:rsidR="00E30BFF" w:rsidRPr="00D11BAD">
        <w:rPr>
          <w:rFonts w:ascii="Proxima Nova Rg" w:hAnsi="Proxima Nova Rg"/>
          <w:i/>
          <w:iCs/>
          <w:u w:color="FFFF00"/>
          <w:lang w:val="ru"/>
        </w:rPr>
        <w:t>должен</w:t>
      </w:r>
      <w:r w:rsidR="00E30BFF" w:rsidRPr="00D11BAD">
        <w:rPr>
          <w:rFonts w:ascii="Proxima Nova Rg" w:hAnsi="Proxima Nova Rg"/>
          <w:lang w:val="ru"/>
        </w:rPr>
        <w:t xml:space="preserve"> также</w:t>
      </w:r>
      <w:r w:rsidRPr="00D11BAD">
        <w:rPr>
          <w:rFonts w:ascii="Proxima Nova Rg" w:hAnsi="Proxima Nova Rg"/>
          <w:lang w:val="ru"/>
        </w:rPr>
        <w:t xml:space="preserve"> подавать дополнительные звуковые сигналы при помощи сирены, чтобы предупредить о положении судна приближающееся судно. </w:t>
      </w:r>
      <w:r w:rsidRPr="00D11BAD">
        <w:rPr>
          <w:rFonts w:ascii="Proxima Nova Rg" w:hAnsi="Proxima Nova Rg"/>
          <w:b/>
          <w:bCs/>
          <w:lang w:val="ru"/>
        </w:rPr>
        <w:t xml:space="preserve">Капитан </w:t>
      </w:r>
      <w:r w:rsidRPr="00D11BAD">
        <w:rPr>
          <w:rFonts w:ascii="Proxima Nova Rg" w:hAnsi="Proxima Nova Rg"/>
          <w:i/>
          <w:iCs/>
          <w:lang w:val="ru"/>
        </w:rPr>
        <w:t xml:space="preserve">должен </w:t>
      </w:r>
      <w:r w:rsidRPr="00D11BAD">
        <w:rPr>
          <w:rFonts w:ascii="Proxima Nova Rg" w:hAnsi="Proxima Nova Rg"/>
          <w:lang w:val="ru"/>
        </w:rPr>
        <w:t>предоставлять вахтенным офицерам письменные указания с напоминанием о необходимости подачи надлежащих визуальных и звуковых сигналов в течение периода отстоя судна на якоре.</w:t>
      </w:r>
    </w:p>
    <w:p w14:paraId="5D906205" w14:textId="144A277D" w:rsidR="00130F1F" w:rsidRPr="00D11BAD" w:rsidRDefault="002B335B" w:rsidP="00130F1F">
      <w:pPr>
        <w:pStyle w:val="3"/>
        <w:rPr>
          <w:rFonts w:ascii="Proxima Nova Rg" w:hAnsi="Proxima Nova Rg"/>
        </w:rPr>
      </w:pPr>
      <w:bookmarkStart w:id="55" w:name="_Toc191547167"/>
      <w:r w:rsidRPr="00D11BAD">
        <w:rPr>
          <w:rFonts w:ascii="Proxima Nova Rg" w:hAnsi="Proxima Nova Rg"/>
          <w:lang w:val="ru"/>
        </w:rPr>
        <w:t>Дрейф на якоре</w:t>
      </w:r>
      <w:bookmarkEnd w:id="55"/>
    </w:p>
    <w:p w14:paraId="070D51B5" w14:textId="29C92787" w:rsidR="00130F1F" w:rsidRPr="00D11BAD" w:rsidRDefault="00130F1F" w:rsidP="003A31D7">
      <w:pPr>
        <w:rPr>
          <w:rFonts w:ascii="Proxima Nova Rg" w:hAnsi="Proxima Nova Rg"/>
          <w:lang w:val="ru-RU"/>
        </w:rPr>
      </w:pPr>
      <w:r w:rsidRPr="00D11BAD">
        <w:rPr>
          <w:rFonts w:ascii="Proxima Nova Rg" w:hAnsi="Proxima Nova Rg"/>
          <w:lang w:val="ru"/>
        </w:rPr>
        <w:t xml:space="preserve">Если </w:t>
      </w:r>
      <w:r w:rsidR="002B335B" w:rsidRPr="00D11BAD">
        <w:rPr>
          <w:rFonts w:ascii="Proxima Nova Rg" w:hAnsi="Proxima Nova Rg"/>
          <w:lang w:val="ru"/>
        </w:rPr>
        <w:t>о</w:t>
      </w:r>
      <w:proofErr w:type="spellStart"/>
      <w:r w:rsidR="002B335B" w:rsidRPr="00D11BAD">
        <w:rPr>
          <w:rFonts w:ascii="Proxima Nova Rg" w:hAnsi="Proxima Nova Rg"/>
          <w:lang w:val="ru-RU"/>
        </w:rPr>
        <w:t>бнаружен</w:t>
      </w:r>
      <w:proofErr w:type="spellEnd"/>
      <w:r w:rsidR="002B335B" w:rsidRPr="00D11BAD">
        <w:rPr>
          <w:rFonts w:ascii="Proxima Nova Rg" w:hAnsi="Proxima Nova Rg"/>
          <w:lang w:val="ru-RU"/>
        </w:rPr>
        <w:t xml:space="preserve"> дрейф судна при стоянке на якоре</w:t>
      </w:r>
      <w:r w:rsidRPr="00D11BAD">
        <w:rPr>
          <w:rFonts w:ascii="Proxima Nova Rg" w:hAnsi="Proxima Nova Rg"/>
          <w:lang w:val="ru"/>
        </w:rPr>
        <w:t xml:space="preserve">, кроме </w:t>
      </w:r>
      <w:r w:rsidRPr="00D11BAD">
        <w:rPr>
          <w:rFonts w:ascii="Proxima Nova Rg" w:hAnsi="Proxima Nova Rg"/>
          <w:b/>
          <w:bCs/>
          <w:lang w:val="ru"/>
        </w:rPr>
        <w:t xml:space="preserve">капитана </w:t>
      </w:r>
      <w:r w:rsidRPr="00D11BAD">
        <w:rPr>
          <w:rFonts w:ascii="Proxima Nova Rg" w:hAnsi="Proxima Nova Rg"/>
          <w:lang w:val="ru"/>
        </w:rPr>
        <w:t xml:space="preserve">и </w:t>
      </w:r>
      <w:r w:rsidRPr="00D11BAD">
        <w:rPr>
          <w:rFonts w:ascii="Proxima Nova Rg" w:hAnsi="Proxima Nova Rg"/>
          <w:b/>
          <w:bCs/>
          <w:lang w:val="ru"/>
        </w:rPr>
        <w:t>машинного отделения</w:t>
      </w:r>
      <w:r w:rsidRPr="00D11BAD">
        <w:rPr>
          <w:rFonts w:ascii="Proxima Nova Rg" w:hAnsi="Proxima Nova Rg"/>
          <w:lang w:val="ru"/>
        </w:rPr>
        <w:t xml:space="preserve">, </w:t>
      </w:r>
      <w:r w:rsidRPr="00D11BAD">
        <w:rPr>
          <w:rFonts w:ascii="Proxima Nova Rg" w:hAnsi="Proxima Nova Rg"/>
          <w:b/>
          <w:bCs/>
          <w:lang w:val="ru"/>
        </w:rPr>
        <w:t xml:space="preserve">вахтенный офицер </w:t>
      </w:r>
      <w:r w:rsidRPr="00D11BAD">
        <w:rPr>
          <w:rFonts w:ascii="Proxima Nova Rg" w:hAnsi="Proxima Nova Rg"/>
          <w:lang w:val="ru"/>
        </w:rPr>
        <w:t xml:space="preserve">также </w:t>
      </w:r>
      <w:r w:rsidRPr="00D11BAD">
        <w:rPr>
          <w:rFonts w:ascii="Proxima Nova Rg" w:hAnsi="Proxima Nova Rg"/>
          <w:i/>
          <w:iCs/>
          <w:lang w:val="ru"/>
        </w:rPr>
        <w:t xml:space="preserve">должен </w:t>
      </w:r>
      <w:r w:rsidRPr="00D11BAD">
        <w:rPr>
          <w:rFonts w:ascii="Proxima Nova Rg" w:hAnsi="Proxima Nova Rg"/>
          <w:lang w:val="ru"/>
        </w:rPr>
        <w:t xml:space="preserve">сообщить об этом якорной бригаде. Процедура, которой должен придерживаться </w:t>
      </w:r>
      <w:r w:rsidRPr="00D11BAD">
        <w:rPr>
          <w:rFonts w:ascii="Proxima Nova Rg" w:hAnsi="Proxima Nova Rg"/>
          <w:b/>
          <w:bCs/>
          <w:lang w:val="ru"/>
        </w:rPr>
        <w:t>вахтенный офицер</w:t>
      </w:r>
      <w:r w:rsidRPr="00D11BAD">
        <w:rPr>
          <w:rFonts w:ascii="Proxima Nova Rg" w:hAnsi="Proxima Nova Rg"/>
          <w:lang w:val="ru"/>
        </w:rPr>
        <w:t xml:space="preserve">, </w:t>
      </w:r>
      <w:r w:rsidRPr="00D11BAD">
        <w:rPr>
          <w:rFonts w:ascii="Proxima Nova Rg" w:hAnsi="Proxima Nova Rg"/>
          <w:i/>
          <w:iCs/>
          <w:lang w:val="ru"/>
        </w:rPr>
        <w:t xml:space="preserve">должна </w:t>
      </w:r>
      <w:r w:rsidRPr="00D11BAD">
        <w:rPr>
          <w:rFonts w:ascii="Proxima Nova Rg" w:hAnsi="Proxima Nova Rg"/>
          <w:lang w:val="ru"/>
        </w:rPr>
        <w:t xml:space="preserve">содержаться в постоянно действующих приказах </w:t>
      </w:r>
      <w:r w:rsidRPr="00D11BAD">
        <w:rPr>
          <w:rFonts w:ascii="Proxima Nova Rg" w:hAnsi="Proxima Nova Rg"/>
          <w:b/>
          <w:bCs/>
          <w:lang w:val="ru"/>
        </w:rPr>
        <w:t xml:space="preserve">капитана </w:t>
      </w:r>
      <w:r w:rsidRPr="00D11BAD">
        <w:rPr>
          <w:rFonts w:ascii="Proxima Nova Rg" w:hAnsi="Proxima Nova Rg"/>
          <w:lang w:val="ru"/>
        </w:rPr>
        <w:t>и приказах и распоряжениях на ночь.</w:t>
      </w:r>
    </w:p>
    <w:p w14:paraId="250431D8" w14:textId="77777777" w:rsidR="00130F1F" w:rsidRPr="00D11BAD" w:rsidRDefault="00130F1F" w:rsidP="003A31D7">
      <w:pPr>
        <w:rPr>
          <w:rFonts w:ascii="Proxima Nova Rg" w:hAnsi="Proxima Nova Rg"/>
          <w:lang w:val="ru-RU"/>
        </w:rPr>
      </w:pPr>
    </w:p>
    <w:p w14:paraId="2CF901F0" w14:textId="2F4FF067" w:rsidR="00130F1F" w:rsidRPr="00D11BAD" w:rsidRDefault="00681843" w:rsidP="0012025D">
      <w:pPr>
        <w:rPr>
          <w:rFonts w:ascii="Proxima Nova Rg" w:hAnsi="Proxima Nova Rg"/>
          <w:lang w:val="ru-RU"/>
        </w:rPr>
      </w:pPr>
      <w:r w:rsidRPr="00D11BAD">
        <w:rPr>
          <w:rFonts w:ascii="Proxima Nova Rg" w:hAnsi="Proxima Nova Rg"/>
          <w:u w:color="FFFF00"/>
          <w:lang w:val="ru"/>
        </w:rPr>
        <w:t>Если</w:t>
      </w:r>
      <w:r w:rsidRPr="00D11BAD">
        <w:rPr>
          <w:rFonts w:ascii="Proxima Nova Rg" w:hAnsi="Proxima Nova Rg"/>
          <w:lang w:val="ru"/>
        </w:rPr>
        <w:t xml:space="preserve"> </w:t>
      </w:r>
      <w:r w:rsidRPr="00D11BAD">
        <w:rPr>
          <w:rFonts w:ascii="Proxima Nova Rg" w:hAnsi="Proxima Nova Rg"/>
          <w:b/>
          <w:bCs/>
          <w:lang w:val="ru"/>
        </w:rPr>
        <w:t xml:space="preserve">капитан </w:t>
      </w:r>
      <w:r w:rsidRPr="00D11BAD">
        <w:rPr>
          <w:rFonts w:ascii="Proxima Nova Rg" w:hAnsi="Proxima Nova Rg"/>
          <w:i/>
          <w:iCs/>
          <w:lang w:val="ru"/>
        </w:rPr>
        <w:t xml:space="preserve">решает </w:t>
      </w:r>
      <w:r w:rsidR="002B335B" w:rsidRPr="00D11BAD">
        <w:rPr>
          <w:rFonts w:ascii="Proxima Nova Rg" w:hAnsi="Proxima Nova Rg"/>
          <w:lang w:val="ru"/>
        </w:rPr>
        <w:t>увеличить длину якорной цепи</w:t>
      </w:r>
      <w:r w:rsidRPr="00D11BAD">
        <w:rPr>
          <w:rFonts w:ascii="Proxima Nova Rg" w:hAnsi="Proxima Nova Rg"/>
          <w:lang w:val="ru"/>
        </w:rPr>
        <w:t xml:space="preserve">, делать это </w:t>
      </w:r>
      <w:r w:rsidR="00E30BFF" w:rsidRPr="00D11BAD">
        <w:rPr>
          <w:rFonts w:ascii="Proxima Nova Rg" w:hAnsi="Proxima Nova Rg"/>
          <w:i/>
          <w:iCs/>
          <w:u w:color="FFFFFF"/>
          <w:lang w:val="ru"/>
        </w:rPr>
        <w:t>следует</w:t>
      </w:r>
      <w:r w:rsidR="00E30BFF" w:rsidRPr="00D11BAD">
        <w:rPr>
          <w:rFonts w:ascii="Proxima Nova Rg" w:hAnsi="Proxima Nova Rg"/>
          <w:lang w:val="ru"/>
        </w:rPr>
        <w:t xml:space="preserve"> </w:t>
      </w:r>
      <w:r w:rsidR="00E30BFF" w:rsidRPr="00D11BAD">
        <w:rPr>
          <w:rFonts w:ascii="Proxima Nova Rg" w:hAnsi="Proxima Nova Rg"/>
          <w:i/>
          <w:iCs/>
          <w:lang w:val="ru"/>
        </w:rPr>
        <w:t>предельно</w:t>
      </w:r>
      <w:r w:rsidRPr="00D11BAD">
        <w:rPr>
          <w:rFonts w:ascii="Proxima Nova Rg" w:hAnsi="Proxima Nova Rg"/>
          <w:lang w:val="ru"/>
        </w:rPr>
        <w:t xml:space="preserve"> осторожно.</w:t>
      </w:r>
      <w:r w:rsidRPr="00D11BAD">
        <w:rPr>
          <w:rFonts w:ascii="Proxima Nova Rg" w:hAnsi="Proxima Nova Rg"/>
          <w:i/>
          <w:iCs/>
          <w:u w:color="FFFF00"/>
          <w:lang w:val="ru"/>
        </w:rPr>
        <w:t xml:space="preserve"> </w:t>
      </w:r>
      <w:r w:rsidRPr="00D11BAD">
        <w:rPr>
          <w:rFonts w:ascii="Proxima Nova Rg" w:hAnsi="Proxima Nova Rg"/>
          <w:lang w:val="ru"/>
        </w:rPr>
        <w:t xml:space="preserve">Травить цепь рекомендуется силой брашпиля, а не контролируя тормоз. Цепь </w:t>
      </w:r>
      <w:r w:rsidRPr="00D11BAD">
        <w:rPr>
          <w:rFonts w:ascii="Proxima Nova Rg" w:hAnsi="Proxima Nova Rg"/>
          <w:i/>
          <w:iCs/>
          <w:lang w:val="ru"/>
        </w:rPr>
        <w:t xml:space="preserve">запрещено </w:t>
      </w:r>
      <w:r w:rsidRPr="00D11BAD">
        <w:rPr>
          <w:rFonts w:ascii="Proxima Nova Rg" w:hAnsi="Proxima Nova Rg"/>
          <w:lang w:val="ru"/>
        </w:rPr>
        <w:t xml:space="preserve">травить большими отрезками, поскольку это может привести к излишней нагрузке на цепь, когда судно становится на якорь, с возможным разрывом цепи. </w:t>
      </w:r>
    </w:p>
    <w:p w14:paraId="67CC1F30"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 </w:t>
      </w:r>
    </w:p>
    <w:p w14:paraId="1CD56DD3" w14:textId="086F62BF" w:rsidR="00130F1F" w:rsidRPr="00D11BAD" w:rsidRDefault="00130F1F" w:rsidP="003A31D7">
      <w:pPr>
        <w:rPr>
          <w:rFonts w:ascii="Proxima Nova Rg" w:hAnsi="Proxima Nova Rg"/>
          <w:lang w:val="ru-RU"/>
        </w:rPr>
      </w:pPr>
      <w:r w:rsidRPr="00D11BAD">
        <w:rPr>
          <w:rFonts w:ascii="Proxima Nova Rg" w:hAnsi="Proxima Nova Rg"/>
          <w:lang w:val="ru"/>
        </w:rPr>
        <w:lastRenderedPageBreak/>
        <w:t xml:space="preserve">Если </w:t>
      </w:r>
      <w:r w:rsidRPr="00D11BAD">
        <w:rPr>
          <w:rFonts w:ascii="Proxima Nova Rg" w:hAnsi="Proxima Nova Rg"/>
          <w:b/>
          <w:bCs/>
          <w:lang w:val="ru"/>
        </w:rPr>
        <w:t xml:space="preserve">капитан </w:t>
      </w:r>
      <w:r w:rsidRPr="00D11BAD">
        <w:rPr>
          <w:rFonts w:ascii="Proxima Nova Rg" w:hAnsi="Proxima Nova Rg"/>
          <w:lang w:val="ru"/>
        </w:rPr>
        <w:t>примет решение о</w:t>
      </w:r>
      <w:r w:rsidRPr="00D11BAD">
        <w:rPr>
          <w:rFonts w:ascii="Proxima Nova Rg" w:hAnsi="Proxima Nova Rg"/>
          <w:i/>
          <w:iCs/>
          <w:u w:color="FFFF00"/>
          <w:lang w:val="ru"/>
        </w:rPr>
        <w:t xml:space="preserve"> </w:t>
      </w:r>
      <w:r w:rsidR="00E30BFF" w:rsidRPr="00D11BAD">
        <w:rPr>
          <w:rFonts w:ascii="Proxima Nova Rg" w:hAnsi="Proxima Nova Rg"/>
          <w:i/>
          <w:iCs/>
          <w:u w:color="FFFF00"/>
          <w:lang w:val="ru"/>
        </w:rPr>
        <w:t>необходимости</w:t>
      </w:r>
      <w:r w:rsidR="00E30BFF" w:rsidRPr="00D11BAD">
        <w:rPr>
          <w:rFonts w:ascii="Proxima Nova Rg" w:hAnsi="Proxima Nova Rg"/>
          <w:lang w:val="ru"/>
        </w:rPr>
        <w:t xml:space="preserve"> </w:t>
      </w:r>
      <w:r w:rsidR="002B335B" w:rsidRPr="00D11BAD">
        <w:rPr>
          <w:rFonts w:ascii="Proxima Nova Rg" w:hAnsi="Proxima Nova Rg"/>
          <w:i/>
          <w:iCs/>
          <w:lang w:val="ru"/>
        </w:rPr>
        <w:t>отдать</w:t>
      </w:r>
      <w:r w:rsidRPr="00D11BAD">
        <w:rPr>
          <w:rFonts w:ascii="Proxima Nova Rg" w:hAnsi="Proxima Nova Rg"/>
          <w:lang w:val="ru"/>
        </w:rPr>
        <w:t xml:space="preserve"> второй якорь, осуществление данной операции </w:t>
      </w:r>
      <w:r w:rsidRPr="00D11BAD">
        <w:rPr>
          <w:rFonts w:ascii="Proxima Nova Rg" w:hAnsi="Proxima Nova Rg"/>
          <w:i/>
          <w:iCs/>
          <w:lang w:val="ru"/>
        </w:rPr>
        <w:t xml:space="preserve">следует </w:t>
      </w:r>
      <w:r w:rsidRPr="00D11BAD">
        <w:rPr>
          <w:rFonts w:ascii="Proxima Nova Rg" w:hAnsi="Proxima Nova Rg"/>
          <w:lang w:val="ru"/>
        </w:rPr>
        <w:t xml:space="preserve">согласовать между мостиком и баком для обеспечения </w:t>
      </w:r>
      <w:r w:rsidR="002B335B" w:rsidRPr="00D11BAD">
        <w:rPr>
          <w:rFonts w:ascii="Proxima Nova Rg" w:hAnsi="Proxima Nova Rg"/>
          <w:lang w:val="ru"/>
        </w:rPr>
        <w:t>отдачи</w:t>
      </w:r>
      <w:r w:rsidRPr="00D11BAD">
        <w:rPr>
          <w:rFonts w:ascii="Proxima Nova Rg" w:hAnsi="Proxima Nova Rg"/>
          <w:lang w:val="ru"/>
        </w:rPr>
        <w:t xml:space="preserve"> якоря в правильно</w:t>
      </w:r>
      <w:r w:rsidR="002B335B" w:rsidRPr="00D11BAD">
        <w:rPr>
          <w:rFonts w:ascii="Proxima Nova Rg" w:hAnsi="Proxima Nova Rg"/>
          <w:lang w:val="ru"/>
        </w:rPr>
        <w:t>й</w:t>
      </w:r>
      <w:r w:rsidRPr="00D11BAD">
        <w:rPr>
          <w:rFonts w:ascii="Proxima Nova Rg" w:hAnsi="Proxima Nova Rg"/>
          <w:lang w:val="ru"/>
        </w:rPr>
        <w:t xml:space="preserve"> </w:t>
      </w:r>
      <w:r w:rsidR="002B335B" w:rsidRPr="00D11BAD">
        <w:rPr>
          <w:rFonts w:ascii="Proxima Nova Rg" w:hAnsi="Proxima Nova Rg"/>
          <w:lang w:val="ru"/>
        </w:rPr>
        <w:t>точке</w:t>
      </w:r>
      <w:r w:rsidRPr="00D11BAD">
        <w:rPr>
          <w:rFonts w:ascii="Proxima Nova Rg" w:hAnsi="Proxima Nova Rg"/>
          <w:lang w:val="ru"/>
        </w:rPr>
        <w:t xml:space="preserve"> по отношению к первому якорю</w:t>
      </w:r>
      <w:r w:rsidR="002B335B" w:rsidRPr="00D11BAD">
        <w:rPr>
          <w:rFonts w:ascii="Proxima Nova Rg" w:hAnsi="Proxima Nova Rg"/>
          <w:lang w:val="ru"/>
        </w:rPr>
        <w:t>, с учетом направления появившегося дрейфа</w:t>
      </w:r>
      <w:r w:rsidRPr="00D11BAD">
        <w:rPr>
          <w:rFonts w:ascii="Proxima Nova Rg" w:hAnsi="Proxima Nova Rg"/>
          <w:i/>
          <w:iCs/>
          <w:u w:color="FFFF00"/>
          <w:lang w:val="ru"/>
        </w:rPr>
        <w:t xml:space="preserve"> </w:t>
      </w:r>
      <w:r w:rsidR="002B335B" w:rsidRPr="00D11BAD">
        <w:rPr>
          <w:rFonts w:ascii="Proxima Nova Rg" w:hAnsi="Proxima Nova Rg"/>
          <w:i/>
          <w:iCs/>
          <w:u w:color="FFFF00"/>
          <w:lang w:val="ru"/>
        </w:rPr>
        <w:t>и прогноза погоды.</w:t>
      </w:r>
    </w:p>
    <w:p w14:paraId="42E2F505" w14:textId="77777777" w:rsidR="00130F1F" w:rsidRPr="00D11BAD" w:rsidRDefault="00130F1F" w:rsidP="003A31D7">
      <w:pPr>
        <w:rPr>
          <w:rFonts w:ascii="Proxima Nova Rg" w:hAnsi="Proxima Nova Rg"/>
          <w:lang w:val="ru-RU"/>
        </w:rPr>
      </w:pPr>
    </w:p>
    <w:p w14:paraId="17DE9198"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Персоналу </w:t>
      </w:r>
      <w:r w:rsidRPr="00D11BAD">
        <w:rPr>
          <w:rFonts w:ascii="Proxima Nova Rg" w:hAnsi="Proxima Nova Rg"/>
          <w:i/>
          <w:iCs/>
          <w:lang w:val="ru"/>
        </w:rPr>
        <w:t>необходимо</w:t>
      </w:r>
      <w:r w:rsidRPr="00D11BAD">
        <w:rPr>
          <w:rFonts w:ascii="Proxima Nova Rg" w:hAnsi="Proxima Nova Rg"/>
          <w:lang w:val="ru"/>
        </w:rPr>
        <w:t xml:space="preserve"> сообщить о повышенной опасности во время операций с якорями при плохих погодных условиях.</w:t>
      </w:r>
      <w:r w:rsidRPr="00D11BAD">
        <w:rPr>
          <w:rFonts w:ascii="Proxima Nova Rg" w:hAnsi="Proxima Nova Rg"/>
          <w:i/>
          <w:iCs/>
          <w:u w:color="FFFF00"/>
          <w:lang w:val="ru"/>
        </w:rPr>
        <w:t xml:space="preserve"> </w:t>
      </w:r>
    </w:p>
    <w:p w14:paraId="5084205A" w14:textId="77777777" w:rsidR="00130F1F" w:rsidRPr="00D11BAD" w:rsidRDefault="00130F1F" w:rsidP="00130F1F">
      <w:pPr>
        <w:pStyle w:val="3"/>
        <w:rPr>
          <w:rFonts w:ascii="Proxima Nova Rg" w:hAnsi="Proxima Nova Rg"/>
        </w:rPr>
      </w:pPr>
      <w:bookmarkStart w:id="56" w:name="_Toc311053167"/>
      <w:bookmarkStart w:id="57" w:name="_Toc191547168"/>
      <w:r w:rsidRPr="00D11BAD">
        <w:rPr>
          <w:rFonts w:ascii="Proxima Nova Rg" w:hAnsi="Proxima Nova Rg"/>
          <w:lang w:val="ru"/>
        </w:rPr>
        <w:t>Снятие с якоря</w:t>
      </w:r>
      <w:bookmarkEnd w:id="56"/>
      <w:bookmarkEnd w:id="57"/>
    </w:p>
    <w:p w14:paraId="77D9F602" w14:textId="77777777" w:rsidR="00130F1F" w:rsidRPr="00D11BAD" w:rsidRDefault="00BA6960" w:rsidP="003A31D7">
      <w:pPr>
        <w:rPr>
          <w:rFonts w:ascii="Proxima Nova Rg" w:hAnsi="Proxima Nova Rg"/>
          <w:lang w:val="ru-RU"/>
        </w:rPr>
      </w:pPr>
      <w:r w:rsidRPr="00D11BAD">
        <w:rPr>
          <w:rFonts w:ascii="Proxima Nova Rg" w:hAnsi="Proxima Nova Rg"/>
          <w:lang w:val="ru"/>
        </w:rPr>
        <w:t xml:space="preserve">Персонал, задействованный в поднятии якоря, </w:t>
      </w:r>
      <w:r w:rsidRPr="00D11BAD">
        <w:rPr>
          <w:rFonts w:ascii="Proxima Nova Rg" w:hAnsi="Proxima Nova Rg"/>
          <w:i/>
          <w:iCs/>
          <w:lang w:val="ru"/>
        </w:rPr>
        <w:t xml:space="preserve">должен </w:t>
      </w:r>
      <w:r w:rsidRPr="00D11BAD">
        <w:rPr>
          <w:rFonts w:ascii="Proxima Nova Rg" w:hAnsi="Proxima Nova Rg"/>
          <w:lang w:val="ru"/>
        </w:rPr>
        <w:t xml:space="preserve">получить полный инструктаж касательно операции и мер предосторожности, которые необходимо соблюдать. Весь персонал </w:t>
      </w:r>
      <w:r w:rsidRPr="00D11BAD">
        <w:rPr>
          <w:rFonts w:ascii="Proxima Nova Rg" w:hAnsi="Proxima Nova Rg"/>
          <w:i/>
          <w:iCs/>
          <w:lang w:val="ru"/>
        </w:rPr>
        <w:t xml:space="preserve">должен </w:t>
      </w:r>
      <w:r w:rsidRPr="00D11BAD">
        <w:rPr>
          <w:rFonts w:ascii="Proxima Nova Rg" w:hAnsi="Proxima Nova Rg"/>
          <w:lang w:val="ru"/>
        </w:rPr>
        <w:t xml:space="preserve">носить соответствующую защитную одежду, плавучие спасательные средства и средства защиты, в том числе обувь, перчатки, шлем и очки. Ночью у каждого члена якорной бригады </w:t>
      </w:r>
      <w:r w:rsidRPr="00D11BAD">
        <w:rPr>
          <w:rFonts w:ascii="Proxima Nova Rg" w:hAnsi="Proxima Nova Rg"/>
          <w:i/>
          <w:iCs/>
          <w:lang w:val="ru"/>
        </w:rPr>
        <w:t xml:space="preserve">должен </w:t>
      </w:r>
      <w:r w:rsidRPr="00D11BAD">
        <w:rPr>
          <w:rFonts w:ascii="Proxima Nova Rg" w:hAnsi="Proxima Nova Rg"/>
          <w:lang w:val="ru"/>
        </w:rPr>
        <w:t>быть соответствующий осветительный прибор.</w:t>
      </w:r>
    </w:p>
    <w:p w14:paraId="7FBF9858" w14:textId="77777777" w:rsidR="00130F1F" w:rsidRPr="00D11BAD" w:rsidRDefault="00130F1F" w:rsidP="003A31D7">
      <w:pPr>
        <w:rPr>
          <w:rFonts w:ascii="Proxima Nova Rg" w:hAnsi="Proxima Nova Rg"/>
          <w:lang w:val="ru-RU"/>
        </w:rPr>
      </w:pPr>
    </w:p>
    <w:p w14:paraId="74445E47"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Перед началом операции </w:t>
      </w:r>
      <w:r w:rsidRPr="00D11BAD">
        <w:rPr>
          <w:rFonts w:ascii="Proxima Nova Rg" w:hAnsi="Proxima Nova Rg"/>
          <w:i/>
          <w:iCs/>
          <w:lang w:val="ru"/>
        </w:rPr>
        <w:t xml:space="preserve">следует </w:t>
      </w:r>
      <w:r w:rsidRPr="00D11BAD">
        <w:rPr>
          <w:rFonts w:ascii="Proxima Nova Rg" w:hAnsi="Proxima Nova Rg"/>
          <w:lang w:val="ru"/>
        </w:rPr>
        <w:t>проверить средства связи между мостиком и баком.</w:t>
      </w:r>
    </w:p>
    <w:p w14:paraId="7DE1C2CC" w14:textId="77777777" w:rsidR="00130F1F" w:rsidRPr="00D11BAD" w:rsidRDefault="00563425" w:rsidP="00130F1F">
      <w:pPr>
        <w:pStyle w:val="3"/>
        <w:rPr>
          <w:rFonts w:ascii="Proxima Nova Rg" w:hAnsi="Proxima Nova Rg"/>
          <w:lang w:val="ru-RU"/>
        </w:rPr>
      </w:pPr>
      <w:bookmarkStart w:id="58" w:name="_Toc311053168"/>
      <w:bookmarkStart w:id="59" w:name="_Toc191547169"/>
      <w:r w:rsidRPr="00D11BAD">
        <w:rPr>
          <w:rFonts w:ascii="Proxima Nova Rg" w:hAnsi="Proxima Nova Rg"/>
          <w:lang w:val="ru"/>
        </w:rPr>
        <w:t>Закрепление якоря для выхода в море</w:t>
      </w:r>
      <w:bookmarkEnd w:id="58"/>
      <w:bookmarkEnd w:id="59"/>
    </w:p>
    <w:p w14:paraId="58FB19CC" w14:textId="018BAEB6" w:rsidR="00130F1F" w:rsidRPr="00D11BAD" w:rsidRDefault="00130F1F" w:rsidP="003A31D7">
      <w:pPr>
        <w:rPr>
          <w:rFonts w:ascii="Proxima Nova Rg" w:hAnsi="Proxima Nova Rg"/>
          <w:lang w:val="ru-RU"/>
        </w:rPr>
      </w:pPr>
      <w:r w:rsidRPr="00D11BAD">
        <w:rPr>
          <w:rFonts w:ascii="Proxima Nova Rg" w:hAnsi="Proxima Nova Rg"/>
          <w:lang w:val="ru"/>
        </w:rPr>
        <w:t xml:space="preserve">Якоря </w:t>
      </w:r>
      <w:r w:rsidRPr="00D11BAD">
        <w:rPr>
          <w:rFonts w:ascii="Proxima Nova Rg" w:hAnsi="Proxima Nova Rg"/>
          <w:i/>
          <w:iCs/>
          <w:lang w:val="ru"/>
        </w:rPr>
        <w:t xml:space="preserve">должны </w:t>
      </w:r>
      <w:r w:rsidRPr="00D11BAD">
        <w:rPr>
          <w:rFonts w:ascii="Proxima Nova Rg" w:hAnsi="Proxima Nova Rg"/>
          <w:lang w:val="ru"/>
        </w:rPr>
        <w:t xml:space="preserve">быть надежно закреплены перед выходом в море после снятия с якоря или </w:t>
      </w:r>
      <w:r w:rsidR="002B335B" w:rsidRPr="00D11BAD">
        <w:rPr>
          <w:rFonts w:ascii="Proxima Nova Rg" w:hAnsi="Proxima Nova Rg"/>
          <w:lang w:val="ru"/>
        </w:rPr>
        <w:t>выхода</w:t>
      </w:r>
      <w:r w:rsidRPr="00D11BAD">
        <w:rPr>
          <w:rFonts w:ascii="Proxima Nova Rg" w:hAnsi="Proxima Nova Rg"/>
          <w:lang w:val="ru"/>
        </w:rPr>
        <w:t xml:space="preserve"> из порта. Все крепления якорей </w:t>
      </w:r>
      <w:r w:rsidRPr="00D11BAD">
        <w:rPr>
          <w:rFonts w:ascii="Proxima Nova Rg" w:hAnsi="Proxima Nova Rg"/>
          <w:i/>
          <w:iCs/>
          <w:lang w:val="ru"/>
        </w:rPr>
        <w:t xml:space="preserve">должны </w:t>
      </w:r>
      <w:r w:rsidRPr="00D11BAD">
        <w:rPr>
          <w:rFonts w:ascii="Proxima Nova Rg" w:hAnsi="Proxima Nova Rg"/>
          <w:lang w:val="ru"/>
        </w:rPr>
        <w:t xml:space="preserve">быть в исправном состоянии. Лица, осуществляющие операции по креплению якорей, </w:t>
      </w:r>
      <w:r w:rsidRPr="00D11BAD">
        <w:rPr>
          <w:rFonts w:ascii="Proxima Nova Rg" w:hAnsi="Proxima Nova Rg"/>
          <w:i/>
          <w:iCs/>
          <w:lang w:val="ru"/>
        </w:rPr>
        <w:t xml:space="preserve">должны </w:t>
      </w:r>
      <w:r w:rsidRPr="00D11BAD">
        <w:rPr>
          <w:rFonts w:ascii="Proxima Nova Rg" w:hAnsi="Proxima Nova Rg"/>
          <w:lang w:val="ru"/>
        </w:rPr>
        <w:t>быть полностью осведомлены касательно использующихся методов.</w:t>
      </w:r>
      <w:r w:rsidRPr="00D11BAD">
        <w:rPr>
          <w:rFonts w:ascii="Proxima Nova Rg" w:hAnsi="Proxima Nova Rg"/>
          <w:i/>
          <w:iCs/>
          <w:u w:color="FFFF00"/>
          <w:lang w:val="ru"/>
        </w:rPr>
        <w:t xml:space="preserve"> </w:t>
      </w:r>
    </w:p>
    <w:p w14:paraId="34199388" w14:textId="77777777" w:rsidR="0082045F" w:rsidRPr="00D11BAD" w:rsidRDefault="0082045F" w:rsidP="003A31D7">
      <w:pPr>
        <w:rPr>
          <w:rFonts w:ascii="Proxima Nova Rg" w:hAnsi="Proxima Nova Rg"/>
          <w:lang w:val="ru-RU"/>
        </w:rPr>
      </w:pPr>
    </w:p>
    <w:p w14:paraId="543D9BE0" w14:textId="4092F9CA" w:rsidR="00130F1F" w:rsidRPr="00D11BAD" w:rsidRDefault="00130F1F" w:rsidP="003A31D7">
      <w:pPr>
        <w:rPr>
          <w:rFonts w:ascii="Proxima Nova Rg" w:hAnsi="Proxima Nova Rg"/>
          <w:lang w:val="ru-RU"/>
        </w:rPr>
      </w:pPr>
      <w:r w:rsidRPr="00D11BAD">
        <w:rPr>
          <w:rFonts w:ascii="Proxima Nova Rg" w:hAnsi="Proxima Nova Rg"/>
          <w:lang w:val="ru"/>
        </w:rPr>
        <w:t xml:space="preserve">Положение якоря </w:t>
      </w:r>
      <w:r w:rsidRPr="00D11BAD">
        <w:rPr>
          <w:rFonts w:ascii="Proxima Nova Rg" w:hAnsi="Proxima Nova Rg"/>
          <w:i/>
          <w:iCs/>
          <w:lang w:val="ru"/>
        </w:rPr>
        <w:t xml:space="preserve">следует </w:t>
      </w:r>
      <w:r w:rsidRPr="00D11BAD">
        <w:rPr>
          <w:rFonts w:ascii="Proxima Nova Rg" w:hAnsi="Proxima Nova Rg"/>
          <w:lang w:val="ru"/>
        </w:rPr>
        <w:t xml:space="preserve">проверить и убедиться, что он </w:t>
      </w:r>
      <w:r w:rsidR="002B335B" w:rsidRPr="00D11BAD">
        <w:rPr>
          <w:rFonts w:ascii="Proxima Nova Rg" w:hAnsi="Proxima Nova Rg"/>
          <w:lang w:val="ru"/>
        </w:rPr>
        <w:t>вошел штатно</w:t>
      </w:r>
      <w:r w:rsidRPr="00D11BAD">
        <w:rPr>
          <w:rFonts w:ascii="Proxima Nova Rg" w:hAnsi="Proxima Nova Rg"/>
          <w:lang w:val="ru"/>
        </w:rPr>
        <w:t xml:space="preserve"> в трубу клюза и надежно </w:t>
      </w:r>
      <w:r w:rsidR="002B335B" w:rsidRPr="00D11BAD">
        <w:rPr>
          <w:rFonts w:ascii="Proxima Nova Rg" w:hAnsi="Proxima Nova Rg"/>
          <w:lang w:val="ru"/>
        </w:rPr>
        <w:t>прижат</w:t>
      </w:r>
      <w:r w:rsidRPr="00D11BAD">
        <w:rPr>
          <w:rFonts w:ascii="Proxima Nova Rg" w:hAnsi="Proxima Nova Rg"/>
          <w:lang w:val="ru"/>
        </w:rPr>
        <w:t xml:space="preserve"> к корпусу.</w:t>
      </w:r>
      <w:r w:rsidRPr="00D11BAD">
        <w:rPr>
          <w:rFonts w:ascii="Proxima Nova Rg" w:hAnsi="Proxima Nova Rg"/>
          <w:i/>
          <w:iCs/>
          <w:u w:color="FFFF00"/>
          <w:lang w:val="ru"/>
        </w:rPr>
        <w:t xml:space="preserve"> </w:t>
      </w:r>
      <w:r w:rsidRPr="00D11BAD">
        <w:rPr>
          <w:rFonts w:ascii="Proxima Nova Rg" w:hAnsi="Proxima Nova Rg"/>
          <w:lang w:val="ru"/>
        </w:rPr>
        <w:t>Любые движения якоря в суровых погодных условиях могут повредить корпус.</w:t>
      </w:r>
      <w:r w:rsidRPr="00D11BAD">
        <w:rPr>
          <w:rFonts w:ascii="Proxima Nova Rg" w:hAnsi="Proxima Nova Rg"/>
          <w:i/>
          <w:iCs/>
          <w:u w:color="FFFF00"/>
          <w:lang w:val="ru"/>
        </w:rPr>
        <w:t xml:space="preserve"> </w:t>
      </w:r>
    </w:p>
    <w:p w14:paraId="5A91C78D" w14:textId="77777777" w:rsidR="00130F1F" w:rsidRPr="00D11BAD" w:rsidRDefault="00130F1F" w:rsidP="003A31D7">
      <w:pPr>
        <w:rPr>
          <w:rFonts w:ascii="Proxima Nova Rg" w:hAnsi="Proxima Nova Rg"/>
          <w:lang w:val="ru-RU"/>
        </w:rPr>
      </w:pPr>
    </w:p>
    <w:p w14:paraId="25A14AA2" w14:textId="61265585" w:rsidR="00130F1F" w:rsidRPr="00D11BAD" w:rsidRDefault="00130F1F" w:rsidP="003A31D7">
      <w:pPr>
        <w:rPr>
          <w:rFonts w:ascii="Proxima Nova Rg" w:hAnsi="Proxima Nova Rg"/>
          <w:lang w:val="ru-RU"/>
        </w:rPr>
      </w:pPr>
      <w:r w:rsidRPr="00D11BAD">
        <w:rPr>
          <w:rFonts w:ascii="Proxima Nova Rg" w:hAnsi="Proxima Nova Rg"/>
          <w:lang w:val="ru"/>
        </w:rPr>
        <w:t xml:space="preserve">В море брашпиль </w:t>
      </w:r>
      <w:r w:rsidRPr="00D11BAD">
        <w:rPr>
          <w:rFonts w:ascii="Proxima Nova Rg" w:hAnsi="Proxima Nova Rg"/>
          <w:i/>
          <w:iCs/>
          <w:lang w:val="ru"/>
        </w:rPr>
        <w:t>необходимо</w:t>
      </w:r>
      <w:r w:rsidRPr="00D11BAD">
        <w:rPr>
          <w:rFonts w:ascii="Proxima Nova Rg" w:hAnsi="Proxima Nova Rg"/>
          <w:lang w:val="ru"/>
        </w:rPr>
        <w:t xml:space="preserve"> вывести из </w:t>
      </w:r>
      <w:r w:rsidR="002B335B" w:rsidRPr="00D11BAD">
        <w:rPr>
          <w:rFonts w:ascii="Proxima Nova Rg" w:hAnsi="Proxima Nova Rg"/>
          <w:lang w:val="ru"/>
        </w:rPr>
        <w:t>зацепления</w:t>
      </w:r>
      <w:r w:rsidRPr="00D11BAD">
        <w:rPr>
          <w:rFonts w:ascii="Proxima Nova Rg" w:hAnsi="Proxima Nova Rg"/>
          <w:lang w:val="ru"/>
        </w:rPr>
        <w:t xml:space="preserve">. Это позволит </w:t>
      </w:r>
      <w:r w:rsidR="002B335B" w:rsidRPr="00D11BAD">
        <w:rPr>
          <w:rFonts w:ascii="Proxima Nova Rg" w:hAnsi="Proxima Nova Rg"/>
          <w:lang w:val="ru"/>
        </w:rPr>
        <w:t>отдать</w:t>
      </w:r>
      <w:r w:rsidRPr="00D11BAD">
        <w:rPr>
          <w:rFonts w:ascii="Proxima Nova Rg" w:hAnsi="Proxima Nova Rg"/>
          <w:lang w:val="ru"/>
        </w:rPr>
        <w:t xml:space="preserve"> якоря в случае аварийных ситуаций без необходимости использования брашпиля. </w:t>
      </w:r>
      <w:r w:rsidRPr="00D11BAD">
        <w:rPr>
          <w:rFonts w:ascii="Proxima Nova Rg" w:hAnsi="Proxima Nova Rg"/>
          <w:i/>
          <w:iCs/>
          <w:lang w:val="ru"/>
        </w:rPr>
        <w:t>Необходимо</w:t>
      </w:r>
      <w:r w:rsidRPr="00D11BAD">
        <w:rPr>
          <w:rFonts w:ascii="Proxima Nova Rg" w:hAnsi="Proxima Nova Rg"/>
          <w:lang w:val="ru"/>
        </w:rPr>
        <w:t xml:space="preserve"> отключить любое питание брашпиля. </w:t>
      </w:r>
    </w:p>
    <w:p w14:paraId="37B8FD99" w14:textId="77777777" w:rsidR="00130F1F" w:rsidRPr="00D11BAD" w:rsidRDefault="00130F1F" w:rsidP="003A31D7">
      <w:pPr>
        <w:rPr>
          <w:rFonts w:ascii="Proxima Nova Rg" w:hAnsi="Proxima Nova Rg"/>
          <w:lang w:val="ru-RU"/>
        </w:rPr>
      </w:pPr>
    </w:p>
    <w:p w14:paraId="4EE59AC4" w14:textId="77777777" w:rsidR="00130F1F" w:rsidRPr="00D11BAD" w:rsidRDefault="00130F1F" w:rsidP="003A31D7">
      <w:pPr>
        <w:rPr>
          <w:rFonts w:ascii="Proxima Nova Rg" w:hAnsi="Proxima Nova Rg"/>
          <w:lang w:val="ru-RU"/>
        </w:rPr>
      </w:pPr>
      <w:r w:rsidRPr="00D11BAD">
        <w:rPr>
          <w:rFonts w:ascii="Proxima Nova Rg" w:hAnsi="Proxima Nova Rg"/>
          <w:lang w:val="ru"/>
        </w:rPr>
        <w:t xml:space="preserve">Все крышки палубного клюза и якорной трубы </w:t>
      </w:r>
      <w:r w:rsidRPr="00D11BAD">
        <w:rPr>
          <w:rFonts w:ascii="Proxima Nova Rg" w:hAnsi="Proxima Nova Rg"/>
          <w:i/>
          <w:iCs/>
          <w:lang w:val="ru"/>
        </w:rPr>
        <w:t xml:space="preserve">должны </w:t>
      </w:r>
      <w:r w:rsidRPr="00D11BAD">
        <w:rPr>
          <w:rFonts w:ascii="Proxima Nova Rg" w:hAnsi="Proxima Nova Rg"/>
          <w:lang w:val="ru"/>
        </w:rPr>
        <w:t xml:space="preserve">быть установлены. </w:t>
      </w:r>
      <w:r w:rsidRPr="00D11BAD">
        <w:rPr>
          <w:rFonts w:ascii="Proxima Nova Rg" w:hAnsi="Proxima Nova Rg"/>
          <w:i/>
          <w:iCs/>
          <w:lang w:val="ru"/>
        </w:rPr>
        <w:t>Следует</w:t>
      </w:r>
      <w:r w:rsidRPr="00D11BAD">
        <w:rPr>
          <w:rFonts w:ascii="Proxima Nova Rg" w:hAnsi="Proxima Nova Rg"/>
          <w:lang w:val="ru"/>
        </w:rPr>
        <w:t xml:space="preserve"> проверить надежность водонепроницаемых дверей или люков канатного ящика. </w:t>
      </w:r>
    </w:p>
    <w:p w14:paraId="596F3648" w14:textId="77777777" w:rsidR="00130F1F" w:rsidRPr="00D11BAD" w:rsidRDefault="00130F1F" w:rsidP="003A31D7">
      <w:pPr>
        <w:rPr>
          <w:rFonts w:ascii="Proxima Nova Rg" w:hAnsi="Proxima Nova Rg"/>
          <w:lang w:val="ru-RU"/>
        </w:rPr>
      </w:pPr>
    </w:p>
    <w:p w14:paraId="1A824346" w14:textId="12A4A230" w:rsidR="00130F1F" w:rsidRPr="00D11BAD" w:rsidRDefault="00130F1F" w:rsidP="003A31D7">
      <w:pPr>
        <w:rPr>
          <w:rFonts w:ascii="Proxima Nova Rg" w:hAnsi="Proxima Nova Rg"/>
          <w:lang w:val="ru-RU"/>
        </w:rPr>
      </w:pPr>
      <w:r w:rsidRPr="00D11BAD">
        <w:rPr>
          <w:rFonts w:ascii="Proxima Nova Rg" w:hAnsi="Proxima Nova Rg"/>
          <w:lang w:val="ru"/>
        </w:rPr>
        <w:t xml:space="preserve">После фиксации </w:t>
      </w:r>
      <w:r w:rsidR="00E30BFF" w:rsidRPr="00D11BAD">
        <w:rPr>
          <w:rFonts w:ascii="Proxima Nova Rg" w:hAnsi="Proxima Nova Rg"/>
          <w:lang w:val="ru"/>
        </w:rPr>
        <w:t>якорей лицо</w:t>
      </w:r>
      <w:r w:rsidRPr="00D11BAD">
        <w:rPr>
          <w:rFonts w:ascii="Proxima Nova Rg" w:hAnsi="Proxima Nova Rg"/>
          <w:lang w:val="ru"/>
        </w:rPr>
        <w:t xml:space="preserve">, осуществившее данную операцию, </w:t>
      </w:r>
      <w:r w:rsidRPr="00D11BAD">
        <w:rPr>
          <w:rFonts w:ascii="Proxima Nova Rg" w:hAnsi="Proxima Nova Rg"/>
          <w:i/>
          <w:iCs/>
          <w:lang w:val="ru"/>
        </w:rPr>
        <w:t xml:space="preserve">должно </w:t>
      </w:r>
      <w:r w:rsidRPr="00D11BAD">
        <w:rPr>
          <w:rFonts w:ascii="Proxima Nova Rg" w:hAnsi="Proxima Nova Rg"/>
          <w:lang w:val="ru"/>
        </w:rPr>
        <w:t xml:space="preserve">предоставить на мостик соответствующий отчет. Ответственный офицер </w:t>
      </w:r>
      <w:r w:rsidRPr="00D11BAD">
        <w:rPr>
          <w:rFonts w:ascii="Proxima Nova Rg" w:hAnsi="Proxima Nova Rg"/>
          <w:i/>
          <w:iCs/>
          <w:lang w:val="ru"/>
        </w:rPr>
        <w:t xml:space="preserve">должен </w:t>
      </w:r>
      <w:r w:rsidRPr="00D11BAD">
        <w:rPr>
          <w:rFonts w:ascii="Proxima Nova Rg" w:hAnsi="Proxima Nova Rg"/>
          <w:lang w:val="ru"/>
        </w:rPr>
        <w:t>проверить надежность креплений якоря</w:t>
      </w:r>
      <w:r w:rsidR="002B335B" w:rsidRPr="00D11BAD">
        <w:rPr>
          <w:rFonts w:ascii="Proxima Nova Rg" w:hAnsi="Proxima Nova Rg"/>
          <w:lang w:val="ru"/>
        </w:rPr>
        <w:t>.</w:t>
      </w:r>
    </w:p>
    <w:p w14:paraId="125B831D" w14:textId="77777777" w:rsidR="00130F1F" w:rsidRPr="00D11BAD" w:rsidRDefault="00130F1F" w:rsidP="00130F1F">
      <w:pPr>
        <w:pStyle w:val="3"/>
        <w:rPr>
          <w:rFonts w:ascii="Proxima Nova Rg" w:hAnsi="Proxima Nova Rg"/>
        </w:rPr>
      </w:pPr>
      <w:bookmarkStart w:id="60" w:name="_Toc311053169"/>
      <w:bookmarkStart w:id="61" w:name="_Toc191547170"/>
      <w:r w:rsidRPr="00D11BAD">
        <w:rPr>
          <w:rFonts w:ascii="Proxima Nova Rg" w:hAnsi="Proxima Nova Rg"/>
          <w:lang w:val="ru"/>
        </w:rPr>
        <w:t xml:space="preserve">Маркировка якорной </w:t>
      </w:r>
      <w:bookmarkEnd w:id="60"/>
      <w:r w:rsidRPr="00D11BAD">
        <w:rPr>
          <w:rFonts w:ascii="Proxima Nova Rg" w:hAnsi="Proxima Nova Rg"/>
          <w:lang w:val="ru"/>
        </w:rPr>
        <w:t>цепи</w:t>
      </w:r>
      <w:bookmarkEnd w:id="61"/>
    </w:p>
    <w:p w14:paraId="5BC1A93B" w14:textId="77777777" w:rsidR="00130F1F" w:rsidRPr="00D11BAD" w:rsidRDefault="00130F1F" w:rsidP="003A31D7">
      <w:pPr>
        <w:rPr>
          <w:rFonts w:ascii="Proxima Nova Rg" w:hAnsi="Proxima Nova Rg"/>
          <w:lang w:val="ru-RU"/>
        </w:rPr>
      </w:pPr>
      <w:r w:rsidRPr="00D11BAD">
        <w:rPr>
          <w:rFonts w:ascii="Proxima Nova Rg" w:hAnsi="Proxima Nova Rg"/>
          <w:lang w:val="ru"/>
        </w:rPr>
        <w:t>Цепь должна иметь четкую маркировку с номером каждой смычки, начиная от якоря и до канатного ящика, видимая даже в темное время суток.</w:t>
      </w:r>
      <w:r w:rsidRPr="00D11BAD">
        <w:rPr>
          <w:rFonts w:ascii="Proxima Nova Rg" w:hAnsi="Proxima Nova Rg"/>
          <w:i/>
          <w:iCs/>
          <w:u w:color="FFFF00"/>
          <w:lang w:val="ru"/>
        </w:rPr>
        <w:t xml:space="preserve"> </w:t>
      </w:r>
    </w:p>
    <w:p w14:paraId="2F861107" w14:textId="77777777" w:rsidR="00130F1F" w:rsidRPr="00D11BAD" w:rsidRDefault="00130F1F" w:rsidP="00130F1F">
      <w:pPr>
        <w:pStyle w:val="3"/>
        <w:rPr>
          <w:rFonts w:ascii="Proxima Nova Rg" w:hAnsi="Proxima Nova Rg"/>
        </w:rPr>
      </w:pPr>
      <w:bookmarkStart w:id="62" w:name="_Toc311053170"/>
      <w:bookmarkStart w:id="63" w:name="_Toc191547171"/>
      <w:r w:rsidRPr="00D11BAD">
        <w:rPr>
          <w:rFonts w:ascii="Proxima Nova Rg" w:hAnsi="Proxima Nova Rg"/>
          <w:lang w:val="ru"/>
        </w:rPr>
        <w:t>Коренной конец якорной цепи</w:t>
      </w:r>
      <w:bookmarkEnd w:id="62"/>
      <w:bookmarkEnd w:id="63"/>
    </w:p>
    <w:p w14:paraId="45481628" w14:textId="5E537F05" w:rsidR="00130F1F" w:rsidRPr="00D11BAD" w:rsidRDefault="00130F1F" w:rsidP="003A31D7">
      <w:pPr>
        <w:rPr>
          <w:rFonts w:ascii="Proxima Nova Rg" w:hAnsi="Proxima Nova Rg"/>
          <w:lang w:val="en-US"/>
        </w:rPr>
      </w:pPr>
      <w:r w:rsidRPr="00D11BAD">
        <w:rPr>
          <w:rFonts w:ascii="Proxima Nova Rg" w:hAnsi="Proxima Nova Rg"/>
          <w:i/>
          <w:iCs/>
          <w:lang w:val="ru"/>
        </w:rPr>
        <w:t xml:space="preserve">Необходимо </w:t>
      </w:r>
      <w:r w:rsidRPr="00D11BAD">
        <w:rPr>
          <w:rFonts w:ascii="Proxima Nova Rg" w:hAnsi="Proxima Nova Rg"/>
          <w:lang w:val="ru"/>
        </w:rPr>
        <w:t>обеспечить возможность сброса коренного конца якорной цепи в аварийных ситуациях. Рекомендуется, чтобы сброс коренного конца каната осуществляло лицо, находящееся за пределами канатного ящика.</w:t>
      </w:r>
      <w:r w:rsidRPr="00D11BAD">
        <w:rPr>
          <w:rFonts w:ascii="Proxima Nova Rg" w:hAnsi="Proxima Nova Rg"/>
          <w:i/>
          <w:iCs/>
          <w:u w:color="FFFF00"/>
          <w:lang w:val="ru"/>
        </w:rPr>
        <w:t xml:space="preserve"> </w:t>
      </w:r>
      <w:r w:rsidRPr="00D11BAD">
        <w:rPr>
          <w:rFonts w:ascii="Proxima Nova Rg" w:hAnsi="Proxima Nova Rg"/>
          <w:lang w:val="ru"/>
        </w:rPr>
        <w:t xml:space="preserve">Средство крепления коренного </w:t>
      </w:r>
      <w:r w:rsidR="00E30BFF" w:rsidRPr="00D11BAD">
        <w:rPr>
          <w:rFonts w:ascii="Proxima Nova Rg" w:hAnsi="Proxima Nova Rg"/>
          <w:lang w:val="ru"/>
        </w:rPr>
        <w:t xml:space="preserve">конца </w:t>
      </w:r>
      <w:r w:rsidR="00E30BFF" w:rsidRPr="00D11BAD">
        <w:rPr>
          <w:rFonts w:ascii="Proxima Nova Rg" w:hAnsi="Proxima Nova Rg"/>
          <w:i/>
          <w:iCs/>
          <w:u w:color="FFFF00"/>
          <w:lang w:val="ru"/>
        </w:rPr>
        <w:t xml:space="preserve">должно </w:t>
      </w:r>
      <w:r w:rsidR="00E30BFF" w:rsidRPr="00D11BAD">
        <w:rPr>
          <w:rFonts w:ascii="Proxima Nova Rg" w:hAnsi="Proxima Nova Rg"/>
          <w:lang w:val="ru"/>
        </w:rPr>
        <w:t>быть</w:t>
      </w:r>
      <w:r w:rsidRPr="00D11BAD">
        <w:rPr>
          <w:rFonts w:ascii="Proxima Nova Rg" w:hAnsi="Proxima Nova Rg"/>
          <w:lang w:val="ru"/>
        </w:rPr>
        <w:t xml:space="preserve"> рассчитано таким образом, чтобы цепь не могла самопроизвольно освободиться, но могла быть с легкостью освобождена при необходимости. Крепление коренного конца </w:t>
      </w:r>
      <w:r w:rsidR="00E30BFF" w:rsidRPr="00D11BAD">
        <w:rPr>
          <w:rFonts w:ascii="Proxima Nova Rg" w:hAnsi="Proxima Nova Rg"/>
          <w:i/>
          <w:iCs/>
          <w:u w:color="FFFFFF"/>
          <w:lang w:val="ru"/>
        </w:rPr>
        <w:t>необходимо</w:t>
      </w:r>
      <w:r w:rsidR="00E30BFF" w:rsidRPr="00D11BAD">
        <w:rPr>
          <w:rFonts w:ascii="Proxima Nova Rg" w:hAnsi="Proxima Nova Rg"/>
          <w:lang w:val="ru"/>
        </w:rPr>
        <w:t xml:space="preserve"> </w:t>
      </w:r>
      <w:r w:rsidR="00E30BFF" w:rsidRPr="00D11BAD">
        <w:rPr>
          <w:rFonts w:ascii="Proxima Nova Rg" w:hAnsi="Proxima Nova Rg"/>
          <w:i/>
          <w:iCs/>
          <w:lang w:val="ru"/>
        </w:rPr>
        <w:t>периодически</w:t>
      </w:r>
      <w:r w:rsidRPr="00D11BAD">
        <w:rPr>
          <w:rFonts w:ascii="Proxima Nova Rg" w:hAnsi="Proxima Nova Rg"/>
          <w:lang w:val="ru"/>
        </w:rPr>
        <w:t xml:space="preserve"> проверять на предмет свободного хода в случае необходимости. См. </w:t>
      </w:r>
      <w:r w:rsidR="002B335B" w:rsidRPr="00D11BAD">
        <w:rPr>
          <w:rFonts w:ascii="Proxima Nova Rg" w:hAnsi="Proxima Nova Rg"/>
          <w:lang w:val="en-US"/>
        </w:rPr>
        <w:t>PMS</w:t>
      </w:r>
    </w:p>
    <w:p w14:paraId="7986C37C" w14:textId="790D927E" w:rsidR="00130F1F" w:rsidRPr="00D11BAD" w:rsidRDefault="002B335B" w:rsidP="00CD5918">
      <w:pPr>
        <w:pStyle w:val="3"/>
        <w:rPr>
          <w:rFonts w:ascii="Proxima Nova Rg" w:hAnsi="Proxima Nova Rg"/>
        </w:rPr>
      </w:pPr>
      <w:bookmarkStart w:id="64" w:name="_Toc311053171"/>
      <w:bookmarkStart w:id="65" w:name="_Toc191547172"/>
      <w:r w:rsidRPr="00D11BAD">
        <w:rPr>
          <w:rFonts w:ascii="Proxima Nova Rg" w:hAnsi="Proxima Nova Rg"/>
          <w:lang w:val="ru-RU"/>
        </w:rPr>
        <w:lastRenderedPageBreak/>
        <w:t>Цепной</w:t>
      </w:r>
      <w:r w:rsidR="00CD5918" w:rsidRPr="00D11BAD">
        <w:rPr>
          <w:rFonts w:ascii="Proxima Nova Rg" w:hAnsi="Proxima Nova Rg"/>
          <w:lang w:val="ru"/>
        </w:rPr>
        <w:t xml:space="preserve"> ящик</w:t>
      </w:r>
      <w:bookmarkEnd w:id="64"/>
      <w:bookmarkEnd w:id="65"/>
    </w:p>
    <w:p w14:paraId="42066CC6" w14:textId="76589E39" w:rsidR="00130F1F" w:rsidRPr="00D11BAD" w:rsidRDefault="002B335B" w:rsidP="00CD5918">
      <w:pPr>
        <w:rPr>
          <w:rFonts w:ascii="Proxima Nova Rg" w:hAnsi="Proxima Nova Rg"/>
          <w:lang w:val="ru-RU"/>
        </w:rPr>
      </w:pPr>
      <w:r w:rsidRPr="00D11BAD">
        <w:rPr>
          <w:rFonts w:ascii="Proxima Nova Rg" w:hAnsi="Proxima Nova Rg"/>
          <w:lang w:val="ru"/>
        </w:rPr>
        <w:t>Цепной</w:t>
      </w:r>
      <w:r w:rsidR="00130F1F" w:rsidRPr="00D11BAD">
        <w:rPr>
          <w:rFonts w:ascii="Proxima Nova Rg" w:hAnsi="Proxima Nova Rg"/>
          <w:lang w:val="ru"/>
        </w:rPr>
        <w:t xml:space="preserve"> ящик не </w:t>
      </w:r>
      <w:r w:rsidR="00130F1F" w:rsidRPr="00D11BAD">
        <w:rPr>
          <w:rFonts w:ascii="Proxima Nova Rg" w:hAnsi="Proxima Nova Rg"/>
          <w:i/>
          <w:iCs/>
          <w:lang w:val="ru"/>
        </w:rPr>
        <w:t xml:space="preserve">должен </w:t>
      </w:r>
      <w:r w:rsidR="00130F1F" w:rsidRPr="00D11BAD">
        <w:rPr>
          <w:rFonts w:ascii="Proxima Nova Rg" w:hAnsi="Proxima Nova Rg"/>
          <w:lang w:val="ru"/>
        </w:rPr>
        <w:t xml:space="preserve">содержать каких-либо осадков, для его чистки можно использовать чистящее средство для цепей. Если цепь сильно загрязнена, </w:t>
      </w:r>
      <w:r w:rsidR="00130F1F" w:rsidRPr="00D11BAD">
        <w:rPr>
          <w:rFonts w:ascii="Proxima Nova Rg" w:hAnsi="Proxima Nova Rg"/>
          <w:i/>
          <w:iCs/>
          <w:lang w:val="ru"/>
        </w:rPr>
        <w:t xml:space="preserve">необходимо </w:t>
      </w:r>
      <w:r w:rsidR="00130F1F" w:rsidRPr="00D11BAD">
        <w:rPr>
          <w:rFonts w:ascii="Proxima Nova Rg" w:hAnsi="Proxima Nova Rg"/>
          <w:lang w:val="ru"/>
        </w:rPr>
        <w:t xml:space="preserve">использовать дополнительные </w:t>
      </w:r>
      <w:r w:rsidRPr="00D11BAD">
        <w:rPr>
          <w:rFonts w:ascii="Proxima Nova Rg" w:hAnsi="Proxima Nova Rg"/>
          <w:lang w:val="ru"/>
        </w:rPr>
        <w:t xml:space="preserve">мех. средства </w:t>
      </w:r>
      <w:r w:rsidR="00130F1F" w:rsidRPr="00D11BAD">
        <w:rPr>
          <w:rFonts w:ascii="Proxima Nova Rg" w:hAnsi="Proxima Nova Rg"/>
          <w:lang w:val="ru"/>
        </w:rPr>
        <w:t>для очистки цепи.</w:t>
      </w:r>
    </w:p>
    <w:p w14:paraId="0B87C42C" w14:textId="77777777" w:rsidR="00130F1F" w:rsidRPr="00D11BAD" w:rsidRDefault="00130F1F" w:rsidP="003A31D7">
      <w:pPr>
        <w:rPr>
          <w:rFonts w:ascii="Proxima Nova Rg" w:hAnsi="Proxima Nova Rg"/>
          <w:lang w:val="ru-RU"/>
        </w:rPr>
      </w:pPr>
    </w:p>
    <w:p w14:paraId="727D7019" w14:textId="7B6485CC" w:rsidR="00130F1F" w:rsidRPr="00D11BAD" w:rsidRDefault="00130F1F" w:rsidP="00CD5918">
      <w:pPr>
        <w:rPr>
          <w:rFonts w:ascii="Proxima Nova Rg" w:hAnsi="Proxima Nova Rg"/>
          <w:iCs/>
          <w:lang w:val="ru-RU"/>
        </w:rPr>
      </w:pPr>
      <w:r w:rsidRPr="00D11BAD">
        <w:rPr>
          <w:rFonts w:ascii="Proxima Nova Rg" w:hAnsi="Proxima Nova Rg"/>
          <w:lang w:val="ru"/>
        </w:rPr>
        <w:t xml:space="preserve">Если наблюдается накопление отложения в </w:t>
      </w:r>
      <w:r w:rsidR="002B335B" w:rsidRPr="00D11BAD">
        <w:rPr>
          <w:rFonts w:ascii="Proxima Nova Rg" w:hAnsi="Proxima Nova Rg"/>
          <w:lang w:val="ru"/>
        </w:rPr>
        <w:t>цепном</w:t>
      </w:r>
      <w:r w:rsidRPr="00D11BAD">
        <w:rPr>
          <w:rFonts w:ascii="Proxima Nova Rg" w:hAnsi="Proxima Nova Rg"/>
          <w:lang w:val="ru"/>
        </w:rPr>
        <w:t xml:space="preserve"> ящике, </w:t>
      </w:r>
      <w:r w:rsidRPr="00D11BAD">
        <w:rPr>
          <w:rFonts w:ascii="Proxima Nova Rg" w:hAnsi="Proxima Nova Rg"/>
          <w:i/>
          <w:iCs/>
          <w:lang w:val="ru"/>
        </w:rPr>
        <w:t xml:space="preserve">необходимо </w:t>
      </w:r>
      <w:r w:rsidRPr="00D11BAD">
        <w:rPr>
          <w:rFonts w:ascii="Proxima Nova Rg" w:hAnsi="Proxima Nova Rg"/>
          <w:lang w:val="ru"/>
        </w:rPr>
        <w:t>приложить все усилия для очистки ящика до того, как будет забита дренажная система.</w:t>
      </w:r>
      <w:r w:rsidRPr="00D11BAD">
        <w:rPr>
          <w:rFonts w:ascii="Proxima Nova Rg" w:hAnsi="Proxima Nova Rg"/>
          <w:i/>
          <w:iCs/>
          <w:u w:color="FFFF00"/>
          <w:lang w:val="ru"/>
        </w:rPr>
        <w:t xml:space="preserve"> </w:t>
      </w:r>
    </w:p>
    <w:p w14:paraId="51425E0D" w14:textId="77777777" w:rsidR="00130F1F" w:rsidRPr="00D11BAD" w:rsidRDefault="00130F1F" w:rsidP="003A31D7">
      <w:pPr>
        <w:rPr>
          <w:rFonts w:ascii="Proxima Nova Rg" w:hAnsi="Proxima Nova Rg"/>
          <w:lang w:val="ru-RU"/>
        </w:rPr>
      </w:pPr>
    </w:p>
    <w:p w14:paraId="7A1EF302" w14:textId="77777777" w:rsidR="00130F1F" w:rsidRPr="00D11BAD" w:rsidRDefault="00130F1F" w:rsidP="00CD5918">
      <w:pPr>
        <w:rPr>
          <w:rFonts w:ascii="Proxima Nova Rg" w:hAnsi="Proxima Nova Rg"/>
          <w:lang w:val="ru-RU"/>
        </w:rPr>
      </w:pPr>
      <w:r w:rsidRPr="00D11BAD">
        <w:rPr>
          <w:rFonts w:ascii="Proxima Nova Rg" w:hAnsi="Proxima Nova Rg"/>
          <w:lang w:val="ru"/>
        </w:rPr>
        <w:t xml:space="preserve">Персонал не </w:t>
      </w:r>
      <w:r w:rsidRPr="00D11BAD">
        <w:rPr>
          <w:rFonts w:ascii="Proxima Nova Rg" w:hAnsi="Proxima Nova Rg"/>
          <w:i/>
          <w:iCs/>
          <w:lang w:val="ru"/>
        </w:rPr>
        <w:t xml:space="preserve">должен </w:t>
      </w:r>
      <w:r w:rsidRPr="00D11BAD">
        <w:rPr>
          <w:rFonts w:ascii="Proxima Nova Rg" w:hAnsi="Proxima Nova Rg"/>
          <w:lang w:val="ru"/>
        </w:rPr>
        <w:t xml:space="preserve">входить и выполнять чистку канатного ящика, если канат все еще находится в ящике. Канатные ящики </w:t>
      </w:r>
      <w:r w:rsidRPr="00D11BAD">
        <w:rPr>
          <w:rFonts w:ascii="Proxima Nova Rg" w:hAnsi="Proxima Nova Rg"/>
          <w:i/>
          <w:iCs/>
          <w:lang w:val="ru"/>
        </w:rPr>
        <w:t xml:space="preserve">необходимо </w:t>
      </w:r>
      <w:r w:rsidRPr="00D11BAD">
        <w:rPr>
          <w:rFonts w:ascii="Proxima Nova Rg" w:hAnsi="Proxima Nova Rg"/>
          <w:lang w:val="ru"/>
        </w:rPr>
        <w:t>чистить в период стоянки в сухом доке.</w:t>
      </w:r>
    </w:p>
    <w:p w14:paraId="105D8F36" w14:textId="77777777" w:rsidR="00130F1F" w:rsidRPr="00D11BAD" w:rsidRDefault="00130F1F" w:rsidP="003A31D7">
      <w:pPr>
        <w:rPr>
          <w:rFonts w:ascii="Proxima Nova Rg" w:hAnsi="Proxima Nova Rg"/>
          <w:lang w:val="ru-RU"/>
        </w:rPr>
      </w:pPr>
    </w:p>
    <w:p w14:paraId="704BCB47" w14:textId="68D4BA96" w:rsidR="00130F1F" w:rsidRPr="00D11BAD" w:rsidRDefault="00130F1F" w:rsidP="003A31D7">
      <w:pPr>
        <w:rPr>
          <w:rFonts w:ascii="Proxima Nova Rg" w:hAnsi="Proxima Nova Rg"/>
          <w:lang w:val="ru-RU"/>
        </w:rPr>
      </w:pPr>
      <w:r w:rsidRPr="00D11BAD">
        <w:rPr>
          <w:rFonts w:ascii="Proxima Nova Rg" w:hAnsi="Proxima Nova Rg"/>
          <w:lang w:val="ru"/>
        </w:rPr>
        <w:t xml:space="preserve">Устройства для дренажа/откачки из канатного ящика </w:t>
      </w:r>
      <w:r w:rsidRPr="00D11BAD">
        <w:rPr>
          <w:rFonts w:ascii="Proxima Nova Rg" w:hAnsi="Proxima Nova Rg"/>
          <w:i/>
          <w:iCs/>
          <w:lang w:val="ru"/>
        </w:rPr>
        <w:t xml:space="preserve">должны </w:t>
      </w:r>
      <w:r w:rsidRPr="00D11BAD">
        <w:rPr>
          <w:rFonts w:ascii="Proxima Nova Rg" w:hAnsi="Proxima Nova Rg"/>
          <w:lang w:val="ru"/>
        </w:rPr>
        <w:t xml:space="preserve">содержаться в исправном рабочем состоянии. Систему </w:t>
      </w:r>
      <w:r w:rsidRPr="00D11BAD">
        <w:rPr>
          <w:rFonts w:ascii="Proxima Nova Rg" w:hAnsi="Proxima Nova Rg"/>
          <w:i/>
          <w:iCs/>
          <w:lang w:val="ru"/>
        </w:rPr>
        <w:t xml:space="preserve">следует </w:t>
      </w:r>
      <w:r w:rsidRPr="00D11BAD">
        <w:rPr>
          <w:rFonts w:ascii="Proxima Nova Rg" w:hAnsi="Proxima Nova Rg"/>
          <w:lang w:val="ru"/>
        </w:rPr>
        <w:t>регулярно тестировать.</w:t>
      </w:r>
    </w:p>
    <w:p w14:paraId="26C259A2" w14:textId="77777777" w:rsidR="00130F1F" w:rsidRPr="00D11BAD" w:rsidRDefault="00130F1F" w:rsidP="003A31D7">
      <w:pPr>
        <w:rPr>
          <w:rFonts w:ascii="Proxima Nova Rg" w:hAnsi="Proxima Nova Rg"/>
          <w:lang w:val="ru-RU"/>
        </w:rPr>
      </w:pPr>
    </w:p>
    <w:p w14:paraId="08F552A1" w14:textId="11A956A8" w:rsidR="00130F1F" w:rsidRPr="00D11BAD" w:rsidRDefault="00130F1F" w:rsidP="003A31D7">
      <w:pPr>
        <w:rPr>
          <w:rFonts w:ascii="Proxima Nova Rg" w:hAnsi="Proxima Nova Rg"/>
          <w:lang w:val="ru-RU"/>
        </w:rPr>
      </w:pPr>
      <w:r w:rsidRPr="00D11BAD">
        <w:rPr>
          <w:rFonts w:ascii="Proxima Nova Rg" w:hAnsi="Proxima Nova Rg"/>
          <w:lang w:val="ru"/>
        </w:rPr>
        <w:t xml:space="preserve">Двери или люки </w:t>
      </w:r>
      <w:r w:rsidR="002B335B" w:rsidRPr="00D11BAD">
        <w:rPr>
          <w:rFonts w:ascii="Proxima Nova Rg" w:hAnsi="Proxima Nova Rg"/>
          <w:lang w:val="ru"/>
        </w:rPr>
        <w:t>цепного</w:t>
      </w:r>
      <w:r w:rsidRPr="00D11BAD">
        <w:rPr>
          <w:rFonts w:ascii="Proxima Nova Rg" w:hAnsi="Proxima Nova Rg"/>
          <w:lang w:val="ru"/>
        </w:rPr>
        <w:t xml:space="preserve"> ящика </w:t>
      </w:r>
      <w:r w:rsidRPr="00D11BAD">
        <w:rPr>
          <w:rFonts w:ascii="Proxima Nova Rg" w:hAnsi="Proxima Nova Rg"/>
          <w:i/>
          <w:iCs/>
          <w:lang w:val="ru"/>
        </w:rPr>
        <w:t xml:space="preserve">должны </w:t>
      </w:r>
      <w:r w:rsidRPr="00D11BAD">
        <w:rPr>
          <w:rFonts w:ascii="Proxima Nova Rg" w:hAnsi="Proxima Nova Rg"/>
          <w:lang w:val="ru"/>
        </w:rPr>
        <w:t xml:space="preserve">герметично закрываться и поддерживаться в исправном состоянии. Двери или люки </w:t>
      </w:r>
      <w:r w:rsidRPr="00D11BAD">
        <w:rPr>
          <w:rFonts w:ascii="Proxima Nova Rg" w:hAnsi="Proxima Nova Rg"/>
          <w:i/>
          <w:iCs/>
          <w:lang w:val="ru"/>
        </w:rPr>
        <w:t xml:space="preserve">должны </w:t>
      </w:r>
      <w:r w:rsidRPr="00D11BAD">
        <w:rPr>
          <w:rFonts w:ascii="Proxima Nova Rg" w:hAnsi="Proxima Nova Rg"/>
          <w:lang w:val="ru"/>
        </w:rPr>
        <w:t>быть надежно заблокированы, когда судно в море.</w:t>
      </w:r>
    </w:p>
    <w:p w14:paraId="466F957F" w14:textId="77777777" w:rsidR="00CA595A" w:rsidRPr="00D11BAD" w:rsidRDefault="00CA595A" w:rsidP="003A31D7">
      <w:pPr>
        <w:rPr>
          <w:rFonts w:ascii="Proxima Nova Rg" w:hAnsi="Proxima Nova Rg"/>
          <w:lang w:val="ru-RU"/>
        </w:rPr>
      </w:pPr>
    </w:p>
    <w:p w14:paraId="41C70D04" w14:textId="77777777" w:rsidR="00CA595A" w:rsidRPr="00D11BAD" w:rsidRDefault="00CA595A" w:rsidP="003A31D7">
      <w:pPr>
        <w:rPr>
          <w:rFonts w:ascii="Proxima Nova Rg" w:hAnsi="Proxima Nova Rg"/>
          <w:lang w:val="ru-RU"/>
        </w:rPr>
      </w:pPr>
      <w:r w:rsidRPr="00D11BAD">
        <w:rPr>
          <w:rFonts w:ascii="Proxima Nova Rg" w:hAnsi="Proxima Nova Rg"/>
          <w:lang w:val="ru"/>
        </w:rPr>
        <w:t xml:space="preserve">Двери или люки канатного ящика </w:t>
      </w:r>
      <w:r w:rsidRPr="00D11BAD">
        <w:rPr>
          <w:rFonts w:ascii="Proxima Nova Rg" w:hAnsi="Proxima Nova Rg"/>
          <w:i/>
          <w:iCs/>
          <w:lang w:val="ru"/>
        </w:rPr>
        <w:t xml:space="preserve">должны </w:t>
      </w:r>
      <w:r w:rsidRPr="00D11BAD">
        <w:rPr>
          <w:rFonts w:ascii="Proxima Nova Rg" w:hAnsi="Proxima Nova Rg"/>
          <w:lang w:val="ru"/>
        </w:rPr>
        <w:t>содержать маркировку закрытого помещения, а вход в канатный ящик разрешен только в случае соблюдения процедуры для входа в закрытые помещения.</w:t>
      </w:r>
    </w:p>
    <w:p w14:paraId="0C4B312A" w14:textId="77777777" w:rsidR="00130F1F" w:rsidRPr="00D11BAD" w:rsidRDefault="00130F1F" w:rsidP="000E72D2">
      <w:pPr>
        <w:pStyle w:val="2"/>
        <w:rPr>
          <w:rFonts w:ascii="Proxima Nova Rg" w:hAnsi="Proxima Nova Rg"/>
        </w:rPr>
      </w:pPr>
      <w:bookmarkStart w:id="66" w:name="_Toc191547173"/>
      <w:r w:rsidRPr="00D11BAD">
        <w:rPr>
          <w:rFonts w:ascii="Proxima Nova Rg" w:hAnsi="Proxima Nova Rg"/>
          <w:iCs w:val="0"/>
          <w:lang w:val="ru"/>
        </w:rPr>
        <w:t>Постановка в сухой док</w:t>
      </w:r>
      <w:bookmarkEnd w:id="66"/>
    </w:p>
    <w:p w14:paraId="3BA9E283" w14:textId="3A0194CA" w:rsidR="00130F1F" w:rsidRPr="00D11BAD" w:rsidRDefault="00130F1F" w:rsidP="003A31D7">
      <w:pPr>
        <w:rPr>
          <w:rFonts w:ascii="Proxima Nova Rg" w:hAnsi="Proxima Nova Rg"/>
          <w:lang w:val="ru-RU"/>
        </w:rPr>
      </w:pPr>
      <w:r w:rsidRPr="00D11BAD">
        <w:rPr>
          <w:rFonts w:ascii="Proxima Nova Rg" w:hAnsi="Proxima Nova Rg"/>
          <w:lang w:val="ru"/>
        </w:rPr>
        <w:t xml:space="preserve">Во время постановки в сухой док якорные </w:t>
      </w:r>
      <w:r w:rsidR="002B335B" w:rsidRPr="00D11BAD">
        <w:rPr>
          <w:rFonts w:ascii="Proxima Nova Rg" w:hAnsi="Proxima Nova Rg"/>
          <w:lang w:val="ru"/>
        </w:rPr>
        <w:t>цепи</w:t>
      </w:r>
      <w:r w:rsidRPr="00D11BAD">
        <w:rPr>
          <w:rFonts w:ascii="Proxima Nova Rg" w:hAnsi="Proxima Nova Rg"/>
          <w:lang w:val="ru"/>
        </w:rPr>
        <w:t xml:space="preserve"> </w:t>
      </w:r>
      <w:r w:rsidR="00E30BFF" w:rsidRPr="00D11BAD">
        <w:rPr>
          <w:rFonts w:ascii="Proxima Nova Rg" w:hAnsi="Proxima Nova Rg"/>
          <w:i/>
          <w:iCs/>
          <w:u w:color="FFFFFF"/>
          <w:lang w:val="ru"/>
        </w:rPr>
        <w:t>должны</w:t>
      </w:r>
      <w:r w:rsidR="00E30BFF" w:rsidRPr="00D11BAD">
        <w:rPr>
          <w:rFonts w:ascii="Proxima Nova Rg" w:hAnsi="Proxima Nova Rg"/>
          <w:lang w:val="ru"/>
        </w:rPr>
        <w:t xml:space="preserve"> быть</w:t>
      </w:r>
      <w:r w:rsidRPr="00D11BAD">
        <w:rPr>
          <w:rFonts w:ascii="Proxima Nova Rg" w:hAnsi="Proxima Nova Rg"/>
          <w:lang w:val="ru"/>
        </w:rPr>
        <w:t xml:space="preserve"> разложены и проверены согласно требованиям Классификационного общества.</w:t>
      </w:r>
    </w:p>
    <w:p w14:paraId="2A710E3F" w14:textId="0385FBD5" w:rsidR="00716E4D" w:rsidRPr="005405D8" w:rsidRDefault="00716E4D">
      <w:pPr>
        <w:jc w:val="left"/>
        <w:rPr>
          <w:rFonts w:ascii="Proxima Nova Rg" w:hAnsi="Proxima Nova Rg" w:cs="Arial"/>
          <w:b/>
          <w:bCs/>
          <w:kern w:val="32"/>
          <w:sz w:val="24"/>
          <w:lang w:val="ru-RU"/>
        </w:rPr>
      </w:pPr>
      <w:bookmarkStart w:id="67" w:name="_Toc273083778"/>
      <w:bookmarkStart w:id="68" w:name="_Toc273083812"/>
      <w:bookmarkStart w:id="69" w:name="_Toc273083848"/>
      <w:bookmarkStart w:id="70" w:name="_Toc273083959"/>
      <w:bookmarkStart w:id="71" w:name="_Toc263340552"/>
      <w:bookmarkEnd w:id="26"/>
      <w:bookmarkEnd w:id="27"/>
      <w:bookmarkEnd w:id="28"/>
      <w:bookmarkEnd w:id="29"/>
    </w:p>
    <w:p w14:paraId="4E3C53FD" w14:textId="77777777" w:rsidR="003652CB" w:rsidRPr="00D11BAD" w:rsidRDefault="003652CB" w:rsidP="00F97A4E">
      <w:pPr>
        <w:pStyle w:val="1"/>
        <w:rPr>
          <w:rFonts w:ascii="Proxima Nova Rg" w:hAnsi="Proxima Nova Rg"/>
        </w:rPr>
      </w:pPr>
      <w:bookmarkStart w:id="72" w:name="_Toc191547174"/>
      <w:r w:rsidRPr="00D11BAD">
        <w:rPr>
          <w:rFonts w:ascii="Proxima Nova Rg" w:hAnsi="Proxima Nova Rg"/>
          <w:lang w:val="ru"/>
        </w:rPr>
        <w:t>Учетная документация</w:t>
      </w:r>
      <w:bookmarkEnd w:id="72"/>
      <w:r w:rsidRPr="00D11BAD">
        <w:rPr>
          <w:rFonts w:ascii="Proxima Nova Rg" w:hAnsi="Proxima Nova Rg"/>
          <w:lang w:val="ru"/>
        </w:rPr>
        <w:t xml:space="preserve"> </w:t>
      </w:r>
      <w:bookmarkEnd w:id="67"/>
      <w:bookmarkEnd w:id="68"/>
      <w:bookmarkEnd w:id="69"/>
      <w:bookmarkEnd w:id="70"/>
      <w:bookmarkEnd w:id="71"/>
    </w:p>
    <w:tbl>
      <w:tblPr>
        <w:tblW w:w="7885" w:type="dxa"/>
        <w:tblInd w:w="108" w:type="dxa"/>
        <w:tblLook w:val="04A0" w:firstRow="1" w:lastRow="0" w:firstColumn="1" w:lastColumn="0" w:noHBand="0" w:noVBand="1"/>
      </w:tblPr>
      <w:tblGrid>
        <w:gridCol w:w="3828"/>
        <w:gridCol w:w="425"/>
        <w:gridCol w:w="3632"/>
      </w:tblGrid>
      <w:tr w:rsidR="00F97A4E" w:rsidRPr="00D11BAD" w14:paraId="498D2CD6" w14:textId="77777777" w:rsidTr="006327C4">
        <w:trPr>
          <w:trHeight w:val="300"/>
        </w:trPr>
        <w:tc>
          <w:tcPr>
            <w:tcW w:w="4253" w:type="dxa"/>
            <w:gridSpan w:val="2"/>
            <w:tcBorders>
              <w:top w:val="nil"/>
              <w:left w:val="nil"/>
              <w:bottom w:val="nil"/>
              <w:right w:val="nil"/>
            </w:tcBorders>
            <w:shd w:val="clear" w:color="auto" w:fill="auto"/>
            <w:noWrap/>
            <w:vAlign w:val="bottom"/>
          </w:tcPr>
          <w:p w14:paraId="7B6EE739" w14:textId="77777777" w:rsidR="00F97A4E" w:rsidRPr="00D11BAD" w:rsidRDefault="00F97A4E" w:rsidP="00F77A18">
            <w:pPr>
              <w:pStyle w:val="af"/>
              <w:numPr>
                <w:ilvl w:val="0"/>
                <w:numId w:val="11"/>
              </w:numPr>
              <w:ind w:left="743"/>
              <w:rPr>
                <w:rFonts w:ascii="Proxima Nova Rg" w:hAnsi="Proxima Nova Rg"/>
              </w:rPr>
            </w:pPr>
            <w:r w:rsidRPr="00D11BAD">
              <w:rPr>
                <w:rFonts w:ascii="Proxima Nova Rg" w:hAnsi="Proxima Nova Rg"/>
                <w:lang w:val="ru"/>
              </w:rPr>
              <w:t>Записи в журнал</w:t>
            </w:r>
          </w:p>
        </w:tc>
        <w:tc>
          <w:tcPr>
            <w:tcW w:w="3632" w:type="dxa"/>
            <w:tcBorders>
              <w:top w:val="nil"/>
              <w:left w:val="nil"/>
              <w:bottom w:val="nil"/>
              <w:right w:val="nil"/>
            </w:tcBorders>
            <w:shd w:val="clear" w:color="auto" w:fill="auto"/>
            <w:noWrap/>
            <w:vAlign w:val="bottom"/>
          </w:tcPr>
          <w:p w14:paraId="68A97F7F" w14:textId="77777777" w:rsidR="00F97A4E" w:rsidRPr="00D11BAD" w:rsidRDefault="00F97A4E" w:rsidP="00F77A18">
            <w:pPr>
              <w:pStyle w:val="af"/>
              <w:rPr>
                <w:rFonts w:ascii="Proxima Nova Rg" w:hAnsi="Proxima Nova Rg" w:cs="Arial"/>
                <w:color w:val="000000"/>
              </w:rPr>
            </w:pPr>
          </w:p>
        </w:tc>
      </w:tr>
      <w:tr w:rsidR="00F97A4E" w:rsidRPr="00D11BAD" w14:paraId="1E76505B" w14:textId="77777777" w:rsidTr="006327C4">
        <w:trPr>
          <w:trHeight w:val="300"/>
        </w:trPr>
        <w:tc>
          <w:tcPr>
            <w:tcW w:w="4253" w:type="dxa"/>
            <w:gridSpan w:val="2"/>
            <w:tcBorders>
              <w:top w:val="nil"/>
              <w:left w:val="nil"/>
              <w:bottom w:val="nil"/>
              <w:right w:val="nil"/>
            </w:tcBorders>
            <w:shd w:val="clear" w:color="auto" w:fill="auto"/>
            <w:noWrap/>
            <w:vAlign w:val="bottom"/>
          </w:tcPr>
          <w:p w14:paraId="47FDF7B1" w14:textId="77777777" w:rsidR="00F97A4E" w:rsidRPr="00D11BAD" w:rsidRDefault="00F97A4E" w:rsidP="00F77A18">
            <w:pPr>
              <w:pStyle w:val="af"/>
              <w:numPr>
                <w:ilvl w:val="0"/>
                <w:numId w:val="11"/>
              </w:numPr>
              <w:ind w:left="743"/>
              <w:rPr>
                <w:rFonts w:ascii="Proxima Nova Rg" w:hAnsi="Proxima Nova Rg" w:cs="Arial"/>
              </w:rPr>
            </w:pPr>
            <w:r w:rsidRPr="00D11BAD">
              <w:rPr>
                <w:rFonts w:ascii="Proxima Nova Rg" w:hAnsi="Proxima Nova Rg"/>
                <w:lang w:val="ru"/>
              </w:rPr>
              <w:t>Записи о техобслуживании</w:t>
            </w:r>
          </w:p>
        </w:tc>
        <w:tc>
          <w:tcPr>
            <w:tcW w:w="3632" w:type="dxa"/>
            <w:tcBorders>
              <w:top w:val="nil"/>
              <w:left w:val="nil"/>
              <w:bottom w:val="nil"/>
              <w:right w:val="nil"/>
            </w:tcBorders>
            <w:shd w:val="clear" w:color="auto" w:fill="auto"/>
            <w:noWrap/>
            <w:vAlign w:val="bottom"/>
          </w:tcPr>
          <w:p w14:paraId="751414FE" w14:textId="77777777" w:rsidR="00F97A4E" w:rsidRPr="00D11BAD" w:rsidRDefault="00F97A4E" w:rsidP="00F77A18">
            <w:pPr>
              <w:pStyle w:val="af"/>
              <w:rPr>
                <w:rFonts w:ascii="Proxima Nova Rg" w:hAnsi="Proxima Nova Rg" w:cs="Arial"/>
                <w:color w:val="000000"/>
              </w:rPr>
            </w:pPr>
          </w:p>
        </w:tc>
      </w:tr>
      <w:tr w:rsidR="00F97A4E" w:rsidRPr="005405D8" w14:paraId="03A4F6D6" w14:textId="77777777" w:rsidTr="006327C4">
        <w:trPr>
          <w:trHeight w:val="300"/>
        </w:trPr>
        <w:tc>
          <w:tcPr>
            <w:tcW w:w="4253" w:type="dxa"/>
            <w:gridSpan w:val="2"/>
            <w:tcBorders>
              <w:top w:val="nil"/>
              <w:left w:val="nil"/>
              <w:bottom w:val="nil"/>
              <w:right w:val="nil"/>
            </w:tcBorders>
            <w:shd w:val="clear" w:color="auto" w:fill="auto"/>
            <w:noWrap/>
            <w:vAlign w:val="bottom"/>
          </w:tcPr>
          <w:p w14:paraId="3BF5851B" w14:textId="77777777" w:rsidR="00F97A4E" w:rsidRPr="00D11BAD" w:rsidRDefault="00E30BFF" w:rsidP="00E30BFF">
            <w:pPr>
              <w:pStyle w:val="af"/>
              <w:numPr>
                <w:ilvl w:val="0"/>
                <w:numId w:val="11"/>
              </w:numPr>
              <w:ind w:left="743"/>
              <w:rPr>
                <w:rFonts w:ascii="Proxima Nova Rg" w:hAnsi="Proxima Nova Rg" w:cs="Arial"/>
                <w:lang w:val="ru-RU"/>
              </w:rPr>
            </w:pPr>
            <w:r w:rsidRPr="00D11BAD">
              <w:rPr>
                <w:rFonts w:ascii="Proxima Nova Rg" w:hAnsi="Proxima Nova Rg"/>
                <w:lang w:val="ru"/>
              </w:rPr>
              <w:t xml:space="preserve">Стандартный анализ опасности работ </w:t>
            </w:r>
            <w:r w:rsidR="00F97A4E" w:rsidRPr="00D11BAD">
              <w:rPr>
                <w:rFonts w:ascii="Proxima Nova Rg" w:hAnsi="Proxima Nova Rg"/>
                <w:lang w:val="ru"/>
              </w:rPr>
              <w:t>для операций по швартовке</w:t>
            </w:r>
          </w:p>
        </w:tc>
        <w:tc>
          <w:tcPr>
            <w:tcW w:w="3632" w:type="dxa"/>
            <w:tcBorders>
              <w:top w:val="nil"/>
              <w:left w:val="nil"/>
              <w:bottom w:val="nil"/>
              <w:right w:val="nil"/>
            </w:tcBorders>
            <w:shd w:val="clear" w:color="auto" w:fill="auto"/>
            <w:noWrap/>
            <w:vAlign w:val="bottom"/>
          </w:tcPr>
          <w:p w14:paraId="550032AD" w14:textId="77777777" w:rsidR="00F97A4E" w:rsidRPr="00D11BAD" w:rsidRDefault="00F97A4E" w:rsidP="00F77A18">
            <w:pPr>
              <w:pStyle w:val="af"/>
              <w:rPr>
                <w:rFonts w:ascii="Proxima Nova Rg" w:hAnsi="Proxima Nova Rg" w:cs="Arial"/>
                <w:color w:val="000000"/>
                <w:lang w:val="ru-RU"/>
              </w:rPr>
            </w:pPr>
          </w:p>
        </w:tc>
      </w:tr>
      <w:tr w:rsidR="009B0CFC" w:rsidRPr="005405D8" w14:paraId="73F11FA9" w14:textId="77777777" w:rsidTr="006327C4">
        <w:trPr>
          <w:trHeight w:val="300"/>
        </w:trPr>
        <w:tc>
          <w:tcPr>
            <w:tcW w:w="3828" w:type="dxa"/>
            <w:tcBorders>
              <w:top w:val="nil"/>
              <w:left w:val="nil"/>
              <w:bottom w:val="nil"/>
              <w:right w:val="nil"/>
            </w:tcBorders>
            <w:shd w:val="clear" w:color="auto" w:fill="auto"/>
            <w:noWrap/>
            <w:vAlign w:val="center"/>
          </w:tcPr>
          <w:p w14:paraId="6A9E1701" w14:textId="77777777" w:rsidR="009B0CFC" w:rsidRPr="00D11BAD" w:rsidRDefault="009B0CFC" w:rsidP="006327C4">
            <w:pPr>
              <w:pStyle w:val="af"/>
              <w:numPr>
                <w:ilvl w:val="0"/>
                <w:numId w:val="46"/>
              </w:numPr>
              <w:rPr>
                <w:rFonts w:ascii="Proxima Nova Rg" w:hAnsi="Proxima Nova Rg" w:cs="Arial"/>
                <w:color w:val="000000"/>
                <w:lang w:val="ru-RU"/>
              </w:rPr>
            </w:pPr>
            <w:r w:rsidRPr="00D11BAD">
              <w:rPr>
                <w:rFonts w:ascii="Proxima Nova Rg" w:hAnsi="Proxima Nova Rg"/>
                <w:lang w:val="ru"/>
              </w:rPr>
              <w:t xml:space="preserve">Допуск на вход в замкнутые пространства </w:t>
            </w:r>
          </w:p>
        </w:tc>
        <w:tc>
          <w:tcPr>
            <w:tcW w:w="4057" w:type="dxa"/>
            <w:gridSpan w:val="2"/>
            <w:tcBorders>
              <w:top w:val="nil"/>
              <w:left w:val="nil"/>
              <w:bottom w:val="nil"/>
              <w:right w:val="nil"/>
            </w:tcBorders>
            <w:shd w:val="clear" w:color="auto" w:fill="auto"/>
            <w:noWrap/>
            <w:vAlign w:val="center"/>
          </w:tcPr>
          <w:p w14:paraId="4DE56218" w14:textId="69B5CE77" w:rsidR="009B0CFC" w:rsidRPr="00D11BAD" w:rsidRDefault="009B0CFC" w:rsidP="006327C4">
            <w:pPr>
              <w:pStyle w:val="af"/>
              <w:rPr>
                <w:rFonts w:ascii="Proxima Nova Rg" w:hAnsi="Proxima Nova Rg" w:cs="Arial"/>
                <w:color w:val="000000"/>
                <w:lang w:val="ru-RU"/>
              </w:rPr>
            </w:pPr>
          </w:p>
        </w:tc>
      </w:tr>
      <w:tr w:rsidR="00F97A4E" w:rsidRPr="005405D8" w14:paraId="4295F5F8" w14:textId="77777777" w:rsidTr="006327C4">
        <w:trPr>
          <w:trHeight w:val="300"/>
        </w:trPr>
        <w:tc>
          <w:tcPr>
            <w:tcW w:w="4253" w:type="dxa"/>
            <w:gridSpan w:val="2"/>
            <w:tcBorders>
              <w:top w:val="nil"/>
              <w:left w:val="nil"/>
              <w:bottom w:val="nil"/>
              <w:right w:val="nil"/>
            </w:tcBorders>
            <w:shd w:val="clear" w:color="auto" w:fill="auto"/>
            <w:noWrap/>
            <w:vAlign w:val="bottom"/>
          </w:tcPr>
          <w:p w14:paraId="04589AA6" w14:textId="77777777" w:rsidR="00F97A4E" w:rsidRPr="00D11BAD" w:rsidRDefault="00F97A4E" w:rsidP="00F77A18">
            <w:pPr>
              <w:pStyle w:val="af"/>
              <w:ind w:left="743"/>
              <w:rPr>
                <w:rFonts w:ascii="Proxima Nova Rg" w:hAnsi="Proxima Nova Rg" w:cs="Arial"/>
                <w:color w:val="000000"/>
                <w:lang w:val="ru-RU"/>
              </w:rPr>
            </w:pPr>
          </w:p>
        </w:tc>
        <w:tc>
          <w:tcPr>
            <w:tcW w:w="3632" w:type="dxa"/>
            <w:tcBorders>
              <w:top w:val="nil"/>
              <w:left w:val="nil"/>
              <w:bottom w:val="nil"/>
              <w:right w:val="nil"/>
            </w:tcBorders>
            <w:shd w:val="clear" w:color="auto" w:fill="auto"/>
            <w:noWrap/>
            <w:vAlign w:val="bottom"/>
          </w:tcPr>
          <w:p w14:paraId="56317658" w14:textId="77777777" w:rsidR="00F97A4E" w:rsidRPr="00D11BAD" w:rsidRDefault="00F97A4E" w:rsidP="00F77A18">
            <w:pPr>
              <w:pStyle w:val="af"/>
              <w:rPr>
                <w:rFonts w:ascii="Proxima Nova Rg" w:hAnsi="Proxima Nova Rg" w:cs="Arial"/>
                <w:color w:val="000000"/>
                <w:lang w:val="ru-RU"/>
              </w:rPr>
            </w:pPr>
          </w:p>
        </w:tc>
      </w:tr>
    </w:tbl>
    <w:p w14:paraId="0E0A096F" w14:textId="77777777" w:rsidR="00F97A4E" w:rsidRPr="00D11BAD" w:rsidRDefault="00F97A4E" w:rsidP="00F97A4E">
      <w:pPr>
        <w:ind w:left="66"/>
        <w:rPr>
          <w:rFonts w:ascii="Proxima Nova Rg" w:hAnsi="Proxima Nova Rg"/>
          <w:szCs w:val="20"/>
          <w:lang w:val="ru-RU"/>
        </w:rPr>
      </w:pPr>
    </w:p>
    <w:p w14:paraId="32188EBD" w14:textId="77777777" w:rsidR="00195736" w:rsidRPr="00D11BAD" w:rsidRDefault="001707A2" w:rsidP="00F97A4E">
      <w:pPr>
        <w:pStyle w:val="1"/>
        <w:rPr>
          <w:rFonts w:ascii="Proxima Nova Rg" w:hAnsi="Proxima Nova Rg"/>
        </w:rPr>
      </w:pPr>
      <w:bookmarkStart w:id="73" w:name="_Toc273083960"/>
      <w:bookmarkStart w:id="74" w:name="_Toc273083849"/>
      <w:bookmarkStart w:id="75" w:name="_Toc273083813"/>
      <w:bookmarkStart w:id="76" w:name="_Toc273083779"/>
      <w:bookmarkStart w:id="77" w:name="_Toc263340553"/>
      <w:bookmarkStart w:id="78" w:name="_Toc191547175"/>
      <w:r w:rsidRPr="00D11BAD">
        <w:rPr>
          <w:rFonts w:ascii="Proxima Nova Rg" w:hAnsi="Proxima Nova Rg"/>
          <w:lang w:val="ru"/>
        </w:rPr>
        <w:t>Приложения и прочие сопутствующие документы</w:t>
      </w:r>
      <w:bookmarkEnd w:id="73"/>
      <w:bookmarkEnd w:id="74"/>
      <w:bookmarkEnd w:id="75"/>
      <w:bookmarkEnd w:id="76"/>
      <w:bookmarkEnd w:id="77"/>
      <w:bookmarkEnd w:id="78"/>
    </w:p>
    <w:tbl>
      <w:tblPr>
        <w:tblW w:w="7885" w:type="dxa"/>
        <w:tblInd w:w="108" w:type="dxa"/>
        <w:tblLook w:val="04A0" w:firstRow="1" w:lastRow="0" w:firstColumn="1" w:lastColumn="0" w:noHBand="0" w:noVBand="1"/>
      </w:tblPr>
      <w:tblGrid>
        <w:gridCol w:w="3828"/>
        <w:gridCol w:w="4057"/>
      </w:tblGrid>
      <w:tr w:rsidR="00F97A4E" w:rsidRPr="005405D8" w14:paraId="2990F8F6" w14:textId="77777777" w:rsidTr="00F77A18">
        <w:trPr>
          <w:trHeight w:val="300"/>
        </w:trPr>
        <w:tc>
          <w:tcPr>
            <w:tcW w:w="3828" w:type="dxa"/>
            <w:tcBorders>
              <w:top w:val="nil"/>
              <w:left w:val="nil"/>
              <w:bottom w:val="nil"/>
              <w:right w:val="nil"/>
            </w:tcBorders>
            <w:shd w:val="clear" w:color="auto" w:fill="auto"/>
            <w:noWrap/>
            <w:vAlign w:val="center"/>
          </w:tcPr>
          <w:p w14:paraId="7328B0F7" w14:textId="77777777" w:rsidR="00F97A4E" w:rsidRPr="00D11BAD" w:rsidRDefault="00F97A4E" w:rsidP="00F77A18">
            <w:pPr>
              <w:pStyle w:val="af"/>
              <w:numPr>
                <w:ilvl w:val="0"/>
                <w:numId w:val="46"/>
              </w:numPr>
              <w:rPr>
                <w:rFonts w:ascii="Proxima Nova Rg" w:hAnsi="Proxima Nova Rg"/>
                <w:lang w:val="ru-RU"/>
              </w:rPr>
            </w:pPr>
            <w:r w:rsidRPr="00D11BAD">
              <w:rPr>
                <w:rFonts w:ascii="Proxima Nova Rg" w:hAnsi="Proxima Nova Rg"/>
                <w:lang w:val="ru"/>
              </w:rPr>
              <w:t>Кодекс безопасной практики работ для моряков торговых судов</w:t>
            </w:r>
          </w:p>
        </w:tc>
        <w:tc>
          <w:tcPr>
            <w:tcW w:w="4057" w:type="dxa"/>
            <w:tcBorders>
              <w:top w:val="nil"/>
              <w:left w:val="nil"/>
              <w:bottom w:val="nil"/>
              <w:right w:val="nil"/>
            </w:tcBorders>
            <w:shd w:val="clear" w:color="auto" w:fill="auto"/>
            <w:noWrap/>
            <w:vAlign w:val="center"/>
          </w:tcPr>
          <w:p w14:paraId="7B19D86E" w14:textId="77777777" w:rsidR="00F97A4E" w:rsidRPr="00D11BAD" w:rsidRDefault="00F97A4E" w:rsidP="00F77A18">
            <w:pPr>
              <w:pStyle w:val="af"/>
              <w:rPr>
                <w:rFonts w:ascii="Proxima Nova Rg" w:hAnsi="Proxima Nova Rg" w:cs="Arial"/>
                <w:color w:val="000000"/>
                <w:lang w:val="ru-RU"/>
              </w:rPr>
            </w:pPr>
          </w:p>
        </w:tc>
      </w:tr>
      <w:tr w:rsidR="00F97A4E" w:rsidRPr="00D11BAD" w14:paraId="60C54D23" w14:textId="77777777" w:rsidTr="00F77A18">
        <w:trPr>
          <w:trHeight w:val="300"/>
        </w:trPr>
        <w:tc>
          <w:tcPr>
            <w:tcW w:w="3828" w:type="dxa"/>
            <w:tcBorders>
              <w:top w:val="nil"/>
              <w:left w:val="nil"/>
              <w:bottom w:val="nil"/>
              <w:right w:val="nil"/>
            </w:tcBorders>
            <w:shd w:val="clear" w:color="auto" w:fill="auto"/>
            <w:noWrap/>
            <w:vAlign w:val="center"/>
          </w:tcPr>
          <w:p w14:paraId="17AAB2CF" w14:textId="77777777" w:rsidR="00F97A4E" w:rsidRPr="00D11BAD" w:rsidRDefault="00F97A4E" w:rsidP="00F77A18">
            <w:pPr>
              <w:pStyle w:val="af"/>
              <w:numPr>
                <w:ilvl w:val="0"/>
                <w:numId w:val="46"/>
              </w:numPr>
              <w:rPr>
                <w:rFonts w:ascii="Proxima Nova Rg" w:hAnsi="Proxima Nova Rg"/>
              </w:rPr>
            </w:pPr>
            <w:r w:rsidRPr="00D11BAD">
              <w:rPr>
                <w:rFonts w:ascii="Proxima Nova Rg" w:hAnsi="Proxima Nova Rg"/>
                <w:lang w:val="ru"/>
              </w:rPr>
              <w:t>План охраны судна</w:t>
            </w:r>
          </w:p>
        </w:tc>
        <w:tc>
          <w:tcPr>
            <w:tcW w:w="4057" w:type="dxa"/>
            <w:tcBorders>
              <w:top w:val="nil"/>
              <w:left w:val="nil"/>
              <w:bottom w:val="nil"/>
              <w:right w:val="nil"/>
            </w:tcBorders>
            <w:shd w:val="clear" w:color="auto" w:fill="auto"/>
            <w:noWrap/>
            <w:vAlign w:val="center"/>
          </w:tcPr>
          <w:p w14:paraId="0A9A6946" w14:textId="77777777" w:rsidR="00F97A4E" w:rsidRPr="00D11BAD" w:rsidRDefault="00F97A4E" w:rsidP="00F77A18">
            <w:pPr>
              <w:pStyle w:val="af"/>
              <w:rPr>
                <w:rFonts w:ascii="Proxima Nova Rg" w:hAnsi="Proxima Nova Rg" w:cs="Arial"/>
                <w:color w:val="000000"/>
              </w:rPr>
            </w:pPr>
          </w:p>
        </w:tc>
      </w:tr>
      <w:tr w:rsidR="00F97A4E" w:rsidRPr="00D11BAD" w14:paraId="117C8169" w14:textId="77777777" w:rsidTr="00F77A18">
        <w:trPr>
          <w:trHeight w:val="300"/>
        </w:trPr>
        <w:tc>
          <w:tcPr>
            <w:tcW w:w="3828" w:type="dxa"/>
            <w:tcBorders>
              <w:top w:val="nil"/>
              <w:left w:val="nil"/>
              <w:bottom w:val="nil"/>
              <w:right w:val="nil"/>
            </w:tcBorders>
            <w:shd w:val="clear" w:color="auto" w:fill="auto"/>
            <w:noWrap/>
            <w:vAlign w:val="center"/>
          </w:tcPr>
          <w:p w14:paraId="0C2D2616" w14:textId="77777777" w:rsidR="00F97A4E" w:rsidRPr="00D11BAD" w:rsidRDefault="00F97A4E" w:rsidP="00F77A18">
            <w:pPr>
              <w:pStyle w:val="af"/>
              <w:numPr>
                <w:ilvl w:val="0"/>
                <w:numId w:val="46"/>
              </w:numPr>
              <w:rPr>
                <w:rFonts w:ascii="Proxima Nova Rg" w:hAnsi="Proxima Nova Rg"/>
              </w:rPr>
            </w:pPr>
            <w:r w:rsidRPr="00D11BAD">
              <w:rPr>
                <w:rFonts w:ascii="Proxima Nova Rg" w:hAnsi="Proxima Nova Rg"/>
                <w:lang w:val="ru"/>
              </w:rPr>
              <w:t>Техническая инструкция для посетителей</w:t>
            </w:r>
          </w:p>
        </w:tc>
        <w:tc>
          <w:tcPr>
            <w:tcW w:w="4057" w:type="dxa"/>
            <w:tcBorders>
              <w:top w:val="nil"/>
              <w:left w:val="nil"/>
              <w:bottom w:val="nil"/>
              <w:right w:val="nil"/>
            </w:tcBorders>
            <w:shd w:val="clear" w:color="auto" w:fill="auto"/>
            <w:noWrap/>
            <w:vAlign w:val="center"/>
          </w:tcPr>
          <w:p w14:paraId="3B1AE2D3" w14:textId="77777777" w:rsidR="00F97A4E" w:rsidRPr="00D11BAD" w:rsidRDefault="00F97A4E" w:rsidP="00F77A18">
            <w:pPr>
              <w:pStyle w:val="af"/>
              <w:rPr>
                <w:rFonts w:ascii="Proxima Nova Rg" w:hAnsi="Proxima Nova Rg" w:cs="Arial"/>
                <w:color w:val="000000"/>
              </w:rPr>
            </w:pPr>
          </w:p>
        </w:tc>
      </w:tr>
      <w:tr w:rsidR="00F97A4E" w:rsidRPr="00D11BAD" w14:paraId="35F119E8" w14:textId="77777777" w:rsidTr="00F97A4E">
        <w:trPr>
          <w:trHeight w:val="300"/>
        </w:trPr>
        <w:tc>
          <w:tcPr>
            <w:tcW w:w="3828" w:type="dxa"/>
            <w:tcBorders>
              <w:top w:val="nil"/>
              <w:left w:val="nil"/>
              <w:bottom w:val="nil"/>
              <w:right w:val="nil"/>
            </w:tcBorders>
            <w:shd w:val="clear" w:color="auto" w:fill="auto"/>
            <w:noWrap/>
            <w:vAlign w:val="bottom"/>
          </w:tcPr>
          <w:p w14:paraId="707D5AEE" w14:textId="77777777" w:rsidR="00F97A4E" w:rsidRPr="00D11BAD" w:rsidRDefault="00F97A4E" w:rsidP="006327C4">
            <w:pPr>
              <w:jc w:val="left"/>
              <w:rPr>
                <w:rFonts w:ascii="Proxima Nova Rg" w:hAnsi="Proxima Nova Rg" w:cs="Arial"/>
                <w:color w:val="000000"/>
                <w:szCs w:val="20"/>
              </w:rPr>
            </w:pPr>
          </w:p>
        </w:tc>
        <w:tc>
          <w:tcPr>
            <w:tcW w:w="4057" w:type="dxa"/>
            <w:tcBorders>
              <w:top w:val="nil"/>
              <w:left w:val="nil"/>
              <w:bottom w:val="nil"/>
              <w:right w:val="nil"/>
            </w:tcBorders>
            <w:shd w:val="clear" w:color="auto" w:fill="auto"/>
            <w:noWrap/>
            <w:vAlign w:val="bottom"/>
          </w:tcPr>
          <w:p w14:paraId="141648BC" w14:textId="77777777" w:rsidR="00F97A4E" w:rsidRPr="00D11BAD" w:rsidRDefault="00F97A4E" w:rsidP="006327C4">
            <w:pPr>
              <w:jc w:val="left"/>
              <w:rPr>
                <w:rFonts w:ascii="Proxima Nova Rg" w:hAnsi="Proxima Nova Rg" w:cs="Arial"/>
                <w:color w:val="000000"/>
                <w:szCs w:val="20"/>
              </w:rPr>
            </w:pPr>
          </w:p>
        </w:tc>
      </w:tr>
    </w:tbl>
    <w:p w14:paraId="7D7BA94D" w14:textId="77777777" w:rsidR="00F97A4E" w:rsidRPr="00D11BAD" w:rsidRDefault="00F97A4E" w:rsidP="00F97A4E">
      <w:pPr>
        <w:ind w:left="66"/>
        <w:rPr>
          <w:rFonts w:ascii="Proxima Nova Rg" w:hAnsi="Proxima Nova Rg"/>
          <w:szCs w:val="20"/>
        </w:rPr>
      </w:pPr>
    </w:p>
    <w:p w14:paraId="0C1AEEE1" w14:textId="77777777" w:rsidR="00181A6F" w:rsidRPr="00D11BAD" w:rsidRDefault="00FB4EAB" w:rsidP="00F97A4E">
      <w:pPr>
        <w:pStyle w:val="1"/>
        <w:rPr>
          <w:rFonts w:ascii="Proxima Nova Rg" w:hAnsi="Proxima Nova Rg"/>
        </w:rPr>
      </w:pPr>
      <w:bookmarkStart w:id="79" w:name="_Toc273083961"/>
      <w:bookmarkStart w:id="80" w:name="_Toc273083850"/>
      <w:bookmarkStart w:id="81" w:name="_Toc273083814"/>
      <w:bookmarkStart w:id="82" w:name="_Toc273083780"/>
      <w:bookmarkStart w:id="83" w:name="_Toc263340554"/>
      <w:bookmarkStart w:id="84" w:name="_Toc191547176"/>
      <w:r w:rsidRPr="00D11BAD">
        <w:rPr>
          <w:rFonts w:ascii="Proxima Nova Rg" w:hAnsi="Proxima Nova Rg"/>
          <w:lang w:val="ru"/>
        </w:rPr>
        <w:lastRenderedPageBreak/>
        <w:t>Термины и определения</w:t>
      </w:r>
      <w:bookmarkEnd w:id="79"/>
      <w:bookmarkEnd w:id="80"/>
      <w:bookmarkEnd w:id="81"/>
      <w:bookmarkEnd w:id="82"/>
      <w:bookmarkEnd w:id="83"/>
      <w:bookmarkEnd w:id="84"/>
    </w:p>
    <w:p w14:paraId="004AE39E" w14:textId="77777777" w:rsidR="00D773E4" w:rsidRPr="00D11BAD" w:rsidRDefault="00D773E4">
      <w:pPr>
        <w:jc w:val="left"/>
        <w:rPr>
          <w:rFonts w:ascii="Proxima Nova Rg" w:hAnsi="Proxima Nova Rg"/>
          <w:b/>
        </w:rPr>
      </w:pPr>
      <w:bookmarkStart w:id="85" w:name="_Toc263340555"/>
      <w:bookmarkStart w:id="86" w:name="_Toc273083781"/>
      <w:bookmarkStart w:id="87" w:name="_Toc273083815"/>
      <w:bookmarkStart w:id="88" w:name="_Toc273083851"/>
      <w:bookmarkStart w:id="89" w:name="_Toc273083962"/>
      <w:r w:rsidRPr="00D11BAD">
        <w:rPr>
          <w:rFonts w:ascii="Proxima Nova Rg" w:hAnsi="Proxima Nova Rg"/>
          <w:b/>
          <w:bCs/>
          <w:lang w:val="ru"/>
        </w:rPr>
        <w:t>БРН</w:t>
      </w:r>
    </w:p>
    <w:p w14:paraId="540AC883" w14:textId="77777777" w:rsidR="00AB3EB5" w:rsidRPr="00D11BAD" w:rsidRDefault="00D773E4" w:rsidP="000572CA">
      <w:pPr>
        <w:tabs>
          <w:tab w:val="center" w:pos="4819"/>
        </w:tabs>
        <w:jc w:val="left"/>
        <w:rPr>
          <w:rFonts w:ascii="Proxima Nova Rg" w:hAnsi="Proxima Nova Rg"/>
        </w:rPr>
      </w:pPr>
      <w:r w:rsidRPr="00D11BAD">
        <w:rPr>
          <w:rFonts w:ascii="Proxima Nova Rg" w:hAnsi="Proxima Nova Rg"/>
          <w:lang w:val="ru"/>
        </w:rPr>
        <w:t>Безопасная рабочая нагрузка</w:t>
      </w:r>
      <w:bookmarkEnd w:id="85"/>
      <w:bookmarkEnd w:id="86"/>
      <w:bookmarkEnd w:id="87"/>
      <w:bookmarkEnd w:id="88"/>
      <w:bookmarkEnd w:id="89"/>
    </w:p>
    <w:p w14:paraId="3CBB3890" w14:textId="77777777" w:rsidR="00AB3EB5" w:rsidRPr="00D11BAD" w:rsidRDefault="00AB3EB5" w:rsidP="000572CA">
      <w:pPr>
        <w:tabs>
          <w:tab w:val="center" w:pos="4819"/>
        </w:tabs>
        <w:jc w:val="left"/>
        <w:rPr>
          <w:rFonts w:ascii="Proxima Nova Rg" w:hAnsi="Proxima Nova Rg"/>
        </w:rPr>
      </w:pPr>
    </w:p>
    <w:p w14:paraId="7575AE8C" w14:textId="77777777" w:rsidR="00AB3EB5" w:rsidRPr="00D11BAD" w:rsidRDefault="00AB3EB5" w:rsidP="000572CA">
      <w:pPr>
        <w:tabs>
          <w:tab w:val="center" w:pos="4819"/>
        </w:tabs>
        <w:jc w:val="left"/>
        <w:rPr>
          <w:rFonts w:ascii="Proxima Nova Rg" w:hAnsi="Proxima Nova Rg"/>
        </w:rPr>
      </w:pPr>
    </w:p>
    <w:p w14:paraId="3EB62094" w14:textId="77777777" w:rsidR="00AB3EB5" w:rsidRPr="00D11BAD" w:rsidRDefault="00AB3EB5" w:rsidP="00AB3EB5">
      <w:pPr>
        <w:pStyle w:val="1"/>
        <w:ind w:left="432" w:hanging="432"/>
        <w:jc w:val="left"/>
        <w:rPr>
          <w:rFonts w:ascii="Proxima Nova Rg" w:hAnsi="Proxima Nova Rg"/>
        </w:rPr>
      </w:pPr>
      <w:bookmarkStart w:id="90" w:name="_Toc439927506"/>
      <w:bookmarkStart w:id="91" w:name="_Toc191547177"/>
      <w:r w:rsidRPr="00D11BAD">
        <w:rPr>
          <w:rFonts w:ascii="Proxima Nova Rg" w:hAnsi="Proxima Nova Rg"/>
          <w:lang w:val="ru"/>
        </w:rPr>
        <w:t>Таблица изменений</w:t>
      </w:r>
      <w:bookmarkEnd w:id="90"/>
      <w:bookmarkEnd w:id="91"/>
    </w:p>
    <w:tbl>
      <w:tblPr>
        <w:tblStyle w:val="a7"/>
        <w:tblW w:w="0" w:type="auto"/>
        <w:tblLook w:val="04A0" w:firstRow="1" w:lastRow="0" w:firstColumn="1" w:lastColumn="0" w:noHBand="0" w:noVBand="1"/>
      </w:tblPr>
      <w:tblGrid>
        <w:gridCol w:w="1131"/>
        <w:gridCol w:w="8579"/>
      </w:tblGrid>
      <w:tr w:rsidR="00AB3EB5" w:rsidRPr="00D11BAD" w14:paraId="2EF22E59" w14:textId="77777777" w:rsidTr="000572CA">
        <w:tc>
          <w:tcPr>
            <w:tcW w:w="1050" w:type="dxa"/>
          </w:tcPr>
          <w:p w14:paraId="6C0CA102" w14:textId="77777777" w:rsidR="00AB3EB5" w:rsidRPr="00D11BAD" w:rsidRDefault="00AB3EB5" w:rsidP="006327C4">
            <w:pPr>
              <w:jc w:val="left"/>
              <w:rPr>
                <w:rFonts w:ascii="Proxima Nova Rg" w:hAnsi="Proxima Nova Rg" w:cs="Arial"/>
                <w:b/>
                <w:bCs/>
                <w:szCs w:val="20"/>
              </w:rPr>
            </w:pPr>
            <w:r w:rsidRPr="00D11BAD">
              <w:rPr>
                <w:rFonts w:ascii="Proxima Nova Rg" w:hAnsi="Proxima Nova Rg" w:cs="Arial"/>
                <w:b/>
                <w:bCs/>
                <w:szCs w:val="20"/>
                <w:lang w:val="ru"/>
              </w:rPr>
              <w:t>Редакция №</w:t>
            </w:r>
          </w:p>
        </w:tc>
        <w:tc>
          <w:tcPr>
            <w:tcW w:w="8579" w:type="dxa"/>
          </w:tcPr>
          <w:p w14:paraId="3B89C25D" w14:textId="77777777" w:rsidR="00AB3EB5" w:rsidRPr="00D11BAD" w:rsidRDefault="00AB3EB5" w:rsidP="006327C4">
            <w:pPr>
              <w:jc w:val="left"/>
              <w:rPr>
                <w:rFonts w:ascii="Proxima Nova Rg" w:hAnsi="Proxima Nova Rg" w:cs="Arial"/>
                <w:szCs w:val="20"/>
              </w:rPr>
            </w:pPr>
            <w:r w:rsidRPr="00D11BAD">
              <w:rPr>
                <w:rFonts w:ascii="Proxima Nova Rg" w:hAnsi="Proxima Nova Rg" w:cs="Arial"/>
                <w:szCs w:val="20"/>
                <w:lang w:val="ru"/>
              </w:rPr>
              <w:t>Изменение</w:t>
            </w:r>
          </w:p>
        </w:tc>
      </w:tr>
      <w:tr w:rsidR="00AB3EB5" w:rsidRPr="00D11BAD" w14:paraId="19F49424" w14:textId="77777777" w:rsidTr="000572CA">
        <w:tc>
          <w:tcPr>
            <w:tcW w:w="1050" w:type="dxa"/>
          </w:tcPr>
          <w:p w14:paraId="1BE8C787" w14:textId="70BB75E9" w:rsidR="00AB3EB5" w:rsidRPr="00D11BAD" w:rsidRDefault="00AB3EB5" w:rsidP="006327C4">
            <w:pPr>
              <w:jc w:val="center"/>
              <w:rPr>
                <w:rFonts w:ascii="Proxima Nova Rg" w:hAnsi="Proxima Nova Rg" w:cs="Arial"/>
                <w:szCs w:val="20"/>
              </w:rPr>
            </w:pPr>
          </w:p>
        </w:tc>
        <w:tc>
          <w:tcPr>
            <w:tcW w:w="8579" w:type="dxa"/>
          </w:tcPr>
          <w:p w14:paraId="4C3B4C8D" w14:textId="7EBE9733" w:rsidR="00AB3EB5" w:rsidRPr="00D11BAD" w:rsidRDefault="00AB3EB5" w:rsidP="006327C4">
            <w:pPr>
              <w:jc w:val="left"/>
              <w:rPr>
                <w:rFonts w:ascii="Proxima Nova Rg" w:hAnsi="Proxima Nova Rg" w:cs="Arial"/>
                <w:szCs w:val="20"/>
                <w:lang w:val="ru-RU"/>
              </w:rPr>
            </w:pPr>
          </w:p>
        </w:tc>
      </w:tr>
      <w:tr w:rsidR="00AB3EB5" w:rsidRPr="00D11BAD" w14:paraId="2F887702" w14:textId="77777777" w:rsidTr="000572CA">
        <w:tc>
          <w:tcPr>
            <w:tcW w:w="1050" w:type="dxa"/>
          </w:tcPr>
          <w:p w14:paraId="56E3F787" w14:textId="4BD5B619" w:rsidR="00AB3EB5" w:rsidRPr="00D11BAD" w:rsidRDefault="00AB3EB5" w:rsidP="006327C4">
            <w:pPr>
              <w:jc w:val="center"/>
              <w:rPr>
                <w:rFonts w:ascii="Proxima Nova Rg" w:hAnsi="Proxima Nova Rg" w:cs="Arial"/>
                <w:szCs w:val="20"/>
              </w:rPr>
            </w:pPr>
          </w:p>
        </w:tc>
        <w:tc>
          <w:tcPr>
            <w:tcW w:w="8579" w:type="dxa"/>
          </w:tcPr>
          <w:p w14:paraId="029BD6B4" w14:textId="62A76B8C" w:rsidR="00AB3EB5" w:rsidRPr="00D11BAD" w:rsidRDefault="00AB3EB5" w:rsidP="006327C4">
            <w:pPr>
              <w:jc w:val="left"/>
              <w:rPr>
                <w:rFonts w:ascii="Proxima Nova Rg" w:hAnsi="Proxima Nova Rg" w:cs="Arial"/>
                <w:szCs w:val="20"/>
              </w:rPr>
            </w:pPr>
          </w:p>
        </w:tc>
      </w:tr>
      <w:tr w:rsidR="00AB3EB5" w:rsidRPr="00D11BAD" w14:paraId="6E0BFB14" w14:textId="77777777" w:rsidTr="000572CA">
        <w:tc>
          <w:tcPr>
            <w:tcW w:w="1050" w:type="dxa"/>
          </w:tcPr>
          <w:p w14:paraId="214A4360" w14:textId="00A407EC" w:rsidR="00AB3EB5" w:rsidRPr="00D11BAD" w:rsidRDefault="00AB3EB5" w:rsidP="006327C4">
            <w:pPr>
              <w:jc w:val="center"/>
              <w:rPr>
                <w:rFonts w:ascii="Proxima Nova Rg" w:hAnsi="Proxima Nova Rg" w:cs="Arial"/>
                <w:szCs w:val="20"/>
              </w:rPr>
            </w:pPr>
          </w:p>
        </w:tc>
        <w:tc>
          <w:tcPr>
            <w:tcW w:w="8579" w:type="dxa"/>
          </w:tcPr>
          <w:p w14:paraId="39077478" w14:textId="60B7A78F" w:rsidR="00AB3EB5" w:rsidRPr="00D11BAD" w:rsidRDefault="00AB3EB5" w:rsidP="006327C4">
            <w:pPr>
              <w:jc w:val="left"/>
              <w:rPr>
                <w:rFonts w:ascii="Proxima Nova Rg" w:hAnsi="Proxima Nova Rg" w:cs="Arial"/>
                <w:szCs w:val="20"/>
              </w:rPr>
            </w:pPr>
          </w:p>
        </w:tc>
      </w:tr>
      <w:tr w:rsidR="00AB3EB5" w:rsidRPr="00D11BAD" w14:paraId="6A53B73A" w14:textId="77777777" w:rsidTr="000572CA">
        <w:tc>
          <w:tcPr>
            <w:tcW w:w="1050" w:type="dxa"/>
          </w:tcPr>
          <w:p w14:paraId="5CAC2626" w14:textId="77777777" w:rsidR="00AB3EB5" w:rsidRPr="00D11BAD" w:rsidRDefault="00AB3EB5" w:rsidP="006327C4">
            <w:pPr>
              <w:jc w:val="center"/>
              <w:rPr>
                <w:rFonts w:ascii="Proxima Nova Rg" w:hAnsi="Proxima Nova Rg" w:cs="Arial"/>
                <w:szCs w:val="20"/>
              </w:rPr>
            </w:pPr>
          </w:p>
        </w:tc>
        <w:tc>
          <w:tcPr>
            <w:tcW w:w="8579" w:type="dxa"/>
          </w:tcPr>
          <w:p w14:paraId="5340719F" w14:textId="77777777" w:rsidR="00AB3EB5" w:rsidRPr="00D11BAD" w:rsidRDefault="00AB3EB5" w:rsidP="006327C4">
            <w:pPr>
              <w:jc w:val="left"/>
              <w:rPr>
                <w:rFonts w:ascii="Proxima Nova Rg" w:hAnsi="Proxima Nova Rg" w:cs="Arial"/>
                <w:szCs w:val="20"/>
              </w:rPr>
            </w:pPr>
          </w:p>
        </w:tc>
      </w:tr>
      <w:tr w:rsidR="00AB3EB5" w:rsidRPr="00D11BAD" w14:paraId="441C177C" w14:textId="77777777" w:rsidTr="000572CA">
        <w:tc>
          <w:tcPr>
            <w:tcW w:w="1050" w:type="dxa"/>
          </w:tcPr>
          <w:p w14:paraId="28A91D70" w14:textId="77777777" w:rsidR="00AB3EB5" w:rsidRPr="00D11BAD" w:rsidRDefault="00AB3EB5" w:rsidP="006327C4">
            <w:pPr>
              <w:jc w:val="center"/>
              <w:rPr>
                <w:rFonts w:ascii="Proxima Nova Rg" w:hAnsi="Proxima Nova Rg" w:cs="Arial"/>
                <w:szCs w:val="20"/>
              </w:rPr>
            </w:pPr>
          </w:p>
        </w:tc>
        <w:tc>
          <w:tcPr>
            <w:tcW w:w="8579" w:type="dxa"/>
          </w:tcPr>
          <w:p w14:paraId="7ADB24B4" w14:textId="77777777" w:rsidR="00AB3EB5" w:rsidRPr="00D11BAD" w:rsidRDefault="00AB3EB5" w:rsidP="006327C4">
            <w:pPr>
              <w:jc w:val="left"/>
              <w:rPr>
                <w:rFonts w:ascii="Proxima Nova Rg" w:hAnsi="Proxima Nova Rg" w:cs="Arial"/>
                <w:szCs w:val="20"/>
              </w:rPr>
            </w:pPr>
          </w:p>
        </w:tc>
      </w:tr>
      <w:tr w:rsidR="00AB3EB5" w:rsidRPr="00D11BAD" w14:paraId="0B40043A" w14:textId="77777777" w:rsidTr="000572CA">
        <w:tc>
          <w:tcPr>
            <w:tcW w:w="1050" w:type="dxa"/>
          </w:tcPr>
          <w:p w14:paraId="04BDC0E6" w14:textId="77777777" w:rsidR="00AB3EB5" w:rsidRPr="00D11BAD" w:rsidRDefault="00AB3EB5" w:rsidP="006327C4">
            <w:pPr>
              <w:jc w:val="center"/>
              <w:rPr>
                <w:rFonts w:ascii="Proxima Nova Rg" w:hAnsi="Proxima Nova Rg" w:cs="Arial"/>
                <w:szCs w:val="20"/>
              </w:rPr>
            </w:pPr>
          </w:p>
        </w:tc>
        <w:tc>
          <w:tcPr>
            <w:tcW w:w="8579" w:type="dxa"/>
          </w:tcPr>
          <w:p w14:paraId="7E9DEAA7" w14:textId="77777777" w:rsidR="00AB3EB5" w:rsidRPr="00D11BAD" w:rsidRDefault="00AB3EB5" w:rsidP="006327C4">
            <w:pPr>
              <w:jc w:val="left"/>
              <w:rPr>
                <w:rFonts w:ascii="Proxima Nova Rg" w:hAnsi="Proxima Nova Rg" w:cs="Arial"/>
                <w:szCs w:val="20"/>
              </w:rPr>
            </w:pPr>
          </w:p>
        </w:tc>
      </w:tr>
      <w:tr w:rsidR="00AB3EB5" w:rsidRPr="00D11BAD" w14:paraId="7AF39D45" w14:textId="77777777" w:rsidTr="000572CA">
        <w:tc>
          <w:tcPr>
            <w:tcW w:w="1050" w:type="dxa"/>
          </w:tcPr>
          <w:p w14:paraId="31EEECC7" w14:textId="77777777" w:rsidR="00AB3EB5" w:rsidRPr="00D11BAD" w:rsidRDefault="00AB3EB5" w:rsidP="006327C4">
            <w:pPr>
              <w:jc w:val="center"/>
              <w:rPr>
                <w:rFonts w:ascii="Proxima Nova Rg" w:hAnsi="Proxima Nova Rg" w:cs="Arial"/>
                <w:szCs w:val="20"/>
              </w:rPr>
            </w:pPr>
          </w:p>
        </w:tc>
        <w:tc>
          <w:tcPr>
            <w:tcW w:w="8579" w:type="dxa"/>
          </w:tcPr>
          <w:p w14:paraId="35FE619D" w14:textId="77777777" w:rsidR="00AB3EB5" w:rsidRPr="00D11BAD" w:rsidRDefault="00AB3EB5" w:rsidP="006327C4">
            <w:pPr>
              <w:jc w:val="left"/>
              <w:rPr>
                <w:rFonts w:ascii="Proxima Nova Rg" w:hAnsi="Proxima Nova Rg" w:cs="Arial"/>
                <w:szCs w:val="20"/>
              </w:rPr>
            </w:pPr>
          </w:p>
        </w:tc>
      </w:tr>
    </w:tbl>
    <w:p w14:paraId="6EE56D14" w14:textId="77777777" w:rsidR="00CA595A" w:rsidRPr="00D11BAD" w:rsidRDefault="00CD5918" w:rsidP="000572CA">
      <w:pPr>
        <w:tabs>
          <w:tab w:val="center" w:pos="4819"/>
        </w:tabs>
        <w:jc w:val="left"/>
        <w:rPr>
          <w:rFonts w:ascii="Proxima Nova Rg" w:hAnsi="Proxima Nova Rg"/>
        </w:rPr>
      </w:pPr>
      <w:r w:rsidRPr="00D11BAD">
        <w:rPr>
          <w:rFonts w:ascii="Proxima Nova Rg" w:hAnsi="Proxima Nova Rg"/>
          <w:lang w:val="ru"/>
        </w:rPr>
        <w:tab/>
      </w:r>
    </w:p>
    <w:sectPr w:rsidR="00CA595A" w:rsidRPr="00D11BAD" w:rsidSect="00E421AE">
      <w:headerReference w:type="even" r:id="rId14"/>
      <w:headerReference w:type="default" r:id="rId15"/>
      <w:footerReference w:type="default" r:id="rId16"/>
      <w:headerReference w:type="first" r:id="rId17"/>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34AE7" w14:textId="77777777" w:rsidR="004A56EC" w:rsidRDefault="004A56EC" w:rsidP="001363BC">
      <w:r>
        <w:separator/>
      </w:r>
    </w:p>
  </w:endnote>
  <w:endnote w:type="continuationSeparator" w:id="0">
    <w:p w14:paraId="3D7549E4" w14:textId="77777777" w:rsidR="004A56EC" w:rsidRDefault="004A56EC" w:rsidP="001363BC">
      <w:r>
        <w:continuationSeparator/>
      </w:r>
    </w:p>
  </w:endnote>
  <w:endnote w:type="continuationNotice" w:id="1">
    <w:p w14:paraId="43F9805D" w14:textId="77777777" w:rsidR="004A56EC" w:rsidRDefault="004A56E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1B19E" w14:textId="77777777" w:rsidR="00912E5D" w:rsidRPr="00912E5D" w:rsidRDefault="00912E5D" w:rsidP="00912E5D">
    <w:pPr>
      <w:tabs>
        <w:tab w:val="center" w:pos="4320"/>
        <w:tab w:val="right" w:pos="8640"/>
      </w:tabs>
      <w:spacing w:after="0"/>
      <w:jc w:val="right"/>
      <w:rPr>
        <w:rFonts w:ascii="Proxima Nova Rg" w:hAnsi="Proxima Nova Rg" w:cs="Arial"/>
        <w:szCs w:val="20"/>
        <w:lang w:val="ru"/>
      </w:rPr>
    </w:pPr>
    <w:r w:rsidRPr="00912E5D">
      <w:rPr>
        <w:rFonts w:ascii="Proxima Nova Rg" w:hAnsi="Proxima Nova Rg" w:cs="Arial"/>
        <w:szCs w:val="20"/>
        <w:lang w:val="ru"/>
      </w:rPr>
      <w:fldChar w:fldCharType="begin"/>
    </w:r>
    <w:r w:rsidRPr="00912E5D">
      <w:rPr>
        <w:rFonts w:ascii="Proxima Nova Rg" w:hAnsi="Proxima Nova Rg" w:cs="Arial"/>
        <w:szCs w:val="20"/>
        <w:lang w:val="ru"/>
      </w:rPr>
      <w:instrText xml:space="preserve"> PAGE </w:instrText>
    </w:r>
    <w:r w:rsidRPr="00912E5D">
      <w:rPr>
        <w:rFonts w:ascii="Proxima Nova Rg" w:hAnsi="Proxima Nova Rg" w:cs="Arial"/>
        <w:szCs w:val="20"/>
        <w:lang w:val="ru"/>
      </w:rPr>
      <w:fldChar w:fldCharType="separate"/>
    </w:r>
    <w:r w:rsidRPr="00912E5D">
      <w:rPr>
        <w:rFonts w:ascii="Proxima Nova Rg" w:hAnsi="Proxima Nova Rg" w:cs="Arial"/>
        <w:szCs w:val="20"/>
        <w:lang w:val="ru"/>
      </w:rPr>
      <w:t>10</w:t>
    </w:r>
    <w:r w:rsidRPr="00912E5D">
      <w:rPr>
        <w:rFonts w:ascii="Proxima Nova Rg" w:hAnsi="Proxima Nova Rg" w:cs="Arial"/>
        <w:szCs w:val="20"/>
        <w:lang w:val="ru"/>
      </w:rPr>
      <w:fldChar w:fldCharType="end"/>
    </w:r>
    <w:r w:rsidRPr="00912E5D">
      <w:rPr>
        <w:rFonts w:ascii="Proxima Nova Rg" w:hAnsi="Proxima Nova Rg" w:cs="Arial"/>
        <w:szCs w:val="20"/>
        <w:lang w:val="ru"/>
      </w:rPr>
      <w:t xml:space="preserve"> / </w:t>
    </w:r>
    <w:r w:rsidRPr="00912E5D">
      <w:rPr>
        <w:rFonts w:ascii="Proxima Nova Rg" w:hAnsi="Proxima Nova Rg" w:cs="Arial"/>
        <w:szCs w:val="20"/>
        <w:lang w:val="ru"/>
      </w:rPr>
      <w:fldChar w:fldCharType="begin"/>
    </w:r>
    <w:r w:rsidRPr="00912E5D">
      <w:rPr>
        <w:rFonts w:ascii="Proxima Nova Rg" w:hAnsi="Proxima Nova Rg" w:cs="Arial"/>
        <w:szCs w:val="20"/>
        <w:lang w:val="ru"/>
      </w:rPr>
      <w:instrText xml:space="preserve"> NUMPAGES </w:instrText>
    </w:r>
    <w:r w:rsidRPr="00912E5D">
      <w:rPr>
        <w:rFonts w:ascii="Proxima Nova Rg" w:hAnsi="Proxima Nova Rg" w:cs="Arial"/>
        <w:szCs w:val="20"/>
        <w:lang w:val="ru"/>
      </w:rPr>
      <w:fldChar w:fldCharType="separate"/>
    </w:r>
    <w:r w:rsidRPr="00912E5D">
      <w:rPr>
        <w:rFonts w:ascii="Proxima Nova Rg" w:hAnsi="Proxima Nova Rg" w:cs="Arial"/>
        <w:szCs w:val="20"/>
        <w:lang w:val="ru"/>
      </w:rPr>
      <w:t>24</w:t>
    </w:r>
    <w:r w:rsidRPr="00912E5D">
      <w:rPr>
        <w:rFonts w:ascii="Proxima Nova Rg" w:hAnsi="Proxima Nova Rg" w:cs="Arial"/>
        <w:szCs w:val="20"/>
        <w:lang w:val="ru"/>
      </w:rPr>
      <w:fldChar w:fldCharType="end"/>
    </w:r>
  </w:p>
  <w:p w14:paraId="7A57BF54" w14:textId="77777777" w:rsidR="00912E5D" w:rsidRPr="00912E5D" w:rsidRDefault="00912E5D" w:rsidP="00912E5D">
    <w:pPr>
      <w:tabs>
        <w:tab w:val="center" w:pos="4320"/>
        <w:tab w:val="right" w:pos="8640"/>
      </w:tabs>
      <w:spacing w:after="0"/>
    </w:pPr>
  </w:p>
  <w:p w14:paraId="1353FDEB" w14:textId="77777777" w:rsidR="00912E5D" w:rsidRPr="00912E5D" w:rsidRDefault="00912E5D" w:rsidP="00912E5D">
    <w:pPr>
      <w:tabs>
        <w:tab w:val="center" w:pos="4320"/>
        <w:tab w:val="right" w:pos="8640"/>
      </w:tabs>
      <w:spacing w:after="0"/>
    </w:pPr>
  </w:p>
  <w:p w14:paraId="578750F8" w14:textId="77777777" w:rsidR="006327C4" w:rsidRPr="00912E5D" w:rsidRDefault="006327C4" w:rsidP="00912E5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04A1" w14:textId="77777777" w:rsidR="004A56EC" w:rsidRDefault="004A56EC" w:rsidP="001363BC">
      <w:r>
        <w:separator/>
      </w:r>
    </w:p>
  </w:footnote>
  <w:footnote w:type="continuationSeparator" w:id="0">
    <w:p w14:paraId="097C5C54" w14:textId="77777777" w:rsidR="004A56EC" w:rsidRDefault="004A56EC" w:rsidP="001363BC">
      <w:r>
        <w:continuationSeparator/>
      </w:r>
    </w:p>
  </w:footnote>
  <w:footnote w:type="continuationNotice" w:id="1">
    <w:p w14:paraId="1B5B3C5A" w14:textId="77777777" w:rsidR="004A56EC" w:rsidRDefault="004A56E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8349" w14:textId="77777777" w:rsidR="006327C4" w:rsidRDefault="006327C4">
    <w:r>
      <w:rPr>
        <w:lang w:val="ru"/>
      </w:rP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9E1413" w:rsidRPr="00D11BAD" w14:paraId="54C79893" w14:textId="77777777" w:rsidTr="009A7BEB">
      <w:trPr>
        <w:trHeight w:val="382"/>
      </w:trPr>
      <w:tc>
        <w:tcPr>
          <w:tcW w:w="2835" w:type="dxa"/>
          <w:vMerge w:val="restart"/>
          <w:vAlign w:val="bottom"/>
        </w:tcPr>
        <w:p w14:paraId="1E568E68" w14:textId="77777777" w:rsidR="009E1413" w:rsidRPr="00D11BAD" w:rsidRDefault="009E1413" w:rsidP="009E1413">
          <w:pPr>
            <w:pStyle w:val="a3"/>
            <w:tabs>
              <w:tab w:val="left" w:pos="-108"/>
            </w:tabs>
            <w:ind w:hanging="108"/>
            <w:rPr>
              <w:rFonts w:ascii="Proxima Nova Rg" w:hAnsi="Proxima Nova Rg" w:cs="Arial"/>
              <w:smallCaps/>
              <w:noProof/>
            </w:rPr>
          </w:pPr>
          <w:bookmarkStart w:id="92" w:name="_Hlk181967260"/>
          <w:r w:rsidRPr="00D11BAD">
            <w:rPr>
              <w:rFonts w:ascii="Proxima Nova Rg" w:hAnsi="Proxima Nova Rg" w:cs="Arial"/>
              <w:smallCaps/>
              <w:noProof/>
            </w:rPr>
            <w:drawing>
              <wp:anchor distT="0" distB="0" distL="114300" distR="114300" simplePos="0" relativeHeight="251658240" behindDoc="0" locked="0" layoutInCell="1" allowOverlap="1" wp14:anchorId="02B18E63" wp14:editId="70B02A9A">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9A1F1D6" w14:textId="1A2554DD" w:rsidR="009E1413" w:rsidRPr="00D11BAD" w:rsidRDefault="000B686B" w:rsidP="009E1413">
          <w:pPr>
            <w:pStyle w:val="a3"/>
            <w:jc w:val="right"/>
            <w:rPr>
              <w:rFonts w:ascii="Proxima Nova Rg" w:hAnsi="Proxima Nova Rg" w:cs="Arial"/>
              <w:noProof/>
              <w:szCs w:val="20"/>
              <w:lang w:val="ru-RU"/>
            </w:rPr>
          </w:pPr>
          <w:r w:rsidRPr="00D11BAD">
            <w:rPr>
              <w:rFonts w:ascii="Proxima Nova Rg" w:hAnsi="Proxima Nova Rg" w:cs="Arial"/>
              <w:noProof/>
              <w:szCs w:val="20"/>
              <w:lang w:val="en-US"/>
            </w:rPr>
            <w:t>BL_</w:t>
          </w:r>
          <w:r w:rsidR="009E1413" w:rsidRPr="00D11BAD">
            <w:rPr>
              <w:rFonts w:ascii="Proxima Nova Rg" w:hAnsi="Proxima Nova Rg" w:cs="Arial"/>
              <w:noProof/>
              <w:szCs w:val="20"/>
              <w:lang w:val="ru"/>
            </w:rPr>
            <w:t>PRC-VSL-06-6011</w:t>
          </w:r>
        </w:p>
      </w:tc>
    </w:tr>
    <w:tr w:rsidR="009E1413" w:rsidRPr="00D11BAD" w14:paraId="0FEC98E0" w14:textId="77777777" w:rsidTr="009A7BEB">
      <w:trPr>
        <w:trHeight w:val="645"/>
      </w:trPr>
      <w:tc>
        <w:tcPr>
          <w:tcW w:w="2835" w:type="dxa"/>
          <w:vMerge/>
          <w:vAlign w:val="center"/>
        </w:tcPr>
        <w:p w14:paraId="083526BB" w14:textId="77777777" w:rsidR="009E1413" w:rsidRPr="00D11BAD" w:rsidRDefault="009E1413" w:rsidP="009E1413">
          <w:pPr>
            <w:pStyle w:val="a3"/>
            <w:rPr>
              <w:rFonts w:ascii="Proxima Nova Rg" w:hAnsi="Proxima Nova Rg" w:cs="Arial"/>
              <w:b/>
              <w:noProof/>
              <w:lang w:val="ru-RU"/>
            </w:rPr>
          </w:pPr>
        </w:p>
      </w:tc>
      <w:tc>
        <w:tcPr>
          <w:tcW w:w="6804" w:type="dxa"/>
          <w:vAlign w:val="center"/>
        </w:tcPr>
        <w:p w14:paraId="7A1B99EA" w14:textId="44BA3825" w:rsidR="009E1413" w:rsidRPr="00D11BAD" w:rsidRDefault="009E1413" w:rsidP="009E1413">
          <w:pPr>
            <w:pStyle w:val="a3"/>
            <w:jc w:val="right"/>
            <w:rPr>
              <w:rFonts w:ascii="Proxima Nova Rg" w:hAnsi="Proxima Nova Rg" w:cs="Arial"/>
              <w:b/>
              <w:noProof/>
              <w:sz w:val="28"/>
              <w:szCs w:val="28"/>
            </w:rPr>
          </w:pPr>
          <w:r w:rsidRPr="00D11BAD">
            <w:rPr>
              <w:rFonts w:ascii="Proxima Nova Rg" w:hAnsi="Proxima Nova Rg" w:cs="Arial"/>
              <w:b/>
              <w:bCs/>
              <w:noProof/>
              <w:sz w:val="28"/>
              <w:szCs w:val="28"/>
              <w:lang w:val="ru"/>
            </w:rPr>
            <w:t>Операции по швартовке</w:t>
          </w:r>
        </w:p>
      </w:tc>
    </w:tr>
    <w:bookmarkEnd w:id="92"/>
  </w:tbl>
  <w:p w14:paraId="0ED866CA" w14:textId="77777777" w:rsidR="006327C4" w:rsidRPr="00D11BAD" w:rsidRDefault="006327C4">
    <w:pPr>
      <w:pStyle w:val="a3"/>
      <w:rPr>
        <w:rFonts w:ascii="Proxima Nova Rg" w:hAnsi="Proxima Nova Rg"/>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166E" w14:textId="77777777" w:rsidR="006327C4" w:rsidRDefault="006327C4">
    <w:pPr>
      <w:pStyle w:val="a3"/>
    </w:pPr>
  </w:p>
  <w:p w14:paraId="7FF5499B" w14:textId="77777777" w:rsidR="006327C4" w:rsidRDefault="006327C4">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649544E"/>
    <w:multiLevelType w:val="hybridMultilevel"/>
    <w:tmpl w:val="1A2086F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01E454E"/>
    <w:multiLevelType w:val="hybridMultilevel"/>
    <w:tmpl w:val="2624BA6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298F7B8F"/>
    <w:multiLevelType w:val="hybridMultilevel"/>
    <w:tmpl w:val="CBFE6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3DBF01BD"/>
    <w:multiLevelType w:val="hybridMultilevel"/>
    <w:tmpl w:val="97DC39EA"/>
    <w:lvl w:ilvl="0" w:tplc="08090001">
      <w:start w:val="1"/>
      <w:numFmt w:val="bullet"/>
      <w:lvlText w:val=""/>
      <w:lvlJc w:val="left"/>
      <w:pPr>
        <w:tabs>
          <w:tab w:val="num" w:pos="360"/>
        </w:tabs>
        <w:ind w:left="360" w:hanging="360"/>
      </w:pPr>
      <w:rPr>
        <w:rFonts w:ascii="Symbol" w:hAnsi="Symbol" w:hint="default"/>
      </w:rPr>
    </w:lvl>
    <w:lvl w:ilvl="1" w:tplc="ED6CF5F6"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0F948B6"/>
    <w:multiLevelType w:val="hybridMultilevel"/>
    <w:tmpl w:val="78583412"/>
    <w:lvl w:ilvl="0" w:tplc="04090001">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4A7F3F02"/>
    <w:multiLevelType w:val="hybridMultilevel"/>
    <w:tmpl w:val="E7F2D460"/>
    <w:lvl w:ilvl="0" w:tplc="7F8EF2F0">
      <w:start w:val="1"/>
      <w:numFmt w:val="bullet"/>
      <w:lvlText w:val=""/>
      <w:lvlJc w:val="left"/>
      <w:pPr>
        <w:ind w:left="1080" w:hanging="360"/>
      </w:pPr>
      <w:rPr>
        <w:rFonts w:ascii="Symbol" w:hAnsi="Symbol" w:hint="default"/>
        <w:sz w:val="20"/>
      </w:rPr>
    </w:lvl>
    <w:lvl w:ilvl="1" w:tplc="99280610" w:tentative="1">
      <w:start w:val="1"/>
      <w:numFmt w:val="bullet"/>
      <w:lvlText w:val="o"/>
      <w:lvlJc w:val="left"/>
      <w:pPr>
        <w:ind w:left="1800" w:hanging="360"/>
      </w:pPr>
      <w:rPr>
        <w:rFonts w:ascii="Courier New" w:hAnsi="Courier New" w:cs="Courier New" w:hint="default"/>
      </w:rPr>
    </w:lvl>
    <w:lvl w:ilvl="2" w:tplc="F2D8D45A" w:tentative="1">
      <w:start w:val="1"/>
      <w:numFmt w:val="bullet"/>
      <w:lvlText w:val=""/>
      <w:lvlJc w:val="left"/>
      <w:pPr>
        <w:ind w:left="2520" w:hanging="360"/>
      </w:pPr>
      <w:rPr>
        <w:rFonts w:ascii="Wingdings" w:hAnsi="Wingdings" w:hint="default"/>
      </w:rPr>
    </w:lvl>
    <w:lvl w:ilvl="3" w:tplc="4250711A" w:tentative="1">
      <w:start w:val="1"/>
      <w:numFmt w:val="bullet"/>
      <w:lvlText w:val=""/>
      <w:lvlJc w:val="left"/>
      <w:pPr>
        <w:ind w:left="3240" w:hanging="360"/>
      </w:pPr>
      <w:rPr>
        <w:rFonts w:ascii="Symbol" w:hAnsi="Symbol" w:hint="default"/>
      </w:rPr>
    </w:lvl>
    <w:lvl w:ilvl="4" w:tplc="89389D6A" w:tentative="1">
      <w:start w:val="1"/>
      <w:numFmt w:val="bullet"/>
      <w:lvlText w:val="o"/>
      <w:lvlJc w:val="left"/>
      <w:pPr>
        <w:ind w:left="3960" w:hanging="360"/>
      </w:pPr>
      <w:rPr>
        <w:rFonts w:ascii="Courier New" w:hAnsi="Courier New" w:cs="Courier New" w:hint="default"/>
      </w:rPr>
    </w:lvl>
    <w:lvl w:ilvl="5" w:tplc="94E46246" w:tentative="1">
      <w:start w:val="1"/>
      <w:numFmt w:val="bullet"/>
      <w:lvlText w:val=""/>
      <w:lvlJc w:val="left"/>
      <w:pPr>
        <w:ind w:left="4680" w:hanging="360"/>
      </w:pPr>
      <w:rPr>
        <w:rFonts w:ascii="Wingdings" w:hAnsi="Wingdings" w:hint="default"/>
      </w:rPr>
    </w:lvl>
    <w:lvl w:ilvl="6" w:tplc="961AC6D0" w:tentative="1">
      <w:start w:val="1"/>
      <w:numFmt w:val="bullet"/>
      <w:lvlText w:val=""/>
      <w:lvlJc w:val="left"/>
      <w:pPr>
        <w:ind w:left="5400" w:hanging="360"/>
      </w:pPr>
      <w:rPr>
        <w:rFonts w:ascii="Symbol" w:hAnsi="Symbol" w:hint="default"/>
      </w:rPr>
    </w:lvl>
    <w:lvl w:ilvl="7" w:tplc="A20E8696" w:tentative="1">
      <w:start w:val="1"/>
      <w:numFmt w:val="bullet"/>
      <w:lvlText w:val="o"/>
      <w:lvlJc w:val="left"/>
      <w:pPr>
        <w:ind w:left="6120" w:hanging="360"/>
      </w:pPr>
      <w:rPr>
        <w:rFonts w:ascii="Courier New" w:hAnsi="Courier New" w:cs="Courier New" w:hint="default"/>
      </w:rPr>
    </w:lvl>
    <w:lvl w:ilvl="8" w:tplc="B7FA710A" w:tentative="1">
      <w:start w:val="1"/>
      <w:numFmt w:val="bullet"/>
      <w:lvlText w:val=""/>
      <w:lvlJc w:val="left"/>
      <w:pPr>
        <w:ind w:left="6840" w:hanging="360"/>
      </w:pPr>
      <w:rPr>
        <w:rFonts w:ascii="Wingdings" w:hAnsi="Wingdings" w:hint="default"/>
      </w:rPr>
    </w:lvl>
  </w:abstractNum>
  <w:abstractNum w:abstractNumId="20" w15:restartNumberingAfterBreak="0">
    <w:nsid w:val="4A9D1D3C"/>
    <w:multiLevelType w:val="hybridMultilevel"/>
    <w:tmpl w:val="8152C7CE"/>
    <w:lvl w:ilvl="0" w:tplc="4824ECB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AF53ED"/>
    <w:multiLevelType w:val="hybridMultilevel"/>
    <w:tmpl w:val="0786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3603D2"/>
    <w:multiLevelType w:val="hybridMultilevel"/>
    <w:tmpl w:val="9A82E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20C6DF3"/>
    <w:multiLevelType w:val="hybridMultilevel"/>
    <w:tmpl w:val="AD5C2786"/>
    <w:lvl w:ilvl="0" w:tplc="A33A5D86">
      <w:start w:val="1"/>
      <w:numFmt w:val="lowerLetter"/>
      <w:lvlText w:val="%1)"/>
      <w:lvlJc w:val="left"/>
      <w:pPr>
        <w:ind w:left="786" w:hanging="360"/>
      </w:pPr>
      <w:rPr>
        <w:color w:val="auto"/>
      </w:rPr>
    </w:lvl>
    <w:lvl w:ilvl="1" w:tplc="E59C1F66">
      <w:start w:val="1"/>
      <w:numFmt w:val="decimal"/>
      <w:lvlText w:val="%2."/>
      <w:lvlJc w:val="left"/>
      <w:pPr>
        <w:tabs>
          <w:tab w:val="num" w:pos="1440"/>
        </w:tabs>
        <w:ind w:left="1440" w:hanging="360"/>
      </w:pPr>
    </w:lvl>
    <w:lvl w:ilvl="2" w:tplc="F58EDA3C">
      <w:start w:val="1"/>
      <w:numFmt w:val="decimal"/>
      <w:lvlText w:val="%3."/>
      <w:lvlJc w:val="left"/>
      <w:pPr>
        <w:tabs>
          <w:tab w:val="num" w:pos="2160"/>
        </w:tabs>
        <w:ind w:left="2160" w:hanging="360"/>
      </w:pPr>
    </w:lvl>
    <w:lvl w:ilvl="3" w:tplc="C4462CC0">
      <w:start w:val="1"/>
      <w:numFmt w:val="decimal"/>
      <w:lvlText w:val="%4."/>
      <w:lvlJc w:val="left"/>
      <w:pPr>
        <w:tabs>
          <w:tab w:val="num" w:pos="2880"/>
        </w:tabs>
        <w:ind w:left="2880" w:hanging="360"/>
      </w:pPr>
    </w:lvl>
    <w:lvl w:ilvl="4" w:tplc="20B63900">
      <w:start w:val="1"/>
      <w:numFmt w:val="decimal"/>
      <w:lvlText w:val="%5."/>
      <w:lvlJc w:val="left"/>
      <w:pPr>
        <w:tabs>
          <w:tab w:val="num" w:pos="3600"/>
        </w:tabs>
        <w:ind w:left="3600" w:hanging="360"/>
      </w:pPr>
    </w:lvl>
    <w:lvl w:ilvl="5" w:tplc="1BCE19AC">
      <w:start w:val="1"/>
      <w:numFmt w:val="decimal"/>
      <w:lvlText w:val="%6."/>
      <w:lvlJc w:val="left"/>
      <w:pPr>
        <w:tabs>
          <w:tab w:val="num" w:pos="4320"/>
        </w:tabs>
        <w:ind w:left="4320" w:hanging="360"/>
      </w:pPr>
    </w:lvl>
    <w:lvl w:ilvl="6" w:tplc="587C193C">
      <w:start w:val="1"/>
      <w:numFmt w:val="decimal"/>
      <w:lvlText w:val="%7."/>
      <w:lvlJc w:val="left"/>
      <w:pPr>
        <w:tabs>
          <w:tab w:val="num" w:pos="5040"/>
        </w:tabs>
        <w:ind w:left="5040" w:hanging="360"/>
      </w:pPr>
    </w:lvl>
    <w:lvl w:ilvl="7" w:tplc="671CF516">
      <w:start w:val="1"/>
      <w:numFmt w:val="decimal"/>
      <w:lvlText w:val="%8."/>
      <w:lvlJc w:val="left"/>
      <w:pPr>
        <w:tabs>
          <w:tab w:val="num" w:pos="5760"/>
        </w:tabs>
        <w:ind w:left="5760" w:hanging="360"/>
      </w:pPr>
    </w:lvl>
    <w:lvl w:ilvl="8" w:tplc="E7123400">
      <w:start w:val="1"/>
      <w:numFmt w:val="decimal"/>
      <w:lvlText w:val="%9."/>
      <w:lvlJc w:val="left"/>
      <w:pPr>
        <w:tabs>
          <w:tab w:val="num" w:pos="6480"/>
        </w:tabs>
        <w:ind w:left="6480" w:hanging="360"/>
      </w:pPr>
    </w:lvl>
  </w:abstractNum>
  <w:abstractNum w:abstractNumId="25" w15:restartNumberingAfterBreak="0">
    <w:nsid w:val="53FC2321"/>
    <w:multiLevelType w:val="hybridMultilevel"/>
    <w:tmpl w:val="873EFA3E"/>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D6E1E18"/>
    <w:multiLevelType w:val="hybridMultilevel"/>
    <w:tmpl w:val="7ED66804"/>
    <w:lvl w:ilvl="0" w:tplc="B2A4EAC2">
      <w:start w:val="1"/>
      <w:numFmt w:val="lowerLetter"/>
      <w:lvlText w:val="%1)"/>
      <w:lvlJc w:val="left"/>
      <w:pPr>
        <w:ind w:left="1440" w:hanging="360"/>
      </w:pPr>
      <w:rPr>
        <w:rFonts w:hint="default"/>
      </w:rPr>
    </w:lvl>
    <w:lvl w:ilvl="1" w:tplc="9C62F3A8" w:tentative="1">
      <w:start w:val="1"/>
      <w:numFmt w:val="lowerLetter"/>
      <w:lvlText w:val="%2."/>
      <w:lvlJc w:val="left"/>
      <w:pPr>
        <w:ind w:left="1440" w:hanging="360"/>
      </w:pPr>
    </w:lvl>
    <w:lvl w:ilvl="2" w:tplc="315ABC88" w:tentative="1">
      <w:start w:val="1"/>
      <w:numFmt w:val="lowerRoman"/>
      <w:lvlText w:val="%3."/>
      <w:lvlJc w:val="right"/>
      <w:pPr>
        <w:ind w:left="2160" w:hanging="180"/>
      </w:pPr>
    </w:lvl>
    <w:lvl w:ilvl="3" w:tplc="377CDFEE" w:tentative="1">
      <w:start w:val="1"/>
      <w:numFmt w:val="decimal"/>
      <w:lvlText w:val="%4."/>
      <w:lvlJc w:val="left"/>
      <w:pPr>
        <w:ind w:left="2880" w:hanging="360"/>
      </w:pPr>
    </w:lvl>
    <w:lvl w:ilvl="4" w:tplc="51964BDE" w:tentative="1">
      <w:start w:val="1"/>
      <w:numFmt w:val="lowerLetter"/>
      <w:lvlText w:val="%5."/>
      <w:lvlJc w:val="left"/>
      <w:pPr>
        <w:ind w:left="3600" w:hanging="360"/>
      </w:pPr>
    </w:lvl>
    <w:lvl w:ilvl="5" w:tplc="1A045E7A" w:tentative="1">
      <w:start w:val="1"/>
      <w:numFmt w:val="lowerRoman"/>
      <w:lvlText w:val="%6."/>
      <w:lvlJc w:val="right"/>
      <w:pPr>
        <w:ind w:left="4320" w:hanging="180"/>
      </w:pPr>
    </w:lvl>
    <w:lvl w:ilvl="6" w:tplc="E7622E70" w:tentative="1">
      <w:start w:val="1"/>
      <w:numFmt w:val="decimal"/>
      <w:lvlText w:val="%7."/>
      <w:lvlJc w:val="left"/>
      <w:pPr>
        <w:ind w:left="5040" w:hanging="360"/>
      </w:pPr>
    </w:lvl>
    <w:lvl w:ilvl="7" w:tplc="D16EEA02" w:tentative="1">
      <w:start w:val="1"/>
      <w:numFmt w:val="lowerLetter"/>
      <w:lvlText w:val="%8."/>
      <w:lvlJc w:val="left"/>
      <w:pPr>
        <w:ind w:left="5760" w:hanging="360"/>
      </w:pPr>
    </w:lvl>
    <w:lvl w:ilvl="8" w:tplc="F260E6BC" w:tentative="1">
      <w:start w:val="1"/>
      <w:numFmt w:val="lowerRoman"/>
      <w:lvlText w:val="%9."/>
      <w:lvlJc w:val="right"/>
      <w:pPr>
        <w:ind w:left="6480" w:hanging="180"/>
      </w:pPr>
    </w:lvl>
  </w:abstractNum>
  <w:abstractNum w:abstractNumId="29"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64EA234D"/>
    <w:multiLevelType w:val="hybridMultilevel"/>
    <w:tmpl w:val="65EA512E"/>
    <w:lvl w:ilvl="0" w:tplc="1332DB42">
      <w:start w:val="1"/>
      <w:numFmt w:val="bullet"/>
      <w:lvlText w:val=""/>
      <w:lvlJc w:val="left"/>
      <w:pPr>
        <w:ind w:left="720" w:hanging="360"/>
      </w:pPr>
      <w:rPr>
        <w:rFonts w:ascii="Symbol" w:hAnsi="Symbol" w:hint="default"/>
      </w:rPr>
    </w:lvl>
    <w:lvl w:ilvl="1" w:tplc="1512DAA2">
      <w:start w:val="1"/>
      <w:numFmt w:val="decimal"/>
      <w:lvlText w:val="%2."/>
      <w:lvlJc w:val="left"/>
      <w:pPr>
        <w:tabs>
          <w:tab w:val="num" w:pos="1440"/>
        </w:tabs>
        <w:ind w:left="1440" w:hanging="360"/>
      </w:pPr>
    </w:lvl>
    <w:lvl w:ilvl="2" w:tplc="20BC3504">
      <w:start w:val="1"/>
      <w:numFmt w:val="decimal"/>
      <w:lvlText w:val="%3."/>
      <w:lvlJc w:val="left"/>
      <w:pPr>
        <w:tabs>
          <w:tab w:val="num" w:pos="2160"/>
        </w:tabs>
        <w:ind w:left="2160" w:hanging="360"/>
      </w:pPr>
    </w:lvl>
    <w:lvl w:ilvl="3" w:tplc="468E45C8">
      <w:start w:val="1"/>
      <w:numFmt w:val="decimal"/>
      <w:lvlText w:val="%4."/>
      <w:lvlJc w:val="left"/>
      <w:pPr>
        <w:tabs>
          <w:tab w:val="num" w:pos="2880"/>
        </w:tabs>
        <w:ind w:left="2880" w:hanging="360"/>
      </w:pPr>
    </w:lvl>
    <w:lvl w:ilvl="4" w:tplc="7034DEA2">
      <w:start w:val="1"/>
      <w:numFmt w:val="decimal"/>
      <w:lvlText w:val="%5."/>
      <w:lvlJc w:val="left"/>
      <w:pPr>
        <w:tabs>
          <w:tab w:val="num" w:pos="3600"/>
        </w:tabs>
        <w:ind w:left="3600" w:hanging="360"/>
      </w:pPr>
    </w:lvl>
    <w:lvl w:ilvl="5" w:tplc="9AF29DCA">
      <w:start w:val="1"/>
      <w:numFmt w:val="decimal"/>
      <w:lvlText w:val="%6."/>
      <w:lvlJc w:val="left"/>
      <w:pPr>
        <w:tabs>
          <w:tab w:val="num" w:pos="4320"/>
        </w:tabs>
        <w:ind w:left="4320" w:hanging="360"/>
      </w:pPr>
    </w:lvl>
    <w:lvl w:ilvl="6" w:tplc="FBE631D6">
      <w:start w:val="1"/>
      <w:numFmt w:val="decimal"/>
      <w:lvlText w:val="%7."/>
      <w:lvlJc w:val="left"/>
      <w:pPr>
        <w:tabs>
          <w:tab w:val="num" w:pos="5040"/>
        </w:tabs>
        <w:ind w:left="5040" w:hanging="360"/>
      </w:pPr>
    </w:lvl>
    <w:lvl w:ilvl="7" w:tplc="6046C494">
      <w:start w:val="1"/>
      <w:numFmt w:val="decimal"/>
      <w:lvlText w:val="%8."/>
      <w:lvlJc w:val="left"/>
      <w:pPr>
        <w:tabs>
          <w:tab w:val="num" w:pos="5760"/>
        </w:tabs>
        <w:ind w:left="5760" w:hanging="360"/>
      </w:pPr>
    </w:lvl>
    <w:lvl w:ilvl="8" w:tplc="D34C8218">
      <w:start w:val="1"/>
      <w:numFmt w:val="decimal"/>
      <w:lvlText w:val="%9."/>
      <w:lvlJc w:val="left"/>
      <w:pPr>
        <w:tabs>
          <w:tab w:val="num" w:pos="6480"/>
        </w:tabs>
        <w:ind w:left="6480" w:hanging="360"/>
      </w:pPr>
    </w:lvl>
  </w:abstractNum>
  <w:abstractNum w:abstractNumId="31"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2"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3" w15:restartNumberingAfterBreak="0">
    <w:nsid w:val="685139D3"/>
    <w:multiLevelType w:val="multilevel"/>
    <w:tmpl w:val="54C0BE8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4" w15:restartNumberingAfterBreak="0">
    <w:nsid w:val="6D2D1D20"/>
    <w:multiLevelType w:val="hybridMultilevel"/>
    <w:tmpl w:val="200CD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A3638D"/>
    <w:multiLevelType w:val="multilevel"/>
    <w:tmpl w:val="0464D452"/>
    <w:numStyleLink w:val="listealpha2"/>
  </w:abstractNum>
  <w:abstractNum w:abstractNumId="36" w15:restartNumberingAfterBreak="0">
    <w:nsid w:val="6F751CCD"/>
    <w:multiLevelType w:val="hybridMultilevel"/>
    <w:tmpl w:val="78583412"/>
    <w:lvl w:ilvl="0" w:tplc="E1309CB0">
      <w:start w:val="1"/>
      <w:numFmt w:val="lowerLetter"/>
      <w:lvlText w:val="%1)"/>
      <w:lvlJc w:val="left"/>
      <w:pPr>
        <w:ind w:left="720" w:hanging="360"/>
      </w:pPr>
    </w:lvl>
    <w:lvl w:ilvl="1" w:tplc="9CAABB2C">
      <w:start w:val="1"/>
      <w:numFmt w:val="decimal"/>
      <w:lvlText w:val="%2."/>
      <w:lvlJc w:val="left"/>
      <w:pPr>
        <w:tabs>
          <w:tab w:val="num" w:pos="1440"/>
        </w:tabs>
        <w:ind w:left="1440" w:hanging="360"/>
      </w:pPr>
    </w:lvl>
    <w:lvl w:ilvl="2" w:tplc="1714A8F4">
      <w:start w:val="1"/>
      <w:numFmt w:val="decimal"/>
      <w:lvlText w:val="%3."/>
      <w:lvlJc w:val="left"/>
      <w:pPr>
        <w:tabs>
          <w:tab w:val="num" w:pos="2160"/>
        </w:tabs>
        <w:ind w:left="2160" w:hanging="360"/>
      </w:pPr>
    </w:lvl>
    <w:lvl w:ilvl="3" w:tplc="33FC9410">
      <w:start w:val="1"/>
      <w:numFmt w:val="decimal"/>
      <w:lvlText w:val="%4."/>
      <w:lvlJc w:val="left"/>
      <w:pPr>
        <w:tabs>
          <w:tab w:val="num" w:pos="2880"/>
        </w:tabs>
        <w:ind w:left="2880" w:hanging="360"/>
      </w:pPr>
    </w:lvl>
    <w:lvl w:ilvl="4" w:tplc="99A87226">
      <w:start w:val="1"/>
      <w:numFmt w:val="decimal"/>
      <w:lvlText w:val="%5."/>
      <w:lvlJc w:val="left"/>
      <w:pPr>
        <w:tabs>
          <w:tab w:val="num" w:pos="3600"/>
        </w:tabs>
        <w:ind w:left="3600" w:hanging="360"/>
      </w:pPr>
    </w:lvl>
    <w:lvl w:ilvl="5" w:tplc="7B12F4FE">
      <w:start w:val="1"/>
      <w:numFmt w:val="decimal"/>
      <w:lvlText w:val="%6."/>
      <w:lvlJc w:val="left"/>
      <w:pPr>
        <w:tabs>
          <w:tab w:val="num" w:pos="4320"/>
        </w:tabs>
        <w:ind w:left="4320" w:hanging="360"/>
      </w:pPr>
    </w:lvl>
    <w:lvl w:ilvl="6" w:tplc="5CF23226">
      <w:start w:val="1"/>
      <w:numFmt w:val="decimal"/>
      <w:lvlText w:val="%7."/>
      <w:lvlJc w:val="left"/>
      <w:pPr>
        <w:tabs>
          <w:tab w:val="num" w:pos="5040"/>
        </w:tabs>
        <w:ind w:left="5040" w:hanging="360"/>
      </w:pPr>
    </w:lvl>
    <w:lvl w:ilvl="7" w:tplc="6C5C9BB2">
      <w:start w:val="1"/>
      <w:numFmt w:val="decimal"/>
      <w:lvlText w:val="%8."/>
      <w:lvlJc w:val="left"/>
      <w:pPr>
        <w:tabs>
          <w:tab w:val="num" w:pos="5760"/>
        </w:tabs>
        <w:ind w:left="5760" w:hanging="360"/>
      </w:pPr>
    </w:lvl>
    <w:lvl w:ilvl="8" w:tplc="7E8667C2">
      <w:start w:val="1"/>
      <w:numFmt w:val="decimal"/>
      <w:lvlText w:val="%9."/>
      <w:lvlJc w:val="left"/>
      <w:pPr>
        <w:tabs>
          <w:tab w:val="num" w:pos="6480"/>
        </w:tabs>
        <w:ind w:left="6480" w:hanging="360"/>
      </w:pPr>
    </w:lvl>
  </w:abstractNum>
  <w:abstractNum w:abstractNumId="37" w15:restartNumberingAfterBreak="0">
    <w:nsid w:val="706105F5"/>
    <w:multiLevelType w:val="hybridMultilevel"/>
    <w:tmpl w:val="849AAB80"/>
    <w:lvl w:ilvl="0" w:tplc="0409001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755F6C"/>
    <w:multiLevelType w:val="hybridMultilevel"/>
    <w:tmpl w:val="7ADCE1CE"/>
    <w:lvl w:ilvl="0" w:tplc="04090001">
      <w:start w:val="1"/>
      <w:numFmt w:val="bullet"/>
      <w:lvlText w:val=""/>
      <w:lvlJc w:val="left"/>
      <w:pPr>
        <w:ind w:left="1440" w:hanging="360"/>
      </w:pPr>
      <w:rPr>
        <w:rFonts w:ascii="Symbol" w:hAnsi="Symbol"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9"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0" w15:restartNumberingAfterBreak="0">
    <w:nsid w:val="74CD2677"/>
    <w:multiLevelType w:val="hybridMultilevel"/>
    <w:tmpl w:val="D424074E"/>
    <w:lvl w:ilvl="0" w:tplc="58423646">
      <w:start w:val="1"/>
      <w:numFmt w:val="lowerLetter"/>
      <w:lvlText w:val="%1)"/>
      <w:lvlJc w:val="left"/>
      <w:pPr>
        <w:ind w:left="786" w:hanging="360"/>
      </w:pPr>
      <w:rPr>
        <w:b w:val="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66A042B"/>
    <w:multiLevelType w:val="hybridMultilevel"/>
    <w:tmpl w:val="78583412"/>
    <w:lvl w:ilvl="0" w:tplc="8D48897E">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2" w15:restartNumberingAfterBreak="0">
    <w:nsid w:val="7D1A1EB7"/>
    <w:multiLevelType w:val="hybridMultilevel"/>
    <w:tmpl w:val="4C305844"/>
    <w:lvl w:ilvl="0" w:tplc="04090017">
      <w:start w:val="1"/>
      <w:numFmt w:val="lowerLetter"/>
      <w:lvlText w:val="%1)"/>
      <w:lvlJc w:val="left"/>
      <w:pPr>
        <w:ind w:left="144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3"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4" w15:restartNumberingAfterBreak="0">
    <w:nsid w:val="7E3E5A86"/>
    <w:multiLevelType w:val="hybridMultilevel"/>
    <w:tmpl w:val="B8726062"/>
    <w:lvl w:ilvl="0" w:tplc="BB3CA1EC">
      <w:start w:val="1"/>
      <w:numFmt w:val="lowerLetter"/>
      <w:lvlText w:val="%1)"/>
      <w:lvlJc w:val="left"/>
      <w:pPr>
        <w:ind w:left="1440" w:hanging="360"/>
      </w:pPr>
    </w:lvl>
    <w:lvl w:ilvl="1" w:tplc="4490B748" w:tentative="1">
      <w:start w:val="1"/>
      <w:numFmt w:val="lowerLetter"/>
      <w:lvlText w:val="%2."/>
      <w:lvlJc w:val="left"/>
      <w:pPr>
        <w:ind w:left="2160" w:hanging="360"/>
      </w:pPr>
    </w:lvl>
    <w:lvl w:ilvl="2" w:tplc="E6284424" w:tentative="1">
      <w:start w:val="1"/>
      <w:numFmt w:val="lowerRoman"/>
      <w:lvlText w:val="%3."/>
      <w:lvlJc w:val="right"/>
      <w:pPr>
        <w:ind w:left="2880" w:hanging="180"/>
      </w:pPr>
    </w:lvl>
    <w:lvl w:ilvl="3" w:tplc="77E27F00" w:tentative="1">
      <w:start w:val="1"/>
      <w:numFmt w:val="decimal"/>
      <w:lvlText w:val="%4."/>
      <w:lvlJc w:val="left"/>
      <w:pPr>
        <w:ind w:left="3600" w:hanging="360"/>
      </w:pPr>
    </w:lvl>
    <w:lvl w:ilvl="4" w:tplc="C0D095EA" w:tentative="1">
      <w:start w:val="1"/>
      <w:numFmt w:val="lowerLetter"/>
      <w:lvlText w:val="%5."/>
      <w:lvlJc w:val="left"/>
      <w:pPr>
        <w:ind w:left="4320" w:hanging="360"/>
      </w:pPr>
    </w:lvl>
    <w:lvl w:ilvl="5" w:tplc="D444B718" w:tentative="1">
      <w:start w:val="1"/>
      <w:numFmt w:val="lowerRoman"/>
      <w:lvlText w:val="%6."/>
      <w:lvlJc w:val="right"/>
      <w:pPr>
        <w:ind w:left="5040" w:hanging="180"/>
      </w:pPr>
    </w:lvl>
    <w:lvl w:ilvl="6" w:tplc="940AC472" w:tentative="1">
      <w:start w:val="1"/>
      <w:numFmt w:val="decimal"/>
      <w:lvlText w:val="%7."/>
      <w:lvlJc w:val="left"/>
      <w:pPr>
        <w:ind w:left="5760" w:hanging="360"/>
      </w:pPr>
    </w:lvl>
    <w:lvl w:ilvl="7" w:tplc="F0CA1E48" w:tentative="1">
      <w:start w:val="1"/>
      <w:numFmt w:val="lowerLetter"/>
      <w:lvlText w:val="%8."/>
      <w:lvlJc w:val="left"/>
      <w:pPr>
        <w:ind w:left="6480" w:hanging="360"/>
      </w:pPr>
    </w:lvl>
    <w:lvl w:ilvl="8" w:tplc="38AC9676" w:tentative="1">
      <w:start w:val="1"/>
      <w:numFmt w:val="lowerRoman"/>
      <w:lvlText w:val="%9."/>
      <w:lvlJc w:val="right"/>
      <w:pPr>
        <w:ind w:left="7200" w:hanging="180"/>
      </w:pPr>
    </w:lvl>
  </w:abstractNum>
  <w:num w:numId="1" w16cid:durableId="1817408834">
    <w:abstractNumId w:val="33"/>
  </w:num>
  <w:num w:numId="2" w16cid:durableId="1459880890">
    <w:abstractNumId w:val="16"/>
  </w:num>
  <w:num w:numId="3" w16cid:durableId="1833257648">
    <w:abstractNumId w:val="11"/>
  </w:num>
  <w:num w:numId="4" w16cid:durableId="1175850801">
    <w:abstractNumId w:val="12"/>
  </w:num>
  <w:num w:numId="5" w16cid:durableId="2083867709">
    <w:abstractNumId w:val="32"/>
  </w:num>
  <w:num w:numId="6" w16cid:durableId="1094592873">
    <w:abstractNumId w:val="20"/>
  </w:num>
  <w:num w:numId="7" w16cid:durableId="1998917552">
    <w:abstractNumId w:val="37"/>
  </w:num>
  <w:num w:numId="8" w16cid:durableId="1624194948">
    <w:abstractNumId w:val="21"/>
  </w:num>
  <w:num w:numId="9" w16cid:durableId="1982347081">
    <w:abstractNumId w:val="44"/>
  </w:num>
  <w:num w:numId="10" w16cid:durableId="543058508">
    <w:abstractNumId w:val="42"/>
  </w:num>
  <w:num w:numId="11" w16cid:durableId="2079744506">
    <w:abstractNumId w:val="38"/>
  </w:num>
  <w:num w:numId="12" w16cid:durableId="1573152041">
    <w:abstractNumId w:val="28"/>
  </w:num>
  <w:num w:numId="13" w16cid:durableId="497965913">
    <w:abstractNumId w:val="19"/>
  </w:num>
  <w:num w:numId="14" w16cid:durableId="1942519612">
    <w:abstractNumId w:val="26"/>
  </w:num>
  <w:num w:numId="15" w16cid:durableId="1084643310">
    <w:abstractNumId w:val="23"/>
  </w:num>
  <w:num w:numId="16" w16cid:durableId="1971129210">
    <w:abstractNumId w:val="39"/>
  </w:num>
  <w:num w:numId="17" w16cid:durableId="388042845">
    <w:abstractNumId w:val="8"/>
  </w:num>
  <w:num w:numId="18" w16cid:durableId="1497721180">
    <w:abstractNumId w:val="3"/>
  </w:num>
  <w:num w:numId="19" w16cid:durableId="1119951231">
    <w:abstractNumId w:val="2"/>
  </w:num>
  <w:num w:numId="20" w16cid:durableId="413867858">
    <w:abstractNumId w:val="1"/>
  </w:num>
  <w:num w:numId="21" w16cid:durableId="1001933875">
    <w:abstractNumId w:val="0"/>
  </w:num>
  <w:num w:numId="22" w16cid:durableId="620456089">
    <w:abstractNumId w:val="9"/>
  </w:num>
  <w:num w:numId="23" w16cid:durableId="1912932823">
    <w:abstractNumId w:val="7"/>
  </w:num>
  <w:num w:numId="24" w16cid:durableId="1888443313">
    <w:abstractNumId w:val="6"/>
  </w:num>
  <w:num w:numId="25" w16cid:durableId="2143769483">
    <w:abstractNumId w:val="5"/>
  </w:num>
  <w:num w:numId="26" w16cid:durableId="125510891">
    <w:abstractNumId w:val="4"/>
  </w:num>
  <w:num w:numId="27" w16cid:durableId="1207332209">
    <w:abstractNumId w:val="13"/>
  </w:num>
  <w:num w:numId="28" w16cid:durableId="1908109328">
    <w:abstractNumId w:val="43"/>
  </w:num>
  <w:num w:numId="29" w16cid:durableId="342510263">
    <w:abstractNumId w:val="18"/>
  </w:num>
  <w:num w:numId="30" w16cid:durableId="1933007620">
    <w:abstractNumId w:val="29"/>
  </w:num>
  <w:num w:numId="31" w16cid:durableId="894507914">
    <w:abstractNumId w:val="27"/>
  </w:num>
  <w:num w:numId="32" w16cid:durableId="2112165668">
    <w:abstractNumId w:val="15"/>
  </w:num>
  <w:num w:numId="33" w16cid:durableId="1982075882">
    <w:abstractNumId w:val="35"/>
  </w:num>
  <w:num w:numId="34" w16cid:durableId="1042091539">
    <w:abstractNumId w:val="10"/>
  </w:num>
  <w:num w:numId="35" w16cid:durableId="649345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590215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8219051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05515854">
    <w:abstractNumId w:val="24"/>
  </w:num>
  <w:num w:numId="39" w16cid:durableId="21632894">
    <w:abstractNumId w:val="22"/>
  </w:num>
  <w:num w:numId="40" w16cid:durableId="80152223">
    <w:abstractNumId w:val="25"/>
  </w:num>
  <w:num w:numId="41" w16cid:durableId="1689911323">
    <w:abstractNumId w:val="40"/>
  </w:num>
  <w:num w:numId="42" w16cid:durableId="135098192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83822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90349828">
    <w:abstractNumId w:val="14"/>
  </w:num>
  <w:num w:numId="45" w16cid:durableId="501161971">
    <w:abstractNumId w:val="17"/>
  </w:num>
  <w:num w:numId="46" w16cid:durableId="1900094504">
    <w:abstractNumId w:val="3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6305"/>
    <w:rsid w:val="00000334"/>
    <w:rsid w:val="00001F28"/>
    <w:rsid w:val="000023B3"/>
    <w:rsid w:val="00002C61"/>
    <w:rsid w:val="00003B8B"/>
    <w:rsid w:val="00005D7A"/>
    <w:rsid w:val="000060E2"/>
    <w:rsid w:val="00007464"/>
    <w:rsid w:val="00007D83"/>
    <w:rsid w:val="00011330"/>
    <w:rsid w:val="00011B5F"/>
    <w:rsid w:val="0001497D"/>
    <w:rsid w:val="000173B1"/>
    <w:rsid w:val="0001751B"/>
    <w:rsid w:val="0001765E"/>
    <w:rsid w:val="00024CF7"/>
    <w:rsid w:val="00026535"/>
    <w:rsid w:val="000332D3"/>
    <w:rsid w:val="00034492"/>
    <w:rsid w:val="00041853"/>
    <w:rsid w:val="00041927"/>
    <w:rsid w:val="0004216B"/>
    <w:rsid w:val="00044A6A"/>
    <w:rsid w:val="00047641"/>
    <w:rsid w:val="00050F06"/>
    <w:rsid w:val="00052EBC"/>
    <w:rsid w:val="00053208"/>
    <w:rsid w:val="00055FFE"/>
    <w:rsid w:val="000572CA"/>
    <w:rsid w:val="00060932"/>
    <w:rsid w:val="000612E1"/>
    <w:rsid w:val="00061BE0"/>
    <w:rsid w:val="00061FB7"/>
    <w:rsid w:val="000627BB"/>
    <w:rsid w:val="000652CD"/>
    <w:rsid w:val="00065BAC"/>
    <w:rsid w:val="00066EBE"/>
    <w:rsid w:val="000763FB"/>
    <w:rsid w:val="000836C2"/>
    <w:rsid w:val="000860CD"/>
    <w:rsid w:val="00087086"/>
    <w:rsid w:val="00087545"/>
    <w:rsid w:val="0009277B"/>
    <w:rsid w:val="00096B64"/>
    <w:rsid w:val="000A04E4"/>
    <w:rsid w:val="000A3596"/>
    <w:rsid w:val="000A6030"/>
    <w:rsid w:val="000A65F0"/>
    <w:rsid w:val="000A6718"/>
    <w:rsid w:val="000B064C"/>
    <w:rsid w:val="000B5547"/>
    <w:rsid w:val="000B686B"/>
    <w:rsid w:val="000C1479"/>
    <w:rsid w:val="000C5BBB"/>
    <w:rsid w:val="000C6E0E"/>
    <w:rsid w:val="000D0790"/>
    <w:rsid w:val="000D145A"/>
    <w:rsid w:val="000D1747"/>
    <w:rsid w:val="000D2403"/>
    <w:rsid w:val="000D261D"/>
    <w:rsid w:val="000D4343"/>
    <w:rsid w:val="000D4F7F"/>
    <w:rsid w:val="000D5038"/>
    <w:rsid w:val="000E05BD"/>
    <w:rsid w:val="000E4B95"/>
    <w:rsid w:val="000E54A2"/>
    <w:rsid w:val="000E72D2"/>
    <w:rsid w:val="000F15AA"/>
    <w:rsid w:val="000F226D"/>
    <w:rsid w:val="000F35D8"/>
    <w:rsid w:val="000F53B7"/>
    <w:rsid w:val="000F5541"/>
    <w:rsid w:val="000F71E3"/>
    <w:rsid w:val="00100C65"/>
    <w:rsid w:val="00101659"/>
    <w:rsid w:val="00103206"/>
    <w:rsid w:val="001041B4"/>
    <w:rsid w:val="001043CF"/>
    <w:rsid w:val="00104B7D"/>
    <w:rsid w:val="0010713F"/>
    <w:rsid w:val="00107BE6"/>
    <w:rsid w:val="00107EFD"/>
    <w:rsid w:val="001164DA"/>
    <w:rsid w:val="0011697B"/>
    <w:rsid w:val="0012025D"/>
    <w:rsid w:val="00120BC6"/>
    <w:rsid w:val="001215A2"/>
    <w:rsid w:val="00122B33"/>
    <w:rsid w:val="0012470A"/>
    <w:rsid w:val="00125269"/>
    <w:rsid w:val="00125F86"/>
    <w:rsid w:val="00130F1F"/>
    <w:rsid w:val="00132A62"/>
    <w:rsid w:val="00133426"/>
    <w:rsid w:val="00133C75"/>
    <w:rsid w:val="00136324"/>
    <w:rsid w:val="001363BC"/>
    <w:rsid w:val="00141070"/>
    <w:rsid w:val="00141C45"/>
    <w:rsid w:val="00141DAB"/>
    <w:rsid w:val="00142D4A"/>
    <w:rsid w:val="00142DD0"/>
    <w:rsid w:val="0015041B"/>
    <w:rsid w:val="0015527F"/>
    <w:rsid w:val="0015583F"/>
    <w:rsid w:val="00156FA3"/>
    <w:rsid w:val="00157918"/>
    <w:rsid w:val="00157D39"/>
    <w:rsid w:val="00160AC2"/>
    <w:rsid w:val="00161351"/>
    <w:rsid w:val="00161469"/>
    <w:rsid w:val="00165087"/>
    <w:rsid w:val="00165472"/>
    <w:rsid w:val="00166414"/>
    <w:rsid w:val="00166B5A"/>
    <w:rsid w:val="00167B26"/>
    <w:rsid w:val="00167CEE"/>
    <w:rsid w:val="00167EDC"/>
    <w:rsid w:val="001707A2"/>
    <w:rsid w:val="00170F2F"/>
    <w:rsid w:val="00174CF1"/>
    <w:rsid w:val="001751F0"/>
    <w:rsid w:val="0017659D"/>
    <w:rsid w:val="001768CD"/>
    <w:rsid w:val="00181A6F"/>
    <w:rsid w:val="0018212C"/>
    <w:rsid w:val="00182BB1"/>
    <w:rsid w:val="001837F2"/>
    <w:rsid w:val="00185298"/>
    <w:rsid w:val="00193B7E"/>
    <w:rsid w:val="00195736"/>
    <w:rsid w:val="0019612F"/>
    <w:rsid w:val="00197191"/>
    <w:rsid w:val="001B13A1"/>
    <w:rsid w:val="001B1D0E"/>
    <w:rsid w:val="001B304A"/>
    <w:rsid w:val="001B56DC"/>
    <w:rsid w:val="001C2489"/>
    <w:rsid w:val="001C3AFE"/>
    <w:rsid w:val="001C49A4"/>
    <w:rsid w:val="001C6B89"/>
    <w:rsid w:val="001C6C04"/>
    <w:rsid w:val="001C787F"/>
    <w:rsid w:val="001C7987"/>
    <w:rsid w:val="001D3901"/>
    <w:rsid w:val="001D3D54"/>
    <w:rsid w:val="001D55DD"/>
    <w:rsid w:val="001D7F31"/>
    <w:rsid w:val="001E3D10"/>
    <w:rsid w:val="001E4052"/>
    <w:rsid w:val="001E4C09"/>
    <w:rsid w:val="001E6D15"/>
    <w:rsid w:val="001F338A"/>
    <w:rsid w:val="0020048B"/>
    <w:rsid w:val="002027A8"/>
    <w:rsid w:val="00203425"/>
    <w:rsid w:val="00206514"/>
    <w:rsid w:val="00211F2A"/>
    <w:rsid w:val="002120F7"/>
    <w:rsid w:val="00215CFB"/>
    <w:rsid w:val="00217523"/>
    <w:rsid w:val="00223992"/>
    <w:rsid w:val="00224E5D"/>
    <w:rsid w:val="0022568C"/>
    <w:rsid w:val="00225848"/>
    <w:rsid w:val="00225893"/>
    <w:rsid w:val="00227717"/>
    <w:rsid w:val="00231001"/>
    <w:rsid w:val="00234118"/>
    <w:rsid w:val="0024050B"/>
    <w:rsid w:val="00240A53"/>
    <w:rsid w:val="00240A91"/>
    <w:rsid w:val="00243172"/>
    <w:rsid w:val="002456BC"/>
    <w:rsid w:val="00245BDC"/>
    <w:rsid w:val="00246AAD"/>
    <w:rsid w:val="00246EB9"/>
    <w:rsid w:val="002470C0"/>
    <w:rsid w:val="002543FC"/>
    <w:rsid w:val="00255327"/>
    <w:rsid w:val="0025601A"/>
    <w:rsid w:val="002609DD"/>
    <w:rsid w:val="00263564"/>
    <w:rsid w:val="00265F1D"/>
    <w:rsid w:val="00266A6B"/>
    <w:rsid w:val="002704FC"/>
    <w:rsid w:val="00271D36"/>
    <w:rsid w:val="00272EEB"/>
    <w:rsid w:val="002739AC"/>
    <w:rsid w:val="00277DFF"/>
    <w:rsid w:val="00282BF3"/>
    <w:rsid w:val="00285B25"/>
    <w:rsid w:val="00291D28"/>
    <w:rsid w:val="00294844"/>
    <w:rsid w:val="00296D4B"/>
    <w:rsid w:val="002A34CB"/>
    <w:rsid w:val="002A3E64"/>
    <w:rsid w:val="002A49C8"/>
    <w:rsid w:val="002A6370"/>
    <w:rsid w:val="002B10DB"/>
    <w:rsid w:val="002B335B"/>
    <w:rsid w:val="002B74C7"/>
    <w:rsid w:val="002C3236"/>
    <w:rsid w:val="002C4033"/>
    <w:rsid w:val="002D0847"/>
    <w:rsid w:val="002D0F6F"/>
    <w:rsid w:val="002D52C9"/>
    <w:rsid w:val="002D6ACF"/>
    <w:rsid w:val="002E0FC4"/>
    <w:rsid w:val="002E279B"/>
    <w:rsid w:val="002E492E"/>
    <w:rsid w:val="002E4E8A"/>
    <w:rsid w:val="002F7B4F"/>
    <w:rsid w:val="00304020"/>
    <w:rsid w:val="0030429D"/>
    <w:rsid w:val="003117D9"/>
    <w:rsid w:val="00313263"/>
    <w:rsid w:val="00316C0B"/>
    <w:rsid w:val="00321B5E"/>
    <w:rsid w:val="00322F57"/>
    <w:rsid w:val="00323FE6"/>
    <w:rsid w:val="0032656E"/>
    <w:rsid w:val="003306A4"/>
    <w:rsid w:val="00330C01"/>
    <w:rsid w:val="00331B72"/>
    <w:rsid w:val="003347CE"/>
    <w:rsid w:val="00334891"/>
    <w:rsid w:val="00336FDE"/>
    <w:rsid w:val="00341871"/>
    <w:rsid w:val="00347FE9"/>
    <w:rsid w:val="00354C90"/>
    <w:rsid w:val="0035779D"/>
    <w:rsid w:val="003652CB"/>
    <w:rsid w:val="00367865"/>
    <w:rsid w:val="00372B91"/>
    <w:rsid w:val="00374D1A"/>
    <w:rsid w:val="00375FC6"/>
    <w:rsid w:val="00376C16"/>
    <w:rsid w:val="003810B3"/>
    <w:rsid w:val="00382BD0"/>
    <w:rsid w:val="00383C4F"/>
    <w:rsid w:val="00387DA7"/>
    <w:rsid w:val="00387FBB"/>
    <w:rsid w:val="00392282"/>
    <w:rsid w:val="003924F0"/>
    <w:rsid w:val="00393340"/>
    <w:rsid w:val="00397338"/>
    <w:rsid w:val="003A09B6"/>
    <w:rsid w:val="003A313A"/>
    <w:rsid w:val="003A31D7"/>
    <w:rsid w:val="003A38F4"/>
    <w:rsid w:val="003A50A2"/>
    <w:rsid w:val="003A5E26"/>
    <w:rsid w:val="003B08F3"/>
    <w:rsid w:val="003B11B3"/>
    <w:rsid w:val="003B2321"/>
    <w:rsid w:val="003B59ED"/>
    <w:rsid w:val="003B5C5E"/>
    <w:rsid w:val="003C0DC2"/>
    <w:rsid w:val="003C104A"/>
    <w:rsid w:val="003C51D9"/>
    <w:rsid w:val="003C61E9"/>
    <w:rsid w:val="003C6777"/>
    <w:rsid w:val="003C75CF"/>
    <w:rsid w:val="003D016E"/>
    <w:rsid w:val="003D5AC5"/>
    <w:rsid w:val="003D78F5"/>
    <w:rsid w:val="003E0965"/>
    <w:rsid w:val="003F0FFE"/>
    <w:rsid w:val="003F1658"/>
    <w:rsid w:val="003F3010"/>
    <w:rsid w:val="00400F46"/>
    <w:rsid w:val="00402BCE"/>
    <w:rsid w:val="00403C3C"/>
    <w:rsid w:val="004048EE"/>
    <w:rsid w:val="0040693C"/>
    <w:rsid w:val="00412B42"/>
    <w:rsid w:val="00412CCD"/>
    <w:rsid w:val="00413E90"/>
    <w:rsid w:val="004174B4"/>
    <w:rsid w:val="004204D8"/>
    <w:rsid w:val="00421E4B"/>
    <w:rsid w:val="004346BF"/>
    <w:rsid w:val="00434962"/>
    <w:rsid w:val="00441CB0"/>
    <w:rsid w:val="00445EAF"/>
    <w:rsid w:val="004475DC"/>
    <w:rsid w:val="00452A13"/>
    <w:rsid w:val="0045749D"/>
    <w:rsid w:val="00460B34"/>
    <w:rsid w:val="00460C9B"/>
    <w:rsid w:val="00463AF3"/>
    <w:rsid w:val="00464A18"/>
    <w:rsid w:val="00464B99"/>
    <w:rsid w:val="00465C26"/>
    <w:rsid w:val="00467943"/>
    <w:rsid w:val="0047230E"/>
    <w:rsid w:val="00473099"/>
    <w:rsid w:val="00477605"/>
    <w:rsid w:val="00480510"/>
    <w:rsid w:val="004818F2"/>
    <w:rsid w:val="00486416"/>
    <w:rsid w:val="0049068B"/>
    <w:rsid w:val="00491563"/>
    <w:rsid w:val="00493866"/>
    <w:rsid w:val="0049493E"/>
    <w:rsid w:val="004A102D"/>
    <w:rsid w:val="004A4FC7"/>
    <w:rsid w:val="004A56EC"/>
    <w:rsid w:val="004A6A2D"/>
    <w:rsid w:val="004A7761"/>
    <w:rsid w:val="004A7A7F"/>
    <w:rsid w:val="004B03F6"/>
    <w:rsid w:val="004B194E"/>
    <w:rsid w:val="004B1BB5"/>
    <w:rsid w:val="004B2117"/>
    <w:rsid w:val="004B4A83"/>
    <w:rsid w:val="004C001E"/>
    <w:rsid w:val="004C2FA1"/>
    <w:rsid w:val="004C2FC4"/>
    <w:rsid w:val="004C4495"/>
    <w:rsid w:val="004C58CA"/>
    <w:rsid w:val="004C59AB"/>
    <w:rsid w:val="004C6BD7"/>
    <w:rsid w:val="004D452B"/>
    <w:rsid w:val="004D456C"/>
    <w:rsid w:val="004D48D2"/>
    <w:rsid w:val="004E5E1C"/>
    <w:rsid w:val="004E7B4A"/>
    <w:rsid w:val="004F4308"/>
    <w:rsid w:val="004F634E"/>
    <w:rsid w:val="00501DFF"/>
    <w:rsid w:val="00502647"/>
    <w:rsid w:val="0050264D"/>
    <w:rsid w:val="00503993"/>
    <w:rsid w:val="00503E8B"/>
    <w:rsid w:val="00504082"/>
    <w:rsid w:val="00506B74"/>
    <w:rsid w:val="005075F8"/>
    <w:rsid w:val="00511377"/>
    <w:rsid w:val="00513103"/>
    <w:rsid w:val="00513547"/>
    <w:rsid w:val="00513F67"/>
    <w:rsid w:val="0051597E"/>
    <w:rsid w:val="00516F5E"/>
    <w:rsid w:val="00522372"/>
    <w:rsid w:val="00524CEA"/>
    <w:rsid w:val="005265AE"/>
    <w:rsid w:val="00530CC1"/>
    <w:rsid w:val="00531D3D"/>
    <w:rsid w:val="005324FF"/>
    <w:rsid w:val="00537B47"/>
    <w:rsid w:val="005405D8"/>
    <w:rsid w:val="00543BEA"/>
    <w:rsid w:val="005524FC"/>
    <w:rsid w:val="005544C6"/>
    <w:rsid w:val="00554AB1"/>
    <w:rsid w:val="00560324"/>
    <w:rsid w:val="00562179"/>
    <w:rsid w:val="005632F6"/>
    <w:rsid w:val="00563425"/>
    <w:rsid w:val="00567038"/>
    <w:rsid w:val="00572F2E"/>
    <w:rsid w:val="0057582C"/>
    <w:rsid w:val="00577C1F"/>
    <w:rsid w:val="00580082"/>
    <w:rsid w:val="00581C4A"/>
    <w:rsid w:val="00581EC3"/>
    <w:rsid w:val="00584B4D"/>
    <w:rsid w:val="00586305"/>
    <w:rsid w:val="00590759"/>
    <w:rsid w:val="005909E6"/>
    <w:rsid w:val="005944D9"/>
    <w:rsid w:val="0059655C"/>
    <w:rsid w:val="0059739B"/>
    <w:rsid w:val="005A11E5"/>
    <w:rsid w:val="005A2BF9"/>
    <w:rsid w:val="005A2F56"/>
    <w:rsid w:val="005A50DE"/>
    <w:rsid w:val="005A6919"/>
    <w:rsid w:val="005A6F45"/>
    <w:rsid w:val="005B229A"/>
    <w:rsid w:val="005B3EC0"/>
    <w:rsid w:val="005B496F"/>
    <w:rsid w:val="005B7B86"/>
    <w:rsid w:val="005C77DB"/>
    <w:rsid w:val="005D0BF6"/>
    <w:rsid w:val="005D0F49"/>
    <w:rsid w:val="005D15F6"/>
    <w:rsid w:val="005D2A46"/>
    <w:rsid w:val="005D2AB5"/>
    <w:rsid w:val="005D753C"/>
    <w:rsid w:val="005E3A48"/>
    <w:rsid w:val="005E4E14"/>
    <w:rsid w:val="005E728C"/>
    <w:rsid w:val="005E74E4"/>
    <w:rsid w:val="005E7E86"/>
    <w:rsid w:val="005F0687"/>
    <w:rsid w:val="005F445E"/>
    <w:rsid w:val="005F50C6"/>
    <w:rsid w:val="005F5796"/>
    <w:rsid w:val="005F5B39"/>
    <w:rsid w:val="005F5E74"/>
    <w:rsid w:val="005F5FBC"/>
    <w:rsid w:val="00601D80"/>
    <w:rsid w:val="0060550F"/>
    <w:rsid w:val="0060664F"/>
    <w:rsid w:val="00620CE4"/>
    <w:rsid w:val="00622A89"/>
    <w:rsid w:val="006309AE"/>
    <w:rsid w:val="006327C4"/>
    <w:rsid w:val="006338F8"/>
    <w:rsid w:val="00633E97"/>
    <w:rsid w:val="00642F94"/>
    <w:rsid w:val="00644566"/>
    <w:rsid w:val="00652A75"/>
    <w:rsid w:val="00653105"/>
    <w:rsid w:val="00654988"/>
    <w:rsid w:val="006576B0"/>
    <w:rsid w:val="0066016A"/>
    <w:rsid w:val="00660BD6"/>
    <w:rsid w:val="00666D27"/>
    <w:rsid w:val="00670C1F"/>
    <w:rsid w:val="00670D0A"/>
    <w:rsid w:val="00673F14"/>
    <w:rsid w:val="006740B4"/>
    <w:rsid w:val="006750BD"/>
    <w:rsid w:val="00675955"/>
    <w:rsid w:val="00676097"/>
    <w:rsid w:val="00680BA2"/>
    <w:rsid w:val="00681843"/>
    <w:rsid w:val="00686C87"/>
    <w:rsid w:val="006927E8"/>
    <w:rsid w:val="00694B92"/>
    <w:rsid w:val="006968F0"/>
    <w:rsid w:val="00697EB0"/>
    <w:rsid w:val="006A1A94"/>
    <w:rsid w:val="006A5521"/>
    <w:rsid w:val="006A719F"/>
    <w:rsid w:val="006A7F70"/>
    <w:rsid w:val="006C0217"/>
    <w:rsid w:val="006C1701"/>
    <w:rsid w:val="006C737C"/>
    <w:rsid w:val="006C7AAB"/>
    <w:rsid w:val="006D32D2"/>
    <w:rsid w:val="006D3E61"/>
    <w:rsid w:val="006D7B53"/>
    <w:rsid w:val="006E1212"/>
    <w:rsid w:val="006F24FE"/>
    <w:rsid w:val="006F2E1B"/>
    <w:rsid w:val="006F41AB"/>
    <w:rsid w:val="006F434E"/>
    <w:rsid w:val="006F4F2F"/>
    <w:rsid w:val="006F5BE7"/>
    <w:rsid w:val="006F68F9"/>
    <w:rsid w:val="006F7B86"/>
    <w:rsid w:val="0070068D"/>
    <w:rsid w:val="00701368"/>
    <w:rsid w:val="007025E8"/>
    <w:rsid w:val="0070579A"/>
    <w:rsid w:val="00710881"/>
    <w:rsid w:val="00716635"/>
    <w:rsid w:val="00716E4D"/>
    <w:rsid w:val="00722A41"/>
    <w:rsid w:val="007238DA"/>
    <w:rsid w:val="00725552"/>
    <w:rsid w:val="00725AE9"/>
    <w:rsid w:val="00731CBA"/>
    <w:rsid w:val="00736A58"/>
    <w:rsid w:val="00743D40"/>
    <w:rsid w:val="007452D6"/>
    <w:rsid w:val="007457ED"/>
    <w:rsid w:val="00746DA4"/>
    <w:rsid w:val="00757AF3"/>
    <w:rsid w:val="00757B5F"/>
    <w:rsid w:val="00761818"/>
    <w:rsid w:val="0076243E"/>
    <w:rsid w:val="007635C1"/>
    <w:rsid w:val="007649A7"/>
    <w:rsid w:val="00764AD5"/>
    <w:rsid w:val="007659F2"/>
    <w:rsid w:val="0076617D"/>
    <w:rsid w:val="007661F2"/>
    <w:rsid w:val="00766608"/>
    <w:rsid w:val="0077293C"/>
    <w:rsid w:val="007740C8"/>
    <w:rsid w:val="00776965"/>
    <w:rsid w:val="007801A7"/>
    <w:rsid w:val="00780F7A"/>
    <w:rsid w:val="00784402"/>
    <w:rsid w:val="00784BAE"/>
    <w:rsid w:val="00786349"/>
    <w:rsid w:val="00790504"/>
    <w:rsid w:val="00790CCF"/>
    <w:rsid w:val="00791A6F"/>
    <w:rsid w:val="00796C6E"/>
    <w:rsid w:val="007A03B9"/>
    <w:rsid w:val="007A1BEA"/>
    <w:rsid w:val="007A39A0"/>
    <w:rsid w:val="007A68B8"/>
    <w:rsid w:val="007A768A"/>
    <w:rsid w:val="007A76AF"/>
    <w:rsid w:val="007B1B20"/>
    <w:rsid w:val="007B4091"/>
    <w:rsid w:val="007B7814"/>
    <w:rsid w:val="007C0C92"/>
    <w:rsid w:val="007C1AD9"/>
    <w:rsid w:val="007C3A52"/>
    <w:rsid w:val="007C3FA8"/>
    <w:rsid w:val="007C7376"/>
    <w:rsid w:val="007D0188"/>
    <w:rsid w:val="007D0405"/>
    <w:rsid w:val="007D04A3"/>
    <w:rsid w:val="007D08B9"/>
    <w:rsid w:val="007D337A"/>
    <w:rsid w:val="007D4DC3"/>
    <w:rsid w:val="007D6660"/>
    <w:rsid w:val="007E0F3A"/>
    <w:rsid w:val="007E3045"/>
    <w:rsid w:val="007E4C12"/>
    <w:rsid w:val="007E579E"/>
    <w:rsid w:val="007E588B"/>
    <w:rsid w:val="007E7032"/>
    <w:rsid w:val="007E7918"/>
    <w:rsid w:val="007E7EE0"/>
    <w:rsid w:val="007F299F"/>
    <w:rsid w:val="007F2A06"/>
    <w:rsid w:val="007F50D8"/>
    <w:rsid w:val="007F6AA8"/>
    <w:rsid w:val="008009B8"/>
    <w:rsid w:val="00801DC5"/>
    <w:rsid w:val="00804041"/>
    <w:rsid w:val="008157DC"/>
    <w:rsid w:val="00816C3A"/>
    <w:rsid w:val="0082045F"/>
    <w:rsid w:val="00820714"/>
    <w:rsid w:val="00821480"/>
    <w:rsid w:val="00821971"/>
    <w:rsid w:val="008228DB"/>
    <w:rsid w:val="0082767B"/>
    <w:rsid w:val="00827FF5"/>
    <w:rsid w:val="00831BA3"/>
    <w:rsid w:val="00832F5D"/>
    <w:rsid w:val="008336C3"/>
    <w:rsid w:val="00834350"/>
    <w:rsid w:val="00835823"/>
    <w:rsid w:val="0083754B"/>
    <w:rsid w:val="008420E1"/>
    <w:rsid w:val="00843EFD"/>
    <w:rsid w:val="008440F1"/>
    <w:rsid w:val="00852354"/>
    <w:rsid w:val="00854696"/>
    <w:rsid w:val="0085786F"/>
    <w:rsid w:val="00857F62"/>
    <w:rsid w:val="00860310"/>
    <w:rsid w:val="00861086"/>
    <w:rsid w:val="00863474"/>
    <w:rsid w:val="008648FD"/>
    <w:rsid w:val="00866603"/>
    <w:rsid w:val="00867AC6"/>
    <w:rsid w:val="00870808"/>
    <w:rsid w:val="008728F1"/>
    <w:rsid w:val="00872AC6"/>
    <w:rsid w:val="008733E8"/>
    <w:rsid w:val="00874B10"/>
    <w:rsid w:val="00874D20"/>
    <w:rsid w:val="00875589"/>
    <w:rsid w:val="00877B47"/>
    <w:rsid w:val="0088143D"/>
    <w:rsid w:val="00884E00"/>
    <w:rsid w:val="00885A7F"/>
    <w:rsid w:val="0089107C"/>
    <w:rsid w:val="008A18C3"/>
    <w:rsid w:val="008A34CF"/>
    <w:rsid w:val="008A5821"/>
    <w:rsid w:val="008A6C85"/>
    <w:rsid w:val="008B066D"/>
    <w:rsid w:val="008B2440"/>
    <w:rsid w:val="008B2638"/>
    <w:rsid w:val="008B2AE5"/>
    <w:rsid w:val="008B3D38"/>
    <w:rsid w:val="008B664D"/>
    <w:rsid w:val="008B72A6"/>
    <w:rsid w:val="008C3272"/>
    <w:rsid w:val="008D3622"/>
    <w:rsid w:val="008D3D03"/>
    <w:rsid w:val="008D4861"/>
    <w:rsid w:val="008D5706"/>
    <w:rsid w:val="008F7734"/>
    <w:rsid w:val="00900630"/>
    <w:rsid w:val="00904CFF"/>
    <w:rsid w:val="00911D84"/>
    <w:rsid w:val="009129B4"/>
    <w:rsid w:val="00912E5D"/>
    <w:rsid w:val="00914E54"/>
    <w:rsid w:val="00924C21"/>
    <w:rsid w:val="00930D0D"/>
    <w:rsid w:val="00936F83"/>
    <w:rsid w:val="009377A9"/>
    <w:rsid w:val="009405E7"/>
    <w:rsid w:val="00941BF1"/>
    <w:rsid w:val="00944078"/>
    <w:rsid w:val="009446C1"/>
    <w:rsid w:val="00946D23"/>
    <w:rsid w:val="00947739"/>
    <w:rsid w:val="009500B8"/>
    <w:rsid w:val="009506F7"/>
    <w:rsid w:val="00951415"/>
    <w:rsid w:val="0095166F"/>
    <w:rsid w:val="00955146"/>
    <w:rsid w:val="00955A36"/>
    <w:rsid w:val="00960A22"/>
    <w:rsid w:val="00960F60"/>
    <w:rsid w:val="009627BA"/>
    <w:rsid w:val="009631E7"/>
    <w:rsid w:val="009649AD"/>
    <w:rsid w:val="009728E5"/>
    <w:rsid w:val="009732DA"/>
    <w:rsid w:val="00977A0C"/>
    <w:rsid w:val="00982993"/>
    <w:rsid w:val="009834C5"/>
    <w:rsid w:val="009856EB"/>
    <w:rsid w:val="009910D4"/>
    <w:rsid w:val="00993521"/>
    <w:rsid w:val="0099481F"/>
    <w:rsid w:val="009A2C92"/>
    <w:rsid w:val="009A4010"/>
    <w:rsid w:val="009A429B"/>
    <w:rsid w:val="009A5F27"/>
    <w:rsid w:val="009A63D8"/>
    <w:rsid w:val="009B0CFC"/>
    <w:rsid w:val="009B1DBE"/>
    <w:rsid w:val="009B1E8E"/>
    <w:rsid w:val="009B30D7"/>
    <w:rsid w:val="009B3976"/>
    <w:rsid w:val="009B563A"/>
    <w:rsid w:val="009B5984"/>
    <w:rsid w:val="009C1C21"/>
    <w:rsid w:val="009C6EA5"/>
    <w:rsid w:val="009C756A"/>
    <w:rsid w:val="009D21D8"/>
    <w:rsid w:val="009D55C2"/>
    <w:rsid w:val="009D5647"/>
    <w:rsid w:val="009D5CC5"/>
    <w:rsid w:val="009D67F8"/>
    <w:rsid w:val="009E1413"/>
    <w:rsid w:val="009E36B0"/>
    <w:rsid w:val="009E4CA8"/>
    <w:rsid w:val="009E5264"/>
    <w:rsid w:val="009E5291"/>
    <w:rsid w:val="009E73DB"/>
    <w:rsid w:val="009E7A0A"/>
    <w:rsid w:val="009E7FC2"/>
    <w:rsid w:val="009F21E8"/>
    <w:rsid w:val="009F2425"/>
    <w:rsid w:val="009F3303"/>
    <w:rsid w:val="00A00725"/>
    <w:rsid w:val="00A01F5F"/>
    <w:rsid w:val="00A0364A"/>
    <w:rsid w:val="00A04807"/>
    <w:rsid w:val="00A053DD"/>
    <w:rsid w:val="00A073E7"/>
    <w:rsid w:val="00A12C58"/>
    <w:rsid w:val="00A204C4"/>
    <w:rsid w:val="00A2097A"/>
    <w:rsid w:val="00A219C1"/>
    <w:rsid w:val="00A23CC7"/>
    <w:rsid w:val="00A245E8"/>
    <w:rsid w:val="00A24F16"/>
    <w:rsid w:val="00A27497"/>
    <w:rsid w:val="00A31842"/>
    <w:rsid w:val="00A4562B"/>
    <w:rsid w:val="00A52A32"/>
    <w:rsid w:val="00A55407"/>
    <w:rsid w:val="00A57205"/>
    <w:rsid w:val="00A6216F"/>
    <w:rsid w:val="00A63321"/>
    <w:rsid w:val="00A663C8"/>
    <w:rsid w:val="00A71B0E"/>
    <w:rsid w:val="00A73FCD"/>
    <w:rsid w:val="00A824E7"/>
    <w:rsid w:val="00A831C3"/>
    <w:rsid w:val="00A8409D"/>
    <w:rsid w:val="00A8648F"/>
    <w:rsid w:val="00A9001E"/>
    <w:rsid w:val="00A95E7A"/>
    <w:rsid w:val="00AA0FD2"/>
    <w:rsid w:val="00AA170D"/>
    <w:rsid w:val="00AA4F42"/>
    <w:rsid w:val="00AA6051"/>
    <w:rsid w:val="00AB0070"/>
    <w:rsid w:val="00AB1973"/>
    <w:rsid w:val="00AB3EB5"/>
    <w:rsid w:val="00AB496D"/>
    <w:rsid w:val="00AC0FF3"/>
    <w:rsid w:val="00AC2962"/>
    <w:rsid w:val="00AC413B"/>
    <w:rsid w:val="00AD04C1"/>
    <w:rsid w:val="00AD1C56"/>
    <w:rsid w:val="00AD341F"/>
    <w:rsid w:val="00AD3484"/>
    <w:rsid w:val="00AD367A"/>
    <w:rsid w:val="00AE0790"/>
    <w:rsid w:val="00AE1470"/>
    <w:rsid w:val="00AE34E1"/>
    <w:rsid w:val="00AE485C"/>
    <w:rsid w:val="00AE53F4"/>
    <w:rsid w:val="00AE5AB9"/>
    <w:rsid w:val="00AE6FF1"/>
    <w:rsid w:val="00AF1D6B"/>
    <w:rsid w:val="00AF2282"/>
    <w:rsid w:val="00AF2B4B"/>
    <w:rsid w:val="00AF4F69"/>
    <w:rsid w:val="00B0018E"/>
    <w:rsid w:val="00B02950"/>
    <w:rsid w:val="00B053CF"/>
    <w:rsid w:val="00B1099A"/>
    <w:rsid w:val="00B11EB5"/>
    <w:rsid w:val="00B120F8"/>
    <w:rsid w:val="00B12D8A"/>
    <w:rsid w:val="00B13E08"/>
    <w:rsid w:val="00B149E2"/>
    <w:rsid w:val="00B151FC"/>
    <w:rsid w:val="00B15CFC"/>
    <w:rsid w:val="00B1652A"/>
    <w:rsid w:val="00B17163"/>
    <w:rsid w:val="00B204AF"/>
    <w:rsid w:val="00B24C08"/>
    <w:rsid w:val="00B25722"/>
    <w:rsid w:val="00B308E4"/>
    <w:rsid w:val="00B31333"/>
    <w:rsid w:val="00B40590"/>
    <w:rsid w:val="00B419E8"/>
    <w:rsid w:val="00B509C3"/>
    <w:rsid w:val="00B51A61"/>
    <w:rsid w:val="00B51E13"/>
    <w:rsid w:val="00B5460D"/>
    <w:rsid w:val="00B54B3C"/>
    <w:rsid w:val="00B56689"/>
    <w:rsid w:val="00B60B4E"/>
    <w:rsid w:val="00B61116"/>
    <w:rsid w:val="00B63EFC"/>
    <w:rsid w:val="00B64A00"/>
    <w:rsid w:val="00B65182"/>
    <w:rsid w:val="00B70805"/>
    <w:rsid w:val="00B733DA"/>
    <w:rsid w:val="00B73F31"/>
    <w:rsid w:val="00B77880"/>
    <w:rsid w:val="00B8070C"/>
    <w:rsid w:val="00B87233"/>
    <w:rsid w:val="00B914DD"/>
    <w:rsid w:val="00B944A0"/>
    <w:rsid w:val="00B94D17"/>
    <w:rsid w:val="00B96ACD"/>
    <w:rsid w:val="00B96BD2"/>
    <w:rsid w:val="00BA16F7"/>
    <w:rsid w:val="00BA2F8A"/>
    <w:rsid w:val="00BA44D8"/>
    <w:rsid w:val="00BA488F"/>
    <w:rsid w:val="00BA6960"/>
    <w:rsid w:val="00BA69E5"/>
    <w:rsid w:val="00BB278C"/>
    <w:rsid w:val="00BB416A"/>
    <w:rsid w:val="00BB46B8"/>
    <w:rsid w:val="00BB4B40"/>
    <w:rsid w:val="00BB7625"/>
    <w:rsid w:val="00BC084A"/>
    <w:rsid w:val="00BC2CC3"/>
    <w:rsid w:val="00BC442C"/>
    <w:rsid w:val="00BC57E0"/>
    <w:rsid w:val="00BD08A8"/>
    <w:rsid w:val="00BD27EA"/>
    <w:rsid w:val="00BD5226"/>
    <w:rsid w:val="00BD6309"/>
    <w:rsid w:val="00BD6F85"/>
    <w:rsid w:val="00BD75F0"/>
    <w:rsid w:val="00BE0A47"/>
    <w:rsid w:val="00BE214D"/>
    <w:rsid w:val="00BE2E6C"/>
    <w:rsid w:val="00BE3FF1"/>
    <w:rsid w:val="00BE424C"/>
    <w:rsid w:val="00BE705E"/>
    <w:rsid w:val="00BE71D7"/>
    <w:rsid w:val="00BE7FCB"/>
    <w:rsid w:val="00BF4810"/>
    <w:rsid w:val="00BF4A8D"/>
    <w:rsid w:val="00C000A0"/>
    <w:rsid w:val="00C00A54"/>
    <w:rsid w:val="00C02F62"/>
    <w:rsid w:val="00C14E4A"/>
    <w:rsid w:val="00C158BF"/>
    <w:rsid w:val="00C15E0A"/>
    <w:rsid w:val="00C16A8C"/>
    <w:rsid w:val="00C17A19"/>
    <w:rsid w:val="00C23903"/>
    <w:rsid w:val="00C30988"/>
    <w:rsid w:val="00C32ED0"/>
    <w:rsid w:val="00C345E4"/>
    <w:rsid w:val="00C377D6"/>
    <w:rsid w:val="00C4326D"/>
    <w:rsid w:val="00C46A92"/>
    <w:rsid w:val="00C52183"/>
    <w:rsid w:val="00C57B99"/>
    <w:rsid w:val="00C64914"/>
    <w:rsid w:val="00C66A42"/>
    <w:rsid w:val="00C66C95"/>
    <w:rsid w:val="00C71898"/>
    <w:rsid w:val="00C72D7A"/>
    <w:rsid w:val="00C746A6"/>
    <w:rsid w:val="00C77AE6"/>
    <w:rsid w:val="00C8166B"/>
    <w:rsid w:val="00C81FF6"/>
    <w:rsid w:val="00C82DD2"/>
    <w:rsid w:val="00C84D33"/>
    <w:rsid w:val="00C921ED"/>
    <w:rsid w:val="00C92790"/>
    <w:rsid w:val="00C93EB1"/>
    <w:rsid w:val="00CA0030"/>
    <w:rsid w:val="00CA3AA2"/>
    <w:rsid w:val="00CA595A"/>
    <w:rsid w:val="00CB116C"/>
    <w:rsid w:val="00CB13DB"/>
    <w:rsid w:val="00CB3417"/>
    <w:rsid w:val="00CB487B"/>
    <w:rsid w:val="00CB589A"/>
    <w:rsid w:val="00CB764E"/>
    <w:rsid w:val="00CC2D72"/>
    <w:rsid w:val="00CC44D3"/>
    <w:rsid w:val="00CC5F95"/>
    <w:rsid w:val="00CD18F9"/>
    <w:rsid w:val="00CD2355"/>
    <w:rsid w:val="00CD2393"/>
    <w:rsid w:val="00CD3735"/>
    <w:rsid w:val="00CD4589"/>
    <w:rsid w:val="00CD5918"/>
    <w:rsid w:val="00CD61EB"/>
    <w:rsid w:val="00CD6BE9"/>
    <w:rsid w:val="00CE17F5"/>
    <w:rsid w:val="00CE1EDC"/>
    <w:rsid w:val="00CE2379"/>
    <w:rsid w:val="00CE4258"/>
    <w:rsid w:val="00CE5E4F"/>
    <w:rsid w:val="00CE7039"/>
    <w:rsid w:val="00CE7351"/>
    <w:rsid w:val="00D016B2"/>
    <w:rsid w:val="00D03430"/>
    <w:rsid w:val="00D055F1"/>
    <w:rsid w:val="00D05DCB"/>
    <w:rsid w:val="00D077DF"/>
    <w:rsid w:val="00D11BAD"/>
    <w:rsid w:val="00D15FD6"/>
    <w:rsid w:val="00D20233"/>
    <w:rsid w:val="00D20518"/>
    <w:rsid w:val="00D20F86"/>
    <w:rsid w:val="00D23517"/>
    <w:rsid w:val="00D251CD"/>
    <w:rsid w:val="00D260FA"/>
    <w:rsid w:val="00D318D4"/>
    <w:rsid w:val="00D31C4C"/>
    <w:rsid w:val="00D3275B"/>
    <w:rsid w:val="00D36866"/>
    <w:rsid w:val="00D379E0"/>
    <w:rsid w:val="00D42674"/>
    <w:rsid w:val="00D4457D"/>
    <w:rsid w:val="00D47181"/>
    <w:rsid w:val="00D4789D"/>
    <w:rsid w:val="00D55C55"/>
    <w:rsid w:val="00D60CB4"/>
    <w:rsid w:val="00D6461B"/>
    <w:rsid w:val="00D71C5D"/>
    <w:rsid w:val="00D71CFB"/>
    <w:rsid w:val="00D71DD1"/>
    <w:rsid w:val="00D73BD3"/>
    <w:rsid w:val="00D74FB0"/>
    <w:rsid w:val="00D76C40"/>
    <w:rsid w:val="00D773E4"/>
    <w:rsid w:val="00D90319"/>
    <w:rsid w:val="00D911E6"/>
    <w:rsid w:val="00D92395"/>
    <w:rsid w:val="00D9298F"/>
    <w:rsid w:val="00DA065A"/>
    <w:rsid w:val="00DA2970"/>
    <w:rsid w:val="00DA38D0"/>
    <w:rsid w:val="00DA6BA4"/>
    <w:rsid w:val="00DB0077"/>
    <w:rsid w:val="00DC270A"/>
    <w:rsid w:val="00DC4B5C"/>
    <w:rsid w:val="00DC7E9B"/>
    <w:rsid w:val="00DD31AF"/>
    <w:rsid w:val="00DD39D7"/>
    <w:rsid w:val="00DD3DF9"/>
    <w:rsid w:val="00DE136C"/>
    <w:rsid w:val="00DE2C48"/>
    <w:rsid w:val="00DE43A5"/>
    <w:rsid w:val="00DF1A62"/>
    <w:rsid w:val="00E03168"/>
    <w:rsid w:val="00E04DFF"/>
    <w:rsid w:val="00E07E63"/>
    <w:rsid w:val="00E102F9"/>
    <w:rsid w:val="00E13A1D"/>
    <w:rsid w:val="00E13A22"/>
    <w:rsid w:val="00E16245"/>
    <w:rsid w:val="00E20064"/>
    <w:rsid w:val="00E2275B"/>
    <w:rsid w:val="00E24EA5"/>
    <w:rsid w:val="00E24EC1"/>
    <w:rsid w:val="00E27032"/>
    <w:rsid w:val="00E30BFF"/>
    <w:rsid w:val="00E30E56"/>
    <w:rsid w:val="00E32EF3"/>
    <w:rsid w:val="00E33BE3"/>
    <w:rsid w:val="00E33CEA"/>
    <w:rsid w:val="00E34DE6"/>
    <w:rsid w:val="00E40AA0"/>
    <w:rsid w:val="00E421AE"/>
    <w:rsid w:val="00E45403"/>
    <w:rsid w:val="00E4575C"/>
    <w:rsid w:val="00E459CD"/>
    <w:rsid w:val="00E47491"/>
    <w:rsid w:val="00E47F62"/>
    <w:rsid w:val="00E67A3F"/>
    <w:rsid w:val="00E7136C"/>
    <w:rsid w:val="00E762A4"/>
    <w:rsid w:val="00E8077B"/>
    <w:rsid w:val="00E80CE0"/>
    <w:rsid w:val="00E85BDE"/>
    <w:rsid w:val="00E901F6"/>
    <w:rsid w:val="00EA0150"/>
    <w:rsid w:val="00EA050B"/>
    <w:rsid w:val="00EA06AF"/>
    <w:rsid w:val="00EA1649"/>
    <w:rsid w:val="00EA346F"/>
    <w:rsid w:val="00EA3AB2"/>
    <w:rsid w:val="00EA5B43"/>
    <w:rsid w:val="00EB631B"/>
    <w:rsid w:val="00EC0D74"/>
    <w:rsid w:val="00EC26DD"/>
    <w:rsid w:val="00EC4F74"/>
    <w:rsid w:val="00ED1256"/>
    <w:rsid w:val="00ED2DB0"/>
    <w:rsid w:val="00ED611E"/>
    <w:rsid w:val="00ED6DC0"/>
    <w:rsid w:val="00EF0D0B"/>
    <w:rsid w:val="00EF69D2"/>
    <w:rsid w:val="00F034CF"/>
    <w:rsid w:val="00F0521E"/>
    <w:rsid w:val="00F06082"/>
    <w:rsid w:val="00F147B2"/>
    <w:rsid w:val="00F154DF"/>
    <w:rsid w:val="00F20BB2"/>
    <w:rsid w:val="00F25ACE"/>
    <w:rsid w:val="00F2710E"/>
    <w:rsid w:val="00F27537"/>
    <w:rsid w:val="00F32E98"/>
    <w:rsid w:val="00F32EEB"/>
    <w:rsid w:val="00F36D31"/>
    <w:rsid w:val="00F37E88"/>
    <w:rsid w:val="00F40C48"/>
    <w:rsid w:val="00F415E4"/>
    <w:rsid w:val="00F4717B"/>
    <w:rsid w:val="00F52A86"/>
    <w:rsid w:val="00F55A76"/>
    <w:rsid w:val="00F565A1"/>
    <w:rsid w:val="00F569A6"/>
    <w:rsid w:val="00F60AAF"/>
    <w:rsid w:val="00F64D6C"/>
    <w:rsid w:val="00F660B1"/>
    <w:rsid w:val="00F70336"/>
    <w:rsid w:val="00F75383"/>
    <w:rsid w:val="00F76473"/>
    <w:rsid w:val="00F77A18"/>
    <w:rsid w:val="00F77E81"/>
    <w:rsid w:val="00F80419"/>
    <w:rsid w:val="00F84075"/>
    <w:rsid w:val="00F85E9A"/>
    <w:rsid w:val="00F860BD"/>
    <w:rsid w:val="00F905A2"/>
    <w:rsid w:val="00F91A45"/>
    <w:rsid w:val="00F95871"/>
    <w:rsid w:val="00F95AC2"/>
    <w:rsid w:val="00F96D92"/>
    <w:rsid w:val="00F97A4E"/>
    <w:rsid w:val="00FA0B4B"/>
    <w:rsid w:val="00FA252A"/>
    <w:rsid w:val="00FA298D"/>
    <w:rsid w:val="00FA4C35"/>
    <w:rsid w:val="00FA7A24"/>
    <w:rsid w:val="00FB195E"/>
    <w:rsid w:val="00FB3FF8"/>
    <w:rsid w:val="00FB41E8"/>
    <w:rsid w:val="00FB4D3B"/>
    <w:rsid w:val="00FB4EAB"/>
    <w:rsid w:val="00FD1B34"/>
    <w:rsid w:val="00FD1C2B"/>
    <w:rsid w:val="00FD36DB"/>
    <w:rsid w:val="00FD7AC0"/>
    <w:rsid w:val="00FE3B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F86B1D"/>
  <w15:docId w15:val="{8304F76E-7010-48B5-8648-CEC3DF14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80"/>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24E5D"/>
    <w:pPr>
      <w:jc w:val="both"/>
    </w:pPr>
    <w:rPr>
      <w:rFonts w:ascii="Arial" w:hAnsi="Arial"/>
      <w:szCs w:val="24"/>
      <w:lang w:val="en-GB"/>
    </w:rPr>
  </w:style>
  <w:style w:type="paragraph" w:styleId="1">
    <w:name w:val="heading 1"/>
    <w:basedOn w:val="a"/>
    <w:next w:val="a"/>
    <w:link w:val="10"/>
    <w:autoRedefine/>
    <w:qFormat/>
    <w:rsid w:val="00F97A4E"/>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224E5D"/>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224E5D"/>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224E5D"/>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224E5D"/>
    <w:pPr>
      <w:numPr>
        <w:ilvl w:val="4"/>
        <w:numId w:val="1"/>
      </w:numPr>
      <w:spacing w:before="240" w:after="60"/>
      <w:outlineLvl w:val="4"/>
    </w:pPr>
    <w:rPr>
      <w:bCs/>
      <w:i/>
      <w:iCs/>
      <w:szCs w:val="26"/>
      <w:u w:val="single"/>
    </w:rPr>
  </w:style>
  <w:style w:type="paragraph" w:styleId="6">
    <w:name w:val="heading 6"/>
    <w:basedOn w:val="a"/>
    <w:next w:val="a"/>
    <w:qFormat/>
    <w:rsid w:val="00224E5D"/>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224E5D"/>
    <w:pPr>
      <w:numPr>
        <w:ilvl w:val="6"/>
        <w:numId w:val="1"/>
      </w:numPr>
      <w:spacing w:before="240" w:after="60"/>
      <w:outlineLvl w:val="6"/>
    </w:pPr>
    <w:rPr>
      <w:rFonts w:ascii="Times New Roman" w:hAnsi="Times New Roman"/>
      <w:sz w:val="24"/>
    </w:rPr>
  </w:style>
  <w:style w:type="paragraph" w:styleId="8">
    <w:name w:val="heading 8"/>
    <w:basedOn w:val="a"/>
    <w:next w:val="a"/>
    <w:qFormat/>
    <w:rsid w:val="00224E5D"/>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224E5D"/>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224E5D"/>
    <w:pPr>
      <w:tabs>
        <w:tab w:val="center" w:pos="4320"/>
        <w:tab w:val="right" w:pos="8640"/>
      </w:tabs>
    </w:pPr>
  </w:style>
  <w:style w:type="paragraph" w:styleId="a5">
    <w:name w:val="footer"/>
    <w:basedOn w:val="a"/>
    <w:link w:val="a6"/>
    <w:rsid w:val="00224E5D"/>
    <w:pPr>
      <w:tabs>
        <w:tab w:val="center" w:pos="4320"/>
        <w:tab w:val="right" w:pos="8640"/>
      </w:tabs>
    </w:pPr>
  </w:style>
  <w:style w:type="table" w:styleId="a7">
    <w:name w:val="Table Grid"/>
    <w:basedOn w:val="a1"/>
    <w:rsid w:val="00224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224E5D"/>
  </w:style>
  <w:style w:type="paragraph" w:styleId="a9">
    <w:name w:val="Balloon Text"/>
    <w:basedOn w:val="a"/>
    <w:semiHidden/>
    <w:rsid w:val="00224E5D"/>
    <w:rPr>
      <w:rFonts w:ascii="Tahoma" w:hAnsi="Tahoma" w:cs="Tahoma"/>
      <w:sz w:val="16"/>
      <w:szCs w:val="16"/>
    </w:rPr>
  </w:style>
  <w:style w:type="paragraph" w:styleId="11">
    <w:name w:val="toc 1"/>
    <w:basedOn w:val="a"/>
    <w:next w:val="a"/>
    <w:autoRedefine/>
    <w:uiPriority w:val="39"/>
    <w:qFormat/>
    <w:rsid w:val="00224E5D"/>
    <w:pPr>
      <w:tabs>
        <w:tab w:val="left" w:pos="440"/>
        <w:tab w:val="right" w:leader="dot" w:pos="9639"/>
      </w:tabs>
      <w:spacing w:before="240"/>
    </w:pPr>
    <w:rPr>
      <w:b/>
      <w:noProof/>
    </w:rPr>
  </w:style>
  <w:style w:type="character" w:styleId="aa">
    <w:name w:val="Hyperlink"/>
    <w:uiPriority w:val="99"/>
    <w:rsid w:val="00224E5D"/>
    <w:rPr>
      <w:color w:val="0000FF"/>
      <w:u w:val="single"/>
    </w:rPr>
  </w:style>
  <w:style w:type="paragraph" w:styleId="21">
    <w:name w:val="toc 2"/>
    <w:basedOn w:val="a"/>
    <w:next w:val="a"/>
    <w:autoRedefine/>
    <w:uiPriority w:val="39"/>
    <w:qFormat/>
    <w:rsid w:val="00224E5D"/>
    <w:pPr>
      <w:tabs>
        <w:tab w:val="left" w:pos="960"/>
        <w:tab w:val="right" w:leader="dot" w:pos="9639"/>
      </w:tabs>
      <w:spacing w:before="120"/>
      <w:ind w:left="221"/>
    </w:pPr>
  </w:style>
  <w:style w:type="paragraph" w:styleId="31">
    <w:name w:val="toc 3"/>
    <w:basedOn w:val="a"/>
    <w:next w:val="a"/>
    <w:autoRedefine/>
    <w:uiPriority w:val="39"/>
    <w:qFormat/>
    <w:rsid w:val="00224E5D"/>
    <w:pPr>
      <w:tabs>
        <w:tab w:val="left" w:pos="1320"/>
        <w:tab w:val="right" w:leader="dot" w:pos="9639"/>
      </w:tabs>
      <w:spacing w:before="60"/>
      <w:ind w:left="442"/>
    </w:pPr>
  </w:style>
  <w:style w:type="paragraph" w:styleId="22">
    <w:name w:val="Body Text 2"/>
    <w:basedOn w:val="a"/>
    <w:rsid w:val="00224E5D"/>
    <w:pPr>
      <w:spacing w:before="240"/>
    </w:pPr>
    <w:rPr>
      <w:rFonts w:ascii="Times New Roman" w:hAnsi="Times New Roman"/>
      <w:sz w:val="24"/>
      <w:szCs w:val="20"/>
      <w:lang w:val="fr-FR" w:eastAsia="fr-FR"/>
    </w:rPr>
  </w:style>
  <w:style w:type="paragraph" w:styleId="40">
    <w:name w:val="toc 4"/>
    <w:basedOn w:val="a"/>
    <w:next w:val="a"/>
    <w:autoRedefine/>
    <w:uiPriority w:val="39"/>
    <w:rsid w:val="00224E5D"/>
    <w:pPr>
      <w:tabs>
        <w:tab w:val="left" w:pos="1540"/>
        <w:tab w:val="right" w:leader="dot" w:pos="9072"/>
      </w:tabs>
      <w:ind w:left="600"/>
    </w:pPr>
  </w:style>
  <w:style w:type="paragraph" w:styleId="50">
    <w:name w:val="toc 5"/>
    <w:basedOn w:val="a"/>
    <w:next w:val="a"/>
    <w:autoRedefine/>
    <w:uiPriority w:val="39"/>
    <w:rsid w:val="00224E5D"/>
    <w:pPr>
      <w:ind w:left="800"/>
    </w:pPr>
  </w:style>
  <w:style w:type="paragraph" w:styleId="ab">
    <w:name w:val="TOC Heading"/>
    <w:basedOn w:val="1"/>
    <w:next w:val="a"/>
    <w:uiPriority w:val="39"/>
    <w:semiHidden/>
    <w:unhideWhenUsed/>
    <w:qFormat/>
    <w:rsid w:val="00224E5D"/>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A6216F"/>
    <w:pPr>
      <w:ind w:left="720"/>
      <w:contextualSpacing/>
    </w:pPr>
  </w:style>
  <w:style w:type="character" w:customStyle="1" w:styleId="a6">
    <w:name w:val="Нижний колонтитул Знак"/>
    <w:link w:val="a5"/>
    <w:rsid w:val="00B24C08"/>
    <w:rPr>
      <w:rFonts w:ascii="Arial" w:hAnsi="Arial"/>
      <w:szCs w:val="24"/>
      <w:lang w:val="en-GB"/>
    </w:rPr>
  </w:style>
  <w:style w:type="paragraph" w:customStyle="1" w:styleId="Listealphabtique">
    <w:name w:val="Liste alphabétique"/>
    <w:basedOn w:val="a"/>
    <w:link w:val="ListealphabtiqueCar"/>
    <w:autoRedefine/>
    <w:qFormat/>
    <w:rsid w:val="00224E5D"/>
    <w:pPr>
      <w:numPr>
        <w:numId w:val="30"/>
      </w:numPr>
      <w:spacing w:before="60"/>
      <w:ind w:left="714" w:hanging="357"/>
    </w:pPr>
    <w:rPr>
      <w:rFonts w:cs="Arial"/>
      <w:szCs w:val="20"/>
    </w:rPr>
  </w:style>
  <w:style w:type="numbering" w:customStyle="1" w:styleId="Style1">
    <w:name w:val="Style1"/>
    <w:uiPriority w:val="99"/>
    <w:rsid w:val="00224E5D"/>
    <w:pPr>
      <w:numPr>
        <w:numId w:val="14"/>
      </w:numPr>
    </w:pPr>
  </w:style>
  <w:style w:type="character" w:customStyle="1" w:styleId="ListealphabtiqueCar">
    <w:name w:val="Liste alphabétique Car"/>
    <w:link w:val="Listealphabtique"/>
    <w:rsid w:val="00224E5D"/>
    <w:rPr>
      <w:rFonts w:ascii="Arial" w:hAnsi="Arial" w:cs="Arial"/>
      <w:lang w:val="en-GB"/>
    </w:rPr>
  </w:style>
  <w:style w:type="paragraph" w:customStyle="1" w:styleId="Jobtitle">
    <w:name w:val="Job title"/>
    <w:basedOn w:val="a"/>
    <w:link w:val="JobtitleCar"/>
    <w:autoRedefine/>
    <w:qFormat/>
    <w:rsid w:val="00224E5D"/>
    <w:rPr>
      <w:rFonts w:cs="Arial"/>
      <w:b/>
      <w:szCs w:val="20"/>
    </w:rPr>
  </w:style>
  <w:style w:type="paragraph" w:customStyle="1" w:styleId="ListepuceNiveau1">
    <w:name w:val="Liste à puce Niveau1"/>
    <w:basedOn w:val="a"/>
    <w:link w:val="ListepuceNiveau1Car"/>
    <w:qFormat/>
    <w:rsid w:val="00224E5D"/>
    <w:pPr>
      <w:numPr>
        <w:numId w:val="5"/>
      </w:numPr>
      <w:spacing w:before="60"/>
      <w:ind w:left="788" w:hanging="357"/>
    </w:pPr>
    <w:rPr>
      <w:lang w:val="en-US"/>
    </w:rPr>
  </w:style>
  <w:style w:type="character" w:customStyle="1" w:styleId="JobtitleCar">
    <w:name w:val="Job title Car"/>
    <w:link w:val="Jobtitle"/>
    <w:rsid w:val="00224E5D"/>
    <w:rPr>
      <w:rFonts w:ascii="Arial" w:hAnsi="Arial" w:cs="Arial"/>
      <w:b/>
      <w:lang w:val="en-GB"/>
    </w:rPr>
  </w:style>
  <w:style w:type="paragraph" w:customStyle="1" w:styleId="ListepucesNiveau2">
    <w:name w:val="Liste à puces Niveau2"/>
    <w:basedOn w:val="a"/>
    <w:link w:val="ListepucesNiveau2Car"/>
    <w:autoRedefine/>
    <w:qFormat/>
    <w:rsid w:val="00224E5D"/>
    <w:pPr>
      <w:numPr>
        <w:numId w:val="16"/>
      </w:numPr>
      <w:ind w:left="1145" w:hanging="357"/>
    </w:pPr>
  </w:style>
  <w:style w:type="character" w:customStyle="1" w:styleId="ListepuceNiveau1Car">
    <w:name w:val="Liste à puce Niveau1 Car"/>
    <w:link w:val="ListepuceNiveau1"/>
    <w:rsid w:val="00224E5D"/>
    <w:rPr>
      <w:rFonts w:ascii="Arial" w:hAnsi="Arial"/>
      <w:szCs w:val="24"/>
    </w:rPr>
  </w:style>
  <w:style w:type="character" w:customStyle="1" w:styleId="10">
    <w:name w:val="Заголовок 1 Знак"/>
    <w:link w:val="1"/>
    <w:rsid w:val="00F97A4E"/>
    <w:rPr>
      <w:rFonts w:ascii="Arial" w:hAnsi="Arial" w:cs="Arial"/>
      <w:b/>
      <w:bCs/>
      <w:kern w:val="32"/>
      <w:sz w:val="32"/>
      <w:szCs w:val="32"/>
      <w:lang w:val="en-GB"/>
    </w:rPr>
  </w:style>
  <w:style w:type="character" w:customStyle="1" w:styleId="ListepucesNiveau2Car">
    <w:name w:val="Liste à puces Niveau2 Car"/>
    <w:link w:val="ListepucesNiveau2"/>
    <w:rsid w:val="00224E5D"/>
    <w:rPr>
      <w:rFonts w:ascii="Arial" w:hAnsi="Arial"/>
      <w:szCs w:val="24"/>
      <w:lang w:val="en-GB"/>
    </w:rPr>
  </w:style>
  <w:style w:type="character" w:customStyle="1" w:styleId="20">
    <w:name w:val="Заголовок 2 Знак"/>
    <w:link w:val="2"/>
    <w:rsid w:val="00224E5D"/>
    <w:rPr>
      <w:rFonts w:ascii="Arial" w:hAnsi="Arial" w:cs="Arial"/>
      <w:b/>
      <w:bCs/>
      <w:iCs/>
      <w:sz w:val="28"/>
      <w:szCs w:val="28"/>
      <w:lang w:val="en-GB"/>
    </w:rPr>
  </w:style>
  <w:style w:type="character" w:customStyle="1" w:styleId="30">
    <w:name w:val="Заголовок 3 Знак"/>
    <w:link w:val="3"/>
    <w:rsid w:val="00224E5D"/>
    <w:rPr>
      <w:rFonts w:ascii="Arial" w:hAnsi="Arial" w:cs="Arial"/>
      <w:b/>
      <w:bCs/>
      <w:sz w:val="24"/>
      <w:szCs w:val="26"/>
      <w:lang w:val="en-GB"/>
    </w:rPr>
  </w:style>
  <w:style w:type="numbering" w:customStyle="1" w:styleId="listealpha2">
    <w:name w:val="listealpha2"/>
    <w:basedOn w:val="a2"/>
    <w:uiPriority w:val="99"/>
    <w:rsid w:val="00224E5D"/>
    <w:pPr>
      <w:numPr>
        <w:numId w:val="32"/>
      </w:numPr>
    </w:pPr>
  </w:style>
  <w:style w:type="paragraph" w:customStyle="1" w:styleId="TitreTdM">
    <w:name w:val="Titre TdM"/>
    <w:basedOn w:val="a"/>
    <w:link w:val="TitreTdMCar"/>
    <w:autoRedefine/>
    <w:qFormat/>
    <w:rsid w:val="00224E5D"/>
    <w:rPr>
      <w:rFonts w:cs="Arial"/>
      <w:b/>
      <w:sz w:val="32"/>
      <w:szCs w:val="32"/>
    </w:rPr>
  </w:style>
  <w:style w:type="character" w:customStyle="1" w:styleId="TitreTdMCar">
    <w:name w:val="Titre TdM Car"/>
    <w:link w:val="TitreTdM"/>
    <w:rsid w:val="00224E5D"/>
    <w:rPr>
      <w:rFonts w:ascii="Arial" w:hAnsi="Arial" w:cs="Arial"/>
      <w:b/>
      <w:sz w:val="32"/>
      <w:szCs w:val="32"/>
      <w:lang w:val="en-GB"/>
    </w:rPr>
  </w:style>
  <w:style w:type="character" w:customStyle="1" w:styleId="a4">
    <w:name w:val="Верхний колонтитул Знак"/>
    <w:aliases w:val="Header Title Знак"/>
    <w:link w:val="a3"/>
    <w:rsid w:val="009A429B"/>
    <w:rPr>
      <w:rFonts w:ascii="Arial" w:hAnsi="Arial"/>
      <w:szCs w:val="24"/>
      <w:lang w:val="en-GB"/>
    </w:rPr>
  </w:style>
  <w:style w:type="paragraph" w:styleId="ad">
    <w:name w:val="Title"/>
    <w:basedOn w:val="a"/>
    <w:next w:val="a"/>
    <w:link w:val="ae"/>
    <w:uiPriority w:val="10"/>
    <w:qFormat/>
    <w:rsid w:val="00161351"/>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e">
    <w:name w:val="Заголовок Знак"/>
    <w:basedOn w:val="a0"/>
    <w:link w:val="ad"/>
    <w:uiPriority w:val="10"/>
    <w:rsid w:val="00161351"/>
    <w:rPr>
      <w:rFonts w:ascii="Cambria" w:hAnsi="Cambria"/>
      <w:color w:val="17365D"/>
      <w:spacing w:val="5"/>
      <w:kern w:val="28"/>
      <w:sz w:val="52"/>
      <w:szCs w:val="52"/>
    </w:rPr>
  </w:style>
  <w:style w:type="paragraph" w:styleId="af">
    <w:name w:val="No Spacing"/>
    <w:uiPriority w:val="1"/>
    <w:qFormat/>
    <w:rsid w:val="00F97A4E"/>
    <w:pPr>
      <w:spacing w:after="0"/>
      <w:jc w:val="both"/>
    </w:pPr>
    <w:rPr>
      <w:rFonts w:ascii="Arial" w:hAnsi="Arial"/>
      <w:szCs w:val="24"/>
      <w:lang w:val="en-GB"/>
    </w:rPr>
  </w:style>
  <w:style w:type="character" w:styleId="af0">
    <w:name w:val="annotation reference"/>
    <w:basedOn w:val="a0"/>
    <w:semiHidden/>
    <w:unhideWhenUsed/>
    <w:rsid w:val="0012025D"/>
    <w:rPr>
      <w:sz w:val="16"/>
      <w:szCs w:val="16"/>
    </w:rPr>
  </w:style>
  <w:style w:type="paragraph" w:styleId="af1">
    <w:name w:val="annotation text"/>
    <w:basedOn w:val="a"/>
    <w:link w:val="af2"/>
    <w:semiHidden/>
    <w:unhideWhenUsed/>
    <w:rsid w:val="0012025D"/>
    <w:rPr>
      <w:szCs w:val="20"/>
    </w:rPr>
  </w:style>
  <w:style w:type="character" w:customStyle="1" w:styleId="af2">
    <w:name w:val="Текст примечания Знак"/>
    <w:basedOn w:val="a0"/>
    <w:link w:val="af1"/>
    <w:semiHidden/>
    <w:rsid w:val="0012025D"/>
    <w:rPr>
      <w:rFonts w:ascii="Arial" w:hAnsi="Arial"/>
      <w:lang w:val="en-GB"/>
    </w:rPr>
  </w:style>
  <w:style w:type="paragraph" w:styleId="af3">
    <w:name w:val="annotation subject"/>
    <w:basedOn w:val="af1"/>
    <w:next w:val="af1"/>
    <w:link w:val="af4"/>
    <w:semiHidden/>
    <w:unhideWhenUsed/>
    <w:rsid w:val="0012025D"/>
    <w:rPr>
      <w:b/>
      <w:bCs/>
    </w:rPr>
  </w:style>
  <w:style w:type="character" w:customStyle="1" w:styleId="af4">
    <w:name w:val="Тема примечания Знак"/>
    <w:basedOn w:val="af2"/>
    <w:link w:val="af3"/>
    <w:semiHidden/>
    <w:rsid w:val="0012025D"/>
    <w:rPr>
      <w:rFonts w:ascii="Arial" w:hAnsi="Arial"/>
      <w:b/>
      <w:bCs/>
      <w:lang w:val="en-GB"/>
    </w:rPr>
  </w:style>
  <w:style w:type="character" w:styleId="af5">
    <w:name w:val="Placeholder Text"/>
    <w:basedOn w:val="a0"/>
    <w:uiPriority w:val="99"/>
    <w:semiHidden/>
    <w:rsid w:val="0051137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5175">
      <w:bodyDiv w:val="1"/>
      <w:marLeft w:val="0"/>
      <w:marRight w:val="0"/>
      <w:marTop w:val="0"/>
      <w:marBottom w:val="0"/>
      <w:divBdr>
        <w:top w:val="none" w:sz="0" w:space="0" w:color="auto"/>
        <w:left w:val="none" w:sz="0" w:space="0" w:color="auto"/>
        <w:bottom w:val="none" w:sz="0" w:space="0" w:color="auto"/>
        <w:right w:val="none" w:sz="0" w:space="0" w:color="auto"/>
      </w:divBdr>
    </w:div>
    <w:div w:id="59132074">
      <w:bodyDiv w:val="1"/>
      <w:marLeft w:val="0"/>
      <w:marRight w:val="0"/>
      <w:marTop w:val="0"/>
      <w:marBottom w:val="0"/>
      <w:divBdr>
        <w:top w:val="none" w:sz="0" w:space="0" w:color="auto"/>
        <w:left w:val="none" w:sz="0" w:space="0" w:color="auto"/>
        <w:bottom w:val="none" w:sz="0" w:space="0" w:color="auto"/>
        <w:right w:val="none" w:sz="0" w:space="0" w:color="auto"/>
      </w:divBdr>
    </w:div>
    <w:div w:id="312872298">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870655168">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43659565">
      <w:bodyDiv w:val="1"/>
      <w:marLeft w:val="0"/>
      <w:marRight w:val="0"/>
      <w:marTop w:val="0"/>
      <w:marBottom w:val="0"/>
      <w:divBdr>
        <w:top w:val="none" w:sz="0" w:space="0" w:color="auto"/>
        <w:left w:val="none" w:sz="0" w:space="0" w:color="auto"/>
        <w:bottom w:val="none" w:sz="0" w:space="0" w:color="auto"/>
        <w:right w:val="none" w:sz="0" w:space="0" w:color="auto"/>
      </w:divBdr>
    </w:div>
    <w:div w:id="1778016029">
      <w:bodyDiv w:val="1"/>
      <w:marLeft w:val="0"/>
      <w:marRight w:val="0"/>
      <w:marTop w:val="0"/>
      <w:marBottom w:val="0"/>
      <w:divBdr>
        <w:top w:val="none" w:sz="0" w:space="0" w:color="auto"/>
        <w:left w:val="none" w:sz="0" w:space="0" w:color="auto"/>
        <w:bottom w:val="none" w:sz="0" w:space="0" w:color="auto"/>
        <w:right w:val="none" w:sz="0" w:space="0" w:color="auto"/>
      </w:divBdr>
    </w:div>
    <w:div w:id="1973360496">
      <w:bodyDiv w:val="1"/>
      <w:marLeft w:val="0"/>
      <w:marRight w:val="0"/>
      <w:marTop w:val="0"/>
      <w:marBottom w:val="0"/>
      <w:divBdr>
        <w:top w:val="none" w:sz="0" w:space="0" w:color="auto"/>
        <w:left w:val="none" w:sz="0" w:space="0" w:color="auto"/>
        <w:bottom w:val="none" w:sz="0" w:space="0" w:color="auto"/>
        <w:right w:val="none" w:sz="0" w:space="0" w:color="auto"/>
      </w:divBdr>
    </w:div>
    <w:div w:id="213228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DLCPolicyLabelClientValue xmlns="387b7e62-d6f7-4046-b121-beaa376de823">{_UIVersionString} DOC. UNCONTROLLED WHEN PRINTED</DLCPolicyLabelClientValue>
    <DLCPolicyLabelLock xmlns="387b7e62-d6f7-4046-b121-beaa376de823" xsi:nil="true"/>
    <DocumentOwner xmlns="78fc6c61-5c65-4bfb-b2b3-d1a4cf670044">GOM</DocumentOwner>
    <IssueDate xmlns="78fc6c61-5c65-4bfb-b2b3-d1a4cf670044">2016-04-30T22:00:00+00:00</IssueDate>
    <DLCPolicyLabelValue xmlns="1f9dd273-80c6-4aed-baad-2e8d365ff91c">2.0 DOC. UNCONTROLLED WHEN PRINTED</DLCPolicyLabelValue>
    <DocumentDepartment xmlns="78fc6c61-5c65-4bfb-b2b3-d1a4cf670044">6000 Operations</DocumentDepartment>
    <DocumentLocation xmlns="78fc6c61-5c65-4bfb-b2b3-d1a4cf670044">VSL</DocumentLocation>
    <ProcedureNumber xmlns="78fc6c61-5c65-4bfb-b2b3-d1a4cf670044">PRC-VSL-06-6011</ProcedureNumber>
    <Remarks xmlns="1f9dd273-80c6-4aed-baad-2e8d365ff91c" xsi:nil="true"/>
    <OVMSAElement xmlns="78fc6c61-5c65-4bfb-b2b3-d1a4cf670044">06</OVMSAElement>
    <_DCDateModified xmlns="http://schemas.microsoft.com/sharepoint/v3/fields" xsi:nil="true"/>
    <DocumentType xmlns="78fc6c61-5c65-4bfb-b2b3-d1a4cf670044">PRC</DocumentType>
  </documentManagement>
</p:properties>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0609B-6F0A-4EEC-97FE-9EB4463695CA}">
  <ds:schemaRefs>
    <ds:schemaRef ds:uri="http://schemas.microsoft.com/office/2006/metadata/properties"/>
    <ds:schemaRef ds:uri="http://schemas.microsoft.com/office/infopath/2007/PartnerControls"/>
    <ds:schemaRef ds:uri="387b7e62-d6f7-4046-b121-beaa376de823"/>
    <ds:schemaRef ds:uri="78fc6c61-5c65-4bfb-b2b3-d1a4cf670044"/>
    <ds:schemaRef ds:uri="1f9dd273-80c6-4aed-baad-2e8d365ff91c"/>
    <ds:schemaRef ds:uri="http://schemas.microsoft.com/sharepoint/v3/fields"/>
  </ds:schemaRefs>
</ds:datastoreItem>
</file>

<file path=customXml/itemProps2.xml><?xml version="1.0" encoding="utf-8"?>
<ds:datastoreItem xmlns:ds="http://schemas.openxmlformats.org/officeDocument/2006/customXml" ds:itemID="{02E55B79-6100-45CD-943E-009CA84C479F}">
  <ds:schemaRefs>
    <ds:schemaRef ds:uri="office.server.policy"/>
  </ds:schemaRefs>
</ds:datastoreItem>
</file>

<file path=customXml/itemProps3.xml><?xml version="1.0" encoding="utf-8"?>
<ds:datastoreItem xmlns:ds="http://schemas.openxmlformats.org/officeDocument/2006/customXml" ds:itemID="{B4AC6EC9-8E15-4C32-9B6A-FC7CCA803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32CB45-9489-4A85-A52A-9D380F705FAC}">
  <ds:schemaRefs>
    <ds:schemaRef ds:uri="http://schemas.microsoft.com/sharepoint/v3/contenttype/forms"/>
  </ds:schemaRefs>
</ds:datastoreItem>
</file>

<file path=customXml/itemProps5.xml><?xml version="1.0" encoding="utf-8"?>
<ds:datastoreItem xmlns:ds="http://schemas.openxmlformats.org/officeDocument/2006/customXml" ds:itemID="{21FC15AC-7D81-4AFC-84B4-B8611D5B65F6}">
  <ds:schemaRefs>
    <ds:schemaRef ds:uri="http://schemas.microsoft.com/office/2006/metadata/longProperties"/>
  </ds:schemaRefs>
</ds:datastoreItem>
</file>

<file path=customXml/itemProps6.xml><?xml version="1.0" encoding="utf-8"?>
<ds:datastoreItem xmlns:ds="http://schemas.openxmlformats.org/officeDocument/2006/customXml" ds:itemID="{5936055D-8B3B-4BC3-B9CB-0F68226C3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108</TotalTime>
  <Pages>11</Pages>
  <Words>3258</Words>
  <Characters>18576</Characters>
  <Application>Microsoft Office Word</Application>
  <DocSecurity>0</DocSecurity>
  <Lines>154</Lines>
  <Paragraphs>43</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PRC-VSL-06-6011 - Mooring Operations</vt:lpstr>
      <vt:lpstr>PRC-VSL-06-6011 - Mooring Operations</vt:lpstr>
      <vt:lpstr>Mooring Operations</vt:lpstr>
    </vt:vector>
  </TitlesOfParts>
  <Manager>VKrichun@bollard-marine.group</Manager>
  <Company>ООО "БОЛЛАРД"</Company>
  <LinksUpToDate>false</LinksUpToDate>
  <CharactersWithSpaces>21791</CharactersWithSpaces>
  <SharedDoc>false</SharedDoc>
  <HLinks>
    <vt:vector size="174" baseType="variant">
      <vt:variant>
        <vt:i4>2031675</vt:i4>
      </vt:variant>
      <vt:variant>
        <vt:i4>170</vt:i4>
      </vt:variant>
      <vt:variant>
        <vt:i4>0</vt:i4>
      </vt:variant>
      <vt:variant>
        <vt:i4>5</vt:i4>
      </vt:variant>
      <vt:variant>
        <vt:lpwstr/>
      </vt:variant>
      <vt:variant>
        <vt:lpwstr>_Toc370887007</vt:lpwstr>
      </vt:variant>
      <vt:variant>
        <vt:i4>2031675</vt:i4>
      </vt:variant>
      <vt:variant>
        <vt:i4>164</vt:i4>
      </vt:variant>
      <vt:variant>
        <vt:i4>0</vt:i4>
      </vt:variant>
      <vt:variant>
        <vt:i4>5</vt:i4>
      </vt:variant>
      <vt:variant>
        <vt:lpwstr/>
      </vt:variant>
      <vt:variant>
        <vt:lpwstr>_Toc370887006</vt:lpwstr>
      </vt:variant>
      <vt:variant>
        <vt:i4>2031675</vt:i4>
      </vt:variant>
      <vt:variant>
        <vt:i4>158</vt:i4>
      </vt:variant>
      <vt:variant>
        <vt:i4>0</vt:i4>
      </vt:variant>
      <vt:variant>
        <vt:i4>5</vt:i4>
      </vt:variant>
      <vt:variant>
        <vt:lpwstr/>
      </vt:variant>
      <vt:variant>
        <vt:lpwstr>_Toc370887005</vt:lpwstr>
      </vt:variant>
      <vt:variant>
        <vt:i4>2031675</vt:i4>
      </vt:variant>
      <vt:variant>
        <vt:i4>152</vt:i4>
      </vt:variant>
      <vt:variant>
        <vt:i4>0</vt:i4>
      </vt:variant>
      <vt:variant>
        <vt:i4>5</vt:i4>
      </vt:variant>
      <vt:variant>
        <vt:lpwstr/>
      </vt:variant>
      <vt:variant>
        <vt:lpwstr>_Toc370887004</vt:lpwstr>
      </vt:variant>
      <vt:variant>
        <vt:i4>2031675</vt:i4>
      </vt:variant>
      <vt:variant>
        <vt:i4>146</vt:i4>
      </vt:variant>
      <vt:variant>
        <vt:i4>0</vt:i4>
      </vt:variant>
      <vt:variant>
        <vt:i4>5</vt:i4>
      </vt:variant>
      <vt:variant>
        <vt:lpwstr/>
      </vt:variant>
      <vt:variant>
        <vt:lpwstr>_Toc370887003</vt:lpwstr>
      </vt:variant>
      <vt:variant>
        <vt:i4>2031675</vt:i4>
      </vt:variant>
      <vt:variant>
        <vt:i4>140</vt:i4>
      </vt:variant>
      <vt:variant>
        <vt:i4>0</vt:i4>
      </vt:variant>
      <vt:variant>
        <vt:i4>5</vt:i4>
      </vt:variant>
      <vt:variant>
        <vt:lpwstr/>
      </vt:variant>
      <vt:variant>
        <vt:lpwstr>_Toc370887002</vt:lpwstr>
      </vt:variant>
      <vt:variant>
        <vt:i4>2031675</vt:i4>
      </vt:variant>
      <vt:variant>
        <vt:i4>134</vt:i4>
      </vt:variant>
      <vt:variant>
        <vt:i4>0</vt:i4>
      </vt:variant>
      <vt:variant>
        <vt:i4>5</vt:i4>
      </vt:variant>
      <vt:variant>
        <vt:lpwstr/>
      </vt:variant>
      <vt:variant>
        <vt:lpwstr>_Toc370887001</vt:lpwstr>
      </vt:variant>
      <vt:variant>
        <vt:i4>2031675</vt:i4>
      </vt:variant>
      <vt:variant>
        <vt:i4>128</vt:i4>
      </vt:variant>
      <vt:variant>
        <vt:i4>0</vt:i4>
      </vt:variant>
      <vt:variant>
        <vt:i4>5</vt:i4>
      </vt:variant>
      <vt:variant>
        <vt:lpwstr/>
      </vt:variant>
      <vt:variant>
        <vt:lpwstr>_Toc370887000</vt:lpwstr>
      </vt:variant>
      <vt:variant>
        <vt:i4>1507378</vt:i4>
      </vt:variant>
      <vt:variant>
        <vt:i4>122</vt:i4>
      </vt:variant>
      <vt:variant>
        <vt:i4>0</vt:i4>
      </vt:variant>
      <vt:variant>
        <vt:i4>5</vt:i4>
      </vt:variant>
      <vt:variant>
        <vt:lpwstr/>
      </vt:variant>
      <vt:variant>
        <vt:lpwstr>_Toc370886999</vt:lpwstr>
      </vt:variant>
      <vt:variant>
        <vt:i4>1507378</vt:i4>
      </vt:variant>
      <vt:variant>
        <vt:i4>116</vt:i4>
      </vt:variant>
      <vt:variant>
        <vt:i4>0</vt:i4>
      </vt:variant>
      <vt:variant>
        <vt:i4>5</vt:i4>
      </vt:variant>
      <vt:variant>
        <vt:lpwstr/>
      </vt:variant>
      <vt:variant>
        <vt:lpwstr>_Toc370886998</vt:lpwstr>
      </vt:variant>
      <vt:variant>
        <vt:i4>1507378</vt:i4>
      </vt:variant>
      <vt:variant>
        <vt:i4>110</vt:i4>
      </vt:variant>
      <vt:variant>
        <vt:i4>0</vt:i4>
      </vt:variant>
      <vt:variant>
        <vt:i4>5</vt:i4>
      </vt:variant>
      <vt:variant>
        <vt:lpwstr/>
      </vt:variant>
      <vt:variant>
        <vt:lpwstr>_Toc370886997</vt:lpwstr>
      </vt:variant>
      <vt:variant>
        <vt:i4>1507378</vt:i4>
      </vt:variant>
      <vt:variant>
        <vt:i4>104</vt:i4>
      </vt:variant>
      <vt:variant>
        <vt:i4>0</vt:i4>
      </vt:variant>
      <vt:variant>
        <vt:i4>5</vt:i4>
      </vt:variant>
      <vt:variant>
        <vt:lpwstr/>
      </vt:variant>
      <vt:variant>
        <vt:lpwstr>_Toc370886996</vt:lpwstr>
      </vt:variant>
      <vt:variant>
        <vt:i4>1507378</vt:i4>
      </vt:variant>
      <vt:variant>
        <vt:i4>98</vt:i4>
      </vt:variant>
      <vt:variant>
        <vt:i4>0</vt:i4>
      </vt:variant>
      <vt:variant>
        <vt:i4>5</vt:i4>
      </vt:variant>
      <vt:variant>
        <vt:lpwstr/>
      </vt:variant>
      <vt:variant>
        <vt:lpwstr>_Toc370886995</vt:lpwstr>
      </vt:variant>
      <vt:variant>
        <vt:i4>1507378</vt:i4>
      </vt:variant>
      <vt:variant>
        <vt:i4>92</vt:i4>
      </vt:variant>
      <vt:variant>
        <vt:i4>0</vt:i4>
      </vt:variant>
      <vt:variant>
        <vt:i4>5</vt:i4>
      </vt:variant>
      <vt:variant>
        <vt:lpwstr/>
      </vt:variant>
      <vt:variant>
        <vt:lpwstr>_Toc370886994</vt:lpwstr>
      </vt:variant>
      <vt:variant>
        <vt:i4>1507378</vt:i4>
      </vt:variant>
      <vt:variant>
        <vt:i4>86</vt:i4>
      </vt:variant>
      <vt:variant>
        <vt:i4>0</vt:i4>
      </vt:variant>
      <vt:variant>
        <vt:i4>5</vt:i4>
      </vt:variant>
      <vt:variant>
        <vt:lpwstr/>
      </vt:variant>
      <vt:variant>
        <vt:lpwstr>_Toc370886993</vt:lpwstr>
      </vt:variant>
      <vt:variant>
        <vt:i4>1507378</vt:i4>
      </vt:variant>
      <vt:variant>
        <vt:i4>80</vt:i4>
      </vt:variant>
      <vt:variant>
        <vt:i4>0</vt:i4>
      </vt:variant>
      <vt:variant>
        <vt:i4>5</vt:i4>
      </vt:variant>
      <vt:variant>
        <vt:lpwstr/>
      </vt:variant>
      <vt:variant>
        <vt:lpwstr>_Toc370886992</vt:lpwstr>
      </vt:variant>
      <vt:variant>
        <vt:i4>1507378</vt:i4>
      </vt:variant>
      <vt:variant>
        <vt:i4>74</vt:i4>
      </vt:variant>
      <vt:variant>
        <vt:i4>0</vt:i4>
      </vt:variant>
      <vt:variant>
        <vt:i4>5</vt:i4>
      </vt:variant>
      <vt:variant>
        <vt:lpwstr/>
      </vt:variant>
      <vt:variant>
        <vt:lpwstr>_Toc370886991</vt:lpwstr>
      </vt:variant>
      <vt:variant>
        <vt:i4>1507378</vt:i4>
      </vt:variant>
      <vt:variant>
        <vt:i4>68</vt:i4>
      </vt:variant>
      <vt:variant>
        <vt:i4>0</vt:i4>
      </vt:variant>
      <vt:variant>
        <vt:i4>5</vt:i4>
      </vt:variant>
      <vt:variant>
        <vt:lpwstr/>
      </vt:variant>
      <vt:variant>
        <vt:lpwstr>_Toc370886990</vt:lpwstr>
      </vt:variant>
      <vt:variant>
        <vt:i4>1441842</vt:i4>
      </vt:variant>
      <vt:variant>
        <vt:i4>62</vt:i4>
      </vt:variant>
      <vt:variant>
        <vt:i4>0</vt:i4>
      </vt:variant>
      <vt:variant>
        <vt:i4>5</vt:i4>
      </vt:variant>
      <vt:variant>
        <vt:lpwstr/>
      </vt:variant>
      <vt:variant>
        <vt:lpwstr>_Toc370886989</vt:lpwstr>
      </vt:variant>
      <vt:variant>
        <vt:i4>1441842</vt:i4>
      </vt:variant>
      <vt:variant>
        <vt:i4>56</vt:i4>
      </vt:variant>
      <vt:variant>
        <vt:i4>0</vt:i4>
      </vt:variant>
      <vt:variant>
        <vt:i4>5</vt:i4>
      </vt:variant>
      <vt:variant>
        <vt:lpwstr/>
      </vt:variant>
      <vt:variant>
        <vt:lpwstr>_Toc370886988</vt:lpwstr>
      </vt:variant>
      <vt:variant>
        <vt:i4>1441842</vt:i4>
      </vt:variant>
      <vt:variant>
        <vt:i4>50</vt:i4>
      </vt:variant>
      <vt:variant>
        <vt:i4>0</vt:i4>
      </vt:variant>
      <vt:variant>
        <vt:i4>5</vt:i4>
      </vt:variant>
      <vt:variant>
        <vt:lpwstr/>
      </vt:variant>
      <vt:variant>
        <vt:lpwstr>_Toc370886987</vt:lpwstr>
      </vt:variant>
      <vt:variant>
        <vt:i4>1441842</vt:i4>
      </vt:variant>
      <vt:variant>
        <vt:i4>44</vt:i4>
      </vt:variant>
      <vt:variant>
        <vt:i4>0</vt:i4>
      </vt:variant>
      <vt:variant>
        <vt:i4>5</vt:i4>
      </vt:variant>
      <vt:variant>
        <vt:lpwstr/>
      </vt:variant>
      <vt:variant>
        <vt:lpwstr>_Toc370886986</vt:lpwstr>
      </vt:variant>
      <vt:variant>
        <vt:i4>1441842</vt:i4>
      </vt:variant>
      <vt:variant>
        <vt:i4>38</vt:i4>
      </vt:variant>
      <vt:variant>
        <vt:i4>0</vt:i4>
      </vt:variant>
      <vt:variant>
        <vt:i4>5</vt:i4>
      </vt:variant>
      <vt:variant>
        <vt:lpwstr/>
      </vt:variant>
      <vt:variant>
        <vt:lpwstr>_Toc370886985</vt:lpwstr>
      </vt:variant>
      <vt:variant>
        <vt:i4>1441842</vt:i4>
      </vt:variant>
      <vt:variant>
        <vt:i4>32</vt:i4>
      </vt:variant>
      <vt:variant>
        <vt:i4>0</vt:i4>
      </vt:variant>
      <vt:variant>
        <vt:i4>5</vt:i4>
      </vt:variant>
      <vt:variant>
        <vt:lpwstr/>
      </vt:variant>
      <vt:variant>
        <vt:lpwstr>_Toc370886984</vt:lpwstr>
      </vt:variant>
      <vt:variant>
        <vt:i4>1441842</vt:i4>
      </vt:variant>
      <vt:variant>
        <vt:i4>26</vt:i4>
      </vt:variant>
      <vt:variant>
        <vt:i4>0</vt:i4>
      </vt:variant>
      <vt:variant>
        <vt:i4>5</vt:i4>
      </vt:variant>
      <vt:variant>
        <vt:lpwstr/>
      </vt:variant>
      <vt:variant>
        <vt:lpwstr>_Toc370886983</vt:lpwstr>
      </vt:variant>
      <vt:variant>
        <vt:i4>1441842</vt:i4>
      </vt:variant>
      <vt:variant>
        <vt:i4>20</vt:i4>
      </vt:variant>
      <vt:variant>
        <vt:i4>0</vt:i4>
      </vt:variant>
      <vt:variant>
        <vt:i4>5</vt:i4>
      </vt:variant>
      <vt:variant>
        <vt:lpwstr/>
      </vt:variant>
      <vt:variant>
        <vt:lpwstr>_Toc370886982</vt:lpwstr>
      </vt:variant>
      <vt:variant>
        <vt:i4>1441842</vt:i4>
      </vt:variant>
      <vt:variant>
        <vt:i4>14</vt:i4>
      </vt:variant>
      <vt:variant>
        <vt:i4>0</vt:i4>
      </vt:variant>
      <vt:variant>
        <vt:i4>5</vt:i4>
      </vt:variant>
      <vt:variant>
        <vt:lpwstr/>
      </vt:variant>
      <vt:variant>
        <vt:lpwstr>_Toc370886981</vt:lpwstr>
      </vt:variant>
      <vt:variant>
        <vt:i4>1441842</vt:i4>
      </vt:variant>
      <vt:variant>
        <vt:i4>8</vt:i4>
      </vt:variant>
      <vt:variant>
        <vt:i4>0</vt:i4>
      </vt:variant>
      <vt:variant>
        <vt:i4>5</vt:i4>
      </vt:variant>
      <vt:variant>
        <vt:lpwstr/>
      </vt:variant>
      <vt:variant>
        <vt:lpwstr>_Toc370886980</vt:lpwstr>
      </vt:variant>
      <vt:variant>
        <vt:i4>1638450</vt:i4>
      </vt:variant>
      <vt:variant>
        <vt:i4>2</vt:i4>
      </vt:variant>
      <vt:variant>
        <vt:i4>0</vt:i4>
      </vt:variant>
      <vt:variant>
        <vt:i4>5</vt:i4>
      </vt:variant>
      <vt:variant>
        <vt:lpwstr/>
      </vt:variant>
      <vt:variant>
        <vt:lpwstr>_Toc370886979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4</cp:revision>
  <cp:lastPrinted>2014-02-26T12:33:00Z</cp:lastPrinted>
  <dcterms:created xsi:type="dcterms:W3CDTF">2016-03-10T14:02:00Z</dcterms:created>
  <dcterms:modified xsi:type="dcterms:W3CDTF">2025-02-27T08:11:00Z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6000 Operations</vt:lpwstr>
  </property>
  <property fmtid="{D5CDD505-2E9C-101B-9397-08002B2CF9AE}" pid="7" name="DocumentLocation">
    <vt:lpwstr>VSL</vt:lpwstr>
  </property>
  <property fmtid="{D5CDD505-2E9C-101B-9397-08002B2CF9AE}" pid="8" name="ProcedureNumber">
    <vt:lpwstr>PRC-VSL-06-6011</vt:lpwstr>
  </property>
  <property fmtid="{D5CDD505-2E9C-101B-9397-08002B2CF9AE}" pid="9" name="OVMSAElement">
    <vt:lpwstr>06</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6</vt:lpwstr>
  </property>
</Properties>
</file>