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844CDD" w14:textId="77777777" w:rsidR="000D38B4" w:rsidRPr="004E1CB2" w:rsidRDefault="000D38B4" w:rsidP="000D38B4">
      <w:pPr>
        <w:rPr>
          <w:rFonts w:ascii="Proxima Nova Rg" w:hAnsi="Proxima Nova Rg" w:cs="Arial"/>
          <w:b/>
          <w:noProof/>
          <w:sz w:val="32"/>
          <w:szCs w:val="32"/>
        </w:rPr>
      </w:pPr>
    </w:p>
    <w:p w14:paraId="4F2D788D" w14:textId="2073F492" w:rsidR="00CB4EF5" w:rsidRPr="004E1CB2" w:rsidRDefault="00CB4EF5" w:rsidP="00AC4A0E">
      <w:pPr>
        <w:rPr>
          <w:rFonts w:ascii="Proxima Nova Rg" w:hAnsi="Proxima Nova Rg"/>
        </w:rPr>
      </w:pPr>
      <w:bookmarkStart w:id="0" w:name="_Hlk184370919"/>
      <w:bookmarkStart w:id="1" w:name="_Hlk184979980"/>
      <w:r w:rsidRPr="004E1CB2">
        <w:rPr>
          <w:rFonts w:ascii="Proxima Nova Rg" w:hAnsi="Proxima Nova Rg"/>
          <w:noProof/>
        </w:rPr>
        <w:drawing>
          <wp:anchor distT="0" distB="0" distL="114300" distR="114300" simplePos="0" relativeHeight="251660288" behindDoc="0" locked="0" layoutInCell="1" allowOverlap="1" wp14:anchorId="4897F519" wp14:editId="39737C14">
            <wp:simplePos x="0" y="0"/>
            <wp:positionH relativeFrom="column">
              <wp:posOffset>3485209</wp:posOffset>
            </wp:positionH>
            <wp:positionV relativeFrom="paragraph">
              <wp:posOffset>52268</wp:posOffset>
            </wp:positionV>
            <wp:extent cx="2440305" cy="220345"/>
            <wp:effectExtent l="0" t="0" r="0" b="8255"/>
            <wp:wrapSquare wrapText="bothSides"/>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440305" cy="220345"/>
                    </a:xfrm>
                    <a:prstGeom prst="rect">
                      <a:avLst/>
                    </a:prstGeom>
                    <a:noFill/>
                    <a:ln>
                      <a:noFill/>
                    </a:ln>
                  </pic:spPr>
                </pic:pic>
              </a:graphicData>
            </a:graphic>
            <wp14:sizeRelH relativeFrom="margin">
              <wp14:pctWidth>0</wp14:pctWidth>
            </wp14:sizeRelH>
            <wp14:sizeRelV relativeFrom="margin">
              <wp14:pctHeight>0</wp14:pctHeight>
            </wp14:sizeRelV>
          </wp:anchor>
        </w:drawing>
      </w:r>
      <w:bookmarkEnd w:id="0"/>
      <w:bookmarkEnd w:id="1"/>
    </w:p>
    <w:p w14:paraId="1E769529" w14:textId="1B7A384B" w:rsidR="000D38B4" w:rsidRPr="004E1CB2" w:rsidRDefault="00AC4A0E" w:rsidP="000D38B4">
      <w:pPr>
        <w:jc w:val="left"/>
        <w:rPr>
          <w:rFonts w:ascii="Proxima Nova Rg" w:hAnsi="Proxima Nova Rg" w:cs="Arial"/>
          <w:b/>
          <w:noProof/>
          <w:sz w:val="32"/>
          <w:szCs w:val="32"/>
        </w:rPr>
      </w:pPr>
      <w:r w:rsidRPr="004E1CB2">
        <w:rPr>
          <w:rFonts w:ascii="Proxima Nova Rg" w:hAnsi="Proxima Nova Rg" w:cs="Arial"/>
          <w:b/>
          <w:bCs/>
          <w:noProof/>
          <w:sz w:val="32"/>
          <w:szCs w:val="32"/>
          <w:lang w:val="ru"/>
        </w:rPr>
        <mc:AlternateContent>
          <mc:Choice Requires="wps">
            <w:drawing>
              <wp:anchor distT="45720" distB="45720" distL="114300" distR="114300" simplePos="0" relativeHeight="251659264" behindDoc="0" locked="0" layoutInCell="1" allowOverlap="1" wp14:anchorId="6142810B" wp14:editId="2FC93822">
                <wp:simplePos x="0" y="0"/>
                <wp:positionH relativeFrom="margin">
                  <wp:align>center</wp:align>
                </wp:positionH>
                <wp:positionV relativeFrom="margin">
                  <wp:align>center</wp:align>
                </wp:positionV>
                <wp:extent cx="3778250" cy="1404620"/>
                <wp:effectExtent l="0" t="0" r="0" b="0"/>
                <wp:wrapSquare wrapText="bothSides"/>
                <wp:docPr id="33" name="Надпись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78250" cy="1404620"/>
                        </a:xfrm>
                        <a:prstGeom prst="rect">
                          <a:avLst/>
                        </a:prstGeom>
                        <a:solidFill>
                          <a:srgbClr val="FFFFFF"/>
                        </a:solidFill>
                        <a:ln w="9525">
                          <a:noFill/>
                          <a:miter lim="800000"/>
                          <a:headEnd/>
                          <a:tailEnd/>
                        </a:ln>
                      </wps:spPr>
                      <wps:txbx>
                        <w:txbxContent>
                          <w:p w14:paraId="258ED042" w14:textId="77777777" w:rsidR="00CB4EF5" w:rsidRDefault="00CB4EF5" w:rsidP="00CB4EF5">
                            <w:pPr>
                              <w:pStyle w:val="a3"/>
                              <w:spacing w:line="360" w:lineRule="auto"/>
                              <w:jc w:val="center"/>
                              <w:rPr>
                                <w:rFonts w:ascii="Proxima Nova Rg" w:hAnsi="Proxima Nova Rg" w:cs="Arial"/>
                                <w:b/>
                                <w:bCs/>
                                <w:noProof/>
                                <w:sz w:val="40"/>
                                <w:szCs w:val="28"/>
                                <w:lang w:val="ru"/>
                              </w:rPr>
                            </w:pPr>
                            <w:r w:rsidRPr="00CB4EF5">
                              <w:rPr>
                                <w:rFonts w:ascii="Proxima Nova Rg" w:hAnsi="Proxima Nova Rg" w:cs="Arial"/>
                                <w:b/>
                                <w:bCs/>
                                <w:noProof/>
                                <w:sz w:val="40"/>
                                <w:szCs w:val="28"/>
                                <w:lang w:val="ru"/>
                              </w:rPr>
                              <w:t>Процедура запуска проекта</w:t>
                            </w:r>
                          </w:p>
                          <w:p w14:paraId="72D82AD2" w14:textId="77777777" w:rsidR="00CB4EF5" w:rsidRPr="00CB4EF5" w:rsidRDefault="00CB4EF5" w:rsidP="00CB4EF5">
                            <w:pPr>
                              <w:jc w:val="center"/>
                              <w:rPr>
                                <w:sz w:val="28"/>
                                <w:lang w:val="ru-RU"/>
                              </w:rPr>
                            </w:pPr>
                            <w:r w:rsidRPr="00CB4EF5">
                              <w:rPr>
                                <w:rFonts w:ascii="Proxima Nova Rg" w:hAnsi="Proxima Nova Rg" w:cs="Arial"/>
                                <w:noProof/>
                                <w:sz w:val="28"/>
                                <w:szCs w:val="20"/>
                                <w:lang w:val="en-US"/>
                              </w:rPr>
                              <w:t>BL</w:t>
                            </w:r>
                            <w:r w:rsidRPr="00AC4A0E">
                              <w:rPr>
                                <w:rFonts w:ascii="Proxima Nova Rg" w:hAnsi="Proxima Nova Rg" w:cs="Arial"/>
                                <w:noProof/>
                                <w:sz w:val="28"/>
                                <w:szCs w:val="20"/>
                                <w:lang w:val="ru-RU"/>
                              </w:rPr>
                              <w:t>_</w:t>
                            </w:r>
                            <w:r w:rsidRPr="00CB4EF5">
                              <w:rPr>
                                <w:rFonts w:ascii="Proxima Nova Rg" w:hAnsi="Proxima Nova Rg" w:cs="Arial"/>
                                <w:noProof/>
                                <w:sz w:val="28"/>
                                <w:szCs w:val="20"/>
                                <w:lang w:val="en-US"/>
                              </w:rPr>
                              <w:t>PRC</w:t>
                            </w:r>
                            <w:r w:rsidRPr="00AC4A0E">
                              <w:rPr>
                                <w:rFonts w:ascii="Proxima Nova Rg" w:hAnsi="Proxima Nova Rg" w:cs="Arial"/>
                                <w:noProof/>
                                <w:sz w:val="28"/>
                                <w:szCs w:val="20"/>
                                <w:lang w:val="ru-RU"/>
                              </w:rPr>
                              <w:t>-</w:t>
                            </w:r>
                            <w:r w:rsidRPr="00CB4EF5">
                              <w:rPr>
                                <w:rFonts w:ascii="Proxima Nova Rg" w:hAnsi="Proxima Nova Rg" w:cs="Arial"/>
                                <w:noProof/>
                                <w:sz w:val="28"/>
                                <w:szCs w:val="20"/>
                                <w:lang w:val="en-US"/>
                              </w:rPr>
                              <w:t>OFF</w:t>
                            </w:r>
                            <w:r w:rsidRPr="00AC4A0E">
                              <w:rPr>
                                <w:rFonts w:ascii="Proxima Nova Rg" w:hAnsi="Proxima Nova Rg" w:cs="Arial"/>
                                <w:noProof/>
                                <w:sz w:val="28"/>
                                <w:szCs w:val="20"/>
                                <w:lang w:val="ru-RU"/>
                              </w:rPr>
                              <w:t>-07-7002</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142810B" id="_x0000_t202" coordsize="21600,21600" o:spt="202" path="m,l,21600r21600,l21600,xe">
                <v:stroke joinstyle="miter"/>
                <v:path gradientshapeok="t" o:connecttype="rect"/>
              </v:shapetype>
              <v:shape id="Надпись 2" o:spid="_x0000_s1026" type="#_x0000_t202" style="position:absolute;margin-left:0;margin-top:0;width:297.5pt;height:110.6pt;z-index:251659264;visibility:visible;mso-wrap-style:square;mso-width-percent:0;mso-height-percent:200;mso-wrap-distance-left:9pt;mso-wrap-distance-top:3.6pt;mso-wrap-distance-right:9pt;mso-wrap-distance-bottom:3.6pt;mso-position-horizontal:center;mso-position-horizontal-relative:margin;mso-position-vertical:center;mso-position-vertical-relative:margin;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" stroked="f">
                <v:textbox style="mso-fit-shape-to-text:t">
                  <w:txbxContent>
                    <w:p w14:paraId="258ED042" w14:textId="77777777" w:rsidR="00CB4EF5" w:rsidRDefault="00CB4EF5" w:rsidP="00CB4EF5">
                      <w:pPr>
                        <w:pStyle w:val="a3"/>
                        <w:spacing w:line="360" w:lineRule="auto"/>
                        <w:jc w:val="center"/>
                        <w:rPr>
                          <w:rFonts w:ascii="Proxima Nova Rg" w:hAnsi="Proxima Nova Rg" w:cs="Arial"/>
                          <w:b/>
                          <w:bCs/>
                          <w:noProof/>
                          <w:sz w:val="40"/>
                          <w:szCs w:val="28"/>
                          <w:lang w:val="ru"/>
                        </w:rPr>
                      </w:pPr>
                      <w:r w:rsidRPr="00CB4EF5">
                        <w:rPr>
                          <w:rFonts w:ascii="Proxima Nova Rg" w:hAnsi="Proxima Nova Rg" w:cs="Arial"/>
                          <w:b/>
                          <w:bCs/>
                          <w:noProof/>
                          <w:sz w:val="40"/>
                          <w:szCs w:val="28"/>
                          <w:lang w:val="ru"/>
                        </w:rPr>
                        <w:t>Процедура запуска проекта</w:t>
                      </w:r>
                    </w:p>
                    <w:p w14:paraId="72D82AD2" w14:textId="77777777" w:rsidR="00CB4EF5" w:rsidRPr="00CB4EF5" w:rsidRDefault="00CB4EF5" w:rsidP="00CB4EF5">
                      <w:pPr>
                        <w:jc w:val="center"/>
                        <w:rPr>
                          <w:sz w:val="28"/>
                          <w:lang w:val="ru-RU"/>
                        </w:rPr>
                      </w:pPr>
                      <w:r w:rsidRPr="00CB4EF5">
                        <w:rPr>
                          <w:rFonts w:ascii="Proxima Nova Rg" w:hAnsi="Proxima Nova Rg" w:cs="Arial"/>
                          <w:noProof/>
                          <w:sz w:val="28"/>
                          <w:szCs w:val="20"/>
                          <w:lang w:val="en-US"/>
                        </w:rPr>
                        <w:t>BL</w:t>
                      </w:r>
                      <w:r w:rsidRPr="00AC4A0E">
                        <w:rPr>
                          <w:rFonts w:ascii="Proxima Nova Rg" w:hAnsi="Proxima Nova Rg" w:cs="Arial"/>
                          <w:noProof/>
                          <w:sz w:val="28"/>
                          <w:szCs w:val="20"/>
                          <w:lang w:val="ru-RU"/>
                        </w:rPr>
                        <w:t>_</w:t>
                      </w:r>
                      <w:r w:rsidRPr="00CB4EF5">
                        <w:rPr>
                          <w:rFonts w:ascii="Proxima Nova Rg" w:hAnsi="Proxima Nova Rg" w:cs="Arial"/>
                          <w:noProof/>
                          <w:sz w:val="28"/>
                          <w:szCs w:val="20"/>
                          <w:lang w:val="en-US"/>
                        </w:rPr>
                        <w:t>PRC</w:t>
                      </w:r>
                      <w:r w:rsidRPr="00AC4A0E">
                        <w:rPr>
                          <w:rFonts w:ascii="Proxima Nova Rg" w:hAnsi="Proxima Nova Rg" w:cs="Arial"/>
                          <w:noProof/>
                          <w:sz w:val="28"/>
                          <w:szCs w:val="20"/>
                          <w:lang w:val="ru-RU"/>
                        </w:rPr>
                        <w:t>-</w:t>
                      </w:r>
                      <w:r w:rsidRPr="00CB4EF5">
                        <w:rPr>
                          <w:rFonts w:ascii="Proxima Nova Rg" w:hAnsi="Proxima Nova Rg" w:cs="Arial"/>
                          <w:noProof/>
                          <w:sz w:val="28"/>
                          <w:szCs w:val="20"/>
                          <w:lang w:val="en-US"/>
                        </w:rPr>
                        <w:t>OFF</w:t>
                      </w:r>
                      <w:r w:rsidRPr="00AC4A0E">
                        <w:rPr>
                          <w:rFonts w:ascii="Proxima Nova Rg" w:hAnsi="Proxima Nova Rg" w:cs="Arial"/>
                          <w:noProof/>
                          <w:sz w:val="28"/>
                          <w:szCs w:val="20"/>
                          <w:lang w:val="ru-RU"/>
                        </w:rPr>
                        <w:t>-07-7002</w:t>
                      </w:r>
                    </w:p>
                  </w:txbxContent>
                </v:textbox>
                <w10:wrap type="square" anchorx="margin" anchory="margin"/>
              </v:shape>
            </w:pict>
          </mc:Fallback>
        </mc:AlternateContent>
      </w:r>
      <w:r w:rsidR="000D38B4" w:rsidRPr="004E1CB2">
        <w:rPr>
          <w:rFonts w:ascii="Proxima Nova Rg" w:hAnsi="Proxima Nova Rg" w:cs="Arial"/>
          <w:b/>
          <w:bCs/>
          <w:noProof/>
          <w:sz w:val="32"/>
          <w:szCs w:val="32"/>
          <w:lang w:val="ru"/>
        </w:rPr>
        <w:br w:type="page"/>
      </w:r>
    </w:p>
    <w:p w14:paraId="46451ADD" w14:textId="77777777" w:rsidR="000D38B4" w:rsidRPr="004E1CB2" w:rsidRDefault="000D38B4" w:rsidP="000D38B4">
      <w:pPr>
        <w:rPr>
          <w:rFonts w:ascii="Proxima Nova Rg" w:hAnsi="Proxima Nova Rg" w:cs="Arial"/>
          <w:b/>
          <w:noProof/>
          <w:sz w:val="32"/>
          <w:szCs w:val="32"/>
        </w:rPr>
      </w:pPr>
      <w:r w:rsidRPr="004E1CB2">
        <w:rPr>
          <w:rFonts w:ascii="Proxima Nova Rg" w:hAnsi="Proxima Nova Rg" w:cs="Arial"/>
          <w:b/>
          <w:bCs/>
          <w:noProof/>
          <w:sz w:val="32"/>
          <w:szCs w:val="32"/>
          <w:lang w:val="ru"/>
        </w:rPr>
        <w:lastRenderedPageBreak/>
        <w:t>Содержание</w:t>
      </w:r>
    </w:p>
    <w:bookmarkStart w:id="2" w:name="TOCPosition"/>
    <w:bookmarkStart w:id="3" w:name="_Toc273083771"/>
    <w:bookmarkStart w:id="4" w:name="_Toc273083806"/>
    <w:bookmarkStart w:id="5" w:name="_Toc273083842"/>
    <w:bookmarkStart w:id="6" w:name="_Toc273083952"/>
    <w:bookmarkStart w:id="7" w:name="_Toc263340548"/>
    <w:p w14:paraId="5F07A0BA" w14:textId="3632B3DA" w:rsidR="00AC4A0E" w:rsidRDefault="000D38B4">
      <w:pPr>
        <w:pStyle w:val="11"/>
        <w:rPr>
          <w:rFonts w:asciiTheme="minorHAnsi" w:eastAsiaTheme="minorEastAsia" w:hAnsiTheme="minorHAnsi" w:cstheme="minorBidi"/>
          <w:b w:val="0"/>
          <w:kern w:val="2"/>
          <w:sz w:val="24"/>
          <w:lang w:val="ru-RU" w:eastAsia="ru-RU"/>
          <w14:ligatures w14:val="standardContextual"/>
        </w:rPr>
      </w:pPr>
      <w:r w:rsidRPr="004E1CB2">
        <w:rPr>
          <w:rFonts w:ascii="Proxima Nova Rg" w:hAnsi="Proxima Nova Rg" w:cs="Arial"/>
          <w:bCs/>
          <w:szCs w:val="32"/>
          <w:lang w:val="ru"/>
        </w:rPr>
        <w:fldChar w:fldCharType="begin"/>
      </w:r>
      <w:r w:rsidRPr="004E1CB2">
        <w:rPr>
          <w:rFonts w:ascii="Proxima Nova Rg" w:hAnsi="Proxima Nova Rg" w:cs="Arial"/>
          <w:szCs w:val="32"/>
        </w:rPr>
        <w:instrText xml:space="preserve"> TOC \o "1-4" \h \z \u </w:instrText>
      </w:r>
      <w:r w:rsidRPr="004E1CB2">
        <w:rPr>
          <w:rFonts w:ascii="Proxima Nova Rg" w:hAnsi="Proxima Nova Rg" w:cs="Arial"/>
          <w:szCs w:val="32"/>
        </w:rPr>
        <w:fldChar w:fldCharType="separate"/>
      </w:r>
      <w:hyperlink w:anchor="_Toc191494778" w:history="1">
        <w:r w:rsidR="00AC4A0E" w:rsidRPr="00C2522F">
          <w:rPr>
            <w:rStyle w:val="aa"/>
            <w:rFonts w:ascii="Proxima Nova Rg" w:hAnsi="Proxima Nova Rg"/>
          </w:rPr>
          <w:t>1</w:t>
        </w:r>
        <w:r w:rsidR="00AC4A0E">
          <w:rPr>
            <w:rFonts w:asciiTheme="minorHAnsi" w:eastAsiaTheme="minorEastAsia" w:hAnsiTheme="minorHAnsi" w:cstheme="minorBidi"/>
            <w:b w:val="0"/>
            <w:kern w:val="2"/>
            <w:sz w:val="24"/>
            <w:lang w:val="ru-RU" w:eastAsia="ru-RU"/>
            <w14:ligatures w14:val="standardContextual"/>
          </w:rPr>
          <w:tab/>
        </w:r>
        <w:r w:rsidR="00AC4A0E" w:rsidRPr="00C2522F">
          <w:rPr>
            <w:rStyle w:val="aa"/>
            <w:rFonts w:ascii="Proxima Nova Rg" w:hAnsi="Proxima Nova Rg"/>
            <w:lang w:val="ru"/>
          </w:rPr>
          <w:t>Назначение</w:t>
        </w:r>
        <w:r w:rsidR="00AC4A0E">
          <w:rPr>
            <w:webHidden/>
          </w:rPr>
          <w:tab/>
        </w:r>
        <w:r w:rsidR="00AC4A0E">
          <w:rPr>
            <w:webHidden/>
          </w:rPr>
          <w:fldChar w:fldCharType="begin"/>
        </w:r>
        <w:r w:rsidR="00AC4A0E">
          <w:rPr>
            <w:webHidden/>
          </w:rPr>
          <w:instrText xml:space="preserve"> PAGEREF _Toc191494778 \h </w:instrText>
        </w:r>
        <w:r w:rsidR="00AC4A0E">
          <w:rPr>
            <w:webHidden/>
          </w:rPr>
        </w:r>
        <w:r w:rsidR="00AC4A0E">
          <w:rPr>
            <w:webHidden/>
          </w:rPr>
          <w:fldChar w:fldCharType="separate"/>
        </w:r>
        <w:r w:rsidR="00AC4A0E">
          <w:rPr>
            <w:webHidden/>
          </w:rPr>
          <w:t>3</w:t>
        </w:r>
        <w:r w:rsidR="00AC4A0E">
          <w:rPr>
            <w:webHidden/>
          </w:rPr>
          <w:fldChar w:fldCharType="end"/>
        </w:r>
      </w:hyperlink>
    </w:p>
    <w:p w14:paraId="42ADDBCF" w14:textId="31D80EEA" w:rsidR="00AC4A0E" w:rsidRDefault="00AC4A0E">
      <w:pPr>
        <w:pStyle w:val="11"/>
        <w:rPr>
          <w:rFonts w:asciiTheme="minorHAnsi" w:eastAsiaTheme="minorEastAsia" w:hAnsiTheme="minorHAnsi" w:cstheme="minorBidi"/>
          <w:b w:val="0"/>
          <w:kern w:val="2"/>
          <w:sz w:val="24"/>
          <w:lang w:val="ru-RU" w:eastAsia="ru-RU"/>
          <w14:ligatures w14:val="standardContextual"/>
        </w:rPr>
      </w:pPr>
      <w:hyperlink w:anchor="_Toc191494779" w:history="1">
        <w:r w:rsidRPr="00C2522F">
          <w:rPr>
            <w:rStyle w:val="aa"/>
            <w:rFonts w:ascii="Proxima Nova Rg" w:hAnsi="Proxima Nova Rg"/>
          </w:rPr>
          <w:t>2</w:t>
        </w:r>
        <w:r>
          <w:rPr>
            <w:rFonts w:asciiTheme="minorHAnsi" w:eastAsiaTheme="minorEastAsia" w:hAnsiTheme="minorHAnsi" w:cstheme="minorBidi"/>
            <w:b w:val="0"/>
            <w:kern w:val="2"/>
            <w:sz w:val="24"/>
            <w:lang w:val="ru-RU" w:eastAsia="ru-RU"/>
            <w14:ligatures w14:val="standardContextual"/>
          </w:rPr>
          <w:tab/>
        </w:r>
        <w:r w:rsidRPr="00C2522F">
          <w:rPr>
            <w:rStyle w:val="aa"/>
            <w:rFonts w:ascii="Proxima Nova Rg" w:hAnsi="Proxima Nova Rg"/>
            <w:lang w:val="ru"/>
          </w:rPr>
          <w:t>Область применения</w:t>
        </w:r>
        <w:r>
          <w:rPr>
            <w:webHidden/>
          </w:rPr>
          <w:tab/>
        </w:r>
        <w:r>
          <w:rPr>
            <w:webHidden/>
          </w:rPr>
          <w:fldChar w:fldCharType="begin"/>
        </w:r>
        <w:r>
          <w:rPr>
            <w:webHidden/>
          </w:rPr>
          <w:instrText xml:space="preserve"> PAGEREF _Toc191494779 \h </w:instrText>
        </w:r>
        <w:r>
          <w:rPr>
            <w:webHidden/>
          </w:rPr>
        </w:r>
        <w:r>
          <w:rPr>
            <w:webHidden/>
          </w:rPr>
          <w:fldChar w:fldCharType="separate"/>
        </w:r>
        <w:r>
          <w:rPr>
            <w:webHidden/>
          </w:rPr>
          <w:t>3</w:t>
        </w:r>
        <w:r>
          <w:rPr>
            <w:webHidden/>
          </w:rPr>
          <w:fldChar w:fldCharType="end"/>
        </w:r>
      </w:hyperlink>
    </w:p>
    <w:p w14:paraId="22D65EAE" w14:textId="1948391F" w:rsidR="00AC4A0E" w:rsidRDefault="00AC4A0E">
      <w:pPr>
        <w:pStyle w:val="11"/>
        <w:rPr>
          <w:rFonts w:asciiTheme="minorHAnsi" w:eastAsiaTheme="minorEastAsia" w:hAnsiTheme="minorHAnsi" w:cstheme="minorBidi"/>
          <w:b w:val="0"/>
          <w:kern w:val="2"/>
          <w:sz w:val="24"/>
          <w:lang w:val="ru-RU" w:eastAsia="ru-RU"/>
          <w14:ligatures w14:val="standardContextual"/>
        </w:rPr>
      </w:pPr>
      <w:hyperlink w:anchor="_Toc191494780" w:history="1">
        <w:r w:rsidRPr="00C2522F">
          <w:rPr>
            <w:rStyle w:val="aa"/>
            <w:rFonts w:ascii="Proxima Nova Rg" w:hAnsi="Proxima Nova Rg"/>
          </w:rPr>
          <w:t>3</w:t>
        </w:r>
        <w:r>
          <w:rPr>
            <w:rFonts w:asciiTheme="minorHAnsi" w:eastAsiaTheme="minorEastAsia" w:hAnsiTheme="minorHAnsi" w:cstheme="minorBidi"/>
            <w:b w:val="0"/>
            <w:kern w:val="2"/>
            <w:sz w:val="24"/>
            <w:lang w:val="ru-RU" w:eastAsia="ru-RU"/>
            <w14:ligatures w14:val="standardContextual"/>
          </w:rPr>
          <w:tab/>
        </w:r>
        <w:r w:rsidRPr="00C2522F">
          <w:rPr>
            <w:rStyle w:val="aa"/>
            <w:rFonts w:ascii="Proxima Nova Rg" w:hAnsi="Proxima Nova Rg"/>
            <w:lang w:val="ru"/>
          </w:rPr>
          <w:t>Ответственность, полномочия и подотчетность</w:t>
        </w:r>
        <w:r>
          <w:rPr>
            <w:webHidden/>
          </w:rPr>
          <w:tab/>
        </w:r>
        <w:r>
          <w:rPr>
            <w:webHidden/>
          </w:rPr>
          <w:fldChar w:fldCharType="begin"/>
        </w:r>
        <w:r>
          <w:rPr>
            <w:webHidden/>
          </w:rPr>
          <w:instrText xml:space="preserve"> PAGEREF _Toc191494780 \h </w:instrText>
        </w:r>
        <w:r>
          <w:rPr>
            <w:webHidden/>
          </w:rPr>
        </w:r>
        <w:r>
          <w:rPr>
            <w:webHidden/>
          </w:rPr>
          <w:fldChar w:fldCharType="separate"/>
        </w:r>
        <w:r>
          <w:rPr>
            <w:webHidden/>
          </w:rPr>
          <w:t>3</w:t>
        </w:r>
        <w:r>
          <w:rPr>
            <w:webHidden/>
          </w:rPr>
          <w:fldChar w:fldCharType="end"/>
        </w:r>
      </w:hyperlink>
    </w:p>
    <w:p w14:paraId="14FB01D2" w14:textId="77B21A99" w:rsidR="00AC4A0E" w:rsidRDefault="00AC4A0E">
      <w:pPr>
        <w:pStyle w:val="11"/>
        <w:rPr>
          <w:rFonts w:asciiTheme="minorHAnsi" w:eastAsiaTheme="minorEastAsia" w:hAnsiTheme="minorHAnsi" w:cstheme="minorBidi"/>
          <w:b w:val="0"/>
          <w:kern w:val="2"/>
          <w:sz w:val="24"/>
          <w:lang w:val="ru-RU" w:eastAsia="ru-RU"/>
          <w14:ligatures w14:val="standardContextual"/>
        </w:rPr>
      </w:pPr>
      <w:hyperlink w:anchor="_Toc191494781" w:history="1">
        <w:r w:rsidRPr="00C2522F">
          <w:rPr>
            <w:rStyle w:val="aa"/>
            <w:rFonts w:ascii="Proxima Nova Rg" w:hAnsi="Proxima Nova Rg"/>
          </w:rPr>
          <w:t>4</w:t>
        </w:r>
        <w:r>
          <w:rPr>
            <w:rFonts w:asciiTheme="minorHAnsi" w:eastAsiaTheme="minorEastAsia" w:hAnsiTheme="minorHAnsi" w:cstheme="minorBidi"/>
            <w:b w:val="0"/>
            <w:kern w:val="2"/>
            <w:sz w:val="24"/>
            <w:lang w:val="ru-RU" w:eastAsia="ru-RU"/>
            <w14:ligatures w14:val="standardContextual"/>
          </w:rPr>
          <w:tab/>
        </w:r>
        <w:r w:rsidRPr="00C2522F">
          <w:rPr>
            <w:rStyle w:val="aa"/>
            <w:rFonts w:ascii="Proxima Nova Rg" w:hAnsi="Proxima Nova Rg"/>
            <w:lang w:val="ru"/>
          </w:rPr>
          <w:t>Описание</w:t>
        </w:r>
        <w:r>
          <w:rPr>
            <w:webHidden/>
          </w:rPr>
          <w:tab/>
        </w:r>
        <w:r>
          <w:rPr>
            <w:webHidden/>
          </w:rPr>
          <w:fldChar w:fldCharType="begin"/>
        </w:r>
        <w:r>
          <w:rPr>
            <w:webHidden/>
          </w:rPr>
          <w:instrText xml:space="preserve"> PAGEREF _Toc191494781 \h </w:instrText>
        </w:r>
        <w:r>
          <w:rPr>
            <w:webHidden/>
          </w:rPr>
        </w:r>
        <w:r>
          <w:rPr>
            <w:webHidden/>
          </w:rPr>
          <w:fldChar w:fldCharType="separate"/>
        </w:r>
        <w:r>
          <w:rPr>
            <w:webHidden/>
          </w:rPr>
          <w:t>5</w:t>
        </w:r>
        <w:r>
          <w:rPr>
            <w:webHidden/>
          </w:rPr>
          <w:fldChar w:fldCharType="end"/>
        </w:r>
      </w:hyperlink>
    </w:p>
    <w:p w14:paraId="7C818923" w14:textId="393866B4" w:rsidR="00AC4A0E" w:rsidRDefault="00AC4A0E">
      <w:pPr>
        <w:pStyle w:val="21"/>
        <w:rPr>
          <w:rFonts w:asciiTheme="minorHAnsi" w:eastAsiaTheme="minorEastAsia" w:hAnsiTheme="minorHAnsi" w:cstheme="minorBidi"/>
          <w:noProof/>
          <w:kern w:val="2"/>
          <w:sz w:val="24"/>
          <w:lang w:val="ru-RU" w:eastAsia="ru-RU"/>
          <w14:ligatures w14:val="standardContextual"/>
        </w:rPr>
      </w:pPr>
      <w:hyperlink w:anchor="_Toc191494782" w:history="1">
        <w:r w:rsidRPr="00C2522F">
          <w:rPr>
            <w:rStyle w:val="aa"/>
            <w:rFonts w:ascii="Proxima Nova Rg" w:hAnsi="Proxima Nova Rg"/>
            <w:noProof/>
          </w:rPr>
          <w:t>4.1</w:t>
        </w:r>
        <w:r>
          <w:rPr>
            <w:rFonts w:asciiTheme="minorHAnsi" w:eastAsiaTheme="minorEastAsia" w:hAnsiTheme="minorHAnsi" w:cstheme="minorBidi"/>
            <w:noProof/>
            <w:kern w:val="2"/>
            <w:sz w:val="24"/>
            <w:lang w:val="ru-RU" w:eastAsia="ru-RU"/>
            <w14:ligatures w14:val="standardContextual"/>
          </w:rPr>
          <w:tab/>
        </w:r>
        <w:r w:rsidRPr="00C2522F">
          <w:rPr>
            <w:rStyle w:val="aa"/>
            <w:rFonts w:ascii="Proxima Nova Rg" w:hAnsi="Proxima Nova Rg"/>
            <w:noProof/>
            <w:lang w:val="ru"/>
          </w:rPr>
          <w:t>Общие положения</w:t>
        </w:r>
        <w:r>
          <w:rPr>
            <w:noProof/>
            <w:webHidden/>
          </w:rPr>
          <w:tab/>
        </w:r>
        <w:r>
          <w:rPr>
            <w:noProof/>
            <w:webHidden/>
          </w:rPr>
          <w:fldChar w:fldCharType="begin"/>
        </w:r>
        <w:r>
          <w:rPr>
            <w:noProof/>
            <w:webHidden/>
          </w:rPr>
          <w:instrText xml:space="preserve"> PAGEREF _Toc191494782 \h </w:instrText>
        </w:r>
        <w:r>
          <w:rPr>
            <w:noProof/>
            <w:webHidden/>
          </w:rPr>
        </w:r>
        <w:r>
          <w:rPr>
            <w:noProof/>
            <w:webHidden/>
          </w:rPr>
          <w:fldChar w:fldCharType="separate"/>
        </w:r>
        <w:r>
          <w:rPr>
            <w:noProof/>
            <w:webHidden/>
          </w:rPr>
          <w:t>5</w:t>
        </w:r>
        <w:r>
          <w:rPr>
            <w:noProof/>
            <w:webHidden/>
          </w:rPr>
          <w:fldChar w:fldCharType="end"/>
        </w:r>
      </w:hyperlink>
    </w:p>
    <w:p w14:paraId="1076F83B" w14:textId="6168DE3B" w:rsidR="00AC4A0E" w:rsidRDefault="00AC4A0E">
      <w:pPr>
        <w:pStyle w:val="21"/>
        <w:rPr>
          <w:rFonts w:asciiTheme="minorHAnsi" w:eastAsiaTheme="minorEastAsia" w:hAnsiTheme="minorHAnsi" w:cstheme="minorBidi"/>
          <w:noProof/>
          <w:kern w:val="2"/>
          <w:sz w:val="24"/>
          <w:lang w:val="ru-RU" w:eastAsia="ru-RU"/>
          <w14:ligatures w14:val="standardContextual"/>
        </w:rPr>
      </w:pPr>
      <w:hyperlink w:anchor="_Toc191494783" w:history="1">
        <w:r w:rsidRPr="00C2522F">
          <w:rPr>
            <w:rStyle w:val="aa"/>
            <w:rFonts w:ascii="Proxima Nova Rg" w:hAnsi="Proxima Nova Rg"/>
            <w:noProof/>
            <w:lang w:val="ru-RU"/>
          </w:rPr>
          <w:t>4.2</w:t>
        </w:r>
        <w:r>
          <w:rPr>
            <w:rFonts w:asciiTheme="minorHAnsi" w:eastAsiaTheme="minorEastAsia" w:hAnsiTheme="minorHAnsi" w:cstheme="minorBidi"/>
            <w:noProof/>
            <w:kern w:val="2"/>
            <w:sz w:val="24"/>
            <w:lang w:val="ru-RU" w:eastAsia="ru-RU"/>
            <w14:ligatures w14:val="standardContextual"/>
          </w:rPr>
          <w:tab/>
        </w:r>
        <w:r w:rsidRPr="00C2522F">
          <w:rPr>
            <w:rStyle w:val="aa"/>
            <w:rFonts w:ascii="Proxima Nova Rg" w:hAnsi="Proxima Nova Rg"/>
            <w:noProof/>
            <w:lang w:val="ru"/>
          </w:rPr>
          <w:t>Проверочный чек-лист информации по контракту (FRM-OFF-07-7002-001)</w:t>
        </w:r>
        <w:r>
          <w:rPr>
            <w:noProof/>
            <w:webHidden/>
          </w:rPr>
          <w:tab/>
        </w:r>
        <w:r>
          <w:rPr>
            <w:noProof/>
            <w:webHidden/>
          </w:rPr>
          <w:fldChar w:fldCharType="begin"/>
        </w:r>
        <w:r>
          <w:rPr>
            <w:noProof/>
            <w:webHidden/>
          </w:rPr>
          <w:instrText xml:space="preserve"> PAGEREF _Toc191494783 \h </w:instrText>
        </w:r>
        <w:r>
          <w:rPr>
            <w:noProof/>
            <w:webHidden/>
          </w:rPr>
        </w:r>
        <w:r>
          <w:rPr>
            <w:noProof/>
            <w:webHidden/>
          </w:rPr>
          <w:fldChar w:fldCharType="separate"/>
        </w:r>
        <w:r>
          <w:rPr>
            <w:noProof/>
            <w:webHidden/>
          </w:rPr>
          <w:t>6</w:t>
        </w:r>
        <w:r>
          <w:rPr>
            <w:noProof/>
            <w:webHidden/>
          </w:rPr>
          <w:fldChar w:fldCharType="end"/>
        </w:r>
      </w:hyperlink>
    </w:p>
    <w:p w14:paraId="3F1DB44B" w14:textId="65973AF4" w:rsidR="00AC4A0E" w:rsidRDefault="00AC4A0E">
      <w:pPr>
        <w:pStyle w:val="21"/>
        <w:rPr>
          <w:rFonts w:asciiTheme="minorHAnsi" w:eastAsiaTheme="minorEastAsia" w:hAnsiTheme="minorHAnsi" w:cstheme="minorBidi"/>
          <w:noProof/>
          <w:kern w:val="2"/>
          <w:sz w:val="24"/>
          <w:lang w:val="ru-RU" w:eastAsia="ru-RU"/>
          <w14:ligatures w14:val="standardContextual"/>
        </w:rPr>
      </w:pPr>
      <w:hyperlink w:anchor="_Toc191494784" w:history="1">
        <w:r w:rsidRPr="00C2522F">
          <w:rPr>
            <w:rStyle w:val="aa"/>
            <w:rFonts w:ascii="Proxima Nova Rg" w:hAnsi="Proxima Nova Rg"/>
            <w:noProof/>
            <w:lang w:val="ru-RU"/>
          </w:rPr>
          <w:t>4.3</w:t>
        </w:r>
        <w:r>
          <w:rPr>
            <w:rFonts w:asciiTheme="minorHAnsi" w:eastAsiaTheme="minorEastAsia" w:hAnsiTheme="minorHAnsi" w:cstheme="minorBidi"/>
            <w:noProof/>
            <w:kern w:val="2"/>
            <w:sz w:val="24"/>
            <w:lang w:val="ru-RU" w:eastAsia="ru-RU"/>
            <w14:ligatures w14:val="standardContextual"/>
          </w:rPr>
          <w:tab/>
        </w:r>
        <w:r w:rsidRPr="00C2522F">
          <w:rPr>
            <w:rStyle w:val="aa"/>
            <w:rFonts w:ascii="Proxima Nova Rg" w:hAnsi="Proxima Nova Rg"/>
            <w:noProof/>
            <w:lang w:val="ru"/>
          </w:rPr>
          <w:t>Проверочный чек-лист объема услуг (FRM-OFF-07-7002-002)</w:t>
        </w:r>
        <w:r>
          <w:rPr>
            <w:noProof/>
            <w:webHidden/>
          </w:rPr>
          <w:tab/>
        </w:r>
        <w:r>
          <w:rPr>
            <w:noProof/>
            <w:webHidden/>
          </w:rPr>
          <w:fldChar w:fldCharType="begin"/>
        </w:r>
        <w:r>
          <w:rPr>
            <w:noProof/>
            <w:webHidden/>
          </w:rPr>
          <w:instrText xml:space="preserve"> PAGEREF _Toc191494784 \h </w:instrText>
        </w:r>
        <w:r>
          <w:rPr>
            <w:noProof/>
            <w:webHidden/>
          </w:rPr>
        </w:r>
        <w:r>
          <w:rPr>
            <w:noProof/>
            <w:webHidden/>
          </w:rPr>
          <w:fldChar w:fldCharType="separate"/>
        </w:r>
        <w:r>
          <w:rPr>
            <w:noProof/>
            <w:webHidden/>
          </w:rPr>
          <w:t>6</w:t>
        </w:r>
        <w:r>
          <w:rPr>
            <w:noProof/>
            <w:webHidden/>
          </w:rPr>
          <w:fldChar w:fldCharType="end"/>
        </w:r>
      </w:hyperlink>
    </w:p>
    <w:p w14:paraId="719A784F" w14:textId="4DAECE1A" w:rsidR="00AC4A0E" w:rsidRDefault="00AC4A0E">
      <w:pPr>
        <w:pStyle w:val="21"/>
        <w:rPr>
          <w:rFonts w:asciiTheme="minorHAnsi" w:eastAsiaTheme="minorEastAsia" w:hAnsiTheme="minorHAnsi" w:cstheme="minorBidi"/>
          <w:noProof/>
          <w:kern w:val="2"/>
          <w:sz w:val="24"/>
          <w:lang w:val="ru-RU" w:eastAsia="ru-RU"/>
          <w14:ligatures w14:val="standardContextual"/>
        </w:rPr>
      </w:pPr>
      <w:hyperlink w:anchor="_Toc191494785" w:history="1">
        <w:r w:rsidRPr="00C2522F">
          <w:rPr>
            <w:rStyle w:val="aa"/>
            <w:rFonts w:ascii="Proxima Nova Rg" w:hAnsi="Proxima Nova Rg"/>
            <w:noProof/>
            <w:lang w:val="ru-RU"/>
          </w:rPr>
          <w:t>4.4</w:t>
        </w:r>
        <w:r>
          <w:rPr>
            <w:rFonts w:asciiTheme="minorHAnsi" w:eastAsiaTheme="minorEastAsia" w:hAnsiTheme="minorHAnsi" w:cstheme="minorBidi"/>
            <w:noProof/>
            <w:kern w:val="2"/>
            <w:sz w:val="24"/>
            <w:lang w:val="ru-RU" w:eastAsia="ru-RU"/>
            <w14:ligatures w14:val="standardContextual"/>
          </w:rPr>
          <w:tab/>
        </w:r>
        <w:r w:rsidRPr="00C2522F">
          <w:rPr>
            <w:rStyle w:val="aa"/>
            <w:rFonts w:ascii="Proxima Nova Rg" w:hAnsi="Proxima Nova Rg"/>
            <w:noProof/>
            <w:lang w:val="ru"/>
          </w:rPr>
          <w:t>Проверочные чек-листы по объему работ  (FRM-OFF-07-7003 до 020)</w:t>
        </w:r>
        <w:r>
          <w:rPr>
            <w:noProof/>
            <w:webHidden/>
          </w:rPr>
          <w:tab/>
        </w:r>
        <w:r>
          <w:rPr>
            <w:noProof/>
            <w:webHidden/>
          </w:rPr>
          <w:fldChar w:fldCharType="begin"/>
        </w:r>
        <w:r>
          <w:rPr>
            <w:noProof/>
            <w:webHidden/>
          </w:rPr>
          <w:instrText xml:space="preserve"> PAGEREF _Toc191494785 \h </w:instrText>
        </w:r>
        <w:r>
          <w:rPr>
            <w:noProof/>
            <w:webHidden/>
          </w:rPr>
        </w:r>
        <w:r>
          <w:rPr>
            <w:noProof/>
            <w:webHidden/>
          </w:rPr>
          <w:fldChar w:fldCharType="separate"/>
        </w:r>
        <w:r>
          <w:rPr>
            <w:noProof/>
            <w:webHidden/>
          </w:rPr>
          <w:t>6</w:t>
        </w:r>
        <w:r>
          <w:rPr>
            <w:noProof/>
            <w:webHidden/>
          </w:rPr>
          <w:fldChar w:fldCharType="end"/>
        </w:r>
      </w:hyperlink>
    </w:p>
    <w:p w14:paraId="4E067173" w14:textId="0C30B69A" w:rsidR="00AC4A0E" w:rsidRDefault="00AC4A0E">
      <w:pPr>
        <w:pStyle w:val="21"/>
        <w:rPr>
          <w:rFonts w:asciiTheme="minorHAnsi" w:eastAsiaTheme="minorEastAsia" w:hAnsiTheme="minorHAnsi" w:cstheme="minorBidi"/>
          <w:noProof/>
          <w:kern w:val="2"/>
          <w:sz w:val="24"/>
          <w:lang w:val="ru-RU" w:eastAsia="ru-RU"/>
          <w14:ligatures w14:val="standardContextual"/>
        </w:rPr>
      </w:pPr>
      <w:hyperlink w:anchor="_Toc191494786" w:history="1">
        <w:r w:rsidRPr="00C2522F">
          <w:rPr>
            <w:rStyle w:val="aa"/>
            <w:rFonts w:ascii="Proxima Nova Rg" w:hAnsi="Proxima Nova Rg"/>
            <w:noProof/>
            <w:lang w:val="ru-RU"/>
          </w:rPr>
          <w:t>4.5</w:t>
        </w:r>
        <w:r>
          <w:rPr>
            <w:rFonts w:asciiTheme="minorHAnsi" w:eastAsiaTheme="minorEastAsia" w:hAnsiTheme="minorHAnsi" w:cstheme="minorBidi"/>
            <w:noProof/>
            <w:kern w:val="2"/>
            <w:sz w:val="24"/>
            <w:lang w:val="ru-RU" w:eastAsia="ru-RU"/>
            <w14:ligatures w14:val="standardContextual"/>
          </w:rPr>
          <w:tab/>
        </w:r>
        <w:r w:rsidRPr="00C2522F">
          <w:rPr>
            <w:rStyle w:val="aa"/>
            <w:rFonts w:ascii="Proxima Nova Rg" w:hAnsi="Proxima Nova Rg"/>
            <w:noProof/>
            <w:lang w:val="ru"/>
          </w:rPr>
          <w:t>Общие проверочные чек-листы (FRM-OFF-07-7021 до  037)</w:t>
        </w:r>
        <w:r>
          <w:rPr>
            <w:noProof/>
            <w:webHidden/>
          </w:rPr>
          <w:tab/>
        </w:r>
        <w:r>
          <w:rPr>
            <w:noProof/>
            <w:webHidden/>
          </w:rPr>
          <w:fldChar w:fldCharType="begin"/>
        </w:r>
        <w:r>
          <w:rPr>
            <w:noProof/>
            <w:webHidden/>
          </w:rPr>
          <w:instrText xml:space="preserve"> PAGEREF _Toc191494786 \h </w:instrText>
        </w:r>
        <w:r>
          <w:rPr>
            <w:noProof/>
            <w:webHidden/>
          </w:rPr>
        </w:r>
        <w:r>
          <w:rPr>
            <w:noProof/>
            <w:webHidden/>
          </w:rPr>
          <w:fldChar w:fldCharType="separate"/>
        </w:r>
        <w:r>
          <w:rPr>
            <w:noProof/>
            <w:webHidden/>
          </w:rPr>
          <w:t>6</w:t>
        </w:r>
        <w:r>
          <w:rPr>
            <w:noProof/>
            <w:webHidden/>
          </w:rPr>
          <w:fldChar w:fldCharType="end"/>
        </w:r>
      </w:hyperlink>
    </w:p>
    <w:p w14:paraId="683B2144" w14:textId="12E2C8F7" w:rsidR="00AC4A0E" w:rsidRDefault="00AC4A0E">
      <w:pPr>
        <w:pStyle w:val="11"/>
        <w:rPr>
          <w:rFonts w:asciiTheme="minorHAnsi" w:eastAsiaTheme="minorEastAsia" w:hAnsiTheme="minorHAnsi" w:cstheme="minorBidi"/>
          <w:b w:val="0"/>
          <w:kern w:val="2"/>
          <w:sz w:val="24"/>
          <w:lang w:val="ru-RU" w:eastAsia="ru-RU"/>
          <w14:ligatures w14:val="standardContextual"/>
        </w:rPr>
      </w:pPr>
      <w:hyperlink w:anchor="_Toc191494787" w:history="1">
        <w:r w:rsidRPr="00C2522F">
          <w:rPr>
            <w:rStyle w:val="aa"/>
            <w:rFonts w:ascii="Proxima Nova Rg" w:hAnsi="Proxima Nova Rg"/>
          </w:rPr>
          <w:t>5</w:t>
        </w:r>
        <w:r>
          <w:rPr>
            <w:rFonts w:asciiTheme="minorHAnsi" w:eastAsiaTheme="minorEastAsia" w:hAnsiTheme="minorHAnsi" w:cstheme="minorBidi"/>
            <w:b w:val="0"/>
            <w:kern w:val="2"/>
            <w:sz w:val="24"/>
            <w:lang w:val="ru-RU" w:eastAsia="ru-RU"/>
            <w14:ligatures w14:val="standardContextual"/>
          </w:rPr>
          <w:tab/>
        </w:r>
        <w:r w:rsidRPr="00C2522F">
          <w:rPr>
            <w:rStyle w:val="aa"/>
            <w:rFonts w:ascii="Proxima Nova Rg" w:hAnsi="Proxima Nova Rg"/>
            <w:lang w:val="ru"/>
          </w:rPr>
          <w:t>Учетная документация</w:t>
        </w:r>
        <w:r>
          <w:rPr>
            <w:webHidden/>
          </w:rPr>
          <w:tab/>
        </w:r>
        <w:r>
          <w:rPr>
            <w:webHidden/>
          </w:rPr>
          <w:fldChar w:fldCharType="begin"/>
        </w:r>
        <w:r>
          <w:rPr>
            <w:webHidden/>
          </w:rPr>
          <w:instrText xml:space="preserve"> PAGEREF _Toc191494787 \h </w:instrText>
        </w:r>
        <w:r>
          <w:rPr>
            <w:webHidden/>
          </w:rPr>
        </w:r>
        <w:r>
          <w:rPr>
            <w:webHidden/>
          </w:rPr>
          <w:fldChar w:fldCharType="separate"/>
        </w:r>
        <w:r>
          <w:rPr>
            <w:webHidden/>
          </w:rPr>
          <w:t>6</w:t>
        </w:r>
        <w:r>
          <w:rPr>
            <w:webHidden/>
          </w:rPr>
          <w:fldChar w:fldCharType="end"/>
        </w:r>
      </w:hyperlink>
    </w:p>
    <w:p w14:paraId="3F781B66" w14:textId="6A73B8ED" w:rsidR="00AC4A0E" w:rsidRDefault="00AC4A0E">
      <w:pPr>
        <w:pStyle w:val="11"/>
        <w:rPr>
          <w:rFonts w:asciiTheme="minorHAnsi" w:eastAsiaTheme="minorEastAsia" w:hAnsiTheme="minorHAnsi" w:cstheme="minorBidi"/>
          <w:b w:val="0"/>
          <w:kern w:val="2"/>
          <w:sz w:val="24"/>
          <w:lang w:val="ru-RU" w:eastAsia="ru-RU"/>
          <w14:ligatures w14:val="standardContextual"/>
        </w:rPr>
      </w:pPr>
      <w:hyperlink w:anchor="_Toc191494788" w:history="1">
        <w:r w:rsidRPr="00C2522F">
          <w:rPr>
            <w:rStyle w:val="aa"/>
            <w:rFonts w:ascii="Proxima Nova Rg" w:hAnsi="Proxima Nova Rg"/>
          </w:rPr>
          <w:t>6</w:t>
        </w:r>
        <w:r>
          <w:rPr>
            <w:rFonts w:asciiTheme="minorHAnsi" w:eastAsiaTheme="minorEastAsia" w:hAnsiTheme="minorHAnsi" w:cstheme="minorBidi"/>
            <w:b w:val="0"/>
            <w:kern w:val="2"/>
            <w:sz w:val="24"/>
            <w:lang w:val="ru-RU" w:eastAsia="ru-RU"/>
            <w14:ligatures w14:val="standardContextual"/>
          </w:rPr>
          <w:tab/>
        </w:r>
        <w:r w:rsidRPr="00C2522F">
          <w:rPr>
            <w:rStyle w:val="aa"/>
            <w:rFonts w:ascii="Proxima Nova Rg" w:hAnsi="Proxima Nova Rg"/>
            <w:lang w:val="ru"/>
          </w:rPr>
          <w:t>Сопутствующие документы</w:t>
        </w:r>
        <w:r>
          <w:rPr>
            <w:webHidden/>
          </w:rPr>
          <w:tab/>
        </w:r>
        <w:r>
          <w:rPr>
            <w:webHidden/>
          </w:rPr>
          <w:fldChar w:fldCharType="begin"/>
        </w:r>
        <w:r>
          <w:rPr>
            <w:webHidden/>
          </w:rPr>
          <w:instrText xml:space="preserve"> PAGEREF _Toc191494788 \h </w:instrText>
        </w:r>
        <w:r>
          <w:rPr>
            <w:webHidden/>
          </w:rPr>
        </w:r>
        <w:r>
          <w:rPr>
            <w:webHidden/>
          </w:rPr>
          <w:fldChar w:fldCharType="separate"/>
        </w:r>
        <w:r>
          <w:rPr>
            <w:webHidden/>
          </w:rPr>
          <w:t>6</w:t>
        </w:r>
        <w:r>
          <w:rPr>
            <w:webHidden/>
          </w:rPr>
          <w:fldChar w:fldCharType="end"/>
        </w:r>
      </w:hyperlink>
    </w:p>
    <w:p w14:paraId="7DBFEEE5" w14:textId="1C216D8C" w:rsidR="00AC4A0E" w:rsidRDefault="00AC4A0E">
      <w:pPr>
        <w:pStyle w:val="11"/>
        <w:rPr>
          <w:rFonts w:asciiTheme="minorHAnsi" w:eastAsiaTheme="minorEastAsia" w:hAnsiTheme="minorHAnsi" w:cstheme="minorBidi"/>
          <w:b w:val="0"/>
          <w:kern w:val="2"/>
          <w:sz w:val="24"/>
          <w:lang w:val="ru-RU" w:eastAsia="ru-RU"/>
          <w14:ligatures w14:val="standardContextual"/>
        </w:rPr>
      </w:pPr>
      <w:hyperlink w:anchor="_Toc191494789" w:history="1">
        <w:r w:rsidRPr="00C2522F">
          <w:rPr>
            <w:rStyle w:val="aa"/>
            <w:rFonts w:ascii="Proxima Nova Rg" w:hAnsi="Proxima Nova Rg"/>
          </w:rPr>
          <w:t>7</w:t>
        </w:r>
        <w:r>
          <w:rPr>
            <w:rFonts w:asciiTheme="minorHAnsi" w:eastAsiaTheme="minorEastAsia" w:hAnsiTheme="minorHAnsi" w:cstheme="minorBidi"/>
            <w:b w:val="0"/>
            <w:kern w:val="2"/>
            <w:sz w:val="24"/>
            <w:lang w:val="ru-RU" w:eastAsia="ru-RU"/>
            <w14:ligatures w14:val="standardContextual"/>
          </w:rPr>
          <w:tab/>
        </w:r>
        <w:r w:rsidRPr="00C2522F">
          <w:rPr>
            <w:rStyle w:val="aa"/>
            <w:rFonts w:ascii="Proxima Nova Rg" w:hAnsi="Proxima Nova Rg"/>
            <w:lang w:val="ru"/>
          </w:rPr>
          <w:t>Термины и определения</w:t>
        </w:r>
        <w:r>
          <w:rPr>
            <w:webHidden/>
          </w:rPr>
          <w:tab/>
        </w:r>
        <w:r>
          <w:rPr>
            <w:webHidden/>
          </w:rPr>
          <w:fldChar w:fldCharType="begin"/>
        </w:r>
        <w:r>
          <w:rPr>
            <w:webHidden/>
          </w:rPr>
          <w:instrText xml:space="preserve"> PAGEREF _Toc191494789 \h </w:instrText>
        </w:r>
        <w:r>
          <w:rPr>
            <w:webHidden/>
          </w:rPr>
        </w:r>
        <w:r>
          <w:rPr>
            <w:webHidden/>
          </w:rPr>
          <w:fldChar w:fldCharType="separate"/>
        </w:r>
        <w:r>
          <w:rPr>
            <w:webHidden/>
          </w:rPr>
          <w:t>6</w:t>
        </w:r>
        <w:r>
          <w:rPr>
            <w:webHidden/>
          </w:rPr>
          <w:fldChar w:fldCharType="end"/>
        </w:r>
      </w:hyperlink>
    </w:p>
    <w:p w14:paraId="473CB509" w14:textId="4D5E65C8" w:rsidR="00AC4A0E" w:rsidRDefault="00AC4A0E">
      <w:pPr>
        <w:pStyle w:val="11"/>
        <w:rPr>
          <w:rFonts w:asciiTheme="minorHAnsi" w:eastAsiaTheme="minorEastAsia" w:hAnsiTheme="minorHAnsi" w:cstheme="minorBidi"/>
          <w:b w:val="0"/>
          <w:kern w:val="2"/>
          <w:sz w:val="24"/>
          <w:lang w:val="ru-RU" w:eastAsia="ru-RU"/>
          <w14:ligatures w14:val="standardContextual"/>
        </w:rPr>
      </w:pPr>
      <w:hyperlink w:anchor="_Toc191494790" w:history="1">
        <w:r w:rsidRPr="00C2522F">
          <w:rPr>
            <w:rStyle w:val="aa"/>
            <w:rFonts w:ascii="Proxima Nova Rg" w:hAnsi="Proxima Nova Rg" w:cs="Arial"/>
            <w:bCs/>
          </w:rPr>
          <w:t>8</w:t>
        </w:r>
        <w:r>
          <w:rPr>
            <w:rFonts w:asciiTheme="minorHAnsi" w:eastAsiaTheme="minorEastAsia" w:hAnsiTheme="minorHAnsi" w:cstheme="minorBidi"/>
            <w:b w:val="0"/>
            <w:kern w:val="2"/>
            <w:sz w:val="24"/>
            <w:lang w:val="ru-RU" w:eastAsia="ru-RU"/>
            <w14:ligatures w14:val="standardContextual"/>
          </w:rPr>
          <w:tab/>
        </w:r>
        <w:r w:rsidRPr="00C2522F">
          <w:rPr>
            <w:rStyle w:val="aa"/>
            <w:rFonts w:ascii="Proxima Nova Rg" w:hAnsi="Proxima Nova Rg" w:cs="Arial"/>
            <w:bCs/>
            <w:lang w:val="ru"/>
          </w:rPr>
          <w:t>Таблица изменений</w:t>
        </w:r>
        <w:r>
          <w:rPr>
            <w:webHidden/>
          </w:rPr>
          <w:tab/>
        </w:r>
        <w:r>
          <w:rPr>
            <w:webHidden/>
          </w:rPr>
          <w:fldChar w:fldCharType="begin"/>
        </w:r>
        <w:r>
          <w:rPr>
            <w:webHidden/>
          </w:rPr>
          <w:instrText xml:space="preserve"> PAGEREF _Toc191494790 \h </w:instrText>
        </w:r>
        <w:r>
          <w:rPr>
            <w:webHidden/>
          </w:rPr>
        </w:r>
        <w:r>
          <w:rPr>
            <w:webHidden/>
          </w:rPr>
          <w:fldChar w:fldCharType="separate"/>
        </w:r>
        <w:r>
          <w:rPr>
            <w:webHidden/>
          </w:rPr>
          <w:t>7</w:t>
        </w:r>
        <w:r>
          <w:rPr>
            <w:webHidden/>
          </w:rPr>
          <w:fldChar w:fldCharType="end"/>
        </w:r>
      </w:hyperlink>
    </w:p>
    <w:p w14:paraId="7B272F3A" w14:textId="7EF9FF32" w:rsidR="000D38B4" w:rsidRPr="004E1CB2" w:rsidRDefault="000D38B4" w:rsidP="000D38B4">
      <w:pPr>
        <w:pStyle w:val="1"/>
        <w:numPr>
          <w:ilvl w:val="0"/>
          <w:numId w:val="0"/>
        </w:numPr>
        <w:ind w:left="431"/>
        <w:rPr>
          <w:rFonts w:ascii="Proxima Nova Rg" w:hAnsi="Proxima Nova Rg"/>
          <w:noProof/>
          <w:kern w:val="0"/>
        </w:rPr>
      </w:pPr>
      <w:r w:rsidRPr="004E1CB2">
        <w:rPr>
          <w:rFonts w:ascii="Proxima Nova Rg" w:hAnsi="Proxima Nova Rg"/>
          <w:noProof/>
          <w:kern w:val="0"/>
        </w:rPr>
        <w:fldChar w:fldCharType="end"/>
      </w:r>
      <w:bookmarkEnd w:id="2"/>
    </w:p>
    <w:p w14:paraId="294BBDFB" w14:textId="77777777" w:rsidR="000D38B4" w:rsidRPr="004E1CB2" w:rsidRDefault="000D38B4" w:rsidP="000D38B4">
      <w:pPr>
        <w:rPr>
          <w:rFonts w:ascii="Proxima Nova Rg" w:hAnsi="Proxima Nova Rg"/>
          <w:noProof/>
        </w:rPr>
      </w:pPr>
    </w:p>
    <w:p w14:paraId="59C40E0A" w14:textId="77777777" w:rsidR="000D38B4" w:rsidRPr="004E1CB2" w:rsidRDefault="000D38B4" w:rsidP="000D38B4">
      <w:pPr>
        <w:rPr>
          <w:rFonts w:ascii="Proxima Nova Rg" w:hAnsi="Proxima Nova Rg"/>
          <w:noProof/>
        </w:rPr>
      </w:pPr>
    </w:p>
    <w:p w14:paraId="515B76E4" w14:textId="77777777" w:rsidR="000D38B4" w:rsidRPr="004E1CB2" w:rsidRDefault="000D38B4" w:rsidP="000D38B4">
      <w:pPr>
        <w:rPr>
          <w:rFonts w:ascii="Proxima Nova Rg" w:hAnsi="Proxima Nova Rg"/>
          <w:noProof/>
        </w:rPr>
      </w:pPr>
    </w:p>
    <w:p w14:paraId="3CECD9D3" w14:textId="77777777" w:rsidR="000D38B4" w:rsidRPr="004E1CB2" w:rsidRDefault="000D38B4" w:rsidP="000D38B4">
      <w:pPr>
        <w:rPr>
          <w:rFonts w:ascii="Proxima Nova Rg" w:hAnsi="Proxima Nova Rg"/>
          <w:noProof/>
        </w:rPr>
      </w:pPr>
    </w:p>
    <w:p w14:paraId="656D5B0D" w14:textId="77777777" w:rsidR="000D38B4" w:rsidRPr="004E1CB2" w:rsidRDefault="000D38B4" w:rsidP="000D38B4">
      <w:pPr>
        <w:rPr>
          <w:rFonts w:ascii="Proxima Nova Rg" w:hAnsi="Proxima Nova Rg"/>
          <w:noProof/>
        </w:rPr>
      </w:pPr>
    </w:p>
    <w:p w14:paraId="2F4AF50A" w14:textId="77777777" w:rsidR="000D38B4" w:rsidRPr="004E1CB2" w:rsidRDefault="000D38B4" w:rsidP="000D38B4">
      <w:pPr>
        <w:rPr>
          <w:rFonts w:ascii="Proxima Nova Rg" w:hAnsi="Proxima Nova Rg"/>
          <w:noProof/>
        </w:rPr>
      </w:pPr>
    </w:p>
    <w:p w14:paraId="69A74903" w14:textId="77777777" w:rsidR="000D38B4" w:rsidRPr="004E1CB2" w:rsidRDefault="000D38B4" w:rsidP="000D38B4">
      <w:pPr>
        <w:rPr>
          <w:rFonts w:ascii="Proxima Nova Rg" w:hAnsi="Proxima Nova Rg"/>
          <w:noProof/>
        </w:rPr>
      </w:pPr>
    </w:p>
    <w:p w14:paraId="51A8E3C3" w14:textId="77777777" w:rsidR="000D38B4" w:rsidRPr="004E1CB2" w:rsidRDefault="000D38B4" w:rsidP="000D38B4">
      <w:pPr>
        <w:rPr>
          <w:rFonts w:ascii="Proxima Nova Rg" w:hAnsi="Proxima Nova Rg"/>
          <w:noProof/>
        </w:rPr>
      </w:pPr>
    </w:p>
    <w:p w14:paraId="57368A5A" w14:textId="77777777" w:rsidR="000D38B4" w:rsidRPr="004E1CB2" w:rsidRDefault="000D38B4" w:rsidP="000D38B4">
      <w:pPr>
        <w:rPr>
          <w:rFonts w:ascii="Proxima Nova Rg" w:hAnsi="Proxima Nova Rg"/>
          <w:noProof/>
        </w:rPr>
      </w:pPr>
    </w:p>
    <w:p w14:paraId="626688B8" w14:textId="77777777" w:rsidR="000D38B4" w:rsidRPr="004E1CB2" w:rsidRDefault="000D38B4" w:rsidP="000D38B4">
      <w:pPr>
        <w:rPr>
          <w:rFonts w:ascii="Proxima Nova Rg" w:hAnsi="Proxima Nova Rg"/>
          <w:noProof/>
        </w:rPr>
      </w:pPr>
    </w:p>
    <w:p w14:paraId="1297D583" w14:textId="77777777" w:rsidR="000D38B4" w:rsidRPr="004E1CB2" w:rsidRDefault="000D38B4" w:rsidP="000D38B4">
      <w:pPr>
        <w:rPr>
          <w:rFonts w:ascii="Proxima Nova Rg" w:hAnsi="Proxima Nova Rg"/>
          <w:noProof/>
        </w:rPr>
      </w:pPr>
    </w:p>
    <w:p w14:paraId="65E6ADD2" w14:textId="77777777" w:rsidR="000D38B4" w:rsidRPr="004E1CB2" w:rsidRDefault="000D38B4" w:rsidP="000D38B4">
      <w:pPr>
        <w:rPr>
          <w:rFonts w:ascii="Proxima Nova Rg" w:hAnsi="Proxima Nova Rg"/>
          <w:noProof/>
        </w:rPr>
      </w:pPr>
    </w:p>
    <w:p w14:paraId="5DA74A12" w14:textId="77777777" w:rsidR="000D38B4" w:rsidRPr="004E1CB2" w:rsidRDefault="000D38B4" w:rsidP="000D38B4">
      <w:pPr>
        <w:rPr>
          <w:rFonts w:ascii="Proxima Nova Rg" w:hAnsi="Proxima Nova Rg"/>
          <w:noProof/>
        </w:rPr>
      </w:pPr>
    </w:p>
    <w:p w14:paraId="75D18D3F" w14:textId="77777777" w:rsidR="000D38B4" w:rsidRPr="004E1CB2" w:rsidRDefault="000D38B4" w:rsidP="000D38B4">
      <w:pPr>
        <w:rPr>
          <w:rFonts w:ascii="Proxima Nova Rg" w:hAnsi="Proxima Nova Rg"/>
          <w:noProof/>
        </w:rPr>
      </w:pPr>
    </w:p>
    <w:p w14:paraId="03249BA2" w14:textId="77777777" w:rsidR="000D38B4" w:rsidRPr="004E1CB2" w:rsidRDefault="000D38B4" w:rsidP="000D38B4">
      <w:pPr>
        <w:rPr>
          <w:rFonts w:ascii="Proxima Nova Rg" w:hAnsi="Proxima Nova Rg"/>
          <w:noProof/>
        </w:rPr>
      </w:pPr>
    </w:p>
    <w:p w14:paraId="2E733F23" w14:textId="77777777" w:rsidR="000D38B4" w:rsidRPr="004E1CB2" w:rsidRDefault="000D38B4" w:rsidP="000D38B4">
      <w:pPr>
        <w:rPr>
          <w:rFonts w:ascii="Proxima Nova Rg" w:hAnsi="Proxima Nova Rg"/>
          <w:noProof/>
        </w:rPr>
      </w:pPr>
    </w:p>
    <w:p w14:paraId="1649FEC8" w14:textId="77777777" w:rsidR="000D38B4" w:rsidRPr="004E1CB2" w:rsidRDefault="000D38B4" w:rsidP="000D38B4">
      <w:pPr>
        <w:rPr>
          <w:rFonts w:ascii="Proxima Nova Rg" w:hAnsi="Proxima Nova Rg"/>
          <w:noProof/>
        </w:rPr>
      </w:pPr>
    </w:p>
    <w:p w14:paraId="2FBFF9B3" w14:textId="77777777" w:rsidR="000D38B4" w:rsidRPr="004E1CB2" w:rsidRDefault="000D38B4" w:rsidP="000D38B4">
      <w:pPr>
        <w:rPr>
          <w:rFonts w:ascii="Proxima Nova Rg" w:hAnsi="Proxima Nova Rg"/>
          <w:noProof/>
        </w:rPr>
      </w:pPr>
    </w:p>
    <w:p w14:paraId="72DB26F5" w14:textId="77777777" w:rsidR="000D38B4" w:rsidRPr="004E1CB2" w:rsidRDefault="000D38B4" w:rsidP="000D38B4">
      <w:pPr>
        <w:rPr>
          <w:rFonts w:ascii="Proxima Nova Rg" w:hAnsi="Proxima Nova Rg"/>
          <w:noProof/>
        </w:rPr>
      </w:pPr>
    </w:p>
    <w:p w14:paraId="5C728A86" w14:textId="77777777" w:rsidR="000D38B4" w:rsidRPr="004E1CB2" w:rsidRDefault="000D38B4" w:rsidP="000D38B4">
      <w:pPr>
        <w:rPr>
          <w:rFonts w:ascii="Proxima Nova Rg" w:hAnsi="Proxima Nova Rg"/>
          <w:noProof/>
        </w:rPr>
      </w:pPr>
    </w:p>
    <w:p w14:paraId="31392AE5" w14:textId="77777777" w:rsidR="000D38B4" w:rsidRPr="004E1CB2" w:rsidRDefault="000D38B4" w:rsidP="000D38B4">
      <w:pPr>
        <w:rPr>
          <w:rFonts w:ascii="Proxima Nova Rg" w:hAnsi="Proxima Nova Rg"/>
          <w:noProof/>
        </w:rPr>
      </w:pPr>
    </w:p>
    <w:p w14:paraId="792F6276" w14:textId="77777777" w:rsidR="000D38B4" w:rsidRPr="004E1CB2" w:rsidRDefault="000D38B4" w:rsidP="000D38B4">
      <w:pPr>
        <w:rPr>
          <w:rFonts w:ascii="Proxima Nova Rg" w:hAnsi="Proxima Nova Rg"/>
          <w:noProof/>
        </w:rPr>
      </w:pPr>
    </w:p>
    <w:p w14:paraId="29E14FD1" w14:textId="77777777" w:rsidR="000D38B4" w:rsidRPr="004E1CB2" w:rsidRDefault="000D38B4" w:rsidP="000D38B4">
      <w:pPr>
        <w:rPr>
          <w:rFonts w:ascii="Proxima Nova Rg" w:hAnsi="Proxima Nova Rg"/>
          <w:noProof/>
        </w:rPr>
      </w:pPr>
    </w:p>
    <w:p w14:paraId="43BFBDA6" w14:textId="77777777" w:rsidR="000D38B4" w:rsidRPr="004E1CB2" w:rsidRDefault="000D38B4" w:rsidP="000D38B4">
      <w:pPr>
        <w:rPr>
          <w:rFonts w:ascii="Proxima Nova Rg" w:hAnsi="Proxima Nova Rg"/>
          <w:noProof/>
        </w:rPr>
      </w:pPr>
    </w:p>
    <w:p w14:paraId="2DDB500A" w14:textId="77777777" w:rsidR="000D38B4" w:rsidRPr="004E1CB2" w:rsidRDefault="000D38B4" w:rsidP="000D38B4">
      <w:pPr>
        <w:rPr>
          <w:rFonts w:ascii="Proxima Nova Rg" w:hAnsi="Proxima Nova Rg"/>
          <w:noProof/>
        </w:rPr>
      </w:pPr>
    </w:p>
    <w:p w14:paraId="519A5517" w14:textId="77777777" w:rsidR="000D38B4" w:rsidRPr="004E1CB2" w:rsidRDefault="000D38B4" w:rsidP="000D38B4">
      <w:pPr>
        <w:rPr>
          <w:rFonts w:ascii="Proxima Nova Rg" w:hAnsi="Proxima Nova Rg"/>
          <w:noProof/>
        </w:rPr>
      </w:pPr>
    </w:p>
    <w:p w14:paraId="28BF3BCF" w14:textId="77777777" w:rsidR="000D38B4" w:rsidRPr="004E1CB2" w:rsidRDefault="000D38B4" w:rsidP="000D38B4">
      <w:pPr>
        <w:rPr>
          <w:rFonts w:ascii="Proxima Nova Rg" w:hAnsi="Proxima Nova Rg"/>
          <w:noProof/>
        </w:rPr>
      </w:pPr>
    </w:p>
    <w:p w14:paraId="4B662F9E" w14:textId="77777777" w:rsidR="000D38B4" w:rsidRPr="004E1CB2" w:rsidRDefault="000D38B4" w:rsidP="000D38B4">
      <w:pPr>
        <w:rPr>
          <w:rFonts w:ascii="Proxima Nova Rg" w:hAnsi="Proxima Nova Rg"/>
          <w:noProof/>
        </w:rPr>
      </w:pPr>
    </w:p>
    <w:p w14:paraId="2A3D9BD0" w14:textId="77777777" w:rsidR="000D38B4" w:rsidRPr="004E1CB2" w:rsidRDefault="000D38B4" w:rsidP="000D38B4">
      <w:pPr>
        <w:pStyle w:val="1"/>
        <w:rPr>
          <w:rFonts w:ascii="Proxima Nova Rg" w:hAnsi="Proxima Nova Rg"/>
          <w:noProof/>
          <w:kern w:val="0"/>
        </w:rPr>
      </w:pPr>
      <w:bookmarkStart w:id="8" w:name="_Toc191494778"/>
      <w:r w:rsidRPr="004E1CB2">
        <w:rPr>
          <w:rFonts w:ascii="Proxima Nova Rg" w:hAnsi="Proxima Nova Rg"/>
          <w:noProof/>
          <w:kern w:val="0"/>
          <w:lang w:val="ru"/>
        </w:rPr>
        <w:lastRenderedPageBreak/>
        <w:t>Назначение</w:t>
      </w:r>
      <w:bookmarkEnd w:id="8"/>
      <w:r w:rsidRPr="004E1CB2">
        <w:rPr>
          <w:rFonts w:ascii="Proxima Nova Rg" w:hAnsi="Proxima Nova Rg"/>
          <w:noProof/>
          <w:kern w:val="0"/>
          <w:lang w:val="ru"/>
        </w:rPr>
        <w:t xml:space="preserve"> </w:t>
      </w:r>
      <w:bookmarkEnd w:id="3"/>
      <w:bookmarkEnd w:id="4"/>
      <w:bookmarkEnd w:id="5"/>
      <w:bookmarkEnd w:id="6"/>
      <w:bookmarkEnd w:id="7"/>
    </w:p>
    <w:p w14:paraId="188F451E" w14:textId="77777777" w:rsidR="000D38B4" w:rsidRPr="004E1CB2" w:rsidRDefault="000D38B4" w:rsidP="000D38B4">
      <w:pPr>
        <w:rPr>
          <w:rFonts w:ascii="Proxima Nova Rg" w:hAnsi="Proxima Nova Rg" w:cs="Arial"/>
          <w:noProof/>
          <w:lang w:val="ru-RU"/>
        </w:rPr>
      </w:pPr>
      <w:r w:rsidRPr="004E1CB2">
        <w:rPr>
          <w:rFonts w:ascii="Proxima Nova Rg" w:hAnsi="Proxima Nova Rg" w:cs="Arial"/>
          <w:noProof/>
          <w:lang w:val="ru"/>
        </w:rPr>
        <w:t>Менеджер по запуску проекта отвечает за создание необходимой инфраструктуры и организации для новых операций во всех аспектах. Данная процедура направлена на обеспечение безопасного, экологически чистого, экономически эффективного и действенного запуска проекта, а также обеспечение своевременной передачи в эксплуатацию полностью готового проекта в согласованный срок запуска контракта с Заказчиком.</w:t>
      </w:r>
    </w:p>
    <w:p w14:paraId="4B5B5F79" w14:textId="77777777" w:rsidR="000D38B4" w:rsidRPr="004E1CB2" w:rsidRDefault="000D38B4" w:rsidP="000D38B4">
      <w:pPr>
        <w:pStyle w:val="1"/>
        <w:rPr>
          <w:rFonts w:ascii="Proxima Nova Rg" w:hAnsi="Proxima Nova Rg"/>
          <w:noProof/>
          <w:kern w:val="0"/>
        </w:rPr>
      </w:pPr>
      <w:bookmarkStart w:id="9" w:name="_Toc273083953"/>
      <w:bookmarkStart w:id="10" w:name="_Toc273083843"/>
      <w:bookmarkStart w:id="11" w:name="_Toc273083807"/>
      <w:bookmarkStart w:id="12" w:name="_Toc273083772"/>
      <w:bookmarkStart w:id="13" w:name="_Toc263340549"/>
      <w:bookmarkStart w:id="14" w:name="_Toc191494779"/>
      <w:r w:rsidRPr="004E1CB2">
        <w:rPr>
          <w:rFonts w:ascii="Proxima Nova Rg" w:hAnsi="Proxima Nova Rg"/>
          <w:noProof/>
          <w:kern w:val="0"/>
          <w:lang w:val="ru"/>
        </w:rPr>
        <w:t>Область применения</w:t>
      </w:r>
      <w:bookmarkEnd w:id="9"/>
      <w:bookmarkEnd w:id="10"/>
      <w:bookmarkEnd w:id="11"/>
      <w:bookmarkEnd w:id="12"/>
      <w:bookmarkEnd w:id="13"/>
      <w:bookmarkEnd w:id="14"/>
    </w:p>
    <w:p w14:paraId="45BC0B38" w14:textId="02611C67" w:rsidR="000D38B4" w:rsidRPr="00AC4A0E" w:rsidRDefault="000D38B4" w:rsidP="00AC4A0E">
      <w:pPr>
        <w:rPr>
          <w:rFonts w:ascii="Proxima Nova Rg" w:hAnsi="Proxima Nova Rg" w:cs="Arial"/>
          <w:noProof/>
          <w:lang w:val="en-US"/>
        </w:rPr>
      </w:pPr>
      <w:bookmarkStart w:id="15" w:name="_Toc263340550"/>
      <w:bookmarkStart w:id="16" w:name="_Toc273083773"/>
      <w:bookmarkStart w:id="17" w:name="_Toc273083808"/>
      <w:bookmarkStart w:id="18" w:name="_Toc273083844"/>
      <w:bookmarkStart w:id="19" w:name="_Toc273083954"/>
      <w:r w:rsidRPr="004E1CB2">
        <w:rPr>
          <w:rFonts w:ascii="Proxima Nova Rg" w:hAnsi="Proxima Nova Rg" w:cs="Arial"/>
          <w:noProof/>
          <w:lang w:val="ru"/>
        </w:rPr>
        <w:t>Процедура запуска охватывает этапы нового бизнеса с момента подписания контракта с заказчиком до даты запуска контракта (</w:t>
      </w:r>
      <w:r w:rsidR="00C15464" w:rsidRPr="004E1CB2">
        <w:rPr>
          <w:rFonts w:ascii="Proxima Nova Rg" w:hAnsi="Proxima Nova Rg" w:cs="Arial"/>
          <w:noProof/>
          <w:color w:val="000000" w:themeColor="text1"/>
          <w:lang w:val="ru"/>
        </w:rPr>
        <w:t xml:space="preserve">дата </w:t>
      </w:r>
      <w:r w:rsidRPr="004E1CB2">
        <w:rPr>
          <w:rFonts w:ascii="Proxima Nova Rg" w:hAnsi="Proxima Nova Rg" w:cs="Arial"/>
          <w:noProof/>
          <w:color w:val="000000" w:themeColor="text1"/>
          <w:lang w:val="ru"/>
        </w:rPr>
        <w:t>начала</w:t>
      </w:r>
      <w:r w:rsidR="00C15464" w:rsidRPr="004E1CB2">
        <w:rPr>
          <w:rFonts w:ascii="Proxima Nova Rg" w:hAnsi="Proxima Nova Rg" w:cs="Arial"/>
          <w:noProof/>
          <w:color w:val="000000" w:themeColor="text1"/>
          <w:lang w:val="ru"/>
        </w:rPr>
        <w:t xml:space="preserve"> контракта</w:t>
      </w:r>
    </w:p>
    <w:p w14:paraId="5A074B45" w14:textId="77777777" w:rsidR="000D38B4" w:rsidRPr="004E1CB2" w:rsidRDefault="000D38B4" w:rsidP="000D38B4">
      <w:pPr>
        <w:pStyle w:val="1"/>
        <w:rPr>
          <w:rFonts w:ascii="Proxima Nova Rg" w:hAnsi="Proxima Nova Rg"/>
          <w:noProof/>
          <w:kern w:val="0"/>
        </w:rPr>
      </w:pPr>
      <w:bookmarkStart w:id="20" w:name="_Toc191494780"/>
      <w:r w:rsidRPr="004E1CB2">
        <w:rPr>
          <w:rFonts w:ascii="Proxima Nova Rg" w:hAnsi="Proxima Nova Rg"/>
          <w:noProof/>
          <w:kern w:val="0"/>
          <w:lang w:val="ru"/>
        </w:rPr>
        <w:t>Ответственность, полномочия</w:t>
      </w:r>
      <w:bookmarkEnd w:id="15"/>
      <w:bookmarkEnd w:id="16"/>
      <w:bookmarkEnd w:id="17"/>
      <w:bookmarkEnd w:id="18"/>
      <w:bookmarkEnd w:id="19"/>
      <w:r w:rsidRPr="004E1CB2">
        <w:rPr>
          <w:rFonts w:ascii="Proxima Nova Rg" w:hAnsi="Proxima Nova Rg"/>
          <w:noProof/>
          <w:kern w:val="0"/>
          <w:lang w:val="ru"/>
        </w:rPr>
        <w:t xml:space="preserve"> и подотчетность</w:t>
      </w:r>
      <w:bookmarkEnd w:id="20"/>
      <w:r w:rsidRPr="004E1CB2">
        <w:rPr>
          <w:rFonts w:ascii="Proxima Nova Rg" w:hAnsi="Proxima Nova Rg"/>
          <w:noProof/>
          <w:kern w:val="0"/>
          <w:lang w:val="ru"/>
        </w:rPr>
        <w:t xml:space="preserve"> </w:t>
      </w:r>
    </w:p>
    <w:p w14:paraId="64DF6D6E" w14:textId="77777777" w:rsidR="000D38B4" w:rsidRPr="004E1CB2" w:rsidRDefault="000D38B4" w:rsidP="000D38B4">
      <w:pPr>
        <w:pStyle w:val="ac"/>
        <w:ind w:left="567"/>
        <w:rPr>
          <w:rFonts w:ascii="Proxima Nova Rg" w:hAnsi="Proxima Nova Rg" w:cs="Arial"/>
          <w:b/>
          <w:bCs/>
          <w:noProof/>
          <w:szCs w:val="20"/>
          <w:lang w:val="ru-RU"/>
        </w:rPr>
      </w:pPr>
      <w:bookmarkStart w:id="21" w:name="_Toc273083774"/>
      <w:bookmarkStart w:id="22" w:name="_Toc273083809"/>
      <w:bookmarkStart w:id="23" w:name="_Toc273083845"/>
      <w:bookmarkStart w:id="24" w:name="_Toc273083955"/>
      <w:bookmarkStart w:id="25" w:name="_Toc263340551"/>
      <w:r w:rsidRPr="004E1CB2">
        <w:rPr>
          <w:rFonts w:ascii="Proxima Nova Rg" w:hAnsi="Proxima Nova Rg" w:cs="Arial"/>
          <w:b/>
          <w:bCs/>
          <w:noProof/>
          <w:szCs w:val="20"/>
          <w:lang w:val="ru"/>
        </w:rPr>
        <w:t xml:space="preserve">Директор по эксплуатации </w:t>
      </w:r>
      <w:r w:rsidRPr="004E1CB2">
        <w:rPr>
          <w:rFonts w:ascii="Proxima Nova Rg" w:hAnsi="Proxima Nova Rg" w:cs="Arial"/>
          <w:noProof/>
          <w:szCs w:val="20"/>
          <w:lang w:val="ru"/>
        </w:rPr>
        <w:t>подотчетен за:</w:t>
      </w:r>
    </w:p>
    <w:p w14:paraId="6A760D38" w14:textId="77777777" w:rsidR="000D38B4" w:rsidRPr="004E1CB2" w:rsidRDefault="000D38B4" w:rsidP="000D38B4">
      <w:pPr>
        <w:pStyle w:val="ac"/>
        <w:numPr>
          <w:ilvl w:val="1"/>
          <w:numId w:val="26"/>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 xml:space="preserve">обеспечение реализации, применения и соблюдения на корпоративном уровне требований данной </w:t>
      </w:r>
      <w:r w:rsidR="00C15464" w:rsidRPr="004E1CB2">
        <w:rPr>
          <w:rFonts w:ascii="Proxima Nova Rg" w:hAnsi="Proxima Nova Rg" w:cs="Arial"/>
          <w:noProof/>
          <w:szCs w:val="20"/>
          <w:lang w:val="ru"/>
        </w:rPr>
        <w:t>процедуры;</w:t>
      </w:r>
    </w:p>
    <w:p w14:paraId="4DE60BA3" w14:textId="77777777" w:rsidR="000D38B4" w:rsidRPr="004E1CB2" w:rsidRDefault="000D38B4" w:rsidP="000D38B4">
      <w:pPr>
        <w:pStyle w:val="ac"/>
        <w:numPr>
          <w:ilvl w:val="1"/>
          <w:numId w:val="26"/>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утверждение выполнения установленных основных этапов проекта;</w:t>
      </w:r>
    </w:p>
    <w:p w14:paraId="0D595472" w14:textId="77777777" w:rsidR="000D38B4" w:rsidRPr="004E1CB2" w:rsidRDefault="000D38B4" w:rsidP="000D38B4">
      <w:pPr>
        <w:pStyle w:val="ac"/>
        <w:numPr>
          <w:ilvl w:val="1"/>
          <w:numId w:val="26"/>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назначение менеджера по запуску проекта.</w:t>
      </w:r>
    </w:p>
    <w:p w14:paraId="37093FEE" w14:textId="77777777" w:rsidR="000D38B4" w:rsidRPr="004E1CB2" w:rsidRDefault="000D38B4" w:rsidP="000D38B4">
      <w:pPr>
        <w:pStyle w:val="ac"/>
        <w:ind w:left="567"/>
        <w:rPr>
          <w:rFonts w:ascii="Proxima Nova Rg" w:hAnsi="Proxima Nova Rg" w:cs="Arial"/>
          <w:noProof/>
          <w:szCs w:val="20"/>
          <w:lang w:val="ru-RU"/>
        </w:rPr>
      </w:pPr>
    </w:p>
    <w:p w14:paraId="78E64EDF" w14:textId="77777777" w:rsidR="000D38B4" w:rsidRPr="004E1CB2" w:rsidRDefault="000D38B4" w:rsidP="000D38B4">
      <w:pPr>
        <w:pStyle w:val="ac"/>
        <w:ind w:left="567"/>
        <w:rPr>
          <w:rFonts w:ascii="Proxima Nova Rg" w:hAnsi="Proxima Nova Rg" w:cs="Arial"/>
          <w:b/>
          <w:bCs/>
          <w:noProof/>
          <w:szCs w:val="20"/>
        </w:rPr>
      </w:pPr>
      <w:r w:rsidRPr="004E1CB2">
        <w:rPr>
          <w:rFonts w:ascii="Proxima Nova Rg" w:hAnsi="Proxima Nova Rg" w:cs="Arial"/>
          <w:b/>
          <w:bCs/>
          <w:noProof/>
          <w:szCs w:val="20"/>
          <w:lang w:val="ru"/>
        </w:rPr>
        <w:t>Региональный менеджер</w:t>
      </w:r>
      <w:r w:rsidRPr="004E1CB2">
        <w:rPr>
          <w:rFonts w:ascii="Proxima Nova Rg" w:hAnsi="Proxima Nova Rg" w:cs="Arial"/>
          <w:noProof/>
          <w:szCs w:val="20"/>
          <w:lang w:val="ru"/>
        </w:rPr>
        <w:t xml:space="preserve"> подотчетен за: </w:t>
      </w:r>
    </w:p>
    <w:p w14:paraId="366CB0CE" w14:textId="77777777" w:rsidR="000D38B4" w:rsidRPr="004E1CB2" w:rsidRDefault="000D38B4" w:rsidP="000D38B4">
      <w:pPr>
        <w:pStyle w:val="ac"/>
        <w:numPr>
          <w:ilvl w:val="0"/>
          <w:numId w:val="27"/>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 xml:space="preserve">предоставление </w:t>
      </w:r>
      <w:r w:rsidRPr="004E1CB2">
        <w:rPr>
          <w:rFonts w:ascii="Proxima Nova Rg" w:hAnsi="Proxima Nova Rg" w:cs="Arial"/>
          <w:noProof/>
          <w:color w:val="000000" w:themeColor="text1"/>
          <w:szCs w:val="20"/>
          <w:lang w:val="ru"/>
        </w:rPr>
        <w:t>указаний</w:t>
      </w:r>
      <w:r w:rsidR="00C15464" w:rsidRPr="004E1CB2">
        <w:rPr>
          <w:rFonts w:ascii="Proxima Nova Rg" w:hAnsi="Proxima Nova Rg" w:cs="Arial"/>
          <w:noProof/>
          <w:color w:val="000000" w:themeColor="text1"/>
          <w:szCs w:val="20"/>
          <w:lang w:val="ru"/>
        </w:rPr>
        <w:t xml:space="preserve"> руководства</w:t>
      </w:r>
      <w:r w:rsidRPr="004E1CB2">
        <w:rPr>
          <w:rFonts w:ascii="Proxima Nova Rg" w:hAnsi="Proxima Nova Rg" w:cs="Arial"/>
          <w:noProof/>
          <w:szCs w:val="20"/>
          <w:lang w:val="ru"/>
        </w:rPr>
        <w:t>, относящихся к сфере региональной коммерческой деятельности и вопросам управления;</w:t>
      </w:r>
    </w:p>
    <w:p w14:paraId="02C7A8FB" w14:textId="77777777" w:rsidR="000D38B4" w:rsidRPr="004E1CB2" w:rsidRDefault="00C15464" w:rsidP="000D38B4">
      <w:pPr>
        <w:pStyle w:val="ac"/>
        <w:numPr>
          <w:ilvl w:val="0"/>
          <w:numId w:val="27"/>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у</w:t>
      </w:r>
      <w:r w:rsidR="000D38B4" w:rsidRPr="004E1CB2">
        <w:rPr>
          <w:rFonts w:ascii="Proxima Nova Rg" w:hAnsi="Proxima Nova Rg" w:cs="Arial"/>
          <w:noProof/>
          <w:szCs w:val="20"/>
          <w:lang w:val="ru"/>
        </w:rPr>
        <w:t>тверждение бюджета на запуск проекта;</w:t>
      </w:r>
    </w:p>
    <w:p w14:paraId="40AA4601" w14:textId="77777777" w:rsidR="000D38B4" w:rsidRPr="004E1CB2" w:rsidRDefault="00DB1A94" w:rsidP="00C15464">
      <w:pPr>
        <w:pStyle w:val="ac"/>
        <w:numPr>
          <w:ilvl w:val="0"/>
          <w:numId w:val="27"/>
        </w:numPr>
        <w:spacing w:after="160" w:line="259" w:lineRule="auto"/>
        <w:contextualSpacing/>
        <w:rPr>
          <w:rFonts w:ascii="Proxima Nova Rg" w:hAnsi="Proxima Nova Rg" w:cs="Arial"/>
          <w:noProof/>
          <w:szCs w:val="20"/>
          <w:lang w:val="ru-RU"/>
        </w:rPr>
      </w:pPr>
      <w:r w:rsidRPr="004E1CB2">
        <w:rPr>
          <w:rFonts w:ascii="Proxima Nova Rg" w:hAnsi="Proxima Nova Rg" w:cs="Arial"/>
          <w:noProof/>
          <w:szCs w:val="20"/>
          <w:lang w:val="ru"/>
        </w:rPr>
        <w:t>о</w:t>
      </w:r>
      <w:r w:rsidR="00C15464" w:rsidRPr="004E1CB2">
        <w:rPr>
          <w:rFonts w:ascii="Proxima Nova Rg" w:hAnsi="Proxima Nova Rg" w:cs="Arial"/>
          <w:noProof/>
          <w:szCs w:val="20"/>
          <w:lang w:val="ru"/>
        </w:rPr>
        <w:t>беспечение</w:t>
      </w:r>
      <w:r w:rsidR="000D38B4" w:rsidRPr="004E1CB2">
        <w:rPr>
          <w:rFonts w:ascii="Proxima Nova Rg" w:hAnsi="Proxima Nova Rg" w:cs="Arial"/>
          <w:noProof/>
          <w:szCs w:val="20"/>
          <w:lang w:val="ru"/>
        </w:rPr>
        <w:t xml:space="preserve"> и реализаци</w:t>
      </w:r>
      <w:r w:rsidR="00C15464" w:rsidRPr="004E1CB2">
        <w:rPr>
          <w:rFonts w:ascii="Proxima Nova Rg" w:hAnsi="Proxima Nova Rg" w:cs="Arial"/>
          <w:noProof/>
          <w:szCs w:val="20"/>
          <w:lang w:val="ru"/>
        </w:rPr>
        <w:t>я</w:t>
      </w:r>
      <w:r w:rsidR="000D38B4" w:rsidRPr="004E1CB2">
        <w:rPr>
          <w:rFonts w:ascii="Proxima Nova Rg" w:hAnsi="Proxima Nova Rg" w:cs="Arial"/>
          <w:noProof/>
          <w:szCs w:val="20"/>
          <w:lang w:val="ru"/>
        </w:rPr>
        <w:t xml:space="preserve"> требований и ожиданий в отношении запуска нового операционного проекта;</w:t>
      </w:r>
    </w:p>
    <w:p w14:paraId="5F4C5D45" w14:textId="77777777" w:rsidR="000D38B4" w:rsidRPr="004E1CB2" w:rsidRDefault="000D38B4" w:rsidP="000D38B4">
      <w:pPr>
        <w:pStyle w:val="ac"/>
        <w:numPr>
          <w:ilvl w:val="0"/>
          <w:numId w:val="27"/>
        </w:numPr>
        <w:spacing w:after="160" w:line="259" w:lineRule="auto"/>
        <w:contextualSpacing/>
        <w:jc w:val="both"/>
        <w:rPr>
          <w:rFonts w:ascii="Proxima Nova Rg" w:hAnsi="Proxima Nova Rg" w:cs="Arial"/>
          <w:noProof/>
          <w:szCs w:val="20"/>
        </w:rPr>
      </w:pPr>
      <w:r w:rsidRPr="004E1CB2">
        <w:rPr>
          <w:rFonts w:ascii="Proxima Nova Rg" w:hAnsi="Proxima Nova Rg" w:cs="Arial"/>
          <w:noProof/>
          <w:szCs w:val="20"/>
          <w:lang w:val="ru"/>
        </w:rPr>
        <w:t>назначение менеджера контракта.</w:t>
      </w:r>
    </w:p>
    <w:p w14:paraId="0FA306CC" w14:textId="77777777" w:rsidR="000D38B4" w:rsidRPr="004E1CB2" w:rsidRDefault="000D38B4" w:rsidP="000D38B4">
      <w:pPr>
        <w:pStyle w:val="ac"/>
        <w:ind w:left="567"/>
        <w:rPr>
          <w:rFonts w:ascii="Proxima Nova Rg" w:hAnsi="Proxima Nova Rg" w:cs="Arial"/>
          <w:noProof/>
          <w:szCs w:val="20"/>
        </w:rPr>
      </w:pPr>
    </w:p>
    <w:p w14:paraId="7C4874B5" w14:textId="77777777" w:rsidR="000D38B4" w:rsidRPr="004E1CB2" w:rsidRDefault="000D38B4" w:rsidP="000D38B4">
      <w:pPr>
        <w:pStyle w:val="ac"/>
        <w:ind w:left="567"/>
        <w:rPr>
          <w:rFonts w:ascii="Proxima Nova Rg" w:hAnsi="Proxima Nova Rg" w:cs="Arial"/>
          <w:b/>
          <w:bCs/>
          <w:noProof/>
          <w:szCs w:val="20"/>
          <w:lang w:val="ru-RU"/>
        </w:rPr>
      </w:pPr>
      <w:r w:rsidRPr="004E1CB2">
        <w:rPr>
          <w:rFonts w:ascii="Proxima Nova Rg" w:hAnsi="Proxima Nova Rg" w:cs="Arial"/>
          <w:b/>
          <w:bCs/>
          <w:noProof/>
          <w:szCs w:val="20"/>
          <w:lang w:val="ru"/>
        </w:rPr>
        <w:t>Региональный менеджер Отдела ОТОСБ и КК</w:t>
      </w:r>
    </w:p>
    <w:p w14:paraId="02B2313A" w14:textId="77777777" w:rsidR="000D38B4" w:rsidRPr="004E1CB2" w:rsidRDefault="000D38B4" w:rsidP="003A4878">
      <w:pPr>
        <w:pStyle w:val="ac"/>
        <w:numPr>
          <w:ilvl w:val="0"/>
          <w:numId w:val="30"/>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 xml:space="preserve">Обеспечение </w:t>
      </w:r>
      <w:r w:rsidRPr="004E1CB2">
        <w:rPr>
          <w:rFonts w:ascii="Proxima Nova Rg" w:hAnsi="Proxima Nova Rg" w:cs="Arial"/>
          <w:noProof/>
          <w:color w:val="000000" w:themeColor="text1"/>
          <w:szCs w:val="20"/>
          <w:lang w:val="ru"/>
        </w:rPr>
        <w:t xml:space="preserve">выполнения процесса управления изменениями, а также </w:t>
      </w:r>
      <w:r w:rsidR="003A4878" w:rsidRPr="004E1CB2">
        <w:rPr>
          <w:rFonts w:ascii="Proxima Nova Rg" w:hAnsi="Proxima Nova Rg"/>
          <w:noProof/>
          <w:color w:val="000000" w:themeColor="text1"/>
          <w:lang w:val="ru"/>
        </w:rPr>
        <w:t xml:space="preserve">управления планами действий </w:t>
      </w:r>
      <w:r w:rsidR="003A4878" w:rsidRPr="004E1CB2">
        <w:rPr>
          <w:rFonts w:ascii="Proxima Nova Rg" w:hAnsi="Proxima Nova Rg"/>
          <w:noProof/>
          <w:lang w:val="ru"/>
        </w:rPr>
        <w:t xml:space="preserve">и их </w:t>
      </w:r>
      <w:r w:rsidR="003A4878" w:rsidRPr="004E1CB2">
        <w:rPr>
          <w:rFonts w:ascii="Proxima Nova Rg" w:hAnsi="Proxima Nova Rg"/>
          <w:noProof/>
          <w:color w:val="000000" w:themeColor="text1"/>
          <w:lang w:val="ru"/>
        </w:rPr>
        <w:t>надлежащим закрытием</w:t>
      </w:r>
      <w:r w:rsidRPr="004E1CB2">
        <w:rPr>
          <w:rFonts w:ascii="Proxima Nova Rg" w:hAnsi="Proxima Nova Rg" w:cs="Arial"/>
          <w:noProof/>
          <w:szCs w:val="20"/>
          <w:lang w:val="ru"/>
        </w:rPr>
        <w:t>;</w:t>
      </w:r>
    </w:p>
    <w:p w14:paraId="09174016" w14:textId="77777777" w:rsidR="000D38B4" w:rsidRPr="004E1CB2" w:rsidRDefault="000D38B4" w:rsidP="003A4878">
      <w:pPr>
        <w:pStyle w:val="ac"/>
        <w:numPr>
          <w:ilvl w:val="0"/>
          <w:numId w:val="30"/>
        </w:numPr>
        <w:spacing w:after="160" w:line="259" w:lineRule="auto"/>
        <w:contextualSpacing/>
        <w:jc w:val="both"/>
        <w:rPr>
          <w:rFonts w:ascii="Proxima Nova Rg" w:hAnsi="Proxima Nova Rg" w:cs="Arial"/>
          <w:noProof/>
          <w:color w:val="000000" w:themeColor="text1"/>
          <w:szCs w:val="20"/>
          <w:lang w:val="ru-RU"/>
        </w:rPr>
      </w:pPr>
      <w:r w:rsidRPr="004E1CB2">
        <w:rPr>
          <w:rFonts w:ascii="Proxima Nova Rg" w:hAnsi="Proxima Nova Rg" w:cs="Arial"/>
          <w:noProof/>
          <w:szCs w:val="20"/>
          <w:lang w:val="ru"/>
        </w:rPr>
        <w:t xml:space="preserve">Содействие процессу управления </w:t>
      </w:r>
      <w:r w:rsidRPr="004E1CB2">
        <w:rPr>
          <w:rFonts w:ascii="Proxima Nova Rg" w:hAnsi="Proxima Nova Rg" w:cs="Arial"/>
          <w:noProof/>
          <w:color w:val="000000" w:themeColor="text1"/>
          <w:szCs w:val="20"/>
          <w:lang w:val="ru"/>
        </w:rPr>
        <w:t>изменениями</w:t>
      </w:r>
      <w:r w:rsidR="003A4878" w:rsidRPr="004E1CB2">
        <w:rPr>
          <w:rFonts w:ascii="Proxima Nova Rg" w:hAnsi="Proxima Nova Rg" w:cs="Arial"/>
          <w:noProof/>
          <w:color w:val="000000" w:themeColor="text1"/>
          <w:szCs w:val="20"/>
          <w:lang w:val="ru-RU"/>
        </w:rPr>
        <w:t xml:space="preserve"> и оценки рисков</w:t>
      </w:r>
      <w:r w:rsidRPr="004E1CB2">
        <w:rPr>
          <w:rFonts w:ascii="Proxima Nova Rg" w:hAnsi="Proxima Nova Rg" w:cs="Arial"/>
          <w:noProof/>
          <w:color w:val="000000" w:themeColor="text1"/>
          <w:szCs w:val="20"/>
          <w:lang w:val="ru"/>
        </w:rPr>
        <w:t>.</w:t>
      </w:r>
    </w:p>
    <w:p w14:paraId="5C024071" w14:textId="77777777" w:rsidR="000D38B4" w:rsidRPr="004E1CB2" w:rsidRDefault="003A4878" w:rsidP="000D38B4">
      <w:pPr>
        <w:pStyle w:val="ac"/>
        <w:ind w:left="567"/>
        <w:rPr>
          <w:rFonts w:ascii="Proxima Nova Rg" w:hAnsi="Proxima Nova Rg" w:cs="Arial"/>
          <w:b/>
          <w:bCs/>
          <w:noProof/>
          <w:color w:val="000000" w:themeColor="text1"/>
          <w:szCs w:val="20"/>
          <w:lang w:val="ru-RU"/>
        </w:rPr>
      </w:pPr>
      <w:r w:rsidRPr="004E1CB2">
        <w:rPr>
          <w:rFonts w:ascii="Proxima Nova Rg" w:hAnsi="Proxima Nova Rg" w:cs="Arial"/>
          <w:b/>
          <w:bCs/>
          <w:noProof/>
          <w:color w:val="000000" w:themeColor="text1"/>
          <w:szCs w:val="20"/>
          <w:lang w:val="ru-RU"/>
        </w:rPr>
        <w:t xml:space="preserve"> </w:t>
      </w:r>
    </w:p>
    <w:p w14:paraId="5D6F2594" w14:textId="77777777" w:rsidR="000D38B4" w:rsidRPr="004E1CB2" w:rsidRDefault="000D38B4" w:rsidP="000D38B4">
      <w:pPr>
        <w:pStyle w:val="ac"/>
        <w:ind w:left="567"/>
        <w:rPr>
          <w:rFonts w:ascii="Proxima Nova Rg" w:hAnsi="Proxima Nova Rg" w:cs="Arial"/>
          <w:b/>
          <w:bCs/>
          <w:noProof/>
          <w:szCs w:val="20"/>
          <w:lang w:val="ru-RU"/>
        </w:rPr>
      </w:pPr>
    </w:p>
    <w:p w14:paraId="0C0176F6" w14:textId="77777777" w:rsidR="000D38B4" w:rsidRPr="004E1CB2" w:rsidRDefault="000D38B4" w:rsidP="000D38B4">
      <w:pPr>
        <w:pStyle w:val="ac"/>
        <w:ind w:left="567"/>
        <w:rPr>
          <w:rFonts w:ascii="Proxima Nova Rg" w:hAnsi="Proxima Nova Rg" w:cs="Arial"/>
          <w:b/>
          <w:bCs/>
          <w:noProof/>
          <w:szCs w:val="20"/>
        </w:rPr>
      </w:pPr>
      <w:r w:rsidRPr="004E1CB2">
        <w:rPr>
          <w:rFonts w:ascii="Proxima Nova Rg" w:hAnsi="Proxima Nova Rg" w:cs="Arial"/>
          <w:b/>
          <w:bCs/>
          <w:noProof/>
          <w:szCs w:val="20"/>
          <w:lang w:val="ru"/>
        </w:rPr>
        <w:t>Региональный коммерческий менеджер</w:t>
      </w:r>
    </w:p>
    <w:p w14:paraId="2F3D66D4" w14:textId="77777777" w:rsidR="000D38B4" w:rsidRPr="004E1CB2" w:rsidRDefault="000D38B4" w:rsidP="000D38B4">
      <w:pPr>
        <w:pStyle w:val="ac"/>
        <w:numPr>
          <w:ilvl w:val="0"/>
          <w:numId w:val="34"/>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 xml:space="preserve">Планирует совещание по передаче дел с менеджером по запуску проекта и предоставляет всю необходимую информацию и документы, относящиеся к новой операции. Это как минимум включает копию договора и документации </w:t>
      </w:r>
      <w:r w:rsidR="003A4878" w:rsidRPr="004E1CB2">
        <w:rPr>
          <w:rFonts w:ascii="Proxima Nova Rg" w:hAnsi="Proxima Nova Rg" w:cs="Arial"/>
          <w:noProof/>
          <w:color w:val="000000" w:themeColor="text1"/>
          <w:szCs w:val="20"/>
          <w:lang w:val="ru"/>
        </w:rPr>
        <w:t xml:space="preserve">по тендеру </w:t>
      </w:r>
      <w:r w:rsidRPr="004E1CB2">
        <w:rPr>
          <w:rFonts w:ascii="Proxima Nova Rg" w:hAnsi="Proxima Nova Rg" w:cs="Arial"/>
          <w:noProof/>
          <w:szCs w:val="20"/>
          <w:lang w:val="ru"/>
        </w:rPr>
        <w:t>со всей сопутствующей информацией, такой как пояснения, расчеты и допущения;</w:t>
      </w:r>
    </w:p>
    <w:p w14:paraId="619E93FA" w14:textId="77777777" w:rsidR="000D38B4" w:rsidRPr="004E1CB2" w:rsidRDefault="000D38B4" w:rsidP="000D38B4">
      <w:pPr>
        <w:pStyle w:val="ac"/>
        <w:numPr>
          <w:ilvl w:val="0"/>
          <w:numId w:val="34"/>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Составляет проект формы для передачи дел, оформляя передачу дел менеджеру по запуску проекта;</w:t>
      </w:r>
    </w:p>
    <w:p w14:paraId="1B9FCA2B" w14:textId="77777777" w:rsidR="000D38B4" w:rsidRPr="004E1CB2" w:rsidRDefault="000D38B4" w:rsidP="000D38B4">
      <w:pPr>
        <w:pStyle w:val="ac"/>
        <w:numPr>
          <w:ilvl w:val="0"/>
          <w:numId w:val="34"/>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Представляет менеджера по запуску проекта заказчику во время первоначального посещения;</w:t>
      </w:r>
    </w:p>
    <w:p w14:paraId="5C1BA01F" w14:textId="77777777" w:rsidR="000D38B4" w:rsidRPr="004E1CB2" w:rsidRDefault="000D38B4" w:rsidP="000D38B4">
      <w:pPr>
        <w:pStyle w:val="ac"/>
        <w:numPr>
          <w:ilvl w:val="0"/>
          <w:numId w:val="34"/>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Поддерживает на начальном этапе менеджера по запуску проекта в части коммерческих аспектов.</w:t>
      </w:r>
    </w:p>
    <w:p w14:paraId="2ADAB090" w14:textId="77777777" w:rsidR="000D38B4" w:rsidRPr="004E1CB2" w:rsidRDefault="000D38B4" w:rsidP="000D38B4">
      <w:pPr>
        <w:pStyle w:val="ac"/>
        <w:ind w:left="567"/>
        <w:rPr>
          <w:rFonts w:ascii="Proxima Nova Rg" w:hAnsi="Proxima Nova Rg" w:cs="Arial"/>
          <w:noProof/>
          <w:szCs w:val="20"/>
          <w:lang w:val="ru-RU"/>
        </w:rPr>
      </w:pPr>
    </w:p>
    <w:p w14:paraId="22B43BFD" w14:textId="77777777" w:rsidR="000D38B4" w:rsidRPr="004E1CB2" w:rsidRDefault="000D38B4" w:rsidP="000D38B4">
      <w:pPr>
        <w:pStyle w:val="ac"/>
        <w:ind w:left="567"/>
        <w:rPr>
          <w:rFonts w:ascii="Proxima Nova Rg" w:hAnsi="Proxima Nova Rg" w:cs="Arial"/>
          <w:b/>
          <w:bCs/>
          <w:noProof/>
          <w:szCs w:val="20"/>
        </w:rPr>
      </w:pPr>
      <w:r w:rsidRPr="004E1CB2">
        <w:rPr>
          <w:rFonts w:ascii="Proxima Nova Rg" w:hAnsi="Proxima Nova Rg" w:cs="Arial"/>
          <w:b/>
          <w:bCs/>
          <w:noProof/>
          <w:szCs w:val="20"/>
          <w:lang w:val="ru"/>
        </w:rPr>
        <w:t xml:space="preserve">Менеджер по запуску проектов Группы  </w:t>
      </w:r>
    </w:p>
    <w:p w14:paraId="776E0ACF" w14:textId="77777777" w:rsidR="000D38B4" w:rsidRPr="004E1CB2" w:rsidRDefault="000D38B4" w:rsidP="003A4878">
      <w:pPr>
        <w:pStyle w:val="ac"/>
        <w:numPr>
          <w:ilvl w:val="0"/>
          <w:numId w:val="31"/>
        </w:numPr>
        <w:spacing w:after="160" w:line="259" w:lineRule="auto"/>
        <w:contextualSpacing/>
        <w:jc w:val="both"/>
        <w:rPr>
          <w:rFonts w:ascii="Proxima Nova Rg" w:hAnsi="Proxima Nova Rg" w:cs="Arial"/>
          <w:noProof/>
          <w:color w:val="000000" w:themeColor="text1"/>
          <w:szCs w:val="20"/>
          <w:lang w:val="ru-RU"/>
        </w:rPr>
      </w:pPr>
      <w:r w:rsidRPr="004E1CB2">
        <w:rPr>
          <w:rFonts w:ascii="Proxima Nova Rg" w:hAnsi="Proxima Nova Rg" w:cs="Arial"/>
          <w:noProof/>
          <w:szCs w:val="20"/>
          <w:lang w:val="ru"/>
        </w:rPr>
        <w:t xml:space="preserve">Будучи владельцем изменения в рамках процедуры управления изменениями с участием новых контрактов, </w:t>
      </w:r>
      <w:r w:rsidRPr="004E1CB2">
        <w:rPr>
          <w:rFonts w:ascii="Proxima Nova Rg" w:hAnsi="Proxima Nova Rg" w:cs="Arial"/>
          <w:noProof/>
          <w:color w:val="000000" w:themeColor="text1"/>
          <w:szCs w:val="20"/>
          <w:lang w:val="ru"/>
        </w:rPr>
        <w:t>руководит и осуществляет контроль всей деятельности и процессов по запуску проектов;</w:t>
      </w:r>
    </w:p>
    <w:p w14:paraId="53A1A65A" w14:textId="77777777" w:rsidR="000D38B4" w:rsidRPr="004E1CB2" w:rsidRDefault="000D38B4" w:rsidP="003A4878">
      <w:pPr>
        <w:pStyle w:val="ac"/>
        <w:numPr>
          <w:ilvl w:val="0"/>
          <w:numId w:val="31"/>
        </w:numPr>
        <w:spacing w:after="160" w:line="259" w:lineRule="auto"/>
        <w:contextualSpacing/>
        <w:jc w:val="both"/>
        <w:rPr>
          <w:rFonts w:ascii="Proxima Nova Rg" w:hAnsi="Proxima Nova Rg" w:cs="Arial"/>
          <w:noProof/>
          <w:color w:val="000000" w:themeColor="text1"/>
          <w:szCs w:val="20"/>
          <w:lang w:val="ru-RU"/>
        </w:rPr>
      </w:pPr>
      <w:r w:rsidRPr="004E1CB2">
        <w:rPr>
          <w:rFonts w:ascii="Proxima Nova Rg" w:hAnsi="Proxima Nova Rg" w:cs="Arial"/>
          <w:noProof/>
          <w:color w:val="000000" w:themeColor="text1"/>
          <w:szCs w:val="20"/>
          <w:lang w:val="ru"/>
        </w:rPr>
        <w:lastRenderedPageBreak/>
        <w:t xml:space="preserve">Следит за тем, чтобы в рамках процесса </w:t>
      </w:r>
      <w:r w:rsidR="003A4878" w:rsidRPr="004E1CB2">
        <w:rPr>
          <w:rFonts w:ascii="Proxima Nova Rg" w:hAnsi="Proxima Nova Rg" w:cs="Arial"/>
          <w:noProof/>
          <w:color w:val="000000" w:themeColor="text1"/>
          <w:szCs w:val="20"/>
          <w:lang w:val="ru"/>
        </w:rPr>
        <w:t>управления изменениями</w:t>
      </w:r>
      <w:r w:rsidRPr="004E1CB2">
        <w:rPr>
          <w:rFonts w:ascii="Proxima Nova Rg" w:hAnsi="Proxima Nova Rg" w:cs="Arial"/>
          <w:noProof/>
          <w:color w:val="000000" w:themeColor="text1"/>
          <w:szCs w:val="20"/>
          <w:lang w:val="ru"/>
        </w:rPr>
        <w:t xml:space="preserve"> выполнялись все требования контракта с заказчиком и проведения работ;</w:t>
      </w:r>
    </w:p>
    <w:p w14:paraId="7B77ADF9" w14:textId="77777777" w:rsidR="000D38B4" w:rsidRPr="004E1CB2" w:rsidRDefault="000D38B4" w:rsidP="003A4878">
      <w:pPr>
        <w:pStyle w:val="ac"/>
        <w:numPr>
          <w:ilvl w:val="0"/>
          <w:numId w:val="31"/>
        </w:numPr>
        <w:spacing w:after="160" w:line="259" w:lineRule="auto"/>
        <w:contextualSpacing/>
        <w:jc w:val="both"/>
        <w:rPr>
          <w:rFonts w:ascii="Proxima Nova Rg" w:hAnsi="Proxima Nova Rg" w:cs="Arial"/>
          <w:noProof/>
          <w:color w:val="000000" w:themeColor="text1"/>
          <w:szCs w:val="20"/>
          <w:lang w:val="ru-RU"/>
        </w:rPr>
      </w:pPr>
      <w:r w:rsidRPr="004E1CB2">
        <w:rPr>
          <w:rFonts w:ascii="Proxima Nova Rg" w:hAnsi="Proxima Nova Rg" w:cs="Arial"/>
          <w:noProof/>
          <w:color w:val="000000" w:themeColor="text1"/>
          <w:szCs w:val="20"/>
          <w:lang w:val="ru"/>
        </w:rPr>
        <w:t>Обеспечивает вовлечение ответственных лиц из числа руководства заказчика в процесс</w:t>
      </w:r>
      <w:r w:rsidR="003A4878" w:rsidRPr="004E1CB2">
        <w:rPr>
          <w:rFonts w:ascii="Proxima Nova Rg" w:hAnsi="Proxima Nova Rg" w:cs="Arial"/>
          <w:noProof/>
          <w:color w:val="000000" w:themeColor="text1"/>
          <w:szCs w:val="20"/>
          <w:lang w:val="ru"/>
        </w:rPr>
        <w:t xml:space="preserve"> управления изменениями</w:t>
      </w:r>
      <w:r w:rsidRPr="004E1CB2">
        <w:rPr>
          <w:rFonts w:ascii="Proxima Nova Rg" w:hAnsi="Proxima Nova Rg" w:cs="Arial"/>
          <w:noProof/>
          <w:color w:val="000000" w:themeColor="text1"/>
          <w:szCs w:val="20"/>
          <w:lang w:val="ru"/>
        </w:rPr>
        <w:t>;</w:t>
      </w:r>
    </w:p>
    <w:p w14:paraId="395A1D26" w14:textId="77777777" w:rsidR="000D38B4" w:rsidRPr="004E1CB2" w:rsidRDefault="000D38B4" w:rsidP="000D38B4">
      <w:pPr>
        <w:pStyle w:val="ac"/>
        <w:numPr>
          <w:ilvl w:val="0"/>
          <w:numId w:val="31"/>
        </w:numPr>
        <w:spacing w:after="160" w:line="259" w:lineRule="auto"/>
        <w:contextualSpacing/>
        <w:jc w:val="both"/>
        <w:rPr>
          <w:rFonts w:ascii="Proxima Nova Rg" w:hAnsi="Proxima Nova Rg" w:cs="Arial"/>
          <w:noProof/>
          <w:color w:val="000000" w:themeColor="text1"/>
          <w:szCs w:val="20"/>
          <w:lang w:val="ru-RU"/>
        </w:rPr>
      </w:pPr>
      <w:r w:rsidRPr="004E1CB2">
        <w:rPr>
          <w:rFonts w:ascii="Proxima Nova Rg" w:hAnsi="Proxima Nova Rg" w:cs="Arial"/>
          <w:noProof/>
          <w:color w:val="000000" w:themeColor="text1"/>
          <w:szCs w:val="20"/>
          <w:lang w:val="ru"/>
        </w:rPr>
        <w:t>Обеспечивает разработку, управление и контроль за планом запуска проекта, а также надлежащее выполнение мероприятий.</w:t>
      </w:r>
    </w:p>
    <w:p w14:paraId="511CFFAA" w14:textId="77777777" w:rsidR="000D38B4" w:rsidRPr="004E1CB2" w:rsidRDefault="000D38B4" w:rsidP="000D38B4">
      <w:pPr>
        <w:pStyle w:val="ac"/>
        <w:ind w:left="1440"/>
        <w:rPr>
          <w:rFonts w:ascii="Proxima Nova Rg" w:hAnsi="Proxima Nova Rg" w:cs="Arial"/>
          <w:noProof/>
          <w:szCs w:val="20"/>
          <w:lang w:val="ru-RU"/>
        </w:rPr>
      </w:pPr>
      <w:r w:rsidRPr="004E1CB2">
        <w:rPr>
          <w:rFonts w:ascii="Proxima Nova Rg" w:hAnsi="Proxima Nova Rg" w:cs="Arial"/>
          <w:noProof/>
          <w:szCs w:val="20"/>
          <w:lang w:val="ru"/>
        </w:rPr>
        <w:t>План запуска проекта состоит из следующих частей:</w:t>
      </w:r>
    </w:p>
    <w:p w14:paraId="6088F3D3" w14:textId="77777777" w:rsidR="000D38B4" w:rsidRPr="004E1CB2" w:rsidRDefault="000D38B4" w:rsidP="003A4878">
      <w:pPr>
        <w:pStyle w:val="ac"/>
        <w:numPr>
          <w:ilvl w:val="0"/>
          <w:numId w:val="33"/>
        </w:numPr>
        <w:spacing w:after="160" w:line="259" w:lineRule="auto"/>
        <w:contextualSpacing/>
        <w:rPr>
          <w:rFonts w:ascii="Proxima Nova Rg" w:hAnsi="Proxima Nova Rg" w:cs="Arial"/>
          <w:noProof/>
          <w:color w:val="000000" w:themeColor="text1"/>
          <w:szCs w:val="20"/>
          <w:lang w:val="ru-RU"/>
        </w:rPr>
      </w:pPr>
      <w:r w:rsidRPr="004E1CB2">
        <w:rPr>
          <w:rFonts w:ascii="Proxima Nova Rg" w:hAnsi="Proxima Nova Rg" w:cs="Arial"/>
          <w:noProof/>
          <w:color w:val="000000" w:themeColor="text1"/>
          <w:szCs w:val="20"/>
          <w:lang w:val="ru"/>
        </w:rPr>
        <w:t xml:space="preserve">Проверочные </w:t>
      </w:r>
      <w:r w:rsidR="003A4878" w:rsidRPr="004E1CB2">
        <w:rPr>
          <w:rFonts w:ascii="Proxima Nova Rg" w:hAnsi="Proxima Nova Rg" w:cs="Arial"/>
          <w:noProof/>
          <w:color w:val="000000" w:themeColor="text1"/>
          <w:szCs w:val="20"/>
          <w:lang w:val="ru"/>
        </w:rPr>
        <w:t>чек-</w:t>
      </w:r>
      <w:r w:rsidRPr="004E1CB2">
        <w:rPr>
          <w:rFonts w:ascii="Proxima Nova Rg" w:hAnsi="Proxima Nova Rg" w:cs="Arial"/>
          <w:noProof/>
          <w:color w:val="000000" w:themeColor="text1"/>
          <w:szCs w:val="20"/>
          <w:lang w:val="ru"/>
        </w:rPr>
        <w:t>листы запуска проекта;</w:t>
      </w:r>
    </w:p>
    <w:p w14:paraId="00FEC20B" w14:textId="77777777" w:rsidR="000D38B4" w:rsidRPr="004E1CB2" w:rsidRDefault="000D38B4" w:rsidP="000D38B4">
      <w:pPr>
        <w:pStyle w:val="ac"/>
        <w:numPr>
          <w:ilvl w:val="0"/>
          <w:numId w:val="33"/>
        </w:numPr>
        <w:spacing w:after="160" w:line="259" w:lineRule="auto"/>
        <w:contextualSpacing/>
        <w:rPr>
          <w:rFonts w:ascii="Proxima Nova Rg" w:hAnsi="Proxima Nova Rg" w:cs="Arial"/>
          <w:noProof/>
          <w:color w:val="000000" w:themeColor="text1"/>
          <w:szCs w:val="20"/>
        </w:rPr>
      </w:pPr>
      <w:r w:rsidRPr="004E1CB2">
        <w:rPr>
          <w:rFonts w:ascii="Proxima Nova Rg" w:hAnsi="Proxima Nova Rg" w:cs="Arial"/>
          <w:noProof/>
          <w:color w:val="000000" w:themeColor="text1"/>
          <w:szCs w:val="20"/>
          <w:lang w:val="ru"/>
        </w:rPr>
        <w:t>Бюджет запуска проекта;</w:t>
      </w:r>
    </w:p>
    <w:p w14:paraId="4866D20C" w14:textId="77777777" w:rsidR="000D38B4" w:rsidRPr="004E1CB2" w:rsidRDefault="000D38B4" w:rsidP="000D38B4">
      <w:pPr>
        <w:pStyle w:val="ac"/>
        <w:numPr>
          <w:ilvl w:val="0"/>
          <w:numId w:val="33"/>
        </w:numPr>
        <w:spacing w:after="160" w:line="259" w:lineRule="auto"/>
        <w:contextualSpacing/>
        <w:rPr>
          <w:rFonts w:ascii="Proxima Nova Rg" w:hAnsi="Proxima Nova Rg" w:cs="Arial"/>
          <w:noProof/>
          <w:color w:val="000000" w:themeColor="text1"/>
          <w:szCs w:val="20"/>
        </w:rPr>
      </w:pPr>
      <w:r w:rsidRPr="004E1CB2">
        <w:rPr>
          <w:rFonts w:ascii="Proxima Nova Rg" w:hAnsi="Proxima Nova Rg" w:cs="Arial"/>
          <w:noProof/>
          <w:color w:val="000000" w:themeColor="text1"/>
          <w:szCs w:val="20"/>
          <w:lang w:val="ru"/>
        </w:rPr>
        <w:t>График запуска проекта;</w:t>
      </w:r>
    </w:p>
    <w:p w14:paraId="2B94FD17" w14:textId="77777777" w:rsidR="000D38B4" w:rsidRPr="004E1CB2" w:rsidRDefault="000D38B4" w:rsidP="000D38B4">
      <w:pPr>
        <w:pStyle w:val="ac"/>
        <w:numPr>
          <w:ilvl w:val="0"/>
          <w:numId w:val="33"/>
        </w:numPr>
        <w:spacing w:after="160" w:line="259" w:lineRule="auto"/>
        <w:contextualSpacing/>
        <w:rPr>
          <w:rFonts w:ascii="Proxima Nova Rg" w:hAnsi="Proxima Nova Rg" w:cs="Arial"/>
          <w:noProof/>
          <w:szCs w:val="20"/>
        </w:rPr>
      </w:pPr>
      <w:r w:rsidRPr="004E1CB2">
        <w:rPr>
          <w:rFonts w:ascii="Proxima Nova Rg" w:hAnsi="Proxima Nova Rg" w:cs="Arial"/>
          <w:noProof/>
          <w:szCs w:val="20"/>
          <w:lang w:val="ru"/>
        </w:rPr>
        <w:t>Перечень мероприятий.</w:t>
      </w:r>
    </w:p>
    <w:p w14:paraId="0DBE1B6C" w14:textId="77777777" w:rsidR="000D38B4" w:rsidRPr="004E1CB2" w:rsidRDefault="000D38B4" w:rsidP="000D38B4">
      <w:pPr>
        <w:pStyle w:val="ac"/>
        <w:numPr>
          <w:ilvl w:val="0"/>
          <w:numId w:val="31"/>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Поддерживает связь и получает поддержку следующих департаментов Группы и региональных отделов:</w:t>
      </w:r>
    </w:p>
    <w:p w14:paraId="512EBD53" w14:textId="77777777" w:rsidR="000D38B4" w:rsidRPr="004E1CB2" w:rsidRDefault="000D38B4" w:rsidP="000D38B4">
      <w:pPr>
        <w:pStyle w:val="ac"/>
        <w:numPr>
          <w:ilvl w:val="0"/>
          <w:numId w:val="29"/>
        </w:numPr>
        <w:spacing w:after="160" w:line="259" w:lineRule="auto"/>
        <w:contextualSpacing/>
        <w:jc w:val="both"/>
        <w:rPr>
          <w:rFonts w:ascii="Proxima Nova Rg" w:hAnsi="Proxima Nova Rg" w:cs="Arial"/>
          <w:b/>
          <w:bCs/>
          <w:noProof/>
          <w:szCs w:val="20"/>
          <w:lang w:val="ru-RU"/>
        </w:rPr>
      </w:pPr>
      <w:r w:rsidRPr="004E1CB2">
        <w:rPr>
          <w:rFonts w:ascii="Proxima Nova Rg" w:hAnsi="Proxima Nova Rg" w:cs="Arial"/>
          <w:b/>
          <w:bCs/>
          <w:noProof/>
          <w:szCs w:val="20"/>
          <w:lang w:val="ru"/>
        </w:rPr>
        <w:t xml:space="preserve">Юридический департамент Группы </w:t>
      </w:r>
      <w:r w:rsidRPr="004E1CB2">
        <w:rPr>
          <w:rFonts w:ascii="Proxima Nova Rg" w:hAnsi="Proxima Nova Rg" w:cs="Arial"/>
          <w:noProof/>
          <w:szCs w:val="20"/>
          <w:lang w:val="ru"/>
        </w:rPr>
        <w:t>обеспечивает надлежащее решение всех юридических аспектов новой операции, включая, среди прочего, активы и юридических лица;</w:t>
      </w:r>
    </w:p>
    <w:p w14:paraId="0921F0BF"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Департамент по страхованию Группы </w:t>
      </w:r>
      <w:r w:rsidRPr="004E1CB2">
        <w:rPr>
          <w:rFonts w:ascii="Proxima Nova Rg" w:hAnsi="Proxima Nova Rg" w:cs="Arial"/>
          <w:noProof/>
          <w:szCs w:val="20"/>
          <w:lang w:val="ru"/>
        </w:rPr>
        <w:t>обеспечивает надлежащее решение всех аспектов страхования новой операции, включая, среди прочего, страхование активов, персонала (в том числе экипажей) и юридических лиц;</w:t>
      </w:r>
    </w:p>
    <w:p w14:paraId="761D8FD2"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b/>
          <w:bCs/>
          <w:noProof/>
          <w:szCs w:val="20"/>
          <w:lang w:val="ru-RU"/>
        </w:rPr>
      </w:pPr>
      <w:r w:rsidRPr="004E1CB2">
        <w:rPr>
          <w:rFonts w:ascii="Proxima Nova Rg" w:hAnsi="Proxima Nova Rg" w:cs="Arial"/>
          <w:b/>
          <w:bCs/>
          <w:noProof/>
          <w:szCs w:val="20"/>
          <w:lang w:val="ru"/>
        </w:rPr>
        <w:t xml:space="preserve">Департамент по налогообложению Группы </w:t>
      </w:r>
      <w:r w:rsidRPr="004E1CB2">
        <w:rPr>
          <w:rFonts w:ascii="Proxima Nova Rg" w:hAnsi="Proxima Nova Rg" w:cs="Arial"/>
          <w:noProof/>
          <w:szCs w:val="20"/>
          <w:lang w:val="ru"/>
        </w:rPr>
        <w:t>обеспечивает надлежащее решение всех налоговых аспектов новой операции, включая, среди прочего, налогообложение активов, персонала (в том числе экипажей) и юридических лиц;</w:t>
      </w:r>
    </w:p>
    <w:p w14:paraId="67237395"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Бухгалтерия </w:t>
      </w:r>
      <w:r w:rsidRPr="004E1CB2">
        <w:rPr>
          <w:rFonts w:ascii="Proxima Nova Rg" w:hAnsi="Proxima Nova Rg" w:cs="Arial"/>
          <w:noProof/>
          <w:szCs w:val="20"/>
          <w:lang w:val="ru"/>
        </w:rPr>
        <w:t>налаживает все бухгалтерские процессы для новой операции и ведет бюджет на запуск проекта;</w:t>
      </w:r>
    </w:p>
    <w:p w14:paraId="5616048D"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Служба обеспечения безопасности Группы </w:t>
      </w:r>
      <w:r w:rsidRPr="004E1CB2">
        <w:rPr>
          <w:rFonts w:ascii="Proxima Nova Rg" w:hAnsi="Proxima Nova Rg" w:cs="Arial"/>
          <w:noProof/>
          <w:szCs w:val="20"/>
          <w:lang w:val="ru"/>
        </w:rPr>
        <w:t>обеспечивает оценку и устранение угроз в отношении всех важных аспектов безопасности и охраны локальной операции;</w:t>
      </w:r>
    </w:p>
    <w:p w14:paraId="25B984DE"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Главный технический директор </w:t>
      </w:r>
      <w:r w:rsidRPr="004E1CB2">
        <w:rPr>
          <w:rFonts w:ascii="Proxima Nova Rg" w:hAnsi="Proxima Nova Rg" w:cs="Arial"/>
          <w:noProof/>
          <w:szCs w:val="20"/>
          <w:lang w:val="ru"/>
        </w:rPr>
        <w:t>обеспечивает строительство новых активов согласно требуемым техническим условиям и их поставку в срок на производственный объект;</w:t>
      </w:r>
    </w:p>
    <w:p w14:paraId="592B04D9"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Отдел крюинга Группы </w:t>
      </w:r>
      <w:r w:rsidRPr="004E1CB2">
        <w:rPr>
          <w:rFonts w:ascii="Proxima Nova Rg" w:hAnsi="Proxima Nova Rg" w:cs="Arial"/>
          <w:noProof/>
          <w:szCs w:val="20"/>
          <w:lang w:val="ru"/>
        </w:rPr>
        <w:t>обеспечивает реализацию всех подготовительных мероприятий для найма неместного экипажа;</w:t>
      </w:r>
    </w:p>
    <w:p w14:paraId="6265EE9E"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Департамент материально-технического снабжения Группы </w:t>
      </w:r>
      <w:r w:rsidRPr="004E1CB2">
        <w:rPr>
          <w:rFonts w:ascii="Proxima Nova Rg" w:hAnsi="Proxima Nova Rg" w:cs="Arial"/>
          <w:noProof/>
          <w:szCs w:val="20"/>
          <w:lang w:val="ru"/>
        </w:rPr>
        <w:t>обеспечивает подготовку всех логистических процессов и мероприятий по снабжению;</w:t>
      </w:r>
    </w:p>
    <w:p w14:paraId="7B8011EA"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Отдел ИТ Группы </w:t>
      </w:r>
      <w:r w:rsidRPr="004E1CB2">
        <w:rPr>
          <w:rFonts w:ascii="Proxima Nova Rg" w:hAnsi="Proxima Nova Rg" w:cs="Arial"/>
          <w:noProof/>
          <w:szCs w:val="20"/>
          <w:lang w:val="ru"/>
        </w:rPr>
        <w:t>обеспечивает организацию всех мер по ИТ (оборудование, программное обеспечение, средства связи);</w:t>
      </w:r>
    </w:p>
    <w:p w14:paraId="7B3C3B23"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Департамент ОТОСБ и КК </w:t>
      </w:r>
      <w:r w:rsidRPr="004E1CB2">
        <w:rPr>
          <w:rFonts w:ascii="Proxima Nova Rg" w:hAnsi="Proxima Nova Rg" w:cs="Arial"/>
          <w:noProof/>
          <w:szCs w:val="20"/>
          <w:lang w:val="ru"/>
        </w:rPr>
        <w:t>обеспечивает выполнение всех соответствующих оценок риска, разработку плана взаимодействия и всех соответствующих процедур, и их утверждение на внутреннем и внешнем уровне;</w:t>
      </w:r>
    </w:p>
    <w:p w14:paraId="50B594BE"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Региональный менеджер </w:t>
      </w:r>
      <w:r w:rsidRPr="004E1CB2">
        <w:rPr>
          <w:rFonts w:ascii="Proxima Nova Rg" w:hAnsi="Proxima Nova Rg" w:cs="Arial"/>
          <w:noProof/>
          <w:szCs w:val="20"/>
          <w:lang w:val="ru"/>
        </w:rPr>
        <w:t xml:space="preserve">организовывает мобилизацию существующих активов с предыдущего проекта на новый проект; </w:t>
      </w:r>
    </w:p>
    <w:p w14:paraId="61180D92"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Техническая служба </w:t>
      </w:r>
      <w:r w:rsidRPr="004E1CB2">
        <w:rPr>
          <w:rFonts w:ascii="Proxima Nova Rg" w:hAnsi="Proxima Nova Rg" w:cs="Arial"/>
          <w:noProof/>
          <w:szCs w:val="20"/>
          <w:lang w:val="ru"/>
        </w:rPr>
        <w:t>обеспечивает осуществление полной подготовки в поддержку работ по текущему и плановому техобслуживанию;</w:t>
      </w:r>
    </w:p>
    <w:p w14:paraId="72CD7DFE"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Служба по работе с персоналом </w:t>
      </w:r>
      <w:r w:rsidRPr="004E1CB2">
        <w:rPr>
          <w:rFonts w:ascii="Proxima Nova Rg" w:hAnsi="Proxima Nova Rg" w:cs="Arial"/>
          <w:noProof/>
          <w:szCs w:val="20"/>
          <w:lang w:val="ru"/>
        </w:rPr>
        <w:t>обеспечивает реализацию всех подготовительных мероприятий для найма берегового персонала (местного и иностранного);</w:t>
      </w:r>
    </w:p>
    <w:p w14:paraId="50675EF3" w14:textId="77777777" w:rsidR="000D38B4" w:rsidRPr="004E1CB2" w:rsidRDefault="000D38B4" w:rsidP="000D38B4">
      <w:pPr>
        <w:pStyle w:val="ac"/>
        <w:numPr>
          <w:ilvl w:val="0"/>
          <w:numId w:val="32"/>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b/>
          <w:bCs/>
          <w:noProof/>
          <w:szCs w:val="20"/>
          <w:lang w:val="ru"/>
        </w:rPr>
        <w:t xml:space="preserve">Служба крюинга </w:t>
      </w:r>
      <w:r w:rsidRPr="004E1CB2">
        <w:rPr>
          <w:rFonts w:ascii="Proxima Nova Rg" w:hAnsi="Proxima Nova Rg" w:cs="Arial"/>
          <w:noProof/>
          <w:szCs w:val="20"/>
          <w:lang w:val="ru"/>
        </w:rPr>
        <w:t>обеспечивает реализацию всех подготовительных мероприятий для найма местного экипажа (нанятого местной организацией через крюинг агента);</w:t>
      </w:r>
    </w:p>
    <w:p w14:paraId="28B27CDA" w14:textId="77777777" w:rsidR="000D38B4" w:rsidRPr="004E1CB2" w:rsidRDefault="000D38B4" w:rsidP="00BF61AE">
      <w:pPr>
        <w:pStyle w:val="ac"/>
        <w:numPr>
          <w:ilvl w:val="0"/>
          <w:numId w:val="31"/>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Планирует совещание по передаче дел с менеджером контракта и предоставляет всю необходимую информацию и документы, относящиеся к новой операции. Это как минимум включает копию договора и документации</w:t>
      </w:r>
      <w:r w:rsidR="00BF61AE" w:rsidRPr="004E1CB2">
        <w:rPr>
          <w:rFonts w:ascii="Proxima Nova Rg" w:hAnsi="Proxima Nova Rg" w:cs="Arial"/>
          <w:noProof/>
          <w:szCs w:val="20"/>
          <w:lang w:val="ru"/>
        </w:rPr>
        <w:t xml:space="preserve"> </w:t>
      </w:r>
      <w:r w:rsidR="00BF61AE" w:rsidRPr="004E1CB2">
        <w:rPr>
          <w:rFonts w:ascii="Proxima Nova Rg" w:hAnsi="Proxima Nova Rg" w:cs="Arial"/>
          <w:noProof/>
          <w:color w:val="000000" w:themeColor="text1"/>
          <w:szCs w:val="20"/>
          <w:lang w:val="ru"/>
        </w:rPr>
        <w:t>по тендеру</w:t>
      </w:r>
      <w:r w:rsidRPr="004E1CB2">
        <w:rPr>
          <w:rFonts w:ascii="Proxima Nova Rg" w:hAnsi="Proxima Nova Rg" w:cs="Arial"/>
          <w:noProof/>
          <w:color w:val="000000" w:themeColor="text1"/>
          <w:szCs w:val="20"/>
          <w:lang w:val="ru"/>
        </w:rPr>
        <w:t xml:space="preserve"> </w:t>
      </w:r>
      <w:r w:rsidRPr="004E1CB2">
        <w:rPr>
          <w:rFonts w:ascii="Proxima Nova Rg" w:hAnsi="Proxima Nova Rg" w:cs="Arial"/>
          <w:noProof/>
          <w:szCs w:val="20"/>
          <w:lang w:val="ru"/>
        </w:rPr>
        <w:t xml:space="preserve">со всей сопутствующей </w:t>
      </w:r>
      <w:r w:rsidRPr="004E1CB2">
        <w:rPr>
          <w:rFonts w:ascii="Proxima Nova Rg" w:hAnsi="Proxima Nova Rg" w:cs="Arial"/>
          <w:noProof/>
          <w:szCs w:val="20"/>
          <w:lang w:val="ru"/>
        </w:rPr>
        <w:lastRenderedPageBreak/>
        <w:t xml:space="preserve">информацией, такой как </w:t>
      </w:r>
      <w:r w:rsidR="00BF61AE" w:rsidRPr="004E1CB2">
        <w:rPr>
          <w:rFonts w:ascii="Proxima Nova Rg" w:hAnsi="Proxima Nova Rg" w:cs="Arial"/>
          <w:noProof/>
          <w:color w:val="000000" w:themeColor="text1"/>
          <w:szCs w:val="20"/>
          <w:lang w:val="ru"/>
        </w:rPr>
        <w:t>разъяснение</w:t>
      </w:r>
      <w:r w:rsidRPr="004E1CB2">
        <w:rPr>
          <w:rFonts w:ascii="Proxima Nova Rg" w:hAnsi="Proxima Nova Rg" w:cs="Arial"/>
          <w:noProof/>
          <w:color w:val="000000" w:themeColor="text1"/>
          <w:szCs w:val="20"/>
          <w:lang w:val="ru"/>
        </w:rPr>
        <w:t>, расчеты и допущения и все заполненные проверочные</w:t>
      </w:r>
      <w:r w:rsidR="00BF61AE" w:rsidRPr="004E1CB2">
        <w:rPr>
          <w:rFonts w:ascii="Proxima Nova Rg" w:hAnsi="Proxima Nova Rg" w:cs="Arial"/>
          <w:noProof/>
          <w:color w:val="000000" w:themeColor="text1"/>
          <w:szCs w:val="20"/>
          <w:lang w:val="ru"/>
        </w:rPr>
        <w:t xml:space="preserve"> чек-</w:t>
      </w:r>
      <w:r w:rsidRPr="004E1CB2">
        <w:rPr>
          <w:rFonts w:ascii="Proxima Nova Rg" w:hAnsi="Proxima Nova Rg" w:cs="Arial"/>
          <w:noProof/>
          <w:color w:val="000000" w:themeColor="text1"/>
          <w:szCs w:val="20"/>
          <w:lang w:val="ru"/>
        </w:rPr>
        <w:t>листы по запуску прое</w:t>
      </w:r>
      <w:r w:rsidRPr="004E1CB2">
        <w:rPr>
          <w:rFonts w:ascii="Proxima Nova Rg" w:hAnsi="Proxima Nova Rg" w:cs="Arial"/>
          <w:noProof/>
          <w:szCs w:val="20"/>
          <w:lang w:val="ru"/>
        </w:rPr>
        <w:t>кта;</w:t>
      </w:r>
    </w:p>
    <w:p w14:paraId="626C723D" w14:textId="77777777" w:rsidR="000D38B4" w:rsidRPr="004E1CB2" w:rsidRDefault="000D38B4" w:rsidP="000D38B4">
      <w:pPr>
        <w:pStyle w:val="ac"/>
        <w:numPr>
          <w:ilvl w:val="0"/>
          <w:numId w:val="31"/>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Составляет проект формы для передачи дел менеджеру контракта;</w:t>
      </w:r>
    </w:p>
    <w:p w14:paraId="75676D17" w14:textId="77777777" w:rsidR="000D38B4" w:rsidRPr="004E1CB2" w:rsidRDefault="000D38B4" w:rsidP="000D38B4">
      <w:pPr>
        <w:pStyle w:val="ac"/>
        <w:numPr>
          <w:ilvl w:val="0"/>
          <w:numId w:val="31"/>
        </w:numPr>
        <w:spacing w:after="160" w:line="259" w:lineRule="auto"/>
        <w:contextualSpacing/>
        <w:jc w:val="both"/>
        <w:rPr>
          <w:rFonts w:ascii="Proxima Nova Rg" w:hAnsi="Proxima Nova Rg" w:cs="Arial"/>
          <w:noProof/>
          <w:szCs w:val="20"/>
          <w:lang w:val="ru-RU"/>
        </w:rPr>
      </w:pPr>
      <w:r w:rsidRPr="004E1CB2">
        <w:rPr>
          <w:rFonts w:ascii="Proxima Nova Rg" w:hAnsi="Proxima Nova Rg" w:cs="Arial"/>
          <w:noProof/>
          <w:szCs w:val="20"/>
          <w:lang w:val="ru"/>
        </w:rPr>
        <w:t>Представляет менеджера контракта заказчику во время первоначального посещения;</w:t>
      </w:r>
    </w:p>
    <w:p w14:paraId="3C6BF828" w14:textId="77777777" w:rsidR="000D38B4" w:rsidRPr="00AC4A0E" w:rsidRDefault="000D38B4" w:rsidP="000D38B4">
      <w:pPr>
        <w:rPr>
          <w:rFonts w:ascii="Proxima Nova Rg" w:hAnsi="Proxima Nova Rg" w:cs="Arial"/>
          <w:noProof/>
          <w:szCs w:val="20"/>
          <w:lang w:val="en-US"/>
        </w:rPr>
      </w:pPr>
    </w:p>
    <w:p w14:paraId="151BF997" w14:textId="77777777" w:rsidR="000D38B4" w:rsidRPr="004E1CB2" w:rsidRDefault="000D38B4" w:rsidP="000D38B4">
      <w:pPr>
        <w:pStyle w:val="1"/>
        <w:rPr>
          <w:rFonts w:ascii="Proxima Nova Rg" w:hAnsi="Proxima Nova Rg"/>
          <w:noProof/>
          <w:kern w:val="0"/>
        </w:rPr>
      </w:pPr>
      <w:bookmarkStart w:id="26" w:name="_Toc191494781"/>
      <w:r w:rsidRPr="004E1CB2">
        <w:rPr>
          <w:rFonts w:ascii="Proxima Nova Rg" w:hAnsi="Proxima Nova Rg"/>
          <w:noProof/>
          <w:kern w:val="0"/>
          <w:lang w:val="ru"/>
        </w:rPr>
        <w:t>Описание</w:t>
      </w:r>
      <w:bookmarkEnd w:id="26"/>
      <w:r w:rsidRPr="004E1CB2">
        <w:rPr>
          <w:rFonts w:ascii="Proxima Nova Rg" w:hAnsi="Proxima Nova Rg"/>
          <w:b w:val="0"/>
          <w:bCs w:val="0"/>
          <w:noProof/>
          <w:kern w:val="0"/>
          <w:lang w:val="ru"/>
        </w:rPr>
        <w:t xml:space="preserve"> </w:t>
      </w:r>
      <w:bookmarkStart w:id="27" w:name="_Toc154312492"/>
      <w:bookmarkStart w:id="28" w:name="_Toc154311548"/>
      <w:bookmarkStart w:id="29" w:name="_Toc151540420"/>
      <w:bookmarkStart w:id="30" w:name="_Toc151539431"/>
      <w:bookmarkStart w:id="31" w:name="_Toc151527494"/>
      <w:bookmarkStart w:id="32" w:name="_Toc151526524"/>
      <w:bookmarkStart w:id="33" w:name="_Toc151524881"/>
      <w:bookmarkStart w:id="34" w:name="_Toc151520949"/>
      <w:bookmarkStart w:id="35" w:name="_Toc165374349"/>
      <w:bookmarkStart w:id="36" w:name="_Toc175555817"/>
      <w:bookmarkStart w:id="37" w:name="_Toc175558834"/>
      <w:bookmarkStart w:id="38" w:name="_Toc175560305"/>
      <w:bookmarkStart w:id="39" w:name="_Toc273083775"/>
      <w:bookmarkStart w:id="40" w:name="_Toc273083810"/>
      <w:bookmarkStart w:id="41" w:name="_Toc273083846"/>
      <w:bookmarkStart w:id="42" w:name="_Toc273083956"/>
      <w:bookmarkEnd w:id="21"/>
      <w:bookmarkEnd w:id="22"/>
      <w:bookmarkEnd w:id="23"/>
      <w:bookmarkEnd w:id="24"/>
      <w:bookmarkEnd w:id="25"/>
    </w:p>
    <w:bookmarkEnd w:id="27"/>
    <w:bookmarkEnd w:id="28"/>
    <w:bookmarkEnd w:id="29"/>
    <w:bookmarkEnd w:id="30"/>
    <w:bookmarkEnd w:id="31"/>
    <w:bookmarkEnd w:id="32"/>
    <w:bookmarkEnd w:id="33"/>
    <w:bookmarkEnd w:id="34"/>
    <w:bookmarkEnd w:id="35"/>
    <w:bookmarkEnd w:id="36"/>
    <w:bookmarkEnd w:id="37"/>
    <w:bookmarkEnd w:id="38"/>
    <w:p w14:paraId="6D42CE46" w14:textId="77777777" w:rsidR="000D38B4" w:rsidRPr="004E1CB2" w:rsidRDefault="000D38B4" w:rsidP="000D38B4">
      <w:pPr>
        <w:pStyle w:val="2"/>
        <w:rPr>
          <w:rFonts w:ascii="Proxima Nova Rg" w:hAnsi="Proxima Nova Rg"/>
          <w:noProof/>
        </w:rPr>
      </w:pPr>
      <w:r w:rsidRPr="004E1CB2">
        <w:rPr>
          <w:rFonts w:ascii="Proxima Nova Rg" w:hAnsi="Proxima Nova Rg"/>
          <w:iCs w:val="0"/>
          <w:noProof/>
          <w:lang w:val="ru"/>
        </w:rPr>
        <w:t xml:space="preserve"> </w:t>
      </w:r>
      <w:bookmarkStart w:id="43" w:name="_Toc191494782"/>
      <w:r w:rsidRPr="004E1CB2">
        <w:rPr>
          <w:rFonts w:ascii="Proxima Nova Rg" w:hAnsi="Proxima Nova Rg"/>
          <w:iCs w:val="0"/>
          <w:noProof/>
          <w:lang w:val="ru"/>
        </w:rPr>
        <w:t>Общие положения</w:t>
      </w:r>
      <w:bookmarkEnd w:id="43"/>
    </w:p>
    <w:p w14:paraId="36F04B04" w14:textId="77777777" w:rsidR="000D38B4" w:rsidRPr="004E1CB2" w:rsidRDefault="000D38B4" w:rsidP="000D38B4">
      <w:pPr>
        <w:pStyle w:val="ac"/>
        <w:ind w:left="567"/>
        <w:jc w:val="both"/>
        <w:rPr>
          <w:rFonts w:ascii="Proxima Nova Rg" w:hAnsi="Proxima Nova Rg" w:cs="Arial"/>
          <w:noProof/>
          <w:lang w:val="ru-RU"/>
        </w:rPr>
      </w:pPr>
      <w:r w:rsidRPr="004E1CB2">
        <w:rPr>
          <w:rFonts w:ascii="Proxima Nova Rg" w:hAnsi="Proxima Nova Rg" w:cs="Arial"/>
          <w:noProof/>
          <w:lang w:val="ru"/>
        </w:rPr>
        <w:t xml:space="preserve">При реализации запуска, менеджер по запуску должен обеспечить подготовку всех необходимых для запуска новой операции представляемых материалов. </w:t>
      </w:r>
    </w:p>
    <w:p w14:paraId="3B7AAE65" w14:textId="77777777" w:rsidR="000D38B4" w:rsidRPr="004E1CB2" w:rsidRDefault="000D38B4" w:rsidP="000D38B4">
      <w:pPr>
        <w:pStyle w:val="ac"/>
        <w:ind w:left="567"/>
        <w:jc w:val="both"/>
        <w:rPr>
          <w:rFonts w:ascii="Proxima Nova Rg" w:hAnsi="Proxima Nova Rg" w:cs="Arial"/>
          <w:noProof/>
          <w:color w:val="000000" w:themeColor="text1"/>
          <w:lang w:val="ru-RU"/>
        </w:rPr>
      </w:pPr>
      <w:r w:rsidRPr="004E1CB2">
        <w:rPr>
          <w:rFonts w:ascii="Proxima Nova Rg" w:hAnsi="Proxima Nova Rg" w:cs="Arial"/>
          <w:noProof/>
          <w:lang w:val="ru"/>
        </w:rPr>
        <w:t xml:space="preserve">При этом менеджер по запуску </w:t>
      </w:r>
      <w:r w:rsidRPr="004E1CB2">
        <w:rPr>
          <w:rFonts w:ascii="Proxima Nova Rg" w:hAnsi="Proxima Nova Rg" w:cs="Arial"/>
          <w:noProof/>
          <w:color w:val="000000" w:themeColor="text1"/>
          <w:lang w:val="ru"/>
        </w:rPr>
        <w:t>проекта должен использовать:</w:t>
      </w:r>
    </w:p>
    <w:p w14:paraId="6C813FA4" w14:textId="77777777" w:rsidR="000D38B4" w:rsidRPr="004E1CB2" w:rsidRDefault="000D38B4" w:rsidP="00C129EF">
      <w:pPr>
        <w:pStyle w:val="ac"/>
        <w:numPr>
          <w:ilvl w:val="0"/>
          <w:numId w:val="35"/>
        </w:numPr>
        <w:spacing w:after="160" w:line="259" w:lineRule="auto"/>
        <w:contextualSpacing/>
        <w:jc w:val="both"/>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применимые проверочные</w:t>
      </w:r>
      <w:r w:rsidR="00C129EF" w:rsidRPr="004E1CB2">
        <w:rPr>
          <w:rFonts w:ascii="Proxima Nova Rg" w:hAnsi="Proxima Nova Rg" w:cs="Arial"/>
          <w:noProof/>
          <w:color w:val="000000" w:themeColor="text1"/>
          <w:lang w:val="ru"/>
        </w:rPr>
        <w:t xml:space="preserve"> чек-</w:t>
      </w:r>
      <w:r w:rsidRPr="004E1CB2">
        <w:rPr>
          <w:rFonts w:ascii="Proxima Nova Rg" w:hAnsi="Proxima Nova Rg" w:cs="Arial"/>
          <w:noProof/>
          <w:color w:val="000000" w:themeColor="text1"/>
          <w:lang w:val="ru"/>
        </w:rPr>
        <w:t xml:space="preserve">листы: выбрать проверочный </w:t>
      </w:r>
      <w:r w:rsidR="00C129EF" w:rsidRPr="004E1CB2">
        <w:rPr>
          <w:rFonts w:ascii="Proxima Nova Rg" w:hAnsi="Proxima Nova Rg" w:cs="Arial"/>
          <w:noProof/>
          <w:color w:val="000000" w:themeColor="text1"/>
          <w:lang w:val="ru"/>
        </w:rPr>
        <w:t>чек-</w:t>
      </w:r>
      <w:r w:rsidRPr="004E1CB2">
        <w:rPr>
          <w:rFonts w:ascii="Proxima Nova Rg" w:hAnsi="Proxima Nova Rg" w:cs="Arial"/>
          <w:noProof/>
          <w:color w:val="000000" w:themeColor="text1"/>
          <w:lang w:val="ru"/>
        </w:rPr>
        <w:t>лист, применимый к названному запускаемом проекту с учетом объема работ</w:t>
      </w:r>
      <w:r w:rsidR="00C129EF" w:rsidRPr="004E1CB2">
        <w:rPr>
          <w:rFonts w:ascii="Proxima Nova Rg" w:hAnsi="Proxima Nova Rg" w:cs="Arial"/>
          <w:noProof/>
          <w:color w:val="000000" w:themeColor="text1"/>
          <w:lang w:val="ru"/>
        </w:rPr>
        <w:t>,</w:t>
      </w:r>
      <w:r w:rsidRPr="004E1CB2">
        <w:rPr>
          <w:rFonts w:ascii="Proxima Nova Rg" w:hAnsi="Proxima Nova Rg" w:cs="Arial"/>
          <w:noProof/>
          <w:color w:val="000000" w:themeColor="text1"/>
          <w:lang w:val="ru"/>
        </w:rPr>
        <w:t xml:space="preserve"> согласно контракту; Проверочные </w:t>
      </w:r>
      <w:r w:rsidR="00C129EF" w:rsidRPr="004E1CB2">
        <w:rPr>
          <w:rFonts w:ascii="Proxima Nova Rg" w:hAnsi="Proxima Nova Rg" w:cs="Arial"/>
          <w:noProof/>
          <w:color w:val="000000" w:themeColor="text1"/>
          <w:lang w:val="ru"/>
        </w:rPr>
        <w:t>чек-</w:t>
      </w:r>
      <w:r w:rsidRPr="004E1CB2">
        <w:rPr>
          <w:rFonts w:ascii="Proxima Nova Rg" w:hAnsi="Proxima Nova Rg" w:cs="Arial"/>
          <w:noProof/>
          <w:color w:val="000000" w:themeColor="text1"/>
          <w:lang w:val="ru"/>
        </w:rPr>
        <w:t>листы должны обновляться на регулярной основе, а позиции в шаблонах считаются минимальными требованиями, которые следует рассматривать, и должны быть расширены для конкретного проекта по мере необходимости.</w:t>
      </w:r>
    </w:p>
    <w:p w14:paraId="35736672" w14:textId="77777777" w:rsidR="000D38B4" w:rsidRPr="004E1CB2" w:rsidRDefault="000D38B4" w:rsidP="000D38B4">
      <w:pPr>
        <w:pStyle w:val="ac"/>
        <w:numPr>
          <w:ilvl w:val="0"/>
          <w:numId w:val="35"/>
        </w:numPr>
        <w:spacing w:after="160" w:line="259" w:lineRule="auto"/>
        <w:contextualSpacing/>
        <w:jc w:val="both"/>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 xml:space="preserve">Бюджет на запуск: подготовить бюджет на запуск проекта на основании информации, предоставленной коммерческим и финансовым менеджером и </w:t>
      </w:r>
      <w:r w:rsidR="00DB1A94" w:rsidRPr="004E1CB2">
        <w:rPr>
          <w:rFonts w:ascii="Proxima Nova Rg" w:hAnsi="Proxima Nova Rg" w:cs="Arial"/>
          <w:strike/>
          <w:noProof/>
          <w:color w:val="000000" w:themeColor="text1"/>
          <w:lang w:val="ru-RU"/>
        </w:rPr>
        <w:t xml:space="preserve"> </w:t>
      </w:r>
      <w:r w:rsidRPr="004E1CB2">
        <w:rPr>
          <w:rFonts w:ascii="Proxima Nova Rg" w:hAnsi="Proxima Nova Rg" w:cs="Arial"/>
          <w:noProof/>
          <w:color w:val="000000" w:themeColor="text1"/>
          <w:lang w:val="ru"/>
        </w:rPr>
        <w:t>отделом</w:t>
      </w:r>
      <w:r w:rsidR="00C129EF" w:rsidRPr="004E1CB2">
        <w:rPr>
          <w:rFonts w:ascii="Proxima Nova Rg" w:hAnsi="Proxima Nova Rg" w:cs="Arial"/>
          <w:noProof/>
          <w:color w:val="000000" w:themeColor="text1"/>
          <w:lang w:val="ru"/>
        </w:rPr>
        <w:t xml:space="preserve"> по тендеру</w:t>
      </w:r>
      <w:r w:rsidRPr="004E1CB2">
        <w:rPr>
          <w:rFonts w:ascii="Proxima Nova Rg" w:hAnsi="Proxima Nova Rg" w:cs="Arial"/>
          <w:noProof/>
          <w:color w:val="000000" w:themeColor="text1"/>
          <w:lang w:val="ru"/>
        </w:rPr>
        <w:t xml:space="preserve"> Группы. Обновить бюджет во взаимодействии с бухгалтерией;</w:t>
      </w:r>
    </w:p>
    <w:p w14:paraId="272E0499" w14:textId="77777777" w:rsidR="000D38B4" w:rsidRPr="004E1CB2" w:rsidRDefault="000D38B4" w:rsidP="000D38B4">
      <w:pPr>
        <w:pStyle w:val="ac"/>
        <w:numPr>
          <w:ilvl w:val="0"/>
          <w:numId w:val="35"/>
        </w:numPr>
        <w:spacing w:after="160" w:line="259" w:lineRule="auto"/>
        <w:contextualSpacing/>
        <w:jc w:val="both"/>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Сроки запуска проекта: разработать подробный график для всех соответствующих задач, которые должны быть выполнены на начальном этапе. Основные этапы реализации проекта должны быть определены и, как минимум, содержать следующее:</w:t>
      </w:r>
    </w:p>
    <w:p w14:paraId="2B732B9D"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Готовность укомплектованных позиций берегового персонала;</w:t>
      </w:r>
    </w:p>
    <w:p w14:paraId="7C5CEB31"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Мобилизация на площадку позиций берегового персонала;</w:t>
      </w:r>
    </w:p>
    <w:p w14:paraId="13B7A9BE"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Готовность экипажа к мобилизации и (или) работам;</w:t>
      </w:r>
    </w:p>
    <w:p w14:paraId="07F7AA14"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lang w:val="ru-RU"/>
        </w:rPr>
      </w:pPr>
      <w:r w:rsidRPr="004E1CB2">
        <w:rPr>
          <w:rFonts w:ascii="Proxima Nova Rg" w:hAnsi="Proxima Nova Rg" w:cs="Arial"/>
          <w:noProof/>
          <w:color w:val="000000" w:themeColor="text1"/>
          <w:lang w:val="ru"/>
        </w:rPr>
        <w:t>Готовность локальной</w:t>
      </w:r>
      <w:r w:rsidR="00DB1A94" w:rsidRPr="004E1CB2">
        <w:rPr>
          <w:rFonts w:ascii="Proxima Nova Rg" w:hAnsi="Proxima Nova Rg" w:cs="Arial"/>
          <w:noProof/>
          <w:color w:val="000000" w:themeColor="text1"/>
          <w:lang w:val="ru"/>
        </w:rPr>
        <w:t xml:space="preserve"> </w:t>
      </w:r>
      <w:r w:rsidR="0023066D" w:rsidRPr="004E1CB2">
        <w:rPr>
          <w:rFonts w:ascii="Proxima Nova Rg" w:hAnsi="Proxima Nova Rg" w:cs="Arial"/>
          <w:noProof/>
          <w:color w:val="000000" w:themeColor="text1"/>
          <w:lang w:val="ru"/>
        </w:rPr>
        <w:t xml:space="preserve">юридической </w:t>
      </w:r>
      <w:r w:rsidRPr="004E1CB2">
        <w:rPr>
          <w:rFonts w:ascii="Proxima Nova Rg" w:hAnsi="Proxima Nova Rg" w:cs="Arial"/>
          <w:noProof/>
          <w:lang w:val="ru"/>
        </w:rPr>
        <w:t>структуры;</w:t>
      </w:r>
    </w:p>
    <w:p w14:paraId="434482C1"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rPr>
      </w:pPr>
      <w:r w:rsidRPr="004E1CB2">
        <w:rPr>
          <w:rFonts w:ascii="Proxima Nova Rg" w:hAnsi="Proxima Nova Rg" w:cs="Arial"/>
          <w:noProof/>
          <w:lang w:val="ru"/>
        </w:rPr>
        <w:t>Подготовлены финансовые процессы;</w:t>
      </w:r>
    </w:p>
    <w:p w14:paraId="3658F683"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lang w:val="ru-RU"/>
        </w:rPr>
      </w:pPr>
      <w:r w:rsidRPr="004E1CB2">
        <w:rPr>
          <w:rFonts w:ascii="Proxima Nova Rg" w:hAnsi="Proxima Nova Rg" w:cs="Arial"/>
          <w:noProof/>
          <w:lang w:val="ru"/>
        </w:rPr>
        <w:t>Выполнены организационные меры в сфере налогообложения;</w:t>
      </w:r>
    </w:p>
    <w:p w14:paraId="0DF5D59C"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lang w:val="ru-RU"/>
        </w:rPr>
      </w:pPr>
      <w:r w:rsidRPr="004E1CB2">
        <w:rPr>
          <w:rFonts w:ascii="Proxima Nova Rg" w:hAnsi="Proxima Nova Rg" w:cs="Arial"/>
          <w:noProof/>
          <w:lang w:val="ru"/>
        </w:rPr>
        <w:t>Составлены документы по ОТОСБ и КК;</w:t>
      </w:r>
    </w:p>
    <w:p w14:paraId="2B10893B"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rPr>
      </w:pPr>
      <w:r w:rsidRPr="004E1CB2">
        <w:rPr>
          <w:rFonts w:ascii="Proxima Nova Rg" w:hAnsi="Proxima Nova Rg" w:cs="Arial"/>
          <w:noProof/>
          <w:lang w:val="ru"/>
        </w:rPr>
        <w:t>Наличие на площадке активов;</w:t>
      </w:r>
    </w:p>
    <w:p w14:paraId="346D61D1"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rPr>
      </w:pPr>
      <w:r w:rsidRPr="004E1CB2">
        <w:rPr>
          <w:rFonts w:ascii="Proxima Nova Rg" w:hAnsi="Proxima Nova Rg" w:cs="Arial"/>
          <w:noProof/>
          <w:lang w:val="ru"/>
        </w:rPr>
        <w:t>Начало ознакомления на площадке;</w:t>
      </w:r>
    </w:p>
    <w:p w14:paraId="634E7068" w14:textId="77777777" w:rsidR="000D38B4" w:rsidRPr="004E1CB2" w:rsidRDefault="000D38B4" w:rsidP="000D38B4">
      <w:pPr>
        <w:pStyle w:val="ac"/>
        <w:numPr>
          <w:ilvl w:val="1"/>
          <w:numId w:val="35"/>
        </w:numPr>
        <w:spacing w:after="160" w:line="259" w:lineRule="auto"/>
        <w:contextualSpacing/>
        <w:jc w:val="both"/>
        <w:rPr>
          <w:rFonts w:ascii="Proxima Nova Rg" w:hAnsi="Proxima Nova Rg" w:cs="Arial"/>
          <w:noProof/>
        </w:rPr>
      </w:pPr>
      <w:r w:rsidRPr="004E1CB2">
        <w:rPr>
          <w:rFonts w:ascii="Proxima Nova Rg" w:hAnsi="Proxima Nova Rg" w:cs="Arial"/>
          <w:noProof/>
          <w:lang w:val="ru"/>
        </w:rPr>
        <w:t>Начало работ;</w:t>
      </w:r>
    </w:p>
    <w:p w14:paraId="533B2BAF" w14:textId="77777777" w:rsidR="000D38B4" w:rsidRPr="004E1CB2" w:rsidRDefault="000D38B4" w:rsidP="000D38B4">
      <w:pPr>
        <w:pStyle w:val="ac"/>
        <w:numPr>
          <w:ilvl w:val="0"/>
          <w:numId w:val="35"/>
        </w:numPr>
        <w:spacing w:after="160" w:line="259" w:lineRule="auto"/>
        <w:contextualSpacing/>
        <w:jc w:val="both"/>
        <w:rPr>
          <w:rFonts w:ascii="Proxima Nova Rg" w:hAnsi="Proxima Nova Rg" w:cs="Arial"/>
          <w:noProof/>
        </w:rPr>
      </w:pPr>
      <w:r w:rsidRPr="004E1CB2">
        <w:rPr>
          <w:rFonts w:ascii="Proxima Nova Rg" w:hAnsi="Proxima Nova Rg" w:cs="Arial"/>
          <w:noProof/>
          <w:lang w:val="ru"/>
        </w:rPr>
        <w:t>Перечень мероприятий: составить и вести перечень мер по вопросам, требующим решения с или без ввода данных от внутренних или внешних источников. Обязанности и сроки должны быть четко указаны.</w:t>
      </w:r>
    </w:p>
    <w:p w14:paraId="2007B39D" w14:textId="72A22FDB" w:rsidR="00AC4A0E" w:rsidRDefault="000D38B4" w:rsidP="000D38B4">
      <w:pPr>
        <w:pStyle w:val="ac"/>
        <w:ind w:left="567"/>
        <w:jc w:val="both"/>
        <w:rPr>
          <w:rFonts w:ascii="Proxima Nova Rg" w:hAnsi="Proxima Nova Rg" w:cs="Arial"/>
          <w:noProof/>
          <w:color w:val="000000" w:themeColor="text1"/>
          <w:lang w:val="ru"/>
        </w:rPr>
      </w:pPr>
      <w:r w:rsidRPr="004E1CB2">
        <w:rPr>
          <w:rFonts w:ascii="Proxima Nova Rg" w:hAnsi="Proxima Nova Rg" w:cs="Arial"/>
          <w:noProof/>
          <w:color w:val="000000" w:themeColor="text1"/>
          <w:lang w:val="ru"/>
        </w:rPr>
        <w:t xml:space="preserve">Проверочные </w:t>
      </w:r>
      <w:r w:rsidR="0023066D" w:rsidRPr="004E1CB2">
        <w:rPr>
          <w:rFonts w:ascii="Proxima Nova Rg" w:hAnsi="Proxima Nova Rg" w:cs="Arial"/>
          <w:noProof/>
          <w:color w:val="000000" w:themeColor="text1"/>
          <w:lang w:val="ru"/>
        </w:rPr>
        <w:t>чек-</w:t>
      </w:r>
      <w:r w:rsidRPr="004E1CB2">
        <w:rPr>
          <w:rFonts w:ascii="Proxima Nova Rg" w:hAnsi="Proxima Nova Rg" w:cs="Arial"/>
          <w:noProof/>
          <w:color w:val="000000" w:themeColor="text1"/>
          <w:lang w:val="ru"/>
        </w:rPr>
        <w:t>листы, бюджет, график и перечень мероприятий будут включены в отчетность для главного директора по эксплуатации, регионального управляющего директора и регионального менеджера.</w:t>
      </w:r>
    </w:p>
    <w:p w14:paraId="77EDA364" w14:textId="3979934E" w:rsidR="000D38B4" w:rsidRPr="00AC4A0E" w:rsidRDefault="00AC4A0E" w:rsidP="00AC4A0E">
      <w:pPr>
        <w:jc w:val="left"/>
        <w:rPr>
          <w:rFonts w:ascii="Proxima Nova Rg" w:hAnsi="Proxima Nova Rg" w:cs="Arial"/>
          <w:noProof/>
          <w:color w:val="000000" w:themeColor="text1"/>
          <w:lang w:val="en-US"/>
        </w:rPr>
      </w:pPr>
      <w:r>
        <w:rPr>
          <w:rFonts w:ascii="Proxima Nova Rg" w:hAnsi="Proxima Nova Rg" w:cs="Arial"/>
          <w:noProof/>
          <w:color w:val="000000" w:themeColor="text1"/>
          <w:lang w:val="ru"/>
        </w:rPr>
        <w:br w:type="page"/>
      </w:r>
    </w:p>
    <w:p w14:paraId="62825C1C" w14:textId="77777777" w:rsidR="000D38B4" w:rsidRPr="004E1CB2" w:rsidRDefault="000D38B4" w:rsidP="000D38B4">
      <w:pPr>
        <w:pStyle w:val="2"/>
        <w:rPr>
          <w:rFonts w:ascii="Proxima Nova Rg" w:hAnsi="Proxima Nova Rg"/>
          <w:noProof/>
          <w:color w:val="000000" w:themeColor="text1"/>
          <w:lang w:val="ru-RU"/>
        </w:rPr>
      </w:pPr>
      <w:bookmarkStart w:id="44" w:name="_Toc191494783"/>
      <w:r w:rsidRPr="004E1CB2">
        <w:rPr>
          <w:rFonts w:ascii="Proxima Nova Rg" w:hAnsi="Proxima Nova Rg"/>
          <w:iCs w:val="0"/>
          <w:noProof/>
          <w:color w:val="000000" w:themeColor="text1"/>
          <w:lang w:val="ru"/>
        </w:rPr>
        <w:lastRenderedPageBreak/>
        <w:t xml:space="preserve">Проверочный </w:t>
      </w:r>
      <w:r w:rsidR="0023066D" w:rsidRPr="004E1CB2">
        <w:rPr>
          <w:rFonts w:ascii="Proxima Nova Rg" w:hAnsi="Proxima Nova Rg"/>
          <w:iCs w:val="0"/>
          <w:noProof/>
          <w:color w:val="000000" w:themeColor="text1"/>
          <w:lang w:val="ru"/>
        </w:rPr>
        <w:t>чек-</w:t>
      </w:r>
      <w:r w:rsidRPr="004E1CB2">
        <w:rPr>
          <w:rFonts w:ascii="Proxima Nova Rg" w:hAnsi="Proxima Nova Rg"/>
          <w:iCs w:val="0"/>
          <w:noProof/>
          <w:color w:val="000000" w:themeColor="text1"/>
          <w:lang w:val="ru"/>
        </w:rPr>
        <w:t>лист информации</w:t>
      </w:r>
      <w:r w:rsidR="0023066D" w:rsidRPr="004E1CB2">
        <w:rPr>
          <w:rFonts w:ascii="Proxima Nova Rg" w:hAnsi="Proxima Nova Rg"/>
          <w:iCs w:val="0"/>
          <w:noProof/>
          <w:color w:val="000000" w:themeColor="text1"/>
          <w:lang w:val="ru"/>
        </w:rPr>
        <w:t xml:space="preserve"> по контракту</w:t>
      </w:r>
      <w:r w:rsidRPr="004E1CB2">
        <w:rPr>
          <w:rFonts w:ascii="Proxima Nova Rg" w:hAnsi="Proxima Nova Rg"/>
          <w:iCs w:val="0"/>
          <w:noProof/>
          <w:color w:val="000000" w:themeColor="text1"/>
          <w:lang w:val="ru"/>
        </w:rPr>
        <w:t xml:space="preserve"> (FRM-OFF-07-7002-001)</w:t>
      </w:r>
      <w:bookmarkEnd w:id="44"/>
    </w:p>
    <w:p w14:paraId="3E14825A" w14:textId="77777777" w:rsidR="000D38B4" w:rsidRPr="004E1CB2" w:rsidRDefault="000D38B4" w:rsidP="000D38B4">
      <w:pPr>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 xml:space="preserve">В настоящем проверочном </w:t>
      </w:r>
      <w:r w:rsidR="00677897" w:rsidRPr="004E1CB2">
        <w:rPr>
          <w:rFonts w:ascii="Proxima Nova Rg" w:hAnsi="Proxima Nova Rg" w:cs="Arial"/>
          <w:noProof/>
          <w:color w:val="000000" w:themeColor="text1"/>
          <w:lang w:val="ru"/>
        </w:rPr>
        <w:t>чек-</w:t>
      </w:r>
      <w:r w:rsidRPr="004E1CB2">
        <w:rPr>
          <w:rFonts w:ascii="Proxima Nova Rg" w:hAnsi="Proxima Nova Rg" w:cs="Arial"/>
          <w:noProof/>
          <w:color w:val="000000" w:themeColor="text1"/>
          <w:lang w:val="ru"/>
        </w:rPr>
        <w:t>листе должны быть отмечены все важные детали и оперативная информация, относящаяся к контракту. Важность сведений определяется по тому, насколько эти данные имеют существенное значение для процесса запуска проекта и насколько можно навредить процессу запуска проекта, если такие сведения будут неизвестны.</w:t>
      </w:r>
    </w:p>
    <w:p w14:paraId="33D98AEA" w14:textId="77777777" w:rsidR="000D38B4" w:rsidRPr="004E1CB2" w:rsidRDefault="000D38B4" w:rsidP="000D38B4">
      <w:pPr>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 xml:space="preserve">Проверочный </w:t>
      </w:r>
      <w:r w:rsidR="00677897" w:rsidRPr="004E1CB2">
        <w:rPr>
          <w:rFonts w:ascii="Proxima Nova Rg" w:hAnsi="Proxima Nova Rg" w:cs="Arial"/>
          <w:noProof/>
          <w:color w:val="000000" w:themeColor="text1"/>
          <w:lang w:val="ru"/>
        </w:rPr>
        <w:t>чек-</w:t>
      </w:r>
      <w:r w:rsidRPr="004E1CB2">
        <w:rPr>
          <w:rFonts w:ascii="Proxima Nova Rg" w:hAnsi="Proxima Nova Rg" w:cs="Arial"/>
          <w:noProof/>
          <w:color w:val="000000" w:themeColor="text1"/>
          <w:lang w:val="ru"/>
        </w:rPr>
        <w:t>лист контрактной информации должен быть заполнен как можно скорее и должен обновляться в случае каких-либо изменений или при поступлении дополнительной информации.</w:t>
      </w:r>
    </w:p>
    <w:p w14:paraId="3BB31324" w14:textId="77777777" w:rsidR="000D38B4" w:rsidRPr="004E1CB2" w:rsidRDefault="000D38B4" w:rsidP="000D38B4">
      <w:pPr>
        <w:pStyle w:val="2"/>
        <w:rPr>
          <w:rFonts w:ascii="Proxima Nova Rg" w:hAnsi="Proxima Nova Rg"/>
          <w:noProof/>
          <w:color w:val="000000" w:themeColor="text1"/>
          <w:lang w:val="ru-RU"/>
        </w:rPr>
      </w:pPr>
      <w:bookmarkStart w:id="45" w:name="_Toc191494784"/>
      <w:r w:rsidRPr="004E1CB2">
        <w:rPr>
          <w:rFonts w:ascii="Proxima Nova Rg" w:hAnsi="Proxima Nova Rg"/>
          <w:iCs w:val="0"/>
          <w:noProof/>
          <w:color w:val="000000" w:themeColor="text1"/>
          <w:lang w:val="ru"/>
        </w:rPr>
        <w:t xml:space="preserve">Проверочный </w:t>
      </w:r>
      <w:r w:rsidR="00677897" w:rsidRPr="004E1CB2">
        <w:rPr>
          <w:rFonts w:ascii="Proxima Nova Rg" w:hAnsi="Proxima Nova Rg"/>
          <w:iCs w:val="0"/>
          <w:noProof/>
          <w:color w:val="000000" w:themeColor="text1"/>
          <w:lang w:val="ru"/>
        </w:rPr>
        <w:t>чек-</w:t>
      </w:r>
      <w:r w:rsidRPr="004E1CB2">
        <w:rPr>
          <w:rFonts w:ascii="Proxima Nova Rg" w:hAnsi="Proxima Nova Rg"/>
          <w:iCs w:val="0"/>
          <w:noProof/>
          <w:color w:val="000000" w:themeColor="text1"/>
          <w:lang w:val="ru"/>
        </w:rPr>
        <w:t>лист объема услуг (FRM-OFF-07-7002-002)</w:t>
      </w:r>
      <w:bookmarkEnd w:id="45"/>
    </w:p>
    <w:p w14:paraId="5FF227A4" w14:textId="77777777" w:rsidR="000D38B4" w:rsidRPr="004E1CB2" w:rsidRDefault="000D38B4" w:rsidP="000D38B4">
      <w:pPr>
        <w:rPr>
          <w:rFonts w:ascii="Proxima Nova Rg" w:hAnsi="Proxima Nova Rg" w:cstheme="minorBidi"/>
          <w:noProof/>
          <w:lang w:val="ru-RU"/>
        </w:rPr>
      </w:pPr>
      <w:r w:rsidRPr="004E1CB2">
        <w:rPr>
          <w:rFonts w:ascii="Proxima Nova Rg" w:hAnsi="Proxima Nova Rg" w:cstheme="minorBidi"/>
          <w:noProof/>
          <w:color w:val="000000" w:themeColor="text1"/>
          <w:lang w:val="ru"/>
        </w:rPr>
        <w:t xml:space="preserve">В данном проверочном </w:t>
      </w:r>
      <w:r w:rsidR="0055205A" w:rsidRPr="004E1CB2">
        <w:rPr>
          <w:rFonts w:ascii="Proxima Nova Rg" w:hAnsi="Proxima Nova Rg" w:cs="Arial"/>
          <w:noProof/>
          <w:color w:val="000000" w:themeColor="text1"/>
          <w:lang w:val="ru"/>
        </w:rPr>
        <w:t>чек-</w:t>
      </w:r>
      <w:r w:rsidRPr="004E1CB2">
        <w:rPr>
          <w:rFonts w:ascii="Proxima Nova Rg" w:hAnsi="Proxima Nova Rg" w:cstheme="minorBidi"/>
          <w:noProof/>
          <w:color w:val="000000" w:themeColor="text1"/>
          <w:lang w:val="ru"/>
        </w:rPr>
        <w:t xml:space="preserve">листе указывается объем услуг согласно контракту. В данном проверочном </w:t>
      </w:r>
      <w:r w:rsidR="00403F56" w:rsidRPr="004E1CB2">
        <w:rPr>
          <w:rFonts w:ascii="Proxima Nova Rg" w:hAnsi="Proxima Nova Rg" w:cs="Arial"/>
          <w:noProof/>
          <w:color w:val="000000" w:themeColor="text1"/>
          <w:lang w:val="ru"/>
        </w:rPr>
        <w:t>чек-</w:t>
      </w:r>
      <w:r w:rsidRPr="004E1CB2">
        <w:rPr>
          <w:rFonts w:ascii="Proxima Nova Rg" w:hAnsi="Proxima Nova Rg" w:cstheme="minorBidi"/>
          <w:noProof/>
          <w:color w:val="000000" w:themeColor="text1"/>
          <w:lang w:val="ru"/>
        </w:rPr>
        <w:t xml:space="preserve">листе определяется, какие проверочные </w:t>
      </w:r>
      <w:r w:rsidR="00403F56" w:rsidRPr="004E1CB2">
        <w:rPr>
          <w:rFonts w:ascii="Proxima Nova Rg" w:hAnsi="Proxima Nova Rg" w:cs="Arial"/>
          <w:noProof/>
          <w:color w:val="000000" w:themeColor="text1"/>
          <w:lang w:val="ru"/>
        </w:rPr>
        <w:t>чек-</w:t>
      </w:r>
      <w:r w:rsidRPr="004E1CB2">
        <w:rPr>
          <w:rFonts w:ascii="Proxima Nova Rg" w:hAnsi="Proxima Nova Rg" w:cstheme="minorBidi"/>
          <w:noProof/>
          <w:color w:val="000000" w:themeColor="text1"/>
          <w:lang w:val="ru"/>
        </w:rPr>
        <w:t xml:space="preserve">листы </w:t>
      </w:r>
      <w:r w:rsidRPr="004E1CB2">
        <w:rPr>
          <w:rFonts w:ascii="Proxima Nova Rg" w:hAnsi="Proxima Nova Rg" w:cstheme="minorBidi"/>
          <w:noProof/>
          <w:lang w:val="ru"/>
        </w:rPr>
        <w:t>по объему работ требуется заполнить.</w:t>
      </w:r>
    </w:p>
    <w:p w14:paraId="67E79711" w14:textId="77777777" w:rsidR="000D38B4" w:rsidRPr="004E1CB2" w:rsidRDefault="000D38B4" w:rsidP="000D38B4">
      <w:pPr>
        <w:pStyle w:val="2"/>
        <w:rPr>
          <w:rFonts w:ascii="Proxima Nova Rg" w:hAnsi="Proxima Nova Rg"/>
          <w:noProof/>
          <w:color w:val="000000" w:themeColor="text1"/>
          <w:lang w:val="ru-RU"/>
        </w:rPr>
      </w:pPr>
      <w:bookmarkStart w:id="46" w:name="_Toc191494785"/>
      <w:r w:rsidRPr="004E1CB2">
        <w:rPr>
          <w:rFonts w:ascii="Proxima Nova Rg" w:hAnsi="Proxima Nova Rg"/>
          <w:iCs w:val="0"/>
          <w:noProof/>
          <w:color w:val="000000" w:themeColor="text1"/>
          <w:lang w:val="ru"/>
        </w:rPr>
        <w:t xml:space="preserve">Проверочные </w:t>
      </w:r>
      <w:r w:rsidR="00403F56" w:rsidRPr="004E1CB2">
        <w:rPr>
          <w:rFonts w:ascii="Proxima Nova Rg" w:hAnsi="Proxima Nova Rg"/>
          <w:noProof/>
          <w:color w:val="000000" w:themeColor="text1"/>
          <w:lang w:val="ru"/>
        </w:rPr>
        <w:t>чек-</w:t>
      </w:r>
      <w:r w:rsidRPr="004E1CB2">
        <w:rPr>
          <w:rFonts w:ascii="Proxima Nova Rg" w:hAnsi="Proxima Nova Rg"/>
          <w:iCs w:val="0"/>
          <w:noProof/>
          <w:color w:val="000000" w:themeColor="text1"/>
          <w:lang w:val="ru"/>
        </w:rPr>
        <w:t>листы по объему работ  (FRM-OFF-07-7003 до 020)</w:t>
      </w:r>
      <w:bookmarkEnd w:id="46"/>
    </w:p>
    <w:p w14:paraId="3A9B54DF" w14:textId="77777777" w:rsidR="000D38B4" w:rsidRPr="004E1CB2" w:rsidRDefault="000D38B4" w:rsidP="000D38B4">
      <w:pPr>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 xml:space="preserve">Данные проверочные </w:t>
      </w:r>
      <w:r w:rsidR="00403F56" w:rsidRPr="004E1CB2">
        <w:rPr>
          <w:rFonts w:ascii="Proxima Nova Rg" w:hAnsi="Proxima Nova Rg" w:cs="Arial"/>
          <w:noProof/>
          <w:color w:val="000000" w:themeColor="text1"/>
          <w:lang w:val="ru"/>
        </w:rPr>
        <w:t>чек-</w:t>
      </w:r>
      <w:r w:rsidRPr="004E1CB2">
        <w:rPr>
          <w:rFonts w:ascii="Proxima Nova Rg" w:hAnsi="Proxima Nova Rg" w:cs="Arial"/>
          <w:noProof/>
          <w:color w:val="000000" w:themeColor="text1"/>
          <w:lang w:val="ru"/>
        </w:rPr>
        <w:t xml:space="preserve">листы используются, если они требуются для объема услуг, в соответствии с определением в проверочном </w:t>
      </w:r>
      <w:r w:rsidR="00403F56" w:rsidRPr="004E1CB2">
        <w:rPr>
          <w:rFonts w:ascii="Proxima Nova Rg" w:hAnsi="Proxima Nova Rg" w:cs="Arial"/>
          <w:noProof/>
          <w:color w:val="000000" w:themeColor="text1"/>
          <w:lang w:val="ru"/>
        </w:rPr>
        <w:t>чек-</w:t>
      </w:r>
      <w:r w:rsidRPr="004E1CB2">
        <w:rPr>
          <w:rFonts w:ascii="Proxima Nova Rg" w:hAnsi="Proxima Nova Rg" w:cs="Arial"/>
          <w:noProof/>
          <w:color w:val="000000" w:themeColor="text1"/>
          <w:lang w:val="ru"/>
        </w:rPr>
        <w:t>листе объема услуг.</w:t>
      </w:r>
    </w:p>
    <w:p w14:paraId="7413C5DA" w14:textId="77777777" w:rsidR="000D38B4" w:rsidRPr="004E1CB2" w:rsidRDefault="000D38B4" w:rsidP="000D38B4">
      <w:pPr>
        <w:pStyle w:val="2"/>
        <w:rPr>
          <w:rFonts w:ascii="Proxima Nova Rg" w:hAnsi="Proxima Nova Rg"/>
          <w:noProof/>
          <w:color w:val="000000" w:themeColor="text1"/>
          <w:lang w:val="ru-RU"/>
        </w:rPr>
      </w:pPr>
      <w:bookmarkStart w:id="47" w:name="_Toc191494786"/>
      <w:r w:rsidRPr="004E1CB2">
        <w:rPr>
          <w:rFonts w:ascii="Proxima Nova Rg" w:hAnsi="Proxima Nova Rg"/>
          <w:iCs w:val="0"/>
          <w:noProof/>
          <w:color w:val="000000" w:themeColor="text1"/>
          <w:lang w:val="ru"/>
        </w:rPr>
        <w:t xml:space="preserve">Общие проверочные </w:t>
      </w:r>
      <w:r w:rsidR="00403F56" w:rsidRPr="004E1CB2">
        <w:rPr>
          <w:rFonts w:ascii="Proxima Nova Rg" w:hAnsi="Proxima Nova Rg"/>
          <w:noProof/>
          <w:color w:val="000000" w:themeColor="text1"/>
          <w:lang w:val="ru"/>
        </w:rPr>
        <w:t>чек-</w:t>
      </w:r>
      <w:r w:rsidRPr="004E1CB2">
        <w:rPr>
          <w:rFonts w:ascii="Proxima Nova Rg" w:hAnsi="Proxima Nova Rg"/>
          <w:iCs w:val="0"/>
          <w:noProof/>
          <w:color w:val="000000" w:themeColor="text1"/>
          <w:lang w:val="ru"/>
        </w:rPr>
        <w:t>листы (FRM-OFF-07-7021 до  037)</w:t>
      </w:r>
      <w:bookmarkEnd w:id="47"/>
    </w:p>
    <w:p w14:paraId="359A2A0B" w14:textId="77777777" w:rsidR="000D38B4" w:rsidRPr="004E1CB2" w:rsidRDefault="000D38B4" w:rsidP="000D38B4">
      <w:pPr>
        <w:rPr>
          <w:rFonts w:ascii="Proxima Nova Rg" w:hAnsi="Proxima Nova Rg" w:cstheme="minorBidi"/>
          <w:noProof/>
          <w:color w:val="000000" w:themeColor="text1"/>
          <w:lang w:val="ru-RU"/>
        </w:rPr>
      </w:pPr>
      <w:r w:rsidRPr="004E1CB2">
        <w:rPr>
          <w:rFonts w:ascii="Proxima Nova Rg" w:hAnsi="Proxima Nova Rg" w:cstheme="minorBidi"/>
          <w:noProof/>
          <w:color w:val="000000" w:themeColor="text1"/>
          <w:lang w:val="ru"/>
        </w:rPr>
        <w:t xml:space="preserve">Данные проверочные </w:t>
      </w:r>
      <w:r w:rsidR="00403F56" w:rsidRPr="004E1CB2">
        <w:rPr>
          <w:rFonts w:ascii="Proxima Nova Rg" w:hAnsi="Proxima Nova Rg" w:cs="Arial"/>
          <w:noProof/>
          <w:color w:val="000000" w:themeColor="text1"/>
          <w:lang w:val="ru"/>
        </w:rPr>
        <w:t>чек-</w:t>
      </w:r>
      <w:r w:rsidRPr="004E1CB2">
        <w:rPr>
          <w:rFonts w:ascii="Proxima Nova Rg" w:hAnsi="Proxima Nova Rg" w:cstheme="minorBidi"/>
          <w:noProof/>
          <w:color w:val="000000" w:themeColor="text1"/>
          <w:lang w:val="ru"/>
        </w:rPr>
        <w:t>листы используются для всех запускаемых проектов.</w:t>
      </w:r>
    </w:p>
    <w:p w14:paraId="764BA68F" w14:textId="77777777" w:rsidR="000D38B4" w:rsidRPr="004E1CB2" w:rsidRDefault="000D38B4" w:rsidP="000D38B4">
      <w:pPr>
        <w:pStyle w:val="1"/>
        <w:rPr>
          <w:rFonts w:ascii="Proxima Nova Rg" w:hAnsi="Proxima Nova Rg"/>
          <w:noProof/>
          <w:color w:val="000000" w:themeColor="text1"/>
          <w:kern w:val="0"/>
        </w:rPr>
      </w:pPr>
      <w:bookmarkStart w:id="48" w:name="_Toc273083959"/>
      <w:bookmarkStart w:id="49" w:name="_Toc273083848"/>
      <w:bookmarkStart w:id="50" w:name="_Toc273083812"/>
      <w:bookmarkStart w:id="51" w:name="_Toc273083778"/>
      <w:bookmarkStart w:id="52" w:name="_Toc263340552"/>
      <w:bookmarkStart w:id="53" w:name="_Toc191494787"/>
      <w:bookmarkEnd w:id="39"/>
      <w:bookmarkEnd w:id="40"/>
      <w:bookmarkEnd w:id="41"/>
      <w:bookmarkEnd w:id="42"/>
      <w:r w:rsidRPr="004E1CB2">
        <w:rPr>
          <w:rFonts w:ascii="Proxima Nova Rg" w:hAnsi="Proxima Nova Rg"/>
          <w:noProof/>
          <w:color w:val="000000" w:themeColor="text1"/>
          <w:kern w:val="0"/>
          <w:lang w:val="ru"/>
        </w:rPr>
        <w:t>Учетная документация</w:t>
      </w:r>
      <w:bookmarkEnd w:id="48"/>
      <w:bookmarkEnd w:id="49"/>
      <w:bookmarkEnd w:id="50"/>
      <w:bookmarkEnd w:id="51"/>
      <w:bookmarkEnd w:id="52"/>
      <w:bookmarkEnd w:id="53"/>
    </w:p>
    <w:p w14:paraId="4F41AF7D" w14:textId="77777777" w:rsidR="000D38B4" w:rsidRPr="004E1CB2" w:rsidRDefault="000D38B4" w:rsidP="000D38B4">
      <w:pPr>
        <w:pStyle w:val="ac"/>
        <w:numPr>
          <w:ilvl w:val="0"/>
          <w:numId w:val="37"/>
        </w:numPr>
        <w:spacing w:after="160" w:line="259" w:lineRule="auto"/>
        <w:contextualSpacing/>
        <w:rPr>
          <w:rFonts w:ascii="Proxima Nova Rg" w:hAnsi="Proxima Nova Rg" w:cs="Arial"/>
          <w:noProof/>
          <w:color w:val="000000" w:themeColor="text1"/>
          <w:lang w:val="ru-RU"/>
        </w:rPr>
      </w:pPr>
      <w:r w:rsidRPr="004E1CB2">
        <w:rPr>
          <w:rFonts w:ascii="Proxima Nova Rg" w:hAnsi="Proxima Nova Rg" w:cs="Arial"/>
          <w:noProof/>
          <w:color w:val="000000" w:themeColor="text1"/>
          <w:lang w:val="ru"/>
        </w:rPr>
        <w:t xml:space="preserve">Проверочные </w:t>
      </w:r>
      <w:r w:rsidR="00403F56" w:rsidRPr="004E1CB2">
        <w:rPr>
          <w:rFonts w:ascii="Proxima Nova Rg" w:hAnsi="Proxima Nova Rg" w:cs="Arial"/>
          <w:noProof/>
          <w:color w:val="000000" w:themeColor="text1"/>
          <w:lang w:val="ru"/>
        </w:rPr>
        <w:t>чек-</w:t>
      </w:r>
      <w:r w:rsidRPr="004E1CB2">
        <w:rPr>
          <w:rFonts w:ascii="Proxima Nova Rg" w:hAnsi="Proxima Nova Rg" w:cs="Arial"/>
          <w:noProof/>
          <w:color w:val="000000" w:themeColor="text1"/>
          <w:lang w:val="ru"/>
        </w:rPr>
        <w:t>листы запуска проекта FRM-OFF-07-7002-001 до -037</w:t>
      </w:r>
    </w:p>
    <w:p w14:paraId="25F62BD9" w14:textId="77777777" w:rsidR="000D38B4" w:rsidRPr="004E1CB2" w:rsidRDefault="000D38B4" w:rsidP="000D38B4">
      <w:pPr>
        <w:pStyle w:val="ac"/>
        <w:numPr>
          <w:ilvl w:val="0"/>
          <w:numId w:val="37"/>
        </w:numPr>
        <w:spacing w:after="160" w:line="259" w:lineRule="auto"/>
        <w:contextualSpacing/>
        <w:rPr>
          <w:rFonts w:ascii="Proxima Nova Rg" w:hAnsi="Proxima Nova Rg" w:cs="Arial"/>
          <w:noProof/>
          <w:color w:val="000000" w:themeColor="text1"/>
        </w:rPr>
      </w:pPr>
      <w:r w:rsidRPr="004E1CB2">
        <w:rPr>
          <w:rFonts w:ascii="Proxima Nova Rg" w:hAnsi="Proxima Nova Rg" w:cs="Arial"/>
          <w:noProof/>
          <w:color w:val="000000" w:themeColor="text1"/>
          <w:lang w:val="ru"/>
        </w:rPr>
        <w:t>Бюджет запуска проекта</w:t>
      </w:r>
    </w:p>
    <w:p w14:paraId="6FFCEAB6" w14:textId="77777777" w:rsidR="000D38B4" w:rsidRPr="004E1CB2" w:rsidRDefault="000D38B4" w:rsidP="000D38B4">
      <w:pPr>
        <w:pStyle w:val="ac"/>
        <w:numPr>
          <w:ilvl w:val="0"/>
          <w:numId w:val="37"/>
        </w:numPr>
        <w:spacing w:after="160" w:line="259" w:lineRule="auto"/>
        <w:contextualSpacing/>
        <w:rPr>
          <w:rFonts w:ascii="Proxima Nova Rg" w:hAnsi="Proxima Nova Rg" w:cs="Arial"/>
          <w:noProof/>
          <w:color w:val="000000" w:themeColor="text1"/>
        </w:rPr>
      </w:pPr>
      <w:r w:rsidRPr="004E1CB2">
        <w:rPr>
          <w:rFonts w:ascii="Proxima Nova Rg" w:hAnsi="Proxima Nova Rg" w:cs="Arial"/>
          <w:noProof/>
          <w:color w:val="000000" w:themeColor="text1"/>
          <w:lang w:val="ru"/>
        </w:rPr>
        <w:t>График запуска проекта</w:t>
      </w:r>
      <w:r w:rsidR="00403F56" w:rsidRPr="004E1CB2">
        <w:rPr>
          <w:rFonts w:ascii="Proxima Nova Rg" w:hAnsi="Proxima Nova Rg" w:cs="Arial"/>
          <w:noProof/>
          <w:color w:val="000000" w:themeColor="text1"/>
          <w:lang w:val="ru"/>
        </w:rPr>
        <w:t xml:space="preserve"> </w:t>
      </w:r>
    </w:p>
    <w:p w14:paraId="54C541E0" w14:textId="77777777" w:rsidR="000D38B4" w:rsidRPr="004E1CB2" w:rsidRDefault="000D38B4" w:rsidP="000D38B4">
      <w:pPr>
        <w:pStyle w:val="ac"/>
        <w:numPr>
          <w:ilvl w:val="0"/>
          <w:numId w:val="37"/>
        </w:numPr>
        <w:spacing w:after="160" w:line="259" w:lineRule="auto"/>
        <w:contextualSpacing/>
        <w:rPr>
          <w:rFonts w:ascii="Proxima Nova Rg" w:hAnsi="Proxima Nova Rg" w:cs="Arial"/>
          <w:noProof/>
          <w:color w:val="000000" w:themeColor="text1"/>
        </w:rPr>
      </w:pPr>
      <w:r w:rsidRPr="004E1CB2">
        <w:rPr>
          <w:rFonts w:ascii="Proxima Nova Rg" w:hAnsi="Proxima Nova Rg" w:cs="Arial"/>
          <w:noProof/>
          <w:color w:val="000000" w:themeColor="text1"/>
          <w:lang w:val="ru"/>
        </w:rPr>
        <w:t>Перечень мероприятий по запуску проекта</w:t>
      </w:r>
    </w:p>
    <w:p w14:paraId="2E7D0EA9" w14:textId="77777777" w:rsidR="000D38B4" w:rsidRPr="004E1CB2" w:rsidRDefault="000D38B4" w:rsidP="000D38B4">
      <w:pPr>
        <w:pStyle w:val="ac"/>
        <w:numPr>
          <w:ilvl w:val="0"/>
          <w:numId w:val="37"/>
        </w:numPr>
        <w:spacing w:after="160" w:line="259" w:lineRule="auto"/>
        <w:contextualSpacing/>
        <w:rPr>
          <w:rFonts w:ascii="Proxima Nova Rg" w:hAnsi="Proxima Nova Rg" w:cs="Arial"/>
          <w:noProof/>
          <w:color w:val="000000" w:themeColor="text1"/>
        </w:rPr>
      </w:pPr>
      <w:r w:rsidRPr="004E1CB2">
        <w:rPr>
          <w:rFonts w:ascii="Proxima Nova Rg" w:hAnsi="Proxima Nova Rg" w:cs="Arial"/>
          <w:noProof/>
          <w:color w:val="000000" w:themeColor="text1"/>
          <w:lang w:val="ru"/>
        </w:rPr>
        <w:t>Документы по передаче дел</w:t>
      </w:r>
    </w:p>
    <w:p w14:paraId="0EA82C89" w14:textId="77777777" w:rsidR="000D38B4" w:rsidRPr="004E1CB2" w:rsidRDefault="000D38B4" w:rsidP="000D38B4">
      <w:pPr>
        <w:pStyle w:val="1"/>
        <w:rPr>
          <w:rFonts w:ascii="Proxima Nova Rg" w:hAnsi="Proxima Nova Rg"/>
          <w:noProof/>
          <w:color w:val="000000" w:themeColor="text1"/>
          <w:kern w:val="0"/>
        </w:rPr>
      </w:pPr>
      <w:bookmarkStart w:id="54" w:name="_Toc273083960"/>
      <w:bookmarkStart w:id="55" w:name="_Toc273083849"/>
      <w:bookmarkStart w:id="56" w:name="_Toc273083813"/>
      <w:bookmarkStart w:id="57" w:name="_Toc273083779"/>
      <w:bookmarkStart w:id="58" w:name="_Toc263340553"/>
      <w:bookmarkStart w:id="59" w:name="_Toc191494788"/>
      <w:r w:rsidRPr="004E1CB2">
        <w:rPr>
          <w:rFonts w:ascii="Proxima Nova Rg" w:hAnsi="Proxima Nova Rg"/>
          <w:noProof/>
          <w:color w:val="000000" w:themeColor="text1"/>
          <w:kern w:val="0"/>
          <w:lang w:val="ru"/>
        </w:rPr>
        <w:t>Сопутствующие документы</w:t>
      </w:r>
      <w:bookmarkEnd w:id="54"/>
      <w:bookmarkEnd w:id="55"/>
      <w:bookmarkEnd w:id="56"/>
      <w:bookmarkEnd w:id="57"/>
      <w:bookmarkEnd w:id="58"/>
      <w:bookmarkEnd w:id="59"/>
      <w:r w:rsidRPr="004E1CB2">
        <w:rPr>
          <w:rFonts w:ascii="Proxima Nova Rg" w:hAnsi="Proxima Nova Rg"/>
          <w:b w:val="0"/>
          <w:bCs w:val="0"/>
          <w:noProof/>
          <w:color w:val="000000" w:themeColor="text1"/>
          <w:kern w:val="0"/>
          <w:lang w:val="ru"/>
        </w:rPr>
        <w:t xml:space="preserve"> </w:t>
      </w:r>
    </w:p>
    <w:p w14:paraId="64C12DA7" w14:textId="77777777" w:rsidR="000D38B4" w:rsidRPr="004E1CB2" w:rsidRDefault="000D38B4" w:rsidP="00613A5C">
      <w:pPr>
        <w:numPr>
          <w:ilvl w:val="2"/>
          <w:numId w:val="3"/>
        </w:numPr>
        <w:tabs>
          <w:tab w:val="clear" w:pos="2160"/>
        </w:tabs>
        <w:ind w:left="426"/>
        <w:rPr>
          <w:rFonts w:ascii="Proxima Nova Rg" w:hAnsi="Proxima Nova Rg"/>
          <w:noProof/>
          <w:color w:val="000000" w:themeColor="text1"/>
          <w:szCs w:val="20"/>
          <w:lang w:val="ru-RU"/>
        </w:rPr>
      </w:pPr>
      <w:r w:rsidRPr="004E1CB2">
        <w:rPr>
          <w:rFonts w:ascii="Proxima Nova Rg" w:hAnsi="Proxima Nova Rg"/>
          <w:noProof/>
          <w:color w:val="000000" w:themeColor="text1"/>
          <w:szCs w:val="20"/>
          <w:lang w:val="ru"/>
        </w:rPr>
        <w:t xml:space="preserve">Процедура </w:t>
      </w:r>
      <w:r w:rsidR="00613A5C" w:rsidRPr="004E1CB2">
        <w:rPr>
          <w:rFonts w:ascii="Proxima Nova Rg" w:hAnsi="Proxima Nova Rg" w:cs="Arial"/>
          <w:noProof/>
          <w:color w:val="000000" w:themeColor="text1"/>
          <w:szCs w:val="20"/>
          <w:lang w:val="ru"/>
        </w:rPr>
        <w:t>управления изменениями</w:t>
      </w:r>
      <w:r w:rsidRPr="004E1CB2">
        <w:rPr>
          <w:rFonts w:ascii="Proxima Nova Rg" w:hAnsi="Proxima Nova Rg"/>
          <w:noProof/>
          <w:color w:val="000000" w:themeColor="text1"/>
          <w:szCs w:val="20"/>
          <w:lang w:val="ru"/>
        </w:rPr>
        <w:t xml:space="preserve"> PRC-OFF-07-1001</w:t>
      </w:r>
    </w:p>
    <w:p w14:paraId="62014E1C" w14:textId="77777777" w:rsidR="000D38B4" w:rsidRPr="004E1CB2" w:rsidRDefault="00613A5C" w:rsidP="00613A5C">
      <w:pPr>
        <w:numPr>
          <w:ilvl w:val="2"/>
          <w:numId w:val="3"/>
        </w:numPr>
        <w:tabs>
          <w:tab w:val="clear" w:pos="2160"/>
        </w:tabs>
        <w:ind w:left="426"/>
        <w:rPr>
          <w:rFonts w:ascii="Proxima Nova Rg" w:hAnsi="Proxima Nova Rg"/>
          <w:noProof/>
          <w:color w:val="000000" w:themeColor="text1"/>
          <w:szCs w:val="20"/>
          <w:lang w:val="ru-RU"/>
        </w:rPr>
      </w:pPr>
      <w:r w:rsidRPr="004E1CB2">
        <w:rPr>
          <w:rFonts w:ascii="Proxima Nova Rg" w:hAnsi="Proxima Nova Rg"/>
          <w:noProof/>
          <w:color w:val="000000" w:themeColor="text1"/>
          <w:szCs w:val="20"/>
          <w:lang w:val="ru"/>
        </w:rPr>
        <w:t xml:space="preserve">Процедура </w:t>
      </w:r>
      <w:r w:rsidRPr="004E1CB2">
        <w:rPr>
          <w:rFonts w:ascii="Proxima Nova Rg" w:hAnsi="Proxima Nova Rg"/>
          <w:noProof/>
          <w:color w:val="000000" w:themeColor="text1"/>
          <w:lang w:val="ru"/>
        </w:rPr>
        <w:t xml:space="preserve">выявления опасных факторов </w:t>
      </w:r>
      <w:r w:rsidRPr="004E1CB2">
        <w:rPr>
          <w:rFonts w:ascii="Proxima Nova Rg" w:hAnsi="Proxima Nova Rg"/>
          <w:noProof/>
          <w:color w:val="000000" w:themeColor="text1"/>
          <w:szCs w:val="20"/>
          <w:lang w:val="ru"/>
        </w:rPr>
        <w:t>HAZID</w:t>
      </w:r>
      <w:r w:rsidR="000D38B4" w:rsidRPr="004E1CB2">
        <w:rPr>
          <w:rFonts w:ascii="Proxima Nova Rg" w:hAnsi="Proxima Nova Rg"/>
          <w:noProof/>
          <w:color w:val="000000" w:themeColor="text1"/>
          <w:szCs w:val="20"/>
          <w:lang w:val="ru"/>
        </w:rPr>
        <w:t xml:space="preserve"> PRC-OFF-07-1301</w:t>
      </w:r>
    </w:p>
    <w:p w14:paraId="671E7E55" w14:textId="77777777" w:rsidR="000D38B4" w:rsidRPr="004E1CB2" w:rsidRDefault="000D38B4" w:rsidP="000D38B4">
      <w:pPr>
        <w:numPr>
          <w:ilvl w:val="2"/>
          <w:numId w:val="3"/>
        </w:numPr>
        <w:tabs>
          <w:tab w:val="clear" w:pos="2160"/>
        </w:tabs>
        <w:ind w:left="426"/>
        <w:rPr>
          <w:rFonts w:ascii="Proxima Nova Rg" w:hAnsi="Proxima Nova Rg"/>
          <w:noProof/>
          <w:color w:val="000000" w:themeColor="text1"/>
          <w:szCs w:val="20"/>
          <w:lang w:val="ru-RU"/>
        </w:rPr>
      </w:pPr>
      <w:r w:rsidRPr="004E1CB2">
        <w:rPr>
          <w:rFonts w:ascii="Proxima Nova Rg" w:hAnsi="Proxima Nova Rg"/>
          <w:noProof/>
          <w:color w:val="000000" w:themeColor="text1"/>
          <w:szCs w:val="20"/>
          <w:lang w:val="ru"/>
        </w:rPr>
        <w:t>Процедура проведения тендера PRC-OFF-07-7001</w:t>
      </w:r>
    </w:p>
    <w:p w14:paraId="17E16DE1" w14:textId="77777777" w:rsidR="000D38B4" w:rsidRPr="004E1CB2" w:rsidRDefault="000D38B4" w:rsidP="000D38B4">
      <w:pPr>
        <w:rPr>
          <w:rFonts w:ascii="Proxima Nova Rg" w:hAnsi="Proxima Nova Rg"/>
          <w:noProof/>
          <w:color w:val="000000" w:themeColor="text1"/>
          <w:szCs w:val="20"/>
          <w:lang w:val="ru-RU"/>
        </w:rPr>
      </w:pPr>
    </w:p>
    <w:p w14:paraId="3E4112E7" w14:textId="77777777" w:rsidR="000D38B4" w:rsidRPr="004E1CB2" w:rsidRDefault="000D38B4" w:rsidP="000D38B4">
      <w:pPr>
        <w:pStyle w:val="1"/>
        <w:rPr>
          <w:rFonts w:ascii="Proxima Nova Rg" w:hAnsi="Proxima Nova Rg"/>
          <w:noProof/>
          <w:color w:val="000000" w:themeColor="text1"/>
          <w:kern w:val="0"/>
        </w:rPr>
      </w:pPr>
      <w:bookmarkStart w:id="60" w:name="_Toc273083961"/>
      <w:bookmarkStart w:id="61" w:name="_Toc273083850"/>
      <w:bookmarkStart w:id="62" w:name="_Toc273083814"/>
      <w:bookmarkStart w:id="63" w:name="_Toc273083780"/>
      <w:bookmarkStart w:id="64" w:name="_Toc263340554"/>
      <w:bookmarkStart w:id="65" w:name="_Toc191494789"/>
      <w:r w:rsidRPr="004E1CB2">
        <w:rPr>
          <w:rFonts w:ascii="Proxima Nova Rg" w:hAnsi="Proxima Nova Rg"/>
          <w:noProof/>
          <w:color w:val="000000" w:themeColor="text1"/>
          <w:kern w:val="0"/>
          <w:lang w:val="ru"/>
        </w:rPr>
        <w:t>Термины и определения</w:t>
      </w:r>
      <w:bookmarkEnd w:id="60"/>
      <w:bookmarkEnd w:id="61"/>
      <w:bookmarkEnd w:id="62"/>
      <w:bookmarkEnd w:id="63"/>
      <w:bookmarkEnd w:id="64"/>
      <w:bookmarkEnd w:id="65"/>
    </w:p>
    <w:p w14:paraId="617EEA4D" w14:textId="77777777" w:rsidR="000D38B4" w:rsidRPr="004E1CB2" w:rsidRDefault="000D38B4" w:rsidP="000D38B4">
      <w:pPr>
        <w:rPr>
          <w:rFonts w:ascii="Proxima Nova Rg" w:hAnsi="Proxima Nova Rg"/>
          <w:b/>
          <w:bCs/>
          <w:iCs/>
          <w:noProof/>
        </w:rPr>
      </w:pPr>
      <w:r w:rsidRPr="004E1CB2">
        <w:rPr>
          <w:rFonts w:ascii="Proxima Nova Rg" w:hAnsi="Proxima Nova Rg"/>
          <w:b/>
          <w:bCs/>
          <w:noProof/>
          <w:lang w:val="ru"/>
        </w:rPr>
        <w:t>HAZID (выявление опасностей)</w:t>
      </w:r>
    </w:p>
    <w:p w14:paraId="5CEF89A0" w14:textId="77777777" w:rsidR="000D38B4" w:rsidRPr="004E1CB2" w:rsidRDefault="000D38B4" w:rsidP="000D38B4">
      <w:pPr>
        <w:rPr>
          <w:rFonts w:ascii="Proxima Nova Rg" w:hAnsi="Proxima Nova Rg"/>
          <w:bCs/>
          <w:iCs/>
          <w:noProof/>
        </w:rPr>
      </w:pPr>
      <w:r w:rsidRPr="004E1CB2">
        <w:rPr>
          <w:rFonts w:ascii="Proxima Nova Rg" w:hAnsi="Proxima Nova Rg"/>
          <w:noProof/>
          <w:lang w:val="ru"/>
        </w:rPr>
        <w:t>Выявление опасных факторов</w:t>
      </w:r>
    </w:p>
    <w:p w14:paraId="6C7FB06A" w14:textId="77777777" w:rsidR="000D38B4" w:rsidRPr="004E1CB2" w:rsidRDefault="000D38B4" w:rsidP="000D38B4">
      <w:pPr>
        <w:rPr>
          <w:rFonts w:ascii="Proxima Nova Rg" w:hAnsi="Proxima Nova Rg"/>
          <w:bCs/>
          <w:iCs/>
          <w:noProof/>
        </w:rPr>
      </w:pPr>
    </w:p>
    <w:p w14:paraId="799FC4EC" w14:textId="77777777" w:rsidR="000D38B4" w:rsidRPr="004E1CB2" w:rsidRDefault="000D38B4" w:rsidP="000D38B4">
      <w:pPr>
        <w:rPr>
          <w:rFonts w:ascii="Proxima Nova Rg" w:hAnsi="Proxima Nova Rg"/>
          <w:b/>
          <w:bCs/>
          <w:iCs/>
          <w:noProof/>
        </w:rPr>
      </w:pPr>
      <w:r w:rsidRPr="004E1CB2">
        <w:rPr>
          <w:rFonts w:ascii="Proxima Nova Rg" w:hAnsi="Proxima Nova Rg"/>
          <w:b/>
          <w:bCs/>
          <w:noProof/>
          <w:lang w:val="ru"/>
        </w:rPr>
        <w:t>УИ</w:t>
      </w:r>
    </w:p>
    <w:p w14:paraId="015279AA" w14:textId="77777777" w:rsidR="000D38B4" w:rsidRPr="004E1CB2" w:rsidRDefault="00613A5C" w:rsidP="00613A5C">
      <w:pPr>
        <w:rPr>
          <w:rFonts w:ascii="Proxima Nova Rg" w:hAnsi="Proxima Nova Rg"/>
          <w:bCs/>
          <w:iCs/>
          <w:noProof/>
        </w:rPr>
      </w:pPr>
      <w:r w:rsidRPr="004E1CB2">
        <w:rPr>
          <w:rFonts w:ascii="Proxima Nova Rg" w:hAnsi="Proxima Nova Rg"/>
          <w:noProof/>
          <w:lang w:val="ru"/>
        </w:rPr>
        <w:t>У</w:t>
      </w:r>
      <w:r w:rsidR="000D38B4" w:rsidRPr="004E1CB2">
        <w:rPr>
          <w:rFonts w:ascii="Proxima Nova Rg" w:hAnsi="Proxima Nova Rg"/>
          <w:noProof/>
          <w:lang w:val="ru"/>
        </w:rPr>
        <w:t>правлени</w:t>
      </w:r>
      <w:r w:rsidR="00DB1A94" w:rsidRPr="004E1CB2">
        <w:rPr>
          <w:rFonts w:ascii="Proxima Nova Rg" w:hAnsi="Proxima Nova Rg"/>
          <w:noProof/>
          <w:lang w:val="ru-RU"/>
        </w:rPr>
        <w:t>е</w:t>
      </w:r>
      <w:r w:rsidR="000D38B4" w:rsidRPr="004E1CB2">
        <w:rPr>
          <w:rFonts w:ascii="Proxima Nova Rg" w:hAnsi="Proxima Nova Rg"/>
          <w:noProof/>
          <w:lang w:val="ru"/>
        </w:rPr>
        <w:t xml:space="preserve"> изменениями</w:t>
      </w:r>
    </w:p>
    <w:p w14:paraId="54121FD6" w14:textId="77777777" w:rsidR="000D38B4" w:rsidRPr="004E1CB2" w:rsidRDefault="000D38B4" w:rsidP="000D38B4">
      <w:pPr>
        <w:rPr>
          <w:rFonts w:ascii="Proxima Nova Rg" w:hAnsi="Proxima Nova Rg"/>
          <w:bCs/>
          <w:iCs/>
          <w:noProof/>
        </w:rPr>
      </w:pPr>
    </w:p>
    <w:p w14:paraId="565C2D9B" w14:textId="77777777" w:rsidR="000D38B4" w:rsidRPr="004E1CB2" w:rsidRDefault="000D38B4" w:rsidP="000D38B4">
      <w:pPr>
        <w:autoSpaceDE w:val="0"/>
        <w:autoSpaceDN w:val="0"/>
        <w:adjustRightInd w:val="0"/>
        <w:rPr>
          <w:rFonts w:ascii="Proxima Nova Rg" w:hAnsi="Proxima Nova Rg" w:cs="ArialMT"/>
          <w:noProof/>
          <w:szCs w:val="20"/>
        </w:rPr>
      </w:pPr>
    </w:p>
    <w:p w14:paraId="294E88F3" w14:textId="77777777" w:rsidR="000D38B4" w:rsidRPr="004E1CB2" w:rsidRDefault="000D38B4" w:rsidP="000D38B4">
      <w:pPr>
        <w:keepNext/>
        <w:numPr>
          <w:ilvl w:val="0"/>
          <w:numId w:val="1"/>
        </w:numPr>
        <w:spacing w:before="360" w:after="240"/>
        <w:jc w:val="left"/>
        <w:outlineLvl w:val="0"/>
        <w:rPr>
          <w:rFonts w:ascii="Proxima Nova Rg" w:hAnsi="Proxima Nova Rg" w:cs="Arial"/>
          <w:b/>
          <w:bCs/>
          <w:noProof/>
          <w:sz w:val="32"/>
          <w:szCs w:val="32"/>
        </w:rPr>
      </w:pPr>
      <w:bookmarkStart w:id="66" w:name="_Toc439927506"/>
      <w:bookmarkStart w:id="67" w:name="_Toc442795948"/>
      <w:bookmarkStart w:id="68" w:name="_Toc447530804"/>
      <w:bookmarkStart w:id="69" w:name="_Toc191494790"/>
      <w:r w:rsidRPr="004E1CB2">
        <w:rPr>
          <w:rFonts w:ascii="Proxima Nova Rg" w:hAnsi="Proxima Nova Rg" w:cs="Arial"/>
          <w:b/>
          <w:bCs/>
          <w:noProof/>
          <w:sz w:val="32"/>
          <w:szCs w:val="32"/>
          <w:lang w:val="ru"/>
        </w:rPr>
        <w:lastRenderedPageBreak/>
        <w:t>Таблица изменений</w:t>
      </w:r>
      <w:bookmarkEnd w:id="66"/>
      <w:bookmarkEnd w:id="67"/>
      <w:bookmarkEnd w:id="68"/>
      <w:bookmarkEnd w:id="69"/>
    </w:p>
    <w:tbl>
      <w:tblPr>
        <w:tblStyle w:val="a7"/>
        <w:tblW w:w="0" w:type="auto"/>
        <w:tblLook w:val="04A0" w:firstRow="1" w:lastRow="0" w:firstColumn="1" w:lastColumn="0" w:noHBand="0" w:noVBand="1"/>
      </w:tblPr>
      <w:tblGrid>
        <w:gridCol w:w="1131"/>
        <w:gridCol w:w="8498"/>
      </w:tblGrid>
      <w:tr w:rsidR="000D38B4" w:rsidRPr="004E1CB2" w14:paraId="6FE54891" w14:textId="77777777" w:rsidTr="00AC4A0E">
        <w:tc>
          <w:tcPr>
            <w:tcW w:w="1131" w:type="dxa"/>
          </w:tcPr>
          <w:p w14:paraId="44E88C7F" w14:textId="77777777" w:rsidR="000D38B4" w:rsidRPr="004E1CB2" w:rsidRDefault="000D38B4" w:rsidP="00C15464">
            <w:pPr>
              <w:jc w:val="left"/>
              <w:rPr>
                <w:rFonts w:ascii="Proxima Nova Rg" w:hAnsi="Proxima Nova Rg" w:cs="Arial"/>
                <w:b/>
                <w:bCs/>
                <w:noProof/>
                <w:szCs w:val="20"/>
              </w:rPr>
            </w:pPr>
            <w:r w:rsidRPr="004E1CB2">
              <w:rPr>
                <w:rFonts w:ascii="Proxima Nova Rg" w:hAnsi="Proxima Nova Rg" w:cs="Arial"/>
                <w:b/>
                <w:bCs/>
                <w:noProof/>
                <w:szCs w:val="20"/>
                <w:lang w:val="ru"/>
              </w:rPr>
              <w:t>Редакция №</w:t>
            </w:r>
          </w:p>
        </w:tc>
        <w:tc>
          <w:tcPr>
            <w:tcW w:w="8498" w:type="dxa"/>
          </w:tcPr>
          <w:p w14:paraId="2862C326" w14:textId="77777777" w:rsidR="000D38B4" w:rsidRPr="004E1CB2" w:rsidRDefault="000D38B4" w:rsidP="00C15464">
            <w:pPr>
              <w:jc w:val="left"/>
              <w:rPr>
                <w:rFonts w:ascii="Proxima Nova Rg" w:hAnsi="Proxima Nova Rg" w:cs="Arial"/>
                <w:noProof/>
                <w:szCs w:val="20"/>
              </w:rPr>
            </w:pPr>
            <w:r w:rsidRPr="004E1CB2">
              <w:rPr>
                <w:rFonts w:ascii="Proxima Nova Rg" w:hAnsi="Proxima Nova Rg" w:cs="Arial"/>
                <w:noProof/>
                <w:szCs w:val="20"/>
                <w:lang w:val="ru"/>
              </w:rPr>
              <w:t>Изменение</w:t>
            </w:r>
          </w:p>
        </w:tc>
      </w:tr>
      <w:tr w:rsidR="000D38B4" w:rsidRPr="00AC4A0E" w14:paraId="4900CA00" w14:textId="77777777" w:rsidTr="00AC4A0E">
        <w:tc>
          <w:tcPr>
            <w:tcW w:w="1131" w:type="dxa"/>
          </w:tcPr>
          <w:p w14:paraId="4A1DD29E" w14:textId="27F08BF3" w:rsidR="000D38B4" w:rsidRPr="004E1CB2" w:rsidRDefault="000D38B4" w:rsidP="00C15464">
            <w:pPr>
              <w:jc w:val="center"/>
              <w:rPr>
                <w:rFonts w:ascii="Proxima Nova Rg" w:hAnsi="Proxima Nova Rg" w:cs="Arial"/>
                <w:noProof/>
                <w:szCs w:val="20"/>
              </w:rPr>
            </w:pPr>
          </w:p>
        </w:tc>
        <w:tc>
          <w:tcPr>
            <w:tcW w:w="8498" w:type="dxa"/>
          </w:tcPr>
          <w:p w14:paraId="7525DF9F" w14:textId="0814FB12" w:rsidR="000D38B4" w:rsidRPr="004E1CB2" w:rsidRDefault="000D38B4" w:rsidP="00C15464">
            <w:pPr>
              <w:jc w:val="left"/>
              <w:rPr>
                <w:rFonts w:ascii="Proxima Nova Rg" w:hAnsi="Proxima Nova Rg" w:cs="Arial"/>
                <w:noProof/>
                <w:szCs w:val="20"/>
                <w:lang w:val="ru-RU"/>
              </w:rPr>
            </w:pPr>
          </w:p>
        </w:tc>
      </w:tr>
      <w:tr w:rsidR="000D38B4" w:rsidRPr="004E1CB2" w14:paraId="4EB20720" w14:textId="77777777" w:rsidTr="00AC4A0E">
        <w:tc>
          <w:tcPr>
            <w:tcW w:w="1131" w:type="dxa"/>
          </w:tcPr>
          <w:p w14:paraId="3E5249ED" w14:textId="7271743E" w:rsidR="000D38B4" w:rsidRPr="004E1CB2" w:rsidRDefault="000D38B4" w:rsidP="00C15464">
            <w:pPr>
              <w:jc w:val="center"/>
              <w:rPr>
                <w:rFonts w:ascii="Proxima Nova Rg" w:hAnsi="Proxima Nova Rg" w:cs="Arial"/>
                <w:noProof/>
                <w:szCs w:val="20"/>
              </w:rPr>
            </w:pPr>
          </w:p>
        </w:tc>
        <w:tc>
          <w:tcPr>
            <w:tcW w:w="8498" w:type="dxa"/>
          </w:tcPr>
          <w:p w14:paraId="75EAE076" w14:textId="5235BBC6" w:rsidR="000D38B4" w:rsidRPr="004E1CB2" w:rsidRDefault="000D38B4" w:rsidP="00C15464">
            <w:pPr>
              <w:jc w:val="left"/>
              <w:rPr>
                <w:rFonts w:ascii="Proxima Nova Rg" w:hAnsi="Proxima Nova Rg" w:cs="Arial"/>
                <w:noProof/>
                <w:szCs w:val="20"/>
              </w:rPr>
            </w:pPr>
          </w:p>
        </w:tc>
      </w:tr>
      <w:tr w:rsidR="000D38B4" w:rsidRPr="004E1CB2" w14:paraId="4FF0CB59" w14:textId="77777777" w:rsidTr="00AC4A0E">
        <w:tc>
          <w:tcPr>
            <w:tcW w:w="1131" w:type="dxa"/>
          </w:tcPr>
          <w:p w14:paraId="1EC844FF" w14:textId="77777777" w:rsidR="000D38B4" w:rsidRPr="004E1CB2" w:rsidRDefault="000D38B4" w:rsidP="00C15464">
            <w:pPr>
              <w:jc w:val="center"/>
              <w:rPr>
                <w:rFonts w:ascii="Proxima Nova Rg" w:hAnsi="Proxima Nova Rg" w:cs="Arial"/>
                <w:noProof/>
                <w:szCs w:val="20"/>
              </w:rPr>
            </w:pPr>
          </w:p>
        </w:tc>
        <w:tc>
          <w:tcPr>
            <w:tcW w:w="8498" w:type="dxa"/>
          </w:tcPr>
          <w:p w14:paraId="040BB379" w14:textId="77777777" w:rsidR="000D38B4" w:rsidRPr="004E1CB2" w:rsidRDefault="000D38B4" w:rsidP="00C15464">
            <w:pPr>
              <w:jc w:val="left"/>
              <w:rPr>
                <w:rFonts w:ascii="Proxima Nova Rg" w:hAnsi="Proxima Nova Rg" w:cs="Arial"/>
                <w:noProof/>
                <w:szCs w:val="20"/>
              </w:rPr>
            </w:pPr>
          </w:p>
        </w:tc>
      </w:tr>
      <w:tr w:rsidR="00AC4A0E" w:rsidRPr="004E1CB2" w14:paraId="17AECA42" w14:textId="77777777" w:rsidTr="00AC4A0E">
        <w:tc>
          <w:tcPr>
            <w:tcW w:w="1131" w:type="dxa"/>
          </w:tcPr>
          <w:p w14:paraId="7915A03B" w14:textId="77777777" w:rsidR="00AC4A0E" w:rsidRPr="004E1CB2" w:rsidRDefault="00AC4A0E" w:rsidP="0085682B">
            <w:pPr>
              <w:jc w:val="center"/>
              <w:rPr>
                <w:rFonts w:ascii="Proxima Nova Rg" w:hAnsi="Proxima Nova Rg" w:cs="Arial"/>
                <w:noProof/>
                <w:szCs w:val="20"/>
              </w:rPr>
            </w:pPr>
          </w:p>
        </w:tc>
        <w:tc>
          <w:tcPr>
            <w:tcW w:w="8498" w:type="dxa"/>
          </w:tcPr>
          <w:p w14:paraId="4DB0EE32" w14:textId="77777777" w:rsidR="00AC4A0E" w:rsidRPr="004E1CB2" w:rsidRDefault="00AC4A0E" w:rsidP="0085682B">
            <w:pPr>
              <w:jc w:val="left"/>
              <w:rPr>
                <w:rFonts w:ascii="Proxima Nova Rg" w:hAnsi="Proxima Nova Rg" w:cs="Arial"/>
                <w:noProof/>
                <w:szCs w:val="20"/>
                <w:lang w:val="ru-RU"/>
              </w:rPr>
            </w:pPr>
          </w:p>
        </w:tc>
      </w:tr>
      <w:tr w:rsidR="00AC4A0E" w:rsidRPr="004E1CB2" w14:paraId="0F735F7C" w14:textId="77777777" w:rsidTr="00AC4A0E">
        <w:tc>
          <w:tcPr>
            <w:tcW w:w="1131" w:type="dxa"/>
          </w:tcPr>
          <w:p w14:paraId="27921481" w14:textId="77777777" w:rsidR="00AC4A0E" w:rsidRPr="004E1CB2" w:rsidRDefault="00AC4A0E" w:rsidP="0085682B">
            <w:pPr>
              <w:jc w:val="center"/>
              <w:rPr>
                <w:rFonts w:ascii="Proxima Nova Rg" w:hAnsi="Proxima Nova Rg" w:cs="Arial"/>
                <w:noProof/>
                <w:szCs w:val="20"/>
              </w:rPr>
            </w:pPr>
          </w:p>
        </w:tc>
        <w:tc>
          <w:tcPr>
            <w:tcW w:w="8498" w:type="dxa"/>
          </w:tcPr>
          <w:p w14:paraId="2A295A21" w14:textId="77777777" w:rsidR="00AC4A0E" w:rsidRPr="004E1CB2" w:rsidRDefault="00AC4A0E" w:rsidP="0085682B">
            <w:pPr>
              <w:jc w:val="left"/>
              <w:rPr>
                <w:rFonts w:ascii="Proxima Nova Rg" w:hAnsi="Proxima Nova Rg" w:cs="Arial"/>
                <w:noProof/>
                <w:szCs w:val="20"/>
              </w:rPr>
            </w:pPr>
          </w:p>
        </w:tc>
      </w:tr>
      <w:tr w:rsidR="00AC4A0E" w:rsidRPr="004E1CB2" w14:paraId="4BBD6E9F" w14:textId="77777777" w:rsidTr="00AC4A0E">
        <w:tc>
          <w:tcPr>
            <w:tcW w:w="1131" w:type="dxa"/>
          </w:tcPr>
          <w:p w14:paraId="5822D410" w14:textId="77777777" w:rsidR="00AC4A0E" w:rsidRPr="004E1CB2" w:rsidRDefault="00AC4A0E" w:rsidP="0085682B">
            <w:pPr>
              <w:jc w:val="center"/>
              <w:rPr>
                <w:rFonts w:ascii="Proxima Nova Rg" w:hAnsi="Proxima Nova Rg" w:cs="Arial"/>
                <w:noProof/>
                <w:szCs w:val="20"/>
              </w:rPr>
            </w:pPr>
          </w:p>
        </w:tc>
        <w:tc>
          <w:tcPr>
            <w:tcW w:w="8498" w:type="dxa"/>
          </w:tcPr>
          <w:p w14:paraId="4B2E569C" w14:textId="77777777" w:rsidR="00AC4A0E" w:rsidRPr="004E1CB2" w:rsidRDefault="00AC4A0E" w:rsidP="0085682B">
            <w:pPr>
              <w:jc w:val="left"/>
              <w:rPr>
                <w:rFonts w:ascii="Proxima Nova Rg" w:hAnsi="Proxima Nova Rg" w:cs="Arial"/>
                <w:noProof/>
                <w:szCs w:val="20"/>
              </w:rPr>
            </w:pPr>
          </w:p>
        </w:tc>
      </w:tr>
      <w:tr w:rsidR="00AC4A0E" w:rsidRPr="004E1CB2" w14:paraId="1BA69365" w14:textId="77777777" w:rsidTr="00AC4A0E">
        <w:tc>
          <w:tcPr>
            <w:tcW w:w="1131" w:type="dxa"/>
          </w:tcPr>
          <w:p w14:paraId="3D499C55" w14:textId="77777777" w:rsidR="00AC4A0E" w:rsidRPr="004E1CB2" w:rsidRDefault="00AC4A0E" w:rsidP="0085682B">
            <w:pPr>
              <w:jc w:val="center"/>
              <w:rPr>
                <w:rFonts w:ascii="Proxima Nova Rg" w:hAnsi="Proxima Nova Rg" w:cs="Arial"/>
                <w:noProof/>
                <w:szCs w:val="20"/>
              </w:rPr>
            </w:pPr>
          </w:p>
        </w:tc>
        <w:tc>
          <w:tcPr>
            <w:tcW w:w="8498" w:type="dxa"/>
          </w:tcPr>
          <w:p w14:paraId="4BFF4929" w14:textId="77777777" w:rsidR="00AC4A0E" w:rsidRPr="004E1CB2" w:rsidRDefault="00AC4A0E" w:rsidP="0085682B">
            <w:pPr>
              <w:jc w:val="left"/>
              <w:rPr>
                <w:rFonts w:ascii="Proxima Nova Rg" w:hAnsi="Proxima Nova Rg" w:cs="Arial"/>
                <w:noProof/>
                <w:szCs w:val="20"/>
                <w:lang w:val="ru-RU"/>
              </w:rPr>
            </w:pPr>
          </w:p>
        </w:tc>
      </w:tr>
      <w:tr w:rsidR="00AC4A0E" w:rsidRPr="004E1CB2" w14:paraId="0C9A28A7" w14:textId="77777777" w:rsidTr="00AC4A0E">
        <w:tc>
          <w:tcPr>
            <w:tcW w:w="1131" w:type="dxa"/>
          </w:tcPr>
          <w:p w14:paraId="607159F0" w14:textId="77777777" w:rsidR="00AC4A0E" w:rsidRPr="004E1CB2" w:rsidRDefault="00AC4A0E" w:rsidP="0085682B">
            <w:pPr>
              <w:jc w:val="center"/>
              <w:rPr>
                <w:rFonts w:ascii="Proxima Nova Rg" w:hAnsi="Proxima Nova Rg" w:cs="Arial"/>
                <w:noProof/>
                <w:szCs w:val="20"/>
              </w:rPr>
            </w:pPr>
          </w:p>
        </w:tc>
        <w:tc>
          <w:tcPr>
            <w:tcW w:w="8498" w:type="dxa"/>
          </w:tcPr>
          <w:p w14:paraId="77943AA1" w14:textId="77777777" w:rsidR="00AC4A0E" w:rsidRPr="004E1CB2" w:rsidRDefault="00AC4A0E" w:rsidP="0085682B">
            <w:pPr>
              <w:jc w:val="left"/>
              <w:rPr>
                <w:rFonts w:ascii="Proxima Nova Rg" w:hAnsi="Proxima Nova Rg" w:cs="Arial"/>
                <w:noProof/>
                <w:szCs w:val="20"/>
              </w:rPr>
            </w:pPr>
          </w:p>
        </w:tc>
      </w:tr>
      <w:tr w:rsidR="00AC4A0E" w:rsidRPr="004E1CB2" w14:paraId="5501EFC7" w14:textId="77777777" w:rsidTr="00AC4A0E">
        <w:tc>
          <w:tcPr>
            <w:tcW w:w="1131" w:type="dxa"/>
          </w:tcPr>
          <w:p w14:paraId="11165361" w14:textId="77777777" w:rsidR="00AC4A0E" w:rsidRPr="004E1CB2" w:rsidRDefault="00AC4A0E" w:rsidP="0085682B">
            <w:pPr>
              <w:jc w:val="center"/>
              <w:rPr>
                <w:rFonts w:ascii="Proxima Nova Rg" w:hAnsi="Proxima Nova Rg" w:cs="Arial"/>
                <w:noProof/>
                <w:szCs w:val="20"/>
              </w:rPr>
            </w:pPr>
          </w:p>
        </w:tc>
        <w:tc>
          <w:tcPr>
            <w:tcW w:w="8498" w:type="dxa"/>
          </w:tcPr>
          <w:p w14:paraId="2089795F" w14:textId="77777777" w:rsidR="00AC4A0E" w:rsidRPr="004E1CB2" w:rsidRDefault="00AC4A0E" w:rsidP="0085682B">
            <w:pPr>
              <w:jc w:val="left"/>
              <w:rPr>
                <w:rFonts w:ascii="Proxima Nova Rg" w:hAnsi="Proxima Nova Rg" w:cs="Arial"/>
                <w:noProof/>
                <w:szCs w:val="20"/>
              </w:rPr>
            </w:pPr>
          </w:p>
        </w:tc>
      </w:tr>
    </w:tbl>
    <w:p w14:paraId="63B5FD7B" w14:textId="77777777" w:rsidR="000D38B4" w:rsidRPr="004E1CB2" w:rsidRDefault="000D38B4" w:rsidP="000D38B4">
      <w:pPr>
        <w:jc w:val="left"/>
        <w:rPr>
          <w:rFonts w:ascii="Proxima Nova Rg" w:hAnsi="Proxima Nova Rg" w:cs="Arial"/>
          <w:noProof/>
          <w:szCs w:val="20"/>
        </w:rPr>
      </w:pPr>
    </w:p>
    <w:p w14:paraId="57CA43F4" w14:textId="77777777" w:rsidR="000D38B4" w:rsidRPr="004E1CB2" w:rsidRDefault="000D38B4" w:rsidP="000D38B4">
      <w:pPr>
        <w:autoSpaceDE w:val="0"/>
        <w:autoSpaceDN w:val="0"/>
        <w:adjustRightInd w:val="0"/>
        <w:rPr>
          <w:rFonts w:ascii="Proxima Nova Rg" w:hAnsi="Proxima Nova Rg" w:cs="ArialMT"/>
          <w:noProof/>
          <w:szCs w:val="20"/>
        </w:rPr>
      </w:pPr>
    </w:p>
    <w:p w14:paraId="059DD38B" w14:textId="77777777" w:rsidR="000D38B4" w:rsidRPr="004E1CB2" w:rsidRDefault="000D38B4" w:rsidP="000D38B4">
      <w:pPr>
        <w:rPr>
          <w:rFonts w:ascii="Proxima Nova Rg" w:hAnsi="Proxima Nova Rg"/>
          <w:noProof/>
        </w:rPr>
      </w:pPr>
    </w:p>
    <w:p w14:paraId="12C91E31" w14:textId="77777777" w:rsidR="000D38B4" w:rsidRPr="004E1CB2" w:rsidRDefault="000D38B4" w:rsidP="000D38B4">
      <w:pPr>
        <w:rPr>
          <w:rFonts w:ascii="Proxima Nova Rg" w:hAnsi="Proxima Nova Rg"/>
          <w:bCs/>
          <w:iCs/>
          <w:noProof/>
        </w:rPr>
      </w:pPr>
    </w:p>
    <w:sectPr w:rsidR="000D38B4" w:rsidRPr="004E1CB2" w:rsidSect="008112B3">
      <w:headerReference w:type="default" r:id="rId14"/>
      <w:footerReference w:type="default" r:id="rId15"/>
      <w:pgSz w:w="11907" w:h="16840" w:code="9"/>
      <w:pgMar w:top="360" w:right="1134" w:bottom="1134" w:left="1134" w:header="567" w:footer="25"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731DDC" w14:textId="77777777" w:rsidR="00C3543B" w:rsidRPr="000D38B4" w:rsidRDefault="00C3543B" w:rsidP="001363BC">
      <w:pPr>
        <w:rPr>
          <w:noProof/>
        </w:rPr>
      </w:pPr>
      <w:r>
        <w:rPr>
          <w:noProof/>
        </w:rPr>
        <w:separator/>
      </w:r>
    </w:p>
  </w:endnote>
  <w:endnote w:type="continuationSeparator" w:id="0">
    <w:p w14:paraId="59F62424" w14:textId="77777777" w:rsidR="00C3543B" w:rsidRPr="000D38B4" w:rsidRDefault="00C3543B" w:rsidP="001363BC">
      <w:pPr>
        <w:rPr>
          <w:noProof/>
        </w:rPr>
      </w:pPr>
      <w:r>
        <w:rPr>
          <w:noProof/>
        </w:rPr>
        <w:continuationSeparator/>
      </w:r>
    </w:p>
  </w:endnote>
  <w:endnote w:type="continuationNotice" w:id="1">
    <w:p w14:paraId="5EBADD72" w14:textId="77777777" w:rsidR="00C3543B" w:rsidRDefault="00C354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21002A87" w:usb1="00000000" w:usb2="00000000" w:usb3="00000000" w:csb0="000101FF" w:csb1="00000000"/>
  </w:font>
  <w:font w:name="Cambria">
    <w:panose1 w:val="02040503050406030204"/>
    <w:charset w:val="CC"/>
    <w:family w:val="roman"/>
    <w:pitch w:val="variable"/>
    <w:sig w:usb0="E00006FF" w:usb1="420024FF" w:usb2="02000000" w:usb3="00000000" w:csb0="0000019F" w:csb1="00000000"/>
  </w:font>
  <w:font w:name="Proxima Nova Rg">
    <w:altName w:val="Tahoma"/>
    <w:panose1 w:val="02000506030000020004"/>
    <w:charset w:val="00"/>
    <w:family w:val="modern"/>
    <w:notTrueType/>
    <w:pitch w:val="variable"/>
    <w:sig w:usb0="A00002EF" w:usb1="5000E0FB" w:usb2="00000000" w:usb3="00000000" w:csb0="0000019F" w:csb1="00000000"/>
  </w:font>
  <w:font w:name="Calibri">
    <w:panose1 w:val="020F0502020204030204"/>
    <w:charset w:val="CC"/>
    <w:family w:val="swiss"/>
    <w:pitch w:val="variable"/>
    <w:sig w:usb0="E4002EFF" w:usb1="C200247B" w:usb2="00000009" w:usb3="00000000" w:csb0="000001FF" w:csb1="00000000"/>
  </w:font>
  <w:font w:name="ArialMT">
    <w:altName w:val="Arial"/>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152B4" w14:textId="77777777" w:rsidR="00F9248E" w:rsidRPr="00F9248E" w:rsidRDefault="00F9248E" w:rsidP="00F9248E">
    <w:pPr>
      <w:tabs>
        <w:tab w:val="center" w:pos="4320"/>
        <w:tab w:val="right" w:pos="8640"/>
      </w:tabs>
      <w:jc w:val="right"/>
      <w:rPr>
        <w:rFonts w:ascii="Proxima Nova Rg" w:hAnsi="Proxima Nova Rg" w:cs="Arial"/>
        <w:szCs w:val="20"/>
        <w:lang w:val="ru"/>
      </w:rPr>
    </w:pPr>
    <w:r w:rsidRPr="00F9248E">
      <w:rPr>
        <w:rFonts w:ascii="Proxima Nova Rg" w:hAnsi="Proxima Nova Rg" w:cs="Arial"/>
        <w:szCs w:val="20"/>
        <w:lang w:val="ru"/>
      </w:rPr>
      <w:fldChar w:fldCharType="begin"/>
    </w:r>
    <w:r w:rsidRPr="00F9248E">
      <w:rPr>
        <w:rFonts w:ascii="Proxima Nova Rg" w:hAnsi="Proxima Nova Rg" w:cs="Arial"/>
        <w:szCs w:val="20"/>
        <w:lang w:val="ru"/>
      </w:rPr>
      <w:instrText xml:space="preserve"> PAGE </w:instrText>
    </w:r>
    <w:r w:rsidRPr="00F9248E">
      <w:rPr>
        <w:rFonts w:ascii="Proxima Nova Rg" w:hAnsi="Proxima Nova Rg" w:cs="Arial"/>
        <w:szCs w:val="20"/>
        <w:lang w:val="ru"/>
      </w:rPr>
      <w:fldChar w:fldCharType="separate"/>
    </w:r>
    <w:r w:rsidRPr="00F9248E">
      <w:rPr>
        <w:rFonts w:ascii="Proxima Nova Rg" w:hAnsi="Proxima Nova Rg" w:cs="Arial"/>
        <w:szCs w:val="20"/>
        <w:lang w:val="ru"/>
      </w:rPr>
      <w:t>10</w:t>
    </w:r>
    <w:r w:rsidRPr="00F9248E">
      <w:rPr>
        <w:rFonts w:ascii="Proxima Nova Rg" w:hAnsi="Proxima Nova Rg" w:cs="Arial"/>
        <w:szCs w:val="20"/>
        <w:lang w:val="ru"/>
      </w:rPr>
      <w:fldChar w:fldCharType="end"/>
    </w:r>
    <w:r w:rsidRPr="00F9248E">
      <w:rPr>
        <w:rFonts w:ascii="Proxima Nova Rg" w:hAnsi="Proxima Nova Rg" w:cs="Arial"/>
        <w:szCs w:val="20"/>
        <w:lang w:val="ru"/>
      </w:rPr>
      <w:t xml:space="preserve"> / </w:t>
    </w:r>
    <w:r w:rsidRPr="00F9248E">
      <w:rPr>
        <w:rFonts w:ascii="Proxima Nova Rg" w:hAnsi="Proxima Nova Rg" w:cs="Arial"/>
        <w:szCs w:val="20"/>
        <w:lang w:val="ru"/>
      </w:rPr>
      <w:fldChar w:fldCharType="begin"/>
    </w:r>
    <w:r w:rsidRPr="00F9248E">
      <w:rPr>
        <w:rFonts w:ascii="Proxima Nova Rg" w:hAnsi="Proxima Nova Rg" w:cs="Arial"/>
        <w:szCs w:val="20"/>
        <w:lang w:val="ru"/>
      </w:rPr>
      <w:instrText xml:space="preserve"> NUMPAGES </w:instrText>
    </w:r>
    <w:r w:rsidRPr="00F9248E">
      <w:rPr>
        <w:rFonts w:ascii="Proxima Nova Rg" w:hAnsi="Proxima Nova Rg" w:cs="Arial"/>
        <w:szCs w:val="20"/>
        <w:lang w:val="ru"/>
      </w:rPr>
      <w:fldChar w:fldCharType="separate"/>
    </w:r>
    <w:r w:rsidRPr="00F9248E">
      <w:rPr>
        <w:rFonts w:ascii="Proxima Nova Rg" w:hAnsi="Proxima Nova Rg" w:cs="Arial"/>
        <w:szCs w:val="20"/>
        <w:lang w:val="ru"/>
      </w:rPr>
      <w:t>24</w:t>
    </w:r>
    <w:r w:rsidRPr="00F9248E">
      <w:rPr>
        <w:rFonts w:ascii="Proxima Nova Rg" w:hAnsi="Proxima Nova Rg" w:cs="Arial"/>
        <w:szCs w:val="20"/>
        <w:lang w:val="ru"/>
      </w:rPr>
      <w:fldChar w:fldCharType="end"/>
    </w:r>
  </w:p>
  <w:p w14:paraId="5A8EB594" w14:textId="77777777" w:rsidR="00F9248E" w:rsidRPr="00F9248E" w:rsidRDefault="00F9248E" w:rsidP="00F9248E">
    <w:pPr>
      <w:tabs>
        <w:tab w:val="center" w:pos="4320"/>
        <w:tab w:val="right" w:pos="8640"/>
      </w:tabs>
    </w:pPr>
  </w:p>
  <w:p w14:paraId="2FD8E813" w14:textId="77777777" w:rsidR="00F9248E" w:rsidRPr="00F9248E" w:rsidRDefault="00F9248E" w:rsidP="00F9248E">
    <w:pPr>
      <w:tabs>
        <w:tab w:val="center" w:pos="4320"/>
        <w:tab w:val="right" w:pos="8640"/>
      </w:tabs>
    </w:pPr>
  </w:p>
  <w:p w14:paraId="2F4BFDAA" w14:textId="77777777" w:rsidR="00C15464" w:rsidRPr="00F9248E" w:rsidRDefault="00C15464" w:rsidP="00F9248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05AD6E" w14:textId="77777777" w:rsidR="00C3543B" w:rsidRPr="000D38B4" w:rsidRDefault="00C3543B" w:rsidP="001363BC">
      <w:pPr>
        <w:rPr>
          <w:noProof/>
        </w:rPr>
      </w:pPr>
      <w:r>
        <w:rPr>
          <w:noProof/>
        </w:rPr>
        <w:separator/>
      </w:r>
    </w:p>
  </w:footnote>
  <w:footnote w:type="continuationSeparator" w:id="0">
    <w:p w14:paraId="242C70D4" w14:textId="77777777" w:rsidR="00C3543B" w:rsidRPr="000D38B4" w:rsidRDefault="00C3543B" w:rsidP="001363BC">
      <w:pPr>
        <w:rPr>
          <w:noProof/>
        </w:rPr>
      </w:pPr>
      <w:r>
        <w:rPr>
          <w:noProof/>
        </w:rPr>
        <w:continuationSeparator/>
      </w:r>
    </w:p>
  </w:footnote>
  <w:footnote w:type="continuationNotice" w:id="1">
    <w:p w14:paraId="5E87E372" w14:textId="77777777" w:rsidR="00C3543B" w:rsidRDefault="00C354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639" w:type="dxa"/>
      <w:tblInd w:w="108" w:type="dxa"/>
      <w:tblLayout w:type="fixed"/>
      <w:tblLook w:val="0000" w:firstRow="0" w:lastRow="0" w:firstColumn="0" w:lastColumn="0" w:noHBand="0" w:noVBand="0"/>
    </w:tblPr>
    <w:tblGrid>
      <w:gridCol w:w="2835"/>
      <w:gridCol w:w="6804"/>
    </w:tblGrid>
    <w:tr w:rsidR="00484897" w:rsidRPr="00CB4EF5" w14:paraId="7233BC35" w14:textId="77777777" w:rsidTr="009A7BEB">
      <w:trPr>
        <w:trHeight w:val="382"/>
      </w:trPr>
      <w:tc>
        <w:tcPr>
          <w:tcW w:w="2835" w:type="dxa"/>
          <w:vMerge w:val="restart"/>
          <w:vAlign w:val="bottom"/>
        </w:tcPr>
        <w:p w14:paraId="25F95E9F" w14:textId="77777777" w:rsidR="00484897" w:rsidRPr="00CB4EF5" w:rsidRDefault="00484897" w:rsidP="00484897">
          <w:pPr>
            <w:pStyle w:val="a3"/>
            <w:tabs>
              <w:tab w:val="left" w:pos="-108"/>
            </w:tabs>
            <w:ind w:hanging="108"/>
            <w:rPr>
              <w:rFonts w:ascii="Proxima Nova Rg" w:hAnsi="Proxima Nova Rg" w:cs="Arial"/>
              <w:smallCaps/>
              <w:noProof/>
            </w:rPr>
          </w:pPr>
          <w:bookmarkStart w:id="70" w:name="_Hlk181967260"/>
          <w:r w:rsidRPr="00CB4EF5">
            <w:rPr>
              <w:rFonts w:ascii="Proxima Nova Rg" w:hAnsi="Proxima Nova Rg" w:cs="Arial"/>
              <w:smallCaps/>
              <w:noProof/>
            </w:rPr>
            <w:drawing>
              <wp:anchor distT="0" distB="0" distL="114300" distR="114300" simplePos="0" relativeHeight="251659264" behindDoc="0" locked="0" layoutInCell="1" allowOverlap="1" wp14:anchorId="31C7C938" wp14:editId="587F4534">
                <wp:simplePos x="0" y="0"/>
                <wp:positionH relativeFrom="column">
                  <wp:posOffset>-3175</wp:posOffset>
                </wp:positionH>
                <wp:positionV relativeFrom="paragraph">
                  <wp:posOffset>-234950</wp:posOffset>
                </wp:positionV>
                <wp:extent cx="1581150" cy="139700"/>
                <wp:effectExtent l="0" t="0" r="0" b="0"/>
                <wp:wrapNone/>
                <wp:docPr id="4" name="Рисунок 4" descr="boll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1" descr="bollar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81150" cy="139700"/>
                        </a:xfrm>
                        <a:prstGeom prst="rect">
                          <a:avLst/>
                        </a:prstGeom>
                        <a:noFill/>
                      </pic:spPr>
                    </pic:pic>
                  </a:graphicData>
                </a:graphic>
                <wp14:sizeRelH relativeFrom="margin">
                  <wp14:pctWidth>0</wp14:pctWidth>
                </wp14:sizeRelH>
                <wp14:sizeRelV relativeFrom="margin">
                  <wp14:pctHeight>0</wp14:pctHeight>
                </wp14:sizeRelV>
              </wp:anchor>
            </w:drawing>
          </w:r>
        </w:p>
      </w:tc>
      <w:tc>
        <w:tcPr>
          <w:tcW w:w="6804" w:type="dxa"/>
          <w:vAlign w:val="bottom"/>
        </w:tcPr>
        <w:p w14:paraId="6AAFB806" w14:textId="77777777" w:rsidR="00484897" w:rsidRPr="00CB4EF5" w:rsidRDefault="00CB4EF5" w:rsidP="00484897">
          <w:pPr>
            <w:pStyle w:val="a3"/>
            <w:jc w:val="right"/>
            <w:rPr>
              <w:rFonts w:ascii="Proxima Nova Rg" w:hAnsi="Proxima Nova Rg" w:cs="Arial"/>
              <w:noProof/>
              <w:szCs w:val="20"/>
              <w:lang w:val="ru-RU"/>
            </w:rPr>
          </w:pPr>
          <w:r>
            <w:rPr>
              <w:rFonts w:ascii="Proxima Nova Rg" w:hAnsi="Proxima Nova Rg" w:cs="Arial"/>
              <w:noProof/>
              <w:szCs w:val="20"/>
              <w:lang w:val="en-US"/>
            </w:rPr>
            <w:t>BL_</w:t>
          </w:r>
          <w:r w:rsidR="00484897" w:rsidRPr="00CB4EF5">
            <w:rPr>
              <w:rFonts w:ascii="Proxima Nova Rg" w:hAnsi="Proxima Nova Rg" w:cs="Arial"/>
              <w:noProof/>
              <w:szCs w:val="20"/>
              <w:lang w:val="ru"/>
            </w:rPr>
            <w:t>PRC-OFF-07-7002</w:t>
          </w:r>
        </w:p>
      </w:tc>
    </w:tr>
    <w:tr w:rsidR="00484897" w:rsidRPr="00CB4EF5" w14:paraId="21104D82" w14:textId="77777777" w:rsidTr="009A7BEB">
      <w:trPr>
        <w:trHeight w:val="645"/>
      </w:trPr>
      <w:tc>
        <w:tcPr>
          <w:tcW w:w="2835" w:type="dxa"/>
          <w:vMerge/>
          <w:vAlign w:val="center"/>
        </w:tcPr>
        <w:p w14:paraId="45C82B06" w14:textId="77777777" w:rsidR="00484897" w:rsidRPr="00CB4EF5" w:rsidRDefault="00484897" w:rsidP="00484897">
          <w:pPr>
            <w:pStyle w:val="a3"/>
            <w:rPr>
              <w:rFonts w:ascii="Proxima Nova Rg" w:hAnsi="Proxima Nova Rg" w:cs="Arial"/>
              <w:b/>
              <w:noProof/>
              <w:lang w:val="ru-RU"/>
            </w:rPr>
          </w:pPr>
        </w:p>
      </w:tc>
      <w:tc>
        <w:tcPr>
          <w:tcW w:w="6804" w:type="dxa"/>
          <w:vAlign w:val="center"/>
        </w:tcPr>
        <w:p w14:paraId="2B276311" w14:textId="77777777" w:rsidR="00484897" w:rsidRPr="00CB4EF5" w:rsidRDefault="00484897" w:rsidP="00484897">
          <w:pPr>
            <w:pStyle w:val="a3"/>
            <w:jc w:val="right"/>
            <w:rPr>
              <w:rFonts w:ascii="Proxima Nova Rg" w:hAnsi="Proxima Nova Rg" w:cs="Arial"/>
              <w:b/>
              <w:noProof/>
              <w:sz w:val="28"/>
              <w:szCs w:val="28"/>
            </w:rPr>
          </w:pPr>
          <w:r w:rsidRPr="00CB4EF5">
            <w:rPr>
              <w:rFonts w:ascii="Proxima Nova Rg" w:hAnsi="Proxima Nova Rg" w:cs="Arial"/>
              <w:b/>
              <w:bCs/>
              <w:noProof/>
              <w:sz w:val="28"/>
              <w:szCs w:val="28"/>
              <w:lang w:val="ru"/>
            </w:rPr>
            <w:t xml:space="preserve">Процедура запуска проекта  </w:t>
          </w:r>
        </w:p>
      </w:tc>
    </w:tr>
    <w:bookmarkEnd w:id="70"/>
  </w:tbl>
  <w:p w14:paraId="097A2EE6" w14:textId="77777777" w:rsidR="00C15464" w:rsidRPr="00CB4EF5" w:rsidRDefault="00C15464">
    <w:pPr>
      <w:pStyle w:val="a3"/>
      <w:rPr>
        <w:rFonts w:ascii="Proxima Nova Rg" w:hAnsi="Proxima Nova Rg"/>
        <w:noProof/>
        <w:lang w:val="ru-RU"/>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568B8"/>
    <w:multiLevelType w:val="hybridMultilevel"/>
    <w:tmpl w:val="28E430F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4500E4"/>
    <w:multiLevelType w:val="hybridMultilevel"/>
    <w:tmpl w:val="9B604AE8"/>
    <w:lvl w:ilvl="0" w:tplc="04090001">
      <w:start w:val="1"/>
      <w:numFmt w:val="bullet"/>
      <w:lvlText w:val=""/>
      <w:lvlJc w:val="left"/>
      <w:pPr>
        <w:ind w:left="1359" w:hanging="360"/>
      </w:pPr>
      <w:rPr>
        <w:rFonts w:ascii="Symbol" w:hAnsi="Symbol" w:hint="default"/>
      </w:rPr>
    </w:lvl>
    <w:lvl w:ilvl="1" w:tplc="04090003">
      <w:start w:val="1"/>
      <w:numFmt w:val="bullet"/>
      <w:lvlText w:val="o"/>
      <w:lvlJc w:val="left"/>
      <w:pPr>
        <w:ind w:left="2079" w:hanging="360"/>
      </w:pPr>
      <w:rPr>
        <w:rFonts w:ascii="Courier New" w:hAnsi="Courier New" w:cs="Courier New" w:hint="default"/>
      </w:rPr>
    </w:lvl>
    <w:lvl w:ilvl="2" w:tplc="04090005" w:tentative="1">
      <w:start w:val="1"/>
      <w:numFmt w:val="bullet"/>
      <w:lvlText w:val=""/>
      <w:lvlJc w:val="left"/>
      <w:pPr>
        <w:ind w:left="2799" w:hanging="360"/>
      </w:pPr>
      <w:rPr>
        <w:rFonts w:ascii="Wingdings" w:hAnsi="Wingdings" w:hint="default"/>
      </w:rPr>
    </w:lvl>
    <w:lvl w:ilvl="3" w:tplc="04090001" w:tentative="1">
      <w:start w:val="1"/>
      <w:numFmt w:val="bullet"/>
      <w:lvlText w:val=""/>
      <w:lvlJc w:val="left"/>
      <w:pPr>
        <w:ind w:left="3519" w:hanging="360"/>
      </w:pPr>
      <w:rPr>
        <w:rFonts w:ascii="Symbol" w:hAnsi="Symbol" w:hint="default"/>
      </w:rPr>
    </w:lvl>
    <w:lvl w:ilvl="4" w:tplc="04090003" w:tentative="1">
      <w:start w:val="1"/>
      <w:numFmt w:val="bullet"/>
      <w:lvlText w:val="o"/>
      <w:lvlJc w:val="left"/>
      <w:pPr>
        <w:ind w:left="4239" w:hanging="360"/>
      </w:pPr>
      <w:rPr>
        <w:rFonts w:ascii="Courier New" w:hAnsi="Courier New" w:cs="Courier New" w:hint="default"/>
      </w:rPr>
    </w:lvl>
    <w:lvl w:ilvl="5" w:tplc="04090005" w:tentative="1">
      <w:start w:val="1"/>
      <w:numFmt w:val="bullet"/>
      <w:lvlText w:val=""/>
      <w:lvlJc w:val="left"/>
      <w:pPr>
        <w:ind w:left="4959" w:hanging="360"/>
      </w:pPr>
      <w:rPr>
        <w:rFonts w:ascii="Wingdings" w:hAnsi="Wingdings" w:hint="default"/>
      </w:rPr>
    </w:lvl>
    <w:lvl w:ilvl="6" w:tplc="04090001" w:tentative="1">
      <w:start w:val="1"/>
      <w:numFmt w:val="bullet"/>
      <w:lvlText w:val=""/>
      <w:lvlJc w:val="left"/>
      <w:pPr>
        <w:ind w:left="5679" w:hanging="360"/>
      </w:pPr>
      <w:rPr>
        <w:rFonts w:ascii="Symbol" w:hAnsi="Symbol" w:hint="default"/>
      </w:rPr>
    </w:lvl>
    <w:lvl w:ilvl="7" w:tplc="04090003" w:tentative="1">
      <w:start w:val="1"/>
      <w:numFmt w:val="bullet"/>
      <w:lvlText w:val="o"/>
      <w:lvlJc w:val="left"/>
      <w:pPr>
        <w:ind w:left="6399" w:hanging="360"/>
      </w:pPr>
      <w:rPr>
        <w:rFonts w:ascii="Courier New" w:hAnsi="Courier New" w:cs="Courier New" w:hint="default"/>
      </w:rPr>
    </w:lvl>
    <w:lvl w:ilvl="8" w:tplc="04090005" w:tentative="1">
      <w:start w:val="1"/>
      <w:numFmt w:val="bullet"/>
      <w:lvlText w:val=""/>
      <w:lvlJc w:val="left"/>
      <w:pPr>
        <w:ind w:left="7119" w:hanging="360"/>
      </w:pPr>
      <w:rPr>
        <w:rFonts w:ascii="Wingdings" w:hAnsi="Wingdings" w:hint="default"/>
      </w:rPr>
    </w:lvl>
  </w:abstractNum>
  <w:abstractNum w:abstractNumId="2" w15:restartNumberingAfterBreak="0">
    <w:nsid w:val="10CE4F10"/>
    <w:multiLevelType w:val="hybridMultilevel"/>
    <w:tmpl w:val="C3DA2D7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16F0CCA"/>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FB084F"/>
    <w:multiLevelType w:val="hybridMultilevel"/>
    <w:tmpl w:val="647A346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BC805BF"/>
    <w:multiLevelType w:val="hybridMultilevel"/>
    <w:tmpl w:val="22683358"/>
    <w:lvl w:ilvl="0" w:tplc="040C0001">
      <w:start w:val="1"/>
      <w:numFmt w:val="bullet"/>
      <w:lvlText w:val=""/>
      <w:lvlJc w:val="left"/>
      <w:pPr>
        <w:tabs>
          <w:tab w:val="num" w:pos="1080"/>
        </w:tabs>
        <w:ind w:left="1080" w:hanging="360"/>
      </w:pPr>
      <w:rPr>
        <w:rFonts w:ascii="Symbol" w:hAnsi="Symbol" w:hint="default"/>
        <w:sz w:val="20"/>
      </w:rPr>
    </w:lvl>
    <w:lvl w:ilvl="1" w:tplc="4824ECBC">
      <w:start w:val="1"/>
      <w:numFmt w:val="bullet"/>
      <w:lvlText w:val=""/>
      <w:lvlJc w:val="left"/>
      <w:pPr>
        <w:tabs>
          <w:tab w:val="num" w:pos="1440"/>
        </w:tabs>
        <w:ind w:left="1440" w:hanging="360"/>
      </w:pPr>
      <w:rPr>
        <w:rFonts w:ascii="Symbol" w:hAnsi="Symbol" w:hint="default"/>
        <w:sz w:val="20"/>
      </w:rPr>
    </w:lvl>
    <w:lvl w:ilvl="2" w:tplc="040C0005" w:tentative="1">
      <w:start w:val="1"/>
      <w:numFmt w:val="bullet"/>
      <w:lvlText w:val=""/>
      <w:lvlJc w:val="left"/>
      <w:pPr>
        <w:tabs>
          <w:tab w:val="num" w:pos="2160"/>
        </w:tabs>
        <w:ind w:left="2160" w:hanging="360"/>
      </w:pPr>
      <w:rPr>
        <w:rFonts w:ascii="Wingdings" w:hAnsi="Wingdings" w:hint="default"/>
      </w:rPr>
    </w:lvl>
    <w:lvl w:ilvl="3" w:tplc="040C0001" w:tentative="1">
      <w:start w:val="1"/>
      <w:numFmt w:val="bullet"/>
      <w:lvlText w:val=""/>
      <w:lvlJc w:val="left"/>
      <w:pPr>
        <w:tabs>
          <w:tab w:val="num" w:pos="2880"/>
        </w:tabs>
        <w:ind w:left="2880" w:hanging="360"/>
      </w:pPr>
      <w:rPr>
        <w:rFonts w:ascii="Symbol" w:hAnsi="Symbol" w:hint="default"/>
      </w:rPr>
    </w:lvl>
    <w:lvl w:ilvl="4" w:tplc="040C0003" w:tentative="1">
      <w:start w:val="1"/>
      <w:numFmt w:val="bullet"/>
      <w:lvlText w:val="o"/>
      <w:lvlJc w:val="left"/>
      <w:pPr>
        <w:tabs>
          <w:tab w:val="num" w:pos="3600"/>
        </w:tabs>
        <w:ind w:left="3600" w:hanging="360"/>
      </w:pPr>
      <w:rPr>
        <w:rFonts w:ascii="Courier New" w:hAnsi="Courier New" w:hint="default"/>
      </w:rPr>
    </w:lvl>
    <w:lvl w:ilvl="5" w:tplc="040C0005" w:tentative="1">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D5752F2"/>
    <w:multiLevelType w:val="hybridMultilevel"/>
    <w:tmpl w:val="0CDA590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1F3E36CC"/>
    <w:multiLevelType w:val="hybridMultilevel"/>
    <w:tmpl w:val="4A0E5836"/>
    <w:lvl w:ilvl="0" w:tplc="AEE89C4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F9015FB"/>
    <w:multiLevelType w:val="hybridMultilevel"/>
    <w:tmpl w:val="01D8143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1BF5D2B"/>
    <w:multiLevelType w:val="hybridMultilevel"/>
    <w:tmpl w:val="1C7ACB56"/>
    <w:lvl w:ilvl="0" w:tplc="4824ECBC">
      <w:start w:val="1"/>
      <w:numFmt w:val="bullet"/>
      <w:lvlText w:val=""/>
      <w:lvlJc w:val="left"/>
      <w:pPr>
        <w:ind w:left="1080" w:hanging="360"/>
      </w:pPr>
      <w:rPr>
        <w:rFonts w:ascii="Symbol" w:hAnsi="Symbol" w:hint="default"/>
        <w:sz w:val="20"/>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3EF4949"/>
    <w:multiLevelType w:val="hybridMultilevel"/>
    <w:tmpl w:val="5ED0B8A6"/>
    <w:lvl w:ilvl="0" w:tplc="60C86D44">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7C141BB"/>
    <w:multiLevelType w:val="hybridMultilevel"/>
    <w:tmpl w:val="BCE67996"/>
    <w:lvl w:ilvl="0" w:tplc="04090001">
      <w:start w:val="1"/>
      <w:numFmt w:val="bullet"/>
      <w:lvlText w:val=""/>
      <w:lvlJc w:val="left"/>
      <w:pPr>
        <w:ind w:left="1800" w:hanging="360"/>
      </w:pPr>
      <w:rPr>
        <w:rFonts w:ascii="Symbol" w:hAnsi="Symbol"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28730C94"/>
    <w:multiLevelType w:val="hybridMultilevel"/>
    <w:tmpl w:val="CCAC56F4"/>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A1F290F"/>
    <w:multiLevelType w:val="hybridMultilevel"/>
    <w:tmpl w:val="259C27C6"/>
    <w:lvl w:ilvl="0" w:tplc="04090017">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2F2F65BA"/>
    <w:multiLevelType w:val="multilevel"/>
    <w:tmpl w:val="0464D452"/>
    <w:styleLink w:val="listealpha2"/>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15" w15:restartNumberingAfterBreak="0">
    <w:nsid w:val="347D57CB"/>
    <w:multiLevelType w:val="hybridMultilevel"/>
    <w:tmpl w:val="0E2C0F58"/>
    <w:lvl w:ilvl="0" w:tplc="CCAC936E">
      <w:start w:val="1"/>
      <w:numFmt w:val="lowerLetter"/>
      <w:lvlText w:val="%1)"/>
      <w:lvlJc w:val="left"/>
      <w:pPr>
        <w:ind w:left="360" w:hanging="360"/>
      </w:pPr>
      <w:rPr>
        <w:rFonts w:hint="default"/>
      </w:rPr>
    </w:lvl>
    <w:lvl w:ilvl="1" w:tplc="AEE89C48">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8FB3E79"/>
    <w:multiLevelType w:val="hybridMultilevel"/>
    <w:tmpl w:val="C706E74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E5D2708"/>
    <w:multiLevelType w:val="hybridMultilevel"/>
    <w:tmpl w:val="81529F5C"/>
    <w:lvl w:ilvl="0" w:tplc="08090001">
      <w:start w:val="1"/>
      <w:numFmt w:val="lowerLetter"/>
      <w:lvlText w:val="%1)"/>
      <w:lvlJc w:val="left"/>
      <w:pPr>
        <w:ind w:left="720" w:hanging="360"/>
      </w:pPr>
    </w:lvl>
    <w:lvl w:ilvl="1" w:tplc="ED6CF5F6"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8" w15:restartNumberingAfterBreak="0">
    <w:nsid w:val="403904A1"/>
    <w:multiLevelType w:val="hybridMultilevel"/>
    <w:tmpl w:val="8F66E892"/>
    <w:lvl w:ilvl="0" w:tplc="31BA313E">
      <w:start w:val="1"/>
      <w:numFmt w:val="lowerLetter"/>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19" w15:restartNumberingAfterBreak="0">
    <w:nsid w:val="43485FA9"/>
    <w:multiLevelType w:val="hybridMultilevel"/>
    <w:tmpl w:val="4A0E5836"/>
    <w:lvl w:ilvl="0" w:tplc="AEE89C4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8261A09"/>
    <w:multiLevelType w:val="multilevel"/>
    <w:tmpl w:val="186AE48A"/>
    <w:lvl w:ilvl="0">
      <w:start w:val="1"/>
      <w:numFmt w:val="decimal"/>
      <w:lvlText w:val="%1."/>
      <w:lvlJc w:val="left"/>
      <w:pPr>
        <w:ind w:left="360" w:hanging="360"/>
      </w:pPr>
      <w:rPr>
        <w:rFonts w:hint="default"/>
      </w:rPr>
    </w:lvl>
    <w:lvl w:ilvl="1">
      <w:start w:val="1"/>
      <w:numFmt w:val="decimal"/>
      <w:lvlText w:val="4.%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1" w15:restartNumberingAfterBreak="0">
    <w:nsid w:val="4B9D092B"/>
    <w:multiLevelType w:val="multilevel"/>
    <w:tmpl w:val="D3D4120E"/>
    <w:lvl w:ilvl="0">
      <w:start w:val="1"/>
      <w:numFmt w:val="decimal"/>
      <w:lvlText w:val="%1."/>
      <w:lvlJc w:val="left"/>
      <w:pPr>
        <w:tabs>
          <w:tab w:val="num" w:pos="720"/>
        </w:tabs>
        <w:ind w:left="720" w:hanging="720"/>
      </w:pPr>
    </w:lvl>
    <w:lvl w:ilvl="1">
      <w:start w:val="1"/>
      <w:numFmt w:val="decimal"/>
      <w:pStyle w:val="Atlasbdytxt3"/>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2" w15:restartNumberingAfterBreak="0">
    <w:nsid w:val="520C6DF3"/>
    <w:multiLevelType w:val="hybridMultilevel"/>
    <w:tmpl w:val="F47AACC4"/>
    <w:lvl w:ilvl="0" w:tplc="04090001">
      <w:start w:val="1"/>
      <w:numFmt w:val="lowerLetter"/>
      <w:lvlText w:val="%1)"/>
      <w:lvlJc w:val="left"/>
      <w:pPr>
        <w:ind w:left="786" w:hanging="360"/>
      </w:p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3" w15:restartNumberingAfterBreak="0">
    <w:nsid w:val="543548FA"/>
    <w:multiLevelType w:val="hybridMultilevel"/>
    <w:tmpl w:val="ABCE89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4" w15:restartNumberingAfterBreak="0">
    <w:nsid w:val="549F2032"/>
    <w:multiLevelType w:val="hybridMultilevel"/>
    <w:tmpl w:val="BD5ADD5A"/>
    <w:lvl w:ilvl="0" w:tplc="FFFFFFFF">
      <w:start w:val="1"/>
      <w:numFmt w:val="bullet"/>
      <w:lvlText w:val=""/>
      <w:lvlJc w:val="left"/>
      <w:pPr>
        <w:ind w:left="720" w:hanging="360"/>
      </w:pPr>
      <w:rPr>
        <w:rFonts w:ascii="Symbol" w:hAnsi="Symbol" w:hint="default"/>
        <w:sz w:val="20"/>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56FC5690"/>
    <w:multiLevelType w:val="multilevel"/>
    <w:tmpl w:val="83560FAA"/>
    <w:styleLink w:val="Style1"/>
    <w:lvl w:ilvl="0">
      <w:start w:val="1"/>
      <w:numFmt w:val="lowerLetter"/>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26" w15:restartNumberingAfterBreak="0">
    <w:nsid w:val="575F27D8"/>
    <w:multiLevelType w:val="hybridMultilevel"/>
    <w:tmpl w:val="DC9A8DBA"/>
    <w:lvl w:ilvl="0" w:tplc="C53E6A12">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Symbol" w:hAnsi="Symbol"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61055052"/>
    <w:multiLevelType w:val="hybridMultilevel"/>
    <w:tmpl w:val="4A0E5836"/>
    <w:lvl w:ilvl="0" w:tplc="AEE89C4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1A7940"/>
    <w:multiLevelType w:val="hybridMultilevel"/>
    <w:tmpl w:val="E4A8BFE6"/>
    <w:lvl w:ilvl="0" w:tplc="0409000B">
      <w:start w:val="1"/>
      <w:numFmt w:val="lowerLetter"/>
      <w:lvlText w:val="%1)"/>
      <w:lvlJc w:val="left"/>
      <w:pPr>
        <w:ind w:left="720" w:hanging="360"/>
      </w:pPr>
    </w:lvl>
    <w:lvl w:ilvl="1" w:tplc="08090003" w:tentative="1">
      <w:start w:val="1"/>
      <w:numFmt w:val="lowerLetter"/>
      <w:lvlText w:val="%2."/>
      <w:lvlJc w:val="left"/>
      <w:pPr>
        <w:ind w:left="1440" w:hanging="360"/>
      </w:pPr>
    </w:lvl>
    <w:lvl w:ilvl="2" w:tplc="08090005" w:tentative="1">
      <w:start w:val="1"/>
      <w:numFmt w:val="lowerRoman"/>
      <w:lvlText w:val="%3."/>
      <w:lvlJc w:val="right"/>
      <w:pPr>
        <w:ind w:left="2160" w:hanging="180"/>
      </w:pPr>
    </w:lvl>
    <w:lvl w:ilvl="3" w:tplc="08090001" w:tentative="1">
      <w:start w:val="1"/>
      <w:numFmt w:val="decimal"/>
      <w:lvlText w:val="%4."/>
      <w:lvlJc w:val="left"/>
      <w:pPr>
        <w:ind w:left="2880" w:hanging="360"/>
      </w:pPr>
    </w:lvl>
    <w:lvl w:ilvl="4" w:tplc="08090003" w:tentative="1">
      <w:start w:val="1"/>
      <w:numFmt w:val="lowerLetter"/>
      <w:lvlText w:val="%5."/>
      <w:lvlJc w:val="left"/>
      <w:pPr>
        <w:ind w:left="3600" w:hanging="360"/>
      </w:pPr>
    </w:lvl>
    <w:lvl w:ilvl="5" w:tplc="08090005" w:tentative="1">
      <w:start w:val="1"/>
      <w:numFmt w:val="lowerRoman"/>
      <w:lvlText w:val="%6."/>
      <w:lvlJc w:val="right"/>
      <w:pPr>
        <w:ind w:left="4320" w:hanging="180"/>
      </w:pPr>
    </w:lvl>
    <w:lvl w:ilvl="6" w:tplc="08090001" w:tentative="1">
      <w:start w:val="1"/>
      <w:numFmt w:val="decimal"/>
      <w:lvlText w:val="%7."/>
      <w:lvlJc w:val="left"/>
      <w:pPr>
        <w:ind w:left="5040" w:hanging="360"/>
      </w:pPr>
    </w:lvl>
    <w:lvl w:ilvl="7" w:tplc="08090003" w:tentative="1">
      <w:start w:val="1"/>
      <w:numFmt w:val="lowerLetter"/>
      <w:lvlText w:val="%8."/>
      <w:lvlJc w:val="left"/>
      <w:pPr>
        <w:ind w:left="5760" w:hanging="360"/>
      </w:pPr>
    </w:lvl>
    <w:lvl w:ilvl="8" w:tplc="08090005" w:tentative="1">
      <w:start w:val="1"/>
      <w:numFmt w:val="lowerRoman"/>
      <w:lvlText w:val="%9."/>
      <w:lvlJc w:val="right"/>
      <w:pPr>
        <w:ind w:left="6480" w:hanging="180"/>
      </w:pPr>
    </w:lvl>
  </w:abstractNum>
  <w:abstractNum w:abstractNumId="29" w15:restartNumberingAfterBreak="0">
    <w:nsid w:val="642110BB"/>
    <w:multiLevelType w:val="multilevel"/>
    <w:tmpl w:val="0464D452"/>
    <w:lvl w:ilvl="0">
      <w:start w:val="1"/>
      <w:numFmt w:val="lowerLetter"/>
      <w:pStyle w:val="Listealphabtique"/>
      <w:lvlText w:val="%1)"/>
      <w:lvlJc w:val="left"/>
      <w:pPr>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30" w15:restartNumberingAfterBreak="0">
    <w:nsid w:val="65BA6C40"/>
    <w:multiLevelType w:val="hybridMultilevel"/>
    <w:tmpl w:val="3EF6D7D2"/>
    <w:lvl w:ilvl="0" w:tplc="FFFFFFFF">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63972BC"/>
    <w:multiLevelType w:val="hybridMultilevel"/>
    <w:tmpl w:val="519677CC"/>
    <w:lvl w:ilvl="0" w:tplc="6D408D82">
      <w:start w:val="1"/>
      <w:numFmt w:val="bullet"/>
      <w:pStyle w:val="ListepuceNiveau1"/>
      <w:lvlText w:val=""/>
      <w:lvlJc w:val="left"/>
      <w:pPr>
        <w:ind w:left="360" w:hanging="360"/>
      </w:pPr>
      <w:rPr>
        <w:rFonts w:ascii="Symbol" w:hAnsi="Symbol" w:hint="default"/>
      </w:rPr>
    </w:lvl>
    <w:lvl w:ilvl="1" w:tplc="04090019" w:tentative="1">
      <w:start w:val="1"/>
      <w:numFmt w:val="bullet"/>
      <w:lvlText w:val="o"/>
      <w:lvlJc w:val="left"/>
      <w:pPr>
        <w:ind w:left="1080" w:hanging="360"/>
      </w:pPr>
      <w:rPr>
        <w:rFonts w:ascii="Courier New" w:hAnsi="Courier New" w:cs="Courier New" w:hint="default"/>
      </w:rPr>
    </w:lvl>
    <w:lvl w:ilvl="2" w:tplc="0409001B" w:tentative="1">
      <w:start w:val="1"/>
      <w:numFmt w:val="bullet"/>
      <w:lvlText w:val=""/>
      <w:lvlJc w:val="left"/>
      <w:pPr>
        <w:ind w:left="1800" w:hanging="360"/>
      </w:pPr>
      <w:rPr>
        <w:rFonts w:ascii="Wingdings" w:hAnsi="Wingdings" w:hint="default"/>
      </w:rPr>
    </w:lvl>
    <w:lvl w:ilvl="3" w:tplc="0409000F" w:tentative="1">
      <w:start w:val="1"/>
      <w:numFmt w:val="bullet"/>
      <w:lvlText w:val=""/>
      <w:lvlJc w:val="left"/>
      <w:pPr>
        <w:ind w:left="2520" w:hanging="360"/>
      </w:pPr>
      <w:rPr>
        <w:rFonts w:ascii="Symbol" w:hAnsi="Symbol" w:hint="default"/>
      </w:rPr>
    </w:lvl>
    <w:lvl w:ilvl="4" w:tplc="04090019" w:tentative="1">
      <w:start w:val="1"/>
      <w:numFmt w:val="bullet"/>
      <w:lvlText w:val="o"/>
      <w:lvlJc w:val="left"/>
      <w:pPr>
        <w:ind w:left="3240" w:hanging="360"/>
      </w:pPr>
      <w:rPr>
        <w:rFonts w:ascii="Courier New" w:hAnsi="Courier New" w:cs="Courier New" w:hint="default"/>
      </w:rPr>
    </w:lvl>
    <w:lvl w:ilvl="5" w:tplc="0409001B" w:tentative="1">
      <w:start w:val="1"/>
      <w:numFmt w:val="bullet"/>
      <w:lvlText w:val=""/>
      <w:lvlJc w:val="left"/>
      <w:pPr>
        <w:ind w:left="3960" w:hanging="360"/>
      </w:pPr>
      <w:rPr>
        <w:rFonts w:ascii="Wingdings" w:hAnsi="Wingdings" w:hint="default"/>
      </w:rPr>
    </w:lvl>
    <w:lvl w:ilvl="6" w:tplc="0409000F" w:tentative="1">
      <w:start w:val="1"/>
      <w:numFmt w:val="bullet"/>
      <w:lvlText w:val=""/>
      <w:lvlJc w:val="left"/>
      <w:pPr>
        <w:ind w:left="4680" w:hanging="360"/>
      </w:pPr>
      <w:rPr>
        <w:rFonts w:ascii="Symbol" w:hAnsi="Symbol" w:hint="default"/>
      </w:rPr>
    </w:lvl>
    <w:lvl w:ilvl="7" w:tplc="04090019" w:tentative="1">
      <w:start w:val="1"/>
      <w:numFmt w:val="bullet"/>
      <w:lvlText w:val="o"/>
      <w:lvlJc w:val="left"/>
      <w:pPr>
        <w:ind w:left="5400" w:hanging="360"/>
      </w:pPr>
      <w:rPr>
        <w:rFonts w:ascii="Courier New" w:hAnsi="Courier New" w:cs="Courier New" w:hint="default"/>
      </w:rPr>
    </w:lvl>
    <w:lvl w:ilvl="8" w:tplc="0409001B" w:tentative="1">
      <w:start w:val="1"/>
      <w:numFmt w:val="bullet"/>
      <w:lvlText w:val=""/>
      <w:lvlJc w:val="left"/>
      <w:pPr>
        <w:ind w:left="6120" w:hanging="360"/>
      </w:pPr>
      <w:rPr>
        <w:rFonts w:ascii="Wingdings" w:hAnsi="Wingdings" w:hint="default"/>
      </w:rPr>
    </w:lvl>
  </w:abstractNum>
  <w:abstractNum w:abstractNumId="32" w15:restartNumberingAfterBreak="0">
    <w:nsid w:val="685139D3"/>
    <w:multiLevelType w:val="multilevel"/>
    <w:tmpl w:val="07C4699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3" w15:restartNumberingAfterBreak="0">
    <w:nsid w:val="74C33007"/>
    <w:multiLevelType w:val="hybridMultilevel"/>
    <w:tmpl w:val="111A6454"/>
    <w:lvl w:ilvl="0" w:tplc="58423646">
      <w:start w:val="1"/>
      <w:numFmt w:val="bullet"/>
      <w:pStyle w:val="ListepucesNiveau2"/>
      <w:lvlText w:val=""/>
      <w:lvlJc w:val="left"/>
      <w:pPr>
        <w:ind w:left="791" w:hanging="360"/>
      </w:pPr>
      <w:rPr>
        <w:rFonts w:ascii="Wingdings" w:hAnsi="Wingdings" w:hint="default"/>
      </w:rPr>
    </w:lvl>
    <w:lvl w:ilvl="1" w:tplc="04090003" w:tentative="1">
      <w:start w:val="1"/>
      <w:numFmt w:val="bullet"/>
      <w:lvlText w:val="o"/>
      <w:lvlJc w:val="left"/>
      <w:pPr>
        <w:ind w:left="1511" w:hanging="360"/>
      </w:pPr>
      <w:rPr>
        <w:rFonts w:ascii="Courier New" w:hAnsi="Courier New" w:cs="Courier New" w:hint="default"/>
      </w:rPr>
    </w:lvl>
    <w:lvl w:ilvl="2" w:tplc="04090005" w:tentative="1">
      <w:start w:val="1"/>
      <w:numFmt w:val="bullet"/>
      <w:lvlText w:val=""/>
      <w:lvlJc w:val="left"/>
      <w:pPr>
        <w:ind w:left="2231" w:hanging="360"/>
      </w:pPr>
      <w:rPr>
        <w:rFonts w:ascii="Wingdings" w:hAnsi="Wingdings" w:hint="default"/>
      </w:rPr>
    </w:lvl>
    <w:lvl w:ilvl="3" w:tplc="04090001" w:tentative="1">
      <w:start w:val="1"/>
      <w:numFmt w:val="bullet"/>
      <w:lvlText w:val=""/>
      <w:lvlJc w:val="left"/>
      <w:pPr>
        <w:ind w:left="2951" w:hanging="360"/>
      </w:pPr>
      <w:rPr>
        <w:rFonts w:ascii="Symbol" w:hAnsi="Symbol" w:hint="default"/>
      </w:rPr>
    </w:lvl>
    <w:lvl w:ilvl="4" w:tplc="04090003" w:tentative="1">
      <w:start w:val="1"/>
      <w:numFmt w:val="bullet"/>
      <w:lvlText w:val="o"/>
      <w:lvlJc w:val="left"/>
      <w:pPr>
        <w:ind w:left="3671" w:hanging="360"/>
      </w:pPr>
      <w:rPr>
        <w:rFonts w:ascii="Courier New" w:hAnsi="Courier New" w:cs="Courier New" w:hint="default"/>
      </w:rPr>
    </w:lvl>
    <w:lvl w:ilvl="5" w:tplc="04090005" w:tentative="1">
      <w:start w:val="1"/>
      <w:numFmt w:val="bullet"/>
      <w:lvlText w:val=""/>
      <w:lvlJc w:val="left"/>
      <w:pPr>
        <w:ind w:left="4391" w:hanging="360"/>
      </w:pPr>
      <w:rPr>
        <w:rFonts w:ascii="Wingdings" w:hAnsi="Wingdings" w:hint="default"/>
      </w:rPr>
    </w:lvl>
    <w:lvl w:ilvl="6" w:tplc="04090001" w:tentative="1">
      <w:start w:val="1"/>
      <w:numFmt w:val="bullet"/>
      <w:lvlText w:val=""/>
      <w:lvlJc w:val="left"/>
      <w:pPr>
        <w:ind w:left="5111" w:hanging="360"/>
      </w:pPr>
      <w:rPr>
        <w:rFonts w:ascii="Symbol" w:hAnsi="Symbol" w:hint="default"/>
      </w:rPr>
    </w:lvl>
    <w:lvl w:ilvl="7" w:tplc="04090003" w:tentative="1">
      <w:start w:val="1"/>
      <w:numFmt w:val="bullet"/>
      <w:lvlText w:val="o"/>
      <w:lvlJc w:val="left"/>
      <w:pPr>
        <w:ind w:left="5831" w:hanging="360"/>
      </w:pPr>
      <w:rPr>
        <w:rFonts w:ascii="Courier New" w:hAnsi="Courier New" w:cs="Courier New" w:hint="default"/>
      </w:rPr>
    </w:lvl>
    <w:lvl w:ilvl="8" w:tplc="04090005" w:tentative="1">
      <w:start w:val="1"/>
      <w:numFmt w:val="bullet"/>
      <w:lvlText w:val=""/>
      <w:lvlJc w:val="left"/>
      <w:pPr>
        <w:ind w:left="6551" w:hanging="360"/>
      </w:pPr>
      <w:rPr>
        <w:rFonts w:ascii="Wingdings" w:hAnsi="Wingdings" w:hint="default"/>
      </w:rPr>
    </w:lvl>
  </w:abstractNum>
  <w:abstractNum w:abstractNumId="34" w15:restartNumberingAfterBreak="0">
    <w:nsid w:val="756027C1"/>
    <w:multiLevelType w:val="hybridMultilevel"/>
    <w:tmpl w:val="67025850"/>
    <w:lvl w:ilvl="0" w:tplc="7F186328">
      <w:start w:val="4"/>
      <w:numFmt w:val="bullet"/>
      <w:lvlText w:val="-"/>
      <w:lvlJc w:val="left"/>
      <w:pPr>
        <w:ind w:left="720" w:hanging="36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582438C"/>
    <w:multiLevelType w:val="hybridMultilevel"/>
    <w:tmpl w:val="4A0E5836"/>
    <w:lvl w:ilvl="0" w:tplc="AEE89C4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726379A"/>
    <w:multiLevelType w:val="hybridMultilevel"/>
    <w:tmpl w:val="4A0E5836"/>
    <w:lvl w:ilvl="0" w:tplc="AEE89C48">
      <w:start w:val="1"/>
      <w:numFmt w:val="lowerLetter"/>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77695989">
    <w:abstractNumId w:val="32"/>
  </w:num>
  <w:num w:numId="2" w16cid:durableId="303774119">
    <w:abstractNumId w:val="30"/>
  </w:num>
  <w:num w:numId="3" w16cid:durableId="162745916">
    <w:abstractNumId w:val="26"/>
  </w:num>
  <w:num w:numId="4" w16cid:durableId="42028047">
    <w:abstractNumId w:val="21"/>
  </w:num>
  <w:num w:numId="5" w16cid:durableId="271137140">
    <w:abstractNumId w:val="13"/>
  </w:num>
  <w:num w:numId="6" w16cid:durableId="1281450813">
    <w:abstractNumId w:val="31"/>
  </w:num>
  <w:num w:numId="7" w16cid:durableId="2033801881">
    <w:abstractNumId w:val="25"/>
  </w:num>
  <w:num w:numId="8" w16cid:durableId="252471174">
    <w:abstractNumId w:val="33"/>
  </w:num>
  <w:num w:numId="9" w16cid:durableId="645165389">
    <w:abstractNumId w:val="29"/>
  </w:num>
  <w:num w:numId="10" w16cid:durableId="1748308651">
    <w:abstractNumId w:val="14"/>
  </w:num>
  <w:num w:numId="11" w16cid:durableId="1582131059">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442456443">
    <w:abstractNumId w:val="24"/>
  </w:num>
  <w:num w:numId="13" w16cid:durableId="1403334782">
    <w:abstractNumId w:val="18"/>
  </w:num>
  <w:num w:numId="14" w16cid:durableId="2102605645">
    <w:abstractNumId w:val="17"/>
  </w:num>
  <w:num w:numId="15" w16cid:durableId="1474373250">
    <w:abstractNumId w:val="10"/>
  </w:num>
  <w:num w:numId="16" w16cid:durableId="1198394836">
    <w:abstractNumId w:val="5"/>
  </w:num>
  <w:num w:numId="17" w16cid:durableId="1164052474">
    <w:abstractNumId w:val="2"/>
  </w:num>
  <w:num w:numId="18" w16cid:durableId="1836218706">
    <w:abstractNumId w:val="9"/>
  </w:num>
  <w:num w:numId="19" w16cid:durableId="1541673786">
    <w:abstractNumId w:val="28"/>
  </w:num>
  <w:num w:numId="20" w16cid:durableId="233008737">
    <w:abstractNumId w:val="4"/>
  </w:num>
  <w:num w:numId="21" w16cid:durableId="723333052">
    <w:abstractNumId w:val="0"/>
  </w:num>
  <w:num w:numId="22" w16cid:durableId="879971901">
    <w:abstractNumId w:val="12"/>
  </w:num>
  <w:num w:numId="23" w16cid:durableId="664358838">
    <w:abstractNumId w:val="3"/>
  </w:num>
  <w:num w:numId="24" w16cid:durableId="591624841">
    <w:abstractNumId w:val="34"/>
  </w:num>
  <w:num w:numId="25" w16cid:durableId="1173956434">
    <w:abstractNumId w:val="16"/>
  </w:num>
  <w:num w:numId="26" w16cid:durableId="1284313221">
    <w:abstractNumId w:val="15"/>
  </w:num>
  <w:num w:numId="27" w16cid:durableId="1863668925">
    <w:abstractNumId w:val="35"/>
  </w:num>
  <w:num w:numId="28" w16cid:durableId="1465731100">
    <w:abstractNumId w:val="19"/>
  </w:num>
  <w:num w:numId="29" w16cid:durableId="1551072395">
    <w:abstractNumId w:val="11"/>
  </w:num>
  <w:num w:numId="30" w16cid:durableId="804009798">
    <w:abstractNumId w:val="27"/>
  </w:num>
  <w:num w:numId="31" w16cid:durableId="1183667767">
    <w:abstractNumId w:val="7"/>
  </w:num>
  <w:num w:numId="32" w16cid:durableId="262764403">
    <w:abstractNumId w:val="6"/>
  </w:num>
  <w:num w:numId="33" w16cid:durableId="482085709">
    <w:abstractNumId w:val="23"/>
  </w:num>
  <w:num w:numId="34" w16cid:durableId="1048073029">
    <w:abstractNumId w:val="36"/>
  </w:num>
  <w:num w:numId="35" w16cid:durableId="1855076522">
    <w:abstractNumId w:val="1"/>
  </w:num>
  <w:num w:numId="36" w16cid:durableId="1186752690">
    <w:abstractNumId w:val="20"/>
  </w:num>
  <w:num w:numId="37" w16cid:durableId="883253603">
    <w:abstractNumId w:val="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hideGrammaticalErrors/>
  <w:activeWritingStyle w:appName="MSWord" w:lang="en-GB" w:vendorID="64" w:dllVersion="6" w:nlCheck="1" w:checkStyle="0"/>
  <w:activeWritingStyle w:appName="MSWord" w:lang="en-US" w:vendorID="64" w:dllVersion="6" w:nlCheck="1" w:checkStyle="1"/>
  <w:activeWritingStyle w:appName="MSWord" w:lang="fr-FR" w:vendorID="64" w:dllVersion="6" w:nlCheck="1" w:checkStyle="1"/>
  <w:activeWritingStyle w:appName="MSWord" w:lang="ru-RU" w:vendorID="64" w:dllVersion="6" w:nlCheck="1" w:checkStyle="0"/>
  <w:activeWritingStyle w:appName="MSWord" w:lang="ru-RU" w:vendorID="64" w:dllVersion="4096" w:nlCheck="1" w:checkStyle="0"/>
  <w:activeWritingStyle w:appName="MSWord" w:lang="en-US" w:vendorID="64" w:dllVersion="4096" w:nlCheck="1" w:checkStyle="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ocumentProtection w:edit="readOnly" w:enforcement="0"/>
  <w:defaultTabStop w:val="720"/>
  <w:hyphenationZone w:val="425"/>
  <w:doNotHyphenateCaps/>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305"/>
    <w:rsid w:val="00000334"/>
    <w:rsid w:val="000023B3"/>
    <w:rsid w:val="00002C61"/>
    <w:rsid w:val="000056A1"/>
    <w:rsid w:val="00005D7A"/>
    <w:rsid w:val="000060E2"/>
    <w:rsid w:val="00007464"/>
    <w:rsid w:val="00011330"/>
    <w:rsid w:val="00011B5F"/>
    <w:rsid w:val="0001497D"/>
    <w:rsid w:val="000157D7"/>
    <w:rsid w:val="000173B1"/>
    <w:rsid w:val="0001751B"/>
    <w:rsid w:val="0001765E"/>
    <w:rsid w:val="00024CF7"/>
    <w:rsid w:val="000262C5"/>
    <w:rsid w:val="00026535"/>
    <w:rsid w:val="000332D3"/>
    <w:rsid w:val="00034492"/>
    <w:rsid w:val="0003773E"/>
    <w:rsid w:val="000400BB"/>
    <w:rsid w:val="00041927"/>
    <w:rsid w:val="0004216B"/>
    <w:rsid w:val="00044A6A"/>
    <w:rsid w:val="00046FFF"/>
    <w:rsid w:val="00047641"/>
    <w:rsid w:val="00050F06"/>
    <w:rsid w:val="00053208"/>
    <w:rsid w:val="00055FFE"/>
    <w:rsid w:val="00056BE4"/>
    <w:rsid w:val="00057403"/>
    <w:rsid w:val="00061BE0"/>
    <w:rsid w:val="000627BB"/>
    <w:rsid w:val="000652CD"/>
    <w:rsid w:val="00065BAC"/>
    <w:rsid w:val="00066EBE"/>
    <w:rsid w:val="000763FB"/>
    <w:rsid w:val="00076D27"/>
    <w:rsid w:val="000836C2"/>
    <w:rsid w:val="000860CD"/>
    <w:rsid w:val="00087086"/>
    <w:rsid w:val="00087545"/>
    <w:rsid w:val="0009277B"/>
    <w:rsid w:val="00096383"/>
    <w:rsid w:val="00096B64"/>
    <w:rsid w:val="000A04E4"/>
    <w:rsid w:val="000A07F1"/>
    <w:rsid w:val="000A3596"/>
    <w:rsid w:val="000A6030"/>
    <w:rsid w:val="000A65F0"/>
    <w:rsid w:val="000A6718"/>
    <w:rsid w:val="000B5547"/>
    <w:rsid w:val="000B6B43"/>
    <w:rsid w:val="000B6BC8"/>
    <w:rsid w:val="000C0F43"/>
    <w:rsid w:val="000C1479"/>
    <w:rsid w:val="000C5BBB"/>
    <w:rsid w:val="000C6E0E"/>
    <w:rsid w:val="000D0790"/>
    <w:rsid w:val="000D145A"/>
    <w:rsid w:val="000D1747"/>
    <w:rsid w:val="000D2403"/>
    <w:rsid w:val="000D261D"/>
    <w:rsid w:val="000D38B4"/>
    <w:rsid w:val="000D4343"/>
    <w:rsid w:val="000D4F7F"/>
    <w:rsid w:val="000D5038"/>
    <w:rsid w:val="000E23F1"/>
    <w:rsid w:val="000E54A2"/>
    <w:rsid w:val="000F15AA"/>
    <w:rsid w:val="000F35D8"/>
    <w:rsid w:val="000F5541"/>
    <w:rsid w:val="000F71E3"/>
    <w:rsid w:val="00100C65"/>
    <w:rsid w:val="00101659"/>
    <w:rsid w:val="001038F9"/>
    <w:rsid w:val="001043CF"/>
    <w:rsid w:val="00104B7D"/>
    <w:rsid w:val="001059CE"/>
    <w:rsid w:val="0010713F"/>
    <w:rsid w:val="00107EFD"/>
    <w:rsid w:val="001164DA"/>
    <w:rsid w:val="0011697B"/>
    <w:rsid w:val="00117D5B"/>
    <w:rsid w:val="0012014B"/>
    <w:rsid w:val="00120BC6"/>
    <w:rsid w:val="001215A2"/>
    <w:rsid w:val="00122B33"/>
    <w:rsid w:val="0012470A"/>
    <w:rsid w:val="00125269"/>
    <w:rsid w:val="00125F86"/>
    <w:rsid w:val="00133426"/>
    <w:rsid w:val="0013563B"/>
    <w:rsid w:val="00136324"/>
    <w:rsid w:val="001363BC"/>
    <w:rsid w:val="00141070"/>
    <w:rsid w:val="00141C45"/>
    <w:rsid w:val="00141DAB"/>
    <w:rsid w:val="00142DD0"/>
    <w:rsid w:val="0014610C"/>
    <w:rsid w:val="0015041B"/>
    <w:rsid w:val="0015527F"/>
    <w:rsid w:val="0015583F"/>
    <w:rsid w:val="00156A29"/>
    <w:rsid w:val="00157918"/>
    <w:rsid w:val="00157F5F"/>
    <w:rsid w:val="00161469"/>
    <w:rsid w:val="00165087"/>
    <w:rsid w:val="00165472"/>
    <w:rsid w:val="00166B5A"/>
    <w:rsid w:val="00167B26"/>
    <w:rsid w:val="00167CEE"/>
    <w:rsid w:val="00167EDC"/>
    <w:rsid w:val="00170F2F"/>
    <w:rsid w:val="00174CF1"/>
    <w:rsid w:val="001751F0"/>
    <w:rsid w:val="0017659D"/>
    <w:rsid w:val="001768CD"/>
    <w:rsid w:val="00181A6F"/>
    <w:rsid w:val="0018212C"/>
    <w:rsid w:val="00182BB1"/>
    <w:rsid w:val="001837F2"/>
    <w:rsid w:val="00185298"/>
    <w:rsid w:val="00193B7E"/>
    <w:rsid w:val="00195B5E"/>
    <w:rsid w:val="0019612F"/>
    <w:rsid w:val="00197191"/>
    <w:rsid w:val="001A0822"/>
    <w:rsid w:val="001A5C58"/>
    <w:rsid w:val="001A5F2B"/>
    <w:rsid w:val="001B13A1"/>
    <w:rsid w:val="001B1D0E"/>
    <w:rsid w:val="001B534E"/>
    <w:rsid w:val="001B56DC"/>
    <w:rsid w:val="001B6E0C"/>
    <w:rsid w:val="001C03D0"/>
    <w:rsid w:val="001C3AFE"/>
    <w:rsid w:val="001C3CBF"/>
    <w:rsid w:val="001C6B89"/>
    <w:rsid w:val="001C6C04"/>
    <w:rsid w:val="001C787F"/>
    <w:rsid w:val="001C7987"/>
    <w:rsid w:val="001D3901"/>
    <w:rsid w:val="001D3D54"/>
    <w:rsid w:val="001D7F31"/>
    <w:rsid w:val="001E3D10"/>
    <w:rsid w:val="001E4052"/>
    <w:rsid w:val="001E4C09"/>
    <w:rsid w:val="001E53BB"/>
    <w:rsid w:val="001E6D15"/>
    <w:rsid w:val="001F0796"/>
    <w:rsid w:val="001F336C"/>
    <w:rsid w:val="001F338A"/>
    <w:rsid w:val="001F4C98"/>
    <w:rsid w:val="001F65F4"/>
    <w:rsid w:val="0020048B"/>
    <w:rsid w:val="00203425"/>
    <w:rsid w:val="002073F1"/>
    <w:rsid w:val="00207F90"/>
    <w:rsid w:val="00214F91"/>
    <w:rsid w:val="00220EF2"/>
    <w:rsid w:val="00223992"/>
    <w:rsid w:val="0022568C"/>
    <w:rsid w:val="00225893"/>
    <w:rsid w:val="0023066D"/>
    <w:rsid w:val="00231001"/>
    <w:rsid w:val="00235E07"/>
    <w:rsid w:val="0024050B"/>
    <w:rsid w:val="00240A53"/>
    <w:rsid w:val="00240A91"/>
    <w:rsid w:val="002456BC"/>
    <w:rsid w:val="00245BDC"/>
    <w:rsid w:val="00246AAD"/>
    <w:rsid w:val="002470C0"/>
    <w:rsid w:val="002543FC"/>
    <w:rsid w:val="00255327"/>
    <w:rsid w:val="0025601A"/>
    <w:rsid w:val="00257244"/>
    <w:rsid w:val="002609DD"/>
    <w:rsid w:val="00263564"/>
    <w:rsid w:val="00265F1D"/>
    <w:rsid w:val="002704FC"/>
    <w:rsid w:val="00272EEB"/>
    <w:rsid w:val="002739AC"/>
    <w:rsid w:val="002770F0"/>
    <w:rsid w:val="00282BF3"/>
    <w:rsid w:val="00285B25"/>
    <w:rsid w:val="00294844"/>
    <w:rsid w:val="00296D4B"/>
    <w:rsid w:val="002A34CB"/>
    <w:rsid w:val="002A3E64"/>
    <w:rsid w:val="002A6370"/>
    <w:rsid w:val="002B10DB"/>
    <w:rsid w:val="002B67B7"/>
    <w:rsid w:val="002B74C7"/>
    <w:rsid w:val="002C0206"/>
    <w:rsid w:val="002C3236"/>
    <w:rsid w:val="002C4033"/>
    <w:rsid w:val="002C5AC0"/>
    <w:rsid w:val="002D0847"/>
    <w:rsid w:val="002D0F6F"/>
    <w:rsid w:val="002D6ACF"/>
    <w:rsid w:val="002E0FC4"/>
    <w:rsid w:val="002E4E8A"/>
    <w:rsid w:val="003000FF"/>
    <w:rsid w:val="0030300E"/>
    <w:rsid w:val="00304020"/>
    <w:rsid w:val="0030429D"/>
    <w:rsid w:val="003117D9"/>
    <w:rsid w:val="00316C0B"/>
    <w:rsid w:val="0032103C"/>
    <w:rsid w:val="00321B5E"/>
    <w:rsid w:val="00322F57"/>
    <w:rsid w:val="00323FE6"/>
    <w:rsid w:val="00330C01"/>
    <w:rsid w:val="003347CE"/>
    <w:rsid w:val="00334891"/>
    <w:rsid w:val="00336FDE"/>
    <w:rsid w:val="00341871"/>
    <w:rsid w:val="00347FE9"/>
    <w:rsid w:val="00351D0B"/>
    <w:rsid w:val="00353B4F"/>
    <w:rsid w:val="00353FB6"/>
    <w:rsid w:val="00354C90"/>
    <w:rsid w:val="0035779D"/>
    <w:rsid w:val="003652CB"/>
    <w:rsid w:val="00367865"/>
    <w:rsid w:val="00372B91"/>
    <w:rsid w:val="00374D1A"/>
    <w:rsid w:val="00375FC6"/>
    <w:rsid w:val="00376C16"/>
    <w:rsid w:val="00380FE8"/>
    <w:rsid w:val="003810B3"/>
    <w:rsid w:val="0038208A"/>
    <w:rsid w:val="00382BD0"/>
    <w:rsid w:val="00383C4F"/>
    <w:rsid w:val="00387DA7"/>
    <w:rsid w:val="00387FBB"/>
    <w:rsid w:val="00392282"/>
    <w:rsid w:val="0039230B"/>
    <w:rsid w:val="003924F0"/>
    <w:rsid w:val="00393340"/>
    <w:rsid w:val="00397338"/>
    <w:rsid w:val="003A313A"/>
    <w:rsid w:val="003A38F4"/>
    <w:rsid w:val="003A4878"/>
    <w:rsid w:val="003A50A2"/>
    <w:rsid w:val="003A61C7"/>
    <w:rsid w:val="003B08F3"/>
    <w:rsid w:val="003B11B3"/>
    <w:rsid w:val="003B20E1"/>
    <w:rsid w:val="003B2321"/>
    <w:rsid w:val="003B59ED"/>
    <w:rsid w:val="003B5C5E"/>
    <w:rsid w:val="003C104A"/>
    <w:rsid w:val="003C51D9"/>
    <w:rsid w:val="003C61E9"/>
    <w:rsid w:val="003C75CF"/>
    <w:rsid w:val="003D25FE"/>
    <w:rsid w:val="003D6071"/>
    <w:rsid w:val="003D78F5"/>
    <w:rsid w:val="003E149E"/>
    <w:rsid w:val="003E3093"/>
    <w:rsid w:val="003E4CC1"/>
    <w:rsid w:val="003F0949"/>
    <w:rsid w:val="003F0FFE"/>
    <w:rsid w:val="003F1658"/>
    <w:rsid w:val="003F3010"/>
    <w:rsid w:val="003F43D7"/>
    <w:rsid w:val="004003F4"/>
    <w:rsid w:val="00400F46"/>
    <w:rsid w:val="004012A4"/>
    <w:rsid w:val="00403C3C"/>
    <w:rsid w:val="00403F56"/>
    <w:rsid w:val="004048EE"/>
    <w:rsid w:val="00412B42"/>
    <w:rsid w:val="00412CCD"/>
    <w:rsid w:val="00413E90"/>
    <w:rsid w:val="00416234"/>
    <w:rsid w:val="004174B4"/>
    <w:rsid w:val="004204D8"/>
    <w:rsid w:val="00420B7A"/>
    <w:rsid w:val="0042155A"/>
    <w:rsid w:val="00421E4B"/>
    <w:rsid w:val="00440C35"/>
    <w:rsid w:val="00441844"/>
    <w:rsid w:val="00441CB0"/>
    <w:rsid w:val="00445EAF"/>
    <w:rsid w:val="004462DA"/>
    <w:rsid w:val="004475DC"/>
    <w:rsid w:val="00452A13"/>
    <w:rsid w:val="0045749D"/>
    <w:rsid w:val="00460B34"/>
    <w:rsid w:val="00460C9B"/>
    <w:rsid w:val="00463AF3"/>
    <w:rsid w:val="00464790"/>
    <w:rsid w:val="00464A18"/>
    <w:rsid w:val="00464B99"/>
    <w:rsid w:val="00467943"/>
    <w:rsid w:val="0047197C"/>
    <w:rsid w:val="0047230E"/>
    <w:rsid w:val="00473099"/>
    <w:rsid w:val="00480510"/>
    <w:rsid w:val="004818F2"/>
    <w:rsid w:val="00484897"/>
    <w:rsid w:val="00486416"/>
    <w:rsid w:val="0049068B"/>
    <w:rsid w:val="0049150B"/>
    <w:rsid w:val="00491563"/>
    <w:rsid w:val="00493866"/>
    <w:rsid w:val="0049493E"/>
    <w:rsid w:val="00497DE8"/>
    <w:rsid w:val="004A4FC7"/>
    <w:rsid w:val="004A6A2D"/>
    <w:rsid w:val="004A6E31"/>
    <w:rsid w:val="004A7761"/>
    <w:rsid w:val="004A7876"/>
    <w:rsid w:val="004B03F6"/>
    <w:rsid w:val="004B194E"/>
    <w:rsid w:val="004B1BB5"/>
    <w:rsid w:val="004B2117"/>
    <w:rsid w:val="004B4A83"/>
    <w:rsid w:val="004B5608"/>
    <w:rsid w:val="004C001E"/>
    <w:rsid w:val="004C2FA1"/>
    <w:rsid w:val="004C2FC4"/>
    <w:rsid w:val="004C58CA"/>
    <w:rsid w:val="004C59AB"/>
    <w:rsid w:val="004C5F17"/>
    <w:rsid w:val="004C6BD7"/>
    <w:rsid w:val="004D452B"/>
    <w:rsid w:val="004D456C"/>
    <w:rsid w:val="004D48D2"/>
    <w:rsid w:val="004E1CB2"/>
    <w:rsid w:val="004F4308"/>
    <w:rsid w:val="004F634E"/>
    <w:rsid w:val="00501DFF"/>
    <w:rsid w:val="00502647"/>
    <w:rsid w:val="00503E8B"/>
    <w:rsid w:val="00504082"/>
    <w:rsid w:val="005075F8"/>
    <w:rsid w:val="005108B1"/>
    <w:rsid w:val="00513103"/>
    <w:rsid w:val="00513F67"/>
    <w:rsid w:val="00521797"/>
    <w:rsid w:val="00522372"/>
    <w:rsid w:val="00524CEA"/>
    <w:rsid w:val="0052722B"/>
    <w:rsid w:val="00530CC1"/>
    <w:rsid w:val="00531D3D"/>
    <w:rsid w:val="005324FF"/>
    <w:rsid w:val="00534ED2"/>
    <w:rsid w:val="00537B47"/>
    <w:rsid w:val="00543BEA"/>
    <w:rsid w:val="00546B0B"/>
    <w:rsid w:val="0055205A"/>
    <w:rsid w:val="005524FC"/>
    <w:rsid w:val="00552D02"/>
    <w:rsid w:val="00554AB1"/>
    <w:rsid w:val="00554B75"/>
    <w:rsid w:val="00560324"/>
    <w:rsid w:val="00562179"/>
    <w:rsid w:val="00567038"/>
    <w:rsid w:val="00572F2E"/>
    <w:rsid w:val="0057582C"/>
    <w:rsid w:val="00577C1F"/>
    <w:rsid w:val="00580082"/>
    <w:rsid w:val="00581C4A"/>
    <w:rsid w:val="00581EC3"/>
    <w:rsid w:val="00584B4D"/>
    <w:rsid w:val="00586305"/>
    <w:rsid w:val="00590759"/>
    <w:rsid w:val="005909E6"/>
    <w:rsid w:val="005943B3"/>
    <w:rsid w:val="005944D9"/>
    <w:rsid w:val="0059655C"/>
    <w:rsid w:val="0059678F"/>
    <w:rsid w:val="0059739B"/>
    <w:rsid w:val="00597968"/>
    <w:rsid w:val="005A11E5"/>
    <w:rsid w:val="005A19C3"/>
    <w:rsid w:val="005A2BF9"/>
    <w:rsid w:val="005A2F56"/>
    <w:rsid w:val="005A50DE"/>
    <w:rsid w:val="005A69BD"/>
    <w:rsid w:val="005A6F45"/>
    <w:rsid w:val="005B229A"/>
    <w:rsid w:val="005B3EC0"/>
    <w:rsid w:val="005B496F"/>
    <w:rsid w:val="005B7BF5"/>
    <w:rsid w:val="005C0AE6"/>
    <w:rsid w:val="005C77DB"/>
    <w:rsid w:val="005D0F49"/>
    <w:rsid w:val="005D15F6"/>
    <w:rsid w:val="005D2A46"/>
    <w:rsid w:val="005D2AB5"/>
    <w:rsid w:val="005D753C"/>
    <w:rsid w:val="005D7945"/>
    <w:rsid w:val="005E3A48"/>
    <w:rsid w:val="005E4E14"/>
    <w:rsid w:val="005E74E4"/>
    <w:rsid w:val="005E7E86"/>
    <w:rsid w:val="005F0687"/>
    <w:rsid w:val="005F445E"/>
    <w:rsid w:val="005F50C6"/>
    <w:rsid w:val="005F5796"/>
    <w:rsid w:val="005F5E74"/>
    <w:rsid w:val="005F5FBC"/>
    <w:rsid w:val="00601D80"/>
    <w:rsid w:val="0060550F"/>
    <w:rsid w:val="0060664F"/>
    <w:rsid w:val="00613A5C"/>
    <w:rsid w:val="00624614"/>
    <w:rsid w:val="00630E11"/>
    <w:rsid w:val="006338F8"/>
    <w:rsid w:val="00634E19"/>
    <w:rsid w:val="00642F94"/>
    <w:rsid w:val="00644566"/>
    <w:rsid w:val="00652A75"/>
    <w:rsid w:val="00653105"/>
    <w:rsid w:val="00654988"/>
    <w:rsid w:val="0066016A"/>
    <w:rsid w:val="00660BD6"/>
    <w:rsid w:val="00662EDE"/>
    <w:rsid w:val="00665037"/>
    <w:rsid w:val="00666D27"/>
    <w:rsid w:val="00670C1F"/>
    <w:rsid w:val="00670D0A"/>
    <w:rsid w:val="006740B4"/>
    <w:rsid w:val="006750BD"/>
    <w:rsid w:val="00676097"/>
    <w:rsid w:val="00677897"/>
    <w:rsid w:val="00680BA2"/>
    <w:rsid w:val="006848E9"/>
    <w:rsid w:val="00686C87"/>
    <w:rsid w:val="006927E8"/>
    <w:rsid w:val="00694B92"/>
    <w:rsid w:val="006968F0"/>
    <w:rsid w:val="00697EB0"/>
    <w:rsid w:val="006A5521"/>
    <w:rsid w:val="006A719F"/>
    <w:rsid w:val="006A7F70"/>
    <w:rsid w:val="006B083D"/>
    <w:rsid w:val="006C0217"/>
    <w:rsid w:val="006C1701"/>
    <w:rsid w:val="006C737C"/>
    <w:rsid w:val="006C7AAB"/>
    <w:rsid w:val="006D0A12"/>
    <w:rsid w:val="006D3E61"/>
    <w:rsid w:val="006D7B53"/>
    <w:rsid w:val="006E11CB"/>
    <w:rsid w:val="006E20DE"/>
    <w:rsid w:val="006F24FE"/>
    <w:rsid w:val="006F2B8F"/>
    <w:rsid w:val="006F2E1B"/>
    <w:rsid w:val="006F41AB"/>
    <w:rsid w:val="006F434E"/>
    <w:rsid w:val="006F4F2F"/>
    <w:rsid w:val="006F5BE7"/>
    <w:rsid w:val="006F68F9"/>
    <w:rsid w:val="0070068D"/>
    <w:rsid w:val="007025E8"/>
    <w:rsid w:val="0070579A"/>
    <w:rsid w:val="00710D51"/>
    <w:rsid w:val="00711295"/>
    <w:rsid w:val="00716635"/>
    <w:rsid w:val="00717940"/>
    <w:rsid w:val="007238DA"/>
    <w:rsid w:val="00725552"/>
    <w:rsid w:val="00725AE9"/>
    <w:rsid w:val="00736A58"/>
    <w:rsid w:val="007412CE"/>
    <w:rsid w:val="00743D40"/>
    <w:rsid w:val="007457ED"/>
    <w:rsid w:val="00746DA4"/>
    <w:rsid w:val="00756E4F"/>
    <w:rsid w:val="00757AF3"/>
    <w:rsid w:val="00757B5F"/>
    <w:rsid w:val="00757ED2"/>
    <w:rsid w:val="00761818"/>
    <w:rsid w:val="0076243E"/>
    <w:rsid w:val="007649A7"/>
    <w:rsid w:val="00764AD5"/>
    <w:rsid w:val="00765463"/>
    <w:rsid w:val="007659F2"/>
    <w:rsid w:val="0076617D"/>
    <w:rsid w:val="007661F2"/>
    <w:rsid w:val="00766608"/>
    <w:rsid w:val="0077293C"/>
    <w:rsid w:val="007740C8"/>
    <w:rsid w:val="00776027"/>
    <w:rsid w:val="00776965"/>
    <w:rsid w:val="007801A7"/>
    <w:rsid w:val="00780F7A"/>
    <w:rsid w:val="00784402"/>
    <w:rsid w:val="00784BAE"/>
    <w:rsid w:val="00786349"/>
    <w:rsid w:val="00790504"/>
    <w:rsid w:val="00790CCF"/>
    <w:rsid w:val="00791A6F"/>
    <w:rsid w:val="00796C6E"/>
    <w:rsid w:val="007A03B9"/>
    <w:rsid w:val="007A0511"/>
    <w:rsid w:val="007A1BEA"/>
    <w:rsid w:val="007A39A0"/>
    <w:rsid w:val="007A4054"/>
    <w:rsid w:val="007A68B8"/>
    <w:rsid w:val="007A768A"/>
    <w:rsid w:val="007A76AF"/>
    <w:rsid w:val="007B1B20"/>
    <w:rsid w:val="007B4091"/>
    <w:rsid w:val="007B7814"/>
    <w:rsid w:val="007C0C92"/>
    <w:rsid w:val="007C1AD9"/>
    <w:rsid w:val="007C3A52"/>
    <w:rsid w:val="007C7376"/>
    <w:rsid w:val="007D0188"/>
    <w:rsid w:val="007D0405"/>
    <w:rsid w:val="007D08B9"/>
    <w:rsid w:val="007D2B7C"/>
    <w:rsid w:val="007D4DC3"/>
    <w:rsid w:val="007D6660"/>
    <w:rsid w:val="007E0F3A"/>
    <w:rsid w:val="007E1E05"/>
    <w:rsid w:val="007E3045"/>
    <w:rsid w:val="007E579E"/>
    <w:rsid w:val="007E588B"/>
    <w:rsid w:val="007E7032"/>
    <w:rsid w:val="007E7918"/>
    <w:rsid w:val="007F299F"/>
    <w:rsid w:val="007F2A06"/>
    <w:rsid w:val="007F50D8"/>
    <w:rsid w:val="007F6AA8"/>
    <w:rsid w:val="008009B8"/>
    <w:rsid w:val="00801DC5"/>
    <w:rsid w:val="00804041"/>
    <w:rsid w:val="008112B3"/>
    <w:rsid w:val="0081533A"/>
    <w:rsid w:val="008157DC"/>
    <w:rsid w:val="008204B3"/>
    <w:rsid w:val="00821971"/>
    <w:rsid w:val="008228DB"/>
    <w:rsid w:val="00831BA3"/>
    <w:rsid w:val="008336C3"/>
    <w:rsid w:val="00834350"/>
    <w:rsid w:val="008369AD"/>
    <w:rsid w:val="0083754B"/>
    <w:rsid w:val="008400FF"/>
    <w:rsid w:val="008420E1"/>
    <w:rsid w:val="00843EFD"/>
    <w:rsid w:val="008440F1"/>
    <w:rsid w:val="00852354"/>
    <w:rsid w:val="008530CD"/>
    <w:rsid w:val="00854696"/>
    <w:rsid w:val="0085786F"/>
    <w:rsid w:val="00857F62"/>
    <w:rsid w:val="00860310"/>
    <w:rsid w:val="00861086"/>
    <w:rsid w:val="00863474"/>
    <w:rsid w:val="008648FD"/>
    <w:rsid w:val="00866603"/>
    <w:rsid w:val="00870808"/>
    <w:rsid w:val="00874B10"/>
    <w:rsid w:val="00874D20"/>
    <w:rsid w:val="00877B47"/>
    <w:rsid w:val="00884E00"/>
    <w:rsid w:val="00885A7F"/>
    <w:rsid w:val="00886F98"/>
    <w:rsid w:val="0089107C"/>
    <w:rsid w:val="008A0522"/>
    <w:rsid w:val="008A18C3"/>
    <w:rsid w:val="008A34CF"/>
    <w:rsid w:val="008A5821"/>
    <w:rsid w:val="008B066D"/>
    <w:rsid w:val="008B2440"/>
    <w:rsid w:val="008B252F"/>
    <w:rsid w:val="008B3D38"/>
    <w:rsid w:val="008B664D"/>
    <w:rsid w:val="008B7D51"/>
    <w:rsid w:val="008C05BE"/>
    <w:rsid w:val="008C3272"/>
    <w:rsid w:val="008D3622"/>
    <w:rsid w:val="008D3D03"/>
    <w:rsid w:val="008D4861"/>
    <w:rsid w:val="008D5706"/>
    <w:rsid w:val="008D6917"/>
    <w:rsid w:val="008E5F0F"/>
    <w:rsid w:val="008F096B"/>
    <w:rsid w:val="008F4AEF"/>
    <w:rsid w:val="008F7734"/>
    <w:rsid w:val="00900630"/>
    <w:rsid w:val="00901D39"/>
    <w:rsid w:val="00904CFF"/>
    <w:rsid w:val="00910F46"/>
    <w:rsid w:val="00911138"/>
    <w:rsid w:val="00911B5F"/>
    <w:rsid w:val="00911D84"/>
    <w:rsid w:val="009149BA"/>
    <w:rsid w:val="00914E54"/>
    <w:rsid w:val="00924C21"/>
    <w:rsid w:val="00930D0D"/>
    <w:rsid w:val="00931A36"/>
    <w:rsid w:val="00936F83"/>
    <w:rsid w:val="009377A9"/>
    <w:rsid w:val="009405E7"/>
    <w:rsid w:val="00941BF1"/>
    <w:rsid w:val="009446C1"/>
    <w:rsid w:val="00946D23"/>
    <w:rsid w:val="00947739"/>
    <w:rsid w:val="009500B8"/>
    <w:rsid w:val="009506F7"/>
    <w:rsid w:val="0095166F"/>
    <w:rsid w:val="00955146"/>
    <w:rsid w:val="00955A36"/>
    <w:rsid w:val="00956AFE"/>
    <w:rsid w:val="0096050D"/>
    <w:rsid w:val="00960A22"/>
    <w:rsid w:val="00960F60"/>
    <w:rsid w:val="009626F5"/>
    <w:rsid w:val="009627BA"/>
    <w:rsid w:val="009631E7"/>
    <w:rsid w:val="009649AD"/>
    <w:rsid w:val="00970DFC"/>
    <w:rsid w:val="009726EF"/>
    <w:rsid w:val="009728E5"/>
    <w:rsid w:val="009734A9"/>
    <w:rsid w:val="00977A0C"/>
    <w:rsid w:val="00982993"/>
    <w:rsid w:val="009834C5"/>
    <w:rsid w:val="009836DD"/>
    <w:rsid w:val="009856EB"/>
    <w:rsid w:val="009910D4"/>
    <w:rsid w:val="00993521"/>
    <w:rsid w:val="0099481F"/>
    <w:rsid w:val="009A176A"/>
    <w:rsid w:val="009A1E62"/>
    <w:rsid w:val="009A2C92"/>
    <w:rsid w:val="009A37C0"/>
    <w:rsid w:val="009A4010"/>
    <w:rsid w:val="009A4964"/>
    <w:rsid w:val="009A63D8"/>
    <w:rsid w:val="009B1B86"/>
    <w:rsid w:val="009B1DBE"/>
    <w:rsid w:val="009B1E8E"/>
    <w:rsid w:val="009B3976"/>
    <w:rsid w:val="009B465F"/>
    <w:rsid w:val="009B563A"/>
    <w:rsid w:val="009B5984"/>
    <w:rsid w:val="009B6BA6"/>
    <w:rsid w:val="009C1392"/>
    <w:rsid w:val="009C1C21"/>
    <w:rsid w:val="009C6EA5"/>
    <w:rsid w:val="009D21D8"/>
    <w:rsid w:val="009D55C2"/>
    <w:rsid w:val="009D5647"/>
    <w:rsid w:val="009D5CC5"/>
    <w:rsid w:val="009D67F8"/>
    <w:rsid w:val="009D7AFA"/>
    <w:rsid w:val="009E36B0"/>
    <w:rsid w:val="009E4CA8"/>
    <w:rsid w:val="009E5264"/>
    <w:rsid w:val="009E5291"/>
    <w:rsid w:val="009E73DB"/>
    <w:rsid w:val="009E7A0A"/>
    <w:rsid w:val="009E7C22"/>
    <w:rsid w:val="009F2425"/>
    <w:rsid w:val="009F3303"/>
    <w:rsid w:val="00A00725"/>
    <w:rsid w:val="00A01F5F"/>
    <w:rsid w:val="00A0364A"/>
    <w:rsid w:val="00A03CAE"/>
    <w:rsid w:val="00A053DD"/>
    <w:rsid w:val="00A07B79"/>
    <w:rsid w:val="00A12C58"/>
    <w:rsid w:val="00A16698"/>
    <w:rsid w:val="00A16FBB"/>
    <w:rsid w:val="00A1728A"/>
    <w:rsid w:val="00A17C3D"/>
    <w:rsid w:val="00A219C1"/>
    <w:rsid w:val="00A23CC7"/>
    <w:rsid w:val="00A24F16"/>
    <w:rsid w:val="00A31842"/>
    <w:rsid w:val="00A4562B"/>
    <w:rsid w:val="00A47C40"/>
    <w:rsid w:val="00A55407"/>
    <w:rsid w:val="00A56699"/>
    <w:rsid w:val="00A57205"/>
    <w:rsid w:val="00A6185E"/>
    <w:rsid w:val="00A63321"/>
    <w:rsid w:val="00A635AA"/>
    <w:rsid w:val="00A663C8"/>
    <w:rsid w:val="00A71B0E"/>
    <w:rsid w:val="00A728F4"/>
    <w:rsid w:val="00A73FCD"/>
    <w:rsid w:val="00A80B35"/>
    <w:rsid w:val="00A824E7"/>
    <w:rsid w:val="00A831C3"/>
    <w:rsid w:val="00A835A4"/>
    <w:rsid w:val="00A8409D"/>
    <w:rsid w:val="00A8648F"/>
    <w:rsid w:val="00A9001E"/>
    <w:rsid w:val="00A94176"/>
    <w:rsid w:val="00A95E7A"/>
    <w:rsid w:val="00AA0FD2"/>
    <w:rsid w:val="00AA170D"/>
    <w:rsid w:val="00AA1CDC"/>
    <w:rsid w:val="00AA2554"/>
    <w:rsid w:val="00AA4F42"/>
    <w:rsid w:val="00AA6051"/>
    <w:rsid w:val="00AB0070"/>
    <w:rsid w:val="00AB1973"/>
    <w:rsid w:val="00AB496D"/>
    <w:rsid w:val="00AB5415"/>
    <w:rsid w:val="00AC0FF3"/>
    <w:rsid w:val="00AC2962"/>
    <w:rsid w:val="00AC4A0E"/>
    <w:rsid w:val="00AD04C1"/>
    <w:rsid w:val="00AD10E6"/>
    <w:rsid w:val="00AD1C56"/>
    <w:rsid w:val="00AD341F"/>
    <w:rsid w:val="00AD3484"/>
    <w:rsid w:val="00AD7F63"/>
    <w:rsid w:val="00AE1470"/>
    <w:rsid w:val="00AE32F0"/>
    <w:rsid w:val="00AE34E1"/>
    <w:rsid w:val="00AE485C"/>
    <w:rsid w:val="00AE53F4"/>
    <w:rsid w:val="00AE57C9"/>
    <w:rsid w:val="00AE5AB9"/>
    <w:rsid w:val="00AE6FF1"/>
    <w:rsid w:val="00AF1D6B"/>
    <w:rsid w:val="00AF2101"/>
    <w:rsid w:val="00AF2A97"/>
    <w:rsid w:val="00AF2B4B"/>
    <w:rsid w:val="00AF4F69"/>
    <w:rsid w:val="00AF755C"/>
    <w:rsid w:val="00B01F19"/>
    <w:rsid w:val="00B02950"/>
    <w:rsid w:val="00B053CF"/>
    <w:rsid w:val="00B10685"/>
    <w:rsid w:val="00B1099A"/>
    <w:rsid w:val="00B11EB5"/>
    <w:rsid w:val="00B120F8"/>
    <w:rsid w:val="00B12D8A"/>
    <w:rsid w:val="00B13755"/>
    <w:rsid w:val="00B13E08"/>
    <w:rsid w:val="00B149E2"/>
    <w:rsid w:val="00B151FC"/>
    <w:rsid w:val="00B15CFC"/>
    <w:rsid w:val="00B1652A"/>
    <w:rsid w:val="00B204AF"/>
    <w:rsid w:val="00B20618"/>
    <w:rsid w:val="00B25722"/>
    <w:rsid w:val="00B308E4"/>
    <w:rsid w:val="00B31333"/>
    <w:rsid w:val="00B40590"/>
    <w:rsid w:val="00B41310"/>
    <w:rsid w:val="00B419E8"/>
    <w:rsid w:val="00B45DAF"/>
    <w:rsid w:val="00B509C3"/>
    <w:rsid w:val="00B51A61"/>
    <w:rsid w:val="00B51E13"/>
    <w:rsid w:val="00B54B3C"/>
    <w:rsid w:val="00B56689"/>
    <w:rsid w:val="00B60B4E"/>
    <w:rsid w:val="00B61116"/>
    <w:rsid w:val="00B61578"/>
    <w:rsid w:val="00B6340C"/>
    <w:rsid w:val="00B63EFC"/>
    <w:rsid w:val="00B64A00"/>
    <w:rsid w:val="00B65182"/>
    <w:rsid w:val="00B67BE5"/>
    <w:rsid w:val="00B70805"/>
    <w:rsid w:val="00B73F31"/>
    <w:rsid w:val="00B8070C"/>
    <w:rsid w:val="00B87233"/>
    <w:rsid w:val="00B914DD"/>
    <w:rsid w:val="00B944A0"/>
    <w:rsid w:val="00B94D17"/>
    <w:rsid w:val="00B96ACD"/>
    <w:rsid w:val="00B96BD2"/>
    <w:rsid w:val="00BA16F7"/>
    <w:rsid w:val="00BA2F8A"/>
    <w:rsid w:val="00BA44D8"/>
    <w:rsid w:val="00BA488F"/>
    <w:rsid w:val="00BA65F7"/>
    <w:rsid w:val="00BA69E5"/>
    <w:rsid w:val="00BB3A9A"/>
    <w:rsid w:val="00BB46B8"/>
    <w:rsid w:val="00BB4B40"/>
    <w:rsid w:val="00BB7625"/>
    <w:rsid w:val="00BC442C"/>
    <w:rsid w:val="00BC57E0"/>
    <w:rsid w:val="00BD08A8"/>
    <w:rsid w:val="00BD27EA"/>
    <w:rsid w:val="00BD5226"/>
    <w:rsid w:val="00BD6309"/>
    <w:rsid w:val="00BD75F0"/>
    <w:rsid w:val="00BE0A47"/>
    <w:rsid w:val="00BE214D"/>
    <w:rsid w:val="00BE2E6C"/>
    <w:rsid w:val="00BE3FF1"/>
    <w:rsid w:val="00BE424C"/>
    <w:rsid w:val="00BE4A93"/>
    <w:rsid w:val="00BE4BB9"/>
    <w:rsid w:val="00BE705E"/>
    <w:rsid w:val="00BE71D7"/>
    <w:rsid w:val="00BE7FCB"/>
    <w:rsid w:val="00BF4A8D"/>
    <w:rsid w:val="00BF58F9"/>
    <w:rsid w:val="00BF61AE"/>
    <w:rsid w:val="00C000A0"/>
    <w:rsid w:val="00C129EF"/>
    <w:rsid w:val="00C14E4A"/>
    <w:rsid w:val="00C15464"/>
    <w:rsid w:val="00C158BF"/>
    <w:rsid w:val="00C15E0A"/>
    <w:rsid w:val="00C16A8C"/>
    <w:rsid w:val="00C17A19"/>
    <w:rsid w:val="00C23903"/>
    <w:rsid w:val="00C30429"/>
    <w:rsid w:val="00C30988"/>
    <w:rsid w:val="00C32ED0"/>
    <w:rsid w:val="00C345E4"/>
    <w:rsid w:val="00C3543B"/>
    <w:rsid w:val="00C35CF2"/>
    <w:rsid w:val="00C377D6"/>
    <w:rsid w:val="00C47690"/>
    <w:rsid w:val="00C52183"/>
    <w:rsid w:val="00C57B99"/>
    <w:rsid w:val="00C66A42"/>
    <w:rsid w:val="00C66C95"/>
    <w:rsid w:val="00C71898"/>
    <w:rsid w:val="00C746A6"/>
    <w:rsid w:val="00C77AE6"/>
    <w:rsid w:val="00C81FF6"/>
    <w:rsid w:val="00C84D33"/>
    <w:rsid w:val="00C921ED"/>
    <w:rsid w:val="00C92790"/>
    <w:rsid w:val="00C93EB1"/>
    <w:rsid w:val="00CA0030"/>
    <w:rsid w:val="00CA3AA2"/>
    <w:rsid w:val="00CA51DD"/>
    <w:rsid w:val="00CB116C"/>
    <w:rsid w:val="00CB13DB"/>
    <w:rsid w:val="00CB3417"/>
    <w:rsid w:val="00CB487B"/>
    <w:rsid w:val="00CB4EF5"/>
    <w:rsid w:val="00CB589A"/>
    <w:rsid w:val="00CB6532"/>
    <w:rsid w:val="00CC0F2F"/>
    <w:rsid w:val="00CC2D72"/>
    <w:rsid w:val="00CC2E83"/>
    <w:rsid w:val="00CC44D3"/>
    <w:rsid w:val="00CC5F95"/>
    <w:rsid w:val="00CD18F9"/>
    <w:rsid w:val="00CD2355"/>
    <w:rsid w:val="00CD2393"/>
    <w:rsid w:val="00CD6BE9"/>
    <w:rsid w:val="00CE17F5"/>
    <w:rsid w:val="00CE1EDC"/>
    <w:rsid w:val="00CE2379"/>
    <w:rsid w:val="00CE4258"/>
    <w:rsid w:val="00CE5E4F"/>
    <w:rsid w:val="00CE7351"/>
    <w:rsid w:val="00CF14D3"/>
    <w:rsid w:val="00D00ADC"/>
    <w:rsid w:val="00D016B2"/>
    <w:rsid w:val="00D03430"/>
    <w:rsid w:val="00D055F1"/>
    <w:rsid w:val="00D05DCB"/>
    <w:rsid w:val="00D05FFB"/>
    <w:rsid w:val="00D077DF"/>
    <w:rsid w:val="00D15FD6"/>
    <w:rsid w:val="00D16F9A"/>
    <w:rsid w:val="00D20233"/>
    <w:rsid w:val="00D20518"/>
    <w:rsid w:val="00D20F86"/>
    <w:rsid w:val="00D251CD"/>
    <w:rsid w:val="00D260FA"/>
    <w:rsid w:val="00D26753"/>
    <w:rsid w:val="00D304C9"/>
    <w:rsid w:val="00D31678"/>
    <w:rsid w:val="00D31C4C"/>
    <w:rsid w:val="00D3275B"/>
    <w:rsid w:val="00D32935"/>
    <w:rsid w:val="00D36866"/>
    <w:rsid w:val="00D379E0"/>
    <w:rsid w:val="00D403EA"/>
    <w:rsid w:val="00D42674"/>
    <w:rsid w:val="00D45E4A"/>
    <w:rsid w:val="00D47181"/>
    <w:rsid w:val="00D4789D"/>
    <w:rsid w:val="00D501A1"/>
    <w:rsid w:val="00D55C55"/>
    <w:rsid w:val="00D6461B"/>
    <w:rsid w:val="00D64FB9"/>
    <w:rsid w:val="00D666F1"/>
    <w:rsid w:val="00D71C5D"/>
    <w:rsid w:val="00D71CFB"/>
    <w:rsid w:val="00D71DD1"/>
    <w:rsid w:val="00D73BD3"/>
    <w:rsid w:val="00D76333"/>
    <w:rsid w:val="00D76C40"/>
    <w:rsid w:val="00D815F1"/>
    <w:rsid w:val="00D90319"/>
    <w:rsid w:val="00D911E6"/>
    <w:rsid w:val="00D9160D"/>
    <w:rsid w:val="00D92395"/>
    <w:rsid w:val="00D925C4"/>
    <w:rsid w:val="00D9298F"/>
    <w:rsid w:val="00D953F0"/>
    <w:rsid w:val="00D96807"/>
    <w:rsid w:val="00D96900"/>
    <w:rsid w:val="00D97947"/>
    <w:rsid w:val="00DA2970"/>
    <w:rsid w:val="00DA38D0"/>
    <w:rsid w:val="00DB0077"/>
    <w:rsid w:val="00DB1A94"/>
    <w:rsid w:val="00DC270A"/>
    <w:rsid w:val="00DC4B5C"/>
    <w:rsid w:val="00DC7E9B"/>
    <w:rsid w:val="00DD31AF"/>
    <w:rsid w:val="00DD39D7"/>
    <w:rsid w:val="00DE2C48"/>
    <w:rsid w:val="00DE40DE"/>
    <w:rsid w:val="00DE43A5"/>
    <w:rsid w:val="00DF0736"/>
    <w:rsid w:val="00DF1A62"/>
    <w:rsid w:val="00DF7FA0"/>
    <w:rsid w:val="00E03168"/>
    <w:rsid w:val="00E04DFF"/>
    <w:rsid w:val="00E07E63"/>
    <w:rsid w:val="00E102F9"/>
    <w:rsid w:val="00E107CC"/>
    <w:rsid w:val="00E13079"/>
    <w:rsid w:val="00E20064"/>
    <w:rsid w:val="00E210AC"/>
    <w:rsid w:val="00E2259C"/>
    <w:rsid w:val="00E2275B"/>
    <w:rsid w:val="00E24EA5"/>
    <w:rsid w:val="00E24EC1"/>
    <w:rsid w:val="00E27032"/>
    <w:rsid w:val="00E30E56"/>
    <w:rsid w:val="00E3298D"/>
    <w:rsid w:val="00E32EF3"/>
    <w:rsid w:val="00E33BE3"/>
    <w:rsid w:val="00E33CEA"/>
    <w:rsid w:val="00E34DE6"/>
    <w:rsid w:val="00E34FE9"/>
    <w:rsid w:val="00E40AA0"/>
    <w:rsid w:val="00E43D9E"/>
    <w:rsid w:val="00E45403"/>
    <w:rsid w:val="00E4575C"/>
    <w:rsid w:val="00E47491"/>
    <w:rsid w:val="00E47F62"/>
    <w:rsid w:val="00E7009E"/>
    <w:rsid w:val="00E723E4"/>
    <w:rsid w:val="00E762A4"/>
    <w:rsid w:val="00E77F15"/>
    <w:rsid w:val="00E8077B"/>
    <w:rsid w:val="00E80CE0"/>
    <w:rsid w:val="00E85BDE"/>
    <w:rsid w:val="00E901F6"/>
    <w:rsid w:val="00E95812"/>
    <w:rsid w:val="00EA0150"/>
    <w:rsid w:val="00EA050B"/>
    <w:rsid w:val="00EA06AF"/>
    <w:rsid w:val="00EA1649"/>
    <w:rsid w:val="00EA3E13"/>
    <w:rsid w:val="00EA5B43"/>
    <w:rsid w:val="00EA5F31"/>
    <w:rsid w:val="00EB1CE2"/>
    <w:rsid w:val="00EB2A11"/>
    <w:rsid w:val="00EB62EB"/>
    <w:rsid w:val="00EB631B"/>
    <w:rsid w:val="00EC0D74"/>
    <w:rsid w:val="00EC26DD"/>
    <w:rsid w:val="00EC4F74"/>
    <w:rsid w:val="00ED2213"/>
    <w:rsid w:val="00ED2DB0"/>
    <w:rsid w:val="00ED5BBC"/>
    <w:rsid w:val="00ED611E"/>
    <w:rsid w:val="00ED6DC0"/>
    <w:rsid w:val="00EE6FFA"/>
    <w:rsid w:val="00EF0D0B"/>
    <w:rsid w:val="00EF1ADA"/>
    <w:rsid w:val="00EF69D2"/>
    <w:rsid w:val="00F01478"/>
    <w:rsid w:val="00F258D1"/>
    <w:rsid w:val="00F25ACE"/>
    <w:rsid w:val="00F2710E"/>
    <w:rsid w:val="00F32E98"/>
    <w:rsid w:val="00F32EEB"/>
    <w:rsid w:val="00F34ECB"/>
    <w:rsid w:val="00F36219"/>
    <w:rsid w:val="00F37E88"/>
    <w:rsid w:val="00F40C48"/>
    <w:rsid w:val="00F415E4"/>
    <w:rsid w:val="00F449C5"/>
    <w:rsid w:val="00F4717B"/>
    <w:rsid w:val="00F52A86"/>
    <w:rsid w:val="00F52B17"/>
    <w:rsid w:val="00F549DD"/>
    <w:rsid w:val="00F55A76"/>
    <w:rsid w:val="00F565A1"/>
    <w:rsid w:val="00F569A6"/>
    <w:rsid w:val="00F578A5"/>
    <w:rsid w:val="00F60AAF"/>
    <w:rsid w:val="00F64D6C"/>
    <w:rsid w:val="00F660B1"/>
    <w:rsid w:val="00F67C48"/>
    <w:rsid w:val="00F70336"/>
    <w:rsid w:val="00F727AA"/>
    <w:rsid w:val="00F73924"/>
    <w:rsid w:val="00F75383"/>
    <w:rsid w:val="00F76473"/>
    <w:rsid w:val="00F77E81"/>
    <w:rsid w:val="00F80419"/>
    <w:rsid w:val="00F84075"/>
    <w:rsid w:val="00F85E9A"/>
    <w:rsid w:val="00F860BD"/>
    <w:rsid w:val="00F863E6"/>
    <w:rsid w:val="00F905A2"/>
    <w:rsid w:val="00F90EE3"/>
    <w:rsid w:val="00F91A45"/>
    <w:rsid w:val="00F9248E"/>
    <w:rsid w:val="00F95048"/>
    <w:rsid w:val="00F95871"/>
    <w:rsid w:val="00F95AC2"/>
    <w:rsid w:val="00F96D92"/>
    <w:rsid w:val="00FA0B4B"/>
    <w:rsid w:val="00FA252A"/>
    <w:rsid w:val="00FA258A"/>
    <w:rsid w:val="00FA298D"/>
    <w:rsid w:val="00FA4C35"/>
    <w:rsid w:val="00FA7A24"/>
    <w:rsid w:val="00FB195E"/>
    <w:rsid w:val="00FB3FF8"/>
    <w:rsid w:val="00FB41E8"/>
    <w:rsid w:val="00FB4D3B"/>
    <w:rsid w:val="00FB4EAB"/>
    <w:rsid w:val="00FC60AF"/>
    <w:rsid w:val="00FD1B34"/>
    <w:rsid w:val="00FD1C2B"/>
    <w:rsid w:val="00FD36DB"/>
    <w:rsid w:val="00FD3BA9"/>
    <w:rsid w:val="00FD7AC0"/>
    <w:rsid w:val="00FE302F"/>
    <w:rsid w:val="00FE37F2"/>
    <w:rsid w:val="00FF2E92"/>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B875E5"/>
  <w15:docId w15:val="{D608A86D-58DE-47E5-8FA4-4D202A741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835A4"/>
    <w:pPr>
      <w:jc w:val="both"/>
    </w:pPr>
    <w:rPr>
      <w:rFonts w:ascii="Arial" w:hAnsi="Arial"/>
      <w:szCs w:val="24"/>
      <w:lang w:val="en-GB" w:eastAsia="en-US"/>
    </w:rPr>
  </w:style>
  <w:style w:type="paragraph" w:styleId="1">
    <w:name w:val="heading 1"/>
    <w:basedOn w:val="a"/>
    <w:next w:val="a"/>
    <w:link w:val="10"/>
    <w:autoRedefine/>
    <w:uiPriority w:val="9"/>
    <w:qFormat/>
    <w:rsid w:val="00A835A4"/>
    <w:pPr>
      <w:keepNext/>
      <w:numPr>
        <w:numId w:val="1"/>
      </w:numPr>
      <w:spacing w:before="360" w:after="240"/>
      <w:outlineLvl w:val="0"/>
    </w:pPr>
    <w:rPr>
      <w:rFonts w:cs="Arial"/>
      <w:b/>
      <w:bCs/>
      <w:kern w:val="32"/>
      <w:sz w:val="32"/>
      <w:szCs w:val="32"/>
    </w:rPr>
  </w:style>
  <w:style w:type="paragraph" w:styleId="2">
    <w:name w:val="heading 2"/>
    <w:basedOn w:val="a"/>
    <w:next w:val="a"/>
    <w:link w:val="20"/>
    <w:autoRedefine/>
    <w:qFormat/>
    <w:rsid w:val="00A835A4"/>
    <w:pPr>
      <w:keepNext/>
      <w:numPr>
        <w:ilvl w:val="1"/>
        <w:numId w:val="1"/>
      </w:numPr>
      <w:spacing w:before="360" w:after="240"/>
      <w:outlineLvl w:val="1"/>
    </w:pPr>
    <w:rPr>
      <w:rFonts w:cs="Arial"/>
      <w:b/>
      <w:bCs/>
      <w:iCs/>
      <w:sz w:val="28"/>
      <w:szCs w:val="28"/>
    </w:rPr>
  </w:style>
  <w:style w:type="paragraph" w:styleId="3">
    <w:name w:val="heading 3"/>
    <w:basedOn w:val="a"/>
    <w:next w:val="a"/>
    <w:link w:val="30"/>
    <w:autoRedefine/>
    <w:qFormat/>
    <w:rsid w:val="00A835A4"/>
    <w:pPr>
      <w:keepNext/>
      <w:numPr>
        <w:ilvl w:val="2"/>
        <w:numId w:val="1"/>
      </w:numPr>
      <w:spacing w:before="360" w:after="240"/>
      <w:outlineLvl w:val="2"/>
    </w:pPr>
    <w:rPr>
      <w:rFonts w:cs="Arial"/>
      <w:b/>
      <w:bCs/>
      <w:sz w:val="24"/>
      <w:szCs w:val="26"/>
    </w:rPr>
  </w:style>
  <w:style w:type="paragraph" w:styleId="4">
    <w:name w:val="heading 4"/>
    <w:basedOn w:val="a"/>
    <w:next w:val="a"/>
    <w:autoRedefine/>
    <w:qFormat/>
    <w:rsid w:val="00A835A4"/>
    <w:pPr>
      <w:keepNext/>
      <w:numPr>
        <w:ilvl w:val="3"/>
        <w:numId w:val="1"/>
      </w:numPr>
      <w:spacing w:before="360" w:after="240"/>
      <w:outlineLvl w:val="3"/>
    </w:pPr>
    <w:rPr>
      <w:b/>
      <w:bCs/>
      <w:i/>
      <w:sz w:val="22"/>
      <w:szCs w:val="28"/>
    </w:rPr>
  </w:style>
  <w:style w:type="paragraph" w:styleId="5">
    <w:name w:val="heading 5"/>
    <w:basedOn w:val="a"/>
    <w:next w:val="a"/>
    <w:autoRedefine/>
    <w:qFormat/>
    <w:rsid w:val="00A835A4"/>
    <w:pPr>
      <w:numPr>
        <w:ilvl w:val="4"/>
        <w:numId w:val="1"/>
      </w:numPr>
      <w:spacing w:before="240" w:after="60"/>
      <w:outlineLvl w:val="4"/>
    </w:pPr>
    <w:rPr>
      <w:bCs/>
      <w:i/>
      <w:iCs/>
      <w:szCs w:val="26"/>
      <w:u w:val="single"/>
    </w:rPr>
  </w:style>
  <w:style w:type="paragraph" w:styleId="6">
    <w:name w:val="heading 6"/>
    <w:basedOn w:val="a"/>
    <w:next w:val="a"/>
    <w:qFormat/>
    <w:rsid w:val="00A835A4"/>
    <w:pPr>
      <w:numPr>
        <w:ilvl w:val="5"/>
        <w:numId w:val="1"/>
      </w:numPr>
      <w:spacing w:before="240" w:after="60"/>
      <w:outlineLvl w:val="5"/>
    </w:pPr>
    <w:rPr>
      <w:rFonts w:ascii="Times New Roman" w:hAnsi="Times New Roman"/>
      <w:b/>
      <w:bCs/>
      <w:szCs w:val="22"/>
    </w:rPr>
  </w:style>
  <w:style w:type="paragraph" w:styleId="7">
    <w:name w:val="heading 7"/>
    <w:basedOn w:val="a"/>
    <w:next w:val="a"/>
    <w:qFormat/>
    <w:rsid w:val="00A835A4"/>
    <w:pPr>
      <w:numPr>
        <w:ilvl w:val="6"/>
        <w:numId w:val="1"/>
      </w:numPr>
      <w:spacing w:before="240" w:after="60"/>
      <w:outlineLvl w:val="6"/>
    </w:pPr>
    <w:rPr>
      <w:rFonts w:ascii="Times New Roman" w:hAnsi="Times New Roman"/>
      <w:sz w:val="24"/>
    </w:rPr>
  </w:style>
  <w:style w:type="paragraph" w:styleId="8">
    <w:name w:val="heading 8"/>
    <w:basedOn w:val="a"/>
    <w:next w:val="a"/>
    <w:qFormat/>
    <w:rsid w:val="00A835A4"/>
    <w:pPr>
      <w:numPr>
        <w:ilvl w:val="7"/>
        <w:numId w:val="1"/>
      </w:numPr>
      <w:spacing w:before="240" w:after="60"/>
      <w:outlineLvl w:val="7"/>
    </w:pPr>
    <w:rPr>
      <w:rFonts w:ascii="Times New Roman" w:hAnsi="Times New Roman"/>
      <w:i/>
      <w:iCs/>
      <w:sz w:val="24"/>
    </w:rPr>
  </w:style>
  <w:style w:type="paragraph" w:styleId="9">
    <w:name w:val="heading 9"/>
    <w:basedOn w:val="a"/>
    <w:next w:val="a"/>
    <w:qFormat/>
    <w:rsid w:val="00A835A4"/>
    <w:pPr>
      <w:numPr>
        <w:ilvl w:val="8"/>
        <w:numId w:val="1"/>
      </w:numPr>
      <w:spacing w:before="240" w:after="60"/>
      <w:outlineLvl w:val="8"/>
    </w:pPr>
    <w:rPr>
      <w:rFonts w:cs="Arial"/>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aliases w:val="Header Title"/>
    <w:basedOn w:val="a"/>
    <w:link w:val="a4"/>
    <w:rsid w:val="00A835A4"/>
    <w:pPr>
      <w:tabs>
        <w:tab w:val="center" w:pos="4320"/>
        <w:tab w:val="right" w:pos="8640"/>
      </w:tabs>
    </w:pPr>
  </w:style>
  <w:style w:type="paragraph" w:styleId="a5">
    <w:name w:val="footer"/>
    <w:basedOn w:val="a"/>
    <w:link w:val="a6"/>
    <w:rsid w:val="00A835A4"/>
    <w:pPr>
      <w:tabs>
        <w:tab w:val="center" w:pos="4320"/>
        <w:tab w:val="right" w:pos="8640"/>
      </w:tabs>
    </w:pPr>
  </w:style>
  <w:style w:type="table" w:styleId="a7">
    <w:name w:val="Table Grid"/>
    <w:basedOn w:val="a1"/>
    <w:rsid w:val="00A835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8">
    <w:name w:val="page number"/>
    <w:basedOn w:val="a0"/>
    <w:rsid w:val="00A835A4"/>
  </w:style>
  <w:style w:type="paragraph" w:styleId="a9">
    <w:name w:val="Balloon Text"/>
    <w:basedOn w:val="a"/>
    <w:semiHidden/>
    <w:rsid w:val="00A835A4"/>
    <w:rPr>
      <w:rFonts w:ascii="Tahoma" w:hAnsi="Tahoma" w:cs="Tahoma"/>
      <w:sz w:val="16"/>
      <w:szCs w:val="16"/>
    </w:rPr>
  </w:style>
  <w:style w:type="paragraph" w:styleId="11">
    <w:name w:val="toc 1"/>
    <w:basedOn w:val="a"/>
    <w:next w:val="a"/>
    <w:autoRedefine/>
    <w:uiPriority w:val="39"/>
    <w:qFormat/>
    <w:rsid w:val="00A835A4"/>
    <w:pPr>
      <w:tabs>
        <w:tab w:val="left" w:pos="440"/>
        <w:tab w:val="right" w:leader="dot" w:pos="9639"/>
      </w:tabs>
      <w:spacing w:before="200"/>
    </w:pPr>
    <w:rPr>
      <w:b/>
      <w:noProof/>
    </w:rPr>
  </w:style>
  <w:style w:type="character" w:styleId="aa">
    <w:name w:val="Hyperlink"/>
    <w:uiPriority w:val="99"/>
    <w:rsid w:val="00A835A4"/>
    <w:rPr>
      <w:color w:val="0000FF"/>
      <w:u w:val="single"/>
    </w:rPr>
  </w:style>
  <w:style w:type="paragraph" w:styleId="21">
    <w:name w:val="toc 2"/>
    <w:basedOn w:val="a"/>
    <w:next w:val="a"/>
    <w:autoRedefine/>
    <w:uiPriority w:val="39"/>
    <w:qFormat/>
    <w:rsid w:val="00A835A4"/>
    <w:pPr>
      <w:tabs>
        <w:tab w:val="left" w:pos="960"/>
        <w:tab w:val="right" w:leader="dot" w:pos="9639"/>
      </w:tabs>
      <w:spacing w:before="120"/>
      <w:ind w:left="221"/>
    </w:pPr>
  </w:style>
  <w:style w:type="paragraph" w:styleId="31">
    <w:name w:val="toc 3"/>
    <w:basedOn w:val="a"/>
    <w:next w:val="a"/>
    <w:autoRedefine/>
    <w:uiPriority w:val="39"/>
    <w:qFormat/>
    <w:rsid w:val="00A835A4"/>
    <w:pPr>
      <w:tabs>
        <w:tab w:val="left" w:pos="1320"/>
        <w:tab w:val="right" w:leader="dot" w:pos="9639"/>
      </w:tabs>
      <w:spacing w:before="60"/>
      <w:ind w:left="442"/>
    </w:pPr>
  </w:style>
  <w:style w:type="paragraph" w:styleId="22">
    <w:name w:val="Body Text 2"/>
    <w:basedOn w:val="a"/>
    <w:rsid w:val="00A835A4"/>
    <w:pPr>
      <w:spacing w:before="240"/>
    </w:pPr>
    <w:rPr>
      <w:rFonts w:ascii="Times New Roman" w:hAnsi="Times New Roman"/>
      <w:sz w:val="24"/>
      <w:szCs w:val="20"/>
      <w:lang w:val="fr-FR" w:eastAsia="fr-FR"/>
    </w:rPr>
  </w:style>
  <w:style w:type="paragraph" w:styleId="40">
    <w:name w:val="toc 4"/>
    <w:basedOn w:val="a"/>
    <w:next w:val="a"/>
    <w:autoRedefine/>
    <w:uiPriority w:val="39"/>
    <w:rsid w:val="00A835A4"/>
    <w:pPr>
      <w:tabs>
        <w:tab w:val="left" w:pos="1540"/>
        <w:tab w:val="right" w:leader="dot" w:pos="9072"/>
      </w:tabs>
      <w:ind w:left="600"/>
    </w:pPr>
  </w:style>
  <w:style w:type="paragraph" w:styleId="50">
    <w:name w:val="toc 5"/>
    <w:basedOn w:val="a"/>
    <w:next w:val="a"/>
    <w:autoRedefine/>
    <w:uiPriority w:val="39"/>
    <w:rsid w:val="00A835A4"/>
    <w:pPr>
      <w:ind w:left="800"/>
    </w:pPr>
  </w:style>
  <w:style w:type="paragraph" w:styleId="ab">
    <w:name w:val="TOC Heading"/>
    <w:basedOn w:val="1"/>
    <w:next w:val="a"/>
    <w:uiPriority w:val="39"/>
    <w:semiHidden/>
    <w:unhideWhenUsed/>
    <w:qFormat/>
    <w:rsid w:val="00A835A4"/>
    <w:pPr>
      <w:keepLines/>
      <w:numPr>
        <w:numId w:val="0"/>
      </w:numPr>
      <w:spacing w:before="480" w:after="0" w:line="276" w:lineRule="auto"/>
      <w:jc w:val="left"/>
      <w:outlineLvl w:val="9"/>
    </w:pPr>
    <w:rPr>
      <w:rFonts w:ascii="Cambria" w:hAnsi="Cambria" w:cs="Times New Roman"/>
      <w:b w:val="0"/>
      <w:color w:val="365F91"/>
      <w:kern w:val="0"/>
      <w:sz w:val="28"/>
      <w:szCs w:val="28"/>
      <w:lang w:val="en-US"/>
    </w:rPr>
  </w:style>
  <w:style w:type="paragraph" w:styleId="ac">
    <w:name w:val="List Paragraph"/>
    <w:basedOn w:val="a"/>
    <w:uiPriority w:val="34"/>
    <w:qFormat/>
    <w:rsid w:val="00B13755"/>
    <w:pPr>
      <w:ind w:left="720"/>
      <w:jc w:val="left"/>
    </w:pPr>
    <w:rPr>
      <w:lang w:val="en-US"/>
    </w:rPr>
  </w:style>
  <w:style w:type="paragraph" w:styleId="ad">
    <w:name w:val="Body Text"/>
    <w:basedOn w:val="a"/>
    <w:link w:val="ae"/>
    <w:rsid w:val="00B13755"/>
    <w:pPr>
      <w:spacing w:after="120"/>
    </w:pPr>
  </w:style>
  <w:style w:type="character" w:customStyle="1" w:styleId="ae">
    <w:name w:val="Основной текст Знак"/>
    <w:link w:val="ad"/>
    <w:rsid w:val="00B13755"/>
    <w:rPr>
      <w:rFonts w:ascii="Arial" w:hAnsi="Arial"/>
      <w:szCs w:val="24"/>
      <w:lang w:val="en-GB"/>
    </w:rPr>
  </w:style>
  <w:style w:type="character" w:customStyle="1" w:styleId="StyleArialBoldBlack2">
    <w:name w:val="Style Arial Bold Black2"/>
    <w:rsid w:val="00B13755"/>
    <w:rPr>
      <w:rFonts w:ascii="Arial" w:hAnsi="Arial" w:cs="Arial" w:hint="default"/>
      <w:b/>
      <w:bCs/>
      <w:color w:val="000000"/>
    </w:rPr>
  </w:style>
  <w:style w:type="character" w:customStyle="1" w:styleId="StyleArialBold">
    <w:name w:val="Style Arial Bold"/>
    <w:rsid w:val="00B13755"/>
    <w:rPr>
      <w:rFonts w:ascii="Arial" w:hAnsi="Arial" w:cs="Arial" w:hint="default"/>
      <w:b/>
      <w:bCs/>
    </w:rPr>
  </w:style>
  <w:style w:type="character" w:customStyle="1" w:styleId="StyleArialBoldBlack1">
    <w:name w:val="Style Arial Bold Black1"/>
    <w:rsid w:val="007412CE"/>
    <w:rPr>
      <w:rFonts w:ascii="Arial" w:hAnsi="Arial" w:cs="Arial" w:hint="default"/>
      <w:b/>
      <w:bCs/>
      <w:color w:val="000000"/>
    </w:rPr>
  </w:style>
  <w:style w:type="character" w:customStyle="1" w:styleId="StyleArialBold1">
    <w:name w:val="Style Arial Bold1"/>
    <w:rsid w:val="007412CE"/>
    <w:rPr>
      <w:rFonts w:ascii="Arial" w:hAnsi="Arial" w:cs="Arial" w:hint="default"/>
      <w:b/>
      <w:bCs/>
    </w:rPr>
  </w:style>
  <w:style w:type="paragraph" w:customStyle="1" w:styleId="Atlasbdytxt3">
    <w:name w:val="Atlas bdy txt 3"/>
    <w:basedOn w:val="a"/>
    <w:rsid w:val="007412CE"/>
    <w:pPr>
      <w:numPr>
        <w:ilvl w:val="1"/>
        <w:numId w:val="4"/>
      </w:numPr>
      <w:spacing w:before="120" w:after="120"/>
    </w:pPr>
    <w:rPr>
      <w:rFonts w:cs="Arial"/>
      <w:i/>
      <w:color w:val="800000"/>
      <w:sz w:val="24"/>
      <w:lang w:val="en-US"/>
    </w:rPr>
  </w:style>
  <w:style w:type="character" w:customStyle="1" w:styleId="a6">
    <w:name w:val="Нижний колонтитул Знак"/>
    <w:link w:val="a5"/>
    <w:rsid w:val="00665037"/>
    <w:rPr>
      <w:rFonts w:ascii="Arial" w:hAnsi="Arial"/>
      <w:szCs w:val="24"/>
      <w:lang w:val="en-GB"/>
    </w:rPr>
  </w:style>
  <w:style w:type="paragraph" w:customStyle="1" w:styleId="Listealphabtique">
    <w:name w:val="Liste alphabétique"/>
    <w:basedOn w:val="a"/>
    <w:link w:val="ListealphabtiqueCar"/>
    <w:autoRedefine/>
    <w:qFormat/>
    <w:rsid w:val="00A835A4"/>
    <w:pPr>
      <w:numPr>
        <w:numId w:val="9"/>
      </w:numPr>
      <w:spacing w:before="60"/>
      <w:ind w:left="714" w:hanging="357"/>
    </w:pPr>
    <w:rPr>
      <w:rFonts w:cs="Arial"/>
      <w:szCs w:val="20"/>
    </w:rPr>
  </w:style>
  <w:style w:type="numbering" w:customStyle="1" w:styleId="Style1">
    <w:name w:val="Style1"/>
    <w:uiPriority w:val="99"/>
    <w:rsid w:val="00A835A4"/>
    <w:pPr>
      <w:numPr>
        <w:numId w:val="7"/>
      </w:numPr>
    </w:pPr>
  </w:style>
  <w:style w:type="character" w:customStyle="1" w:styleId="ListealphabtiqueCar">
    <w:name w:val="Liste alphabétique Car"/>
    <w:link w:val="Listealphabtique"/>
    <w:rsid w:val="00A835A4"/>
    <w:rPr>
      <w:rFonts w:ascii="Arial" w:hAnsi="Arial" w:cs="Arial"/>
      <w:lang w:eastAsia="en-US"/>
    </w:rPr>
  </w:style>
  <w:style w:type="paragraph" w:customStyle="1" w:styleId="Jobtitle">
    <w:name w:val="Job title"/>
    <w:basedOn w:val="a"/>
    <w:link w:val="JobtitleCar"/>
    <w:autoRedefine/>
    <w:qFormat/>
    <w:rsid w:val="00A835A4"/>
    <w:rPr>
      <w:rFonts w:cs="Arial"/>
      <w:b/>
      <w:szCs w:val="20"/>
    </w:rPr>
  </w:style>
  <w:style w:type="paragraph" w:customStyle="1" w:styleId="ListepuceNiveau1">
    <w:name w:val="Liste à puce Niveau1"/>
    <w:basedOn w:val="a"/>
    <w:link w:val="ListepuceNiveau1Car"/>
    <w:qFormat/>
    <w:rsid w:val="00A835A4"/>
    <w:pPr>
      <w:numPr>
        <w:numId w:val="6"/>
      </w:numPr>
      <w:spacing w:before="60"/>
      <w:ind w:left="788" w:hanging="357"/>
    </w:pPr>
    <w:rPr>
      <w:lang w:val="en-US"/>
    </w:rPr>
  </w:style>
  <w:style w:type="character" w:customStyle="1" w:styleId="JobtitleCar">
    <w:name w:val="Job title Car"/>
    <w:link w:val="Jobtitle"/>
    <w:rsid w:val="00A835A4"/>
    <w:rPr>
      <w:rFonts w:ascii="Arial" w:hAnsi="Arial" w:cs="Arial"/>
      <w:b/>
      <w:lang w:val="en-GB"/>
    </w:rPr>
  </w:style>
  <w:style w:type="paragraph" w:customStyle="1" w:styleId="ListepucesNiveau2">
    <w:name w:val="Liste à puces Niveau2"/>
    <w:basedOn w:val="a"/>
    <w:link w:val="ListepucesNiveau2Car"/>
    <w:autoRedefine/>
    <w:qFormat/>
    <w:rsid w:val="00A835A4"/>
    <w:pPr>
      <w:numPr>
        <w:numId w:val="8"/>
      </w:numPr>
      <w:ind w:left="1145" w:hanging="357"/>
    </w:pPr>
  </w:style>
  <w:style w:type="character" w:customStyle="1" w:styleId="ListepuceNiveau1Car">
    <w:name w:val="Liste à puce Niveau1 Car"/>
    <w:link w:val="ListepuceNiveau1"/>
    <w:rsid w:val="00A835A4"/>
    <w:rPr>
      <w:rFonts w:ascii="Arial" w:hAnsi="Arial"/>
      <w:szCs w:val="24"/>
      <w:lang w:val="en-US" w:eastAsia="en-US"/>
    </w:rPr>
  </w:style>
  <w:style w:type="character" w:customStyle="1" w:styleId="10">
    <w:name w:val="Заголовок 1 Знак"/>
    <w:link w:val="1"/>
    <w:uiPriority w:val="9"/>
    <w:rsid w:val="00A835A4"/>
    <w:rPr>
      <w:rFonts w:ascii="Arial" w:hAnsi="Arial" w:cs="Arial"/>
      <w:b/>
      <w:bCs/>
      <w:kern w:val="32"/>
      <w:sz w:val="32"/>
      <w:szCs w:val="32"/>
      <w:lang w:eastAsia="en-US"/>
    </w:rPr>
  </w:style>
  <w:style w:type="character" w:customStyle="1" w:styleId="ListepucesNiveau2Car">
    <w:name w:val="Liste à puces Niveau2 Car"/>
    <w:link w:val="ListepucesNiveau2"/>
    <w:rsid w:val="00A835A4"/>
    <w:rPr>
      <w:rFonts w:ascii="Arial" w:hAnsi="Arial"/>
      <w:szCs w:val="24"/>
      <w:lang w:eastAsia="en-US"/>
    </w:rPr>
  </w:style>
  <w:style w:type="character" w:customStyle="1" w:styleId="20">
    <w:name w:val="Заголовок 2 Знак"/>
    <w:link w:val="2"/>
    <w:rsid w:val="00A835A4"/>
    <w:rPr>
      <w:rFonts w:ascii="Arial" w:hAnsi="Arial" w:cs="Arial"/>
      <w:b/>
      <w:bCs/>
      <w:iCs/>
      <w:sz w:val="28"/>
      <w:szCs w:val="28"/>
      <w:lang w:eastAsia="en-US"/>
    </w:rPr>
  </w:style>
  <w:style w:type="character" w:customStyle="1" w:styleId="30">
    <w:name w:val="Заголовок 3 Знак"/>
    <w:link w:val="3"/>
    <w:rsid w:val="00A835A4"/>
    <w:rPr>
      <w:rFonts w:ascii="Arial" w:hAnsi="Arial" w:cs="Arial"/>
      <w:b/>
      <w:bCs/>
      <w:sz w:val="24"/>
      <w:szCs w:val="26"/>
      <w:lang w:eastAsia="en-US"/>
    </w:rPr>
  </w:style>
  <w:style w:type="numbering" w:customStyle="1" w:styleId="listealpha2">
    <w:name w:val="listealpha2"/>
    <w:basedOn w:val="a2"/>
    <w:uiPriority w:val="99"/>
    <w:rsid w:val="00A835A4"/>
    <w:pPr>
      <w:numPr>
        <w:numId w:val="10"/>
      </w:numPr>
    </w:pPr>
  </w:style>
  <w:style w:type="paragraph" w:customStyle="1" w:styleId="TitreTdM">
    <w:name w:val="Titre TdM"/>
    <w:basedOn w:val="a"/>
    <w:link w:val="TitreTdMCar"/>
    <w:autoRedefine/>
    <w:qFormat/>
    <w:rsid w:val="00A835A4"/>
    <w:rPr>
      <w:rFonts w:cs="Arial"/>
      <w:b/>
      <w:sz w:val="32"/>
      <w:szCs w:val="32"/>
    </w:rPr>
  </w:style>
  <w:style w:type="character" w:customStyle="1" w:styleId="TitreTdMCar">
    <w:name w:val="Titre TdM Car"/>
    <w:link w:val="TitreTdM"/>
    <w:rsid w:val="00A835A4"/>
    <w:rPr>
      <w:rFonts w:ascii="Arial" w:hAnsi="Arial" w:cs="Arial"/>
      <w:b/>
      <w:sz w:val="32"/>
      <w:szCs w:val="32"/>
      <w:lang w:val="en-GB"/>
    </w:rPr>
  </w:style>
  <w:style w:type="paragraph" w:customStyle="1" w:styleId="StyleArialBlackJustified">
    <w:name w:val="Style Arial Black Justified"/>
    <w:basedOn w:val="a"/>
    <w:rsid w:val="00FE302F"/>
    <w:pPr>
      <w:overflowPunct w:val="0"/>
      <w:autoSpaceDE w:val="0"/>
      <w:autoSpaceDN w:val="0"/>
      <w:adjustRightInd w:val="0"/>
      <w:textAlignment w:val="baseline"/>
    </w:pPr>
    <w:rPr>
      <w:color w:val="000000"/>
      <w:sz w:val="22"/>
    </w:rPr>
  </w:style>
  <w:style w:type="character" w:styleId="af">
    <w:name w:val="annotation reference"/>
    <w:basedOn w:val="a0"/>
    <w:rsid w:val="008E5F0F"/>
    <w:rPr>
      <w:sz w:val="16"/>
      <w:szCs w:val="16"/>
    </w:rPr>
  </w:style>
  <w:style w:type="paragraph" w:styleId="af0">
    <w:name w:val="annotation text"/>
    <w:basedOn w:val="a"/>
    <w:link w:val="af1"/>
    <w:rsid w:val="008E5F0F"/>
    <w:rPr>
      <w:szCs w:val="20"/>
    </w:rPr>
  </w:style>
  <w:style w:type="character" w:customStyle="1" w:styleId="af1">
    <w:name w:val="Текст примечания Знак"/>
    <w:basedOn w:val="a0"/>
    <w:link w:val="af0"/>
    <w:rsid w:val="008E5F0F"/>
    <w:rPr>
      <w:rFonts w:ascii="Arial" w:hAnsi="Arial"/>
      <w:lang w:val="en-GB" w:eastAsia="en-US"/>
    </w:rPr>
  </w:style>
  <w:style w:type="paragraph" w:styleId="af2">
    <w:name w:val="annotation subject"/>
    <w:basedOn w:val="af0"/>
    <w:next w:val="af0"/>
    <w:link w:val="af3"/>
    <w:rsid w:val="008E5F0F"/>
    <w:rPr>
      <w:b/>
      <w:bCs/>
    </w:rPr>
  </w:style>
  <w:style w:type="character" w:customStyle="1" w:styleId="af3">
    <w:name w:val="Тема примечания Знак"/>
    <w:basedOn w:val="af1"/>
    <w:link w:val="af2"/>
    <w:rsid w:val="008E5F0F"/>
    <w:rPr>
      <w:rFonts w:ascii="Arial" w:hAnsi="Arial"/>
      <w:b/>
      <w:bCs/>
      <w:lang w:val="en-GB" w:eastAsia="en-US"/>
    </w:rPr>
  </w:style>
  <w:style w:type="paragraph" w:styleId="af4">
    <w:name w:val="Title"/>
    <w:basedOn w:val="a"/>
    <w:next w:val="a"/>
    <w:link w:val="af5"/>
    <w:uiPriority w:val="10"/>
    <w:qFormat/>
    <w:rsid w:val="008C05BE"/>
    <w:pPr>
      <w:pBdr>
        <w:bottom w:val="single" w:sz="8" w:space="4" w:color="4F81BD"/>
      </w:pBdr>
      <w:spacing w:after="300"/>
      <w:contextualSpacing/>
      <w:jc w:val="left"/>
    </w:pPr>
    <w:rPr>
      <w:rFonts w:ascii="Cambria" w:hAnsi="Cambria"/>
      <w:color w:val="17365D"/>
      <w:spacing w:val="5"/>
      <w:kern w:val="28"/>
      <w:sz w:val="52"/>
      <w:szCs w:val="52"/>
      <w:lang w:val="en-US"/>
    </w:rPr>
  </w:style>
  <w:style w:type="character" w:customStyle="1" w:styleId="af5">
    <w:name w:val="Заголовок Знак"/>
    <w:basedOn w:val="a0"/>
    <w:link w:val="af4"/>
    <w:uiPriority w:val="10"/>
    <w:rsid w:val="008C05BE"/>
    <w:rPr>
      <w:rFonts w:ascii="Cambria" w:hAnsi="Cambria"/>
      <w:color w:val="17365D"/>
      <w:spacing w:val="5"/>
      <w:kern w:val="28"/>
      <w:sz w:val="52"/>
      <w:szCs w:val="52"/>
      <w:lang w:val="en-US" w:eastAsia="en-US"/>
    </w:rPr>
  </w:style>
  <w:style w:type="character" w:styleId="af6">
    <w:name w:val="Placeholder Text"/>
    <w:basedOn w:val="a0"/>
    <w:uiPriority w:val="99"/>
    <w:semiHidden/>
    <w:rsid w:val="008112B3"/>
    <w:rPr>
      <w:color w:val="808080"/>
    </w:rPr>
  </w:style>
  <w:style w:type="character" w:customStyle="1" w:styleId="a4">
    <w:name w:val="Верхний колонтитул Знак"/>
    <w:aliases w:val="Header Title Знак"/>
    <w:basedOn w:val="a0"/>
    <w:link w:val="a3"/>
    <w:rsid w:val="00484897"/>
    <w:rPr>
      <w:rFonts w:ascii="Arial" w:hAnsi="Arial"/>
      <w:szCs w:val="24"/>
      <w:lang w:val="en-GB"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482480">
      <w:bodyDiv w:val="1"/>
      <w:marLeft w:val="0"/>
      <w:marRight w:val="0"/>
      <w:marTop w:val="0"/>
      <w:marBottom w:val="0"/>
      <w:divBdr>
        <w:top w:val="none" w:sz="0" w:space="0" w:color="auto"/>
        <w:left w:val="none" w:sz="0" w:space="0" w:color="auto"/>
        <w:bottom w:val="none" w:sz="0" w:space="0" w:color="auto"/>
        <w:right w:val="none" w:sz="0" w:space="0" w:color="auto"/>
      </w:divBdr>
    </w:div>
    <w:div w:id="542906288">
      <w:bodyDiv w:val="1"/>
      <w:marLeft w:val="0"/>
      <w:marRight w:val="0"/>
      <w:marTop w:val="0"/>
      <w:marBottom w:val="0"/>
      <w:divBdr>
        <w:top w:val="none" w:sz="0" w:space="0" w:color="auto"/>
        <w:left w:val="none" w:sz="0" w:space="0" w:color="auto"/>
        <w:bottom w:val="none" w:sz="0" w:space="0" w:color="auto"/>
        <w:right w:val="none" w:sz="0" w:space="0" w:color="auto"/>
      </w:divBdr>
    </w:div>
    <w:div w:id="634988681">
      <w:bodyDiv w:val="1"/>
      <w:marLeft w:val="0"/>
      <w:marRight w:val="0"/>
      <w:marTop w:val="0"/>
      <w:marBottom w:val="0"/>
      <w:divBdr>
        <w:top w:val="none" w:sz="0" w:space="0" w:color="auto"/>
        <w:left w:val="none" w:sz="0" w:space="0" w:color="auto"/>
        <w:bottom w:val="none" w:sz="0" w:space="0" w:color="auto"/>
        <w:right w:val="none" w:sz="0" w:space="0" w:color="auto"/>
      </w:divBdr>
    </w:div>
    <w:div w:id="994836839">
      <w:bodyDiv w:val="1"/>
      <w:marLeft w:val="0"/>
      <w:marRight w:val="0"/>
      <w:marTop w:val="0"/>
      <w:marBottom w:val="0"/>
      <w:divBdr>
        <w:top w:val="none" w:sz="0" w:space="0" w:color="auto"/>
        <w:left w:val="none" w:sz="0" w:space="0" w:color="auto"/>
        <w:bottom w:val="none" w:sz="0" w:space="0" w:color="auto"/>
        <w:right w:val="none" w:sz="0" w:space="0" w:color="auto"/>
      </w:divBdr>
    </w:div>
    <w:div w:id="1578124378">
      <w:bodyDiv w:val="1"/>
      <w:marLeft w:val="0"/>
      <w:marRight w:val="0"/>
      <w:marTop w:val="0"/>
      <w:marBottom w:val="0"/>
      <w:divBdr>
        <w:top w:val="none" w:sz="0" w:space="0" w:color="auto"/>
        <w:left w:val="none" w:sz="0" w:space="0" w:color="auto"/>
        <w:bottom w:val="none" w:sz="0" w:space="0" w:color="auto"/>
        <w:right w:val="none" w:sz="0" w:space="0" w:color="auto"/>
      </w:divBdr>
    </w:div>
    <w:div w:id="1602370615">
      <w:bodyDiv w:val="1"/>
      <w:marLeft w:val="0"/>
      <w:marRight w:val="0"/>
      <w:marTop w:val="0"/>
      <w:marBottom w:val="0"/>
      <w:divBdr>
        <w:top w:val="none" w:sz="0" w:space="0" w:color="auto"/>
        <w:left w:val="none" w:sz="0" w:space="0" w:color="auto"/>
        <w:bottom w:val="none" w:sz="0" w:space="0" w:color="auto"/>
        <w:right w:val="none" w:sz="0" w:space="0" w:color="auto"/>
      </w:divBdr>
    </w:div>
    <w:div w:id="17104944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webSettings" Target="webSettings.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D:\flhostis\Mes%20documents\Mes%20Templates\B-TPL-11.0005%20-%20Guideline%20Template.dot" TargetMode="External"/></Relationship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documentManagement>
    <DocumentOwner xmlns="78fc6c61-5c65-4bfb-b2b3-d1a4cf670044">COO</DocumentOwner>
    <IssueDate xmlns="78fc6c61-5c65-4bfb-b2b3-d1a4cf670044">2016-04-30T22:00:00+00:00</IssueDate>
    <DLCPolicyLabelLock xmlns="387b7e62-d6f7-4046-b121-beaa376de823" xsi:nil="true"/>
    <DLCPolicyLabelClientValue xmlns="387b7e62-d6f7-4046-b121-beaa376de823">{_UIVersionString} DOC. UNCONTROLLED WHEN PRINTED</DLCPolicyLabelClientValue>
    <DLCPolicyLabelValue xmlns="1f9dd273-80c6-4aed-baad-2e8d365ff91c">1.0 DOC. UNCONTROLLED WHEN PRINTED</DLCPolicyLabelValue>
    <DocumentDepartment xmlns="78fc6c61-5c65-4bfb-b2b3-d1a4cf670044">7000 Tendering</DocumentDepartment>
    <DocumentLocation xmlns="78fc6c61-5c65-4bfb-b2b3-d1a4cf670044">OFF</DocumentLocation>
    <ProcedureNumber xmlns="78fc6c61-5c65-4bfb-b2b3-d1a4cf670044">PRC-OFF-07-7001</ProcedureNumber>
    <Remarks xmlns="1f9dd273-80c6-4aed-baad-2e8d365ff91c" xsi:nil="true"/>
    <OVMSAElement xmlns="78fc6c61-5c65-4bfb-b2b3-d1a4cf670044">07</OVMSAElement>
    <_DCDateModified xmlns="http://schemas.microsoft.com/sharepoint/v3/fields" xsi:nil="true"/>
    <DocumentType xmlns="78fc6c61-5c65-4bfb-b2b3-d1a4cf670044">PRC</DocumentType>
  </documentManagement>
</p:properties>
</file>

<file path=customXml/item3.xml><?xml version="1.0" encoding="utf-8"?>
<ct:contentTypeSchema xmlns:ct="http://schemas.microsoft.com/office/2006/metadata/contentType" xmlns:ma="http://schemas.microsoft.com/office/2006/metadata/properties/metaAttributes" ct:_="" ma:_="" ma:contentTypeName="SLIMS Document" ma:contentTypeID="0x010100D41B7BC9CBC0E24B938095682597774800DBAC7500D69BF34A8C76BA0FFC253C1E" ma:contentTypeVersion="77" ma:contentTypeDescription="" ma:contentTypeScope="" ma:versionID="98a9032b5158107a94e6335b7bedb0d6">
  <xsd:schema xmlns:xsd="http://www.w3.org/2001/XMLSchema" xmlns:xs="http://www.w3.org/2001/XMLSchema" xmlns:p="http://schemas.microsoft.com/office/2006/metadata/properties" xmlns:ns2="78fc6c61-5c65-4bfb-b2b3-d1a4cf670044" xmlns:ns3="1f9dd273-80c6-4aed-baad-2e8d365ff91c" xmlns:ns4="387b7e62-d6f7-4046-b121-beaa376de823" xmlns:ns5="http://schemas.microsoft.com/sharepoint/v3/fields" targetNamespace="http://schemas.microsoft.com/office/2006/metadata/properties" ma:root="true" ma:fieldsID="9a5055c7ac443ff28b30bf8c1f47c7b9" ns2:_="" ns3:_="" ns4:_="" ns5:_="">
    <xsd:import namespace="78fc6c61-5c65-4bfb-b2b3-d1a4cf670044"/>
    <xsd:import namespace="1f9dd273-80c6-4aed-baad-2e8d365ff91c"/>
    <xsd:import namespace="387b7e62-d6f7-4046-b121-beaa376de823"/>
    <xsd:import namespace="http://schemas.microsoft.com/sharepoint/v3/fields"/>
    <xsd:element name="properties">
      <xsd:complexType>
        <xsd:sequence>
          <xsd:element name="documentManagement">
            <xsd:complexType>
              <xsd:all>
                <xsd:element ref="ns2:DocumentType" minOccurs="0"/>
                <xsd:element ref="ns2:DocumentLocation" minOccurs="0"/>
                <xsd:element ref="ns2:OVMSAElement" minOccurs="0"/>
                <xsd:element ref="ns2:DocumentDepartment" minOccurs="0"/>
                <xsd:element ref="ns2:IssueDate" minOccurs="0"/>
                <xsd:element ref="ns2:DocumentOwner" minOccurs="0"/>
                <xsd:element ref="ns2:ProcedureNumber" minOccurs="0"/>
                <xsd:element ref="ns3:Remarks" minOccurs="0"/>
                <xsd:element ref="ns3:DLCPolicyLabelValue" minOccurs="0"/>
                <xsd:element ref="ns4:DLCPolicyLabelClientValue" minOccurs="0"/>
                <xsd:element ref="ns4:DLCPolicyLabelLock" minOccurs="0"/>
                <xsd:element ref="ns5: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fc6c61-5c65-4bfb-b2b3-d1a4cf670044" elementFormDefault="qualified">
    <xsd:import namespace="http://schemas.microsoft.com/office/2006/documentManagement/types"/>
    <xsd:import namespace="http://schemas.microsoft.com/office/infopath/2007/PartnerControls"/>
    <xsd:element name="DocumentType" ma:index="8" nillable="true" ma:displayName="Document Type" ma:format="Dropdown" ma:internalName="DocumentType">
      <xsd:simpleType>
        <xsd:restriction base="dms:Choice">
          <xsd:enumeration value="POL"/>
          <xsd:enumeration value="MNL"/>
          <xsd:enumeration value="GDL"/>
          <xsd:enumeration value="PRC"/>
          <xsd:enumeration value="SPC"/>
          <xsd:enumeration value="FRM"/>
          <xsd:enumeration value="PLN"/>
          <xsd:enumeration value="RAC"/>
        </xsd:restriction>
      </xsd:simpleType>
    </xsd:element>
    <xsd:element name="DocumentLocation" ma:index="9" nillable="true" ma:displayName="Document Location" ma:format="Dropdown" ma:internalName="DocumentLocation" ma:readOnly="false">
      <xsd:simpleType>
        <xsd:restriction base="dms:Choice">
          <xsd:enumeration value="OFF"/>
          <xsd:enumeration value="VSL"/>
          <xsd:enumeration value="ALL"/>
        </xsd:restriction>
      </xsd:simpleType>
    </xsd:element>
    <xsd:element name="OVMSAElement" ma:index="10" nillable="true" ma:displayName="Element" ma:default="01" ma:format="Dropdown" ma:internalName="OVMSAElement">
      <xsd:simpleType>
        <xsd:restriction base="dms:Choice">
          <xsd:enumeration value="00"/>
          <xsd:enumeration value="01"/>
          <xsd:enumeration value="02"/>
          <xsd:enumeration value="03"/>
          <xsd:enumeration value="04"/>
          <xsd:enumeration value="05"/>
          <xsd:enumeration value="06"/>
          <xsd:enumeration value="07"/>
          <xsd:enumeration value="08"/>
          <xsd:enumeration value="09"/>
          <xsd:enumeration value="10"/>
          <xsd:enumeration value="11"/>
          <xsd:enumeration value="12"/>
        </xsd:restriction>
      </xsd:simpleType>
    </xsd:element>
    <xsd:element name="DocumentDepartment" ma:index="11" nillable="true" ma:displayName="Document Department" ma:format="Dropdown" ma:internalName="DocumentDepartment" ma:readOnly="false">
      <xsd:simpleType>
        <xsd:restriction base="dms:Choice">
          <xsd:enumeration value="0000 General"/>
          <xsd:enumeration value="1000 Management"/>
          <xsd:enumeration value="2000 HR"/>
          <xsd:enumeration value="3000 Crewing"/>
          <xsd:enumeration value="4000 Technical"/>
          <xsd:enumeration value="5000 Purchase"/>
          <xsd:enumeration value="6000 Operations"/>
          <xsd:enumeration value="7000 Tendering"/>
          <xsd:enumeration value="8000 Commercial"/>
          <xsd:enumeration value="9000 Finance"/>
          <xsd:enumeration value="1100 Legal"/>
          <xsd:enumeration value="1200 IT"/>
          <xsd:enumeration value="1300 SHEQ"/>
          <xsd:enumeration value="1400 Security"/>
        </xsd:restriction>
      </xsd:simpleType>
    </xsd:element>
    <xsd:element name="IssueDate" ma:index="12" nillable="true" ma:displayName="Issue Date" ma:format="DateOnly" ma:internalName="IssueDate">
      <xsd:simpleType>
        <xsd:restriction base="dms:DateTime"/>
      </xsd:simpleType>
    </xsd:element>
    <xsd:element name="DocumentOwner" ma:index="13" nillable="true" ma:displayName="Document Owner" ma:format="Dropdown" ma:internalName="DocumentOwner" ma:readOnly="false">
      <xsd:simpleType>
        <xsd:restriction base="dms:Choice">
          <xsd:enumeration value="CEO"/>
          <xsd:enumeration value="CTO"/>
          <xsd:enumeration value="COO"/>
          <xsd:enumeration value="BOM"/>
          <xsd:enumeration value="GOM"/>
          <xsd:enumeration value="HR Director"/>
          <xsd:enumeration value="Group Crewing Manager"/>
          <xsd:enumeration value="Group Technical Manager"/>
          <xsd:enumeration value="Group SHEQ Manager"/>
          <xsd:enumeration value="Group Security Manager"/>
          <xsd:enumeration value="Group Legal Manager"/>
          <xsd:enumeration value="Group Tender Manager"/>
          <xsd:enumeration value="Group Procurement Manager"/>
        </xsd:restriction>
      </xsd:simpleType>
    </xsd:element>
    <xsd:element name="ProcedureNumber" ma:index="14" nillable="true" ma:displayName="Procedure Number" ma:internalName="ProcedureNumber" ma:readOnly="fals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1f9dd273-80c6-4aed-baad-2e8d365ff91c" elementFormDefault="qualified">
    <xsd:import namespace="http://schemas.microsoft.com/office/2006/documentManagement/types"/>
    <xsd:import namespace="http://schemas.microsoft.com/office/infopath/2007/PartnerControls"/>
    <xsd:element name="Remarks" ma:index="15" nillable="true" ma:displayName="Remarks" ma:description="changes made to the document" ma:internalName="Remarks">
      <xsd:simpleType>
        <xsd:restriction base="dms:Note">
          <xsd:maxLength value="255"/>
        </xsd:restriction>
      </xsd:simpleType>
    </xsd:element>
    <xsd:element name="DLCPolicyLabelValue" ma:index="18" nillable="true" ma:displayName="Label" ma:description="Stores the current value of the label." ma:internalName="DLCPolicyLabelValue"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87b7e62-d6f7-4046-b121-beaa376de823" elementFormDefault="qualified">
    <xsd:import namespace="http://schemas.microsoft.com/office/2006/documentManagement/types"/>
    <xsd:import namespace="http://schemas.microsoft.com/office/infopath/2007/PartnerControls"/>
    <xsd:element name="DLCPolicyLabelClientValue" ma:index="1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20" nillable="true" ma:displayName="Label Locked" ma:description="Indicates whether the label should be updated when item properties are modified." ma:hidden="true" ma:internalName="DLCPolicyLabelLock"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DCDateModified" ma:index="21" nillable="true" ma:displayName="Date Modified" ma:default="[today]" ma:description="The date on which this resource was last modified" ma:format="DateOnly" ma:internalName="_DCDateModified">
      <xsd:simpleType>
        <xsd:restriction base="dms:DateTim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p:Policy xmlns:p="office.server.policy" id="" local="true">
  <p:Name>SLIMS Document</p:Name>
  <p:Description/>
  <p:Statement/>
  <p:PolicyItems>
    <p:PolicyItem featureId="Microsoft.Office.RecordsManagement.PolicyFeatures.PolicyLabel" staticId="0x010100D41B7BC9CBC0E24B938095682597774800DBAC7500D69BF34A8C76BA0FFC253C1E|1618549919" UniqueId="3a940b6f-34a0-448b-ae2a-3992852fd84b">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segment type="literal"> DOC. UNCONTROLLED WHEN PRINTED</segment>
        </label>
      </p:CustomData>
    </p:PolicyItem>
  </p:PolicyItems>
</p:Policy>
</file>

<file path=customXml/item5.xml><?xml version="1.0" encoding="utf-8"?>
<LongProperties xmlns="http://schemas.microsoft.com/office/2006/metadata/longProperties"/>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BDD1B7-3366-43F0-8254-802D2C7BE093}">
  <ds:schemaRefs>
    <ds:schemaRef ds:uri="http://schemas.microsoft.com/sharepoint/v3/contenttype/forms"/>
  </ds:schemaRefs>
</ds:datastoreItem>
</file>

<file path=customXml/itemProps2.xml><?xml version="1.0" encoding="utf-8"?>
<ds:datastoreItem xmlns:ds="http://schemas.openxmlformats.org/officeDocument/2006/customXml" ds:itemID="{008AB0B7-A647-4741-88EA-3DBFFE2CFEA8}">
  <ds:schemaRefs>
    <ds:schemaRef ds:uri="http://schemas.microsoft.com/office/2006/metadata/properties"/>
    <ds:schemaRef ds:uri="78fc6c61-5c65-4bfb-b2b3-d1a4cf670044"/>
    <ds:schemaRef ds:uri="387b7e62-d6f7-4046-b121-beaa376de823"/>
    <ds:schemaRef ds:uri="1f9dd273-80c6-4aed-baad-2e8d365ff91c"/>
    <ds:schemaRef ds:uri="http://schemas.microsoft.com/sharepoint/v3/fields"/>
  </ds:schemaRefs>
</ds:datastoreItem>
</file>

<file path=customXml/itemProps3.xml><?xml version="1.0" encoding="utf-8"?>
<ds:datastoreItem xmlns:ds="http://schemas.openxmlformats.org/officeDocument/2006/customXml" ds:itemID="{565BBF58-C3B5-46C1-968E-829A9F377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fc6c61-5c65-4bfb-b2b3-d1a4cf670044"/>
    <ds:schemaRef ds:uri="1f9dd273-80c6-4aed-baad-2e8d365ff91c"/>
    <ds:schemaRef ds:uri="387b7e62-d6f7-4046-b121-beaa376de823"/>
    <ds:schemaRef ds:uri="http://schemas.microsoft.com/sharepoint/v3/field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5D16932-0A1C-41A6-82AA-DF3DDEA3CAAE}">
  <ds:schemaRefs>
    <ds:schemaRef ds:uri="office.server.policy"/>
  </ds:schemaRefs>
</ds:datastoreItem>
</file>

<file path=customXml/itemProps5.xml><?xml version="1.0" encoding="utf-8"?>
<ds:datastoreItem xmlns:ds="http://schemas.openxmlformats.org/officeDocument/2006/customXml" ds:itemID="{E23C69F8-5F64-4C62-98B8-B42AB5AD4393}">
  <ds:schemaRefs>
    <ds:schemaRef ds:uri="http://schemas.microsoft.com/office/2006/metadata/longProperties"/>
  </ds:schemaRefs>
</ds:datastoreItem>
</file>

<file path=customXml/itemProps6.xml><?xml version="1.0" encoding="utf-8"?>
<ds:datastoreItem xmlns:ds="http://schemas.openxmlformats.org/officeDocument/2006/customXml" ds:itemID="{E6CC0B1C-89D6-4583-B5E9-D5240A8D4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B-TPL-11.0005 - Guideline Template.dot</Template>
  <TotalTime>49</TotalTime>
  <Pages>1</Pages>
  <Words>1546</Words>
  <Characters>8818</Characters>
  <Application>Microsoft Office Word</Application>
  <DocSecurity>0</DocSecurity>
  <Lines>73</Lines>
  <Paragraphs>20</Paragraphs>
  <ScaleCrop>false</ScaleCrop>
  <HeadingPairs>
    <vt:vector size="8" baseType="variant">
      <vt:variant>
        <vt:lpstr>Название</vt:lpstr>
      </vt:variant>
      <vt:variant>
        <vt:i4>1</vt:i4>
      </vt:variant>
      <vt:variant>
        <vt:lpstr>Title</vt:lpstr>
      </vt:variant>
      <vt:variant>
        <vt:i4>1</vt:i4>
      </vt:variant>
      <vt:variant>
        <vt:lpstr>Titel</vt:lpstr>
      </vt:variant>
      <vt:variant>
        <vt:i4>1</vt:i4>
      </vt:variant>
      <vt:variant>
        <vt:lpstr>Titre</vt:lpstr>
      </vt:variant>
      <vt:variant>
        <vt:i4>1</vt:i4>
      </vt:variant>
    </vt:vector>
  </HeadingPairs>
  <TitlesOfParts>
    <vt:vector size="4" baseType="lpstr">
      <vt:lpstr>PRC-OFF-07-7002 - Start-up Procedure</vt:lpstr>
      <vt:lpstr>PRC-OFF-07-7002 - Start-up Procedure</vt:lpstr>
      <vt:lpstr>Management of Change</vt:lpstr>
      <vt:lpstr>Management of Change</vt:lpstr>
    </vt:vector>
  </TitlesOfParts>
  <Manager>VKrichun@bollard-marine.group</Manager>
  <Company>ООО "БОЛЛАРД"</Company>
  <LinksUpToDate>false</LinksUpToDate>
  <CharactersWithSpaces>10344</CharactersWithSpaces>
  <SharedDoc>false</SharedDoc>
  <HLinks>
    <vt:vector size="102" baseType="variant">
      <vt:variant>
        <vt:i4>1179709</vt:i4>
      </vt:variant>
      <vt:variant>
        <vt:i4>98</vt:i4>
      </vt:variant>
      <vt:variant>
        <vt:i4>0</vt:i4>
      </vt:variant>
      <vt:variant>
        <vt:i4>5</vt:i4>
      </vt:variant>
      <vt:variant>
        <vt:lpwstr/>
      </vt:variant>
      <vt:variant>
        <vt:lpwstr>_Toc378755302</vt:lpwstr>
      </vt:variant>
      <vt:variant>
        <vt:i4>1179709</vt:i4>
      </vt:variant>
      <vt:variant>
        <vt:i4>92</vt:i4>
      </vt:variant>
      <vt:variant>
        <vt:i4>0</vt:i4>
      </vt:variant>
      <vt:variant>
        <vt:i4>5</vt:i4>
      </vt:variant>
      <vt:variant>
        <vt:lpwstr/>
      </vt:variant>
      <vt:variant>
        <vt:lpwstr>_Toc378755301</vt:lpwstr>
      </vt:variant>
      <vt:variant>
        <vt:i4>1179709</vt:i4>
      </vt:variant>
      <vt:variant>
        <vt:i4>86</vt:i4>
      </vt:variant>
      <vt:variant>
        <vt:i4>0</vt:i4>
      </vt:variant>
      <vt:variant>
        <vt:i4>5</vt:i4>
      </vt:variant>
      <vt:variant>
        <vt:lpwstr/>
      </vt:variant>
      <vt:variant>
        <vt:lpwstr>_Toc378755300</vt:lpwstr>
      </vt:variant>
      <vt:variant>
        <vt:i4>1769532</vt:i4>
      </vt:variant>
      <vt:variant>
        <vt:i4>80</vt:i4>
      </vt:variant>
      <vt:variant>
        <vt:i4>0</vt:i4>
      </vt:variant>
      <vt:variant>
        <vt:i4>5</vt:i4>
      </vt:variant>
      <vt:variant>
        <vt:lpwstr/>
      </vt:variant>
      <vt:variant>
        <vt:lpwstr>_Toc378755299</vt:lpwstr>
      </vt:variant>
      <vt:variant>
        <vt:i4>1769532</vt:i4>
      </vt:variant>
      <vt:variant>
        <vt:i4>74</vt:i4>
      </vt:variant>
      <vt:variant>
        <vt:i4>0</vt:i4>
      </vt:variant>
      <vt:variant>
        <vt:i4>5</vt:i4>
      </vt:variant>
      <vt:variant>
        <vt:lpwstr/>
      </vt:variant>
      <vt:variant>
        <vt:lpwstr>_Toc378755298</vt:lpwstr>
      </vt:variant>
      <vt:variant>
        <vt:i4>1769532</vt:i4>
      </vt:variant>
      <vt:variant>
        <vt:i4>68</vt:i4>
      </vt:variant>
      <vt:variant>
        <vt:i4>0</vt:i4>
      </vt:variant>
      <vt:variant>
        <vt:i4>5</vt:i4>
      </vt:variant>
      <vt:variant>
        <vt:lpwstr/>
      </vt:variant>
      <vt:variant>
        <vt:lpwstr>_Toc378755297</vt:lpwstr>
      </vt:variant>
      <vt:variant>
        <vt:i4>1769532</vt:i4>
      </vt:variant>
      <vt:variant>
        <vt:i4>62</vt:i4>
      </vt:variant>
      <vt:variant>
        <vt:i4>0</vt:i4>
      </vt:variant>
      <vt:variant>
        <vt:i4>5</vt:i4>
      </vt:variant>
      <vt:variant>
        <vt:lpwstr/>
      </vt:variant>
      <vt:variant>
        <vt:lpwstr>_Toc378755296</vt:lpwstr>
      </vt:variant>
      <vt:variant>
        <vt:i4>1769532</vt:i4>
      </vt:variant>
      <vt:variant>
        <vt:i4>56</vt:i4>
      </vt:variant>
      <vt:variant>
        <vt:i4>0</vt:i4>
      </vt:variant>
      <vt:variant>
        <vt:i4>5</vt:i4>
      </vt:variant>
      <vt:variant>
        <vt:lpwstr/>
      </vt:variant>
      <vt:variant>
        <vt:lpwstr>_Toc378755295</vt:lpwstr>
      </vt:variant>
      <vt:variant>
        <vt:i4>1769532</vt:i4>
      </vt:variant>
      <vt:variant>
        <vt:i4>50</vt:i4>
      </vt:variant>
      <vt:variant>
        <vt:i4>0</vt:i4>
      </vt:variant>
      <vt:variant>
        <vt:i4>5</vt:i4>
      </vt:variant>
      <vt:variant>
        <vt:lpwstr/>
      </vt:variant>
      <vt:variant>
        <vt:lpwstr>_Toc378755294</vt:lpwstr>
      </vt:variant>
      <vt:variant>
        <vt:i4>1769532</vt:i4>
      </vt:variant>
      <vt:variant>
        <vt:i4>44</vt:i4>
      </vt:variant>
      <vt:variant>
        <vt:i4>0</vt:i4>
      </vt:variant>
      <vt:variant>
        <vt:i4>5</vt:i4>
      </vt:variant>
      <vt:variant>
        <vt:lpwstr/>
      </vt:variant>
      <vt:variant>
        <vt:lpwstr>_Toc378755293</vt:lpwstr>
      </vt:variant>
      <vt:variant>
        <vt:i4>1769532</vt:i4>
      </vt:variant>
      <vt:variant>
        <vt:i4>38</vt:i4>
      </vt:variant>
      <vt:variant>
        <vt:i4>0</vt:i4>
      </vt:variant>
      <vt:variant>
        <vt:i4>5</vt:i4>
      </vt:variant>
      <vt:variant>
        <vt:lpwstr/>
      </vt:variant>
      <vt:variant>
        <vt:lpwstr>_Toc378755292</vt:lpwstr>
      </vt:variant>
      <vt:variant>
        <vt:i4>1769532</vt:i4>
      </vt:variant>
      <vt:variant>
        <vt:i4>32</vt:i4>
      </vt:variant>
      <vt:variant>
        <vt:i4>0</vt:i4>
      </vt:variant>
      <vt:variant>
        <vt:i4>5</vt:i4>
      </vt:variant>
      <vt:variant>
        <vt:lpwstr/>
      </vt:variant>
      <vt:variant>
        <vt:lpwstr>_Toc378755291</vt:lpwstr>
      </vt:variant>
      <vt:variant>
        <vt:i4>1769532</vt:i4>
      </vt:variant>
      <vt:variant>
        <vt:i4>26</vt:i4>
      </vt:variant>
      <vt:variant>
        <vt:i4>0</vt:i4>
      </vt:variant>
      <vt:variant>
        <vt:i4>5</vt:i4>
      </vt:variant>
      <vt:variant>
        <vt:lpwstr/>
      </vt:variant>
      <vt:variant>
        <vt:lpwstr>_Toc378755290</vt:lpwstr>
      </vt:variant>
      <vt:variant>
        <vt:i4>1703996</vt:i4>
      </vt:variant>
      <vt:variant>
        <vt:i4>20</vt:i4>
      </vt:variant>
      <vt:variant>
        <vt:i4>0</vt:i4>
      </vt:variant>
      <vt:variant>
        <vt:i4>5</vt:i4>
      </vt:variant>
      <vt:variant>
        <vt:lpwstr/>
      </vt:variant>
      <vt:variant>
        <vt:lpwstr>_Toc378755289</vt:lpwstr>
      </vt:variant>
      <vt:variant>
        <vt:i4>1703996</vt:i4>
      </vt:variant>
      <vt:variant>
        <vt:i4>14</vt:i4>
      </vt:variant>
      <vt:variant>
        <vt:i4>0</vt:i4>
      </vt:variant>
      <vt:variant>
        <vt:i4>5</vt:i4>
      </vt:variant>
      <vt:variant>
        <vt:lpwstr/>
      </vt:variant>
      <vt:variant>
        <vt:lpwstr>_Toc378755288</vt:lpwstr>
      </vt:variant>
      <vt:variant>
        <vt:i4>1703996</vt:i4>
      </vt:variant>
      <vt:variant>
        <vt:i4>8</vt:i4>
      </vt:variant>
      <vt:variant>
        <vt:i4>0</vt:i4>
      </vt:variant>
      <vt:variant>
        <vt:i4>5</vt:i4>
      </vt:variant>
      <vt:variant>
        <vt:lpwstr/>
      </vt:variant>
      <vt:variant>
        <vt:lpwstr>_Toc378755287</vt:lpwstr>
      </vt:variant>
      <vt:variant>
        <vt:i4>1703996</vt:i4>
      </vt:variant>
      <vt:variant>
        <vt:i4>2</vt:i4>
      </vt:variant>
      <vt:variant>
        <vt:i4>0</vt:i4>
      </vt:variant>
      <vt:variant>
        <vt:i4>5</vt:i4>
      </vt:variant>
      <vt:variant>
        <vt:lpwstr/>
      </vt:variant>
      <vt:variant>
        <vt:lpwstr>_Toc378755286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Bollard</dc:creator>
  <cp:lastModifiedBy>Dolzhikov Vladislav</cp:lastModifiedBy>
  <cp:revision>3</cp:revision>
  <cp:lastPrinted>2014-08-18T11:40:00Z</cp:lastPrinted>
  <dcterms:created xsi:type="dcterms:W3CDTF">2016-04-04T10:03:00Z</dcterms:created>
  <dcterms:modified xsi:type="dcterms:W3CDTF">2025-02-26T17:39:00Z</dcterms:modified>
  <cp:contentStatus/>
  <cp:version>0.1</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xd_Signature">
    <vt:bool>false</vt:bool>
  </property>
  <property fmtid="{D5CDD505-2E9C-101B-9397-08002B2CF9AE}" pid="4" name="xd_ProgID">
    <vt:lpwstr/>
  </property>
  <property fmtid="{D5CDD505-2E9C-101B-9397-08002B2CF9AE}" pid="5" name="TemplateUrl">
    <vt:lpwstr/>
  </property>
  <property fmtid="{D5CDD505-2E9C-101B-9397-08002B2CF9AE}" pid="6" name="DocumentDepartment">
    <vt:lpwstr>7000 Tendering</vt:lpwstr>
  </property>
  <property fmtid="{D5CDD505-2E9C-101B-9397-08002B2CF9AE}" pid="7" name="DocumentLocation">
    <vt:lpwstr>OFF</vt:lpwstr>
  </property>
  <property fmtid="{D5CDD505-2E9C-101B-9397-08002B2CF9AE}" pid="8" name="ProcedureNumber">
    <vt:lpwstr>PRC-OFF-07-7001</vt:lpwstr>
  </property>
  <property fmtid="{D5CDD505-2E9C-101B-9397-08002B2CF9AE}" pid="9" name="OVMSAElement">
    <vt:lpwstr>07</vt:lpwstr>
  </property>
  <property fmtid="{D5CDD505-2E9C-101B-9397-08002B2CF9AE}" pid="10" name="DocumentType">
    <vt:lpwstr>PRC</vt:lpwstr>
  </property>
  <property fmtid="{D5CDD505-2E9C-101B-9397-08002B2CF9AE}" pid="11" name="ContentTypeId">
    <vt:lpwstr>0x010100D41B7BC9CBC0E24B938095682597774800DBAC7500D69BF34A8C76BA0FFC253C1E</vt:lpwstr>
  </property>
  <property fmtid="{D5CDD505-2E9C-101B-9397-08002B2CF9AE}" pid="12" name="Element">
    <vt:lpwstr>7</vt:lpwstr>
  </property>
</Properties>
</file>