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567"/>
        <w:gridCol w:w="2410"/>
        <w:gridCol w:w="1701"/>
        <w:gridCol w:w="283"/>
        <w:gridCol w:w="3260"/>
      </w:tblGrid>
      <w:tr w:rsidR="00F37F75" w:rsidRPr="00010164" w14:paraId="07800D53" w14:textId="77777777" w:rsidTr="00523C71">
        <w:trPr>
          <w:trHeight w:val="437"/>
        </w:trPr>
        <w:tc>
          <w:tcPr>
            <w:tcW w:w="9639" w:type="dxa"/>
            <w:gridSpan w:val="6"/>
            <w:shd w:val="clear" w:color="auto" w:fill="008E85"/>
            <w:vAlign w:val="center"/>
          </w:tcPr>
          <w:p w14:paraId="1E9CFC19" w14:textId="77777777" w:rsidR="00642FA1" w:rsidRPr="00523C71" w:rsidRDefault="00F37F75" w:rsidP="00F37F75">
            <w:pPr>
              <w:pStyle w:val="5"/>
              <w:rPr>
                <w:rFonts w:ascii="Proxima Nova Rg" w:hAnsi="Proxima Nova Rg" w:cs="Arial"/>
                <w:b/>
                <w:bCs/>
                <w:color w:val="FFFFFF"/>
                <w:sz w:val="26"/>
                <w:szCs w:val="26"/>
              </w:rPr>
            </w:pPr>
            <w:r w:rsidRPr="00523C71">
              <w:rPr>
                <w:rFonts w:ascii="Proxima Nova Rg" w:hAnsi="Proxima Nova Rg" w:cs="Arial"/>
                <w:b/>
                <w:bCs/>
                <w:color w:val="FFFFFF"/>
                <w:sz w:val="26"/>
                <w:szCs w:val="26"/>
                <w:lang w:val="ru"/>
              </w:rPr>
              <w:t>Защита верхних конечностей</w:t>
            </w:r>
          </w:p>
        </w:tc>
      </w:tr>
      <w:tr w:rsidR="00642FA1" w:rsidRPr="00010164" w14:paraId="58AF1FF6" w14:textId="77777777" w:rsidTr="00344F38">
        <w:trPr>
          <w:trHeight w:val="340"/>
        </w:trPr>
        <w:tc>
          <w:tcPr>
            <w:tcW w:w="1418" w:type="dxa"/>
            <w:tcBorders>
              <w:right w:val="nil"/>
            </w:tcBorders>
            <w:vAlign w:val="center"/>
          </w:tcPr>
          <w:p w14:paraId="568BCC25" w14:textId="77777777" w:rsidR="00642FA1" w:rsidRPr="00523C71" w:rsidRDefault="00642FA1">
            <w:pPr>
              <w:rPr>
                <w:rFonts w:ascii="Proxima Nova Rg" w:hAnsi="Proxima Nova Rg" w:cs="Arial"/>
                <w:b/>
                <w:color w:val="000000"/>
                <w:sz w:val="20"/>
              </w:rPr>
            </w:pPr>
            <w:r w:rsidRPr="00523C71">
              <w:rPr>
                <w:rFonts w:ascii="Proxima Nova Rg" w:hAnsi="Proxima Nova Rg" w:cs="Arial"/>
                <w:b/>
                <w:bCs/>
                <w:color w:val="000000"/>
                <w:sz w:val="18"/>
                <w:lang w:val="ru"/>
              </w:rPr>
              <w:t>Оборудование:</w:t>
            </w:r>
          </w:p>
        </w:tc>
        <w:tc>
          <w:tcPr>
            <w:tcW w:w="2977" w:type="dxa"/>
            <w:gridSpan w:val="2"/>
            <w:tcBorders>
              <w:top w:val="single" w:sz="4" w:space="0" w:color="auto"/>
              <w:left w:val="nil"/>
              <w:bottom w:val="single" w:sz="4" w:space="0" w:color="auto"/>
              <w:right w:val="nil"/>
            </w:tcBorders>
            <w:vAlign w:val="center"/>
          </w:tcPr>
          <w:p w14:paraId="4C237A9D" w14:textId="77777777" w:rsidR="00642FA1" w:rsidRPr="00523C71" w:rsidRDefault="00F37F75">
            <w:pPr>
              <w:pStyle w:val="6"/>
              <w:rPr>
                <w:rFonts w:ascii="Proxima Nova Rg" w:hAnsi="Proxima Nova Rg" w:cs="Arial"/>
                <w:b/>
                <w:color w:val="000000"/>
                <w:sz w:val="20"/>
              </w:rPr>
            </w:pPr>
            <w:r w:rsidRPr="00523C71">
              <w:rPr>
                <w:rFonts w:ascii="Proxima Nova Rg" w:hAnsi="Proxima Nova Rg" w:cs="Arial"/>
                <w:color w:val="000000"/>
                <w:sz w:val="20"/>
                <w:lang w:val="ru"/>
              </w:rPr>
              <w:t>Хлопчатобумажные перчатки</w:t>
            </w:r>
          </w:p>
        </w:tc>
        <w:tc>
          <w:tcPr>
            <w:tcW w:w="1701" w:type="dxa"/>
            <w:tcBorders>
              <w:left w:val="single" w:sz="4" w:space="0" w:color="auto"/>
              <w:bottom w:val="nil"/>
              <w:right w:val="nil"/>
            </w:tcBorders>
            <w:vAlign w:val="center"/>
          </w:tcPr>
          <w:p w14:paraId="0823A458" w14:textId="77777777" w:rsidR="00642FA1" w:rsidRPr="00523C71" w:rsidRDefault="00642FA1">
            <w:pPr>
              <w:rPr>
                <w:rFonts w:ascii="Proxima Nova Rg" w:hAnsi="Proxima Nova Rg" w:cs="Arial"/>
                <w:b/>
                <w:color w:val="000000"/>
                <w:sz w:val="20"/>
              </w:rPr>
            </w:pPr>
            <w:r w:rsidRPr="00523C71">
              <w:rPr>
                <w:rFonts w:ascii="Proxima Nova Rg" w:hAnsi="Proxima Nova Rg" w:cs="Arial"/>
                <w:b/>
                <w:bCs/>
                <w:color w:val="000000"/>
                <w:sz w:val="18"/>
                <w:lang w:val="ru"/>
              </w:rPr>
              <w:t xml:space="preserve">Технологическая карта </w:t>
            </w:r>
            <w:r w:rsidRPr="00523C71">
              <w:rPr>
                <w:rFonts w:ascii="Proxima Nova Rg" w:hAnsi="Proxima Nova Rg" w:cs="Arial"/>
                <w:b/>
                <w:bCs/>
                <w:color w:val="000000"/>
                <w:sz w:val="20"/>
                <w:lang w:val="ru"/>
              </w:rPr>
              <w:t xml:space="preserve">№ </w:t>
            </w:r>
          </w:p>
        </w:tc>
        <w:tc>
          <w:tcPr>
            <w:tcW w:w="3543" w:type="dxa"/>
            <w:gridSpan w:val="2"/>
            <w:tcBorders>
              <w:top w:val="single" w:sz="4" w:space="0" w:color="auto"/>
              <w:left w:val="nil"/>
              <w:bottom w:val="nil"/>
              <w:right w:val="single" w:sz="4" w:space="0" w:color="auto"/>
            </w:tcBorders>
            <w:vAlign w:val="center"/>
          </w:tcPr>
          <w:p w14:paraId="5A646623" w14:textId="77777777" w:rsidR="00642FA1" w:rsidRPr="00523C71" w:rsidRDefault="00446D97">
            <w:pPr>
              <w:rPr>
                <w:rFonts w:ascii="Proxima Nova Rg" w:hAnsi="Proxima Nova Rg" w:cs="Arial"/>
                <w:color w:val="000000"/>
                <w:sz w:val="20"/>
              </w:rPr>
            </w:pPr>
            <w:r w:rsidRPr="00523C71">
              <w:rPr>
                <w:rFonts w:ascii="Proxima Nova Rg" w:hAnsi="Proxima Nova Rg" w:cs="Arial"/>
                <w:color w:val="000000"/>
                <w:sz w:val="20"/>
                <w:lang w:val="ru"/>
              </w:rPr>
              <w:t>502</w:t>
            </w:r>
          </w:p>
        </w:tc>
      </w:tr>
      <w:tr w:rsidR="00642FA1" w:rsidRPr="00010164" w14:paraId="3D9089F3" w14:textId="77777777" w:rsidTr="00344F38">
        <w:trPr>
          <w:trHeight w:val="1985"/>
        </w:trPr>
        <w:tc>
          <w:tcPr>
            <w:tcW w:w="1418" w:type="dxa"/>
            <w:tcBorders>
              <w:top w:val="nil"/>
              <w:right w:val="nil"/>
            </w:tcBorders>
          </w:tcPr>
          <w:p w14:paraId="5169F2A3" w14:textId="77777777" w:rsidR="00F37F75" w:rsidRPr="00523C71" w:rsidRDefault="00F37F75">
            <w:pPr>
              <w:rPr>
                <w:rFonts w:ascii="Proxima Nova Rg" w:hAnsi="Proxima Nova Rg" w:cs="Arial"/>
                <w:b/>
                <w:sz w:val="20"/>
              </w:rPr>
            </w:pPr>
          </w:p>
          <w:p w14:paraId="688E41FC" w14:textId="77777777" w:rsidR="00642FA1" w:rsidRPr="00523C71" w:rsidRDefault="00642FA1">
            <w:pPr>
              <w:rPr>
                <w:rFonts w:ascii="Proxima Nova Rg" w:hAnsi="Proxima Nova Rg" w:cs="Arial"/>
                <w:b/>
                <w:sz w:val="20"/>
              </w:rPr>
            </w:pPr>
            <w:r w:rsidRPr="00523C71">
              <w:rPr>
                <w:rFonts w:ascii="Proxima Nova Rg" w:hAnsi="Proxima Nova Rg" w:cs="Arial"/>
                <w:b/>
                <w:bCs/>
                <w:sz w:val="20"/>
                <w:lang w:val="ru"/>
              </w:rPr>
              <w:t>Стандарт:</w:t>
            </w:r>
          </w:p>
        </w:tc>
        <w:tc>
          <w:tcPr>
            <w:tcW w:w="2977" w:type="dxa"/>
            <w:gridSpan w:val="2"/>
            <w:tcBorders>
              <w:top w:val="nil"/>
              <w:left w:val="nil"/>
              <w:bottom w:val="nil"/>
              <w:right w:val="nil"/>
            </w:tcBorders>
          </w:tcPr>
          <w:p w14:paraId="34865A88" w14:textId="77777777" w:rsidR="00F37F75" w:rsidRPr="00523C71" w:rsidRDefault="00F37F75">
            <w:pPr>
              <w:rPr>
                <w:rFonts w:ascii="Proxima Nova Rg" w:hAnsi="Proxima Nova Rg" w:cs="Arial"/>
                <w:sz w:val="20"/>
              </w:rPr>
            </w:pPr>
          </w:p>
          <w:p w14:paraId="214BE228" w14:textId="77777777" w:rsidR="00642FA1" w:rsidRPr="00523C71" w:rsidRDefault="00642FA1">
            <w:pPr>
              <w:rPr>
                <w:rFonts w:ascii="Proxima Nova Rg" w:hAnsi="Proxima Nova Rg" w:cs="Arial"/>
                <w:sz w:val="20"/>
              </w:rPr>
            </w:pPr>
            <w:r w:rsidRPr="00523C71">
              <w:rPr>
                <w:rFonts w:ascii="Proxima Nova Rg" w:hAnsi="Proxima Nova Rg" w:cs="Arial"/>
                <w:sz w:val="20"/>
                <w:lang w:val="ru"/>
              </w:rPr>
              <w:t xml:space="preserve">NEN-EN 511 </w:t>
            </w:r>
          </w:p>
          <w:p w14:paraId="772FEEB2" w14:textId="77777777" w:rsidR="00642FA1" w:rsidRPr="00523C71" w:rsidRDefault="00642FA1">
            <w:pPr>
              <w:rPr>
                <w:rFonts w:ascii="Proxima Nova Rg" w:hAnsi="Proxima Nova Rg" w:cs="Arial"/>
                <w:sz w:val="20"/>
              </w:rPr>
            </w:pPr>
            <w:r w:rsidRPr="00523C71">
              <w:rPr>
                <w:rFonts w:ascii="Proxima Nova Rg" w:hAnsi="Proxima Nova Rg" w:cs="Arial"/>
                <w:sz w:val="20"/>
                <w:lang w:val="ru"/>
              </w:rPr>
              <w:t>CE</w:t>
            </w:r>
          </w:p>
          <w:p w14:paraId="04E51E86" w14:textId="77777777" w:rsidR="00F37F75" w:rsidRPr="00523C71" w:rsidRDefault="00F37F75">
            <w:pPr>
              <w:rPr>
                <w:rFonts w:ascii="Proxima Nova Rg" w:hAnsi="Proxima Nova Rg" w:cs="Arial"/>
                <w:color w:val="0000FF"/>
                <w:sz w:val="20"/>
              </w:rPr>
            </w:pPr>
          </w:p>
          <w:p w14:paraId="64D0B7E5" w14:textId="77777777" w:rsidR="00F37F75" w:rsidRPr="00523C71" w:rsidRDefault="00A637C0" w:rsidP="00F37F75">
            <w:pPr>
              <w:rPr>
                <w:rFonts w:ascii="Proxima Nova Rg" w:hAnsi="Proxima Nova Rg" w:cs="Arial"/>
                <w:sz w:val="20"/>
              </w:rPr>
            </w:pPr>
            <w:r w:rsidRPr="00523C71">
              <w:rPr>
                <w:rFonts w:ascii="Proxima Nova Rg" w:hAnsi="Proxima Nova Rg" w:cs="Arial"/>
                <w:noProof/>
                <w:sz w:val="20"/>
                <w:lang w:val="ru-RU" w:eastAsia="ru-RU"/>
              </w:rPr>
              <w:drawing>
                <wp:inline distT="0" distB="0" distL="0" distR="0" wp14:anchorId="393F8A76" wp14:editId="55AF90A1">
                  <wp:extent cx="525145" cy="486410"/>
                  <wp:effectExtent l="0" t="0" r="8255" b="8890"/>
                  <wp:docPr id="1" name="Picture 1" descr="Open_bo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_boe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5145" cy="486410"/>
                          </a:xfrm>
                          <a:prstGeom prst="rect">
                            <a:avLst/>
                          </a:prstGeom>
                          <a:noFill/>
                          <a:ln>
                            <a:noFill/>
                          </a:ln>
                        </pic:spPr>
                      </pic:pic>
                    </a:graphicData>
                  </a:graphic>
                </wp:inline>
              </w:drawing>
            </w:r>
            <w:r w:rsidRPr="00523C71">
              <w:rPr>
                <w:rFonts w:ascii="Proxima Nova Rg" w:hAnsi="Proxima Nova Rg" w:cs="Arial"/>
                <w:sz w:val="20"/>
                <w:lang w:val="ru"/>
              </w:rPr>
              <w:t xml:space="preserve">     </w:t>
            </w:r>
            <w:r w:rsidRPr="00523C71">
              <w:rPr>
                <w:rFonts w:ascii="Proxima Nova Rg" w:hAnsi="Proxima Nova Rg" w:cs="Arial"/>
                <w:noProof/>
                <w:sz w:val="20"/>
                <w:lang w:val="ru-RU" w:eastAsia="ru-RU"/>
              </w:rPr>
              <w:drawing>
                <wp:inline distT="0" distB="0" distL="0" distR="0" wp14:anchorId="4B4C606E" wp14:editId="5ADA8BFC">
                  <wp:extent cx="486410" cy="486410"/>
                  <wp:effectExtent l="0" t="0" r="8890" b="8890"/>
                  <wp:docPr id="2" name="Picture 2" descr="Glo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v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6410" cy="486410"/>
                          </a:xfrm>
                          <a:prstGeom prst="rect">
                            <a:avLst/>
                          </a:prstGeom>
                          <a:noFill/>
                          <a:ln>
                            <a:noFill/>
                          </a:ln>
                        </pic:spPr>
                      </pic:pic>
                    </a:graphicData>
                  </a:graphic>
                </wp:inline>
              </w:drawing>
            </w:r>
            <w:r w:rsidRPr="00523C71">
              <w:rPr>
                <w:rFonts w:ascii="Proxima Nova Rg" w:hAnsi="Proxima Nova Rg" w:cs="Arial"/>
                <w:sz w:val="20"/>
                <w:lang w:val="ru"/>
              </w:rPr>
              <w:t xml:space="preserve">         </w:t>
            </w:r>
          </w:p>
          <w:p w14:paraId="362BB564" w14:textId="77777777" w:rsidR="00642FA1" w:rsidRPr="00523C71" w:rsidRDefault="00642FA1" w:rsidP="00F37F75">
            <w:pPr>
              <w:rPr>
                <w:rFonts w:ascii="Proxima Nova Rg" w:hAnsi="Proxima Nova Rg" w:cs="Arial"/>
                <w:color w:val="0000FF"/>
                <w:sz w:val="20"/>
              </w:rPr>
            </w:pPr>
            <w:r w:rsidRPr="00523C71">
              <w:rPr>
                <w:rFonts w:ascii="Proxima Nova Rg" w:hAnsi="Proxima Nova Rg" w:cs="Arial"/>
                <w:sz w:val="20"/>
                <w:lang w:val="ru"/>
              </w:rPr>
              <w:t xml:space="preserve">           </w:t>
            </w:r>
          </w:p>
        </w:tc>
        <w:tc>
          <w:tcPr>
            <w:tcW w:w="1701" w:type="dxa"/>
            <w:tcBorders>
              <w:top w:val="single" w:sz="4" w:space="0" w:color="auto"/>
              <w:left w:val="single" w:sz="4" w:space="0" w:color="auto"/>
              <w:right w:val="nil"/>
            </w:tcBorders>
          </w:tcPr>
          <w:p w14:paraId="45DA9811" w14:textId="77777777" w:rsidR="00F37F75" w:rsidRPr="00523C71" w:rsidRDefault="00F37F75" w:rsidP="00F37F75">
            <w:pPr>
              <w:ind w:right="-992"/>
              <w:rPr>
                <w:rFonts w:ascii="Proxima Nova Rg" w:hAnsi="Proxima Nova Rg" w:cs="Arial"/>
                <w:b/>
                <w:sz w:val="20"/>
              </w:rPr>
            </w:pPr>
          </w:p>
          <w:p w14:paraId="6E089CBD" w14:textId="77777777" w:rsidR="00642FA1" w:rsidRPr="00523C71" w:rsidRDefault="00642FA1" w:rsidP="00F37F75">
            <w:pPr>
              <w:ind w:right="-992"/>
              <w:rPr>
                <w:rFonts w:ascii="Proxima Nova Rg" w:hAnsi="Proxima Nova Rg" w:cs="Arial"/>
                <w:b/>
                <w:sz w:val="20"/>
              </w:rPr>
            </w:pPr>
            <w:r w:rsidRPr="00523C71">
              <w:rPr>
                <w:rFonts w:ascii="Proxima Nova Rg" w:hAnsi="Proxima Nova Rg" w:cs="Arial"/>
                <w:b/>
                <w:bCs/>
                <w:sz w:val="20"/>
                <w:lang w:val="ru"/>
              </w:rPr>
              <w:t xml:space="preserve">Дополнительная информация: </w:t>
            </w:r>
          </w:p>
        </w:tc>
        <w:tc>
          <w:tcPr>
            <w:tcW w:w="3543" w:type="dxa"/>
            <w:gridSpan w:val="2"/>
            <w:tcBorders>
              <w:top w:val="single" w:sz="4" w:space="0" w:color="auto"/>
              <w:left w:val="nil"/>
              <w:bottom w:val="nil"/>
              <w:right w:val="single" w:sz="4" w:space="0" w:color="auto"/>
            </w:tcBorders>
          </w:tcPr>
          <w:p w14:paraId="5B71F352" w14:textId="77777777" w:rsidR="00642FA1" w:rsidRPr="00523C71" w:rsidRDefault="00642FA1">
            <w:pPr>
              <w:rPr>
                <w:rFonts w:ascii="Proxima Nova Rg" w:hAnsi="Proxima Nova Rg" w:cs="Arial"/>
                <w:sz w:val="20"/>
              </w:rPr>
            </w:pPr>
          </w:p>
        </w:tc>
      </w:tr>
      <w:tr w:rsidR="00642FA1" w:rsidRPr="00010164" w14:paraId="0D090896" w14:textId="77777777" w:rsidTr="00F37F75">
        <w:trPr>
          <w:cantSplit/>
          <w:trHeight w:val="556"/>
        </w:trPr>
        <w:tc>
          <w:tcPr>
            <w:tcW w:w="9639" w:type="dxa"/>
            <w:gridSpan w:val="6"/>
            <w:vAlign w:val="center"/>
          </w:tcPr>
          <w:p w14:paraId="6D08FE19" w14:textId="77777777" w:rsidR="00642FA1" w:rsidRPr="00523C71" w:rsidRDefault="00642FA1">
            <w:pPr>
              <w:rPr>
                <w:rFonts w:ascii="Proxima Nova Rg" w:hAnsi="Proxima Nova Rg" w:cs="Arial"/>
                <w:b/>
                <w:sz w:val="20"/>
              </w:rPr>
            </w:pPr>
            <w:r w:rsidRPr="00523C71">
              <w:rPr>
                <w:rFonts w:ascii="Proxima Nova Rg" w:hAnsi="Proxima Nova Rg" w:cs="Arial"/>
                <w:b/>
                <w:bCs/>
                <w:sz w:val="20"/>
                <w:lang w:val="ru"/>
              </w:rPr>
              <w:t xml:space="preserve">Для выполнения плановых работ, требующих теплоизоляцию (при сухой погоде) </w:t>
            </w:r>
          </w:p>
        </w:tc>
      </w:tr>
      <w:tr w:rsidR="00344F38" w:rsidRPr="00010164" w14:paraId="326352BC" w14:textId="77777777" w:rsidTr="00EB2DB9">
        <w:trPr>
          <w:trHeight w:val="284"/>
        </w:trPr>
        <w:tc>
          <w:tcPr>
            <w:tcW w:w="1985" w:type="dxa"/>
            <w:gridSpan w:val="2"/>
            <w:tcBorders>
              <w:right w:val="nil"/>
            </w:tcBorders>
            <w:vAlign w:val="center"/>
          </w:tcPr>
          <w:p w14:paraId="2E9B0D94" w14:textId="77777777" w:rsidR="00344F38" w:rsidRPr="00523C71" w:rsidRDefault="00344F38" w:rsidP="0049214A">
            <w:pPr>
              <w:rPr>
                <w:rFonts w:ascii="Proxima Nova Rg" w:hAnsi="Proxima Nova Rg" w:cs="Arial"/>
                <w:sz w:val="20"/>
              </w:rPr>
            </w:pPr>
            <w:r w:rsidRPr="00523C71">
              <w:rPr>
                <w:rFonts w:ascii="Proxima Nova Rg" w:hAnsi="Proxima Nova Rg" w:cs="Arial"/>
                <w:b/>
                <w:bCs/>
                <w:sz w:val="20"/>
                <w:lang w:val="ru"/>
              </w:rPr>
              <w:t xml:space="preserve">Описание </w:t>
            </w:r>
            <w:r w:rsidR="0049214A" w:rsidRPr="00523C71">
              <w:rPr>
                <w:rFonts w:ascii="Proxima Nova Rg" w:hAnsi="Proxima Nova Rg" w:cs="Arial"/>
                <w:b/>
                <w:bCs/>
                <w:sz w:val="20"/>
                <w:lang w:val="ru-RU"/>
              </w:rPr>
              <w:t>изделия</w:t>
            </w:r>
            <w:r w:rsidRPr="00523C71">
              <w:rPr>
                <w:rFonts w:ascii="Proxima Nova Rg" w:hAnsi="Proxima Nova Rg" w:cs="Arial"/>
                <w:b/>
                <w:bCs/>
                <w:sz w:val="20"/>
                <w:lang w:val="ru"/>
              </w:rPr>
              <w:t>:</w:t>
            </w:r>
          </w:p>
        </w:tc>
        <w:tc>
          <w:tcPr>
            <w:tcW w:w="4394" w:type="dxa"/>
            <w:gridSpan w:val="3"/>
            <w:tcBorders>
              <w:top w:val="nil"/>
              <w:left w:val="nil"/>
              <w:bottom w:val="single" w:sz="4" w:space="0" w:color="auto"/>
              <w:right w:val="nil"/>
            </w:tcBorders>
            <w:vAlign w:val="center"/>
          </w:tcPr>
          <w:p w14:paraId="0D64AB41" w14:textId="77777777" w:rsidR="00344F38" w:rsidRPr="00523C71" w:rsidRDefault="00344F38">
            <w:pPr>
              <w:rPr>
                <w:rFonts w:ascii="Proxima Nova Rg" w:hAnsi="Proxima Nova Rg" w:cs="Arial"/>
                <w:b/>
                <w:sz w:val="20"/>
              </w:rPr>
            </w:pPr>
            <w:r w:rsidRPr="00523C71">
              <w:rPr>
                <w:rFonts w:ascii="Proxima Nova Rg" w:hAnsi="Proxima Nova Rg" w:cs="Arial"/>
                <w:color w:val="000000"/>
                <w:sz w:val="20"/>
                <w:lang w:val="ru"/>
              </w:rPr>
              <w:t xml:space="preserve"> Хлопчатобумажные изолирующие перчатки</w:t>
            </w:r>
          </w:p>
        </w:tc>
        <w:tc>
          <w:tcPr>
            <w:tcW w:w="3260" w:type="dxa"/>
            <w:tcBorders>
              <w:left w:val="nil"/>
            </w:tcBorders>
            <w:vAlign w:val="center"/>
          </w:tcPr>
          <w:p w14:paraId="6A0A90D6" w14:textId="77777777" w:rsidR="00344F38" w:rsidRPr="00523C71" w:rsidRDefault="00344F38">
            <w:pPr>
              <w:rPr>
                <w:rFonts w:ascii="Proxima Nova Rg" w:hAnsi="Proxima Nova Rg" w:cs="Arial"/>
                <w:sz w:val="20"/>
              </w:rPr>
            </w:pPr>
          </w:p>
        </w:tc>
      </w:tr>
    </w:tbl>
    <w:p w14:paraId="2769CCD7" w14:textId="77777777" w:rsidR="00642FA1" w:rsidRPr="00523C71" w:rsidRDefault="00642FA1">
      <w:pPr>
        <w:rPr>
          <w:rFonts w:ascii="Proxima Nova Rg" w:hAnsi="Proxima Nova Rg" w:cs="Arial"/>
          <w:sz w:val="2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395"/>
        <w:gridCol w:w="5244"/>
      </w:tblGrid>
      <w:tr w:rsidR="00642FA1" w:rsidRPr="00010164" w14:paraId="6594DB5C" w14:textId="77777777" w:rsidTr="00344F38">
        <w:trPr>
          <w:trHeight w:val="340"/>
        </w:trPr>
        <w:tc>
          <w:tcPr>
            <w:tcW w:w="4395" w:type="dxa"/>
            <w:tcBorders>
              <w:right w:val="nil"/>
            </w:tcBorders>
            <w:vAlign w:val="center"/>
          </w:tcPr>
          <w:p w14:paraId="20E42614" w14:textId="77777777" w:rsidR="00642FA1" w:rsidRPr="00523C71" w:rsidRDefault="00642FA1" w:rsidP="00F37F75">
            <w:pPr>
              <w:rPr>
                <w:rFonts w:ascii="Proxima Nova Rg" w:hAnsi="Proxima Nova Rg" w:cs="Arial"/>
                <w:sz w:val="20"/>
              </w:rPr>
            </w:pPr>
            <w:r w:rsidRPr="00523C71">
              <w:rPr>
                <w:rFonts w:ascii="Proxima Nova Rg" w:hAnsi="Proxima Nova Rg" w:cs="Arial"/>
                <w:sz w:val="20"/>
                <w:lang w:val="ru"/>
              </w:rPr>
              <w:t>Описание:</w:t>
            </w:r>
          </w:p>
        </w:tc>
        <w:tc>
          <w:tcPr>
            <w:tcW w:w="5244" w:type="dxa"/>
            <w:tcBorders>
              <w:left w:val="nil"/>
            </w:tcBorders>
            <w:vAlign w:val="center"/>
          </w:tcPr>
          <w:p w14:paraId="6B959C2A" w14:textId="77777777" w:rsidR="00642FA1" w:rsidRPr="00523C71" w:rsidRDefault="00642FA1" w:rsidP="00F37F75">
            <w:pPr>
              <w:rPr>
                <w:rFonts w:ascii="Proxima Nova Rg" w:hAnsi="Proxima Nova Rg" w:cs="Arial"/>
                <w:sz w:val="20"/>
              </w:rPr>
            </w:pPr>
            <w:r w:rsidRPr="00523C71">
              <w:rPr>
                <w:rFonts w:ascii="Proxima Nova Rg" w:hAnsi="Proxima Nova Rg" w:cs="Arial"/>
                <w:sz w:val="20"/>
                <w:lang w:val="ru"/>
              </w:rPr>
              <w:t xml:space="preserve">   </w:t>
            </w:r>
          </w:p>
        </w:tc>
      </w:tr>
      <w:tr w:rsidR="00642FA1" w:rsidRPr="00010164" w14:paraId="57DBFD20" w14:textId="77777777" w:rsidTr="00F37F75">
        <w:trPr>
          <w:trHeight w:val="2569"/>
        </w:trPr>
        <w:tc>
          <w:tcPr>
            <w:tcW w:w="4395" w:type="dxa"/>
          </w:tcPr>
          <w:p w14:paraId="1AB04C0A" w14:textId="77777777" w:rsidR="00F37F75" w:rsidRPr="00523C71" w:rsidRDefault="00F37F75" w:rsidP="00344F38">
            <w:pPr>
              <w:spacing w:line="276" w:lineRule="auto"/>
              <w:ind w:left="720"/>
              <w:rPr>
                <w:rFonts w:ascii="Proxima Nova Rg" w:hAnsi="Proxima Nova Rg" w:cs="Arial"/>
                <w:sz w:val="20"/>
              </w:rPr>
            </w:pPr>
          </w:p>
          <w:p w14:paraId="7861D985" w14:textId="77777777" w:rsidR="00642FA1" w:rsidRPr="00523C71" w:rsidRDefault="00642FA1" w:rsidP="00344F38">
            <w:pPr>
              <w:numPr>
                <w:ilvl w:val="0"/>
                <w:numId w:val="23"/>
              </w:numPr>
              <w:spacing w:line="276" w:lineRule="auto"/>
              <w:rPr>
                <w:rFonts w:ascii="Proxima Nova Rg" w:hAnsi="Proxima Nova Rg" w:cs="Arial"/>
                <w:sz w:val="20"/>
              </w:rPr>
            </w:pPr>
            <w:r w:rsidRPr="00523C71">
              <w:rPr>
                <w:rFonts w:ascii="Proxima Nova Rg" w:hAnsi="Proxima Nova Rg" w:cs="Arial"/>
                <w:sz w:val="20"/>
                <w:lang w:val="ru"/>
              </w:rPr>
              <w:t>хлопчатобумажные трикотажные перчатки;</w:t>
            </w:r>
          </w:p>
          <w:p w14:paraId="5CE2C4DE" w14:textId="77777777" w:rsidR="00642FA1" w:rsidRPr="00523C71" w:rsidRDefault="00642FA1" w:rsidP="00344F38">
            <w:pPr>
              <w:numPr>
                <w:ilvl w:val="0"/>
                <w:numId w:val="23"/>
              </w:numPr>
              <w:spacing w:line="276" w:lineRule="auto"/>
              <w:rPr>
                <w:rFonts w:ascii="Proxima Nova Rg" w:hAnsi="Proxima Nova Rg" w:cs="Arial"/>
                <w:sz w:val="20"/>
              </w:rPr>
            </w:pPr>
            <w:r w:rsidRPr="00523C71">
              <w:rPr>
                <w:rFonts w:ascii="Proxima Nova Rg" w:hAnsi="Proxima Nova Rg" w:cs="Arial"/>
                <w:sz w:val="20"/>
                <w:lang w:val="ru"/>
              </w:rPr>
              <w:t>вязаное запястье;</w:t>
            </w:r>
          </w:p>
          <w:p w14:paraId="02A754BD" w14:textId="77777777" w:rsidR="00642FA1" w:rsidRPr="00523C71" w:rsidRDefault="00642FA1" w:rsidP="00344F38">
            <w:pPr>
              <w:numPr>
                <w:ilvl w:val="0"/>
                <w:numId w:val="23"/>
              </w:numPr>
              <w:spacing w:line="276" w:lineRule="auto"/>
              <w:rPr>
                <w:rFonts w:ascii="Proxima Nova Rg" w:hAnsi="Proxima Nova Rg" w:cs="Arial"/>
                <w:sz w:val="20"/>
              </w:rPr>
            </w:pPr>
            <w:r w:rsidRPr="00523C71">
              <w:rPr>
                <w:rFonts w:ascii="Proxima Nova Rg" w:hAnsi="Proxima Nova Rg" w:cs="Arial"/>
                <w:sz w:val="20"/>
                <w:szCs w:val="16"/>
                <w:lang w:val="ru"/>
              </w:rPr>
              <w:t>разных цветов.</w:t>
            </w:r>
          </w:p>
          <w:p w14:paraId="686A9333" w14:textId="77777777" w:rsidR="00642FA1" w:rsidRPr="00523C71" w:rsidRDefault="00642FA1">
            <w:pPr>
              <w:rPr>
                <w:rFonts w:ascii="Proxima Nova Rg" w:hAnsi="Proxima Nova Rg" w:cs="Arial"/>
                <w:sz w:val="20"/>
              </w:rPr>
            </w:pPr>
          </w:p>
        </w:tc>
        <w:tc>
          <w:tcPr>
            <w:tcW w:w="5244" w:type="dxa"/>
            <w:vAlign w:val="center"/>
          </w:tcPr>
          <w:p w14:paraId="5B9E02BD" w14:textId="77777777" w:rsidR="00642FA1" w:rsidRPr="00523C71" w:rsidRDefault="00A637C0">
            <w:pPr>
              <w:jc w:val="center"/>
              <w:rPr>
                <w:rFonts w:ascii="Proxima Nova Rg" w:hAnsi="Proxima Nova Rg" w:cs="Arial"/>
                <w:color w:val="0000FF"/>
                <w:sz w:val="20"/>
              </w:rPr>
            </w:pPr>
            <w:r w:rsidRPr="00523C71">
              <w:rPr>
                <w:rFonts w:ascii="Proxima Nova Rg" w:hAnsi="Proxima Nova Rg" w:cs="Tahoma"/>
                <w:noProof/>
                <w:sz w:val="16"/>
                <w:szCs w:val="16"/>
                <w:lang w:val="ru-RU" w:eastAsia="ru-RU"/>
              </w:rPr>
              <w:drawing>
                <wp:inline distT="0" distB="0" distL="0" distR="0" wp14:anchorId="736AF292" wp14:editId="68E8BB0E">
                  <wp:extent cx="1254760" cy="1400810"/>
                  <wp:effectExtent l="0" t="0" r="2540" b="8890"/>
                  <wp:docPr id="3" name="v2prodimage" descr="12P0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rodimage" descr="12P09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54760" cy="1400810"/>
                          </a:xfrm>
                          <a:prstGeom prst="rect">
                            <a:avLst/>
                          </a:prstGeom>
                          <a:noFill/>
                          <a:ln>
                            <a:noFill/>
                          </a:ln>
                        </pic:spPr>
                      </pic:pic>
                    </a:graphicData>
                  </a:graphic>
                </wp:inline>
              </w:drawing>
            </w:r>
          </w:p>
        </w:tc>
      </w:tr>
    </w:tbl>
    <w:p w14:paraId="2D8AA71E" w14:textId="77777777" w:rsidR="00642FA1" w:rsidRPr="00523C71" w:rsidRDefault="00642FA1">
      <w:pPr>
        <w:rPr>
          <w:rFonts w:ascii="Proxima Nova Rg" w:hAnsi="Proxima Nova Rg" w:cs="Arial"/>
          <w:sz w:val="20"/>
        </w:rPr>
      </w:pPr>
    </w:p>
    <w:p w14:paraId="3B39F25B" w14:textId="77777777" w:rsidR="00642FA1" w:rsidRPr="00523C71" w:rsidRDefault="00642FA1">
      <w:pPr>
        <w:rPr>
          <w:rFonts w:ascii="Proxima Nova Rg" w:hAnsi="Proxima Nova Rg" w:cs="Arial"/>
          <w:b/>
          <w:sz w:val="20"/>
          <w:lang w:val="ru-RU"/>
        </w:rPr>
      </w:pPr>
      <w:r w:rsidRPr="00523C71">
        <w:rPr>
          <w:rFonts w:ascii="Proxima Nova Rg" w:hAnsi="Proxima Nova Rg" w:cs="Arial"/>
          <w:b/>
          <w:bCs/>
          <w:sz w:val="20"/>
          <w:lang w:val="ru"/>
        </w:rPr>
        <w:t>Применение</w:t>
      </w:r>
    </w:p>
    <w:p w14:paraId="39135956" w14:textId="77777777" w:rsidR="00642FA1" w:rsidRPr="00523C71" w:rsidRDefault="00642FA1">
      <w:pPr>
        <w:rPr>
          <w:rFonts w:ascii="Proxima Nova Rg" w:hAnsi="Proxima Nova Rg" w:cs="Arial"/>
          <w:bCs/>
          <w:sz w:val="20"/>
          <w:lang w:val="ru-RU"/>
        </w:rPr>
      </w:pPr>
      <w:r w:rsidRPr="00523C71">
        <w:rPr>
          <w:rFonts w:ascii="Proxima Nova Rg" w:hAnsi="Proxima Nova Rg" w:cs="Arial"/>
          <w:sz w:val="20"/>
          <w:lang w:val="ru"/>
        </w:rPr>
        <w:t xml:space="preserve">Защитные перчатки для выполнения плановых и неспецифических заданий при холодной погоде. Перчатки данного типа предназначены только для ношения под перчатками с категорией защиты CE. </w:t>
      </w:r>
    </w:p>
    <w:p w14:paraId="36570EA3" w14:textId="77777777" w:rsidR="00642FA1" w:rsidRPr="00523C71" w:rsidRDefault="00642FA1">
      <w:pPr>
        <w:rPr>
          <w:rFonts w:ascii="Proxima Nova Rg" w:hAnsi="Proxima Nova Rg" w:cs="Arial"/>
          <w:sz w:val="20"/>
          <w:lang w:val="ru-RU"/>
        </w:rPr>
      </w:pPr>
    </w:p>
    <w:p w14:paraId="44D94740" w14:textId="77777777" w:rsidR="00642FA1" w:rsidRPr="00523C71" w:rsidRDefault="00642FA1">
      <w:pPr>
        <w:pStyle w:val="7"/>
        <w:rPr>
          <w:rFonts w:ascii="Proxima Nova Rg" w:hAnsi="Proxima Nova Rg" w:cs="Arial"/>
          <w:sz w:val="20"/>
        </w:rPr>
      </w:pPr>
      <w:r w:rsidRPr="00523C71">
        <w:rPr>
          <w:rFonts w:ascii="Proxima Nova Rg" w:hAnsi="Proxima Nova Rg" w:cs="Arial"/>
          <w:bCs/>
          <w:sz w:val="20"/>
          <w:lang w:val="ru"/>
        </w:rPr>
        <w:t>Опасные факторы</w:t>
      </w:r>
    </w:p>
    <w:p w14:paraId="5E8F3964" w14:textId="77777777" w:rsidR="00642FA1" w:rsidRPr="00523C71" w:rsidRDefault="00642FA1">
      <w:pPr>
        <w:numPr>
          <w:ilvl w:val="0"/>
          <w:numId w:val="20"/>
        </w:numPr>
        <w:rPr>
          <w:rFonts w:ascii="Proxima Nova Rg" w:hAnsi="Proxima Nova Rg" w:cs="Arial"/>
          <w:sz w:val="20"/>
          <w:lang w:val="ru-RU"/>
        </w:rPr>
      </w:pPr>
      <w:r w:rsidRPr="00523C71">
        <w:rPr>
          <w:rFonts w:ascii="Proxima Nova Rg" w:hAnsi="Proxima Nova Rg" w:cs="Arial"/>
          <w:sz w:val="20"/>
          <w:lang w:val="ru"/>
        </w:rPr>
        <w:t>Механические повреждения в результате проникновения вещества в перчатку.</w:t>
      </w:r>
    </w:p>
    <w:p w14:paraId="379994AF" w14:textId="77777777" w:rsidR="00642FA1" w:rsidRPr="00523C71" w:rsidRDefault="00642FA1">
      <w:pPr>
        <w:numPr>
          <w:ilvl w:val="0"/>
          <w:numId w:val="20"/>
        </w:numPr>
        <w:rPr>
          <w:rFonts w:ascii="Proxima Nova Rg" w:hAnsi="Proxima Nova Rg" w:cs="Arial"/>
          <w:sz w:val="20"/>
          <w:lang w:val="ru-RU"/>
        </w:rPr>
      </w:pPr>
      <w:r w:rsidRPr="00523C71">
        <w:rPr>
          <w:rFonts w:ascii="Proxima Nova Rg" w:hAnsi="Proxima Nova Rg" w:cs="Arial"/>
          <w:sz w:val="20"/>
          <w:lang w:val="ru"/>
        </w:rPr>
        <w:t xml:space="preserve">Проникновение химреагентов через ткань/материал перчатки. Место проникновения не всегда удается заметить, изоляционный слой верхней перчатки может казаться совершенно целым, однако это не исключает возможности загрязнения опасными веществами. </w:t>
      </w:r>
    </w:p>
    <w:p w14:paraId="19E9D1DF" w14:textId="60171411" w:rsidR="00642FA1" w:rsidRPr="00523C71" w:rsidRDefault="00642FA1">
      <w:pPr>
        <w:numPr>
          <w:ilvl w:val="0"/>
          <w:numId w:val="20"/>
        </w:numPr>
        <w:rPr>
          <w:rFonts w:ascii="Proxima Nova Rg" w:hAnsi="Proxima Nova Rg" w:cs="Arial"/>
          <w:sz w:val="20"/>
          <w:lang w:val="ru-RU"/>
        </w:rPr>
      </w:pPr>
      <w:r w:rsidRPr="00523C71">
        <w:rPr>
          <w:rFonts w:ascii="Proxima Nova Rg" w:hAnsi="Proxima Nova Rg" w:cs="Arial"/>
          <w:sz w:val="20"/>
          <w:lang w:val="ru"/>
        </w:rPr>
        <w:t xml:space="preserve">Загрязнение в результате прикосновения </w:t>
      </w:r>
      <w:r w:rsidR="00523C71" w:rsidRPr="00523C71">
        <w:rPr>
          <w:rFonts w:ascii="Proxima Nova Rg" w:hAnsi="Proxima Nova Rg" w:cs="Arial"/>
          <w:sz w:val="20"/>
          <w:lang w:val="ru"/>
        </w:rPr>
        <w:t>ко внешней стороне,</w:t>
      </w:r>
      <w:r w:rsidRPr="00523C71">
        <w:rPr>
          <w:rFonts w:ascii="Proxima Nova Rg" w:hAnsi="Proxima Nova Rg" w:cs="Arial"/>
          <w:sz w:val="20"/>
          <w:lang w:val="ru"/>
        </w:rPr>
        <w:t xml:space="preserve"> надетой поверх рукавицы/перчатки при снимании.</w:t>
      </w:r>
    </w:p>
    <w:p w14:paraId="3A2518C0" w14:textId="77777777" w:rsidR="00642FA1" w:rsidRPr="00523C71" w:rsidRDefault="00642FA1">
      <w:pPr>
        <w:numPr>
          <w:ilvl w:val="0"/>
          <w:numId w:val="20"/>
        </w:numPr>
        <w:rPr>
          <w:rFonts w:ascii="Proxima Nova Rg" w:hAnsi="Proxima Nova Rg" w:cs="Arial"/>
          <w:sz w:val="20"/>
        </w:rPr>
      </w:pPr>
      <w:r w:rsidRPr="00523C71">
        <w:rPr>
          <w:rFonts w:ascii="Proxima Nova Rg" w:hAnsi="Proxima Nova Rg" w:cs="Arial"/>
          <w:sz w:val="20"/>
          <w:lang w:val="ru"/>
        </w:rPr>
        <w:t>Защемление вращающимися деталями оборудования.</w:t>
      </w:r>
    </w:p>
    <w:p w14:paraId="3C335531" w14:textId="77777777" w:rsidR="00642FA1" w:rsidRPr="00523C71" w:rsidRDefault="00642FA1">
      <w:pPr>
        <w:rPr>
          <w:rFonts w:ascii="Proxima Nova Rg" w:hAnsi="Proxima Nova Rg" w:cs="Arial"/>
          <w:sz w:val="20"/>
        </w:rPr>
      </w:pPr>
    </w:p>
    <w:p w14:paraId="185811AB" w14:textId="77777777" w:rsidR="00642FA1" w:rsidRPr="00523C71" w:rsidRDefault="00642FA1">
      <w:pPr>
        <w:rPr>
          <w:rFonts w:ascii="Proxima Nova Rg" w:hAnsi="Proxima Nova Rg" w:cs="Arial"/>
          <w:b/>
          <w:sz w:val="20"/>
        </w:rPr>
      </w:pPr>
      <w:r w:rsidRPr="00523C71">
        <w:rPr>
          <w:rFonts w:ascii="Proxima Nova Rg" w:hAnsi="Proxima Nova Rg" w:cs="Arial"/>
          <w:b/>
          <w:bCs/>
          <w:sz w:val="20"/>
          <w:lang w:val="ru"/>
        </w:rPr>
        <w:t>Использование</w:t>
      </w:r>
      <w:r w:rsidRPr="00523C71">
        <w:rPr>
          <w:rFonts w:ascii="Proxima Nova Rg" w:hAnsi="Proxima Nova Rg" w:cs="Arial"/>
          <w:sz w:val="20"/>
          <w:lang w:val="ru"/>
        </w:rPr>
        <w:tab/>
      </w:r>
    </w:p>
    <w:p w14:paraId="05AA90EF" w14:textId="77777777" w:rsidR="00642FA1" w:rsidRPr="00523C71" w:rsidRDefault="00642FA1">
      <w:pPr>
        <w:numPr>
          <w:ilvl w:val="0"/>
          <w:numId w:val="21"/>
        </w:numPr>
        <w:rPr>
          <w:rFonts w:ascii="Proxima Nova Rg" w:hAnsi="Proxima Nova Rg" w:cs="Arial"/>
          <w:sz w:val="20"/>
          <w:lang w:val="ru-RU"/>
        </w:rPr>
      </w:pPr>
      <w:r w:rsidRPr="00523C71">
        <w:rPr>
          <w:rFonts w:ascii="Proxima Nova Rg" w:hAnsi="Proxima Nova Rg" w:cs="Arial"/>
          <w:sz w:val="20"/>
          <w:lang w:val="ru"/>
        </w:rPr>
        <w:t>Данный тип изделий не предназначен для использования в качестве защитных перчаток.</w:t>
      </w:r>
    </w:p>
    <w:p w14:paraId="7B86E30F" w14:textId="77777777" w:rsidR="00642FA1" w:rsidRPr="00523C71" w:rsidRDefault="00642FA1">
      <w:pPr>
        <w:numPr>
          <w:ilvl w:val="0"/>
          <w:numId w:val="21"/>
        </w:numPr>
        <w:rPr>
          <w:rFonts w:ascii="Proxima Nova Rg" w:hAnsi="Proxima Nova Rg" w:cs="Arial"/>
          <w:sz w:val="20"/>
          <w:lang w:val="ru-RU"/>
        </w:rPr>
      </w:pPr>
      <w:r w:rsidRPr="00523C71">
        <w:rPr>
          <w:rFonts w:ascii="Proxima Nova Rg" w:hAnsi="Proxima Nova Rg" w:cs="Arial"/>
          <w:sz w:val="20"/>
          <w:lang w:val="ru"/>
        </w:rPr>
        <w:t>Перед использованием влажные перчатки следует высушить во избежание повреждения суставов пальцев/рук.</w:t>
      </w:r>
    </w:p>
    <w:p w14:paraId="00C1A62C" w14:textId="77777777" w:rsidR="00642FA1" w:rsidRPr="00523C71" w:rsidRDefault="00642FA1">
      <w:pPr>
        <w:rPr>
          <w:rFonts w:ascii="Proxima Nova Rg" w:hAnsi="Proxima Nova Rg" w:cs="Arial"/>
          <w:sz w:val="20"/>
          <w:lang w:val="ru-RU"/>
        </w:rPr>
      </w:pPr>
    </w:p>
    <w:p w14:paraId="201092DE" w14:textId="77777777" w:rsidR="00642FA1" w:rsidRPr="00523C71" w:rsidRDefault="00642FA1">
      <w:pPr>
        <w:rPr>
          <w:rFonts w:ascii="Proxima Nova Rg" w:hAnsi="Proxima Nova Rg" w:cs="Arial"/>
          <w:b/>
          <w:sz w:val="20"/>
          <w:lang w:val="ru-RU"/>
        </w:rPr>
      </w:pPr>
      <w:r w:rsidRPr="00523C71">
        <w:rPr>
          <w:rFonts w:ascii="Proxima Nova Rg" w:hAnsi="Proxima Nova Rg" w:cs="Arial"/>
          <w:b/>
          <w:bCs/>
          <w:sz w:val="20"/>
          <w:lang w:val="ru"/>
        </w:rPr>
        <w:t xml:space="preserve">Обязательное ношение </w:t>
      </w:r>
    </w:p>
    <w:p w14:paraId="36DF20EC" w14:textId="77777777" w:rsidR="00642FA1" w:rsidRPr="00523C71" w:rsidRDefault="00642FA1">
      <w:pPr>
        <w:rPr>
          <w:rFonts w:ascii="Proxima Nova Rg" w:hAnsi="Proxima Nova Rg" w:cs="Arial"/>
          <w:bCs/>
          <w:sz w:val="20"/>
          <w:lang w:val="ru-RU"/>
        </w:rPr>
      </w:pPr>
      <w:r w:rsidRPr="00523C71">
        <w:rPr>
          <w:rFonts w:ascii="Proxima Nova Rg" w:hAnsi="Proxima Nova Rg" w:cs="Arial"/>
          <w:sz w:val="20"/>
          <w:lang w:val="ru"/>
        </w:rPr>
        <w:t xml:space="preserve">Во время выполнения плановых и неспецифических заданий при холодной погоде. </w:t>
      </w:r>
    </w:p>
    <w:p w14:paraId="28FECDA6" w14:textId="77777777" w:rsidR="00642FA1" w:rsidRPr="00523C71" w:rsidRDefault="00642FA1">
      <w:pPr>
        <w:rPr>
          <w:rFonts w:ascii="Proxima Nova Rg" w:hAnsi="Proxima Nova Rg" w:cs="Arial"/>
          <w:sz w:val="20"/>
          <w:lang w:val="en-US"/>
        </w:rPr>
      </w:pPr>
    </w:p>
    <w:p w14:paraId="5224153F" w14:textId="77777777" w:rsidR="00642FA1" w:rsidRPr="00523C71" w:rsidRDefault="00642FA1">
      <w:pPr>
        <w:pStyle w:val="Kopje"/>
        <w:tabs>
          <w:tab w:val="clear" w:pos="567"/>
          <w:tab w:val="clear" w:pos="1134"/>
          <w:tab w:val="right" w:pos="9072"/>
        </w:tabs>
        <w:spacing w:before="100" w:after="0"/>
        <w:rPr>
          <w:rFonts w:ascii="Proxima Nova Rg" w:hAnsi="Proxima Nova Rg" w:cs="Arial"/>
          <w:color w:val="000000"/>
          <w:sz w:val="20"/>
          <w:lang w:val="ru-RU"/>
        </w:rPr>
      </w:pPr>
      <w:r w:rsidRPr="00523C71">
        <w:rPr>
          <w:rFonts w:ascii="Proxima Nova Rg" w:hAnsi="Proxima Nova Rg" w:cs="Arial"/>
          <w:bCs/>
          <w:color w:val="000000"/>
          <w:sz w:val="20"/>
          <w:lang w:val="ru"/>
        </w:rPr>
        <w:t>Обучение/правила пользования</w:t>
      </w:r>
    </w:p>
    <w:p w14:paraId="2D06042A" w14:textId="77777777" w:rsidR="00523C71" w:rsidRDefault="00642FA1" w:rsidP="00523C71">
      <w:pPr>
        <w:tabs>
          <w:tab w:val="right" w:pos="9072"/>
        </w:tabs>
        <w:spacing w:before="100"/>
        <w:rPr>
          <w:rFonts w:ascii="Proxima Nova Rg" w:hAnsi="Proxima Nova Rg" w:cs="Arial"/>
          <w:sz w:val="20"/>
          <w:lang w:val="en-US"/>
        </w:rPr>
      </w:pPr>
      <w:r w:rsidRPr="00523C71">
        <w:rPr>
          <w:rFonts w:ascii="Proxima Nova Rg" w:hAnsi="Proxima Nova Rg" w:cs="Arial"/>
          <w:color w:val="000000"/>
          <w:sz w:val="20"/>
          <w:lang w:val="ru"/>
        </w:rPr>
        <w:t xml:space="preserve">Работники, которые обязаны носить средства защиты верхних конечностей, должны пройти инструктаж относительно рисков, связанных с выполнением работ, и быть обучены правилам </w:t>
      </w:r>
      <w:r w:rsidRPr="00523C71">
        <w:rPr>
          <w:rFonts w:ascii="Proxima Nova Rg" w:hAnsi="Proxima Nova Rg" w:cs="Arial"/>
          <w:color w:val="000000"/>
          <w:sz w:val="20"/>
          <w:lang w:val="ru"/>
        </w:rPr>
        <w:lastRenderedPageBreak/>
        <w:t>использования перчаток. Во время обучения пользованию перчатками особое внимание следует уделить правилам проверки состояния перчаток перед использованием и последующей утилизации.</w:t>
      </w:r>
    </w:p>
    <w:p w14:paraId="0FDEFB8E" w14:textId="58220AD2" w:rsidR="00642FA1" w:rsidRPr="00523C71" w:rsidRDefault="00523C71" w:rsidP="00523C71">
      <w:pPr>
        <w:tabs>
          <w:tab w:val="right" w:pos="9072"/>
        </w:tabs>
        <w:spacing w:before="100"/>
        <w:rPr>
          <w:rFonts w:ascii="Proxima Nova Rg" w:hAnsi="Proxima Nova Rg" w:cs="Arial"/>
          <w:b/>
          <w:sz w:val="20"/>
        </w:rPr>
      </w:pPr>
      <w:r w:rsidRPr="00523C71">
        <w:rPr>
          <w:rFonts w:ascii="Proxima Nova Rg" w:hAnsi="Proxima Nova Rg" w:cs="Arial"/>
          <w:b/>
          <w:bCs/>
          <w:sz w:val="20"/>
          <w:lang w:val="ru"/>
        </w:rPr>
        <w:t xml:space="preserve"> </w:t>
      </w:r>
      <w:r w:rsidR="00F37F75" w:rsidRPr="00523C71">
        <w:rPr>
          <w:rFonts w:ascii="Proxima Nova Rg" w:hAnsi="Proxima Nova Rg" w:cs="Arial"/>
          <w:b/>
          <w:bCs/>
          <w:sz w:val="20"/>
          <w:lang w:val="ru"/>
        </w:rPr>
        <w:t xml:space="preserve">Срок годности </w:t>
      </w:r>
    </w:p>
    <w:p w14:paraId="7865226A" w14:textId="77777777" w:rsidR="00642FA1" w:rsidRPr="00523C71" w:rsidRDefault="00642FA1">
      <w:pPr>
        <w:numPr>
          <w:ilvl w:val="0"/>
          <w:numId w:val="22"/>
        </w:numPr>
        <w:rPr>
          <w:rFonts w:ascii="Proxima Nova Rg" w:hAnsi="Proxima Nova Rg" w:cs="Arial"/>
          <w:sz w:val="20"/>
          <w:lang w:val="ru-RU"/>
        </w:rPr>
      </w:pPr>
      <w:r w:rsidRPr="00523C71">
        <w:rPr>
          <w:rFonts w:ascii="Proxima Nova Rg" w:hAnsi="Proxima Nova Rg" w:cs="Arial"/>
          <w:sz w:val="20"/>
          <w:lang w:val="ru"/>
        </w:rPr>
        <w:t>Загрязненные опасными веществами и потертые перчатки подлежат утилизации в соответствии с действующей процедурой утилизации.</w:t>
      </w:r>
    </w:p>
    <w:p w14:paraId="5AE646AD" w14:textId="77777777" w:rsidR="00642FA1" w:rsidRPr="00523C71" w:rsidRDefault="00642FA1">
      <w:pPr>
        <w:numPr>
          <w:ilvl w:val="0"/>
          <w:numId w:val="22"/>
        </w:numPr>
        <w:rPr>
          <w:rFonts w:ascii="Proxima Nova Rg" w:hAnsi="Proxima Nova Rg" w:cs="Arial"/>
          <w:sz w:val="20"/>
          <w:lang w:val="ru-RU"/>
        </w:rPr>
      </w:pPr>
      <w:r w:rsidRPr="00523C71">
        <w:rPr>
          <w:rFonts w:ascii="Proxima Nova Rg" w:hAnsi="Proxima Nova Rg" w:cs="Arial"/>
          <w:sz w:val="20"/>
          <w:lang w:val="ru"/>
        </w:rPr>
        <w:t>При подозрении на загрязнение перчаток опасными веществами их необходимо утилизировать, как если бы они были действительно загрязнены, с соблюдением соответствующей процедуры утилизации.</w:t>
      </w:r>
    </w:p>
    <w:p w14:paraId="4F323297" w14:textId="77777777" w:rsidR="00642FA1" w:rsidRPr="00523C71" w:rsidRDefault="00642FA1">
      <w:pPr>
        <w:rPr>
          <w:rFonts w:ascii="Proxima Nova Rg" w:hAnsi="Proxima Nova Rg" w:cs="Arial"/>
          <w:sz w:val="20"/>
          <w:lang w:val="ru-RU"/>
        </w:rPr>
      </w:pPr>
    </w:p>
    <w:p w14:paraId="53CB993B" w14:textId="77777777" w:rsidR="00642FA1" w:rsidRPr="00523C71" w:rsidRDefault="00642FA1">
      <w:pPr>
        <w:rPr>
          <w:rFonts w:ascii="Proxima Nova Rg" w:hAnsi="Proxima Nova Rg" w:cs="Arial"/>
          <w:b/>
          <w:sz w:val="20"/>
          <w:lang w:val="ru-RU"/>
        </w:rPr>
      </w:pPr>
      <w:r w:rsidRPr="00523C71">
        <w:rPr>
          <w:rFonts w:ascii="Proxima Nova Rg" w:hAnsi="Proxima Nova Rg" w:cs="Arial"/>
          <w:b/>
          <w:bCs/>
          <w:sz w:val="20"/>
          <w:lang w:val="ru"/>
        </w:rPr>
        <w:t>Срок хранения</w:t>
      </w:r>
    </w:p>
    <w:p w14:paraId="44C2461F" w14:textId="77777777" w:rsidR="00642FA1" w:rsidRPr="00523C71" w:rsidRDefault="00642FA1">
      <w:pPr>
        <w:rPr>
          <w:rFonts w:ascii="Proxima Nova Rg" w:hAnsi="Proxima Nova Rg" w:cs="Arial"/>
          <w:sz w:val="20"/>
          <w:lang w:val="ru-RU"/>
        </w:rPr>
      </w:pPr>
      <w:r w:rsidRPr="00523C71">
        <w:rPr>
          <w:rFonts w:ascii="Proxima Nova Rg" w:hAnsi="Proxima Nova Rg" w:cs="Arial"/>
          <w:sz w:val="20"/>
          <w:lang w:val="ru"/>
        </w:rPr>
        <w:t xml:space="preserve">Нет данных </w:t>
      </w:r>
    </w:p>
    <w:p w14:paraId="6C08FD5C" w14:textId="77777777" w:rsidR="00642FA1" w:rsidRPr="00523C71" w:rsidRDefault="00642FA1">
      <w:pPr>
        <w:rPr>
          <w:rFonts w:ascii="Proxima Nova Rg" w:hAnsi="Proxima Nova Rg" w:cs="Arial"/>
          <w:sz w:val="20"/>
          <w:lang w:val="ru-RU"/>
        </w:rPr>
      </w:pPr>
    </w:p>
    <w:p w14:paraId="2FEC940E" w14:textId="77777777" w:rsidR="00642FA1" w:rsidRPr="00523C71" w:rsidRDefault="00642FA1">
      <w:pPr>
        <w:rPr>
          <w:rFonts w:ascii="Proxima Nova Rg" w:hAnsi="Proxima Nova Rg" w:cs="Arial"/>
          <w:sz w:val="20"/>
          <w:lang w:val="ru-RU"/>
        </w:rPr>
      </w:pPr>
      <w:r w:rsidRPr="00523C71">
        <w:rPr>
          <w:rFonts w:ascii="Proxima Nova Rg" w:hAnsi="Proxima Nova Rg" w:cs="Arial"/>
          <w:b/>
          <w:bCs/>
          <w:sz w:val="20"/>
          <w:lang w:val="ru"/>
        </w:rPr>
        <w:t>Принадлежности</w:t>
      </w:r>
    </w:p>
    <w:p w14:paraId="21F8AAA4" w14:textId="77777777" w:rsidR="00642FA1" w:rsidRPr="00523C71" w:rsidRDefault="00642FA1">
      <w:pPr>
        <w:rPr>
          <w:rFonts w:ascii="Proxima Nova Rg" w:hAnsi="Proxima Nova Rg" w:cs="Arial"/>
          <w:sz w:val="20"/>
          <w:lang w:val="ru-RU"/>
        </w:rPr>
      </w:pPr>
      <w:r w:rsidRPr="00523C71">
        <w:rPr>
          <w:rFonts w:ascii="Proxima Nova Rg" w:hAnsi="Proxima Nova Rg" w:cs="Arial"/>
          <w:sz w:val="20"/>
          <w:lang w:val="ru"/>
        </w:rPr>
        <w:t xml:space="preserve">Нет данных </w:t>
      </w:r>
    </w:p>
    <w:p w14:paraId="5BB708FA" w14:textId="77777777" w:rsidR="00642FA1" w:rsidRPr="00523C71" w:rsidRDefault="00642FA1">
      <w:pPr>
        <w:rPr>
          <w:rFonts w:ascii="Proxima Nova Rg" w:hAnsi="Proxima Nova Rg" w:cs="Arial"/>
          <w:sz w:val="20"/>
          <w:lang w:val="ru-RU"/>
        </w:rPr>
      </w:pPr>
    </w:p>
    <w:p w14:paraId="17E04FE4" w14:textId="77777777" w:rsidR="00642FA1" w:rsidRPr="00523C71" w:rsidRDefault="00642FA1">
      <w:pPr>
        <w:rPr>
          <w:rFonts w:ascii="Proxima Nova Rg" w:hAnsi="Proxima Nova Rg" w:cs="Arial"/>
          <w:b/>
          <w:sz w:val="20"/>
          <w:lang w:val="ru-RU"/>
        </w:rPr>
      </w:pPr>
      <w:r w:rsidRPr="00523C71">
        <w:rPr>
          <w:rFonts w:ascii="Proxima Nova Rg" w:hAnsi="Proxima Nova Rg" w:cs="Arial"/>
          <w:b/>
          <w:bCs/>
          <w:sz w:val="20"/>
          <w:lang w:val="ru"/>
        </w:rPr>
        <w:t>Техническое обслуживание</w:t>
      </w:r>
    </w:p>
    <w:p w14:paraId="136594FA" w14:textId="77777777" w:rsidR="00642FA1" w:rsidRPr="00523C71" w:rsidRDefault="00642FA1">
      <w:pPr>
        <w:rPr>
          <w:rFonts w:ascii="Proxima Nova Rg" w:hAnsi="Proxima Nova Rg" w:cs="Arial"/>
          <w:sz w:val="20"/>
          <w:lang w:val="ru-RU"/>
        </w:rPr>
      </w:pPr>
      <w:r w:rsidRPr="00523C71">
        <w:rPr>
          <w:rFonts w:ascii="Proxima Nova Rg" w:hAnsi="Proxima Nova Rg" w:cs="Arial"/>
          <w:sz w:val="20"/>
          <w:lang w:val="ru"/>
        </w:rPr>
        <w:t>Перчатки данного типа не требуют специального технического обслуживания. Перчатки подлежат машинной стирке.</w:t>
      </w:r>
    </w:p>
    <w:p w14:paraId="3B1108AC" w14:textId="77777777" w:rsidR="00642FA1" w:rsidRPr="00523C71" w:rsidRDefault="00642FA1">
      <w:pPr>
        <w:rPr>
          <w:rFonts w:ascii="Proxima Nova Rg" w:hAnsi="Proxima Nova Rg" w:cs="Arial"/>
          <w:sz w:val="20"/>
          <w:lang w:val="ru-RU"/>
        </w:rPr>
      </w:pPr>
    </w:p>
    <w:p w14:paraId="17867DC3" w14:textId="77777777" w:rsidR="00642FA1" w:rsidRPr="00523C71" w:rsidRDefault="00642FA1">
      <w:pPr>
        <w:rPr>
          <w:rFonts w:ascii="Proxima Nova Rg" w:hAnsi="Proxima Nova Rg" w:cs="Arial"/>
          <w:b/>
          <w:sz w:val="20"/>
          <w:lang w:val="ru-RU"/>
        </w:rPr>
      </w:pPr>
      <w:r w:rsidRPr="00523C71">
        <w:rPr>
          <w:rFonts w:ascii="Proxima Nova Rg" w:hAnsi="Proxima Nova Rg" w:cs="Arial"/>
          <w:b/>
          <w:bCs/>
          <w:sz w:val="20"/>
          <w:lang w:val="ru"/>
        </w:rPr>
        <w:t>Утилизация</w:t>
      </w:r>
    </w:p>
    <w:p w14:paraId="1D935C10" w14:textId="77777777" w:rsidR="00642FA1" w:rsidRPr="00523C71" w:rsidRDefault="00642FA1">
      <w:pPr>
        <w:rPr>
          <w:rFonts w:ascii="Proxima Nova Rg" w:hAnsi="Proxima Nova Rg" w:cs="Arial"/>
          <w:sz w:val="20"/>
          <w:lang w:val="ru-RU"/>
        </w:rPr>
      </w:pPr>
      <w:r w:rsidRPr="00523C71">
        <w:rPr>
          <w:rFonts w:ascii="Proxima Nova Rg" w:hAnsi="Proxima Nova Rg" w:cs="Arial"/>
          <w:sz w:val="20"/>
          <w:lang w:val="ru"/>
        </w:rPr>
        <w:t>Загрязненные опасными веществами и потертые перчатки подлежат утилизации в соответствии с действующей процедурой утилизации.</w:t>
      </w:r>
    </w:p>
    <w:sectPr w:rsidR="00642FA1" w:rsidRPr="00523C71" w:rsidSect="00F37F75">
      <w:headerReference w:type="default" r:id="rId16"/>
      <w:footerReference w:type="default" r:id="rId17"/>
      <w:pgSz w:w="11906" w:h="16838" w:code="9"/>
      <w:pgMar w:top="1701" w:right="1134" w:bottom="1134" w:left="1134" w:header="567" w:footer="57"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9FE21" w14:textId="77777777" w:rsidR="003B2FAD" w:rsidRDefault="003B2FAD">
      <w:r>
        <w:separator/>
      </w:r>
    </w:p>
  </w:endnote>
  <w:endnote w:type="continuationSeparator" w:id="0">
    <w:p w14:paraId="7971C7C4" w14:textId="77777777" w:rsidR="003B2FAD" w:rsidRDefault="003B2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9429A" w14:textId="77777777" w:rsidR="00CF4964" w:rsidRPr="00CF4964" w:rsidRDefault="00CF4964" w:rsidP="00CF4964">
    <w:pPr>
      <w:tabs>
        <w:tab w:val="center" w:pos="4320"/>
        <w:tab w:val="right" w:pos="8640"/>
      </w:tabs>
      <w:jc w:val="right"/>
      <w:rPr>
        <w:rFonts w:ascii="Proxima Nova Rg" w:hAnsi="Proxima Nova Rg" w:cs="Arial"/>
        <w:sz w:val="20"/>
        <w:lang w:val="ru" w:eastAsia="en-US"/>
      </w:rPr>
    </w:pPr>
    <w:r w:rsidRPr="00CF4964">
      <w:rPr>
        <w:rFonts w:ascii="Proxima Nova Rg" w:hAnsi="Proxima Nova Rg" w:cs="Arial"/>
        <w:sz w:val="20"/>
        <w:lang w:val="ru" w:eastAsia="en-US"/>
      </w:rPr>
      <w:fldChar w:fldCharType="begin"/>
    </w:r>
    <w:r w:rsidRPr="00CF4964">
      <w:rPr>
        <w:rFonts w:ascii="Proxima Nova Rg" w:hAnsi="Proxima Nova Rg" w:cs="Arial"/>
        <w:sz w:val="20"/>
        <w:lang w:val="ru" w:eastAsia="en-US"/>
      </w:rPr>
      <w:instrText xml:space="preserve"> PAGE </w:instrText>
    </w:r>
    <w:r w:rsidRPr="00CF4964">
      <w:rPr>
        <w:rFonts w:ascii="Proxima Nova Rg" w:hAnsi="Proxima Nova Rg" w:cs="Arial"/>
        <w:sz w:val="20"/>
        <w:lang w:val="ru" w:eastAsia="en-US"/>
      </w:rPr>
      <w:fldChar w:fldCharType="separate"/>
    </w:r>
    <w:r w:rsidRPr="00CF4964">
      <w:rPr>
        <w:rFonts w:ascii="Proxima Nova Rg" w:hAnsi="Proxima Nova Rg" w:cs="Arial"/>
        <w:sz w:val="20"/>
        <w:szCs w:val="24"/>
        <w:lang w:val="ru" w:eastAsia="en-US"/>
      </w:rPr>
      <w:t>1</w:t>
    </w:r>
    <w:r w:rsidRPr="00CF4964">
      <w:rPr>
        <w:rFonts w:ascii="Proxima Nova Rg" w:hAnsi="Proxima Nova Rg" w:cs="Arial"/>
        <w:sz w:val="20"/>
        <w:lang w:val="ru" w:eastAsia="en-US"/>
      </w:rPr>
      <w:fldChar w:fldCharType="end"/>
    </w:r>
    <w:r w:rsidRPr="00CF4964">
      <w:rPr>
        <w:rFonts w:ascii="Proxima Nova Rg" w:hAnsi="Proxima Nova Rg" w:cs="Arial"/>
        <w:sz w:val="20"/>
        <w:lang w:val="ru" w:eastAsia="en-US"/>
      </w:rPr>
      <w:t xml:space="preserve"> / </w:t>
    </w:r>
    <w:r w:rsidRPr="00CF4964">
      <w:rPr>
        <w:rFonts w:ascii="Proxima Nova Rg" w:hAnsi="Proxima Nova Rg" w:cs="Arial"/>
        <w:sz w:val="20"/>
        <w:lang w:val="ru" w:eastAsia="en-US"/>
      </w:rPr>
      <w:fldChar w:fldCharType="begin"/>
    </w:r>
    <w:r w:rsidRPr="00CF4964">
      <w:rPr>
        <w:rFonts w:ascii="Proxima Nova Rg" w:hAnsi="Proxima Nova Rg" w:cs="Arial"/>
        <w:sz w:val="20"/>
        <w:lang w:val="ru" w:eastAsia="en-US"/>
      </w:rPr>
      <w:instrText xml:space="preserve"> NUMPAGES </w:instrText>
    </w:r>
    <w:r w:rsidRPr="00CF4964">
      <w:rPr>
        <w:rFonts w:ascii="Proxima Nova Rg" w:hAnsi="Proxima Nova Rg" w:cs="Arial"/>
        <w:sz w:val="20"/>
        <w:lang w:val="ru" w:eastAsia="en-US"/>
      </w:rPr>
      <w:fldChar w:fldCharType="separate"/>
    </w:r>
    <w:r w:rsidRPr="00CF4964">
      <w:rPr>
        <w:rFonts w:ascii="Proxima Nova Rg" w:hAnsi="Proxima Nova Rg" w:cs="Arial"/>
        <w:sz w:val="20"/>
        <w:szCs w:val="24"/>
        <w:lang w:val="ru" w:eastAsia="en-US"/>
      </w:rPr>
      <w:t>10</w:t>
    </w:r>
    <w:r w:rsidRPr="00CF4964">
      <w:rPr>
        <w:rFonts w:ascii="Proxima Nova Rg" w:hAnsi="Proxima Nova Rg" w:cs="Arial"/>
        <w:sz w:val="20"/>
        <w:lang w:val="ru" w:eastAsia="en-US"/>
      </w:rPr>
      <w:fldChar w:fldCharType="end"/>
    </w:r>
  </w:p>
  <w:p w14:paraId="345CD7E7" w14:textId="77777777" w:rsidR="00CF4964" w:rsidRPr="00CF4964" w:rsidRDefault="00CF4964" w:rsidP="00CF4964">
    <w:pPr>
      <w:tabs>
        <w:tab w:val="center" w:pos="4320"/>
        <w:tab w:val="right" w:pos="8640"/>
      </w:tabs>
      <w:jc w:val="both"/>
      <w:rPr>
        <w:rFonts w:ascii="Arial" w:hAnsi="Arial"/>
        <w:sz w:val="20"/>
        <w:szCs w:val="24"/>
        <w:lang w:val="en-GB" w:eastAsia="en-US"/>
      </w:rPr>
    </w:pPr>
  </w:p>
  <w:p w14:paraId="68D384C3" w14:textId="77777777" w:rsidR="00CF4964" w:rsidRPr="00CF4964" w:rsidRDefault="00CF4964" w:rsidP="00CF4964">
    <w:pPr>
      <w:tabs>
        <w:tab w:val="center" w:pos="4320"/>
        <w:tab w:val="right" w:pos="8640"/>
      </w:tabs>
      <w:jc w:val="both"/>
      <w:rPr>
        <w:rFonts w:ascii="Arial" w:hAnsi="Arial"/>
        <w:sz w:val="20"/>
        <w:szCs w:val="24"/>
        <w:lang w:val="en-GB" w:eastAsia="en-US"/>
      </w:rPr>
    </w:pPr>
  </w:p>
  <w:p w14:paraId="15991E49" w14:textId="77777777" w:rsidR="00642FA1" w:rsidRPr="006F1722" w:rsidRDefault="00642FA1" w:rsidP="00F37F75">
    <w:pPr>
      <w:pStyle w:val="a6"/>
      <w:rPr>
        <w:rFonts w:ascii="Arial" w:hAnsi="Arial" w:cs="Arial"/>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2C626" w14:textId="77777777" w:rsidR="003B2FAD" w:rsidRDefault="003B2FAD">
      <w:r>
        <w:separator/>
      </w:r>
    </w:p>
  </w:footnote>
  <w:footnote w:type="continuationSeparator" w:id="0">
    <w:p w14:paraId="617BEE73" w14:textId="77777777" w:rsidR="003B2FAD" w:rsidRDefault="003B2F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6F1722" w:rsidRPr="00010164" w14:paraId="1D4B8A50" w14:textId="77777777" w:rsidTr="002F525D">
      <w:trPr>
        <w:trHeight w:val="382"/>
      </w:trPr>
      <w:tc>
        <w:tcPr>
          <w:tcW w:w="2835" w:type="dxa"/>
          <w:vMerge w:val="restart"/>
          <w:vAlign w:val="bottom"/>
        </w:tcPr>
        <w:p w14:paraId="00A58DC3" w14:textId="77777777" w:rsidR="006F1722" w:rsidRPr="00523C71" w:rsidRDefault="006F1722" w:rsidP="006F1722">
          <w:pPr>
            <w:pStyle w:val="a4"/>
            <w:tabs>
              <w:tab w:val="left" w:pos="-108"/>
            </w:tabs>
            <w:ind w:hanging="108"/>
            <w:rPr>
              <w:rFonts w:ascii="Proxima Nova Rg" w:hAnsi="Proxima Nova Rg" w:cs="Arial"/>
              <w:smallCaps/>
              <w:noProof/>
            </w:rPr>
          </w:pPr>
          <w:r w:rsidRPr="00523C71">
            <w:rPr>
              <w:rFonts w:ascii="Proxima Nova Rg" w:hAnsi="Proxima Nova Rg" w:cs="Arial"/>
              <w:smallCaps/>
              <w:noProof/>
            </w:rPr>
            <w:drawing>
              <wp:anchor distT="0" distB="0" distL="114300" distR="114300" simplePos="0" relativeHeight="251659264" behindDoc="0" locked="0" layoutInCell="1" allowOverlap="1" wp14:anchorId="07B2FCE0" wp14:editId="789BC5FC">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6A3C1055" w14:textId="3E14175E" w:rsidR="006F1722" w:rsidRPr="00523C71" w:rsidRDefault="00010164" w:rsidP="006F1722">
          <w:pPr>
            <w:pStyle w:val="a4"/>
            <w:jc w:val="right"/>
            <w:rPr>
              <w:rFonts w:ascii="Proxima Nova Rg" w:hAnsi="Proxima Nova Rg" w:cs="Arial"/>
              <w:noProof/>
              <w:lang w:val="ru-RU"/>
            </w:rPr>
          </w:pPr>
          <w:r w:rsidRPr="00523C71">
            <w:rPr>
              <w:rFonts w:ascii="Proxima Nova Rg" w:hAnsi="Proxima Nova Rg" w:cs="Arial"/>
              <w:noProof/>
              <w:sz w:val="20"/>
              <w:szCs w:val="18"/>
              <w:lang w:val="en-US"/>
            </w:rPr>
            <w:t>BL_</w:t>
          </w:r>
          <w:r w:rsidR="006F1722" w:rsidRPr="00523C71">
            <w:rPr>
              <w:rFonts w:ascii="Proxima Nova Rg" w:hAnsi="Proxima Nova Rg" w:cs="Arial"/>
              <w:noProof/>
              <w:sz w:val="20"/>
              <w:szCs w:val="18"/>
              <w:lang w:val="ru"/>
            </w:rPr>
            <w:t>SPC-VSL-09-1305-502</w:t>
          </w:r>
        </w:p>
      </w:tc>
    </w:tr>
    <w:tr w:rsidR="006F1722" w:rsidRPr="00010164" w14:paraId="213C16DB" w14:textId="77777777" w:rsidTr="002F525D">
      <w:trPr>
        <w:trHeight w:val="645"/>
      </w:trPr>
      <w:tc>
        <w:tcPr>
          <w:tcW w:w="2835" w:type="dxa"/>
          <w:vMerge/>
          <w:vAlign w:val="center"/>
        </w:tcPr>
        <w:p w14:paraId="7605E08C" w14:textId="77777777" w:rsidR="006F1722" w:rsidRPr="00523C71" w:rsidRDefault="006F1722" w:rsidP="006F1722">
          <w:pPr>
            <w:pStyle w:val="a4"/>
            <w:rPr>
              <w:rFonts w:ascii="Proxima Nova Rg" w:hAnsi="Proxima Nova Rg" w:cs="Arial"/>
              <w:b/>
              <w:noProof/>
              <w:lang w:val="ru-RU"/>
            </w:rPr>
          </w:pPr>
        </w:p>
      </w:tc>
      <w:tc>
        <w:tcPr>
          <w:tcW w:w="6804" w:type="dxa"/>
          <w:vAlign w:val="center"/>
        </w:tcPr>
        <w:p w14:paraId="5A84519F" w14:textId="77777777" w:rsidR="006F1722" w:rsidRPr="00523C71" w:rsidRDefault="006F1722" w:rsidP="006F1722">
          <w:pPr>
            <w:pStyle w:val="a4"/>
            <w:jc w:val="right"/>
            <w:rPr>
              <w:rFonts w:ascii="Proxima Nova Rg" w:hAnsi="Proxima Nova Rg" w:cs="Arial"/>
              <w:b/>
              <w:noProof/>
              <w:sz w:val="28"/>
              <w:szCs w:val="28"/>
              <w:lang w:val="ru-RU"/>
            </w:rPr>
          </w:pPr>
          <w:r w:rsidRPr="00523C71">
            <w:rPr>
              <w:rFonts w:ascii="Proxima Nova Rg" w:hAnsi="Proxima Nova Rg" w:cs="Arial"/>
              <w:b/>
              <w:bCs/>
              <w:noProof/>
              <w:sz w:val="28"/>
              <w:szCs w:val="28"/>
              <w:lang w:val="ru"/>
            </w:rPr>
            <w:t>Хлопчатобумажные перчатки</w:t>
          </w:r>
        </w:p>
      </w:tc>
    </w:tr>
  </w:tbl>
  <w:p w14:paraId="19459E16" w14:textId="77777777" w:rsidR="00344F38" w:rsidRPr="00523C71" w:rsidRDefault="00344F38">
    <w:pPr>
      <w:pStyle w:val="a4"/>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CC9"/>
    <w:multiLevelType w:val="singleLevel"/>
    <w:tmpl w:val="51A0DC12"/>
    <w:lvl w:ilvl="0">
      <w:numFmt w:val="bullet"/>
      <w:lvlText w:val="-"/>
      <w:lvlJc w:val="left"/>
      <w:pPr>
        <w:tabs>
          <w:tab w:val="num" w:pos="360"/>
        </w:tabs>
        <w:ind w:left="360" w:hanging="360"/>
      </w:pPr>
      <w:rPr>
        <w:rFonts w:hint="default"/>
      </w:rPr>
    </w:lvl>
  </w:abstractNum>
  <w:abstractNum w:abstractNumId="1" w15:restartNumberingAfterBreak="0">
    <w:nsid w:val="04FD0864"/>
    <w:multiLevelType w:val="singleLevel"/>
    <w:tmpl w:val="1B98FEC4"/>
    <w:lvl w:ilvl="0">
      <w:start w:val="12"/>
      <w:numFmt w:val="bullet"/>
      <w:lvlText w:val="-"/>
      <w:lvlJc w:val="left"/>
      <w:pPr>
        <w:tabs>
          <w:tab w:val="num" w:pos="720"/>
        </w:tabs>
        <w:ind w:left="720" w:hanging="720"/>
      </w:pPr>
      <w:rPr>
        <w:rFonts w:ascii="Times New Roman" w:hAnsi="Times New Roman" w:hint="default"/>
      </w:rPr>
    </w:lvl>
  </w:abstractNum>
  <w:abstractNum w:abstractNumId="2" w15:restartNumberingAfterBreak="0">
    <w:nsid w:val="175D709A"/>
    <w:multiLevelType w:val="singleLevel"/>
    <w:tmpl w:val="51A0DC12"/>
    <w:lvl w:ilvl="0">
      <w:numFmt w:val="bullet"/>
      <w:lvlText w:val="-"/>
      <w:lvlJc w:val="left"/>
      <w:pPr>
        <w:tabs>
          <w:tab w:val="num" w:pos="360"/>
        </w:tabs>
        <w:ind w:left="360" w:hanging="360"/>
      </w:pPr>
      <w:rPr>
        <w:rFonts w:hint="default"/>
      </w:rPr>
    </w:lvl>
  </w:abstractNum>
  <w:abstractNum w:abstractNumId="3" w15:restartNumberingAfterBreak="0">
    <w:nsid w:val="184A79FA"/>
    <w:multiLevelType w:val="hybridMultilevel"/>
    <w:tmpl w:val="98D0D8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56157B"/>
    <w:multiLevelType w:val="singleLevel"/>
    <w:tmpl w:val="51A0DC12"/>
    <w:lvl w:ilvl="0">
      <w:numFmt w:val="bullet"/>
      <w:lvlText w:val="-"/>
      <w:lvlJc w:val="left"/>
      <w:pPr>
        <w:tabs>
          <w:tab w:val="num" w:pos="360"/>
        </w:tabs>
        <w:ind w:left="360" w:hanging="360"/>
      </w:pPr>
      <w:rPr>
        <w:rFonts w:hint="default"/>
      </w:rPr>
    </w:lvl>
  </w:abstractNum>
  <w:abstractNum w:abstractNumId="5" w15:restartNumberingAfterBreak="0">
    <w:nsid w:val="306C5911"/>
    <w:multiLevelType w:val="singleLevel"/>
    <w:tmpl w:val="51A0DC12"/>
    <w:lvl w:ilvl="0">
      <w:numFmt w:val="bullet"/>
      <w:lvlText w:val="-"/>
      <w:lvlJc w:val="left"/>
      <w:pPr>
        <w:tabs>
          <w:tab w:val="num" w:pos="360"/>
        </w:tabs>
        <w:ind w:left="360" w:hanging="360"/>
      </w:pPr>
      <w:rPr>
        <w:rFonts w:hint="default"/>
      </w:rPr>
    </w:lvl>
  </w:abstractNum>
  <w:abstractNum w:abstractNumId="6" w15:restartNumberingAfterBreak="0">
    <w:nsid w:val="31944A57"/>
    <w:multiLevelType w:val="singleLevel"/>
    <w:tmpl w:val="51A0DC12"/>
    <w:lvl w:ilvl="0">
      <w:numFmt w:val="bullet"/>
      <w:lvlText w:val="-"/>
      <w:lvlJc w:val="left"/>
      <w:pPr>
        <w:tabs>
          <w:tab w:val="num" w:pos="360"/>
        </w:tabs>
        <w:ind w:left="360" w:hanging="360"/>
      </w:pPr>
      <w:rPr>
        <w:rFonts w:hint="default"/>
      </w:rPr>
    </w:lvl>
  </w:abstractNum>
  <w:abstractNum w:abstractNumId="7" w15:restartNumberingAfterBreak="0">
    <w:nsid w:val="35DD0DBE"/>
    <w:multiLevelType w:val="singleLevel"/>
    <w:tmpl w:val="51A0DC12"/>
    <w:lvl w:ilvl="0">
      <w:numFmt w:val="bullet"/>
      <w:lvlText w:val="-"/>
      <w:lvlJc w:val="left"/>
      <w:pPr>
        <w:tabs>
          <w:tab w:val="num" w:pos="360"/>
        </w:tabs>
        <w:ind w:left="360" w:hanging="360"/>
      </w:pPr>
      <w:rPr>
        <w:rFonts w:hint="default"/>
      </w:rPr>
    </w:lvl>
  </w:abstractNum>
  <w:abstractNum w:abstractNumId="8" w15:restartNumberingAfterBreak="0">
    <w:nsid w:val="38F30ECD"/>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CC80732"/>
    <w:multiLevelType w:val="singleLevel"/>
    <w:tmpl w:val="51A0DC12"/>
    <w:lvl w:ilvl="0">
      <w:numFmt w:val="bullet"/>
      <w:lvlText w:val="-"/>
      <w:lvlJc w:val="left"/>
      <w:pPr>
        <w:tabs>
          <w:tab w:val="num" w:pos="360"/>
        </w:tabs>
        <w:ind w:left="360" w:hanging="360"/>
      </w:pPr>
      <w:rPr>
        <w:rFonts w:hint="default"/>
      </w:rPr>
    </w:lvl>
  </w:abstractNum>
  <w:abstractNum w:abstractNumId="10" w15:restartNumberingAfterBreak="0">
    <w:nsid w:val="3DDF660C"/>
    <w:multiLevelType w:val="hybridMultilevel"/>
    <w:tmpl w:val="3064D72E"/>
    <w:lvl w:ilvl="0" w:tplc="1B98FEC4">
      <w:start w:val="12"/>
      <w:numFmt w:val="bullet"/>
      <w:lvlText w:val="-"/>
      <w:lvlJc w:val="left"/>
      <w:pPr>
        <w:tabs>
          <w:tab w:val="num" w:pos="720"/>
        </w:tabs>
        <w:ind w:left="720" w:hanging="720"/>
      </w:pPr>
      <w:rPr>
        <w:rFonts w:ascii="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6BC5542"/>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E705BE6"/>
    <w:multiLevelType w:val="hybridMultilevel"/>
    <w:tmpl w:val="DBF252C8"/>
    <w:lvl w:ilvl="0" w:tplc="0409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6B45F4"/>
    <w:multiLevelType w:val="hybridMultilevel"/>
    <w:tmpl w:val="E640D25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597458C"/>
    <w:multiLevelType w:val="hybridMultilevel"/>
    <w:tmpl w:val="BF525A2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73C6D99"/>
    <w:multiLevelType w:val="hybridMultilevel"/>
    <w:tmpl w:val="9DB8124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5B17574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17" w15:restartNumberingAfterBreak="0">
    <w:nsid w:val="5EC45C8E"/>
    <w:multiLevelType w:val="singleLevel"/>
    <w:tmpl w:val="51A0DC12"/>
    <w:lvl w:ilvl="0">
      <w:numFmt w:val="bullet"/>
      <w:lvlText w:val="-"/>
      <w:lvlJc w:val="left"/>
      <w:pPr>
        <w:tabs>
          <w:tab w:val="num" w:pos="360"/>
        </w:tabs>
        <w:ind w:left="360" w:hanging="360"/>
      </w:pPr>
      <w:rPr>
        <w:rFonts w:hint="default"/>
      </w:rPr>
    </w:lvl>
  </w:abstractNum>
  <w:abstractNum w:abstractNumId="18" w15:restartNumberingAfterBreak="0">
    <w:nsid w:val="61997EDB"/>
    <w:multiLevelType w:val="hybridMultilevel"/>
    <w:tmpl w:val="DBF252C8"/>
    <w:lvl w:ilvl="0" w:tplc="08090003">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6772884"/>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4B043DB"/>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7B77B76"/>
    <w:multiLevelType w:val="singleLevel"/>
    <w:tmpl w:val="E004B3EA"/>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CC84B91"/>
    <w:multiLevelType w:val="hybridMultilevel"/>
    <w:tmpl w:val="9D6480CE"/>
    <w:lvl w:ilvl="0" w:tplc="04130001">
      <w:start w:val="1"/>
      <w:numFmt w:val="bullet"/>
      <w:lvlText w:val=""/>
      <w:lvlJc w:val="left"/>
      <w:pPr>
        <w:tabs>
          <w:tab w:val="num" w:pos="1080"/>
        </w:tabs>
        <w:ind w:left="1080" w:hanging="360"/>
      </w:pPr>
      <w:rPr>
        <w:rFonts w:ascii="Symbol" w:hAnsi="Symbo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num w:numId="1" w16cid:durableId="1605724000">
    <w:abstractNumId w:val="21"/>
  </w:num>
  <w:num w:numId="2" w16cid:durableId="727146227">
    <w:abstractNumId w:val="9"/>
  </w:num>
  <w:num w:numId="3" w16cid:durableId="1672179342">
    <w:abstractNumId w:val="5"/>
  </w:num>
  <w:num w:numId="4" w16cid:durableId="388529396">
    <w:abstractNumId w:val="6"/>
  </w:num>
  <w:num w:numId="5" w16cid:durableId="1085567310">
    <w:abstractNumId w:val="7"/>
  </w:num>
  <w:num w:numId="6" w16cid:durableId="1718821732">
    <w:abstractNumId w:val="17"/>
  </w:num>
  <w:num w:numId="7" w16cid:durableId="1662848596">
    <w:abstractNumId w:val="20"/>
  </w:num>
  <w:num w:numId="8" w16cid:durableId="1419011854">
    <w:abstractNumId w:val="19"/>
  </w:num>
  <w:num w:numId="9" w16cid:durableId="1359770512">
    <w:abstractNumId w:val="2"/>
  </w:num>
  <w:num w:numId="10" w16cid:durableId="1750998382">
    <w:abstractNumId w:val="0"/>
  </w:num>
  <w:num w:numId="11" w16cid:durableId="1581910723">
    <w:abstractNumId w:val="4"/>
  </w:num>
  <w:num w:numId="12" w16cid:durableId="37314932">
    <w:abstractNumId w:val="8"/>
  </w:num>
  <w:num w:numId="13" w16cid:durableId="434322732">
    <w:abstractNumId w:val="11"/>
  </w:num>
  <w:num w:numId="14" w16cid:durableId="597719008">
    <w:abstractNumId w:val="16"/>
  </w:num>
  <w:num w:numId="15" w16cid:durableId="468671317">
    <w:abstractNumId w:val="1"/>
  </w:num>
  <w:num w:numId="16" w16cid:durableId="2056616830">
    <w:abstractNumId w:val="22"/>
  </w:num>
  <w:num w:numId="17" w16cid:durableId="1311249591">
    <w:abstractNumId w:val="18"/>
  </w:num>
  <w:num w:numId="18" w16cid:durableId="640353565">
    <w:abstractNumId w:val="10"/>
  </w:num>
  <w:num w:numId="19" w16cid:durableId="756369811">
    <w:abstractNumId w:val="12"/>
  </w:num>
  <w:num w:numId="20" w16cid:durableId="848518539">
    <w:abstractNumId w:val="13"/>
  </w:num>
  <w:num w:numId="21" w16cid:durableId="160121914">
    <w:abstractNumId w:val="15"/>
  </w:num>
  <w:num w:numId="22" w16cid:durableId="380254740">
    <w:abstractNumId w:val="14"/>
  </w:num>
  <w:num w:numId="23" w16cid:durableId="2039230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D97"/>
    <w:rsid w:val="00010164"/>
    <w:rsid w:val="001D773A"/>
    <w:rsid w:val="001F265F"/>
    <w:rsid w:val="00227C15"/>
    <w:rsid w:val="0024043E"/>
    <w:rsid w:val="00315497"/>
    <w:rsid w:val="00344F38"/>
    <w:rsid w:val="0037628F"/>
    <w:rsid w:val="003B2FAD"/>
    <w:rsid w:val="003C0BC0"/>
    <w:rsid w:val="00446D97"/>
    <w:rsid w:val="0049214A"/>
    <w:rsid w:val="004F4C03"/>
    <w:rsid w:val="00523C71"/>
    <w:rsid w:val="00532268"/>
    <w:rsid w:val="00591FFB"/>
    <w:rsid w:val="00642FA1"/>
    <w:rsid w:val="006F1722"/>
    <w:rsid w:val="00754167"/>
    <w:rsid w:val="009D3772"/>
    <w:rsid w:val="00A209B8"/>
    <w:rsid w:val="00A637C0"/>
    <w:rsid w:val="00A91517"/>
    <w:rsid w:val="00B503B0"/>
    <w:rsid w:val="00C34B62"/>
    <w:rsid w:val="00CA376C"/>
    <w:rsid w:val="00CB6902"/>
    <w:rsid w:val="00CB7A78"/>
    <w:rsid w:val="00CC699C"/>
    <w:rsid w:val="00CE691F"/>
    <w:rsid w:val="00CF4964"/>
    <w:rsid w:val="00D53F68"/>
    <w:rsid w:val="00EB2DB9"/>
    <w:rsid w:val="00ED2B9D"/>
    <w:rsid w:val="00F10408"/>
    <w:rsid w:val="00F37F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6DFDF40F"/>
  <w15:docId w15:val="{D78D5A93-4BD6-47C5-A638-E90A03E0F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2"/>
      <w:lang w:val="nl-NL" w:eastAsia="nl-NL"/>
    </w:rPr>
  </w:style>
  <w:style w:type="paragraph" w:styleId="1">
    <w:name w:val="heading 1"/>
    <w:basedOn w:val="a"/>
    <w:next w:val="a"/>
    <w:qFormat/>
    <w:pPr>
      <w:keepNext/>
      <w:outlineLvl w:val="0"/>
    </w:pPr>
    <w:rPr>
      <w:b/>
      <w:sz w:val="28"/>
    </w:rPr>
  </w:style>
  <w:style w:type="paragraph" w:styleId="2">
    <w:name w:val="heading 2"/>
    <w:basedOn w:val="a"/>
    <w:next w:val="a"/>
    <w:qFormat/>
    <w:pPr>
      <w:keepNext/>
      <w:outlineLvl w:val="1"/>
    </w:pPr>
    <w:rPr>
      <w:sz w:val="28"/>
    </w:rPr>
  </w:style>
  <w:style w:type="paragraph" w:styleId="3">
    <w:name w:val="heading 3"/>
    <w:basedOn w:val="a"/>
    <w:next w:val="a"/>
    <w:qFormat/>
    <w:pPr>
      <w:keepNext/>
      <w:outlineLvl w:val="2"/>
    </w:pPr>
    <w:rPr>
      <w:color w:val="0000FF"/>
      <w:sz w:val="28"/>
    </w:rPr>
  </w:style>
  <w:style w:type="paragraph" w:styleId="4">
    <w:name w:val="heading 4"/>
    <w:basedOn w:val="a"/>
    <w:next w:val="a"/>
    <w:qFormat/>
    <w:pPr>
      <w:keepNext/>
      <w:outlineLvl w:val="3"/>
    </w:pPr>
    <w:rPr>
      <w:b/>
      <w:color w:val="0000FF"/>
    </w:rPr>
  </w:style>
  <w:style w:type="paragraph" w:styleId="5">
    <w:name w:val="heading 5"/>
    <w:basedOn w:val="a"/>
    <w:next w:val="a"/>
    <w:qFormat/>
    <w:pPr>
      <w:keepNext/>
      <w:jc w:val="center"/>
      <w:outlineLvl w:val="4"/>
    </w:pPr>
    <w:rPr>
      <w:color w:val="0000FF"/>
      <w:sz w:val="36"/>
    </w:rPr>
  </w:style>
  <w:style w:type="paragraph" w:styleId="6">
    <w:name w:val="heading 6"/>
    <w:basedOn w:val="a"/>
    <w:next w:val="a"/>
    <w:qFormat/>
    <w:pPr>
      <w:keepNext/>
      <w:outlineLvl w:val="5"/>
    </w:pPr>
    <w:rPr>
      <w:color w:val="0000FF"/>
      <w:sz w:val="36"/>
    </w:rPr>
  </w:style>
  <w:style w:type="paragraph" w:styleId="7">
    <w:name w:val="heading 7"/>
    <w:basedOn w:val="a"/>
    <w:next w:val="a"/>
    <w:qFormat/>
    <w:pPr>
      <w:keepNext/>
      <w:outlineLvl w:val="6"/>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pPr>
      <w:keepNext/>
      <w:spacing w:before="100" w:after="100"/>
      <w:outlineLvl w:val="1"/>
    </w:pPr>
    <w:rPr>
      <w:b/>
      <w:snapToGrid w:val="0"/>
      <w:kern w:val="36"/>
      <w:sz w:val="48"/>
    </w:rPr>
  </w:style>
  <w:style w:type="paragraph" w:styleId="a3">
    <w:name w:val="Body Text"/>
    <w:basedOn w:val="a"/>
    <w:semiHidden/>
    <w:pPr>
      <w:spacing w:after="120"/>
    </w:pPr>
  </w:style>
  <w:style w:type="paragraph" w:styleId="a4">
    <w:name w:val="header"/>
    <w:aliases w:val="Header Title"/>
    <w:basedOn w:val="a"/>
    <w:link w:val="a5"/>
    <w:pPr>
      <w:tabs>
        <w:tab w:val="center" w:pos="4536"/>
        <w:tab w:val="right" w:pos="9072"/>
      </w:tabs>
    </w:pPr>
  </w:style>
  <w:style w:type="paragraph" w:styleId="a6">
    <w:name w:val="footer"/>
    <w:basedOn w:val="a"/>
    <w:link w:val="a7"/>
    <w:uiPriority w:val="99"/>
    <w:pPr>
      <w:tabs>
        <w:tab w:val="center" w:pos="4536"/>
        <w:tab w:val="right" w:pos="9072"/>
      </w:tabs>
    </w:pPr>
  </w:style>
  <w:style w:type="paragraph" w:customStyle="1" w:styleId="KopVoet">
    <w:name w:val="KopVoet"/>
    <w:basedOn w:val="a"/>
    <w:pPr>
      <w:tabs>
        <w:tab w:val="left" w:pos="6350"/>
      </w:tabs>
    </w:pPr>
    <w:rPr>
      <w:rFonts w:ascii="Arial" w:hAnsi="Arial"/>
      <w:sz w:val="15"/>
    </w:rPr>
  </w:style>
  <w:style w:type="paragraph" w:customStyle="1" w:styleId="Kopje">
    <w:name w:val="Kopje"/>
    <w:basedOn w:val="a"/>
    <w:pPr>
      <w:tabs>
        <w:tab w:val="left" w:pos="567"/>
        <w:tab w:val="left" w:pos="1134"/>
      </w:tabs>
      <w:spacing w:after="180"/>
    </w:pPr>
    <w:rPr>
      <w:rFonts w:ascii="Arial" w:hAnsi="Arial"/>
      <w:b/>
      <w:sz w:val="18"/>
    </w:rPr>
  </w:style>
  <w:style w:type="character" w:styleId="a8">
    <w:name w:val="page number"/>
    <w:basedOn w:val="a0"/>
    <w:semiHidden/>
  </w:style>
  <w:style w:type="character" w:customStyle="1" w:styleId="a5">
    <w:name w:val="Верхний колонтитул Знак"/>
    <w:aliases w:val="Header Title Знак"/>
    <w:link w:val="a4"/>
    <w:rsid w:val="00CB7A78"/>
    <w:rPr>
      <w:sz w:val="22"/>
      <w:lang w:val="nl-NL" w:eastAsia="nl-NL"/>
    </w:rPr>
  </w:style>
  <w:style w:type="character" w:customStyle="1" w:styleId="a7">
    <w:name w:val="Нижний колонтитул Знак"/>
    <w:link w:val="a6"/>
    <w:uiPriority w:val="99"/>
    <w:rsid w:val="00CB7A78"/>
    <w:rPr>
      <w:sz w:val="22"/>
      <w:lang w:val="nl-NL" w:eastAsia="nl-NL"/>
    </w:rPr>
  </w:style>
  <w:style w:type="paragraph" w:styleId="a9">
    <w:name w:val="No Spacing"/>
    <w:uiPriority w:val="1"/>
    <w:qFormat/>
    <w:rsid w:val="001D773A"/>
    <w:rPr>
      <w:rFonts w:ascii="Calibri" w:eastAsia="Calibri" w:hAnsi="Calibri" w:cs="Arial"/>
      <w:sz w:val="22"/>
      <w:szCs w:val="22"/>
    </w:rPr>
  </w:style>
  <w:style w:type="character" w:styleId="aa">
    <w:name w:val="Placeholder Text"/>
    <w:basedOn w:val="a0"/>
    <w:uiPriority w:val="99"/>
    <w:semiHidden/>
    <w:rsid w:val="00D53F68"/>
    <w:rPr>
      <w:color w:val="808080"/>
    </w:rPr>
  </w:style>
  <w:style w:type="paragraph" w:styleId="ab">
    <w:name w:val="Balloon Text"/>
    <w:basedOn w:val="a"/>
    <w:link w:val="ac"/>
    <w:uiPriority w:val="99"/>
    <w:semiHidden/>
    <w:unhideWhenUsed/>
    <w:rsid w:val="006F1722"/>
    <w:rPr>
      <w:rFonts w:ascii="Segoe UI" w:hAnsi="Segoe UI" w:cs="Segoe UI"/>
      <w:sz w:val="18"/>
      <w:szCs w:val="18"/>
    </w:rPr>
  </w:style>
  <w:style w:type="character" w:customStyle="1" w:styleId="ac">
    <w:name w:val="Текст выноски Знак"/>
    <w:basedOn w:val="a0"/>
    <w:link w:val="ab"/>
    <w:uiPriority w:val="99"/>
    <w:semiHidden/>
    <w:rsid w:val="006F1722"/>
    <w:rPr>
      <w:rFonts w:ascii="Segoe UI" w:hAnsi="Segoe UI" w:cs="Segoe UI"/>
      <w:sz w:val="18"/>
      <w:szCs w:val="18"/>
      <w:lang w:val="nl-NL" w:eastAsia="nl-NL"/>
    </w:rPr>
  </w:style>
  <w:style w:type="paragraph" w:styleId="ad">
    <w:name w:val="Revision"/>
    <w:hidden/>
    <w:uiPriority w:val="99"/>
    <w:semiHidden/>
    <w:rsid w:val="00523C71"/>
    <w:rPr>
      <w:sz w:val="22"/>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jpe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_DCDateModified xmlns="http://schemas.microsoft.com/sharepoint/v3/fields">2016-05-25T22:00:00+00:00</_DCDateModified>
    <DocumentOwner xmlns="78fc6c61-5c65-4bfb-b2b3-d1a4cf670044">Group SHEQ Manager</DocumentOwner>
    <ProcedureNumber xmlns="78fc6c61-5c65-4bfb-b2b3-d1a4cf670044">SPC-ALL-09-1305-502</ProcedureNumber>
    <DocumentType xmlns="78fc6c61-5c65-4bfb-b2b3-d1a4cf670044">SPC</DocumentType>
    <DocumentLocation xmlns="78fc6c61-5c65-4bfb-b2b3-d1a4cf670044">ALL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1300 SHEQ</DocumentDepartment>
    <Remarks xmlns="1f9dd273-80c6-4aed-baad-2e8d365ff91c" xsi:nil="true"/>
    <DLCPolicyLabelValue xmlns="1f9dd273-80c6-4aed-baad-2e8d365ff91c">DOC. UNCONTROLLED WHEN PRINTED Version2.0</DLCPolicyLabelValue>
  </documentManagement>
</p:properties>
</file>

<file path=customXml/item4.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5.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82615228-0FD3-4E1E-9458-46D901496CC8}">
  <ds:schemaRefs>
    <ds:schemaRef ds:uri="http://schemas.microsoft.com/sharepoint/v3/contenttype/forms"/>
  </ds:schemaRefs>
</ds:datastoreItem>
</file>

<file path=customXml/itemProps2.xml><?xml version="1.0" encoding="utf-8"?>
<ds:datastoreItem xmlns:ds="http://schemas.openxmlformats.org/officeDocument/2006/customXml" ds:itemID="{7A6D9A33-5042-45F3-8C5B-72EB8E24C0EE}">
  <ds:schemaRefs>
    <ds:schemaRef ds:uri="http://schemas.openxmlformats.org/officeDocument/2006/bibliography"/>
  </ds:schemaRefs>
</ds:datastoreItem>
</file>

<file path=customXml/itemProps3.xml><?xml version="1.0" encoding="utf-8"?>
<ds:datastoreItem xmlns:ds="http://schemas.openxmlformats.org/officeDocument/2006/customXml" ds:itemID="{6D73E20C-F184-4AA9-9B87-7722B00180CE}">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4.xml><?xml version="1.0" encoding="utf-8"?>
<ds:datastoreItem xmlns:ds="http://schemas.openxmlformats.org/officeDocument/2006/customXml" ds:itemID="{D4C004BB-8EA1-40BE-9554-884BA8C5C060}">
  <ds:schemaRefs>
    <ds:schemaRef ds:uri="office.server.policy"/>
  </ds:schemaRefs>
</ds:datastoreItem>
</file>

<file path=customXml/itemProps5.xml><?xml version="1.0" encoding="utf-8"?>
<ds:datastoreItem xmlns:ds="http://schemas.openxmlformats.org/officeDocument/2006/customXml" ds:itemID="{93BA77F3-4760-4A89-B48B-3CDF09B0D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C0FA48F9-7308-4EC0-9E92-27B751FA023C}">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363</Words>
  <Characters>2072</Characters>
  <Application>Microsoft Office Word</Application>
  <DocSecurity>0</DocSecurity>
  <Lines>17</Lines>
  <Paragraphs>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SPC-ALL-09-1305-502 PPE - Cotton Glove</vt:lpstr>
      <vt:lpstr>SPC-ALL-09-1305-502 PPE - Cotton Glove</vt:lpstr>
    </vt:vector>
  </TitlesOfParts>
  <Manager>VKrichun@bollard-marine.group</Manager>
  <Company>ООО "БОЛЛАРД"</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2</cp:revision>
  <cp:lastPrinted>2014-01-16T08:20:00Z</cp:lastPrinted>
  <dcterms:created xsi:type="dcterms:W3CDTF">2017-07-28T11:19:00Z</dcterms:created>
  <dcterms:modified xsi:type="dcterms:W3CDTF">2025-02-27T07:44:00Z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CPolicyLabelValue">
    <vt:lpwstr>{Version} DOC. UNCONTROLLED WHEN PRINTED</vt:lpwstr>
  </property>
  <property fmtid="{D5CDD505-2E9C-101B-9397-08002B2CF9AE}" pid="3" name="IconOverlay">
    <vt:lpwstr/>
  </property>
  <property fmtid="{D5CDD505-2E9C-101B-9397-08002B2CF9AE}" pid="4" name="URL">
    <vt:lpwstr>, </vt:lpwstr>
  </property>
  <property fmtid="{D5CDD505-2E9C-101B-9397-08002B2CF9AE}" pid="5" name="ContentTypeId">
    <vt:lpwstr>0x010100D41B7BC9CBC0E24B938095682597774800DBAC7500D69BF34A8C76BA0FFC253C1E</vt:lpwstr>
  </property>
</Properties>
</file>