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cstheme="minorBidi"/>
          <w:b/>
          <w:noProof/>
          <w:sz w:val="24"/>
          <w:lang w:val="en-US"/>
        </w:rPr>
        <w:id w:val="146713248"/>
        <w:docPartObj>
          <w:docPartGallery w:val="Cover Pages"/>
          <w:docPartUnique/>
        </w:docPartObj>
      </w:sdtPr>
      <w:sdtEndPr>
        <w:rPr>
          <w:b w:val="0"/>
        </w:rPr>
      </w:sdtEndPr>
      <w:sdtContent>
        <w:bookmarkStart w:id="0" w:name="_Hlk184979980" w:displacedByCustomXml="prev"/>
        <w:bookmarkStart w:id="1" w:name="_Hlk184370919" w:displacedByCustomXml="prev"/>
        <w:bookmarkStart w:id="2" w:name="_Hlk184990831" w:displacedByCustomXml="prev"/>
        <w:p w14:paraId="0E60FE48" w14:textId="75376FB6" w:rsidR="00056BC3" w:rsidRPr="00056BC3" w:rsidRDefault="00056BC3" w:rsidP="000D7FFA">
          <w:pPr>
            <w:rPr>
              <w:rFonts w:ascii="Proxima Nova Rg" w:hAnsi="Proxima Nova Rg"/>
            </w:rPr>
          </w:pPr>
          <w:r w:rsidRPr="00D061FA">
            <w:rPr>
              <w:rFonts w:ascii="Proxima Nova Rg" w:hAnsi="Proxima Nova Rg"/>
              <w:noProof/>
            </w:rPr>
            <w:drawing>
              <wp:anchor distT="0" distB="0" distL="114300" distR="114300" simplePos="0" relativeHeight="251662336" behindDoc="0" locked="0" layoutInCell="1" allowOverlap="1" wp14:anchorId="6F8DF6DE" wp14:editId="73508E7B">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bookmarkEnd w:id="0"/>
        </w:p>
        <w:p w14:paraId="3A07C116" w14:textId="77777777" w:rsidR="00056BC3" w:rsidRPr="00056BC3" w:rsidRDefault="00056BC3" w:rsidP="00056BC3">
          <w:pPr>
            <w:tabs>
              <w:tab w:val="left" w:pos="2370"/>
            </w:tabs>
            <w:rPr>
              <w:rFonts w:ascii="Proxima Nova Rg" w:hAnsi="Proxima Nova Rg"/>
            </w:rPr>
          </w:pPr>
          <w:r w:rsidRPr="00056BC3">
            <w:rPr>
              <w:rFonts w:ascii="Proxima Nova Rg" w:hAnsi="Proxima Nova Rg"/>
            </w:rPr>
            <w:tab/>
          </w:r>
          <w:bookmarkEnd w:id="2"/>
        </w:p>
        <w:p w14:paraId="3D4B269E" w14:textId="5623B179" w:rsidR="00056BC3" w:rsidRPr="002B7778" w:rsidRDefault="00056BC3" w:rsidP="00056BC3">
          <w:pPr>
            <w:jc w:val="left"/>
            <w:rPr>
              <w:rFonts w:ascii="Proxima Nova Rg" w:hAnsi="Proxima Nova Rg" w:cstheme="minorBidi"/>
              <w:b/>
              <w:noProof/>
              <w:sz w:val="24"/>
              <w:lang w:val="en-US"/>
            </w:rPr>
          </w:pPr>
        </w:p>
        <w:p w14:paraId="6EBCDC17" w14:textId="6AC588C2" w:rsidR="00B43C07" w:rsidRPr="002B7778" w:rsidRDefault="000D7FFA" w:rsidP="00B43C07">
          <w:pPr>
            <w:jc w:val="left"/>
            <w:rPr>
              <w:rFonts w:ascii="Proxima Nova Rg" w:hAnsi="Proxima Nova Rg" w:cstheme="minorBidi"/>
              <w:b/>
              <w:noProof/>
              <w:sz w:val="24"/>
            </w:rPr>
          </w:pPr>
          <w:r w:rsidRPr="002B7778">
            <w:rPr>
              <w:rFonts w:ascii="Proxima Nova Rg" w:hAnsi="Proxima Nova Rg" w:cs="Arial"/>
              <w:b/>
              <w:bCs/>
              <w:noProof/>
              <w:sz w:val="32"/>
              <w:szCs w:val="32"/>
              <w:lang w:val="ru"/>
            </w:rPr>
            <mc:AlternateContent>
              <mc:Choice Requires="wps">
                <w:drawing>
                  <wp:anchor distT="45720" distB="45720" distL="114300" distR="114300" simplePos="0" relativeHeight="251661312" behindDoc="0" locked="0" layoutInCell="1" allowOverlap="1" wp14:anchorId="568733EB" wp14:editId="550633D6">
                    <wp:simplePos x="0" y="0"/>
                    <wp:positionH relativeFrom="margin">
                      <wp:align>center</wp:align>
                    </wp:positionH>
                    <wp:positionV relativeFrom="margin">
                      <wp:align>center</wp:align>
                    </wp:positionV>
                    <wp:extent cx="3648710" cy="1404620"/>
                    <wp:effectExtent l="0" t="0" r="889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8710" cy="1404620"/>
                            </a:xfrm>
                            <a:prstGeom prst="rect">
                              <a:avLst/>
                            </a:prstGeom>
                            <a:solidFill>
                              <a:srgbClr val="FFFFFF"/>
                            </a:solidFill>
                            <a:ln w="9525">
                              <a:noFill/>
                              <a:miter lim="800000"/>
                              <a:headEnd/>
                              <a:tailEnd/>
                            </a:ln>
                          </wps:spPr>
                          <wps:txbx>
                            <w:txbxContent>
                              <w:p w14:paraId="6A3EACC6" w14:textId="4851E7C8" w:rsidR="00056BC3" w:rsidRPr="002B7778" w:rsidRDefault="00056BC3" w:rsidP="00056BC3">
                                <w:pPr>
                                  <w:pStyle w:val="a3"/>
                                  <w:spacing w:line="360" w:lineRule="auto"/>
                                  <w:jc w:val="center"/>
                                  <w:rPr>
                                    <w:rFonts w:ascii="Proxima Nova Rg" w:hAnsi="Proxima Nova Rg" w:cs="Arial"/>
                                    <w:b/>
                                    <w:bCs/>
                                    <w:noProof/>
                                    <w:sz w:val="40"/>
                                    <w:szCs w:val="28"/>
                                    <w:lang w:val="ru"/>
                                  </w:rPr>
                                </w:pPr>
                                <w:r w:rsidRPr="00056BC3">
                                  <w:rPr>
                                    <w:rFonts w:ascii="Proxima Nova Rg" w:hAnsi="Proxima Nova Rg" w:cs="Arial"/>
                                    <w:b/>
                                    <w:bCs/>
                                    <w:noProof/>
                                    <w:sz w:val="40"/>
                                    <w:szCs w:val="28"/>
                                    <w:lang w:val="ru"/>
                                  </w:rPr>
                                  <w:t>Совещания по ОТОСБ и КК</w:t>
                                </w:r>
                              </w:p>
                              <w:p w14:paraId="26BD227D" w14:textId="4C2C2FE5" w:rsidR="00056BC3" w:rsidRPr="002B7778" w:rsidRDefault="00056BC3" w:rsidP="00056BC3">
                                <w:pPr>
                                  <w:jc w:val="center"/>
                                  <w:rPr>
                                    <w:sz w:val="28"/>
                                    <w:lang w:val="ru-RU"/>
                                  </w:rPr>
                                </w:pPr>
                                <w:r>
                                  <w:rPr>
                                    <w:rFonts w:ascii="Proxima Nova Rg" w:hAnsi="Proxima Nova Rg" w:cs="Arial"/>
                                    <w:noProof/>
                                    <w:sz w:val="28"/>
                                    <w:szCs w:val="20"/>
                                    <w:lang w:val="en-US"/>
                                  </w:rPr>
                                  <w:t>BL</w:t>
                                </w:r>
                                <w:r w:rsidRPr="002B7778">
                                  <w:rPr>
                                    <w:rFonts w:ascii="Proxima Nova Rg" w:hAnsi="Proxima Nova Rg" w:cs="Arial"/>
                                    <w:noProof/>
                                    <w:sz w:val="28"/>
                                    <w:szCs w:val="20"/>
                                    <w:lang w:val="ru-RU"/>
                                  </w:rPr>
                                  <w:t>_</w:t>
                                </w:r>
                                <w:r w:rsidRPr="00056BC3">
                                  <w:rPr>
                                    <w:rFonts w:ascii="Proxima Nova Rg" w:hAnsi="Proxima Nova Rg" w:cs="Arial"/>
                                    <w:noProof/>
                                    <w:sz w:val="28"/>
                                    <w:szCs w:val="20"/>
                                    <w:lang w:val="en-US"/>
                                  </w:rPr>
                                  <w:t>PRC</w:t>
                                </w:r>
                                <w:r w:rsidRPr="002B7778">
                                  <w:rPr>
                                    <w:rFonts w:ascii="Proxima Nova Rg" w:hAnsi="Proxima Nova Rg" w:cs="Arial"/>
                                    <w:noProof/>
                                    <w:sz w:val="28"/>
                                    <w:szCs w:val="20"/>
                                    <w:lang w:val="ru-RU"/>
                                  </w:rPr>
                                  <w:t>-</w:t>
                                </w:r>
                                <w:r w:rsidRPr="00056BC3">
                                  <w:rPr>
                                    <w:rFonts w:ascii="Proxima Nova Rg" w:hAnsi="Proxima Nova Rg" w:cs="Arial"/>
                                    <w:noProof/>
                                    <w:sz w:val="28"/>
                                    <w:szCs w:val="20"/>
                                    <w:lang w:val="en-US"/>
                                  </w:rPr>
                                  <w:t>ALL</w:t>
                                </w:r>
                                <w:r w:rsidRPr="002B7778">
                                  <w:rPr>
                                    <w:rFonts w:ascii="Proxima Nova Rg" w:hAnsi="Proxima Nova Rg" w:cs="Arial"/>
                                    <w:noProof/>
                                    <w:sz w:val="28"/>
                                    <w:szCs w:val="20"/>
                                    <w:lang w:val="ru-RU"/>
                                  </w:rPr>
                                  <w:t>-09-1303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68733EB" id="_x0000_t202" coordsize="21600,21600" o:spt="202" path="m,l,21600r21600,l21600,xe">
                    <v:stroke joinstyle="miter"/>
                    <v:path gradientshapeok="t" o:connecttype="rect"/>
                  </v:shapetype>
                  <v:shape id="Надпись 2" o:spid="_x0000_s1026" type="#_x0000_t202" style="position:absolute;margin-left:0;margin-top:0;width:287.3pt;height:110.6pt;z-index:251661312;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" stroked="f">
                    <v:textbox style="mso-fit-shape-to-text:t">
                      <w:txbxContent>
                        <w:p w14:paraId="6A3EACC6" w14:textId="4851E7C8" w:rsidR="00056BC3" w:rsidRPr="002B7778" w:rsidRDefault="00056BC3" w:rsidP="00056BC3">
                          <w:pPr>
                            <w:pStyle w:val="a3"/>
                            <w:spacing w:line="360" w:lineRule="auto"/>
                            <w:jc w:val="center"/>
                            <w:rPr>
                              <w:rFonts w:ascii="Proxima Nova Rg" w:hAnsi="Proxima Nova Rg" w:cs="Arial"/>
                              <w:b/>
                              <w:bCs/>
                              <w:noProof/>
                              <w:sz w:val="40"/>
                              <w:szCs w:val="28"/>
                              <w:lang w:val="ru"/>
                            </w:rPr>
                          </w:pPr>
                          <w:r w:rsidRPr="00056BC3">
                            <w:rPr>
                              <w:rFonts w:ascii="Proxima Nova Rg" w:hAnsi="Proxima Nova Rg" w:cs="Arial"/>
                              <w:b/>
                              <w:bCs/>
                              <w:noProof/>
                              <w:sz w:val="40"/>
                              <w:szCs w:val="28"/>
                              <w:lang w:val="ru"/>
                            </w:rPr>
                            <w:t>Совещания по ОТОСБ и КК</w:t>
                          </w:r>
                        </w:p>
                        <w:p w14:paraId="26BD227D" w14:textId="4C2C2FE5" w:rsidR="00056BC3" w:rsidRPr="002B7778" w:rsidRDefault="00056BC3" w:rsidP="00056BC3">
                          <w:pPr>
                            <w:jc w:val="center"/>
                            <w:rPr>
                              <w:sz w:val="28"/>
                              <w:lang w:val="ru-RU"/>
                            </w:rPr>
                          </w:pPr>
                          <w:r>
                            <w:rPr>
                              <w:rFonts w:ascii="Proxima Nova Rg" w:hAnsi="Proxima Nova Rg" w:cs="Arial"/>
                              <w:noProof/>
                              <w:sz w:val="28"/>
                              <w:szCs w:val="20"/>
                              <w:lang w:val="en-US"/>
                            </w:rPr>
                            <w:t>BL</w:t>
                          </w:r>
                          <w:r w:rsidRPr="002B7778">
                            <w:rPr>
                              <w:rFonts w:ascii="Proxima Nova Rg" w:hAnsi="Proxima Nova Rg" w:cs="Arial"/>
                              <w:noProof/>
                              <w:sz w:val="28"/>
                              <w:szCs w:val="20"/>
                              <w:lang w:val="ru-RU"/>
                            </w:rPr>
                            <w:t>_</w:t>
                          </w:r>
                          <w:r w:rsidRPr="00056BC3">
                            <w:rPr>
                              <w:rFonts w:ascii="Proxima Nova Rg" w:hAnsi="Proxima Nova Rg" w:cs="Arial"/>
                              <w:noProof/>
                              <w:sz w:val="28"/>
                              <w:szCs w:val="20"/>
                              <w:lang w:val="en-US"/>
                            </w:rPr>
                            <w:t>PRC</w:t>
                          </w:r>
                          <w:r w:rsidRPr="002B7778">
                            <w:rPr>
                              <w:rFonts w:ascii="Proxima Nova Rg" w:hAnsi="Proxima Nova Rg" w:cs="Arial"/>
                              <w:noProof/>
                              <w:sz w:val="28"/>
                              <w:szCs w:val="20"/>
                              <w:lang w:val="ru-RU"/>
                            </w:rPr>
                            <w:t>-</w:t>
                          </w:r>
                          <w:r w:rsidRPr="00056BC3">
                            <w:rPr>
                              <w:rFonts w:ascii="Proxima Nova Rg" w:hAnsi="Proxima Nova Rg" w:cs="Arial"/>
                              <w:noProof/>
                              <w:sz w:val="28"/>
                              <w:szCs w:val="20"/>
                              <w:lang w:val="en-US"/>
                            </w:rPr>
                            <w:t>ALL</w:t>
                          </w:r>
                          <w:r w:rsidRPr="002B7778">
                            <w:rPr>
                              <w:rFonts w:ascii="Proxima Nova Rg" w:hAnsi="Proxima Nova Rg" w:cs="Arial"/>
                              <w:noProof/>
                              <w:sz w:val="28"/>
                              <w:szCs w:val="20"/>
                              <w:lang w:val="ru-RU"/>
                            </w:rPr>
                            <w:t>-09-1303</w:t>
                          </w:r>
                        </w:p>
                      </w:txbxContent>
                    </v:textbox>
                    <w10:wrap type="square" anchorx="margin" anchory="margin"/>
                  </v:shape>
                </w:pict>
              </mc:Fallback>
            </mc:AlternateContent>
          </w:r>
          <w:r w:rsidR="00B43C07" w:rsidRPr="002B7778">
            <w:rPr>
              <w:rFonts w:ascii="Proxima Nova Rg" w:hAnsi="Proxima Nova Rg" w:cstheme="minorBidi"/>
              <w:b/>
              <w:bCs/>
              <w:noProof/>
              <w:sz w:val="24"/>
              <w:lang w:val="ru"/>
            </w:rPr>
            <w:br w:type="page"/>
          </w:r>
        </w:p>
        <w:p w14:paraId="23CE112E" w14:textId="1C165DBD" w:rsidR="00B43C07" w:rsidRPr="006527D7" w:rsidRDefault="00B43C07" w:rsidP="00B43C07">
          <w:pPr>
            <w:rPr>
              <w:rFonts w:ascii="Proxima Nova Rg" w:hAnsi="Proxima Nova Rg" w:cstheme="minorBidi"/>
              <w:b/>
              <w:noProof/>
              <w:sz w:val="32"/>
              <w:szCs w:val="32"/>
              <w:lang w:val="ru-RU"/>
            </w:rPr>
          </w:pPr>
          <w:r w:rsidRPr="00E4727F">
            <w:rPr>
              <w:rFonts w:ascii="Proxima Nova Rg" w:hAnsi="Proxima Nova Rg" w:cstheme="minorBidi"/>
              <w:b/>
              <w:bCs/>
              <w:noProof/>
              <w:sz w:val="32"/>
              <w:szCs w:val="32"/>
              <w:lang w:val="ru"/>
            </w:rPr>
            <w:lastRenderedPageBreak/>
            <w:t>Содержание</w:t>
          </w:r>
        </w:p>
        <w:bookmarkStart w:id="3" w:name="TOCPosition"/>
        <w:p w14:paraId="23200262" w14:textId="4BDCAFE8" w:rsidR="0040452B" w:rsidRDefault="00B43C07">
          <w:pPr>
            <w:pStyle w:val="11"/>
            <w:rPr>
              <w:rFonts w:asciiTheme="minorHAnsi" w:eastAsiaTheme="minorEastAsia" w:hAnsiTheme="minorHAnsi" w:cstheme="minorBidi"/>
              <w:b w:val="0"/>
              <w:kern w:val="2"/>
              <w:sz w:val="24"/>
              <w:lang w:val="ru-RU" w:eastAsia="ru-RU"/>
              <w14:ligatures w14:val="standardContextual"/>
            </w:rPr>
          </w:pPr>
          <w:r w:rsidRPr="002B7778">
            <w:rPr>
              <w:rFonts w:ascii="Proxima Nova Rg" w:hAnsi="Proxima Nova Rg" w:cstheme="minorBidi"/>
              <w:bCs/>
              <w:sz w:val="24"/>
              <w:lang w:val="ru"/>
            </w:rPr>
            <w:fldChar w:fldCharType="begin"/>
          </w:r>
          <w:r w:rsidRPr="002B7778">
            <w:rPr>
              <w:rFonts w:ascii="Proxima Nova Rg" w:hAnsi="Proxima Nova Rg" w:cstheme="minorBidi"/>
              <w:sz w:val="24"/>
            </w:rPr>
            <w:instrText xml:space="preserve"> TOC \o "1-4" \h \z \u </w:instrText>
          </w:r>
          <w:r w:rsidRPr="002B7778">
            <w:rPr>
              <w:rFonts w:ascii="Proxima Nova Rg" w:hAnsi="Proxima Nova Rg" w:cstheme="minorBidi"/>
              <w:sz w:val="24"/>
            </w:rPr>
            <w:fldChar w:fldCharType="separate"/>
          </w:r>
          <w:hyperlink w:anchor="_Toc191491975" w:history="1">
            <w:r w:rsidR="0040452B" w:rsidRPr="007C7781">
              <w:rPr>
                <w:rStyle w:val="aa"/>
              </w:rPr>
              <w:t>1</w:t>
            </w:r>
            <w:r w:rsidR="0040452B">
              <w:rPr>
                <w:rFonts w:asciiTheme="minorHAnsi" w:eastAsiaTheme="minorEastAsia" w:hAnsiTheme="minorHAnsi" w:cstheme="minorBidi"/>
                <w:b w:val="0"/>
                <w:kern w:val="2"/>
                <w:sz w:val="24"/>
                <w:lang w:val="ru-RU" w:eastAsia="ru-RU"/>
                <w14:ligatures w14:val="standardContextual"/>
              </w:rPr>
              <w:tab/>
            </w:r>
            <w:r w:rsidR="0040452B" w:rsidRPr="007C7781">
              <w:rPr>
                <w:rStyle w:val="aa"/>
              </w:rPr>
              <w:t>Назначение</w:t>
            </w:r>
            <w:r w:rsidR="0040452B">
              <w:rPr>
                <w:webHidden/>
              </w:rPr>
              <w:tab/>
            </w:r>
            <w:r w:rsidR="0040452B">
              <w:rPr>
                <w:webHidden/>
              </w:rPr>
              <w:fldChar w:fldCharType="begin"/>
            </w:r>
            <w:r w:rsidR="0040452B">
              <w:rPr>
                <w:webHidden/>
              </w:rPr>
              <w:instrText xml:space="preserve"> PAGEREF _Toc191491975 \h </w:instrText>
            </w:r>
            <w:r w:rsidR="0040452B">
              <w:rPr>
                <w:webHidden/>
              </w:rPr>
            </w:r>
            <w:r w:rsidR="0040452B">
              <w:rPr>
                <w:webHidden/>
              </w:rPr>
              <w:fldChar w:fldCharType="separate"/>
            </w:r>
            <w:r w:rsidR="0040452B">
              <w:rPr>
                <w:webHidden/>
              </w:rPr>
              <w:t>2</w:t>
            </w:r>
            <w:r w:rsidR="0040452B">
              <w:rPr>
                <w:webHidden/>
              </w:rPr>
              <w:fldChar w:fldCharType="end"/>
            </w:r>
          </w:hyperlink>
        </w:p>
        <w:p w14:paraId="1E082D30" w14:textId="1EBD7B77" w:rsidR="0040452B" w:rsidRDefault="0040452B">
          <w:pPr>
            <w:pStyle w:val="11"/>
            <w:rPr>
              <w:rFonts w:asciiTheme="minorHAnsi" w:eastAsiaTheme="minorEastAsia" w:hAnsiTheme="minorHAnsi" w:cstheme="minorBidi"/>
              <w:b w:val="0"/>
              <w:kern w:val="2"/>
              <w:sz w:val="24"/>
              <w:lang w:val="ru-RU" w:eastAsia="ru-RU"/>
              <w14:ligatures w14:val="standardContextual"/>
            </w:rPr>
          </w:pPr>
          <w:hyperlink w:anchor="_Toc191491976" w:history="1">
            <w:r w:rsidRPr="007C7781">
              <w:rPr>
                <w:rStyle w:val="aa"/>
              </w:rPr>
              <w:t>2</w:t>
            </w:r>
            <w:r>
              <w:rPr>
                <w:rFonts w:asciiTheme="minorHAnsi" w:eastAsiaTheme="minorEastAsia" w:hAnsiTheme="minorHAnsi" w:cstheme="minorBidi"/>
                <w:b w:val="0"/>
                <w:kern w:val="2"/>
                <w:sz w:val="24"/>
                <w:lang w:val="ru-RU" w:eastAsia="ru-RU"/>
                <w14:ligatures w14:val="standardContextual"/>
              </w:rPr>
              <w:tab/>
            </w:r>
            <w:r w:rsidRPr="007C7781">
              <w:rPr>
                <w:rStyle w:val="aa"/>
              </w:rPr>
              <w:t>Область применения документа</w:t>
            </w:r>
            <w:r>
              <w:rPr>
                <w:webHidden/>
              </w:rPr>
              <w:tab/>
            </w:r>
            <w:r>
              <w:rPr>
                <w:webHidden/>
              </w:rPr>
              <w:fldChar w:fldCharType="begin"/>
            </w:r>
            <w:r>
              <w:rPr>
                <w:webHidden/>
              </w:rPr>
              <w:instrText xml:space="preserve"> PAGEREF _Toc191491976 \h </w:instrText>
            </w:r>
            <w:r>
              <w:rPr>
                <w:webHidden/>
              </w:rPr>
            </w:r>
            <w:r>
              <w:rPr>
                <w:webHidden/>
              </w:rPr>
              <w:fldChar w:fldCharType="separate"/>
            </w:r>
            <w:r>
              <w:rPr>
                <w:webHidden/>
              </w:rPr>
              <w:t>2</w:t>
            </w:r>
            <w:r>
              <w:rPr>
                <w:webHidden/>
              </w:rPr>
              <w:fldChar w:fldCharType="end"/>
            </w:r>
          </w:hyperlink>
        </w:p>
        <w:p w14:paraId="3ABA5E22" w14:textId="63A6A8A1" w:rsidR="0040452B" w:rsidRDefault="0040452B">
          <w:pPr>
            <w:pStyle w:val="11"/>
            <w:rPr>
              <w:rFonts w:asciiTheme="minorHAnsi" w:eastAsiaTheme="minorEastAsia" w:hAnsiTheme="minorHAnsi" w:cstheme="minorBidi"/>
              <w:b w:val="0"/>
              <w:kern w:val="2"/>
              <w:sz w:val="24"/>
              <w:lang w:val="ru-RU" w:eastAsia="ru-RU"/>
              <w14:ligatures w14:val="standardContextual"/>
            </w:rPr>
          </w:pPr>
          <w:hyperlink w:anchor="_Toc191491977" w:history="1">
            <w:r w:rsidRPr="007C7781">
              <w:rPr>
                <w:rStyle w:val="aa"/>
              </w:rPr>
              <w:t>3</w:t>
            </w:r>
            <w:r>
              <w:rPr>
                <w:rFonts w:asciiTheme="minorHAnsi" w:eastAsiaTheme="minorEastAsia" w:hAnsiTheme="minorHAnsi" w:cstheme="minorBidi"/>
                <w:b w:val="0"/>
                <w:kern w:val="2"/>
                <w:sz w:val="24"/>
                <w:lang w:val="ru-RU" w:eastAsia="ru-RU"/>
                <w14:ligatures w14:val="standardContextual"/>
              </w:rPr>
              <w:tab/>
            </w:r>
            <w:r w:rsidRPr="007C7781">
              <w:rPr>
                <w:rStyle w:val="aa"/>
              </w:rPr>
              <w:t>Описание</w:t>
            </w:r>
            <w:r>
              <w:rPr>
                <w:webHidden/>
              </w:rPr>
              <w:tab/>
            </w:r>
            <w:r>
              <w:rPr>
                <w:webHidden/>
              </w:rPr>
              <w:fldChar w:fldCharType="begin"/>
            </w:r>
            <w:r>
              <w:rPr>
                <w:webHidden/>
              </w:rPr>
              <w:instrText xml:space="preserve"> PAGEREF _Toc191491977 \h </w:instrText>
            </w:r>
            <w:r>
              <w:rPr>
                <w:webHidden/>
              </w:rPr>
            </w:r>
            <w:r>
              <w:rPr>
                <w:webHidden/>
              </w:rPr>
              <w:fldChar w:fldCharType="separate"/>
            </w:r>
            <w:r>
              <w:rPr>
                <w:webHidden/>
              </w:rPr>
              <w:t>3</w:t>
            </w:r>
            <w:r>
              <w:rPr>
                <w:webHidden/>
              </w:rPr>
              <w:fldChar w:fldCharType="end"/>
            </w:r>
          </w:hyperlink>
        </w:p>
        <w:p w14:paraId="1ABA1412" w14:textId="159FFC00" w:rsidR="0040452B" w:rsidRDefault="0040452B">
          <w:pPr>
            <w:pStyle w:val="21"/>
            <w:rPr>
              <w:rFonts w:asciiTheme="minorHAnsi" w:eastAsiaTheme="minorEastAsia" w:hAnsiTheme="minorHAnsi" w:cstheme="minorBidi"/>
              <w:noProof/>
              <w:kern w:val="2"/>
              <w:sz w:val="24"/>
              <w:lang w:val="ru-RU" w:eastAsia="ru-RU"/>
              <w14:ligatures w14:val="standardContextual"/>
            </w:rPr>
          </w:pPr>
          <w:hyperlink w:anchor="_Toc191491978" w:history="1">
            <w:r w:rsidRPr="007C7781">
              <w:rPr>
                <w:rStyle w:val="aa"/>
                <w:noProof/>
                <w:lang w:val="ru-RU"/>
              </w:rPr>
              <w:t>3.1</w:t>
            </w:r>
            <w:r>
              <w:rPr>
                <w:rFonts w:asciiTheme="minorHAnsi" w:eastAsiaTheme="minorEastAsia" w:hAnsiTheme="minorHAnsi" w:cstheme="minorBidi"/>
                <w:noProof/>
                <w:kern w:val="2"/>
                <w:sz w:val="24"/>
                <w:lang w:val="ru-RU" w:eastAsia="ru-RU"/>
                <w14:ligatures w14:val="standardContextual"/>
              </w:rPr>
              <w:tab/>
            </w:r>
            <w:r w:rsidRPr="007C7781">
              <w:rPr>
                <w:rStyle w:val="aa"/>
                <w:noProof/>
              </w:rPr>
              <w:t>Совещания комитета по технике безопасности на судне</w:t>
            </w:r>
            <w:r>
              <w:rPr>
                <w:noProof/>
                <w:webHidden/>
              </w:rPr>
              <w:tab/>
            </w:r>
            <w:r>
              <w:rPr>
                <w:noProof/>
                <w:webHidden/>
              </w:rPr>
              <w:fldChar w:fldCharType="begin"/>
            </w:r>
            <w:r>
              <w:rPr>
                <w:noProof/>
                <w:webHidden/>
              </w:rPr>
              <w:instrText xml:space="preserve"> PAGEREF _Toc191491978 \h </w:instrText>
            </w:r>
            <w:r>
              <w:rPr>
                <w:noProof/>
                <w:webHidden/>
              </w:rPr>
            </w:r>
            <w:r>
              <w:rPr>
                <w:noProof/>
                <w:webHidden/>
              </w:rPr>
              <w:fldChar w:fldCharType="separate"/>
            </w:r>
            <w:r>
              <w:rPr>
                <w:noProof/>
                <w:webHidden/>
              </w:rPr>
              <w:t>3</w:t>
            </w:r>
            <w:r>
              <w:rPr>
                <w:noProof/>
                <w:webHidden/>
              </w:rPr>
              <w:fldChar w:fldCharType="end"/>
            </w:r>
          </w:hyperlink>
        </w:p>
        <w:p w14:paraId="6FA0C895" w14:textId="7F12F468" w:rsidR="0040452B" w:rsidRDefault="0040452B">
          <w:pPr>
            <w:pStyle w:val="31"/>
            <w:rPr>
              <w:rFonts w:asciiTheme="minorHAnsi" w:eastAsiaTheme="minorEastAsia" w:hAnsiTheme="minorHAnsi" w:cstheme="minorBidi"/>
              <w:noProof/>
              <w:kern w:val="2"/>
              <w:sz w:val="24"/>
              <w:lang w:val="ru-RU" w:eastAsia="ru-RU"/>
              <w14:ligatures w14:val="standardContextual"/>
            </w:rPr>
          </w:pPr>
          <w:hyperlink w:anchor="_Toc191491979" w:history="1">
            <w:r w:rsidRPr="007C7781">
              <w:rPr>
                <w:rStyle w:val="aa"/>
                <w:noProof/>
                <w:lang w:val="ru-RU"/>
              </w:rPr>
              <w:t>3.1.1</w:t>
            </w:r>
            <w:r>
              <w:rPr>
                <w:rFonts w:asciiTheme="minorHAnsi" w:eastAsiaTheme="minorEastAsia" w:hAnsiTheme="minorHAnsi" w:cstheme="minorBidi"/>
                <w:noProof/>
                <w:kern w:val="2"/>
                <w:sz w:val="24"/>
                <w:lang w:val="ru-RU" w:eastAsia="ru-RU"/>
                <w14:ligatures w14:val="standardContextual"/>
              </w:rPr>
              <w:tab/>
            </w:r>
            <w:r w:rsidRPr="007C7781">
              <w:rPr>
                <w:rStyle w:val="aa"/>
                <w:noProof/>
              </w:rPr>
              <w:t>Повестка дня совещания комитета по технике безопасности на судне</w:t>
            </w:r>
            <w:r>
              <w:rPr>
                <w:noProof/>
                <w:webHidden/>
              </w:rPr>
              <w:tab/>
            </w:r>
            <w:r>
              <w:rPr>
                <w:noProof/>
                <w:webHidden/>
              </w:rPr>
              <w:fldChar w:fldCharType="begin"/>
            </w:r>
            <w:r>
              <w:rPr>
                <w:noProof/>
                <w:webHidden/>
              </w:rPr>
              <w:instrText xml:space="preserve"> PAGEREF _Toc191491979 \h </w:instrText>
            </w:r>
            <w:r>
              <w:rPr>
                <w:noProof/>
                <w:webHidden/>
              </w:rPr>
            </w:r>
            <w:r>
              <w:rPr>
                <w:noProof/>
                <w:webHidden/>
              </w:rPr>
              <w:fldChar w:fldCharType="separate"/>
            </w:r>
            <w:r>
              <w:rPr>
                <w:noProof/>
                <w:webHidden/>
              </w:rPr>
              <w:t>3</w:t>
            </w:r>
            <w:r>
              <w:rPr>
                <w:noProof/>
                <w:webHidden/>
              </w:rPr>
              <w:fldChar w:fldCharType="end"/>
            </w:r>
          </w:hyperlink>
        </w:p>
        <w:p w14:paraId="063BF85D" w14:textId="3FA2043C" w:rsidR="0040452B" w:rsidRDefault="0040452B">
          <w:pPr>
            <w:pStyle w:val="31"/>
            <w:rPr>
              <w:rFonts w:asciiTheme="minorHAnsi" w:eastAsiaTheme="minorEastAsia" w:hAnsiTheme="minorHAnsi" w:cstheme="minorBidi"/>
              <w:noProof/>
              <w:kern w:val="2"/>
              <w:sz w:val="24"/>
              <w:lang w:val="ru-RU" w:eastAsia="ru-RU"/>
              <w14:ligatures w14:val="standardContextual"/>
            </w:rPr>
          </w:pPr>
          <w:hyperlink w:anchor="_Toc191491980" w:history="1">
            <w:r w:rsidRPr="007C7781">
              <w:rPr>
                <w:rStyle w:val="aa"/>
                <w:noProof/>
                <w:lang w:val="ru-RU"/>
              </w:rPr>
              <w:t>3.1.2</w:t>
            </w:r>
            <w:r>
              <w:rPr>
                <w:rFonts w:asciiTheme="minorHAnsi" w:eastAsiaTheme="minorEastAsia" w:hAnsiTheme="minorHAnsi" w:cstheme="minorBidi"/>
                <w:noProof/>
                <w:kern w:val="2"/>
                <w:sz w:val="24"/>
                <w:lang w:val="ru-RU" w:eastAsia="ru-RU"/>
                <w14:ligatures w14:val="standardContextual"/>
              </w:rPr>
              <w:tab/>
            </w:r>
            <w:r w:rsidRPr="007C7781">
              <w:rPr>
                <w:rStyle w:val="aa"/>
                <w:noProof/>
              </w:rPr>
              <w:t>Присутствие представителей руководства на совещаниях по технике безопасности на судне</w:t>
            </w:r>
            <w:r>
              <w:rPr>
                <w:noProof/>
                <w:webHidden/>
              </w:rPr>
              <w:tab/>
            </w:r>
            <w:r>
              <w:rPr>
                <w:noProof/>
                <w:webHidden/>
              </w:rPr>
              <w:fldChar w:fldCharType="begin"/>
            </w:r>
            <w:r>
              <w:rPr>
                <w:noProof/>
                <w:webHidden/>
              </w:rPr>
              <w:instrText xml:space="preserve"> PAGEREF _Toc191491980 \h </w:instrText>
            </w:r>
            <w:r>
              <w:rPr>
                <w:noProof/>
                <w:webHidden/>
              </w:rPr>
            </w:r>
            <w:r>
              <w:rPr>
                <w:noProof/>
                <w:webHidden/>
              </w:rPr>
              <w:fldChar w:fldCharType="separate"/>
            </w:r>
            <w:r>
              <w:rPr>
                <w:noProof/>
                <w:webHidden/>
              </w:rPr>
              <w:t>4</w:t>
            </w:r>
            <w:r>
              <w:rPr>
                <w:noProof/>
                <w:webHidden/>
              </w:rPr>
              <w:fldChar w:fldCharType="end"/>
            </w:r>
          </w:hyperlink>
        </w:p>
        <w:p w14:paraId="45B3C18E" w14:textId="6585B8F0" w:rsidR="0040452B" w:rsidRDefault="0040452B">
          <w:pPr>
            <w:pStyle w:val="21"/>
            <w:rPr>
              <w:rFonts w:asciiTheme="minorHAnsi" w:eastAsiaTheme="minorEastAsia" w:hAnsiTheme="minorHAnsi" w:cstheme="minorBidi"/>
              <w:noProof/>
              <w:kern w:val="2"/>
              <w:sz w:val="24"/>
              <w:lang w:val="ru-RU" w:eastAsia="ru-RU"/>
              <w14:ligatures w14:val="standardContextual"/>
            </w:rPr>
          </w:pPr>
          <w:hyperlink w:anchor="_Toc191491981" w:history="1">
            <w:r w:rsidRPr="007C7781">
              <w:rPr>
                <w:rStyle w:val="aa"/>
                <w:noProof/>
                <w:lang w:val="ru-RU"/>
              </w:rPr>
              <w:t>3.2</w:t>
            </w:r>
            <w:r>
              <w:rPr>
                <w:rFonts w:asciiTheme="minorHAnsi" w:eastAsiaTheme="minorEastAsia" w:hAnsiTheme="minorHAnsi" w:cstheme="minorBidi"/>
                <w:noProof/>
                <w:kern w:val="2"/>
                <w:sz w:val="24"/>
                <w:lang w:val="ru-RU" w:eastAsia="ru-RU"/>
                <w14:ligatures w14:val="standardContextual"/>
              </w:rPr>
              <w:tab/>
            </w:r>
            <w:r w:rsidRPr="007C7781">
              <w:rPr>
                <w:rStyle w:val="aa"/>
                <w:noProof/>
              </w:rPr>
              <w:t>Совещания</w:t>
            </w:r>
            <w:r w:rsidRPr="007C7781">
              <w:rPr>
                <w:rStyle w:val="aa"/>
                <w:noProof/>
                <w:lang w:val="ru-RU"/>
              </w:rPr>
              <w:t xml:space="preserve"> </w:t>
            </w:r>
            <w:r w:rsidRPr="007C7781">
              <w:rPr>
                <w:rStyle w:val="aa"/>
                <w:noProof/>
              </w:rPr>
              <w:t>руководителей и специалистов  по ОТОСБ и КК (на берегу)</w:t>
            </w:r>
            <w:r>
              <w:rPr>
                <w:noProof/>
                <w:webHidden/>
              </w:rPr>
              <w:tab/>
            </w:r>
            <w:r>
              <w:rPr>
                <w:noProof/>
                <w:webHidden/>
              </w:rPr>
              <w:fldChar w:fldCharType="begin"/>
            </w:r>
            <w:r>
              <w:rPr>
                <w:noProof/>
                <w:webHidden/>
              </w:rPr>
              <w:instrText xml:space="preserve"> PAGEREF _Toc191491981 \h </w:instrText>
            </w:r>
            <w:r>
              <w:rPr>
                <w:noProof/>
                <w:webHidden/>
              </w:rPr>
            </w:r>
            <w:r>
              <w:rPr>
                <w:noProof/>
                <w:webHidden/>
              </w:rPr>
              <w:fldChar w:fldCharType="separate"/>
            </w:r>
            <w:r>
              <w:rPr>
                <w:noProof/>
                <w:webHidden/>
              </w:rPr>
              <w:t>4</w:t>
            </w:r>
            <w:r>
              <w:rPr>
                <w:noProof/>
                <w:webHidden/>
              </w:rPr>
              <w:fldChar w:fldCharType="end"/>
            </w:r>
          </w:hyperlink>
        </w:p>
        <w:p w14:paraId="1C154027" w14:textId="3C1BE3CE" w:rsidR="0040452B" w:rsidRDefault="0040452B">
          <w:pPr>
            <w:pStyle w:val="31"/>
            <w:rPr>
              <w:rFonts w:asciiTheme="minorHAnsi" w:eastAsiaTheme="minorEastAsia" w:hAnsiTheme="minorHAnsi" w:cstheme="minorBidi"/>
              <w:noProof/>
              <w:kern w:val="2"/>
              <w:sz w:val="24"/>
              <w:lang w:val="ru-RU" w:eastAsia="ru-RU"/>
              <w14:ligatures w14:val="standardContextual"/>
            </w:rPr>
          </w:pPr>
          <w:hyperlink w:anchor="_Toc191491982" w:history="1">
            <w:r w:rsidRPr="007C7781">
              <w:rPr>
                <w:rStyle w:val="aa"/>
                <w:noProof/>
              </w:rPr>
              <w:t>3.2.1</w:t>
            </w:r>
            <w:r>
              <w:rPr>
                <w:rFonts w:asciiTheme="minorHAnsi" w:eastAsiaTheme="minorEastAsia" w:hAnsiTheme="minorHAnsi" w:cstheme="minorBidi"/>
                <w:noProof/>
                <w:kern w:val="2"/>
                <w:sz w:val="24"/>
                <w:lang w:val="ru-RU" w:eastAsia="ru-RU"/>
                <w14:ligatures w14:val="standardContextual"/>
              </w:rPr>
              <w:tab/>
            </w:r>
            <w:r w:rsidRPr="007C7781">
              <w:rPr>
                <w:rStyle w:val="aa"/>
                <w:noProof/>
              </w:rPr>
              <w:t>Повестка дня совещания берегового подразделения</w:t>
            </w:r>
            <w:r>
              <w:rPr>
                <w:noProof/>
                <w:webHidden/>
              </w:rPr>
              <w:tab/>
            </w:r>
            <w:r>
              <w:rPr>
                <w:noProof/>
                <w:webHidden/>
              </w:rPr>
              <w:fldChar w:fldCharType="begin"/>
            </w:r>
            <w:r>
              <w:rPr>
                <w:noProof/>
                <w:webHidden/>
              </w:rPr>
              <w:instrText xml:space="preserve"> PAGEREF _Toc191491982 \h </w:instrText>
            </w:r>
            <w:r>
              <w:rPr>
                <w:noProof/>
                <w:webHidden/>
              </w:rPr>
            </w:r>
            <w:r>
              <w:rPr>
                <w:noProof/>
                <w:webHidden/>
              </w:rPr>
              <w:fldChar w:fldCharType="separate"/>
            </w:r>
            <w:r>
              <w:rPr>
                <w:noProof/>
                <w:webHidden/>
              </w:rPr>
              <w:t>5</w:t>
            </w:r>
            <w:r>
              <w:rPr>
                <w:noProof/>
                <w:webHidden/>
              </w:rPr>
              <w:fldChar w:fldCharType="end"/>
            </w:r>
          </w:hyperlink>
        </w:p>
        <w:p w14:paraId="764ACA4B" w14:textId="50928AC6" w:rsidR="0040452B" w:rsidRDefault="0040452B">
          <w:pPr>
            <w:pStyle w:val="11"/>
            <w:rPr>
              <w:rFonts w:asciiTheme="minorHAnsi" w:eastAsiaTheme="minorEastAsia" w:hAnsiTheme="minorHAnsi" w:cstheme="minorBidi"/>
              <w:b w:val="0"/>
              <w:kern w:val="2"/>
              <w:sz w:val="24"/>
              <w:lang w:val="ru-RU" w:eastAsia="ru-RU"/>
              <w14:ligatures w14:val="standardContextual"/>
            </w:rPr>
          </w:pPr>
          <w:hyperlink w:anchor="_Toc191491983" w:history="1">
            <w:r w:rsidRPr="007C7781">
              <w:rPr>
                <w:rStyle w:val="aa"/>
              </w:rPr>
              <w:t>4</w:t>
            </w:r>
            <w:r>
              <w:rPr>
                <w:rFonts w:asciiTheme="minorHAnsi" w:eastAsiaTheme="minorEastAsia" w:hAnsiTheme="minorHAnsi" w:cstheme="minorBidi"/>
                <w:b w:val="0"/>
                <w:kern w:val="2"/>
                <w:sz w:val="24"/>
                <w:lang w:val="ru-RU" w:eastAsia="ru-RU"/>
                <w14:ligatures w14:val="standardContextual"/>
              </w:rPr>
              <w:tab/>
            </w:r>
            <w:r w:rsidRPr="007C7781">
              <w:rPr>
                <w:rStyle w:val="aa"/>
              </w:rPr>
              <w:t>Учетная документация</w:t>
            </w:r>
            <w:r>
              <w:rPr>
                <w:webHidden/>
              </w:rPr>
              <w:tab/>
            </w:r>
            <w:r>
              <w:rPr>
                <w:webHidden/>
              </w:rPr>
              <w:fldChar w:fldCharType="begin"/>
            </w:r>
            <w:r>
              <w:rPr>
                <w:webHidden/>
              </w:rPr>
              <w:instrText xml:space="preserve"> PAGEREF _Toc191491983 \h </w:instrText>
            </w:r>
            <w:r>
              <w:rPr>
                <w:webHidden/>
              </w:rPr>
            </w:r>
            <w:r>
              <w:rPr>
                <w:webHidden/>
              </w:rPr>
              <w:fldChar w:fldCharType="separate"/>
            </w:r>
            <w:r>
              <w:rPr>
                <w:webHidden/>
              </w:rPr>
              <w:t>5</w:t>
            </w:r>
            <w:r>
              <w:rPr>
                <w:webHidden/>
              </w:rPr>
              <w:fldChar w:fldCharType="end"/>
            </w:r>
          </w:hyperlink>
        </w:p>
        <w:p w14:paraId="2E3F8CF1" w14:textId="6AB700D2" w:rsidR="0040452B" w:rsidRDefault="0040452B">
          <w:pPr>
            <w:pStyle w:val="11"/>
            <w:rPr>
              <w:rFonts w:asciiTheme="minorHAnsi" w:eastAsiaTheme="minorEastAsia" w:hAnsiTheme="minorHAnsi" w:cstheme="minorBidi"/>
              <w:b w:val="0"/>
              <w:kern w:val="2"/>
              <w:sz w:val="24"/>
              <w:lang w:val="ru-RU" w:eastAsia="ru-RU"/>
              <w14:ligatures w14:val="standardContextual"/>
            </w:rPr>
          </w:pPr>
          <w:hyperlink w:anchor="_Toc191491984" w:history="1">
            <w:r w:rsidRPr="007C7781">
              <w:rPr>
                <w:rStyle w:val="aa"/>
              </w:rPr>
              <w:t>6</w:t>
            </w:r>
            <w:r>
              <w:rPr>
                <w:rFonts w:asciiTheme="minorHAnsi" w:eastAsiaTheme="minorEastAsia" w:hAnsiTheme="minorHAnsi" w:cstheme="minorBidi"/>
                <w:b w:val="0"/>
                <w:kern w:val="2"/>
                <w:sz w:val="24"/>
                <w:lang w:val="ru-RU" w:eastAsia="ru-RU"/>
                <w14:ligatures w14:val="standardContextual"/>
              </w:rPr>
              <w:tab/>
            </w:r>
            <w:r w:rsidRPr="007C7781">
              <w:rPr>
                <w:rStyle w:val="aa"/>
              </w:rPr>
              <w:t>Приложения и прочие сопутствующие документы</w:t>
            </w:r>
            <w:r>
              <w:rPr>
                <w:webHidden/>
              </w:rPr>
              <w:tab/>
            </w:r>
            <w:r>
              <w:rPr>
                <w:webHidden/>
              </w:rPr>
              <w:fldChar w:fldCharType="begin"/>
            </w:r>
            <w:r>
              <w:rPr>
                <w:webHidden/>
              </w:rPr>
              <w:instrText xml:space="preserve"> PAGEREF _Toc191491984 \h </w:instrText>
            </w:r>
            <w:r>
              <w:rPr>
                <w:webHidden/>
              </w:rPr>
            </w:r>
            <w:r>
              <w:rPr>
                <w:webHidden/>
              </w:rPr>
              <w:fldChar w:fldCharType="separate"/>
            </w:r>
            <w:r>
              <w:rPr>
                <w:webHidden/>
              </w:rPr>
              <w:t>5</w:t>
            </w:r>
            <w:r>
              <w:rPr>
                <w:webHidden/>
              </w:rPr>
              <w:fldChar w:fldCharType="end"/>
            </w:r>
          </w:hyperlink>
        </w:p>
        <w:p w14:paraId="570ED064" w14:textId="1469EF12" w:rsidR="0040452B" w:rsidRDefault="0040452B">
          <w:pPr>
            <w:pStyle w:val="11"/>
            <w:rPr>
              <w:rFonts w:asciiTheme="minorHAnsi" w:eastAsiaTheme="minorEastAsia" w:hAnsiTheme="minorHAnsi" w:cstheme="minorBidi"/>
              <w:b w:val="0"/>
              <w:kern w:val="2"/>
              <w:sz w:val="24"/>
              <w:lang w:val="ru-RU" w:eastAsia="ru-RU"/>
              <w14:ligatures w14:val="standardContextual"/>
            </w:rPr>
          </w:pPr>
          <w:hyperlink w:anchor="_Toc191491985" w:history="1">
            <w:r w:rsidRPr="007C7781">
              <w:rPr>
                <w:rStyle w:val="aa"/>
              </w:rPr>
              <w:t>7</w:t>
            </w:r>
            <w:r>
              <w:rPr>
                <w:rFonts w:asciiTheme="minorHAnsi" w:eastAsiaTheme="minorEastAsia" w:hAnsiTheme="minorHAnsi" w:cstheme="minorBidi"/>
                <w:b w:val="0"/>
                <w:kern w:val="2"/>
                <w:sz w:val="24"/>
                <w:lang w:val="ru-RU" w:eastAsia="ru-RU"/>
                <w14:ligatures w14:val="standardContextual"/>
              </w:rPr>
              <w:tab/>
            </w:r>
            <w:r w:rsidRPr="007C7781">
              <w:rPr>
                <w:rStyle w:val="aa"/>
              </w:rPr>
              <w:t>Таблица изменений</w:t>
            </w:r>
            <w:r>
              <w:rPr>
                <w:webHidden/>
              </w:rPr>
              <w:tab/>
            </w:r>
            <w:r>
              <w:rPr>
                <w:webHidden/>
              </w:rPr>
              <w:fldChar w:fldCharType="begin"/>
            </w:r>
            <w:r>
              <w:rPr>
                <w:webHidden/>
              </w:rPr>
              <w:instrText xml:space="preserve"> PAGEREF _Toc191491985 \h </w:instrText>
            </w:r>
            <w:r>
              <w:rPr>
                <w:webHidden/>
              </w:rPr>
            </w:r>
            <w:r>
              <w:rPr>
                <w:webHidden/>
              </w:rPr>
              <w:fldChar w:fldCharType="separate"/>
            </w:r>
            <w:r>
              <w:rPr>
                <w:webHidden/>
              </w:rPr>
              <w:t>5</w:t>
            </w:r>
            <w:r>
              <w:rPr>
                <w:webHidden/>
              </w:rPr>
              <w:fldChar w:fldCharType="end"/>
            </w:r>
          </w:hyperlink>
        </w:p>
        <w:p w14:paraId="590683EE" w14:textId="6E5D7A2C" w:rsidR="00B43C07" w:rsidRPr="002B7778" w:rsidRDefault="00B43C07" w:rsidP="00B43C07">
          <w:pPr>
            <w:spacing w:line="480" w:lineRule="auto"/>
            <w:rPr>
              <w:rFonts w:ascii="Proxima Nova Rg" w:hAnsi="Proxima Nova Rg" w:cstheme="minorBidi"/>
              <w:noProof/>
              <w:sz w:val="24"/>
            </w:rPr>
          </w:pPr>
          <w:r w:rsidRPr="002B7778">
            <w:rPr>
              <w:rFonts w:ascii="Proxima Nova Rg" w:hAnsi="Proxima Nova Rg" w:cstheme="minorBidi"/>
              <w:noProof/>
              <w:sz w:val="24"/>
            </w:rPr>
            <w:fldChar w:fldCharType="end"/>
          </w:r>
          <w:bookmarkEnd w:id="3"/>
        </w:p>
        <w:p w14:paraId="6A002257" w14:textId="77777777" w:rsidR="00B43C07" w:rsidRPr="002B7778" w:rsidRDefault="00B43C07" w:rsidP="00B43C07">
          <w:pPr>
            <w:rPr>
              <w:rFonts w:ascii="Proxima Nova Rg" w:hAnsi="Proxima Nova Rg" w:cstheme="minorBidi"/>
              <w:noProof/>
              <w:sz w:val="24"/>
            </w:rPr>
          </w:pPr>
        </w:p>
        <w:p w14:paraId="22325E7D" w14:textId="77777777" w:rsidR="00B43C07" w:rsidRPr="002B7778" w:rsidRDefault="00B43C07" w:rsidP="00B43C07">
          <w:pPr>
            <w:rPr>
              <w:rFonts w:ascii="Proxima Nova Rg" w:hAnsi="Proxima Nova Rg" w:cstheme="minorBidi"/>
              <w:noProof/>
              <w:sz w:val="24"/>
            </w:rPr>
          </w:pPr>
        </w:p>
        <w:p w14:paraId="015FB70F" w14:textId="77777777" w:rsidR="00B43C07" w:rsidRPr="002B7778" w:rsidRDefault="00B43C07" w:rsidP="00B43C07">
          <w:pPr>
            <w:rPr>
              <w:rFonts w:ascii="Proxima Nova Rg" w:hAnsi="Proxima Nova Rg" w:cstheme="minorBidi"/>
              <w:noProof/>
              <w:sz w:val="24"/>
            </w:rPr>
          </w:pPr>
        </w:p>
        <w:p w14:paraId="4FFE5F2A" w14:textId="77777777" w:rsidR="00B43C07" w:rsidRPr="002B7778" w:rsidRDefault="00B43C07" w:rsidP="00E4727F">
          <w:pPr>
            <w:pStyle w:val="1"/>
            <w:rPr>
              <w:sz w:val="24"/>
              <w:szCs w:val="24"/>
            </w:rPr>
          </w:pPr>
          <w:r w:rsidRPr="002B7778">
            <w:rPr>
              <w:sz w:val="24"/>
              <w:szCs w:val="24"/>
            </w:rPr>
            <w:br w:type="page"/>
          </w:r>
          <w:bookmarkStart w:id="4" w:name="_Toc191491975"/>
          <w:r w:rsidRPr="00E4727F">
            <w:lastRenderedPageBreak/>
            <w:t>Назначение</w:t>
          </w:r>
          <w:bookmarkEnd w:id="4"/>
        </w:p>
        <w:p w14:paraId="6C95A83F" w14:textId="7B1CE478" w:rsidR="00B43C07" w:rsidRPr="00E4727F" w:rsidRDefault="00B43C07" w:rsidP="00B43C07">
          <w:pPr>
            <w:rPr>
              <w:rFonts w:ascii="Proxima Nova Rg" w:hAnsi="Proxima Nova Rg" w:cstheme="minorBidi"/>
              <w:noProof/>
              <w:szCs w:val="20"/>
              <w:lang w:val="ru-RU"/>
            </w:rPr>
          </w:pPr>
          <w:r w:rsidRPr="00E4727F">
            <w:rPr>
              <w:rFonts w:ascii="Proxima Nova Rg" w:hAnsi="Proxima Nova Rg" w:cstheme="minorBidi"/>
              <w:noProof/>
              <w:szCs w:val="20"/>
              <w:lang w:val="ru"/>
            </w:rPr>
            <w:t>Совещания по ОТОСБ и КК являются важной и неотъемлемой составляющей успешной реализации положений системы SMS</w:t>
          </w:r>
          <w:r w:rsidR="00A21219" w:rsidRPr="00E4727F">
            <w:rPr>
              <w:rFonts w:ascii="Proxima Nova Rg" w:hAnsi="Proxima Nova Rg" w:cstheme="minorBidi"/>
              <w:noProof/>
              <w:szCs w:val="20"/>
              <w:lang w:val="ru"/>
            </w:rPr>
            <w:t xml:space="preserve"> </w:t>
          </w:r>
          <w:r w:rsidR="00A21219" w:rsidRPr="00E4727F">
            <w:rPr>
              <w:rFonts w:ascii="Proxima Nova Rg" w:hAnsi="Proxima Nova Rg" w:cstheme="minorBidi"/>
              <w:noProof/>
              <w:szCs w:val="20"/>
              <w:lang w:val="en-US"/>
            </w:rPr>
            <w:t>BOLLARD</w:t>
          </w:r>
          <w:r w:rsidR="00496387" w:rsidRPr="00E4727F">
            <w:rPr>
              <w:rFonts w:ascii="Proxima Nova Rg" w:hAnsi="Proxima Nova Rg" w:cstheme="minorBidi"/>
              <w:noProof/>
              <w:szCs w:val="20"/>
              <w:lang w:val="ru"/>
            </w:rPr>
            <w:t xml:space="preserve"> </w:t>
          </w:r>
          <w:r w:rsidRPr="00E4727F">
            <w:rPr>
              <w:rFonts w:ascii="Proxima Nova Rg" w:hAnsi="Proxima Nova Rg" w:cstheme="minorBidi"/>
              <w:noProof/>
              <w:szCs w:val="20"/>
              <w:lang w:val="ru"/>
            </w:rPr>
            <w:t>и непрерывного процесса ее усовершенствования. Они служат эффективным средством обмена информацией, стимулируют участие и способствуют повышению уровня осведомленности и бдительности, выявлению участков, требующих усовершенствования, и внедрения рекомендаций и корректирующих мероприятий.</w:t>
          </w:r>
        </w:p>
        <w:p w14:paraId="58E8A1C2" w14:textId="6784B57B" w:rsidR="00B43C07" w:rsidRPr="00E4727F" w:rsidRDefault="00B43C07" w:rsidP="00E4727F">
          <w:pPr>
            <w:pStyle w:val="1"/>
          </w:pPr>
          <w:bookmarkStart w:id="5" w:name="_Toc191491976"/>
          <w:r w:rsidRPr="002B7778">
            <w:t>Область применения документа</w:t>
          </w:r>
          <w:bookmarkEnd w:id="5"/>
        </w:p>
        <w:p w14:paraId="6F927D9E" w14:textId="77777777" w:rsidR="00B43C07" w:rsidRPr="00E4727F" w:rsidRDefault="00B43C07" w:rsidP="00B43C07">
          <w:pPr>
            <w:rPr>
              <w:rFonts w:ascii="Proxima Nova Rg" w:hAnsi="Proxima Nova Rg" w:cstheme="minorBidi"/>
              <w:noProof/>
              <w:szCs w:val="20"/>
              <w:lang w:val="ru-RU"/>
            </w:rPr>
          </w:pPr>
          <w:r w:rsidRPr="00E4727F">
            <w:rPr>
              <w:rFonts w:ascii="Proxima Nova Rg" w:hAnsi="Proxima Nova Rg" w:cstheme="minorBidi"/>
              <w:noProof/>
              <w:szCs w:val="20"/>
              <w:lang w:val="ru"/>
            </w:rPr>
            <w:t xml:space="preserve">Совещания по ОТОСБ и КК </w:t>
          </w:r>
          <w:r w:rsidRPr="00E4727F">
            <w:rPr>
              <w:rFonts w:ascii="Proxima Nova Rg" w:hAnsi="Proxima Nova Rg" w:cstheme="minorBidi"/>
              <w:i/>
              <w:iCs/>
              <w:noProof/>
              <w:szCs w:val="20"/>
              <w:lang w:val="ru"/>
            </w:rPr>
            <w:t xml:space="preserve">должны </w:t>
          </w:r>
          <w:r w:rsidRPr="00E4727F">
            <w:rPr>
              <w:rFonts w:ascii="Proxima Nova Rg" w:hAnsi="Proxima Nova Rg" w:cstheme="minorBidi"/>
              <w:noProof/>
              <w:szCs w:val="20"/>
              <w:lang w:val="ru"/>
            </w:rPr>
            <w:t>проводиться на всех уровнях управления, охватывая все аспекты организации производства:</w:t>
          </w:r>
        </w:p>
        <w:p w14:paraId="0D3B246F" w14:textId="28735A0F" w:rsidR="001A3756" w:rsidRPr="00E4727F" w:rsidRDefault="00B43C07" w:rsidP="0091351E">
          <w:pPr>
            <w:numPr>
              <w:ilvl w:val="0"/>
              <w:numId w:val="7"/>
            </w:numPr>
            <w:overflowPunct w:val="0"/>
            <w:autoSpaceDE w:val="0"/>
            <w:autoSpaceDN w:val="0"/>
            <w:adjustRightInd w:val="0"/>
            <w:ind w:left="709" w:hanging="426"/>
            <w:rPr>
              <w:rFonts w:ascii="Proxima Nova Rg" w:hAnsi="Proxima Nova Rg" w:cstheme="minorBidi"/>
              <w:noProof/>
              <w:szCs w:val="20"/>
              <w:lang w:val="ru-RU"/>
            </w:rPr>
          </w:pPr>
          <w:r w:rsidRPr="00E4727F">
            <w:rPr>
              <w:rFonts w:ascii="Proxima Nova Rg" w:hAnsi="Proxima Nova Rg" w:cstheme="minorBidi"/>
              <w:noProof/>
              <w:szCs w:val="20"/>
              <w:lang w:val="ru"/>
            </w:rPr>
            <w:t>Совещания по ОТОСБ и КК</w:t>
          </w:r>
          <w:r w:rsidR="00E94D13" w:rsidRPr="00E4727F">
            <w:rPr>
              <w:rFonts w:ascii="Proxima Nova Rg" w:hAnsi="Proxima Nova Rg" w:cstheme="minorBidi"/>
              <w:noProof/>
              <w:szCs w:val="20"/>
              <w:lang w:val="ru"/>
            </w:rPr>
            <w:t xml:space="preserve">, </w:t>
          </w:r>
          <w:r w:rsidRPr="00E4727F">
            <w:rPr>
              <w:rFonts w:ascii="Proxima Nova Rg" w:hAnsi="Proxima Nova Rg" w:cstheme="minorBidi"/>
              <w:noProof/>
              <w:szCs w:val="20"/>
              <w:lang w:val="ru"/>
            </w:rPr>
            <w:t>на судах, выполняющих морские операции</w:t>
          </w:r>
          <w:r w:rsidR="00691EAC" w:rsidRPr="00E4727F">
            <w:rPr>
              <w:rFonts w:ascii="Proxima Nova Rg" w:hAnsi="Proxima Nova Rg" w:cstheme="minorBidi"/>
              <w:noProof/>
              <w:szCs w:val="20"/>
              <w:lang w:val="ru"/>
            </w:rPr>
            <w:t xml:space="preserve"> проводятся </w:t>
          </w:r>
          <w:r w:rsidR="00776E27" w:rsidRPr="00E4727F">
            <w:rPr>
              <w:rFonts w:ascii="Proxima Nova Rg" w:hAnsi="Proxima Nova Rg" w:cstheme="minorBidi"/>
              <w:noProof/>
              <w:szCs w:val="20"/>
              <w:lang w:val="ru"/>
            </w:rPr>
            <w:t>ежесменн</w:t>
          </w:r>
          <w:r w:rsidR="00691EAC" w:rsidRPr="00E4727F">
            <w:rPr>
              <w:rFonts w:ascii="Proxima Nova Rg" w:hAnsi="Proxima Nova Rg" w:cstheme="minorBidi"/>
              <w:noProof/>
              <w:szCs w:val="20"/>
              <w:lang w:val="ru"/>
            </w:rPr>
            <w:t>о</w:t>
          </w:r>
          <w:r w:rsidR="00E77BC2" w:rsidRPr="00E4727F">
            <w:rPr>
              <w:rFonts w:ascii="Proxima Nova Rg" w:hAnsi="Proxima Nova Rg" w:cstheme="minorBidi"/>
              <w:noProof/>
              <w:szCs w:val="20"/>
              <w:lang w:val="ru"/>
            </w:rPr>
            <w:t xml:space="preserve"> и официально протоколируются.</w:t>
          </w:r>
          <w:r w:rsidRPr="00E4727F">
            <w:rPr>
              <w:rFonts w:ascii="Proxima Nova Rg" w:hAnsi="Proxima Nova Rg" w:cstheme="minorBidi"/>
              <w:noProof/>
              <w:szCs w:val="20"/>
              <w:lang w:val="ru"/>
            </w:rPr>
            <w:t xml:space="preserve"> </w:t>
          </w:r>
        </w:p>
        <w:p w14:paraId="09B480C3" w14:textId="6C4A0780" w:rsidR="0091351E" w:rsidRPr="00E4727F" w:rsidRDefault="00776E27" w:rsidP="00907883">
          <w:pPr>
            <w:numPr>
              <w:ilvl w:val="0"/>
              <w:numId w:val="7"/>
            </w:numPr>
            <w:overflowPunct w:val="0"/>
            <w:autoSpaceDE w:val="0"/>
            <w:autoSpaceDN w:val="0"/>
            <w:adjustRightInd w:val="0"/>
            <w:ind w:left="709" w:hanging="426"/>
            <w:rPr>
              <w:rFonts w:ascii="Proxima Nova Rg" w:hAnsi="Proxima Nova Rg" w:cstheme="minorBidi"/>
              <w:noProof/>
              <w:szCs w:val="20"/>
              <w:lang w:val="ru-RU"/>
            </w:rPr>
          </w:pPr>
          <w:r w:rsidRPr="00E4727F">
            <w:rPr>
              <w:rFonts w:ascii="Proxima Nova Rg" w:hAnsi="Proxima Nova Rg" w:cstheme="minorBidi"/>
              <w:noProof/>
              <w:szCs w:val="20"/>
              <w:lang w:val="ru-RU"/>
            </w:rPr>
            <w:t xml:space="preserve">Совещания по ОТСБ и КК в офисе при участии специалистов Компании проводятся ежеквартально и </w:t>
          </w:r>
          <w:r w:rsidRPr="00E4727F">
            <w:rPr>
              <w:rFonts w:ascii="Proxima Nova Rg" w:hAnsi="Proxima Nova Rg" w:cstheme="minorBidi"/>
              <w:noProof/>
              <w:szCs w:val="20"/>
              <w:lang w:val="ru"/>
            </w:rPr>
            <w:t>официально протоколируются.</w:t>
          </w:r>
        </w:p>
        <w:p w14:paraId="519FC324" w14:textId="77777777" w:rsidR="0091351E" w:rsidRPr="00E4727F" w:rsidRDefault="0091351E" w:rsidP="00BE7772">
          <w:pPr>
            <w:overflowPunct w:val="0"/>
            <w:autoSpaceDE w:val="0"/>
            <w:autoSpaceDN w:val="0"/>
            <w:adjustRightInd w:val="0"/>
            <w:rPr>
              <w:rFonts w:ascii="Proxima Nova Rg" w:hAnsi="Proxima Nova Rg" w:cstheme="minorBidi"/>
              <w:noProof/>
              <w:szCs w:val="20"/>
              <w:lang w:val="ru-RU"/>
            </w:rPr>
          </w:pPr>
        </w:p>
        <w:p w14:paraId="7D3A6AF3" w14:textId="7E235E94" w:rsidR="00B43C07" w:rsidRPr="00E4727F" w:rsidRDefault="00B43C07" w:rsidP="0091351E">
          <w:pPr>
            <w:overflowPunct w:val="0"/>
            <w:autoSpaceDE w:val="0"/>
            <w:autoSpaceDN w:val="0"/>
            <w:adjustRightInd w:val="0"/>
            <w:rPr>
              <w:rFonts w:ascii="Proxima Nova Rg" w:hAnsi="Proxima Nova Rg" w:cstheme="minorBidi"/>
              <w:noProof/>
              <w:szCs w:val="20"/>
              <w:lang w:val="ru"/>
            </w:rPr>
          </w:pPr>
          <w:r w:rsidRPr="00E4727F">
            <w:rPr>
              <w:rFonts w:ascii="Proxima Nova Rg" w:hAnsi="Proxima Nova Rg" w:cstheme="minorBidi"/>
              <w:noProof/>
              <w:szCs w:val="20"/>
              <w:lang w:val="ru"/>
            </w:rPr>
            <w:t>Подотчетность и ответственность</w:t>
          </w:r>
        </w:p>
        <w:p w14:paraId="2DF0450F" w14:textId="77777777" w:rsidR="00907883" w:rsidRPr="00E4727F" w:rsidRDefault="00907883" w:rsidP="00BE7772">
          <w:pPr>
            <w:overflowPunct w:val="0"/>
            <w:autoSpaceDE w:val="0"/>
            <w:autoSpaceDN w:val="0"/>
            <w:adjustRightInd w:val="0"/>
            <w:rPr>
              <w:rFonts w:ascii="Proxima Nova Rg" w:hAnsi="Proxima Nova Rg" w:cstheme="minorBidi"/>
              <w:noProof/>
              <w:szCs w:val="20"/>
              <w:lang w:val="ru-RU"/>
            </w:rPr>
          </w:pPr>
        </w:p>
        <w:p w14:paraId="612FF6FB" w14:textId="1E75D4BE" w:rsidR="00B43C07" w:rsidRPr="00E4727F" w:rsidRDefault="00746663" w:rsidP="00B43C07">
          <w:pPr>
            <w:rPr>
              <w:rFonts w:ascii="Proxima Nova Rg" w:hAnsi="Proxima Nova Rg" w:cstheme="minorBidi"/>
              <w:noProof/>
              <w:szCs w:val="20"/>
              <w:lang w:val="ru-RU"/>
            </w:rPr>
          </w:pPr>
          <w:bookmarkStart w:id="6" w:name="_Toc183923865"/>
          <w:bookmarkStart w:id="7" w:name="_Toc181174473"/>
          <w:bookmarkStart w:id="8" w:name="_Toc179035961"/>
          <w:bookmarkStart w:id="9" w:name="_Toc179017848"/>
          <w:bookmarkStart w:id="10" w:name="_Toc179015772"/>
          <w:bookmarkStart w:id="11" w:name="_Toc179008526"/>
          <w:bookmarkStart w:id="12" w:name="_Toc175560058"/>
          <w:bookmarkStart w:id="13" w:name="_Toc175558586"/>
          <w:bookmarkStart w:id="14" w:name="_Toc175555554"/>
          <w:bookmarkStart w:id="15" w:name="_Toc165276725"/>
          <w:bookmarkStart w:id="16" w:name="_Toc163619516"/>
          <w:bookmarkStart w:id="17" w:name="_Toc163538525"/>
          <w:bookmarkStart w:id="18" w:name="_Toc163537951"/>
          <w:bookmarkStart w:id="19" w:name="Vessel_Safety_Committee_91"/>
          <w:r w:rsidRPr="00E4727F">
            <w:rPr>
              <w:rFonts w:ascii="Proxima Nova Rg" w:hAnsi="Proxima Nova Rg" w:cstheme="minorBidi"/>
              <w:b/>
              <w:bCs/>
              <w:noProof/>
              <w:szCs w:val="20"/>
              <w:lang w:val="ru"/>
            </w:rPr>
            <w:t>Специалист по ОТ</w:t>
          </w:r>
          <w:r w:rsidR="001463DD" w:rsidRPr="00E4727F">
            <w:rPr>
              <w:rFonts w:ascii="Proxima Nova Rg" w:hAnsi="Proxima Nova Rg" w:cstheme="minorBidi"/>
              <w:b/>
              <w:bCs/>
              <w:noProof/>
              <w:szCs w:val="20"/>
              <w:lang w:val="ru"/>
            </w:rPr>
            <w:t>и ТБ</w:t>
          </w:r>
          <w:r w:rsidR="00B43C07" w:rsidRPr="00E4727F">
            <w:rPr>
              <w:rFonts w:ascii="Proxima Nova Rg" w:hAnsi="Proxima Nova Rg" w:cstheme="minorBidi"/>
              <w:b/>
              <w:bCs/>
              <w:noProof/>
              <w:szCs w:val="20"/>
              <w:lang w:val="ru"/>
            </w:rPr>
            <w:t xml:space="preserve"> </w:t>
          </w:r>
          <w:r w:rsidR="00B43C07" w:rsidRPr="00E4727F">
            <w:rPr>
              <w:rFonts w:ascii="Proxima Nova Rg" w:hAnsi="Proxima Nova Rg" w:cstheme="minorBidi"/>
              <w:noProof/>
              <w:szCs w:val="20"/>
              <w:lang w:val="ru"/>
            </w:rPr>
            <w:t>подотчетен за:</w:t>
          </w:r>
        </w:p>
        <w:p w14:paraId="0822EB0E" w14:textId="064BC50A" w:rsidR="00B43C07" w:rsidRPr="00E4727F" w:rsidRDefault="00776E27" w:rsidP="00BE7772">
          <w:pPr>
            <w:pStyle w:val="ac"/>
            <w:numPr>
              <w:ilvl w:val="0"/>
              <w:numId w:val="13"/>
            </w:numPr>
            <w:rPr>
              <w:rFonts w:ascii="Proxima Nova Rg" w:hAnsi="Proxima Nova Rg" w:cstheme="minorBidi"/>
              <w:noProof/>
              <w:szCs w:val="20"/>
              <w:lang w:val="ru-RU"/>
            </w:rPr>
          </w:pPr>
          <w:r w:rsidRPr="00E4727F">
            <w:rPr>
              <w:rFonts w:ascii="Proxima Nova Rg" w:hAnsi="Proxima Nova Rg" w:cstheme="minorBidi"/>
              <w:noProof/>
              <w:szCs w:val="20"/>
              <w:lang w:val="ru"/>
            </w:rPr>
            <w:t>Вн</w:t>
          </w:r>
          <w:r w:rsidR="00B43C07" w:rsidRPr="00E4727F">
            <w:rPr>
              <w:rFonts w:ascii="Proxima Nova Rg" w:hAnsi="Proxima Nova Rg" w:cstheme="minorBidi"/>
              <w:noProof/>
              <w:szCs w:val="20"/>
              <w:lang w:val="ru"/>
            </w:rPr>
            <w:t>едрение, применение и обеспечение соблюдения требований данной процедуры</w:t>
          </w:r>
          <w:r w:rsidR="0045461A" w:rsidRPr="00E4727F">
            <w:rPr>
              <w:rFonts w:ascii="Proxima Nova Rg" w:hAnsi="Proxima Nova Rg" w:cstheme="minorBidi"/>
              <w:noProof/>
              <w:szCs w:val="20"/>
              <w:lang w:val="ru-RU"/>
            </w:rPr>
            <w:t>.</w:t>
          </w:r>
        </w:p>
        <w:p w14:paraId="4C554A61" w14:textId="4ECE43CC" w:rsidR="00776E27" w:rsidRPr="00E4727F" w:rsidRDefault="00776E27" w:rsidP="00776E27">
          <w:pPr>
            <w:pStyle w:val="ac"/>
            <w:numPr>
              <w:ilvl w:val="0"/>
              <w:numId w:val="13"/>
            </w:numPr>
            <w:rPr>
              <w:rFonts w:ascii="Proxima Nova Rg" w:hAnsi="Proxima Nova Rg" w:cstheme="minorBidi"/>
              <w:noProof/>
              <w:szCs w:val="20"/>
              <w:lang w:val="ru-RU"/>
            </w:rPr>
          </w:pPr>
          <w:r w:rsidRPr="00E4727F">
            <w:rPr>
              <w:rFonts w:ascii="Proxima Nova Rg" w:hAnsi="Proxima Nova Rg" w:cstheme="minorBidi"/>
              <w:noProof/>
              <w:szCs w:val="20"/>
              <w:lang w:val="ru-RU"/>
            </w:rPr>
            <w:t>Информирование по вопросам ОТ, рассматриваемым на всех остальных совещаниях.</w:t>
          </w:r>
        </w:p>
        <w:p w14:paraId="40B039B9" w14:textId="77777777" w:rsidR="00776E27" w:rsidRPr="00E4727F" w:rsidRDefault="00776E27" w:rsidP="00776E27">
          <w:pPr>
            <w:pStyle w:val="ac"/>
            <w:numPr>
              <w:ilvl w:val="0"/>
              <w:numId w:val="13"/>
            </w:numPr>
            <w:rPr>
              <w:rFonts w:ascii="Proxima Nova Rg" w:hAnsi="Proxima Nova Rg" w:cstheme="minorBidi"/>
              <w:noProof/>
              <w:szCs w:val="20"/>
              <w:lang w:val="ru-RU"/>
            </w:rPr>
          </w:pPr>
          <w:r w:rsidRPr="00E4727F">
            <w:rPr>
              <w:rFonts w:ascii="Proxima Nova Rg" w:hAnsi="Proxima Nova Rg" w:cstheme="minorBidi"/>
              <w:noProof/>
              <w:szCs w:val="20"/>
              <w:lang w:val="ru-RU"/>
            </w:rPr>
            <w:t>Рассмотрение и реагирование на протоколы совещаний по ТБ, направляемых с судов.</w:t>
          </w:r>
        </w:p>
        <w:p w14:paraId="781D841A" w14:textId="77777777" w:rsidR="00907883" w:rsidRPr="00E4727F" w:rsidRDefault="00907883" w:rsidP="00BE7772">
          <w:pPr>
            <w:pStyle w:val="ac"/>
            <w:rPr>
              <w:rFonts w:ascii="Proxima Nova Rg" w:hAnsi="Proxima Nova Rg" w:cstheme="minorBidi"/>
              <w:noProof/>
              <w:szCs w:val="20"/>
              <w:lang w:val="ru-RU"/>
            </w:rPr>
          </w:pPr>
        </w:p>
        <w:p w14:paraId="5ADE3054" w14:textId="77777777" w:rsidR="00B43C07" w:rsidRPr="00E4727F" w:rsidRDefault="00B43C07" w:rsidP="00B43C07">
          <w:pPr>
            <w:rPr>
              <w:rFonts w:ascii="Proxima Nova Rg" w:hAnsi="Proxima Nova Rg" w:cstheme="minorBidi"/>
              <w:noProof/>
              <w:szCs w:val="20"/>
              <w:lang w:val="ru-RU"/>
            </w:rPr>
          </w:pPr>
          <w:r w:rsidRPr="00E4727F">
            <w:rPr>
              <w:rFonts w:ascii="Proxima Nova Rg" w:hAnsi="Proxima Nova Rg" w:cstheme="minorBidi"/>
              <w:b/>
              <w:bCs/>
              <w:noProof/>
              <w:szCs w:val="20"/>
              <w:lang w:val="ru"/>
            </w:rPr>
            <w:t xml:space="preserve">Капитан судна </w:t>
          </w:r>
          <w:r w:rsidRPr="00E4727F">
            <w:rPr>
              <w:rFonts w:ascii="Proxima Nova Rg" w:hAnsi="Proxima Nova Rg" w:cstheme="minorBidi"/>
              <w:noProof/>
              <w:szCs w:val="20"/>
              <w:lang w:val="ru"/>
            </w:rPr>
            <w:t>несет следующие обязанности:</w:t>
          </w:r>
        </w:p>
        <w:p w14:paraId="18F0F915" w14:textId="0CCA76B8" w:rsidR="00B43C07" w:rsidRPr="00E4727F" w:rsidRDefault="00AD4D5D" w:rsidP="00B43C07">
          <w:pPr>
            <w:pStyle w:val="ac"/>
            <w:numPr>
              <w:ilvl w:val="0"/>
              <w:numId w:val="9"/>
            </w:numPr>
            <w:jc w:val="both"/>
            <w:rPr>
              <w:rFonts w:ascii="Proxima Nova Rg" w:hAnsi="Proxima Nova Rg" w:cstheme="minorBidi"/>
              <w:noProof/>
              <w:szCs w:val="20"/>
              <w:lang w:val="ru-RU"/>
            </w:rPr>
          </w:pPr>
          <w:r w:rsidRPr="00E4727F">
            <w:rPr>
              <w:rFonts w:ascii="Proxima Nova Rg" w:hAnsi="Proxima Nova Rg" w:cstheme="minorBidi"/>
              <w:noProof/>
              <w:szCs w:val="20"/>
              <w:lang w:val="ru"/>
            </w:rPr>
            <w:t>О</w:t>
          </w:r>
          <w:r w:rsidR="00B43C07" w:rsidRPr="00E4727F">
            <w:rPr>
              <w:rFonts w:ascii="Proxima Nova Rg" w:hAnsi="Proxima Nova Rg" w:cstheme="minorBidi"/>
              <w:noProof/>
              <w:szCs w:val="20"/>
              <w:lang w:val="ru"/>
            </w:rPr>
            <w:t>беспечение реализации и применения данной процедуры на борту находящегося под его (ее) командованием судна</w:t>
          </w:r>
          <w:r w:rsidR="00907883" w:rsidRPr="00E4727F">
            <w:rPr>
              <w:rFonts w:ascii="Proxima Nova Rg" w:hAnsi="Proxima Nova Rg" w:cstheme="minorBidi"/>
              <w:noProof/>
              <w:szCs w:val="20"/>
              <w:lang w:val="ru"/>
            </w:rPr>
            <w:t>.</w:t>
          </w:r>
        </w:p>
        <w:p w14:paraId="6F906A0D" w14:textId="4E39327B" w:rsidR="00B43C07" w:rsidRPr="00E4727F" w:rsidRDefault="00B43C07" w:rsidP="00B43C07">
          <w:pPr>
            <w:pStyle w:val="ac"/>
            <w:numPr>
              <w:ilvl w:val="0"/>
              <w:numId w:val="9"/>
            </w:numPr>
            <w:jc w:val="both"/>
            <w:rPr>
              <w:rFonts w:ascii="Proxima Nova Rg" w:hAnsi="Proxima Nova Rg" w:cstheme="minorBidi"/>
              <w:noProof/>
              <w:szCs w:val="20"/>
              <w:lang w:val="ru-RU"/>
            </w:rPr>
          </w:pPr>
          <w:r w:rsidRPr="00E4727F">
            <w:rPr>
              <w:rFonts w:ascii="Proxima Nova Rg" w:hAnsi="Proxima Nova Rg" w:cstheme="minorBidi"/>
              <w:noProof/>
              <w:szCs w:val="20"/>
              <w:lang w:val="ru"/>
            </w:rPr>
            <w:t xml:space="preserve">Проведение совещания по технике безопасности судна </w:t>
          </w:r>
          <w:r w:rsidR="00A66FFF" w:rsidRPr="00E4727F">
            <w:rPr>
              <w:rFonts w:ascii="Proxima Nova Rg" w:hAnsi="Proxima Nova Rg" w:cstheme="minorBidi"/>
              <w:noProof/>
              <w:szCs w:val="20"/>
              <w:lang w:val="ru"/>
            </w:rPr>
            <w:t xml:space="preserve">один раз в две недели, </w:t>
          </w:r>
          <w:r w:rsidRPr="00E4727F">
            <w:rPr>
              <w:rFonts w:ascii="Proxima Nova Rg" w:hAnsi="Proxima Nova Rg" w:cstheme="minorBidi"/>
              <w:noProof/>
              <w:szCs w:val="20"/>
              <w:lang w:val="ru"/>
            </w:rPr>
            <w:t>с участием всего экипажа.</w:t>
          </w:r>
        </w:p>
        <w:p w14:paraId="13E243E4" w14:textId="1F61C545" w:rsidR="00A66FFF" w:rsidRPr="00E4727F" w:rsidRDefault="00A66FFF" w:rsidP="00B43C07">
          <w:pPr>
            <w:pStyle w:val="ac"/>
            <w:numPr>
              <w:ilvl w:val="0"/>
              <w:numId w:val="9"/>
            </w:numPr>
            <w:jc w:val="both"/>
            <w:rPr>
              <w:rFonts w:ascii="Proxima Nova Rg" w:hAnsi="Proxima Nova Rg" w:cstheme="minorBidi"/>
              <w:noProof/>
              <w:szCs w:val="20"/>
              <w:lang w:val="ru-RU"/>
            </w:rPr>
          </w:pPr>
          <w:r w:rsidRPr="00E4727F">
            <w:rPr>
              <w:rFonts w:ascii="Proxima Nova Rg" w:hAnsi="Proxima Nova Rg" w:cstheme="minorBidi"/>
              <w:noProof/>
              <w:szCs w:val="20"/>
              <w:lang w:val="ru-RU"/>
            </w:rPr>
            <w:t>Обязательное ведение протоколов судовых совещаний по технике безопасности.</w:t>
          </w:r>
        </w:p>
        <w:p w14:paraId="04D9AA3B" w14:textId="77777777" w:rsidR="00907883" w:rsidRPr="00E4727F" w:rsidRDefault="00907883" w:rsidP="00BE7772">
          <w:pPr>
            <w:pStyle w:val="ac"/>
            <w:jc w:val="both"/>
            <w:rPr>
              <w:rFonts w:ascii="Proxima Nova Rg" w:hAnsi="Proxima Nova Rg" w:cstheme="minorBidi"/>
              <w:noProof/>
              <w:szCs w:val="20"/>
              <w:lang w:val="ru-RU"/>
            </w:rPr>
          </w:pPr>
        </w:p>
        <w:p w14:paraId="10FBA40D" w14:textId="42970B63" w:rsidR="00B43C07" w:rsidRPr="00E4727F" w:rsidRDefault="00A66FFF" w:rsidP="00B43C07">
          <w:pPr>
            <w:rPr>
              <w:rFonts w:ascii="Proxima Nova Rg" w:hAnsi="Proxima Nova Rg" w:cstheme="minorBidi"/>
              <w:noProof/>
              <w:szCs w:val="20"/>
              <w:lang w:val="ru-RU"/>
            </w:rPr>
          </w:pPr>
          <w:r w:rsidRPr="00E4727F">
            <w:rPr>
              <w:rFonts w:ascii="Proxima Nova Rg" w:hAnsi="Proxima Nova Rg" w:cstheme="minorBidi"/>
              <w:b/>
              <w:bCs/>
              <w:noProof/>
              <w:szCs w:val="20"/>
              <w:lang w:val="en-US"/>
            </w:rPr>
            <w:t>DPA</w:t>
          </w:r>
          <w:r w:rsidR="00B43C07" w:rsidRPr="00E4727F">
            <w:rPr>
              <w:rFonts w:ascii="Proxima Nova Rg" w:hAnsi="Proxima Nova Rg" w:cstheme="minorBidi"/>
              <w:noProof/>
              <w:szCs w:val="20"/>
              <w:lang w:val="ru"/>
            </w:rPr>
            <w:t xml:space="preserve"> несет следующие обязанности:</w:t>
          </w:r>
        </w:p>
        <w:p w14:paraId="1636C241" w14:textId="10EC4EDA" w:rsidR="00B43C07" w:rsidRPr="00E4727F" w:rsidRDefault="00B43C07" w:rsidP="00B43C07">
          <w:pPr>
            <w:pStyle w:val="ac"/>
            <w:numPr>
              <w:ilvl w:val="0"/>
              <w:numId w:val="12"/>
            </w:numPr>
            <w:jc w:val="both"/>
            <w:rPr>
              <w:rFonts w:ascii="Proxima Nova Rg" w:hAnsi="Proxima Nova Rg" w:cstheme="minorBidi"/>
              <w:noProof/>
              <w:szCs w:val="20"/>
              <w:lang w:val="ru-RU"/>
            </w:rPr>
          </w:pPr>
          <w:r w:rsidRPr="00E4727F">
            <w:rPr>
              <w:rFonts w:ascii="Proxima Nova Rg" w:hAnsi="Proxima Nova Rg" w:cstheme="minorBidi"/>
              <w:noProof/>
              <w:szCs w:val="20"/>
              <w:lang w:val="ru"/>
            </w:rPr>
            <w:t>Рассмотрение и реагирование на протоколы совещаний по ТБ, направляемых с судов</w:t>
          </w:r>
          <w:r w:rsidR="00907883" w:rsidRPr="00E4727F">
            <w:rPr>
              <w:rFonts w:ascii="Proxima Nova Rg" w:hAnsi="Proxima Nova Rg" w:cstheme="minorBidi"/>
              <w:noProof/>
              <w:szCs w:val="20"/>
              <w:lang w:val="ru"/>
            </w:rPr>
            <w:t>.</w:t>
          </w:r>
        </w:p>
        <w:p w14:paraId="4DC6ECE3" w14:textId="5499BA11" w:rsidR="00B43C07" w:rsidRPr="00E4727F" w:rsidRDefault="00B43C07" w:rsidP="00B43C07">
          <w:pPr>
            <w:pStyle w:val="ac"/>
            <w:numPr>
              <w:ilvl w:val="0"/>
              <w:numId w:val="12"/>
            </w:numPr>
            <w:jc w:val="both"/>
            <w:rPr>
              <w:rFonts w:ascii="Proxima Nova Rg" w:hAnsi="Proxima Nova Rg" w:cstheme="minorBidi"/>
              <w:noProof/>
              <w:szCs w:val="20"/>
              <w:lang w:val="ru-RU"/>
            </w:rPr>
          </w:pPr>
          <w:r w:rsidRPr="00E4727F">
            <w:rPr>
              <w:rFonts w:ascii="Proxima Nova Rg" w:hAnsi="Proxima Nova Rg" w:cstheme="minorBidi"/>
              <w:noProof/>
              <w:szCs w:val="20"/>
              <w:lang w:val="ru"/>
            </w:rPr>
            <w:t xml:space="preserve">Информирование по вопросам </w:t>
          </w:r>
          <w:r w:rsidR="00776E27" w:rsidRPr="00E4727F">
            <w:rPr>
              <w:rFonts w:ascii="Proxima Nova Rg" w:hAnsi="Proxima Nova Rg" w:cstheme="minorBidi"/>
              <w:noProof/>
              <w:szCs w:val="20"/>
              <w:lang w:val="ru"/>
            </w:rPr>
            <w:t>безопасности мореплавания</w:t>
          </w:r>
          <w:r w:rsidRPr="00E4727F">
            <w:rPr>
              <w:rFonts w:ascii="Proxima Nova Rg" w:hAnsi="Proxima Nova Rg" w:cstheme="minorBidi"/>
              <w:noProof/>
              <w:szCs w:val="20"/>
              <w:lang w:val="ru"/>
            </w:rPr>
            <w:t>, рассматриваемым на всех остальных совещаниях.</w:t>
          </w:r>
        </w:p>
        <w:p w14:paraId="637A9FEC" w14:textId="77777777" w:rsidR="00B43C07" w:rsidRPr="002B7778" w:rsidRDefault="00B43C07" w:rsidP="00B43C07">
          <w:pPr>
            <w:autoSpaceDE w:val="0"/>
            <w:autoSpaceDN w:val="0"/>
            <w:rPr>
              <w:rFonts w:ascii="Proxima Nova Rg" w:hAnsi="Proxima Nova Rg" w:cstheme="minorBidi"/>
              <w:noProof/>
              <w:color w:val="000000"/>
              <w:sz w:val="24"/>
              <w:lang w:val="ru-RU"/>
            </w:rPr>
          </w:pPr>
        </w:p>
        <w:p w14:paraId="72560A4E" w14:textId="77777777" w:rsidR="00B43C07" w:rsidRPr="002B7778" w:rsidRDefault="00B43C07" w:rsidP="00E4727F">
          <w:pPr>
            <w:pStyle w:val="1"/>
          </w:pPr>
          <w:r w:rsidRPr="002B7778">
            <w:br w:type="page"/>
          </w:r>
          <w:bookmarkStart w:id="20" w:name="_Toc191491977"/>
          <w:r w:rsidRPr="002B7778">
            <w:lastRenderedPageBreak/>
            <w:t>Описание</w:t>
          </w:r>
          <w:bookmarkEnd w:id="20"/>
        </w:p>
        <w:p w14:paraId="69D64FEA" w14:textId="77777777" w:rsidR="00B43C07" w:rsidRPr="00E4727F" w:rsidRDefault="00B43C07" w:rsidP="00E4727F">
          <w:pPr>
            <w:pStyle w:val="2"/>
            <w:rPr>
              <w:lang w:val="ru-RU"/>
            </w:rPr>
          </w:pPr>
          <w:bookmarkStart w:id="21" w:name="_Toc191491978"/>
          <w:r w:rsidRPr="00E4727F">
            <w:t>Совещания комитета по технике безопасности на судне</w:t>
          </w:r>
          <w:bookmarkEnd w:id="21"/>
        </w:p>
        <w:bookmarkEnd w:id="6"/>
        <w:bookmarkEnd w:id="7"/>
        <w:bookmarkEnd w:id="8"/>
        <w:bookmarkEnd w:id="9"/>
        <w:bookmarkEnd w:id="10"/>
        <w:bookmarkEnd w:id="11"/>
        <w:bookmarkEnd w:id="12"/>
        <w:bookmarkEnd w:id="13"/>
        <w:bookmarkEnd w:id="14"/>
        <w:bookmarkEnd w:id="15"/>
        <w:bookmarkEnd w:id="16"/>
        <w:bookmarkEnd w:id="17"/>
        <w:bookmarkEnd w:id="18"/>
        <w:p w14:paraId="5DC4AE54"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Основной целью совещаний должно стать привлечение внимания персонала к вопросам ОТОСБ и КК и предоставление возможности участия в процессе повышения безопасности эксплуатации.</w:t>
          </w:r>
        </w:p>
        <w:p w14:paraId="5D60C30D" w14:textId="12847BF5"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 xml:space="preserve">Совещания </w:t>
          </w:r>
          <w:r w:rsidRPr="00E4727F">
            <w:rPr>
              <w:rFonts w:ascii="Proxima Nova Rg" w:hAnsi="Proxima Nova Rg" w:cstheme="minorBidi"/>
              <w:i/>
              <w:iCs/>
              <w:noProof/>
              <w:szCs w:val="20"/>
              <w:lang w:val="ru"/>
            </w:rPr>
            <w:t xml:space="preserve">должны </w:t>
          </w:r>
          <w:r w:rsidRPr="00E4727F">
            <w:rPr>
              <w:rFonts w:ascii="Proxima Nova Rg" w:hAnsi="Proxima Nova Rg" w:cstheme="minorBidi"/>
              <w:noProof/>
              <w:szCs w:val="20"/>
              <w:lang w:val="ru"/>
            </w:rPr>
            <w:t xml:space="preserve">проводиться один раз в календарный месяц под председательством </w:t>
          </w:r>
          <w:r w:rsidRPr="00E4727F">
            <w:rPr>
              <w:rFonts w:ascii="Proxima Nova Rg" w:hAnsi="Proxima Nova Rg" w:cstheme="minorBidi"/>
              <w:b/>
              <w:bCs/>
              <w:noProof/>
              <w:szCs w:val="20"/>
              <w:lang w:val="ru"/>
            </w:rPr>
            <w:t xml:space="preserve">капитана </w:t>
          </w:r>
          <w:r w:rsidRPr="00E4727F">
            <w:rPr>
              <w:rFonts w:ascii="Proxima Nova Rg" w:hAnsi="Proxima Nova Rg" w:cstheme="minorBidi"/>
              <w:noProof/>
              <w:szCs w:val="20"/>
              <w:lang w:val="ru"/>
            </w:rPr>
            <w:t xml:space="preserve">или его заместителя. Совещания могут созываться чаще, если </w:t>
          </w:r>
          <w:r w:rsidRPr="00E4727F">
            <w:rPr>
              <w:rFonts w:ascii="Proxima Nova Rg" w:hAnsi="Proxima Nova Rg" w:cstheme="minorBidi"/>
              <w:i/>
              <w:iCs/>
              <w:noProof/>
              <w:szCs w:val="20"/>
              <w:lang w:val="ru"/>
            </w:rPr>
            <w:t xml:space="preserve">необходимость </w:t>
          </w:r>
          <w:r w:rsidRPr="00E4727F">
            <w:rPr>
              <w:rFonts w:ascii="Proxima Nova Rg" w:hAnsi="Proxima Nova Rg" w:cstheme="minorBidi"/>
              <w:noProof/>
              <w:szCs w:val="20"/>
              <w:lang w:val="ru"/>
            </w:rPr>
            <w:t>в них продиктована обстоятельствами.</w:t>
          </w:r>
        </w:p>
        <w:p w14:paraId="6427B132" w14:textId="66015993"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Присутствие на совещании является обязательным для всего пребывающего на борту персонала, за исключением персонала, несущего вахту.</w:t>
          </w:r>
        </w:p>
        <w:p w14:paraId="7B349109" w14:textId="77777777" w:rsidR="00B43C07" w:rsidRPr="00E4727F" w:rsidRDefault="00B43C07" w:rsidP="00BE7772">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b/>
              <w:bCs/>
              <w:noProof/>
              <w:szCs w:val="20"/>
              <w:lang w:val="ru"/>
            </w:rPr>
            <w:t xml:space="preserve">Капитан </w:t>
          </w:r>
          <w:r w:rsidRPr="00E4727F">
            <w:rPr>
              <w:rFonts w:ascii="Proxima Nova Rg" w:hAnsi="Proxima Nova Rg" w:cstheme="minorBidi"/>
              <w:noProof/>
              <w:szCs w:val="20"/>
              <w:lang w:val="ru"/>
            </w:rPr>
            <w:t>и офицерский состав обязаны поощрять активное участие в обсуждении и подготовке предложений.</w:t>
          </w:r>
        </w:p>
        <w:bookmarkEnd w:id="19"/>
        <w:p w14:paraId="2AACF251" w14:textId="296F4E53"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Протоколы совещаний по техник</w:t>
          </w:r>
          <w:r w:rsidR="001463DD" w:rsidRPr="00E4727F">
            <w:rPr>
              <w:rFonts w:ascii="Proxima Nova Rg" w:hAnsi="Proxima Nova Rg" w:cstheme="minorBidi"/>
              <w:noProof/>
              <w:szCs w:val="20"/>
              <w:lang w:val="ru"/>
            </w:rPr>
            <w:t>е</w:t>
          </w:r>
          <w:r w:rsidRPr="00E4727F">
            <w:rPr>
              <w:rFonts w:ascii="Proxima Nova Rg" w:hAnsi="Proxima Nova Rg" w:cstheme="minorBidi"/>
              <w:noProof/>
              <w:szCs w:val="20"/>
              <w:lang w:val="ru"/>
            </w:rPr>
            <w:t xml:space="preserve"> безопасности </w:t>
          </w:r>
          <w:r w:rsidRPr="00E4727F">
            <w:rPr>
              <w:rFonts w:ascii="Proxima Nova Rg" w:hAnsi="Proxima Nova Rg" w:cstheme="minorBidi"/>
              <w:i/>
              <w:iCs/>
              <w:noProof/>
              <w:szCs w:val="20"/>
              <w:lang w:val="ru"/>
            </w:rPr>
            <w:t xml:space="preserve">должны </w:t>
          </w:r>
          <w:r w:rsidRPr="00E4727F">
            <w:rPr>
              <w:rFonts w:ascii="Proxima Nova Rg" w:hAnsi="Proxima Nova Rg" w:cstheme="minorBidi"/>
              <w:noProof/>
              <w:szCs w:val="20"/>
              <w:lang w:val="ru"/>
            </w:rPr>
            <w:t>содержать сведения о составе присутствующих и записи выступлений по вопросам повестки дня (см. ниже).</w:t>
          </w:r>
        </w:p>
        <w:p w14:paraId="47D8E491"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 xml:space="preserve">После согласования плана мероприятий на борту </w:t>
          </w:r>
          <w:r w:rsidRPr="00E4727F">
            <w:rPr>
              <w:rFonts w:ascii="Proxima Nova Rg" w:hAnsi="Proxima Nova Rg" w:cstheme="minorBidi"/>
              <w:b/>
              <w:bCs/>
              <w:noProof/>
              <w:szCs w:val="20"/>
              <w:lang w:val="ru"/>
            </w:rPr>
            <w:t xml:space="preserve">капитан </w:t>
          </w:r>
          <w:r w:rsidRPr="00E4727F">
            <w:rPr>
              <w:rFonts w:ascii="Proxima Nova Rg" w:hAnsi="Proxima Nova Rg" w:cstheme="minorBidi"/>
              <w:i/>
              <w:iCs/>
              <w:noProof/>
              <w:szCs w:val="20"/>
              <w:lang w:val="ru"/>
            </w:rPr>
            <w:t xml:space="preserve">обязан </w:t>
          </w:r>
          <w:r w:rsidRPr="00E4727F">
            <w:rPr>
              <w:rFonts w:ascii="Proxima Nova Rg" w:hAnsi="Proxima Nova Rg" w:cstheme="minorBidi"/>
              <w:noProof/>
              <w:szCs w:val="20"/>
              <w:lang w:val="ru"/>
            </w:rPr>
            <w:t xml:space="preserve">назначить персонал для их реализации и установить срок выполнения. По завершении </w:t>
          </w:r>
          <w:r w:rsidRPr="00E4727F">
            <w:rPr>
              <w:rFonts w:ascii="Proxima Nova Rg" w:hAnsi="Proxima Nova Rg" w:cstheme="minorBidi"/>
              <w:b/>
              <w:bCs/>
              <w:noProof/>
              <w:szCs w:val="20"/>
              <w:lang w:val="ru"/>
            </w:rPr>
            <w:t xml:space="preserve">капитан </w:t>
          </w:r>
          <w:r w:rsidRPr="00E4727F">
            <w:rPr>
              <w:rFonts w:ascii="Proxima Nova Rg" w:hAnsi="Proxima Nova Rg" w:cstheme="minorBidi"/>
              <w:i/>
              <w:iCs/>
              <w:noProof/>
              <w:szCs w:val="20"/>
              <w:lang w:val="ru"/>
            </w:rPr>
            <w:t xml:space="preserve">обязан </w:t>
          </w:r>
          <w:r w:rsidRPr="00E4727F">
            <w:rPr>
              <w:rFonts w:ascii="Proxima Nova Rg" w:hAnsi="Proxima Nova Rg" w:cstheme="minorBidi"/>
              <w:noProof/>
              <w:szCs w:val="20"/>
              <w:lang w:val="ru"/>
            </w:rPr>
            <w:t>удостовериться в правильности выполнения мероприятий и проконтролировать, чтобы соответствующая запись была сделана в протоколе следующего совещания по технике безопасности.</w:t>
          </w:r>
        </w:p>
        <w:p w14:paraId="66C57207" w14:textId="2E1C7CB4" w:rsidR="00B43C07" w:rsidRPr="00E4727F" w:rsidRDefault="00B43C07" w:rsidP="00B43C07">
          <w:pPr>
            <w:numPr>
              <w:ilvl w:val="0"/>
              <w:numId w:val="10"/>
            </w:numPr>
            <w:ind w:left="709" w:hanging="283"/>
            <w:jc w:val="left"/>
            <w:rPr>
              <w:rFonts w:ascii="Proxima Nova Rg" w:hAnsi="Proxima Nova Rg" w:cstheme="minorBidi"/>
              <w:b/>
              <w:noProof/>
              <w:szCs w:val="20"/>
              <w:lang w:val="ru-RU"/>
            </w:rPr>
          </w:pPr>
          <w:r w:rsidRPr="00E4727F">
            <w:rPr>
              <w:rFonts w:ascii="Proxima Nova Rg" w:hAnsi="Proxima Nova Rg" w:cstheme="minorBidi"/>
              <w:noProof/>
              <w:szCs w:val="20"/>
              <w:lang w:val="ru"/>
            </w:rPr>
            <w:t xml:space="preserve">Если принимаемых на борту мер недостаточно для эффективного решения проблемы или требуется дополнительная поддержка с берега, следует направить протокол совещания с изложением сложившейся ситуации </w:t>
          </w:r>
          <w:r w:rsidR="00746663" w:rsidRPr="00E4727F">
            <w:rPr>
              <w:rFonts w:ascii="Proxima Nova Rg" w:hAnsi="Proxima Nova Rg" w:cstheme="minorBidi"/>
              <w:b/>
              <w:bCs/>
              <w:noProof/>
              <w:szCs w:val="20"/>
              <w:lang w:val="ru"/>
            </w:rPr>
            <w:t>специалисту по ОТ</w:t>
          </w:r>
          <w:r w:rsidR="001463DD" w:rsidRPr="00E4727F">
            <w:rPr>
              <w:rFonts w:ascii="Proxima Nova Rg" w:hAnsi="Proxima Nova Rg" w:cstheme="minorBidi"/>
              <w:b/>
              <w:bCs/>
              <w:noProof/>
              <w:szCs w:val="20"/>
              <w:lang w:val="ru"/>
            </w:rPr>
            <w:t>и ТБ</w:t>
          </w:r>
          <w:r w:rsidR="00746663" w:rsidRPr="00E4727F">
            <w:rPr>
              <w:rFonts w:ascii="Proxima Nova Rg" w:hAnsi="Proxima Nova Rg" w:cstheme="minorBidi"/>
              <w:b/>
              <w:bCs/>
              <w:noProof/>
              <w:szCs w:val="20"/>
              <w:lang w:val="ru"/>
            </w:rPr>
            <w:t>.</w:t>
          </w:r>
        </w:p>
        <w:p w14:paraId="3FB47133" w14:textId="77777777" w:rsidR="00B43C07" w:rsidRPr="00E4727F" w:rsidRDefault="00B43C07" w:rsidP="00B43C07">
          <w:pPr>
            <w:numPr>
              <w:ilvl w:val="0"/>
              <w:numId w:val="10"/>
            </w:numPr>
            <w:ind w:left="709" w:hanging="283"/>
            <w:jc w:val="left"/>
            <w:rPr>
              <w:rFonts w:ascii="Proxima Nova Rg" w:hAnsi="Proxima Nova Rg" w:cstheme="minorBidi"/>
              <w:b/>
              <w:noProof/>
              <w:szCs w:val="20"/>
              <w:lang w:val="ru-RU"/>
            </w:rPr>
          </w:pPr>
          <w:r w:rsidRPr="00E4727F">
            <w:rPr>
              <w:rFonts w:ascii="Proxima Nova Rg" w:hAnsi="Proxima Nova Rg" w:cstheme="minorBidi"/>
              <w:noProof/>
              <w:szCs w:val="20"/>
              <w:lang w:val="ru"/>
            </w:rPr>
            <w:t xml:space="preserve">Оригиналы протоколов должны храниться на борту, а записи о проведенных совещаниях </w:t>
          </w:r>
          <w:r w:rsidRPr="00E4727F">
            <w:rPr>
              <w:rFonts w:ascii="Proxima Nova Rg" w:hAnsi="Proxima Nova Rg" w:cstheme="minorBidi"/>
              <w:i/>
              <w:iCs/>
              <w:noProof/>
              <w:szCs w:val="20"/>
              <w:lang w:val="ru"/>
            </w:rPr>
            <w:t xml:space="preserve">должны </w:t>
          </w:r>
          <w:r w:rsidRPr="00E4727F">
            <w:rPr>
              <w:rFonts w:ascii="Proxima Nova Rg" w:hAnsi="Proxima Nova Rg" w:cstheme="minorBidi"/>
              <w:noProof/>
              <w:szCs w:val="20"/>
              <w:lang w:val="ru"/>
            </w:rPr>
            <w:t>вноситься в судовой журнал.</w:t>
          </w:r>
        </w:p>
        <w:p w14:paraId="086798A2" w14:textId="15E8C1DC" w:rsidR="00B43C07" w:rsidRPr="00E4727F" w:rsidRDefault="00B43C07" w:rsidP="00B43C07">
          <w:pPr>
            <w:numPr>
              <w:ilvl w:val="0"/>
              <w:numId w:val="10"/>
            </w:numPr>
            <w:ind w:left="709" w:hanging="283"/>
            <w:jc w:val="left"/>
            <w:rPr>
              <w:rFonts w:ascii="Proxima Nova Rg" w:hAnsi="Proxima Nova Rg" w:cstheme="minorBidi"/>
              <w:b/>
              <w:noProof/>
              <w:szCs w:val="20"/>
              <w:lang w:val="ru-RU"/>
            </w:rPr>
          </w:pPr>
          <w:r w:rsidRPr="00E4727F">
            <w:rPr>
              <w:rFonts w:ascii="Proxima Nova Rg" w:hAnsi="Proxima Nova Rg" w:cstheme="minorBidi"/>
              <w:noProof/>
              <w:szCs w:val="20"/>
              <w:lang w:val="ru"/>
            </w:rPr>
            <w:t xml:space="preserve">Копию протокола </w:t>
          </w:r>
          <w:r w:rsidRPr="00E4727F">
            <w:rPr>
              <w:rFonts w:ascii="Proxima Nova Rg" w:hAnsi="Proxima Nova Rg" w:cstheme="minorBidi"/>
              <w:i/>
              <w:iCs/>
              <w:noProof/>
              <w:szCs w:val="20"/>
              <w:lang w:val="ru"/>
            </w:rPr>
            <w:t xml:space="preserve">необходимо </w:t>
          </w:r>
          <w:r w:rsidRPr="00E4727F">
            <w:rPr>
              <w:rFonts w:ascii="Proxima Nova Rg" w:hAnsi="Proxima Nova Rg" w:cstheme="minorBidi"/>
              <w:noProof/>
              <w:szCs w:val="20"/>
              <w:lang w:val="ru"/>
            </w:rPr>
            <w:t xml:space="preserve">направить </w:t>
          </w:r>
          <w:r w:rsidR="00746663" w:rsidRPr="00E4727F">
            <w:rPr>
              <w:rFonts w:ascii="Proxima Nova Rg" w:hAnsi="Proxima Nova Rg" w:cstheme="minorBidi"/>
              <w:b/>
              <w:bCs/>
              <w:noProof/>
              <w:szCs w:val="20"/>
              <w:lang w:val="ru"/>
            </w:rPr>
            <w:t>Специалисту по ОТ</w:t>
          </w:r>
          <w:r w:rsidR="001463DD" w:rsidRPr="00E4727F">
            <w:rPr>
              <w:rFonts w:ascii="Proxima Nova Rg" w:hAnsi="Proxima Nova Rg" w:cstheme="minorBidi"/>
              <w:b/>
              <w:bCs/>
              <w:noProof/>
              <w:szCs w:val="20"/>
              <w:lang w:val="ru"/>
            </w:rPr>
            <w:t>и ТБ</w:t>
          </w:r>
          <w:r w:rsidR="00746663" w:rsidRPr="00E4727F">
            <w:rPr>
              <w:rFonts w:ascii="Proxima Nova Rg" w:hAnsi="Proxima Nova Rg" w:cstheme="minorBidi"/>
              <w:b/>
              <w:bCs/>
              <w:noProof/>
              <w:szCs w:val="20"/>
              <w:lang w:val="ru"/>
            </w:rPr>
            <w:t xml:space="preserve">, </w:t>
          </w:r>
          <w:r w:rsidR="00746663" w:rsidRPr="00E4727F">
            <w:rPr>
              <w:rFonts w:ascii="Proxima Nova Rg" w:hAnsi="Proxima Nova Rg" w:cstheme="minorBidi"/>
              <w:b/>
              <w:bCs/>
              <w:noProof/>
              <w:szCs w:val="20"/>
              <w:lang w:val="en-US"/>
            </w:rPr>
            <w:t>DPA</w:t>
          </w:r>
          <w:r w:rsidR="00746663" w:rsidRPr="00E4727F">
            <w:rPr>
              <w:rFonts w:ascii="Proxima Nova Rg" w:hAnsi="Proxima Nova Rg" w:cstheme="minorBidi"/>
              <w:b/>
              <w:bCs/>
              <w:noProof/>
              <w:szCs w:val="20"/>
              <w:lang w:val="ru-RU"/>
            </w:rPr>
            <w:t>, Директору.</w:t>
          </w:r>
        </w:p>
        <w:p w14:paraId="09572FEF" w14:textId="77777777" w:rsidR="00B43C07" w:rsidRPr="00E4727F" w:rsidRDefault="00B43C07" w:rsidP="00E4727F">
          <w:pPr>
            <w:pStyle w:val="3"/>
            <w:rPr>
              <w:lang w:val="ru-RU"/>
            </w:rPr>
          </w:pPr>
          <w:bookmarkStart w:id="22" w:name="The_content_of_the_meeting_shall_be___92"/>
          <w:bookmarkStart w:id="23" w:name="_Toc191491979"/>
          <w:r w:rsidRPr="00E4727F">
            <w:t>Повестка дня совещания комитета по технике безопасности на судне</w:t>
          </w:r>
          <w:bookmarkEnd w:id="23"/>
        </w:p>
        <w:bookmarkEnd w:id="22"/>
        <w:p w14:paraId="70D69653" w14:textId="77777777" w:rsidR="00B43C07" w:rsidRPr="00E4727F" w:rsidRDefault="00B43C07" w:rsidP="00B43C07">
          <w:pPr>
            <w:pStyle w:val="StyleArialBlackJustified"/>
            <w:rPr>
              <w:rFonts w:ascii="Proxima Nova Rg" w:hAnsi="Proxima Nova Rg" w:cstheme="minorBidi"/>
              <w:noProof/>
              <w:szCs w:val="20"/>
              <w:lang w:val="ru-RU"/>
            </w:rPr>
          </w:pPr>
          <w:r w:rsidRPr="00E4727F">
            <w:rPr>
              <w:rFonts w:ascii="Proxima Nova Rg" w:hAnsi="Proxima Nova Rg" w:cstheme="minorBidi"/>
              <w:noProof/>
              <w:szCs w:val="20"/>
              <w:lang w:val="ru"/>
            </w:rPr>
            <w:t>Минимальный объем вопросов для рассмотрения на совещании комитета по технике безопасности на судне:</w:t>
          </w:r>
        </w:p>
        <w:p w14:paraId="7351D853"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обзор вопросов по протоколу предыдущего совещания;</w:t>
          </w:r>
        </w:p>
        <w:p w14:paraId="25E4D0D4"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контроль выполнения мероприятий, назначенных на предыдущем совещании;</w:t>
          </w:r>
        </w:p>
        <w:p w14:paraId="562C256A"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итоги проверок капитаном санитарно-гигиенического состояния и проверочного листа контрольного обхода по технике безопасности;</w:t>
          </w:r>
        </w:p>
        <w:p w14:paraId="76A42986" w14:textId="54F9FEC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 xml:space="preserve">обсуждение и согласование требуемых мероприятий в связи с </w:t>
          </w:r>
          <w:r w:rsidRPr="00E4727F">
            <w:rPr>
              <w:rFonts w:ascii="Proxima Nova Rg" w:hAnsi="Proxima Nova Rg" w:cstheme="minorBidi"/>
              <w:i/>
              <w:iCs/>
              <w:noProof/>
              <w:szCs w:val="20"/>
              <w:u w:val="single"/>
              <w:lang w:val="ru"/>
            </w:rPr>
            <w:t>оповещениями</w:t>
          </w:r>
          <w:r w:rsidR="008E6664" w:rsidRPr="00E4727F">
            <w:rPr>
              <w:rFonts w:ascii="Proxima Nova Rg" w:hAnsi="Proxima Nova Rg" w:cstheme="minorBidi"/>
              <w:i/>
              <w:iCs/>
              <w:noProof/>
              <w:szCs w:val="20"/>
              <w:u w:val="single"/>
              <w:lang w:val="ru"/>
            </w:rPr>
            <w:t>,</w:t>
          </w:r>
          <w:r w:rsidRPr="00E4727F">
            <w:rPr>
              <w:rFonts w:ascii="Proxima Nova Rg" w:hAnsi="Proxima Nova Rg" w:cstheme="minorBidi"/>
              <w:i/>
              <w:iCs/>
              <w:noProof/>
              <w:szCs w:val="20"/>
              <w:u w:val="single"/>
              <w:lang w:val="ru"/>
            </w:rPr>
            <w:t xml:space="preserve"> </w:t>
          </w:r>
          <w:r w:rsidRPr="00E4727F">
            <w:rPr>
              <w:rFonts w:ascii="Proxima Nova Rg" w:hAnsi="Proxima Nova Rg" w:cstheme="minorBidi"/>
              <w:noProof/>
              <w:szCs w:val="20"/>
              <w:lang w:val="ru"/>
            </w:rPr>
            <w:t>служебными записками или новыми процедурами, выпущенными клиентами, контролирующими органами и (или) руководством Компании;</w:t>
          </w:r>
        </w:p>
        <w:p w14:paraId="12D9E79A"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анализ событий, потенциально опасных происшествий и опасных ситуаций на борту;</w:t>
          </w:r>
        </w:p>
        <w:p w14:paraId="4C96C467"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вопросы и проблемы охраны окружающей среды;</w:t>
          </w:r>
        </w:p>
        <w:p w14:paraId="4EF98BDE"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результаты проверок или аудита на судне и береговых объектах;</w:t>
          </w:r>
        </w:p>
        <w:p w14:paraId="5677A56E" w14:textId="2BBF717C"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возможности для улучшения согласно требованиям системы SMS</w:t>
          </w:r>
          <w:r w:rsidR="00643BDA" w:rsidRPr="00E4727F">
            <w:rPr>
              <w:rFonts w:ascii="Proxima Nova Rg" w:hAnsi="Proxima Nova Rg" w:cstheme="minorBidi"/>
              <w:noProof/>
              <w:szCs w:val="20"/>
              <w:lang w:val="ru-RU"/>
            </w:rPr>
            <w:t xml:space="preserve"> </w:t>
          </w:r>
          <w:r w:rsidR="001463DD" w:rsidRPr="00E4727F">
            <w:rPr>
              <w:rFonts w:ascii="Proxima Nova Rg" w:hAnsi="Proxima Nova Rg" w:cstheme="minorBidi"/>
              <w:noProof/>
              <w:szCs w:val="20"/>
              <w:lang w:val="en-US"/>
            </w:rPr>
            <w:t>BOLLARD</w:t>
          </w:r>
          <w:r w:rsidRPr="00E4727F">
            <w:rPr>
              <w:rFonts w:ascii="Proxima Nova Rg" w:hAnsi="Proxima Nova Rg" w:cstheme="minorBidi"/>
              <w:noProof/>
              <w:szCs w:val="20"/>
              <w:lang w:val="ru"/>
            </w:rPr>
            <w:t>;</w:t>
          </w:r>
        </w:p>
        <w:p w14:paraId="47124860"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контроль выполнения корректирующих мероприятий  и их закрытие по установленной процедуре;</w:t>
          </w:r>
        </w:p>
        <w:p w14:paraId="236F556E"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bookmarkStart w:id="24" w:name="Monthly_Crew_HSE_Meetings_94"/>
          <w:r w:rsidRPr="00E4727F">
            <w:rPr>
              <w:rFonts w:ascii="Proxima Nova Rg" w:hAnsi="Proxima Nova Rg" w:cstheme="minorBidi"/>
              <w:noProof/>
              <w:szCs w:val="20"/>
              <w:lang w:val="ru"/>
            </w:rPr>
            <w:t>ознакомление с программой тренинга (или другого обучающего курса);</w:t>
          </w:r>
        </w:p>
        <w:p w14:paraId="012D2C8A"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прочие вопросы, касающиеся ОТОСБ и КК, возникшие у членов экипажа или из других источников.</w:t>
          </w:r>
        </w:p>
        <w:p w14:paraId="3D1259DD" w14:textId="77777777" w:rsidR="00B43C07" w:rsidRPr="00E4727F" w:rsidRDefault="00B43C07" w:rsidP="00E4727F">
          <w:pPr>
            <w:pStyle w:val="3"/>
            <w:rPr>
              <w:lang w:val="ru-RU"/>
            </w:rPr>
          </w:pPr>
          <w:bookmarkStart w:id="25" w:name="_Toc191491980"/>
          <w:r w:rsidRPr="00E4727F">
            <w:lastRenderedPageBreak/>
            <w:t>Присутствие представителей руководства на совещаниях по технике безопасности на судне</w:t>
          </w:r>
          <w:bookmarkEnd w:id="25"/>
        </w:p>
        <w:p w14:paraId="040E41D1" w14:textId="163AF986" w:rsidR="00B43C07" w:rsidRPr="00E4727F" w:rsidRDefault="00B43C07" w:rsidP="00B43C07">
          <w:pPr>
            <w:pStyle w:val="StyleArialBlackJustified"/>
            <w:rPr>
              <w:rFonts w:ascii="Proxima Nova Rg" w:hAnsi="Proxima Nova Rg" w:cstheme="minorBidi"/>
              <w:noProof/>
              <w:szCs w:val="20"/>
              <w:lang w:val="ru-RU"/>
            </w:rPr>
          </w:pPr>
          <w:r w:rsidRPr="00E4727F">
            <w:rPr>
              <w:rFonts w:ascii="Proxima Nova Rg" w:hAnsi="Proxima Nova Rg" w:cstheme="minorBidi"/>
              <w:noProof/>
              <w:szCs w:val="20"/>
              <w:lang w:val="ru"/>
            </w:rPr>
            <w:t xml:space="preserve">Во время стоянки судна </w:t>
          </w:r>
          <w:r w:rsidR="002B7778" w:rsidRPr="00E4727F">
            <w:rPr>
              <w:rFonts w:ascii="Proxima Nova Rg" w:hAnsi="Proxima Nova Rg" w:cstheme="minorBidi"/>
              <w:noProof/>
              <w:szCs w:val="20"/>
              <w:lang w:val="ru"/>
            </w:rPr>
            <w:t>у причала</w:t>
          </w:r>
          <w:r w:rsidRPr="00E4727F">
            <w:rPr>
              <w:rFonts w:ascii="Proxima Nova Rg" w:hAnsi="Proxima Nova Rg" w:cstheme="minorBidi"/>
              <w:noProof/>
              <w:szCs w:val="20"/>
              <w:lang w:val="ru"/>
            </w:rPr>
            <w:t xml:space="preserve"> или в другом приемлемом месте </w:t>
          </w:r>
          <w:r w:rsidRPr="00E4727F">
            <w:rPr>
              <w:rFonts w:ascii="Proxima Nova Rg" w:hAnsi="Proxima Nova Rg" w:cstheme="minorBidi"/>
              <w:b/>
              <w:bCs/>
              <w:noProof/>
              <w:szCs w:val="20"/>
              <w:lang w:val="ru"/>
            </w:rPr>
            <w:t xml:space="preserve">капитаны </w:t>
          </w:r>
          <w:r w:rsidRPr="00E4727F">
            <w:rPr>
              <w:rFonts w:ascii="Proxima Nova Rg" w:hAnsi="Proxima Nova Rg" w:cstheme="minorBidi"/>
              <w:noProof/>
              <w:szCs w:val="20"/>
              <w:lang w:val="ru"/>
            </w:rPr>
            <w:t>должны предусмотреть в графике возможность проведения совещания по ОТОСБ и КК с участием руководящего состава судна и представителей клиента</w:t>
          </w:r>
          <w:r w:rsidR="002B7778" w:rsidRPr="00E4727F">
            <w:rPr>
              <w:rFonts w:ascii="Proxima Nova Rg" w:hAnsi="Proxima Nova Rg" w:cstheme="minorBidi"/>
              <w:noProof/>
              <w:szCs w:val="20"/>
              <w:lang w:val="ru"/>
            </w:rPr>
            <w:t xml:space="preserve"> (при необходимости)</w:t>
          </w:r>
          <w:r w:rsidRPr="00E4727F">
            <w:rPr>
              <w:rFonts w:ascii="Proxima Nova Rg" w:hAnsi="Proxima Nova Rg" w:cstheme="minorBidi"/>
              <w:noProof/>
              <w:szCs w:val="20"/>
              <w:lang w:val="ru"/>
            </w:rPr>
            <w:t>.</w:t>
          </w:r>
        </w:p>
        <w:p w14:paraId="31FF954A" w14:textId="77777777" w:rsidR="00B43C07" w:rsidRPr="00E4727F" w:rsidRDefault="00B43C07" w:rsidP="00B43C07">
          <w:pPr>
            <w:pStyle w:val="StyleArialBlackJustified"/>
            <w:rPr>
              <w:rFonts w:ascii="Proxima Nova Rg" w:hAnsi="Proxima Nova Rg" w:cstheme="minorBidi"/>
              <w:noProof/>
              <w:szCs w:val="20"/>
              <w:lang w:val="ru-RU"/>
            </w:rPr>
          </w:pPr>
        </w:p>
        <w:p w14:paraId="350F11B9" w14:textId="77777777" w:rsidR="00B43C07" w:rsidRPr="00E4727F" w:rsidRDefault="00B43C07" w:rsidP="00B43C07">
          <w:pPr>
            <w:pStyle w:val="StyleArialBlackJustified"/>
            <w:rPr>
              <w:rFonts w:ascii="Proxima Nova Rg" w:hAnsi="Proxima Nova Rg" w:cstheme="minorBidi"/>
              <w:noProof/>
              <w:szCs w:val="20"/>
              <w:lang w:val="ru-RU"/>
            </w:rPr>
          </w:pPr>
          <w:r w:rsidRPr="00E4727F">
            <w:rPr>
              <w:rFonts w:ascii="Proxima Nova Rg" w:hAnsi="Proxima Nova Rg" w:cstheme="minorBidi"/>
              <w:noProof/>
              <w:szCs w:val="20"/>
              <w:lang w:val="ru"/>
            </w:rPr>
            <w:t xml:space="preserve">Руководство берегового базирования </w:t>
          </w:r>
          <w:r w:rsidRPr="00E4727F">
            <w:rPr>
              <w:rFonts w:ascii="Proxima Nova Rg" w:hAnsi="Proxima Nova Rg" w:cstheme="minorBidi"/>
              <w:i/>
              <w:iCs/>
              <w:noProof/>
              <w:szCs w:val="20"/>
              <w:lang w:val="ru"/>
            </w:rPr>
            <w:t xml:space="preserve">обязано </w:t>
          </w:r>
          <w:r w:rsidRPr="00E4727F">
            <w:rPr>
              <w:rFonts w:ascii="Proxima Nova Rg" w:hAnsi="Proxima Nova Rg" w:cstheme="minorBidi"/>
              <w:noProof/>
              <w:szCs w:val="20"/>
              <w:lang w:val="ru"/>
            </w:rPr>
            <w:t>принять все необходимые меры, чтобы обеспечить свое присутствие на борту и участие в совещании по ОТОСБ и КК.</w:t>
          </w:r>
        </w:p>
        <w:p w14:paraId="1E27B7E2" w14:textId="77777777" w:rsidR="00B43C07" w:rsidRPr="00E4727F" w:rsidRDefault="00B43C07" w:rsidP="00B43C07">
          <w:pPr>
            <w:pStyle w:val="StyleArialBlackJustified"/>
            <w:rPr>
              <w:rFonts w:ascii="Proxima Nova Rg" w:hAnsi="Proxima Nova Rg" w:cstheme="minorBidi"/>
              <w:noProof/>
              <w:szCs w:val="20"/>
              <w:lang w:val="ru-RU"/>
            </w:rPr>
          </w:pPr>
        </w:p>
        <w:p w14:paraId="74C60C20" w14:textId="77777777" w:rsidR="00B43C07" w:rsidRPr="00E4727F" w:rsidRDefault="00B43C07" w:rsidP="00B43C07">
          <w:pPr>
            <w:pStyle w:val="StyleArialBlackJustified"/>
            <w:rPr>
              <w:rFonts w:ascii="Proxima Nova Rg" w:hAnsi="Proxima Nova Rg" w:cstheme="minorBidi"/>
              <w:noProof/>
              <w:szCs w:val="20"/>
              <w:lang w:val="ru-RU"/>
            </w:rPr>
          </w:pPr>
          <w:r w:rsidRPr="00E4727F">
            <w:rPr>
              <w:rFonts w:ascii="Proxima Nova Rg" w:hAnsi="Proxima Nova Rg" w:cstheme="minorBidi"/>
              <w:b/>
              <w:bCs/>
              <w:noProof/>
              <w:szCs w:val="20"/>
              <w:lang w:val="ru"/>
            </w:rPr>
            <w:t xml:space="preserve">Менеджеры </w:t>
          </w:r>
          <w:r w:rsidRPr="00E4727F">
            <w:rPr>
              <w:rFonts w:ascii="Proxima Nova Rg" w:hAnsi="Proxima Nova Rg" w:cstheme="minorBidi"/>
              <w:noProof/>
              <w:szCs w:val="20"/>
              <w:lang w:val="ru"/>
            </w:rPr>
            <w:t xml:space="preserve">и (или) </w:t>
          </w:r>
          <w:r w:rsidRPr="00E4727F">
            <w:rPr>
              <w:rFonts w:ascii="Proxima Nova Rg" w:hAnsi="Proxima Nova Rg" w:cstheme="minorBidi"/>
              <w:b/>
              <w:bCs/>
              <w:noProof/>
              <w:szCs w:val="20"/>
              <w:lang w:val="ru"/>
            </w:rPr>
            <w:t>технические руководители</w:t>
          </w:r>
          <w:r w:rsidRPr="00E4727F">
            <w:rPr>
              <w:rFonts w:ascii="Proxima Nova Rg" w:hAnsi="Proxima Nova Rg" w:cstheme="minorBidi"/>
              <w:noProof/>
              <w:szCs w:val="20"/>
              <w:lang w:val="ru"/>
            </w:rPr>
            <w:t xml:space="preserve">, находящиеся на борту при исполнении своих служебных обязанностей или с иной особой целью, </w:t>
          </w:r>
          <w:r w:rsidRPr="00E4727F">
            <w:rPr>
              <w:rFonts w:ascii="Proxima Nova Rg" w:hAnsi="Proxima Nova Rg" w:cstheme="minorBidi"/>
              <w:i/>
              <w:iCs/>
              <w:noProof/>
              <w:szCs w:val="20"/>
              <w:lang w:val="ru"/>
            </w:rPr>
            <w:t xml:space="preserve">обязаны </w:t>
          </w:r>
          <w:r w:rsidRPr="00E4727F">
            <w:rPr>
              <w:rFonts w:ascii="Proxima Nova Rg" w:hAnsi="Proxima Nova Rg" w:cstheme="minorBidi"/>
              <w:noProof/>
              <w:szCs w:val="20"/>
              <w:lang w:val="ru"/>
            </w:rPr>
            <w:t xml:space="preserve">использовать предоставившуюся возможность для участия в совещании по ОТОСБ и КК на борту, чтобы довести до сведения участников политики Компании и предоставить соответствующий отзыв о показателях Компании и судна в сфере ОТОСБ и КК. </w:t>
          </w:r>
        </w:p>
        <w:p w14:paraId="6CCC1C36" w14:textId="77777777" w:rsidR="00B43C07" w:rsidRPr="00E4727F" w:rsidRDefault="00B43C07" w:rsidP="00B43C07">
          <w:pPr>
            <w:pStyle w:val="StyleArialBlackJustified"/>
            <w:rPr>
              <w:rFonts w:ascii="Proxima Nova Rg" w:hAnsi="Proxima Nova Rg" w:cstheme="minorBidi"/>
              <w:noProof/>
              <w:szCs w:val="20"/>
              <w:lang w:val="ru-RU"/>
            </w:rPr>
          </w:pPr>
        </w:p>
        <w:p w14:paraId="6D6335BB" w14:textId="77777777" w:rsidR="00B43C07" w:rsidRPr="00E4727F" w:rsidRDefault="00B43C07" w:rsidP="00B43C07">
          <w:pPr>
            <w:pStyle w:val="StyleArialBlackJustified"/>
            <w:rPr>
              <w:rFonts w:ascii="Proxima Nova Rg" w:hAnsi="Proxima Nova Rg" w:cstheme="minorBidi"/>
              <w:noProof/>
              <w:szCs w:val="20"/>
              <w:lang w:val="ru-RU"/>
            </w:rPr>
          </w:pPr>
          <w:r w:rsidRPr="00E4727F">
            <w:rPr>
              <w:rFonts w:ascii="Proxima Nova Rg" w:hAnsi="Proxima Nova Rg" w:cstheme="minorBidi"/>
              <w:noProof/>
              <w:szCs w:val="20"/>
              <w:lang w:val="ru"/>
            </w:rPr>
            <w:t xml:space="preserve">Участие руководящего состава на совещаниях по ОТОСБ и КК на судне </w:t>
          </w:r>
          <w:r w:rsidRPr="00E4727F">
            <w:rPr>
              <w:rFonts w:ascii="Proxima Nova Rg" w:hAnsi="Proxima Nova Rg" w:cstheme="minorBidi"/>
              <w:i/>
              <w:iCs/>
              <w:noProof/>
              <w:szCs w:val="20"/>
              <w:lang w:val="ru"/>
            </w:rPr>
            <w:t>должно</w:t>
          </w:r>
          <w:r w:rsidRPr="00E4727F">
            <w:rPr>
              <w:rFonts w:ascii="Proxima Nova Rg" w:hAnsi="Proxima Nova Rg" w:cstheme="minorBidi"/>
              <w:noProof/>
              <w:szCs w:val="20"/>
              <w:lang w:val="ru"/>
            </w:rPr>
            <w:t xml:space="preserve"> быть отражено в записях судового журнала, а также в соответствующих формах учета посещений и проверок руководящего состава.</w:t>
          </w:r>
        </w:p>
        <w:p w14:paraId="1211395A" w14:textId="1BCBBE4D" w:rsidR="00B43C07" w:rsidRPr="002B7778" w:rsidRDefault="00B43C07" w:rsidP="00E4727F">
          <w:pPr>
            <w:pStyle w:val="2"/>
            <w:rPr>
              <w:lang w:val="ru-RU"/>
            </w:rPr>
          </w:pPr>
          <w:bookmarkStart w:id="26" w:name="Management_Safety_and_Environmental_M_14"/>
          <w:bookmarkStart w:id="27" w:name="_Toc191491981"/>
          <w:bookmarkEnd w:id="24"/>
          <w:r w:rsidRPr="002B7778">
            <w:t>Совещания</w:t>
          </w:r>
          <w:r w:rsidR="0045461A" w:rsidRPr="002B7778">
            <w:rPr>
              <w:lang w:val="ru-RU"/>
            </w:rPr>
            <w:t xml:space="preserve"> </w:t>
          </w:r>
          <w:r w:rsidRPr="002B7778">
            <w:t>руководителей</w:t>
          </w:r>
          <w:r w:rsidR="008B640D" w:rsidRPr="002B7778">
            <w:t xml:space="preserve"> и специалистов </w:t>
          </w:r>
          <w:r w:rsidRPr="002B7778">
            <w:t xml:space="preserve"> по ОТОСБ и КК (на берегу)</w:t>
          </w:r>
          <w:bookmarkEnd w:id="27"/>
          <w:r w:rsidRPr="002B7778">
            <w:t xml:space="preserve"> </w:t>
          </w:r>
        </w:p>
        <w:bookmarkEnd w:id="26"/>
        <w:p w14:paraId="769FDD40" w14:textId="3266C305" w:rsidR="0045461A" w:rsidRPr="00E4727F" w:rsidRDefault="00B43C07" w:rsidP="008E6664">
          <w:pPr>
            <w:rPr>
              <w:rFonts w:ascii="Proxima Nova Rg" w:hAnsi="Proxima Nova Rg" w:cstheme="minorBidi"/>
              <w:noProof/>
              <w:szCs w:val="20"/>
              <w:lang w:val="ru-RU"/>
            </w:rPr>
          </w:pPr>
          <w:r w:rsidRPr="00E4727F">
            <w:rPr>
              <w:rFonts w:ascii="Proxima Nova Rg" w:hAnsi="Proxima Nova Rg" w:cstheme="minorBidi"/>
              <w:noProof/>
              <w:szCs w:val="20"/>
              <w:lang w:val="ru"/>
            </w:rPr>
            <w:t xml:space="preserve">В состав </w:t>
          </w:r>
          <w:r w:rsidR="0045461A" w:rsidRPr="00E4727F">
            <w:rPr>
              <w:rFonts w:ascii="Proxima Nova Rg" w:hAnsi="Proxima Nova Rg" w:cstheme="minorBidi"/>
              <w:noProof/>
              <w:szCs w:val="20"/>
              <w:lang w:val="ru-RU"/>
            </w:rPr>
            <w:t>участников</w:t>
          </w:r>
          <w:r w:rsidR="0045461A" w:rsidRPr="00E4727F">
            <w:rPr>
              <w:rFonts w:ascii="Proxima Nova Rg" w:hAnsi="Proxima Nova Rg" w:cstheme="minorBidi"/>
              <w:noProof/>
              <w:szCs w:val="20"/>
              <w:lang w:val="ru"/>
            </w:rPr>
            <w:t xml:space="preserve"> </w:t>
          </w:r>
          <w:r w:rsidRPr="00E4727F">
            <w:rPr>
              <w:rFonts w:ascii="Proxima Nova Rg" w:hAnsi="Proxima Nova Rg" w:cstheme="minorBidi"/>
              <w:noProof/>
              <w:szCs w:val="20"/>
              <w:lang w:val="ru"/>
            </w:rPr>
            <w:t xml:space="preserve">по ОТОСБ и КК </w:t>
          </w:r>
          <w:r w:rsidRPr="00E4727F">
            <w:rPr>
              <w:rFonts w:ascii="Proxima Nova Rg" w:hAnsi="Proxima Nova Rg" w:cstheme="minorBidi"/>
              <w:i/>
              <w:iCs/>
              <w:noProof/>
              <w:szCs w:val="20"/>
              <w:lang w:val="ru"/>
            </w:rPr>
            <w:t xml:space="preserve">должны </w:t>
          </w:r>
          <w:r w:rsidRPr="00E4727F">
            <w:rPr>
              <w:rFonts w:ascii="Proxima Nova Rg" w:hAnsi="Proxima Nova Rg" w:cstheme="minorBidi"/>
              <w:noProof/>
              <w:szCs w:val="20"/>
              <w:lang w:val="ru"/>
            </w:rPr>
            <w:t>входить следующие руководители</w:t>
          </w:r>
          <w:r w:rsidR="00014DB5" w:rsidRPr="00E4727F">
            <w:rPr>
              <w:rFonts w:ascii="Proxima Nova Rg" w:hAnsi="Proxima Nova Rg" w:cstheme="minorBidi"/>
              <w:noProof/>
              <w:szCs w:val="20"/>
              <w:lang w:val="ru"/>
            </w:rPr>
            <w:t>:</w:t>
          </w:r>
        </w:p>
        <w:p w14:paraId="055CBBDF" w14:textId="1D61DECE" w:rsidR="00B43C07" w:rsidRPr="00E4727F" w:rsidRDefault="00014DB5" w:rsidP="00B43C07">
          <w:pPr>
            <w:numPr>
              <w:ilvl w:val="0"/>
              <w:numId w:val="10"/>
            </w:numPr>
            <w:ind w:left="709" w:hanging="283"/>
            <w:rPr>
              <w:rFonts w:ascii="Proxima Nova Rg" w:hAnsi="Proxima Nova Rg" w:cstheme="minorBidi"/>
              <w:b/>
              <w:noProof/>
              <w:szCs w:val="20"/>
              <w:lang w:val="ru-RU"/>
            </w:rPr>
          </w:pPr>
          <w:r w:rsidRPr="00E4727F">
            <w:rPr>
              <w:rFonts w:ascii="Proxima Nova Rg" w:hAnsi="Proxima Nova Rg" w:cstheme="minorBidi"/>
              <w:b/>
              <w:bCs/>
              <w:noProof/>
              <w:szCs w:val="20"/>
              <w:lang w:val="ru"/>
            </w:rPr>
            <w:t>Руководитель отдела технической эксплуатации флота</w:t>
          </w:r>
        </w:p>
        <w:p w14:paraId="3667C385" w14:textId="4EAD3C0F" w:rsidR="00014DB5" w:rsidRPr="00E4727F" w:rsidRDefault="00014DB5" w:rsidP="00B43C07">
          <w:pPr>
            <w:numPr>
              <w:ilvl w:val="0"/>
              <w:numId w:val="10"/>
            </w:numPr>
            <w:ind w:left="709" w:hanging="283"/>
            <w:rPr>
              <w:rFonts w:ascii="Proxima Nova Rg" w:hAnsi="Proxima Nova Rg" w:cstheme="minorBidi"/>
              <w:b/>
              <w:noProof/>
              <w:szCs w:val="20"/>
              <w:lang w:val="ru-RU"/>
            </w:rPr>
          </w:pPr>
          <w:r w:rsidRPr="00E4727F">
            <w:rPr>
              <w:rFonts w:ascii="Proxima Nova Rg" w:hAnsi="Proxima Nova Rg" w:cstheme="minorBidi"/>
              <w:b/>
              <w:bCs/>
              <w:noProof/>
              <w:szCs w:val="20"/>
              <w:lang w:val="ru"/>
            </w:rPr>
            <w:t>Менеджер по персоналу</w:t>
          </w:r>
        </w:p>
        <w:p w14:paraId="519FFB94" w14:textId="66E5E044" w:rsidR="00B43C07" w:rsidRPr="00E4727F" w:rsidRDefault="00014DB5" w:rsidP="00B43C07">
          <w:pPr>
            <w:numPr>
              <w:ilvl w:val="0"/>
              <w:numId w:val="10"/>
            </w:numPr>
            <w:ind w:left="709" w:hanging="283"/>
            <w:rPr>
              <w:rFonts w:ascii="Proxima Nova Rg" w:hAnsi="Proxima Nova Rg" w:cstheme="minorBidi"/>
              <w:b/>
              <w:noProof/>
              <w:szCs w:val="20"/>
              <w:lang w:val="ru-RU"/>
            </w:rPr>
          </w:pPr>
          <w:r w:rsidRPr="00E4727F">
            <w:rPr>
              <w:rFonts w:ascii="Proxima Nova Rg" w:hAnsi="Proxima Nova Rg" w:cstheme="minorBidi"/>
              <w:b/>
              <w:bCs/>
              <w:noProof/>
              <w:szCs w:val="20"/>
              <w:lang w:val="ru"/>
            </w:rPr>
            <w:t>Специалист, ответственный за транспортную безопасность</w:t>
          </w:r>
        </w:p>
        <w:p w14:paraId="2A43F28B" w14:textId="1BD98239" w:rsidR="0045461A" w:rsidRPr="00E4727F" w:rsidRDefault="0045461A" w:rsidP="00B43C07">
          <w:pPr>
            <w:numPr>
              <w:ilvl w:val="0"/>
              <w:numId w:val="10"/>
            </w:numPr>
            <w:ind w:left="709" w:hanging="283"/>
            <w:rPr>
              <w:rFonts w:ascii="Proxima Nova Rg" w:hAnsi="Proxima Nova Rg" w:cstheme="minorBidi"/>
              <w:b/>
              <w:noProof/>
              <w:szCs w:val="20"/>
              <w:lang w:val="ru-RU"/>
            </w:rPr>
          </w:pPr>
          <w:r w:rsidRPr="00E4727F">
            <w:rPr>
              <w:rFonts w:ascii="Proxima Nova Rg" w:hAnsi="Proxima Nova Rg" w:cstheme="minorBidi"/>
              <w:b/>
              <w:noProof/>
              <w:szCs w:val="20"/>
              <w:lang w:val="en-US"/>
            </w:rPr>
            <w:t>DPA</w:t>
          </w:r>
        </w:p>
        <w:p w14:paraId="1D5F98FA" w14:textId="58864757" w:rsidR="00D061FA" w:rsidRPr="00E4727F" w:rsidRDefault="00D061FA" w:rsidP="00B43C07">
          <w:pPr>
            <w:numPr>
              <w:ilvl w:val="0"/>
              <w:numId w:val="10"/>
            </w:numPr>
            <w:ind w:left="709" w:hanging="283"/>
            <w:rPr>
              <w:rFonts w:ascii="Proxima Nova Rg" w:hAnsi="Proxima Nova Rg" w:cstheme="minorBidi"/>
              <w:b/>
              <w:noProof/>
              <w:szCs w:val="20"/>
              <w:lang w:val="ru-RU"/>
            </w:rPr>
          </w:pPr>
          <w:r w:rsidRPr="00E4727F">
            <w:rPr>
              <w:rFonts w:ascii="Proxima Nova Rg" w:hAnsi="Proxima Nova Rg" w:cstheme="minorBidi"/>
              <w:b/>
              <w:noProof/>
              <w:szCs w:val="20"/>
              <w:lang w:val="ru-RU"/>
            </w:rPr>
            <w:t>Специалист по О</w:t>
          </w:r>
          <w:r w:rsidR="000C3B11" w:rsidRPr="00E4727F">
            <w:rPr>
              <w:rFonts w:ascii="Proxima Nova Rg" w:hAnsi="Proxima Nova Rg" w:cstheme="minorBidi"/>
              <w:b/>
              <w:noProof/>
              <w:szCs w:val="20"/>
              <w:lang w:val="ru-RU"/>
            </w:rPr>
            <w:t>Т и ТБ</w:t>
          </w:r>
        </w:p>
        <w:p w14:paraId="018344FF" w14:textId="77777777" w:rsidR="00B43C07" w:rsidRPr="00E4727F" w:rsidRDefault="00B43C07" w:rsidP="00B43C07">
          <w:pPr>
            <w:rPr>
              <w:rFonts w:ascii="Proxima Nova Rg" w:hAnsi="Proxima Nova Rg" w:cstheme="minorBidi"/>
              <w:noProof/>
              <w:szCs w:val="20"/>
              <w:lang w:val="ru-RU"/>
            </w:rPr>
          </w:pPr>
        </w:p>
        <w:p w14:paraId="23FA9127" w14:textId="77777777" w:rsidR="00B43C07" w:rsidRPr="00E4727F" w:rsidRDefault="00B43C07" w:rsidP="00B43C07">
          <w:pPr>
            <w:tabs>
              <w:tab w:val="num" w:pos="770"/>
            </w:tabs>
            <w:rPr>
              <w:rFonts w:ascii="Proxima Nova Rg" w:hAnsi="Proxima Nova Rg" w:cstheme="minorBidi"/>
              <w:noProof/>
              <w:szCs w:val="20"/>
              <w:lang w:val="ru-RU"/>
            </w:rPr>
          </w:pPr>
          <w:r w:rsidRPr="00E4727F">
            <w:rPr>
              <w:rFonts w:ascii="Proxima Nova Rg" w:hAnsi="Proxima Nova Rg" w:cstheme="minorBidi"/>
              <w:noProof/>
              <w:szCs w:val="20"/>
              <w:lang w:val="ru"/>
            </w:rPr>
            <w:t xml:space="preserve">При возможности </w:t>
          </w:r>
          <w:r w:rsidRPr="00E4727F">
            <w:rPr>
              <w:rFonts w:ascii="Proxima Nova Rg" w:hAnsi="Proxima Nova Rg" w:cstheme="minorBidi"/>
              <w:b/>
              <w:bCs/>
              <w:noProof/>
              <w:szCs w:val="20"/>
              <w:lang w:val="ru"/>
            </w:rPr>
            <w:t xml:space="preserve">должны </w:t>
          </w:r>
          <w:r w:rsidRPr="00E4727F">
            <w:rPr>
              <w:rFonts w:ascii="Proxima Nova Rg" w:hAnsi="Proxima Nova Rg" w:cstheme="minorBidi"/>
              <w:noProof/>
              <w:szCs w:val="20"/>
              <w:lang w:val="ru"/>
            </w:rPr>
            <w:t xml:space="preserve">присутствовать свободные </w:t>
          </w:r>
          <w:r w:rsidRPr="00E4727F">
            <w:rPr>
              <w:rFonts w:ascii="Proxima Nova Rg" w:hAnsi="Proxima Nova Rg" w:cstheme="minorBidi"/>
              <w:i/>
              <w:iCs/>
              <w:noProof/>
              <w:szCs w:val="20"/>
              <w:lang w:val="ru"/>
            </w:rPr>
            <w:t xml:space="preserve">капитаны </w:t>
          </w:r>
          <w:r w:rsidRPr="00E4727F">
            <w:rPr>
              <w:rFonts w:ascii="Proxima Nova Rg" w:hAnsi="Proxima Nova Rg" w:cstheme="minorBidi"/>
              <w:noProof/>
              <w:szCs w:val="20"/>
              <w:lang w:val="ru"/>
            </w:rPr>
            <w:t>судов и офицеры. Это позволяет организовать общение с представителями флота напрямую, с целью обмена данными и непосредственного реагирования.</w:t>
          </w:r>
        </w:p>
        <w:p w14:paraId="5E9F4694" w14:textId="77777777" w:rsidR="00B43C07" w:rsidRPr="00E4727F" w:rsidRDefault="00B43C07" w:rsidP="00B43C07">
          <w:pPr>
            <w:rPr>
              <w:rFonts w:ascii="Proxima Nova Rg" w:hAnsi="Proxima Nova Rg" w:cstheme="minorBidi"/>
              <w:noProof/>
              <w:szCs w:val="20"/>
              <w:lang w:val="ru-RU"/>
            </w:rPr>
          </w:pPr>
        </w:p>
        <w:p w14:paraId="1F639710" w14:textId="3913B0B8" w:rsidR="00B43C07" w:rsidRPr="00E4727F" w:rsidRDefault="00D306F1" w:rsidP="00B43C07">
          <w:pPr>
            <w:tabs>
              <w:tab w:val="num" w:pos="770"/>
            </w:tabs>
            <w:rPr>
              <w:rFonts w:ascii="Proxima Nova Rg" w:hAnsi="Proxima Nova Rg" w:cstheme="minorBidi"/>
              <w:noProof/>
              <w:szCs w:val="20"/>
              <w:lang w:val="ru-RU"/>
            </w:rPr>
          </w:pPr>
          <w:r w:rsidRPr="00E4727F">
            <w:rPr>
              <w:rFonts w:ascii="Proxima Nova Rg" w:hAnsi="Proxima Nova Rg" w:cstheme="minorBidi"/>
              <w:noProof/>
              <w:szCs w:val="20"/>
              <w:lang w:val="ru"/>
            </w:rPr>
            <w:t xml:space="preserve">Участники </w:t>
          </w:r>
          <w:r w:rsidR="00B43C07" w:rsidRPr="00E4727F">
            <w:rPr>
              <w:rFonts w:ascii="Proxima Nova Rg" w:hAnsi="Proxima Nova Rg" w:cstheme="minorBidi"/>
              <w:i/>
              <w:iCs/>
              <w:noProof/>
              <w:szCs w:val="20"/>
              <w:lang w:val="ru"/>
            </w:rPr>
            <w:t>обязан</w:t>
          </w:r>
          <w:r w:rsidRPr="00E4727F">
            <w:rPr>
              <w:rFonts w:ascii="Proxima Nova Rg" w:hAnsi="Proxima Nova Rg" w:cstheme="minorBidi"/>
              <w:i/>
              <w:iCs/>
              <w:noProof/>
              <w:szCs w:val="20"/>
              <w:lang w:val="ru"/>
            </w:rPr>
            <w:t>ы</w:t>
          </w:r>
          <w:r w:rsidR="00B43C07" w:rsidRPr="00E4727F">
            <w:rPr>
              <w:rFonts w:ascii="Proxima Nova Rg" w:hAnsi="Proxima Nova Rg" w:cstheme="minorBidi"/>
              <w:i/>
              <w:iCs/>
              <w:noProof/>
              <w:szCs w:val="20"/>
              <w:lang w:val="ru"/>
            </w:rPr>
            <w:t xml:space="preserve"> </w:t>
          </w:r>
          <w:r w:rsidR="00B43C07" w:rsidRPr="00E4727F">
            <w:rPr>
              <w:rFonts w:ascii="Proxima Nova Rg" w:hAnsi="Proxima Nova Rg" w:cstheme="minorBidi"/>
              <w:noProof/>
              <w:szCs w:val="20"/>
              <w:lang w:val="ru"/>
            </w:rPr>
            <w:t>рассмотреть, проанализировать и обсудить все вопросы, связанные с техникой безопасности, охраной труда, охраной окружающей среды и контролем качества, возникшие с момента проведения предыдущего (ежемесячного) совещания, с целью непрерывного усовершенствования процессов управления в сфере ОТОСБ и КК.</w:t>
          </w:r>
        </w:p>
        <w:p w14:paraId="043292D3"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Присутствие всех назначенных участников является обязательным.</w:t>
          </w:r>
        </w:p>
        <w:p w14:paraId="23374D38"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 xml:space="preserve">Участники </w:t>
          </w:r>
          <w:r w:rsidRPr="00E4727F">
            <w:rPr>
              <w:rFonts w:ascii="Proxima Nova Rg" w:hAnsi="Proxima Nova Rg" w:cstheme="minorBidi"/>
              <w:i/>
              <w:iCs/>
              <w:noProof/>
              <w:szCs w:val="20"/>
              <w:lang w:val="ru"/>
            </w:rPr>
            <w:t xml:space="preserve">должны </w:t>
          </w:r>
          <w:r w:rsidRPr="00E4727F">
            <w:rPr>
              <w:rFonts w:ascii="Proxima Nova Rg" w:hAnsi="Proxima Nova Rg" w:cstheme="minorBidi"/>
              <w:noProof/>
              <w:szCs w:val="20"/>
              <w:lang w:val="ru"/>
            </w:rPr>
            <w:t>быть уведомлены о совещании не менее чем за 7 дней до его проведения, чтобы иметь возможность подготовить идеи для обсуждения.</w:t>
          </w:r>
        </w:p>
        <w:p w14:paraId="1B9A2966"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После рассмотрения, анализа и обсуждения должны быть предложены меры, разработанные на основании предыдущего опыта применения корректирующие мероприятия.</w:t>
          </w:r>
        </w:p>
        <w:p w14:paraId="0432EF8C" w14:textId="2ABFB076"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 xml:space="preserve">Протокол совещания </w:t>
          </w:r>
          <w:r w:rsidRPr="00E4727F">
            <w:rPr>
              <w:rFonts w:ascii="Proxima Nova Rg" w:hAnsi="Proxima Nova Rg" w:cstheme="minorBidi"/>
              <w:i/>
              <w:iCs/>
              <w:noProof/>
              <w:szCs w:val="20"/>
              <w:lang w:val="ru"/>
            </w:rPr>
            <w:t xml:space="preserve">должен </w:t>
          </w:r>
          <w:r w:rsidRPr="00E4727F">
            <w:rPr>
              <w:rFonts w:ascii="Proxima Nova Rg" w:hAnsi="Proxima Nova Rg" w:cstheme="minorBidi"/>
              <w:noProof/>
              <w:szCs w:val="20"/>
              <w:lang w:val="ru"/>
            </w:rPr>
            <w:t xml:space="preserve">быть направлен </w:t>
          </w:r>
          <w:r w:rsidR="008B640D" w:rsidRPr="00E4727F">
            <w:rPr>
              <w:rFonts w:ascii="Proxima Nova Rg" w:hAnsi="Proxima Nova Rg" w:cstheme="minorBidi"/>
              <w:b/>
              <w:bCs/>
              <w:noProof/>
              <w:szCs w:val="20"/>
              <w:lang w:val="ru"/>
            </w:rPr>
            <w:t>Директору ООО «Боллард»</w:t>
          </w:r>
          <w:r w:rsidRPr="00E4727F">
            <w:rPr>
              <w:rFonts w:ascii="Proxima Nova Rg" w:hAnsi="Proxima Nova Rg" w:cstheme="minorBidi"/>
              <w:b/>
              <w:bCs/>
              <w:noProof/>
              <w:szCs w:val="20"/>
              <w:lang w:val="ru"/>
            </w:rPr>
            <w:t xml:space="preserve"> </w:t>
          </w:r>
          <w:r w:rsidRPr="00E4727F">
            <w:rPr>
              <w:rFonts w:ascii="Proxima Nova Rg" w:hAnsi="Proxima Nova Rg" w:cstheme="minorBidi"/>
              <w:noProof/>
              <w:szCs w:val="20"/>
              <w:lang w:val="ru"/>
            </w:rPr>
            <w:t>как свидетельство особого участия и внимания, уделяемого руководством компании вопросам ОТОСБ и КК;</w:t>
          </w:r>
        </w:p>
        <w:p w14:paraId="311C77E5" w14:textId="48E37C0E" w:rsidR="00E4727F" w:rsidRDefault="00B43C07" w:rsidP="00B43C07">
          <w:pPr>
            <w:numPr>
              <w:ilvl w:val="0"/>
              <w:numId w:val="10"/>
            </w:numPr>
            <w:ind w:left="709" w:hanging="283"/>
            <w:rPr>
              <w:rFonts w:ascii="Proxima Nova Rg" w:hAnsi="Proxima Nova Rg" w:cstheme="minorBidi"/>
              <w:noProof/>
              <w:szCs w:val="20"/>
              <w:lang w:val="ru"/>
            </w:rPr>
          </w:pPr>
          <w:r w:rsidRPr="00E4727F">
            <w:rPr>
              <w:rFonts w:ascii="Proxima Nova Rg" w:hAnsi="Proxima Nova Rg" w:cstheme="minorBidi"/>
              <w:noProof/>
              <w:szCs w:val="20"/>
              <w:lang w:val="ru"/>
            </w:rPr>
            <w:t xml:space="preserve">Совещания по ОТОСБ и КК могут проводиться в рамках обзорного совещания руководства, проводимого согласно требованиям раздела 1 </w:t>
          </w:r>
          <w:r w:rsidR="00643BDA" w:rsidRPr="00E4727F">
            <w:rPr>
              <w:rFonts w:ascii="Proxima Nova Rg" w:hAnsi="Proxima Nova Rg" w:cstheme="minorBidi"/>
              <w:noProof/>
              <w:szCs w:val="20"/>
              <w:lang w:val="en-US"/>
            </w:rPr>
            <w:t>SMS</w:t>
          </w:r>
          <w:r w:rsidR="00643BDA" w:rsidRPr="00E4727F">
            <w:rPr>
              <w:rFonts w:ascii="Proxima Nova Rg" w:hAnsi="Proxima Nova Rg" w:cstheme="minorBidi"/>
              <w:noProof/>
              <w:szCs w:val="20"/>
              <w:lang w:val="ru-RU"/>
            </w:rPr>
            <w:t xml:space="preserve"> </w:t>
          </w:r>
          <w:r w:rsidR="00643BDA" w:rsidRPr="00E4727F">
            <w:rPr>
              <w:rFonts w:ascii="Proxima Nova Rg" w:hAnsi="Proxima Nova Rg" w:cstheme="minorBidi"/>
              <w:noProof/>
              <w:szCs w:val="20"/>
              <w:lang w:val="en-US"/>
            </w:rPr>
            <w:t>B</w:t>
          </w:r>
          <w:r w:rsidR="000C3B11" w:rsidRPr="00E4727F">
            <w:rPr>
              <w:rFonts w:ascii="Proxima Nova Rg" w:hAnsi="Proxima Nova Rg" w:cstheme="minorBidi"/>
              <w:noProof/>
              <w:szCs w:val="20"/>
              <w:lang w:val="en-US"/>
            </w:rPr>
            <w:t>OLLARD</w:t>
          </w:r>
          <w:r w:rsidR="000C3B11" w:rsidRPr="00E4727F">
            <w:rPr>
              <w:rFonts w:ascii="Proxima Nova Rg" w:hAnsi="Proxima Nova Rg" w:cstheme="minorBidi"/>
              <w:noProof/>
              <w:szCs w:val="20"/>
              <w:lang w:val="ru-RU"/>
            </w:rPr>
            <w:t xml:space="preserve"> </w:t>
          </w:r>
          <w:r w:rsidRPr="00E4727F">
            <w:rPr>
              <w:rFonts w:ascii="Proxima Nova Rg" w:hAnsi="Proxima Nova Rg" w:cstheme="minorBidi"/>
              <w:noProof/>
              <w:szCs w:val="20"/>
              <w:lang w:val="ru"/>
            </w:rPr>
            <w:t>(«Ответственность руководства»), однако в таком случае, согласно требованиям данной процедуры, рекомендуется составить отдельную повестку дня совещания по ОТОСБ и КК в рамках обзорного совещания руководства.</w:t>
          </w:r>
        </w:p>
        <w:p w14:paraId="51DDE693" w14:textId="57D265DB" w:rsidR="00B43C07" w:rsidRPr="00E4727F" w:rsidRDefault="00E4727F" w:rsidP="00E4727F">
          <w:pPr>
            <w:jc w:val="left"/>
            <w:rPr>
              <w:rFonts w:ascii="Proxima Nova Rg" w:hAnsi="Proxima Nova Rg" w:cstheme="minorBidi"/>
              <w:noProof/>
              <w:szCs w:val="20"/>
              <w:lang w:val="ru"/>
            </w:rPr>
          </w:pPr>
          <w:r>
            <w:rPr>
              <w:rFonts w:ascii="Proxima Nova Rg" w:hAnsi="Proxima Nova Rg" w:cstheme="minorBidi"/>
              <w:noProof/>
              <w:szCs w:val="20"/>
              <w:lang w:val="ru"/>
            </w:rPr>
            <w:br w:type="page"/>
          </w:r>
        </w:p>
        <w:p w14:paraId="2C306236" w14:textId="77777777" w:rsidR="00B43C07" w:rsidRPr="002B7778" w:rsidRDefault="00B43C07" w:rsidP="00E4727F">
          <w:pPr>
            <w:pStyle w:val="3"/>
          </w:pPr>
          <w:bookmarkStart w:id="28" w:name="_Toc165276733"/>
          <w:bookmarkStart w:id="29" w:name="_Toc175555442"/>
          <w:bookmarkStart w:id="30" w:name="_Toc175558486"/>
          <w:bookmarkStart w:id="31" w:name="_Toc175559958"/>
          <w:bookmarkStart w:id="32" w:name="_Toc178846951"/>
          <w:bookmarkStart w:id="33" w:name="_Toc181174059"/>
          <w:bookmarkStart w:id="34" w:name="Meeting_Agenda_11"/>
          <w:bookmarkStart w:id="35" w:name="_Toc191491982"/>
          <w:r w:rsidRPr="002B7778">
            <w:lastRenderedPageBreak/>
            <w:t>Повестка дня совещания берегового подразделения</w:t>
          </w:r>
          <w:bookmarkEnd w:id="28"/>
          <w:bookmarkEnd w:id="29"/>
          <w:bookmarkEnd w:id="30"/>
          <w:bookmarkEnd w:id="31"/>
          <w:bookmarkEnd w:id="32"/>
          <w:bookmarkEnd w:id="33"/>
          <w:bookmarkEnd w:id="35"/>
        </w:p>
        <w:p w14:paraId="5734792C" w14:textId="77777777" w:rsidR="00B43C07" w:rsidRPr="00E4727F" w:rsidRDefault="00B43C07" w:rsidP="00B43C07">
          <w:pPr>
            <w:rPr>
              <w:rFonts w:ascii="Proxima Nova Rg" w:hAnsi="Proxima Nova Rg" w:cstheme="minorBidi"/>
              <w:noProof/>
              <w:szCs w:val="20"/>
              <w:lang w:val="ru-RU"/>
            </w:rPr>
          </w:pPr>
          <w:r w:rsidRPr="00E4727F">
            <w:rPr>
              <w:rFonts w:ascii="Proxima Nova Rg" w:hAnsi="Proxima Nova Rg" w:cstheme="minorBidi"/>
              <w:noProof/>
              <w:szCs w:val="20"/>
              <w:lang w:val="ru"/>
            </w:rPr>
            <w:t xml:space="preserve">Минимальный объем вопросов для </w:t>
          </w:r>
          <w:r w:rsidRPr="00E4727F">
            <w:rPr>
              <w:rFonts w:ascii="Proxima Nova Rg" w:hAnsi="Proxima Nova Rg" w:cstheme="minorBidi"/>
              <w:i/>
              <w:iCs/>
              <w:noProof/>
              <w:szCs w:val="20"/>
              <w:lang w:val="ru"/>
            </w:rPr>
            <w:t xml:space="preserve">обязательного </w:t>
          </w:r>
          <w:r w:rsidRPr="00E4727F">
            <w:rPr>
              <w:rFonts w:ascii="Proxima Nova Rg" w:hAnsi="Proxima Nova Rg" w:cstheme="minorBidi"/>
              <w:noProof/>
              <w:szCs w:val="20"/>
              <w:lang w:val="ru"/>
            </w:rPr>
            <w:t>рассмотрения на совещании комитета:</w:t>
          </w:r>
        </w:p>
        <w:bookmarkEnd w:id="34"/>
        <w:p w14:paraId="131978BC"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анализ протоколов и нерешенные вопросы предыдущего совещания;</w:t>
          </w:r>
        </w:p>
        <w:p w14:paraId="53397F6A"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сравнительный анализ отставания/опережения показателей по ОТОСБ и КК по сравнению с аналогичным периодом предыдущего года;</w:t>
          </w:r>
        </w:p>
        <w:p w14:paraId="5FD9EB69"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анализ происшествий, имевших место со времени предыдущего совещания, а также выполненных корректирующих и превентивных мероприятий;</w:t>
          </w:r>
        </w:p>
        <w:p w14:paraId="4628F62F"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анализ вопросов охраны и безопасности, возникших со времени предыдущего совещания;</w:t>
          </w:r>
        </w:p>
        <w:p w14:paraId="2C793727"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анализ отчетов о потенциально опасных происшествиях без последствий и тенденциях;</w:t>
          </w:r>
        </w:p>
        <w:p w14:paraId="414590FC"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анализ жалоб клиентов в части ОТОСБ и КК;</w:t>
          </w:r>
        </w:p>
        <w:p w14:paraId="24D7E7C5" w14:textId="2390C1A6"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 xml:space="preserve">оценка необходимости выпуска </w:t>
          </w:r>
          <w:r w:rsidRPr="00E4727F">
            <w:rPr>
              <w:rFonts w:ascii="Proxima Nova Rg" w:hAnsi="Proxima Nova Rg" w:cstheme="minorBidi"/>
              <w:i/>
              <w:iCs/>
              <w:noProof/>
              <w:szCs w:val="20"/>
              <w:u w:val="single"/>
              <w:lang w:val="ru"/>
            </w:rPr>
            <w:t>оповещения SMS</w:t>
          </w:r>
          <w:r w:rsidR="00643BDA" w:rsidRPr="00E4727F">
            <w:rPr>
              <w:rFonts w:ascii="Proxima Nova Rg" w:hAnsi="Proxima Nova Rg" w:cstheme="minorBidi"/>
              <w:i/>
              <w:iCs/>
              <w:noProof/>
              <w:szCs w:val="20"/>
              <w:u w:val="single"/>
              <w:lang w:val="ru-RU"/>
            </w:rPr>
            <w:t xml:space="preserve"> </w:t>
          </w:r>
          <w:r w:rsidR="00643BDA" w:rsidRPr="00E4727F">
            <w:rPr>
              <w:rFonts w:ascii="Proxima Nova Rg" w:hAnsi="Proxima Nova Rg" w:cstheme="minorBidi"/>
              <w:i/>
              <w:iCs/>
              <w:noProof/>
              <w:szCs w:val="20"/>
              <w:u w:val="single"/>
              <w:lang w:val="en-US"/>
            </w:rPr>
            <w:t>B</w:t>
          </w:r>
          <w:r w:rsidR="000C3B11" w:rsidRPr="00E4727F">
            <w:rPr>
              <w:rFonts w:ascii="Proxima Nova Rg" w:hAnsi="Proxima Nova Rg" w:cstheme="minorBidi"/>
              <w:i/>
              <w:iCs/>
              <w:noProof/>
              <w:szCs w:val="20"/>
              <w:u w:val="single"/>
              <w:lang w:val="en-US"/>
            </w:rPr>
            <w:t>OLLARD</w:t>
          </w:r>
          <w:r w:rsidRPr="00E4727F">
            <w:rPr>
              <w:rFonts w:ascii="Proxima Nova Rg" w:hAnsi="Proxima Nova Rg" w:cstheme="minorBidi"/>
              <w:noProof/>
              <w:szCs w:val="20"/>
              <w:lang w:val="ru"/>
            </w:rPr>
            <w:t>;</w:t>
          </w:r>
        </w:p>
        <w:p w14:paraId="09E32A57"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анализ тенденций возникновения неисправностей в механической, технической части или в оборудовании;</w:t>
          </w:r>
        </w:p>
        <w:p w14:paraId="6ADC00CD"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анализ результатов внутреннего аудита, включая ход выполнения предписанных корректирующих мероприятий;</w:t>
          </w:r>
        </w:p>
        <w:p w14:paraId="1517B754"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анализ результатов внешнего аудита и рекомендаций;</w:t>
          </w:r>
        </w:p>
        <w:p w14:paraId="49E0D8EC"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определение требований относительно необходимых дополнительных ресурсов и тренингов;</w:t>
          </w:r>
        </w:p>
        <w:p w14:paraId="51EEB38B"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обсуждение особых ситуаций, рассматривавшихся на совещаниях других комитетов по ОТОСБ и КК в Компании;</w:t>
          </w:r>
        </w:p>
        <w:p w14:paraId="4D6AC538"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выявление сфер деятельности, требующих усовершенствования;</w:t>
          </w:r>
        </w:p>
        <w:p w14:paraId="141CDA80"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разработка плана мер с указанием сроков выполнения;</w:t>
          </w:r>
          <w:bookmarkStart w:id="36" w:name="_Toc151521036"/>
          <w:bookmarkStart w:id="37" w:name="_Toc151524989"/>
          <w:bookmarkStart w:id="38" w:name="_Toc151526626"/>
          <w:bookmarkStart w:id="39" w:name="_Toc151527596"/>
          <w:bookmarkStart w:id="40" w:name="_Toc151539508"/>
          <w:bookmarkStart w:id="41" w:name="_Toc151540522"/>
          <w:bookmarkStart w:id="42" w:name="_Toc154311684"/>
          <w:bookmarkStart w:id="43" w:name="_Toc154312582"/>
          <w:bookmarkStart w:id="44" w:name="_Toc165374442"/>
          <w:bookmarkStart w:id="45" w:name="B_Safe_Behavioural_Based_Safety_1"/>
          <w:bookmarkEnd w:id="36"/>
          <w:bookmarkEnd w:id="37"/>
          <w:bookmarkEnd w:id="38"/>
          <w:bookmarkEnd w:id="39"/>
          <w:bookmarkEnd w:id="40"/>
          <w:bookmarkEnd w:id="41"/>
          <w:bookmarkEnd w:id="42"/>
          <w:bookmarkEnd w:id="43"/>
          <w:bookmarkEnd w:id="44"/>
          <w:bookmarkEnd w:id="45"/>
        </w:p>
        <w:p w14:paraId="31F71C38"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 xml:space="preserve">определение и предложение поправок и обновлений для внесения в годовой </w:t>
          </w:r>
          <w:r w:rsidRPr="00E4727F">
            <w:rPr>
              <w:rFonts w:ascii="Proxima Nova Rg" w:hAnsi="Proxima Nova Rg" w:cstheme="minorBidi"/>
              <w:i/>
              <w:iCs/>
              <w:noProof/>
              <w:szCs w:val="20"/>
              <w:u w:val="single"/>
              <w:lang w:val="ru"/>
            </w:rPr>
            <w:t xml:space="preserve">план по ОТОСБ и КК </w:t>
          </w:r>
          <w:r w:rsidRPr="00E4727F">
            <w:rPr>
              <w:rFonts w:ascii="Proxima Nova Rg" w:hAnsi="Proxima Nova Rg" w:cstheme="minorBidi"/>
              <w:noProof/>
              <w:szCs w:val="20"/>
              <w:lang w:val="ru"/>
            </w:rPr>
            <w:t>;</w:t>
          </w:r>
        </w:p>
        <w:p w14:paraId="70026144" w14:textId="77777777" w:rsidR="00B43C07" w:rsidRPr="00E4727F" w:rsidRDefault="00B43C07" w:rsidP="00B43C07">
          <w:pPr>
            <w:numPr>
              <w:ilvl w:val="0"/>
              <w:numId w:val="10"/>
            </w:numPr>
            <w:ind w:left="709" w:hanging="283"/>
            <w:rPr>
              <w:rFonts w:ascii="Proxima Nova Rg" w:hAnsi="Proxima Nova Rg" w:cstheme="minorBidi"/>
              <w:noProof/>
              <w:szCs w:val="20"/>
              <w:lang w:val="ru-RU"/>
            </w:rPr>
          </w:pPr>
          <w:r w:rsidRPr="00E4727F">
            <w:rPr>
              <w:rFonts w:ascii="Proxima Nova Rg" w:hAnsi="Proxima Nova Rg" w:cstheme="minorBidi"/>
              <w:noProof/>
              <w:szCs w:val="20"/>
              <w:lang w:val="ru"/>
            </w:rPr>
            <w:t>анализ и при необходимости внесение изменений в программу осмотров судов/береговых объектов с участием высшего руководства;</w:t>
          </w:r>
        </w:p>
        <w:p w14:paraId="717465DC" w14:textId="7F53A2BB" w:rsidR="00B43C07" w:rsidRPr="00E4727F" w:rsidRDefault="00B43C07" w:rsidP="00E4727F">
          <w:pPr>
            <w:numPr>
              <w:ilvl w:val="0"/>
              <w:numId w:val="10"/>
            </w:numPr>
            <w:ind w:left="709" w:hanging="283"/>
            <w:rPr>
              <w:rFonts w:ascii="Proxima Nova Rg" w:hAnsi="Proxima Nova Rg" w:cstheme="minorBidi"/>
              <w:noProof/>
              <w:szCs w:val="20"/>
            </w:rPr>
          </w:pPr>
          <w:r w:rsidRPr="00E4727F">
            <w:rPr>
              <w:rFonts w:ascii="Proxima Nova Rg" w:hAnsi="Proxima Nova Rg" w:cstheme="minorBidi"/>
              <w:noProof/>
              <w:szCs w:val="20"/>
              <w:lang w:val="ru"/>
            </w:rPr>
            <w:t>прочие производственные вопросы.</w:t>
          </w:r>
        </w:p>
        <w:p w14:paraId="0E1831DA" w14:textId="77777777" w:rsidR="00B43C07" w:rsidRPr="002B7778" w:rsidRDefault="00B43C07" w:rsidP="00E4727F">
          <w:pPr>
            <w:pStyle w:val="1"/>
          </w:pPr>
          <w:bookmarkStart w:id="46" w:name="_Toc191491983"/>
          <w:r w:rsidRPr="002B7778">
            <w:t>Учетная документация</w:t>
          </w:r>
          <w:bookmarkEnd w:id="46"/>
          <w:r w:rsidRPr="002B7778">
            <w:t xml:space="preserve"> </w:t>
          </w:r>
        </w:p>
        <w:p w14:paraId="513D3975" w14:textId="28D632A4" w:rsidR="00B43C07" w:rsidRPr="006527D7" w:rsidRDefault="00B43C07" w:rsidP="00B43C07">
          <w:pPr>
            <w:pStyle w:val="ac"/>
            <w:numPr>
              <w:ilvl w:val="0"/>
              <w:numId w:val="14"/>
            </w:numPr>
            <w:rPr>
              <w:rFonts w:ascii="Proxima Nova Rg" w:hAnsi="Proxima Nova Rg" w:cstheme="minorBidi"/>
              <w:noProof/>
              <w:szCs w:val="20"/>
              <w:lang w:val="ru-RU"/>
            </w:rPr>
          </w:pPr>
          <w:r w:rsidRPr="006527D7">
            <w:rPr>
              <w:rFonts w:ascii="Proxima Nova Rg" w:hAnsi="Proxima Nova Rg" w:cstheme="minorBidi"/>
              <w:noProof/>
              <w:szCs w:val="20"/>
              <w:lang w:val="ru"/>
            </w:rPr>
            <w:t>Протокол совещания по технике безопасности на судне</w:t>
          </w:r>
          <w:r w:rsidRPr="006527D7">
            <w:rPr>
              <w:rFonts w:ascii="Proxima Nova Rg" w:hAnsi="Proxima Nova Rg" w:cstheme="minorBidi"/>
              <w:noProof/>
              <w:szCs w:val="20"/>
              <w:lang w:val="ru"/>
            </w:rPr>
            <w:tab/>
          </w:r>
          <w:r w:rsidR="006527D7" w:rsidRPr="006527D7">
            <w:rPr>
              <w:rFonts w:ascii="Proxima Nova Rg" w:hAnsi="Proxima Nova Rg" w:cstheme="minorBidi"/>
              <w:noProof/>
              <w:szCs w:val="20"/>
            </w:rPr>
            <w:t>BL</w:t>
          </w:r>
          <w:r w:rsidR="006527D7" w:rsidRPr="006527D7">
            <w:rPr>
              <w:rFonts w:ascii="Proxima Nova Rg" w:hAnsi="Proxima Nova Rg" w:cstheme="minorBidi"/>
              <w:noProof/>
              <w:szCs w:val="20"/>
              <w:lang w:val="ru-RU"/>
            </w:rPr>
            <w:t>_</w:t>
          </w:r>
          <w:r w:rsidRPr="006527D7">
            <w:rPr>
              <w:rFonts w:ascii="Proxima Nova Rg" w:hAnsi="Proxima Nova Rg" w:cstheme="minorBidi"/>
              <w:noProof/>
              <w:szCs w:val="20"/>
              <w:lang w:val="ru"/>
            </w:rPr>
            <w:t>FRM-VSL-09-1303-001</w:t>
          </w:r>
        </w:p>
        <w:p w14:paraId="34D21F5C" w14:textId="1C0F602A" w:rsidR="00B43C07" w:rsidRPr="006527D7" w:rsidRDefault="00B43C07" w:rsidP="00B43C07">
          <w:pPr>
            <w:pStyle w:val="ac"/>
            <w:numPr>
              <w:ilvl w:val="0"/>
              <w:numId w:val="14"/>
            </w:numPr>
            <w:rPr>
              <w:rFonts w:ascii="Proxima Nova Rg" w:hAnsi="Proxima Nova Rg" w:cstheme="minorBidi"/>
              <w:noProof/>
              <w:szCs w:val="20"/>
              <w:lang w:val="ru-RU"/>
            </w:rPr>
          </w:pPr>
          <w:r w:rsidRPr="006527D7">
            <w:rPr>
              <w:rFonts w:ascii="Proxima Nova Rg" w:hAnsi="Proxima Nova Rg" w:cstheme="minorBidi"/>
              <w:noProof/>
              <w:szCs w:val="20"/>
              <w:lang w:val="ru"/>
            </w:rPr>
            <w:t>Протоколы совещания</w:t>
          </w:r>
          <w:r w:rsidRPr="006527D7">
            <w:rPr>
              <w:rFonts w:ascii="Proxima Nova Rg" w:hAnsi="Proxima Nova Rg" w:cstheme="minorBidi"/>
              <w:noProof/>
              <w:szCs w:val="20"/>
              <w:lang w:val="ru"/>
            </w:rPr>
            <w:tab/>
          </w:r>
          <w:r w:rsidRPr="006527D7">
            <w:rPr>
              <w:rFonts w:ascii="Proxima Nova Rg" w:hAnsi="Proxima Nova Rg" w:cstheme="minorBidi"/>
              <w:noProof/>
              <w:szCs w:val="20"/>
              <w:lang w:val="ru"/>
            </w:rPr>
            <w:tab/>
          </w:r>
          <w:r w:rsidRPr="006527D7">
            <w:rPr>
              <w:rFonts w:ascii="Proxima Nova Rg" w:hAnsi="Proxima Nova Rg" w:cstheme="minorBidi"/>
              <w:noProof/>
              <w:szCs w:val="20"/>
              <w:lang w:val="ru"/>
            </w:rPr>
            <w:tab/>
          </w:r>
          <w:r w:rsidR="00BC4213" w:rsidRPr="006527D7">
            <w:rPr>
              <w:rFonts w:ascii="Proxima Nova Rg" w:hAnsi="Proxima Nova Rg" w:cstheme="minorBidi"/>
              <w:noProof/>
              <w:szCs w:val="20"/>
              <w:lang w:val="ru-RU"/>
            </w:rPr>
            <w:t xml:space="preserve">                         </w:t>
          </w:r>
          <w:r w:rsidR="000C3B11" w:rsidRPr="006527D7">
            <w:rPr>
              <w:rFonts w:ascii="Proxima Nova Rg" w:hAnsi="Proxima Nova Rg" w:cstheme="minorBidi"/>
              <w:noProof/>
              <w:szCs w:val="20"/>
              <w:lang w:val="ru-RU"/>
            </w:rPr>
            <w:t xml:space="preserve">   </w:t>
          </w:r>
          <w:r w:rsidR="00E4727F" w:rsidRPr="006527D7">
            <w:rPr>
              <w:rFonts w:ascii="Proxima Nova Rg" w:hAnsi="Proxima Nova Rg" w:cstheme="minorBidi"/>
              <w:noProof/>
              <w:szCs w:val="20"/>
              <w:lang w:val="ru-RU"/>
            </w:rPr>
            <w:tab/>
          </w:r>
          <w:r w:rsidR="006527D7" w:rsidRPr="006527D7">
            <w:rPr>
              <w:rFonts w:ascii="Proxima Nova Rg" w:hAnsi="Proxima Nova Rg" w:cstheme="minorBidi"/>
              <w:noProof/>
              <w:szCs w:val="20"/>
            </w:rPr>
            <w:t>BL</w:t>
          </w:r>
          <w:r w:rsidR="006527D7" w:rsidRPr="006527D7">
            <w:rPr>
              <w:rFonts w:ascii="Proxima Nova Rg" w:hAnsi="Proxima Nova Rg" w:cstheme="minorBidi"/>
              <w:noProof/>
              <w:szCs w:val="20"/>
              <w:lang w:val="ru-RU"/>
            </w:rPr>
            <w:t>_</w:t>
          </w:r>
          <w:r w:rsidRPr="006527D7">
            <w:rPr>
              <w:rFonts w:ascii="Proxima Nova Rg" w:hAnsi="Proxima Nova Rg" w:cstheme="minorBidi"/>
              <w:noProof/>
              <w:szCs w:val="20"/>
              <w:lang w:val="ru"/>
            </w:rPr>
            <w:t>FRM-OFF-01-1001-001</w:t>
          </w:r>
        </w:p>
        <w:p w14:paraId="7C09EECD" w14:textId="77777777" w:rsidR="00B43C07" w:rsidRPr="002B7778" w:rsidRDefault="00B43C07" w:rsidP="00E4727F">
          <w:pPr>
            <w:pStyle w:val="1"/>
            <w:numPr>
              <w:ilvl w:val="0"/>
              <w:numId w:val="11"/>
            </w:numPr>
          </w:pPr>
          <w:bookmarkStart w:id="47" w:name="_Toc191491984"/>
          <w:r w:rsidRPr="002B7778">
            <w:t>Приложения и прочие сопутствующие документы</w:t>
          </w:r>
          <w:bookmarkEnd w:id="47"/>
        </w:p>
        <w:p w14:paraId="241B1B45" w14:textId="77777777" w:rsidR="00B43C07" w:rsidRPr="006527D7" w:rsidRDefault="00B43C07" w:rsidP="00B43C07">
          <w:pPr>
            <w:pStyle w:val="ac"/>
            <w:numPr>
              <w:ilvl w:val="0"/>
              <w:numId w:val="15"/>
            </w:numPr>
            <w:shd w:val="clear" w:color="auto" w:fill="FFFFFF"/>
            <w:rPr>
              <w:rFonts w:ascii="Proxima Nova Rg" w:hAnsi="Proxima Nova Rg" w:cstheme="minorBidi"/>
              <w:noProof/>
              <w:color w:val="333333"/>
              <w:szCs w:val="20"/>
              <w:lang w:val="ru-RU"/>
            </w:rPr>
          </w:pPr>
          <w:r w:rsidRPr="006527D7">
            <w:rPr>
              <w:rFonts w:ascii="Proxima Nova Rg" w:hAnsi="Proxima Nova Rg" w:cstheme="minorBidi"/>
              <w:noProof/>
              <w:color w:val="333333"/>
              <w:szCs w:val="20"/>
              <w:lang w:val="ru"/>
            </w:rPr>
            <w:t>Годовой план по ОТОСБ и КК</w:t>
          </w:r>
        </w:p>
        <w:p w14:paraId="27ED8666" w14:textId="1BE31BAA" w:rsidR="00B43C07" w:rsidRPr="002B7778" w:rsidRDefault="00000000" w:rsidP="000D7FFA">
          <w:pPr>
            <w:rPr>
              <w:rFonts w:ascii="Proxima Nova Rg" w:hAnsi="Proxima Nova Rg" w:cstheme="minorBidi"/>
              <w:noProof/>
              <w:sz w:val="24"/>
            </w:rPr>
          </w:pPr>
        </w:p>
      </w:sdtContent>
    </w:sdt>
    <w:p w14:paraId="5E49BF22" w14:textId="77777777" w:rsidR="00B43C07" w:rsidRPr="002B7778" w:rsidRDefault="00B43C07" w:rsidP="00E4727F">
      <w:pPr>
        <w:pStyle w:val="1"/>
      </w:pPr>
      <w:bookmarkStart w:id="48" w:name="_Toc439927506"/>
      <w:bookmarkStart w:id="49" w:name="_Toc191491985"/>
      <w:r w:rsidRPr="002B7778">
        <w:t>Таблица изменений</w:t>
      </w:r>
      <w:bookmarkEnd w:id="48"/>
      <w:bookmarkEnd w:id="49"/>
    </w:p>
    <w:tbl>
      <w:tblPr>
        <w:tblStyle w:val="a7"/>
        <w:tblW w:w="0" w:type="auto"/>
        <w:tblLook w:val="04A0" w:firstRow="1" w:lastRow="0" w:firstColumn="1" w:lastColumn="0" w:noHBand="0" w:noVBand="1"/>
      </w:tblPr>
      <w:tblGrid>
        <w:gridCol w:w="1314"/>
        <w:gridCol w:w="8315"/>
      </w:tblGrid>
      <w:tr w:rsidR="00B43C07" w:rsidRPr="00056BC3" w14:paraId="33E9F805" w14:textId="77777777" w:rsidTr="006527D7">
        <w:tc>
          <w:tcPr>
            <w:tcW w:w="1314" w:type="dxa"/>
          </w:tcPr>
          <w:p w14:paraId="4E367183" w14:textId="77777777" w:rsidR="00B43C07" w:rsidRPr="002B7778" w:rsidRDefault="00B43C07" w:rsidP="00A57612">
            <w:pPr>
              <w:jc w:val="left"/>
              <w:rPr>
                <w:rFonts w:ascii="Proxima Nova Rg" w:hAnsi="Proxima Nova Rg" w:cstheme="minorBidi"/>
                <w:b/>
                <w:bCs/>
                <w:noProof/>
                <w:sz w:val="24"/>
              </w:rPr>
            </w:pPr>
            <w:r w:rsidRPr="002B7778">
              <w:rPr>
                <w:rFonts w:ascii="Proxima Nova Rg" w:hAnsi="Proxima Nova Rg" w:cstheme="minorBidi"/>
                <w:b/>
                <w:bCs/>
                <w:noProof/>
                <w:sz w:val="24"/>
                <w:lang w:val="ru"/>
              </w:rPr>
              <w:t>Редакция №</w:t>
            </w:r>
          </w:p>
        </w:tc>
        <w:tc>
          <w:tcPr>
            <w:tcW w:w="8315" w:type="dxa"/>
          </w:tcPr>
          <w:p w14:paraId="19AD9997" w14:textId="77777777" w:rsidR="00B43C07" w:rsidRPr="002B7778" w:rsidRDefault="00B43C07" w:rsidP="00A57612">
            <w:pPr>
              <w:jc w:val="left"/>
              <w:rPr>
                <w:rFonts w:ascii="Proxima Nova Rg" w:hAnsi="Proxima Nova Rg" w:cstheme="minorBidi"/>
                <w:noProof/>
                <w:sz w:val="24"/>
              </w:rPr>
            </w:pPr>
            <w:r w:rsidRPr="002B7778">
              <w:rPr>
                <w:rFonts w:ascii="Proxima Nova Rg" w:hAnsi="Proxima Nova Rg" w:cstheme="minorBidi"/>
                <w:noProof/>
                <w:sz w:val="24"/>
                <w:lang w:val="ru"/>
              </w:rPr>
              <w:t>Изменение</w:t>
            </w:r>
          </w:p>
        </w:tc>
      </w:tr>
      <w:tr w:rsidR="00B43C07" w:rsidRPr="00056BC3" w14:paraId="6B859A00" w14:textId="77777777" w:rsidTr="006527D7">
        <w:tc>
          <w:tcPr>
            <w:tcW w:w="1314" w:type="dxa"/>
          </w:tcPr>
          <w:p w14:paraId="31DC9A34" w14:textId="7E7D9FB5" w:rsidR="00B43C07" w:rsidRPr="002B7778" w:rsidRDefault="00B43C07" w:rsidP="00A57612">
            <w:pPr>
              <w:jc w:val="center"/>
              <w:rPr>
                <w:rFonts w:ascii="Proxima Nova Rg" w:hAnsi="Proxima Nova Rg" w:cstheme="minorBidi"/>
                <w:noProof/>
                <w:sz w:val="24"/>
              </w:rPr>
            </w:pPr>
          </w:p>
        </w:tc>
        <w:tc>
          <w:tcPr>
            <w:tcW w:w="8315" w:type="dxa"/>
          </w:tcPr>
          <w:p w14:paraId="7714942E" w14:textId="3FFBECE2" w:rsidR="00B43C07" w:rsidRPr="002B7778" w:rsidRDefault="00B43C07" w:rsidP="00A57612">
            <w:pPr>
              <w:jc w:val="left"/>
              <w:rPr>
                <w:rFonts w:ascii="Proxima Nova Rg" w:hAnsi="Proxima Nova Rg" w:cstheme="minorBidi"/>
                <w:noProof/>
                <w:sz w:val="24"/>
                <w:lang w:val="ru-RU"/>
              </w:rPr>
            </w:pPr>
          </w:p>
        </w:tc>
      </w:tr>
      <w:tr w:rsidR="00B43C07" w:rsidRPr="00056BC3" w14:paraId="7C4EDFC3" w14:textId="77777777" w:rsidTr="006527D7">
        <w:tc>
          <w:tcPr>
            <w:tcW w:w="1314" w:type="dxa"/>
          </w:tcPr>
          <w:p w14:paraId="7F71E469" w14:textId="3464F158" w:rsidR="00B43C07" w:rsidRPr="002B7778" w:rsidRDefault="00B43C07" w:rsidP="00A57612">
            <w:pPr>
              <w:jc w:val="center"/>
              <w:rPr>
                <w:rFonts w:ascii="Proxima Nova Rg" w:hAnsi="Proxima Nova Rg" w:cstheme="minorBidi"/>
                <w:noProof/>
                <w:sz w:val="24"/>
              </w:rPr>
            </w:pPr>
          </w:p>
        </w:tc>
        <w:tc>
          <w:tcPr>
            <w:tcW w:w="8315" w:type="dxa"/>
          </w:tcPr>
          <w:p w14:paraId="4F549E6F" w14:textId="3EBB7956" w:rsidR="00B43C07" w:rsidRPr="002B7778" w:rsidRDefault="00B43C07" w:rsidP="00A57612">
            <w:pPr>
              <w:jc w:val="left"/>
              <w:rPr>
                <w:rFonts w:ascii="Proxima Nova Rg" w:hAnsi="Proxima Nova Rg" w:cstheme="minorBidi"/>
                <w:noProof/>
                <w:sz w:val="24"/>
                <w:lang w:val="ru-RU"/>
              </w:rPr>
            </w:pPr>
          </w:p>
        </w:tc>
      </w:tr>
      <w:tr w:rsidR="00B43C07" w:rsidRPr="00056BC3" w14:paraId="5B822FBF" w14:textId="77777777" w:rsidTr="006527D7">
        <w:tc>
          <w:tcPr>
            <w:tcW w:w="1314" w:type="dxa"/>
          </w:tcPr>
          <w:p w14:paraId="78EB3B11" w14:textId="77777777" w:rsidR="00B43C07" w:rsidRPr="002B7778" w:rsidRDefault="00B43C07" w:rsidP="00A57612">
            <w:pPr>
              <w:jc w:val="center"/>
              <w:rPr>
                <w:rFonts w:ascii="Proxima Nova Rg" w:hAnsi="Proxima Nova Rg" w:cstheme="minorBidi"/>
                <w:noProof/>
                <w:sz w:val="24"/>
                <w:lang w:val="ru-RU"/>
              </w:rPr>
            </w:pPr>
          </w:p>
        </w:tc>
        <w:tc>
          <w:tcPr>
            <w:tcW w:w="8315" w:type="dxa"/>
          </w:tcPr>
          <w:p w14:paraId="7345E57F" w14:textId="77777777" w:rsidR="00B43C07" w:rsidRPr="002B7778" w:rsidRDefault="00B43C07" w:rsidP="00A57612">
            <w:pPr>
              <w:jc w:val="left"/>
              <w:rPr>
                <w:rFonts w:ascii="Proxima Nova Rg" w:hAnsi="Proxima Nova Rg" w:cstheme="minorBidi"/>
                <w:noProof/>
                <w:sz w:val="24"/>
                <w:lang w:val="ru-RU"/>
              </w:rPr>
            </w:pPr>
          </w:p>
        </w:tc>
      </w:tr>
      <w:tr w:rsidR="006527D7" w:rsidRPr="002B7778" w14:paraId="56CE177F" w14:textId="77777777" w:rsidTr="006527D7">
        <w:tc>
          <w:tcPr>
            <w:tcW w:w="1314" w:type="dxa"/>
          </w:tcPr>
          <w:p w14:paraId="41B83A05" w14:textId="77777777" w:rsidR="006527D7" w:rsidRPr="002B7778" w:rsidRDefault="006527D7" w:rsidP="00ED709A">
            <w:pPr>
              <w:jc w:val="center"/>
              <w:rPr>
                <w:rFonts w:ascii="Proxima Nova Rg" w:hAnsi="Proxima Nova Rg" w:cstheme="minorBidi"/>
                <w:noProof/>
                <w:sz w:val="24"/>
              </w:rPr>
            </w:pPr>
          </w:p>
        </w:tc>
        <w:tc>
          <w:tcPr>
            <w:tcW w:w="8315" w:type="dxa"/>
          </w:tcPr>
          <w:p w14:paraId="5396AF40" w14:textId="77777777" w:rsidR="006527D7" w:rsidRPr="002B7778" w:rsidRDefault="006527D7" w:rsidP="00ED709A">
            <w:pPr>
              <w:jc w:val="left"/>
              <w:rPr>
                <w:rFonts w:ascii="Proxima Nova Rg" w:hAnsi="Proxima Nova Rg" w:cstheme="minorBidi"/>
                <w:noProof/>
                <w:sz w:val="24"/>
                <w:lang w:val="ru-RU"/>
              </w:rPr>
            </w:pPr>
          </w:p>
        </w:tc>
      </w:tr>
      <w:tr w:rsidR="006527D7" w:rsidRPr="002B7778" w14:paraId="448F6C91" w14:textId="77777777" w:rsidTr="006527D7">
        <w:tc>
          <w:tcPr>
            <w:tcW w:w="1314" w:type="dxa"/>
          </w:tcPr>
          <w:p w14:paraId="3B683688" w14:textId="77777777" w:rsidR="006527D7" w:rsidRPr="002B7778" w:rsidRDefault="006527D7" w:rsidP="00ED709A">
            <w:pPr>
              <w:jc w:val="center"/>
              <w:rPr>
                <w:rFonts w:ascii="Proxima Nova Rg" w:hAnsi="Proxima Nova Rg" w:cstheme="minorBidi"/>
                <w:noProof/>
                <w:sz w:val="24"/>
                <w:lang w:val="ru-RU"/>
              </w:rPr>
            </w:pPr>
          </w:p>
        </w:tc>
        <w:tc>
          <w:tcPr>
            <w:tcW w:w="8315" w:type="dxa"/>
          </w:tcPr>
          <w:p w14:paraId="2800DF9E" w14:textId="77777777" w:rsidR="006527D7" w:rsidRPr="002B7778" w:rsidRDefault="006527D7" w:rsidP="00ED709A">
            <w:pPr>
              <w:jc w:val="left"/>
              <w:rPr>
                <w:rFonts w:ascii="Proxima Nova Rg" w:hAnsi="Proxima Nova Rg" w:cstheme="minorBidi"/>
                <w:noProof/>
                <w:sz w:val="24"/>
                <w:lang w:val="ru-RU"/>
              </w:rPr>
            </w:pPr>
          </w:p>
        </w:tc>
      </w:tr>
    </w:tbl>
    <w:p w14:paraId="2C6EA0E8" w14:textId="77777777" w:rsidR="00B43C07" w:rsidRPr="002B7778" w:rsidRDefault="00B43C07" w:rsidP="00B43C07">
      <w:pPr>
        <w:jc w:val="left"/>
        <w:rPr>
          <w:rFonts w:ascii="Proxima Nova Rg" w:hAnsi="Proxima Nova Rg" w:cstheme="minorBidi"/>
          <w:noProof/>
          <w:sz w:val="24"/>
          <w:lang w:val="ru-RU"/>
        </w:rPr>
      </w:pPr>
    </w:p>
    <w:sectPr w:rsidR="00B43C07" w:rsidRPr="002B7778" w:rsidSect="003A7BF1">
      <w:headerReference w:type="default" r:id="rId14"/>
      <w:footerReference w:type="default" r:id="rId15"/>
      <w:footerReference w:type="first" r:id="rId16"/>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8996C" w14:textId="77777777" w:rsidR="00176C86" w:rsidRPr="00B43C07" w:rsidRDefault="00176C86" w:rsidP="001363BC">
      <w:pPr>
        <w:rPr>
          <w:noProof/>
        </w:rPr>
      </w:pPr>
      <w:r>
        <w:rPr>
          <w:noProof/>
        </w:rPr>
        <w:separator/>
      </w:r>
    </w:p>
  </w:endnote>
  <w:endnote w:type="continuationSeparator" w:id="0">
    <w:p w14:paraId="2933A9EC" w14:textId="77777777" w:rsidR="00176C86" w:rsidRPr="00B43C07" w:rsidRDefault="00176C86" w:rsidP="001363BC">
      <w:pPr>
        <w:rPr>
          <w:noProof/>
        </w:rPr>
      </w:pPr>
      <w:r>
        <w:rPr>
          <w:noProof/>
        </w:rPr>
        <w:continuationSeparator/>
      </w:r>
    </w:p>
  </w:endnote>
  <w:endnote w:type="continuationNotice" w:id="1">
    <w:p w14:paraId="3864C23B" w14:textId="77777777" w:rsidR="00176C86" w:rsidRDefault="00176C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CC"/>
    <w:family w:val="swiss"/>
    <w:pitch w:val="variable"/>
    <w:sig w:usb0="E4002EFF" w:usb1="C200247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86165" w14:textId="77777777" w:rsidR="00875591" w:rsidRPr="00875591" w:rsidRDefault="00875591" w:rsidP="00875591">
    <w:pPr>
      <w:tabs>
        <w:tab w:val="center" w:pos="4320"/>
        <w:tab w:val="right" w:pos="8640"/>
      </w:tabs>
      <w:jc w:val="right"/>
      <w:rPr>
        <w:rFonts w:ascii="Proxima Nova Rg" w:hAnsi="Proxima Nova Rg" w:cs="Arial"/>
        <w:szCs w:val="20"/>
        <w:lang w:val="ru"/>
      </w:rPr>
    </w:pPr>
    <w:r w:rsidRPr="00875591">
      <w:rPr>
        <w:rFonts w:ascii="Proxima Nova Rg" w:hAnsi="Proxima Nova Rg" w:cs="Arial"/>
        <w:szCs w:val="20"/>
        <w:lang w:val="ru"/>
      </w:rPr>
      <w:fldChar w:fldCharType="begin"/>
    </w:r>
    <w:r w:rsidRPr="00875591">
      <w:rPr>
        <w:rFonts w:ascii="Proxima Nova Rg" w:hAnsi="Proxima Nova Rg" w:cs="Arial"/>
        <w:szCs w:val="20"/>
        <w:lang w:val="ru"/>
      </w:rPr>
      <w:instrText xml:space="preserve"> PAGE </w:instrText>
    </w:r>
    <w:r w:rsidRPr="00875591">
      <w:rPr>
        <w:rFonts w:ascii="Proxima Nova Rg" w:hAnsi="Proxima Nova Rg" w:cs="Arial"/>
        <w:szCs w:val="20"/>
        <w:lang w:val="ru"/>
      </w:rPr>
      <w:fldChar w:fldCharType="separate"/>
    </w:r>
    <w:r w:rsidRPr="00875591">
      <w:rPr>
        <w:rFonts w:ascii="Proxima Nova Rg" w:hAnsi="Proxima Nova Rg" w:cs="Arial"/>
        <w:lang w:val="ru"/>
      </w:rPr>
      <w:t>1</w:t>
    </w:r>
    <w:r w:rsidRPr="00875591">
      <w:rPr>
        <w:rFonts w:ascii="Proxima Nova Rg" w:hAnsi="Proxima Nova Rg" w:cs="Arial"/>
        <w:szCs w:val="20"/>
        <w:lang w:val="ru"/>
      </w:rPr>
      <w:fldChar w:fldCharType="end"/>
    </w:r>
    <w:r w:rsidRPr="00875591">
      <w:rPr>
        <w:rFonts w:ascii="Proxima Nova Rg" w:hAnsi="Proxima Nova Rg" w:cs="Arial"/>
        <w:szCs w:val="20"/>
        <w:lang w:val="ru"/>
      </w:rPr>
      <w:t xml:space="preserve"> / </w:t>
    </w:r>
    <w:r w:rsidRPr="00875591">
      <w:rPr>
        <w:rFonts w:ascii="Proxima Nova Rg" w:hAnsi="Proxima Nova Rg" w:cs="Arial"/>
        <w:szCs w:val="20"/>
        <w:lang w:val="ru"/>
      </w:rPr>
      <w:fldChar w:fldCharType="begin"/>
    </w:r>
    <w:r w:rsidRPr="00875591">
      <w:rPr>
        <w:rFonts w:ascii="Proxima Nova Rg" w:hAnsi="Proxima Nova Rg" w:cs="Arial"/>
        <w:szCs w:val="20"/>
        <w:lang w:val="ru"/>
      </w:rPr>
      <w:instrText xml:space="preserve"> NUMPAGES </w:instrText>
    </w:r>
    <w:r w:rsidRPr="00875591">
      <w:rPr>
        <w:rFonts w:ascii="Proxima Nova Rg" w:hAnsi="Proxima Nova Rg" w:cs="Arial"/>
        <w:szCs w:val="20"/>
        <w:lang w:val="ru"/>
      </w:rPr>
      <w:fldChar w:fldCharType="separate"/>
    </w:r>
    <w:r w:rsidRPr="00875591">
      <w:rPr>
        <w:rFonts w:ascii="Proxima Nova Rg" w:hAnsi="Proxima Nova Rg" w:cs="Arial"/>
        <w:lang w:val="ru"/>
      </w:rPr>
      <w:t>10</w:t>
    </w:r>
    <w:r w:rsidRPr="00875591">
      <w:rPr>
        <w:rFonts w:ascii="Proxima Nova Rg" w:hAnsi="Proxima Nova Rg" w:cs="Arial"/>
        <w:szCs w:val="20"/>
        <w:lang w:val="ru"/>
      </w:rPr>
      <w:fldChar w:fldCharType="end"/>
    </w:r>
  </w:p>
  <w:p w14:paraId="4ECD2DB1" w14:textId="77777777" w:rsidR="00875591" w:rsidRPr="00875591" w:rsidRDefault="00875591" w:rsidP="00875591">
    <w:pPr>
      <w:tabs>
        <w:tab w:val="center" w:pos="4320"/>
        <w:tab w:val="right" w:pos="8640"/>
      </w:tabs>
    </w:pPr>
  </w:p>
  <w:p w14:paraId="305EBC83" w14:textId="77777777" w:rsidR="00875591" w:rsidRPr="00875591" w:rsidRDefault="00875591" w:rsidP="00875591">
    <w:pPr>
      <w:tabs>
        <w:tab w:val="center" w:pos="4320"/>
        <w:tab w:val="right" w:pos="8640"/>
      </w:tabs>
    </w:pPr>
  </w:p>
  <w:p w14:paraId="7611AB9A" w14:textId="77777777" w:rsidR="007251F5" w:rsidRPr="00242E4B" w:rsidRDefault="007251F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0D080" w14:textId="77777777" w:rsidR="00612415" w:rsidRPr="00612415" w:rsidRDefault="00612415" w:rsidP="00612415">
    <w:pPr>
      <w:tabs>
        <w:tab w:val="center" w:pos="4320"/>
        <w:tab w:val="right" w:pos="8640"/>
      </w:tabs>
      <w:jc w:val="right"/>
      <w:rPr>
        <w:rFonts w:ascii="Proxima Nova Rg" w:hAnsi="Proxima Nova Rg" w:cs="Arial"/>
        <w:szCs w:val="20"/>
        <w:lang w:val="ru"/>
      </w:rPr>
    </w:pPr>
    <w:r w:rsidRPr="00612415">
      <w:rPr>
        <w:rFonts w:ascii="Proxima Nova Rg" w:hAnsi="Proxima Nova Rg" w:cs="Arial"/>
        <w:szCs w:val="20"/>
        <w:lang w:val="ru"/>
      </w:rPr>
      <w:fldChar w:fldCharType="begin"/>
    </w:r>
    <w:r w:rsidRPr="00612415">
      <w:rPr>
        <w:rFonts w:ascii="Proxima Nova Rg" w:hAnsi="Proxima Nova Rg" w:cs="Arial"/>
        <w:szCs w:val="20"/>
        <w:lang w:val="ru"/>
      </w:rPr>
      <w:instrText xml:space="preserve"> PAGE </w:instrText>
    </w:r>
    <w:r w:rsidRPr="00612415">
      <w:rPr>
        <w:rFonts w:ascii="Proxima Nova Rg" w:hAnsi="Proxima Nova Rg" w:cs="Arial"/>
        <w:szCs w:val="20"/>
        <w:lang w:val="ru"/>
      </w:rPr>
      <w:fldChar w:fldCharType="separate"/>
    </w:r>
    <w:r w:rsidRPr="00612415">
      <w:rPr>
        <w:rFonts w:ascii="Proxima Nova Rg" w:hAnsi="Proxima Nova Rg" w:cs="Arial"/>
        <w:lang w:val="ru"/>
      </w:rPr>
      <w:t>1</w:t>
    </w:r>
    <w:r w:rsidRPr="00612415">
      <w:rPr>
        <w:rFonts w:ascii="Proxima Nova Rg" w:hAnsi="Proxima Nova Rg" w:cs="Arial"/>
        <w:szCs w:val="20"/>
        <w:lang w:val="ru"/>
      </w:rPr>
      <w:fldChar w:fldCharType="end"/>
    </w:r>
    <w:r w:rsidRPr="00612415">
      <w:rPr>
        <w:rFonts w:ascii="Proxima Nova Rg" w:hAnsi="Proxima Nova Rg" w:cs="Arial"/>
        <w:szCs w:val="20"/>
        <w:lang w:val="ru"/>
      </w:rPr>
      <w:t xml:space="preserve"> / </w:t>
    </w:r>
    <w:r w:rsidRPr="00612415">
      <w:rPr>
        <w:rFonts w:ascii="Proxima Nova Rg" w:hAnsi="Proxima Nova Rg" w:cs="Arial"/>
        <w:szCs w:val="20"/>
        <w:lang w:val="ru"/>
      </w:rPr>
      <w:fldChar w:fldCharType="begin"/>
    </w:r>
    <w:r w:rsidRPr="00612415">
      <w:rPr>
        <w:rFonts w:ascii="Proxima Nova Rg" w:hAnsi="Proxima Nova Rg" w:cs="Arial"/>
        <w:szCs w:val="20"/>
        <w:lang w:val="ru"/>
      </w:rPr>
      <w:instrText xml:space="preserve"> NUMPAGES </w:instrText>
    </w:r>
    <w:r w:rsidRPr="00612415">
      <w:rPr>
        <w:rFonts w:ascii="Proxima Nova Rg" w:hAnsi="Proxima Nova Rg" w:cs="Arial"/>
        <w:szCs w:val="20"/>
        <w:lang w:val="ru"/>
      </w:rPr>
      <w:fldChar w:fldCharType="separate"/>
    </w:r>
    <w:r w:rsidRPr="00612415">
      <w:rPr>
        <w:rFonts w:ascii="Proxima Nova Rg" w:hAnsi="Proxima Nova Rg" w:cs="Arial"/>
        <w:lang w:val="ru"/>
      </w:rPr>
      <w:t>10</w:t>
    </w:r>
    <w:r w:rsidRPr="00612415">
      <w:rPr>
        <w:rFonts w:ascii="Proxima Nova Rg" w:hAnsi="Proxima Nova Rg" w:cs="Arial"/>
        <w:szCs w:val="20"/>
        <w:lang w:val="ru"/>
      </w:rPr>
      <w:fldChar w:fldCharType="end"/>
    </w:r>
  </w:p>
  <w:p w14:paraId="4A7BB3FD" w14:textId="77777777" w:rsidR="00612415" w:rsidRPr="00612415" w:rsidRDefault="00612415" w:rsidP="00612415">
    <w:pPr>
      <w:tabs>
        <w:tab w:val="center" w:pos="4320"/>
        <w:tab w:val="right" w:pos="8640"/>
      </w:tabs>
    </w:pPr>
  </w:p>
  <w:p w14:paraId="06B4C38F" w14:textId="77777777" w:rsidR="00612415" w:rsidRPr="00612415" w:rsidRDefault="00612415" w:rsidP="00612415">
    <w:pPr>
      <w:tabs>
        <w:tab w:val="center" w:pos="4320"/>
        <w:tab w:val="right" w:pos="8640"/>
      </w:tabs>
    </w:pPr>
  </w:p>
  <w:p w14:paraId="7F946261" w14:textId="77777777" w:rsidR="00612415" w:rsidRPr="00612415" w:rsidRDefault="0061241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BB511" w14:textId="77777777" w:rsidR="00176C86" w:rsidRPr="00B43C07" w:rsidRDefault="00176C86" w:rsidP="001363BC">
      <w:pPr>
        <w:rPr>
          <w:noProof/>
        </w:rPr>
      </w:pPr>
      <w:r>
        <w:rPr>
          <w:noProof/>
        </w:rPr>
        <w:separator/>
      </w:r>
    </w:p>
  </w:footnote>
  <w:footnote w:type="continuationSeparator" w:id="0">
    <w:p w14:paraId="4B8C442A" w14:textId="77777777" w:rsidR="00176C86" w:rsidRPr="00B43C07" w:rsidRDefault="00176C86" w:rsidP="001363BC">
      <w:pPr>
        <w:rPr>
          <w:noProof/>
        </w:rPr>
      </w:pPr>
      <w:r>
        <w:rPr>
          <w:noProof/>
        </w:rPr>
        <w:continuationSeparator/>
      </w:r>
    </w:p>
  </w:footnote>
  <w:footnote w:type="continuationNotice" w:id="1">
    <w:p w14:paraId="6531563C" w14:textId="77777777" w:rsidR="00176C86" w:rsidRDefault="00176C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DA5F51" w:rsidRPr="00056BC3" w14:paraId="05762DE5" w14:textId="77777777" w:rsidTr="00A243CE">
      <w:trPr>
        <w:trHeight w:val="382"/>
      </w:trPr>
      <w:tc>
        <w:tcPr>
          <w:tcW w:w="2835" w:type="dxa"/>
          <w:vMerge w:val="restart"/>
          <w:vAlign w:val="bottom"/>
        </w:tcPr>
        <w:p w14:paraId="32E6C832" w14:textId="77777777" w:rsidR="00DA5F51" w:rsidRPr="002B7778" w:rsidRDefault="00DA5F51" w:rsidP="00DA5F51">
          <w:pPr>
            <w:pStyle w:val="a3"/>
            <w:tabs>
              <w:tab w:val="left" w:pos="-108"/>
            </w:tabs>
            <w:ind w:hanging="108"/>
            <w:rPr>
              <w:rFonts w:ascii="Proxima Nova Rg" w:hAnsi="Proxima Nova Rg" w:cs="Arial"/>
              <w:smallCaps/>
              <w:noProof/>
            </w:rPr>
          </w:pPr>
          <w:r w:rsidRPr="002B7778">
            <w:rPr>
              <w:rFonts w:ascii="Proxima Nova Rg" w:hAnsi="Proxima Nova Rg" w:cs="Arial"/>
              <w:smallCaps/>
              <w:noProof/>
            </w:rPr>
            <w:drawing>
              <wp:anchor distT="0" distB="0" distL="114300" distR="114300" simplePos="0" relativeHeight="251659264" behindDoc="0" locked="0" layoutInCell="1" allowOverlap="1" wp14:anchorId="090786BF" wp14:editId="00C8FE3F">
                <wp:simplePos x="0" y="0"/>
                <wp:positionH relativeFrom="column">
                  <wp:posOffset>-3175</wp:posOffset>
                </wp:positionH>
                <wp:positionV relativeFrom="paragraph">
                  <wp:posOffset>-234950</wp:posOffset>
                </wp:positionV>
                <wp:extent cx="1581150" cy="139700"/>
                <wp:effectExtent l="0" t="0" r="0" b="0"/>
                <wp:wrapNone/>
                <wp:docPr id="2" name="Рисунок 2"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5A9AF357" w14:textId="4C678AF4" w:rsidR="00DA5F51" w:rsidRPr="002B7778" w:rsidRDefault="00056BC3" w:rsidP="00DA5F51">
          <w:pPr>
            <w:pStyle w:val="a3"/>
            <w:jc w:val="right"/>
            <w:rPr>
              <w:rFonts w:ascii="Proxima Nova Rg" w:hAnsi="Proxima Nova Rg" w:cs="Arial"/>
              <w:noProof/>
              <w:szCs w:val="20"/>
              <w:lang w:val="ru-RU"/>
            </w:rPr>
          </w:pPr>
          <w:r w:rsidRPr="002B7778">
            <w:rPr>
              <w:rFonts w:ascii="Proxima Nova Rg" w:hAnsi="Proxima Nova Rg" w:cs="Arial"/>
              <w:noProof/>
              <w:szCs w:val="20"/>
              <w:lang w:val="en-US"/>
            </w:rPr>
            <w:t>BL_</w:t>
          </w:r>
          <w:r w:rsidR="00DA5F51" w:rsidRPr="002B7778">
            <w:rPr>
              <w:rFonts w:ascii="Proxima Nova Rg" w:hAnsi="Proxima Nova Rg" w:cs="Arial"/>
              <w:noProof/>
              <w:szCs w:val="20"/>
              <w:lang w:val="ru"/>
            </w:rPr>
            <w:t>PRC-ALL-09-1303</w:t>
          </w:r>
        </w:p>
      </w:tc>
    </w:tr>
    <w:tr w:rsidR="00DA5F51" w:rsidRPr="000D7FFA" w14:paraId="2E518928" w14:textId="77777777" w:rsidTr="00A243CE">
      <w:trPr>
        <w:trHeight w:val="645"/>
      </w:trPr>
      <w:tc>
        <w:tcPr>
          <w:tcW w:w="2835" w:type="dxa"/>
          <w:vMerge/>
          <w:vAlign w:val="center"/>
        </w:tcPr>
        <w:p w14:paraId="21CB6324" w14:textId="77777777" w:rsidR="00DA5F51" w:rsidRPr="002B7778" w:rsidRDefault="00DA5F51" w:rsidP="00DA5F51">
          <w:pPr>
            <w:pStyle w:val="a3"/>
            <w:rPr>
              <w:rFonts w:ascii="Proxima Nova Rg" w:hAnsi="Proxima Nova Rg" w:cs="Arial"/>
              <w:b/>
              <w:noProof/>
              <w:lang w:val="ru-RU"/>
            </w:rPr>
          </w:pPr>
        </w:p>
      </w:tc>
      <w:tc>
        <w:tcPr>
          <w:tcW w:w="6804" w:type="dxa"/>
          <w:vAlign w:val="center"/>
        </w:tcPr>
        <w:p w14:paraId="12A7115B" w14:textId="77777777" w:rsidR="00DA5F51" w:rsidRPr="002B7778" w:rsidRDefault="00DA5F51" w:rsidP="00DA5F51">
          <w:pPr>
            <w:pStyle w:val="a3"/>
            <w:jc w:val="right"/>
            <w:rPr>
              <w:rFonts w:ascii="Proxima Nova Rg" w:hAnsi="Proxima Nova Rg" w:cs="Arial"/>
              <w:b/>
              <w:noProof/>
              <w:sz w:val="28"/>
              <w:szCs w:val="28"/>
              <w:lang w:val="ru-RU"/>
            </w:rPr>
          </w:pPr>
          <w:r w:rsidRPr="002B7778">
            <w:rPr>
              <w:rFonts w:ascii="Proxima Nova Rg" w:hAnsi="Proxima Nova Rg" w:cs="Arial"/>
              <w:b/>
              <w:bCs/>
              <w:noProof/>
              <w:sz w:val="28"/>
              <w:szCs w:val="28"/>
              <w:lang w:val="ru"/>
            </w:rPr>
            <w:t>Совещания по ОТОСБ и КК</w:t>
          </w:r>
        </w:p>
      </w:tc>
    </w:tr>
  </w:tbl>
  <w:p w14:paraId="2FBB06CA" w14:textId="77777777" w:rsidR="007251F5" w:rsidRPr="002B7778" w:rsidRDefault="007251F5">
    <w:pPr>
      <w:pStyle w:val="a3"/>
      <w:rPr>
        <w:rFonts w:ascii="Proxima Nova Rg" w:hAnsi="Proxima Nova Rg"/>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E769D"/>
    <w:multiLevelType w:val="hybridMultilevel"/>
    <w:tmpl w:val="6F0C90C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EA245F0"/>
    <w:multiLevelType w:val="hybridMultilevel"/>
    <w:tmpl w:val="08B43DB8"/>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3E5D2708"/>
    <w:multiLevelType w:val="hybridMultilevel"/>
    <w:tmpl w:val="81529F5C"/>
    <w:lvl w:ilvl="0" w:tplc="31BA313E">
      <w:start w:val="1"/>
      <w:numFmt w:val="lowerLetter"/>
      <w:lvlText w:val="%1)"/>
      <w:lvlJc w:val="left"/>
      <w:pPr>
        <w:ind w:left="720" w:hanging="360"/>
      </w:p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4" w15:restartNumberingAfterBreak="0">
    <w:nsid w:val="45B45452"/>
    <w:multiLevelType w:val="hybridMultilevel"/>
    <w:tmpl w:val="3C4CA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966002A"/>
    <w:multiLevelType w:val="hybridMultilevel"/>
    <w:tmpl w:val="E15AE0A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663972BC"/>
    <w:multiLevelType w:val="hybridMultilevel"/>
    <w:tmpl w:val="519677CC"/>
    <w:lvl w:ilvl="0" w:tplc="FFFFFFFF">
      <w:start w:val="1"/>
      <w:numFmt w:val="bullet"/>
      <w:pStyle w:val="ListepuceNiveau1"/>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67AD2E11"/>
    <w:multiLevelType w:val="hybridMultilevel"/>
    <w:tmpl w:val="4AD8CF3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85139D3"/>
    <w:multiLevelType w:val="multilevel"/>
    <w:tmpl w:val="BB16E91A"/>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1" w15:restartNumberingAfterBreak="0">
    <w:nsid w:val="74C33007"/>
    <w:multiLevelType w:val="hybridMultilevel"/>
    <w:tmpl w:val="111A6454"/>
    <w:lvl w:ilvl="0" w:tplc="7FF694A6">
      <w:start w:val="1"/>
      <w:numFmt w:val="bullet"/>
      <w:pStyle w:val="ListepucesNiveau2"/>
      <w:lvlText w:val=""/>
      <w:lvlJc w:val="left"/>
      <w:pPr>
        <w:ind w:left="791" w:hanging="360"/>
      </w:pPr>
      <w:rPr>
        <w:rFonts w:ascii="Wingdings" w:hAnsi="Wingdings" w:hint="default"/>
      </w:rPr>
    </w:lvl>
    <w:lvl w:ilvl="1" w:tplc="42D09FFC" w:tentative="1">
      <w:start w:val="1"/>
      <w:numFmt w:val="bullet"/>
      <w:lvlText w:val="o"/>
      <w:lvlJc w:val="left"/>
      <w:pPr>
        <w:ind w:left="1511" w:hanging="360"/>
      </w:pPr>
      <w:rPr>
        <w:rFonts w:ascii="Courier New" w:hAnsi="Courier New" w:cs="Courier New" w:hint="default"/>
      </w:rPr>
    </w:lvl>
    <w:lvl w:ilvl="2" w:tplc="09542950" w:tentative="1">
      <w:start w:val="1"/>
      <w:numFmt w:val="bullet"/>
      <w:lvlText w:val=""/>
      <w:lvlJc w:val="left"/>
      <w:pPr>
        <w:ind w:left="2231" w:hanging="360"/>
      </w:pPr>
      <w:rPr>
        <w:rFonts w:ascii="Wingdings" w:hAnsi="Wingdings" w:hint="default"/>
      </w:rPr>
    </w:lvl>
    <w:lvl w:ilvl="3" w:tplc="3000FD00" w:tentative="1">
      <w:start w:val="1"/>
      <w:numFmt w:val="bullet"/>
      <w:lvlText w:val=""/>
      <w:lvlJc w:val="left"/>
      <w:pPr>
        <w:ind w:left="2951" w:hanging="360"/>
      </w:pPr>
      <w:rPr>
        <w:rFonts w:ascii="Symbol" w:hAnsi="Symbol" w:hint="default"/>
      </w:rPr>
    </w:lvl>
    <w:lvl w:ilvl="4" w:tplc="80A0F708" w:tentative="1">
      <w:start w:val="1"/>
      <w:numFmt w:val="bullet"/>
      <w:lvlText w:val="o"/>
      <w:lvlJc w:val="left"/>
      <w:pPr>
        <w:ind w:left="3671" w:hanging="360"/>
      </w:pPr>
      <w:rPr>
        <w:rFonts w:ascii="Courier New" w:hAnsi="Courier New" w:cs="Courier New" w:hint="default"/>
      </w:rPr>
    </w:lvl>
    <w:lvl w:ilvl="5" w:tplc="ADBEED4C" w:tentative="1">
      <w:start w:val="1"/>
      <w:numFmt w:val="bullet"/>
      <w:lvlText w:val=""/>
      <w:lvlJc w:val="left"/>
      <w:pPr>
        <w:ind w:left="4391" w:hanging="360"/>
      </w:pPr>
      <w:rPr>
        <w:rFonts w:ascii="Wingdings" w:hAnsi="Wingdings" w:hint="default"/>
      </w:rPr>
    </w:lvl>
    <w:lvl w:ilvl="6" w:tplc="0C1627F8" w:tentative="1">
      <w:start w:val="1"/>
      <w:numFmt w:val="bullet"/>
      <w:lvlText w:val=""/>
      <w:lvlJc w:val="left"/>
      <w:pPr>
        <w:ind w:left="5111" w:hanging="360"/>
      </w:pPr>
      <w:rPr>
        <w:rFonts w:ascii="Symbol" w:hAnsi="Symbol" w:hint="default"/>
      </w:rPr>
    </w:lvl>
    <w:lvl w:ilvl="7" w:tplc="99C8FF0C" w:tentative="1">
      <w:start w:val="1"/>
      <w:numFmt w:val="bullet"/>
      <w:lvlText w:val="o"/>
      <w:lvlJc w:val="left"/>
      <w:pPr>
        <w:ind w:left="5831" w:hanging="360"/>
      </w:pPr>
      <w:rPr>
        <w:rFonts w:ascii="Courier New" w:hAnsi="Courier New" w:cs="Courier New" w:hint="default"/>
      </w:rPr>
    </w:lvl>
    <w:lvl w:ilvl="8" w:tplc="3CA6262C" w:tentative="1">
      <w:start w:val="1"/>
      <w:numFmt w:val="bullet"/>
      <w:lvlText w:val=""/>
      <w:lvlJc w:val="left"/>
      <w:pPr>
        <w:ind w:left="6551" w:hanging="360"/>
      </w:pPr>
      <w:rPr>
        <w:rFonts w:ascii="Wingdings" w:hAnsi="Wingdings" w:hint="default"/>
      </w:rPr>
    </w:lvl>
  </w:abstractNum>
  <w:abstractNum w:abstractNumId="12" w15:restartNumberingAfterBreak="0">
    <w:nsid w:val="7A8D3D07"/>
    <w:multiLevelType w:val="hybridMultilevel"/>
    <w:tmpl w:val="D7243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E0B30E8"/>
    <w:multiLevelType w:val="hybridMultilevel"/>
    <w:tmpl w:val="ACD60128"/>
    <w:lvl w:ilvl="0" w:tplc="04090001">
      <w:start w:val="1"/>
      <w:numFmt w:val="bullet"/>
      <w:lvlText w:val=""/>
      <w:lvlJc w:val="left"/>
      <w:pPr>
        <w:tabs>
          <w:tab w:val="num" w:pos="1080"/>
        </w:tabs>
        <w:ind w:left="1080" w:hanging="360"/>
      </w:pPr>
      <w:rPr>
        <w:rFonts w:ascii="Symbol" w:hAnsi="Symbol" w:hint="default"/>
      </w:rPr>
    </w:lvl>
    <w:lvl w:ilvl="1" w:tplc="D41E3FB4">
      <w:numFmt w:val="bullet"/>
      <w:lvlText w:val="•"/>
      <w:lvlJc w:val="left"/>
      <w:pPr>
        <w:ind w:left="1800" w:hanging="360"/>
      </w:pPr>
      <w:rPr>
        <w:rFonts w:ascii="Arial" w:eastAsia="Times New Roman" w:hAnsi="Arial" w:cs="Arial"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num w:numId="1" w16cid:durableId="808783856">
    <w:abstractNumId w:val="7"/>
  </w:num>
  <w:num w:numId="2" w16cid:durableId="1164394890">
    <w:abstractNumId w:val="8"/>
  </w:num>
  <w:num w:numId="3" w16cid:durableId="1524322060">
    <w:abstractNumId w:val="2"/>
  </w:num>
  <w:num w:numId="4" w16cid:durableId="215973148">
    <w:abstractNumId w:val="6"/>
  </w:num>
  <w:num w:numId="5" w16cid:durableId="528566577">
    <w:abstractNumId w:val="11"/>
  </w:num>
  <w:num w:numId="6" w16cid:durableId="524908478">
    <w:abstractNumId w:val="10"/>
  </w:num>
  <w:num w:numId="7" w16cid:durableId="745886263">
    <w:abstractNumId w:val="5"/>
  </w:num>
  <w:num w:numId="8" w16cid:durableId="10584359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398223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16204721">
    <w:abstractNumId w:val="13"/>
  </w:num>
  <w:num w:numId="11" w16cid:durableId="283344409">
    <w:abstractNumId w:val="1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69591358">
    <w:abstractNumId w:val="1"/>
  </w:num>
  <w:num w:numId="13" w16cid:durableId="1313947500">
    <w:abstractNumId w:val="9"/>
  </w:num>
  <w:num w:numId="14" w16cid:durableId="1789542574">
    <w:abstractNumId w:val="4"/>
  </w:num>
  <w:num w:numId="15" w16cid:durableId="1629697150">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5D7A"/>
    <w:rsid w:val="000060E2"/>
    <w:rsid w:val="00007464"/>
    <w:rsid w:val="00011330"/>
    <w:rsid w:val="00011B5F"/>
    <w:rsid w:val="00011C67"/>
    <w:rsid w:val="0001497D"/>
    <w:rsid w:val="00014DB5"/>
    <w:rsid w:val="000173B1"/>
    <w:rsid w:val="0001751B"/>
    <w:rsid w:val="0001765E"/>
    <w:rsid w:val="00017A90"/>
    <w:rsid w:val="00024CF7"/>
    <w:rsid w:val="00026535"/>
    <w:rsid w:val="000312D8"/>
    <w:rsid w:val="000332D3"/>
    <w:rsid w:val="00034492"/>
    <w:rsid w:val="0003773E"/>
    <w:rsid w:val="00041927"/>
    <w:rsid w:val="0004216B"/>
    <w:rsid w:val="00044A6A"/>
    <w:rsid w:val="00047641"/>
    <w:rsid w:val="00050F06"/>
    <w:rsid w:val="00051262"/>
    <w:rsid w:val="00053208"/>
    <w:rsid w:val="00053233"/>
    <w:rsid w:val="000542FF"/>
    <w:rsid w:val="00055FFE"/>
    <w:rsid w:val="00056BC3"/>
    <w:rsid w:val="00061BE0"/>
    <w:rsid w:val="000627BB"/>
    <w:rsid w:val="000652CD"/>
    <w:rsid w:val="00065BAC"/>
    <w:rsid w:val="00066EBE"/>
    <w:rsid w:val="000763FB"/>
    <w:rsid w:val="000836C2"/>
    <w:rsid w:val="00083B50"/>
    <w:rsid w:val="00083ED3"/>
    <w:rsid w:val="000860CD"/>
    <w:rsid w:val="00087086"/>
    <w:rsid w:val="00087545"/>
    <w:rsid w:val="0009277B"/>
    <w:rsid w:val="0009287E"/>
    <w:rsid w:val="00096B64"/>
    <w:rsid w:val="000A04E4"/>
    <w:rsid w:val="000A3596"/>
    <w:rsid w:val="000A6030"/>
    <w:rsid w:val="000A65F0"/>
    <w:rsid w:val="000A6718"/>
    <w:rsid w:val="000B4462"/>
    <w:rsid w:val="000B5547"/>
    <w:rsid w:val="000B6174"/>
    <w:rsid w:val="000C1479"/>
    <w:rsid w:val="000C3B11"/>
    <w:rsid w:val="000C5BBB"/>
    <w:rsid w:val="000C6E0E"/>
    <w:rsid w:val="000D0790"/>
    <w:rsid w:val="000D145A"/>
    <w:rsid w:val="000D1747"/>
    <w:rsid w:val="000D2403"/>
    <w:rsid w:val="000D261D"/>
    <w:rsid w:val="000D2BC4"/>
    <w:rsid w:val="000D4278"/>
    <w:rsid w:val="000D4343"/>
    <w:rsid w:val="000D4F7F"/>
    <w:rsid w:val="000D5038"/>
    <w:rsid w:val="000D7FFA"/>
    <w:rsid w:val="000E23F1"/>
    <w:rsid w:val="000E54A2"/>
    <w:rsid w:val="000F15AA"/>
    <w:rsid w:val="000F35D8"/>
    <w:rsid w:val="000F5541"/>
    <w:rsid w:val="000F6D0A"/>
    <w:rsid w:val="000F71E3"/>
    <w:rsid w:val="00100C65"/>
    <w:rsid w:val="00101659"/>
    <w:rsid w:val="001043CF"/>
    <w:rsid w:val="0010460D"/>
    <w:rsid w:val="00104B7D"/>
    <w:rsid w:val="0010713F"/>
    <w:rsid w:val="00107EFD"/>
    <w:rsid w:val="001164DA"/>
    <w:rsid w:val="0011697B"/>
    <w:rsid w:val="00120BC6"/>
    <w:rsid w:val="001215A2"/>
    <w:rsid w:val="00122B33"/>
    <w:rsid w:val="001233BE"/>
    <w:rsid w:val="0012470A"/>
    <w:rsid w:val="00125269"/>
    <w:rsid w:val="00125282"/>
    <w:rsid w:val="00125F86"/>
    <w:rsid w:val="001263B4"/>
    <w:rsid w:val="001268AE"/>
    <w:rsid w:val="00131E65"/>
    <w:rsid w:val="00133426"/>
    <w:rsid w:val="00134B05"/>
    <w:rsid w:val="001352FB"/>
    <w:rsid w:val="00136324"/>
    <w:rsid w:val="001363BC"/>
    <w:rsid w:val="00137795"/>
    <w:rsid w:val="00141070"/>
    <w:rsid w:val="00141C45"/>
    <w:rsid w:val="00141DAB"/>
    <w:rsid w:val="00142A3C"/>
    <w:rsid w:val="00142DD0"/>
    <w:rsid w:val="00144DB0"/>
    <w:rsid w:val="001463DD"/>
    <w:rsid w:val="0015041B"/>
    <w:rsid w:val="00152A54"/>
    <w:rsid w:val="0015527F"/>
    <w:rsid w:val="0015583F"/>
    <w:rsid w:val="00157918"/>
    <w:rsid w:val="00161469"/>
    <w:rsid w:val="00164BCF"/>
    <w:rsid w:val="00165087"/>
    <w:rsid w:val="00165472"/>
    <w:rsid w:val="00166B5A"/>
    <w:rsid w:val="00167B26"/>
    <w:rsid w:val="00167CEE"/>
    <w:rsid w:val="00167EDC"/>
    <w:rsid w:val="00170F2F"/>
    <w:rsid w:val="0017425A"/>
    <w:rsid w:val="00174CF1"/>
    <w:rsid w:val="001751F0"/>
    <w:rsid w:val="0017659D"/>
    <w:rsid w:val="001768CD"/>
    <w:rsid w:val="00176C86"/>
    <w:rsid w:val="00181A6F"/>
    <w:rsid w:val="0018212C"/>
    <w:rsid w:val="00182BB1"/>
    <w:rsid w:val="001837F2"/>
    <w:rsid w:val="00185298"/>
    <w:rsid w:val="00193B7E"/>
    <w:rsid w:val="00194F1C"/>
    <w:rsid w:val="0019612F"/>
    <w:rsid w:val="00197191"/>
    <w:rsid w:val="001A177E"/>
    <w:rsid w:val="001A354C"/>
    <w:rsid w:val="001A3756"/>
    <w:rsid w:val="001B13A1"/>
    <w:rsid w:val="001B1D0E"/>
    <w:rsid w:val="001B3D39"/>
    <w:rsid w:val="001B56DC"/>
    <w:rsid w:val="001C3AFE"/>
    <w:rsid w:val="001C4E55"/>
    <w:rsid w:val="001C6B89"/>
    <w:rsid w:val="001C6C04"/>
    <w:rsid w:val="001C732A"/>
    <w:rsid w:val="001C787F"/>
    <w:rsid w:val="001C7987"/>
    <w:rsid w:val="001D3901"/>
    <w:rsid w:val="001D3D54"/>
    <w:rsid w:val="001D62B7"/>
    <w:rsid w:val="001D7F31"/>
    <w:rsid w:val="001E3D10"/>
    <w:rsid w:val="001E4052"/>
    <w:rsid w:val="001E4C09"/>
    <w:rsid w:val="001E6D15"/>
    <w:rsid w:val="001F1F29"/>
    <w:rsid w:val="001F338A"/>
    <w:rsid w:val="0020048B"/>
    <w:rsid w:val="00203425"/>
    <w:rsid w:val="00212F6E"/>
    <w:rsid w:val="00220744"/>
    <w:rsid w:val="00223992"/>
    <w:rsid w:val="002245B9"/>
    <w:rsid w:val="0022568C"/>
    <w:rsid w:val="00225893"/>
    <w:rsid w:val="00231001"/>
    <w:rsid w:val="0024050B"/>
    <w:rsid w:val="00240A53"/>
    <w:rsid w:val="00240A91"/>
    <w:rsid w:val="00242E4B"/>
    <w:rsid w:val="002456BC"/>
    <w:rsid w:val="00245BDC"/>
    <w:rsid w:val="00246AAD"/>
    <w:rsid w:val="002470C0"/>
    <w:rsid w:val="00252479"/>
    <w:rsid w:val="002543FC"/>
    <w:rsid w:val="00255327"/>
    <w:rsid w:val="0025601A"/>
    <w:rsid w:val="002609DD"/>
    <w:rsid w:val="00263564"/>
    <w:rsid w:val="00265F1D"/>
    <w:rsid w:val="002704FC"/>
    <w:rsid w:val="00272EEB"/>
    <w:rsid w:val="002739AC"/>
    <w:rsid w:val="00274E87"/>
    <w:rsid w:val="00282BF3"/>
    <w:rsid w:val="002832B7"/>
    <w:rsid w:val="002852DF"/>
    <w:rsid w:val="00285B25"/>
    <w:rsid w:val="00285D7C"/>
    <w:rsid w:val="002930AA"/>
    <w:rsid w:val="00294844"/>
    <w:rsid w:val="00296D4B"/>
    <w:rsid w:val="002A0F35"/>
    <w:rsid w:val="002A34CB"/>
    <w:rsid w:val="002A3E64"/>
    <w:rsid w:val="002A6370"/>
    <w:rsid w:val="002B10DB"/>
    <w:rsid w:val="002B18A3"/>
    <w:rsid w:val="002B3576"/>
    <w:rsid w:val="002B42EC"/>
    <w:rsid w:val="002B74C7"/>
    <w:rsid w:val="002B7778"/>
    <w:rsid w:val="002C3236"/>
    <w:rsid w:val="002C4033"/>
    <w:rsid w:val="002D0847"/>
    <w:rsid w:val="002D0AD8"/>
    <w:rsid w:val="002D0F6F"/>
    <w:rsid w:val="002D5608"/>
    <w:rsid w:val="002D6ACF"/>
    <w:rsid w:val="002E08D1"/>
    <w:rsid w:val="002E0FC4"/>
    <w:rsid w:val="002E4E8A"/>
    <w:rsid w:val="002F1EEA"/>
    <w:rsid w:val="002F3E3E"/>
    <w:rsid w:val="002F6E5D"/>
    <w:rsid w:val="00304020"/>
    <w:rsid w:val="0030429D"/>
    <w:rsid w:val="00304D5B"/>
    <w:rsid w:val="003117D9"/>
    <w:rsid w:val="00316C0B"/>
    <w:rsid w:val="00321B5E"/>
    <w:rsid w:val="003224D2"/>
    <w:rsid w:val="00322F57"/>
    <w:rsid w:val="00323FE6"/>
    <w:rsid w:val="003246FF"/>
    <w:rsid w:val="003262A7"/>
    <w:rsid w:val="00330C01"/>
    <w:rsid w:val="003347CE"/>
    <w:rsid w:val="00334891"/>
    <w:rsid w:val="00336606"/>
    <w:rsid w:val="00336FDE"/>
    <w:rsid w:val="00341871"/>
    <w:rsid w:val="00346C9B"/>
    <w:rsid w:val="00347FE9"/>
    <w:rsid w:val="00351FC0"/>
    <w:rsid w:val="003534F3"/>
    <w:rsid w:val="0035454B"/>
    <w:rsid w:val="00354C90"/>
    <w:rsid w:val="00357204"/>
    <w:rsid w:val="0035779D"/>
    <w:rsid w:val="003652CB"/>
    <w:rsid w:val="00367865"/>
    <w:rsid w:val="00372B91"/>
    <w:rsid w:val="0037473E"/>
    <w:rsid w:val="00374D1A"/>
    <w:rsid w:val="00375FC6"/>
    <w:rsid w:val="00376C16"/>
    <w:rsid w:val="003810B3"/>
    <w:rsid w:val="00382BD0"/>
    <w:rsid w:val="00383C4F"/>
    <w:rsid w:val="00385134"/>
    <w:rsid w:val="003859CE"/>
    <w:rsid w:val="00386B6E"/>
    <w:rsid w:val="00387DA7"/>
    <w:rsid w:val="00387FBB"/>
    <w:rsid w:val="003904BF"/>
    <w:rsid w:val="00392282"/>
    <w:rsid w:val="003924F0"/>
    <w:rsid w:val="00393340"/>
    <w:rsid w:val="00397338"/>
    <w:rsid w:val="003A02BA"/>
    <w:rsid w:val="003A313A"/>
    <w:rsid w:val="003A38F4"/>
    <w:rsid w:val="003A3B8B"/>
    <w:rsid w:val="003A50A2"/>
    <w:rsid w:val="003A7BF1"/>
    <w:rsid w:val="003B08F3"/>
    <w:rsid w:val="003B11B3"/>
    <w:rsid w:val="003B2321"/>
    <w:rsid w:val="003B4CB1"/>
    <w:rsid w:val="003B56E7"/>
    <w:rsid w:val="003B59ED"/>
    <w:rsid w:val="003B5C5E"/>
    <w:rsid w:val="003B5D7E"/>
    <w:rsid w:val="003B7E84"/>
    <w:rsid w:val="003C0E55"/>
    <w:rsid w:val="003C0FCD"/>
    <w:rsid w:val="003C104A"/>
    <w:rsid w:val="003C2A32"/>
    <w:rsid w:val="003C51D9"/>
    <w:rsid w:val="003C61E9"/>
    <w:rsid w:val="003C75CF"/>
    <w:rsid w:val="003D1C46"/>
    <w:rsid w:val="003D671D"/>
    <w:rsid w:val="003D78F5"/>
    <w:rsid w:val="003F0FFE"/>
    <w:rsid w:val="003F148D"/>
    <w:rsid w:val="003F1658"/>
    <w:rsid w:val="003F3010"/>
    <w:rsid w:val="003F43D7"/>
    <w:rsid w:val="00400F46"/>
    <w:rsid w:val="00403C3C"/>
    <w:rsid w:val="0040452B"/>
    <w:rsid w:val="004048EE"/>
    <w:rsid w:val="00412B42"/>
    <w:rsid w:val="00412CCD"/>
    <w:rsid w:val="00413E90"/>
    <w:rsid w:val="004174B4"/>
    <w:rsid w:val="004204D8"/>
    <w:rsid w:val="00421E4B"/>
    <w:rsid w:val="004338B1"/>
    <w:rsid w:val="004354AA"/>
    <w:rsid w:val="00441CB0"/>
    <w:rsid w:val="00443B34"/>
    <w:rsid w:val="00445EAF"/>
    <w:rsid w:val="004475DC"/>
    <w:rsid w:val="00447CDB"/>
    <w:rsid w:val="00452A13"/>
    <w:rsid w:val="0045461A"/>
    <w:rsid w:val="004573ED"/>
    <w:rsid w:val="0045749D"/>
    <w:rsid w:val="00460B34"/>
    <w:rsid w:val="00460C9B"/>
    <w:rsid w:val="00463AF3"/>
    <w:rsid w:val="00464A18"/>
    <w:rsid w:val="00464B99"/>
    <w:rsid w:val="00467943"/>
    <w:rsid w:val="0047230E"/>
    <w:rsid w:val="00473099"/>
    <w:rsid w:val="004756BD"/>
    <w:rsid w:val="00476884"/>
    <w:rsid w:val="00480510"/>
    <w:rsid w:val="004818F2"/>
    <w:rsid w:val="00482D34"/>
    <w:rsid w:val="00486416"/>
    <w:rsid w:val="0048784D"/>
    <w:rsid w:val="0049068B"/>
    <w:rsid w:val="00491563"/>
    <w:rsid w:val="00492C49"/>
    <w:rsid w:val="00493866"/>
    <w:rsid w:val="0049493E"/>
    <w:rsid w:val="00496387"/>
    <w:rsid w:val="004A4FC7"/>
    <w:rsid w:val="004A6A2D"/>
    <w:rsid w:val="004A7761"/>
    <w:rsid w:val="004B03F6"/>
    <w:rsid w:val="004B194E"/>
    <w:rsid w:val="004B1BB5"/>
    <w:rsid w:val="004B2117"/>
    <w:rsid w:val="004B4A83"/>
    <w:rsid w:val="004B538F"/>
    <w:rsid w:val="004C001E"/>
    <w:rsid w:val="004C1693"/>
    <w:rsid w:val="004C171A"/>
    <w:rsid w:val="004C2FA1"/>
    <w:rsid w:val="004C2FC4"/>
    <w:rsid w:val="004C58CA"/>
    <w:rsid w:val="004C59AB"/>
    <w:rsid w:val="004C6BD7"/>
    <w:rsid w:val="004D452B"/>
    <w:rsid w:val="004D456C"/>
    <w:rsid w:val="004D48D2"/>
    <w:rsid w:val="004E3898"/>
    <w:rsid w:val="004E7A9E"/>
    <w:rsid w:val="004F4308"/>
    <w:rsid w:val="004F634E"/>
    <w:rsid w:val="00501DFF"/>
    <w:rsid w:val="00502647"/>
    <w:rsid w:val="00503E8B"/>
    <w:rsid w:val="00504082"/>
    <w:rsid w:val="005075F8"/>
    <w:rsid w:val="00513103"/>
    <w:rsid w:val="00513F67"/>
    <w:rsid w:val="00514A35"/>
    <w:rsid w:val="00522372"/>
    <w:rsid w:val="00523DD6"/>
    <w:rsid w:val="00524CEA"/>
    <w:rsid w:val="00530CC1"/>
    <w:rsid w:val="00531D3D"/>
    <w:rsid w:val="005324FF"/>
    <w:rsid w:val="0053687E"/>
    <w:rsid w:val="00537B47"/>
    <w:rsid w:val="00543B8D"/>
    <w:rsid w:val="00543BEA"/>
    <w:rsid w:val="005442AB"/>
    <w:rsid w:val="005524FC"/>
    <w:rsid w:val="00554AB1"/>
    <w:rsid w:val="00557C60"/>
    <w:rsid w:val="00560324"/>
    <w:rsid w:val="0056152C"/>
    <w:rsid w:val="00562179"/>
    <w:rsid w:val="00565D3B"/>
    <w:rsid w:val="00567038"/>
    <w:rsid w:val="00572F2E"/>
    <w:rsid w:val="0057582C"/>
    <w:rsid w:val="00577C1F"/>
    <w:rsid w:val="00580082"/>
    <w:rsid w:val="00580433"/>
    <w:rsid w:val="00581C4A"/>
    <w:rsid w:val="00581EC3"/>
    <w:rsid w:val="00583B5A"/>
    <w:rsid w:val="00584B4D"/>
    <w:rsid w:val="00586305"/>
    <w:rsid w:val="00590759"/>
    <w:rsid w:val="005909E6"/>
    <w:rsid w:val="005944D9"/>
    <w:rsid w:val="0059629A"/>
    <w:rsid w:val="0059655C"/>
    <w:rsid w:val="0059739B"/>
    <w:rsid w:val="005A11E5"/>
    <w:rsid w:val="005A2BF9"/>
    <w:rsid w:val="005A2F56"/>
    <w:rsid w:val="005A4B42"/>
    <w:rsid w:val="005A50DE"/>
    <w:rsid w:val="005A6F45"/>
    <w:rsid w:val="005B0DC4"/>
    <w:rsid w:val="005B1764"/>
    <w:rsid w:val="005B229A"/>
    <w:rsid w:val="005B27CE"/>
    <w:rsid w:val="005B3EC0"/>
    <w:rsid w:val="005B496F"/>
    <w:rsid w:val="005B62DB"/>
    <w:rsid w:val="005C77DB"/>
    <w:rsid w:val="005D0F49"/>
    <w:rsid w:val="005D15F6"/>
    <w:rsid w:val="005D2A46"/>
    <w:rsid w:val="005D2AB5"/>
    <w:rsid w:val="005D4FB5"/>
    <w:rsid w:val="005D753C"/>
    <w:rsid w:val="005D7AE4"/>
    <w:rsid w:val="005E0513"/>
    <w:rsid w:val="005E3A48"/>
    <w:rsid w:val="005E4E14"/>
    <w:rsid w:val="005E539C"/>
    <w:rsid w:val="005E6F31"/>
    <w:rsid w:val="005E74E4"/>
    <w:rsid w:val="005E7A06"/>
    <w:rsid w:val="005E7E86"/>
    <w:rsid w:val="005F0687"/>
    <w:rsid w:val="005F445E"/>
    <w:rsid w:val="005F50C6"/>
    <w:rsid w:val="005F5796"/>
    <w:rsid w:val="005F5E74"/>
    <w:rsid w:val="005F5FBC"/>
    <w:rsid w:val="005F79F3"/>
    <w:rsid w:val="00601D80"/>
    <w:rsid w:val="00604255"/>
    <w:rsid w:val="0060550F"/>
    <w:rsid w:val="0060664F"/>
    <w:rsid w:val="00606CAF"/>
    <w:rsid w:val="00612415"/>
    <w:rsid w:val="00616259"/>
    <w:rsid w:val="00621EA3"/>
    <w:rsid w:val="00623ADD"/>
    <w:rsid w:val="006338F8"/>
    <w:rsid w:val="00641DB1"/>
    <w:rsid w:val="00642F94"/>
    <w:rsid w:val="00643BDA"/>
    <w:rsid w:val="00644566"/>
    <w:rsid w:val="006527D7"/>
    <w:rsid w:val="00652A75"/>
    <w:rsid w:val="00653105"/>
    <w:rsid w:val="00654988"/>
    <w:rsid w:val="006555C3"/>
    <w:rsid w:val="0066016A"/>
    <w:rsid w:val="00660BD6"/>
    <w:rsid w:val="006638BF"/>
    <w:rsid w:val="00663F3E"/>
    <w:rsid w:val="006648C4"/>
    <w:rsid w:val="00666D27"/>
    <w:rsid w:val="00670BBD"/>
    <w:rsid w:val="00670C1F"/>
    <w:rsid w:val="00670D0A"/>
    <w:rsid w:val="006740B4"/>
    <w:rsid w:val="0067454E"/>
    <w:rsid w:val="006750BD"/>
    <w:rsid w:val="00676097"/>
    <w:rsid w:val="006773AE"/>
    <w:rsid w:val="00680BA2"/>
    <w:rsid w:val="00684AEE"/>
    <w:rsid w:val="00686C87"/>
    <w:rsid w:val="00691EAC"/>
    <w:rsid w:val="006927E8"/>
    <w:rsid w:val="00694B92"/>
    <w:rsid w:val="006968F0"/>
    <w:rsid w:val="00697EB0"/>
    <w:rsid w:val="006A295A"/>
    <w:rsid w:val="006A503E"/>
    <w:rsid w:val="006A5521"/>
    <w:rsid w:val="006A719F"/>
    <w:rsid w:val="006A7F70"/>
    <w:rsid w:val="006B0324"/>
    <w:rsid w:val="006B312B"/>
    <w:rsid w:val="006B7191"/>
    <w:rsid w:val="006C0217"/>
    <w:rsid w:val="006C0971"/>
    <w:rsid w:val="006C1002"/>
    <w:rsid w:val="006C1701"/>
    <w:rsid w:val="006C33DD"/>
    <w:rsid w:val="006C737C"/>
    <w:rsid w:val="006C7AAB"/>
    <w:rsid w:val="006D03A0"/>
    <w:rsid w:val="006D3E61"/>
    <w:rsid w:val="006D7B53"/>
    <w:rsid w:val="006E4552"/>
    <w:rsid w:val="006E4974"/>
    <w:rsid w:val="006E5DCC"/>
    <w:rsid w:val="006F24FE"/>
    <w:rsid w:val="006F2AE5"/>
    <w:rsid w:val="006F2E1B"/>
    <w:rsid w:val="006F41AB"/>
    <w:rsid w:val="006F434E"/>
    <w:rsid w:val="006F4F2F"/>
    <w:rsid w:val="006F5BE7"/>
    <w:rsid w:val="006F68F9"/>
    <w:rsid w:val="0070068D"/>
    <w:rsid w:val="007025E8"/>
    <w:rsid w:val="00703EB6"/>
    <w:rsid w:val="0070579A"/>
    <w:rsid w:val="00707F2D"/>
    <w:rsid w:val="00716635"/>
    <w:rsid w:val="007238DA"/>
    <w:rsid w:val="007251F5"/>
    <w:rsid w:val="00725552"/>
    <w:rsid w:val="0072564C"/>
    <w:rsid w:val="00725AE9"/>
    <w:rsid w:val="00727E81"/>
    <w:rsid w:val="00736A58"/>
    <w:rsid w:val="00743D40"/>
    <w:rsid w:val="007457ED"/>
    <w:rsid w:val="00746663"/>
    <w:rsid w:val="00746DA4"/>
    <w:rsid w:val="007479BF"/>
    <w:rsid w:val="0075444B"/>
    <w:rsid w:val="00757AF3"/>
    <w:rsid w:val="00757B5F"/>
    <w:rsid w:val="00760D6C"/>
    <w:rsid w:val="00761818"/>
    <w:rsid w:val="0076243E"/>
    <w:rsid w:val="007649A7"/>
    <w:rsid w:val="00764AD5"/>
    <w:rsid w:val="007659F2"/>
    <w:rsid w:val="0076617D"/>
    <w:rsid w:val="007661F2"/>
    <w:rsid w:val="00766608"/>
    <w:rsid w:val="0077293C"/>
    <w:rsid w:val="00772D86"/>
    <w:rsid w:val="00773183"/>
    <w:rsid w:val="007740C8"/>
    <w:rsid w:val="007753F4"/>
    <w:rsid w:val="00776965"/>
    <w:rsid w:val="00776E27"/>
    <w:rsid w:val="00777AFA"/>
    <w:rsid w:val="007801A7"/>
    <w:rsid w:val="00780F7A"/>
    <w:rsid w:val="00784402"/>
    <w:rsid w:val="00784BAE"/>
    <w:rsid w:val="00786349"/>
    <w:rsid w:val="00790504"/>
    <w:rsid w:val="00790CCF"/>
    <w:rsid w:val="00791A6F"/>
    <w:rsid w:val="00795C9D"/>
    <w:rsid w:val="00796C6E"/>
    <w:rsid w:val="00796D0B"/>
    <w:rsid w:val="007A03B9"/>
    <w:rsid w:val="007A1586"/>
    <w:rsid w:val="007A1BEA"/>
    <w:rsid w:val="007A39A0"/>
    <w:rsid w:val="007A68B8"/>
    <w:rsid w:val="007A768A"/>
    <w:rsid w:val="007A76AF"/>
    <w:rsid w:val="007B0E17"/>
    <w:rsid w:val="007B1B20"/>
    <w:rsid w:val="007B4091"/>
    <w:rsid w:val="007B5FA3"/>
    <w:rsid w:val="007B6EB5"/>
    <w:rsid w:val="007B7814"/>
    <w:rsid w:val="007B79D2"/>
    <w:rsid w:val="007C0C92"/>
    <w:rsid w:val="007C1555"/>
    <w:rsid w:val="007C1AD9"/>
    <w:rsid w:val="007C3A52"/>
    <w:rsid w:val="007C4473"/>
    <w:rsid w:val="007C7376"/>
    <w:rsid w:val="007D0188"/>
    <w:rsid w:val="007D0405"/>
    <w:rsid w:val="007D08B9"/>
    <w:rsid w:val="007D4DC3"/>
    <w:rsid w:val="007D6660"/>
    <w:rsid w:val="007E0F3A"/>
    <w:rsid w:val="007E175C"/>
    <w:rsid w:val="007E3045"/>
    <w:rsid w:val="007E4B84"/>
    <w:rsid w:val="007E579E"/>
    <w:rsid w:val="007E588B"/>
    <w:rsid w:val="007E7032"/>
    <w:rsid w:val="007E7918"/>
    <w:rsid w:val="007F299F"/>
    <w:rsid w:val="007F2A06"/>
    <w:rsid w:val="007F50D8"/>
    <w:rsid w:val="007F558C"/>
    <w:rsid w:val="007F6AA8"/>
    <w:rsid w:val="008009B8"/>
    <w:rsid w:val="00801DC5"/>
    <w:rsid w:val="00804041"/>
    <w:rsid w:val="00804A8C"/>
    <w:rsid w:val="00813A61"/>
    <w:rsid w:val="008157DC"/>
    <w:rsid w:val="00821971"/>
    <w:rsid w:val="008228DB"/>
    <w:rsid w:val="00823706"/>
    <w:rsid w:val="00831BA3"/>
    <w:rsid w:val="0083333F"/>
    <w:rsid w:val="008336C3"/>
    <w:rsid w:val="00834350"/>
    <w:rsid w:val="0083754B"/>
    <w:rsid w:val="008420E1"/>
    <w:rsid w:val="00843EFD"/>
    <w:rsid w:val="008440F1"/>
    <w:rsid w:val="00846B19"/>
    <w:rsid w:val="00852354"/>
    <w:rsid w:val="00854696"/>
    <w:rsid w:val="0085786F"/>
    <w:rsid w:val="00857F62"/>
    <w:rsid w:val="00860310"/>
    <w:rsid w:val="00861086"/>
    <w:rsid w:val="00863474"/>
    <w:rsid w:val="0086363D"/>
    <w:rsid w:val="008648FD"/>
    <w:rsid w:val="00866603"/>
    <w:rsid w:val="00867EC2"/>
    <w:rsid w:val="00870808"/>
    <w:rsid w:val="008733AF"/>
    <w:rsid w:val="00873C2F"/>
    <w:rsid w:val="00874B10"/>
    <w:rsid w:val="00874B14"/>
    <w:rsid w:val="00874D20"/>
    <w:rsid w:val="00875591"/>
    <w:rsid w:val="00877B47"/>
    <w:rsid w:val="00884E00"/>
    <w:rsid w:val="00885A7F"/>
    <w:rsid w:val="00887AD0"/>
    <w:rsid w:val="0089107C"/>
    <w:rsid w:val="00894F37"/>
    <w:rsid w:val="008A18C3"/>
    <w:rsid w:val="008A34CF"/>
    <w:rsid w:val="008A5821"/>
    <w:rsid w:val="008A6C13"/>
    <w:rsid w:val="008B066D"/>
    <w:rsid w:val="008B07B2"/>
    <w:rsid w:val="008B2440"/>
    <w:rsid w:val="008B24F8"/>
    <w:rsid w:val="008B2998"/>
    <w:rsid w:val="008B3D38"/>
    <w:rsid w:val="008B640D"/>
    <w:rsid w:val="008B664D"/>
    <w:rsid w:val="008B78A3"/>
    <w:rsid w:val="008C0DF5"/>
    <w:rsid w:val="008C3272"/>
    <w:rsid w:val="008D3622"/>
    <w:rsid w:val="008D3D03"/>
    <w:rsid w:val="008D4231"/>
    <w:rsid w:val="008D4861"/>
    <w:rsid w:val="008D5706"/>
    <w:rsid w:val="008E397A"/>
    <w:rsid w:val="008E55AB"/>
    <w:rsid w:val="008E5ADB"/>
    <w:rsid w:val="008E6664"/>
    <w:rsid w:val="008F0D0A"/>
    <w:rsid w:val="008F49DD"/>
    <w:rsid w:val="008F7734"/>
    <w:rsid w:val="00900630"/>
    <w:rsid w:val="00904CFF"/>
    <w:rsid w:val="00907883"/>
    <w:rsid w:val="00911D84"/>
    <w:rsid w:val="0091351E"/>
    <w:rsid w:val="00914E54"/>
    <w:rsid w:val="00924C21"/>
    <w:rsid w:val="009275C7"/>
    <w:rsid w:val="00930D0D"/>
    <w:rsid w:val="0093627A"/>
    <w:rsid w:val="00936F83"/>
    <w:rsid w:val="009377A9"/>
    <w:rsid w:val="009405E7"/>
    <w:rsid w:val="00941BF1"/>
    <w:rsid w:val="00942964"/>
    <w:rsid w:val="009446C1"/>
    <w:rsid w:val="009447D9"/>
    <w:rsid w:val="00946D23"/>
    <w:rsid w:val="00947739"/>
    <w:rsid w:val="009500B8"/>
    <w:rsid w:val="009502CE"/>
    <w:rsid w:val="009506F7"/>
    <w:rsid w:val="0095166F"/>
    <w:rsid w:val="00955146"/>
    <w:rsid w:val="00955417"/>
    <w:rsid w:val="00955A36"/>
    <w:rsid w:val="0095786F"/>
    <w:rsid w:val="0096082B"/>
    <w:rsid w:val="00960A22"/>
    <w:rsid w:val="00960F60"/>
    <w:rsid w:val="009627BA"/>
    <w:rsid w:val="009631E7"/>
    <w:rsid w:val="00963900"/>
    <w:rsid w:val="009649AD"/>
    <w:rsid w:val="00970DFC"/>
    <w:rsid w:val="009728E5"/>
    <w:rsid w:val="00977A0C"/>
    <w:rsid w:val="009806AD"/>
    <w:rsid w:val="00981216"/>
    <w:rsid w:val="00982993"/>
    <w:rsid w:val="009834C5"/>
    <w:rsid w:val="009856EB"/>
    <w:rsid w:val="009910D4"/>
    <w:rsid w:val="00993521"/>
    <w:rsid w:val="0099481F"/>
    <w:rsid w:val="009A2C92"/>
    <w:rsid w:val="009A4010"/>
    <w:rsid w:val="009A5531"/>
    <w:rsid w:val="009A5EBF"/>
    <w:rsid w:val="009A63D8"/>
    <w:rsid w:val="009A72A9"/>
    <w:rsid w:val="009B1DBE"/>
    <w:rsid w:val="009B1E8E"/>
    <w:rsid w:val="009B3976"/>
    <w:rsid w:val="009B3F99"/>
    <w:rsid w:val="009B563A"/>
    <w:rsid w:val="009B5984"/>
    <w:rsid w:val="009C1C21"/>
    <w:rsid w:val="009C6EA5"/>
    <w:rsid w:val="009D21D8"/>
    <w:rsid w:val="009D3126"/>
    <w:rsid w:val="009D55C2"/>
    <w:rsid w:val="009D5647"/>
    <w:rsid w:val="009D5CC5"/>
    <w:rsid w:val="009D67F8"/>
    <w:rsid w:val="009D6AA4"/>
    <w:rsid w:val="009E3004"/>
    <w:rsid w:val="009E36B0"/>
    <w:rsid w:val="009E3FC2"/>
    <w:rsid w:val="009E4CA8"/>
    <w:rsid w:val="009E5264"/>
    <w:rsid w:val="009E5291"/>
    <w:rsid w:val="009E73DB"/>
    <w:rsid w:val="009E7A0A"/>
    <w:rsid w:val="009F2425"/>
    <w:rsid w:val="009F3303"/>
    <w:rsid w:val="009F68D0"/>
    <w:rsid w:val="00A00725"/>
    <w:rsid w:val="00A01F5F"/>
    <w:rsid w:val="00A02743"/>
    <w:rsid w:val="00A0364A"/>
    <w:rsid w:val="00A04FE0"/>
    <w:rsid w:val="00A053DD"/>
    <w:rsid w:val="00A109EB"/>
    <w:rsid w:val="00A10E6F"/>
    <w:rsid w:val="00A12C58"/>
    <w:rsid w:val="00A20F01"/>
    <w:rsid w:val="00A21219"/>
    <w:rsid w:val="00A219C1"/>
    <w:rsid w:val="00A22809"/>
    <w:rsid w:val="00A22E82"/>
    <w:rsid w:val="00A23CC7"/>
    <w:rsid w:val="00A24577"/>
    <w:rsid w:val="00A24F16"/>
    <w:rsid w:val="00A25D66"/>
    <w:rsid w:val="00A26160"/>
    <w:rsid w:val="00A270F7"/>
    <w:rsid w:val="00A31842"/>
    <w:rsid w:val="00A379AA"/>
    <w:rsid w:val="00A4562B"/>
    <w:rsid w:val="00A53321"/>
    <w:rsid w:val="00A55407"/>
    <w:rsid w:val="00A57205"/>
    <w:rsid w:val="00A63321"/>
    <w:rsid w:val="00A65B6A"/>
    <w:rsid w:val="00A663C8"/>
    <w:rsid w:val="00A66FFF"/>
    <w:rsid w:val="00A711FD"/>
    <w:rsid w:val="00A71B0E"/>
    <w:rsid w:val="00A73FCD"/>
    <w:rsid w:val="00A824E7"/>
    <w:rsid w:val="00A831C3"/>
    <w:rsid w:val="00A8409D"/>
    <w:rsid w:val="00A8648F"/>
    <w:rsid w:val="00A86A86"/>
    <w:rsid w:val="00A9001E"/>
    <w:rsid w:val="00A95E7A"/>
    <w:rsid w:val="00AA0FD2"/>
    <w:rsid w:val="00AA170D"/>
    <w:rsid w:val="00AA4F42"/>
    <w:rsid w:val="00AA527A"/>
    <w:rsid w:val="00AA6051"/>
    <w:rsid w:val="00AB0070"/>
    <w:rsid w:val="00AB1973"/>
    <w:rsid w:val="00AB496D"/>
    <w:rsid w:val="00AB687F"/>
    <w:rsid w:val="00AB757B"/>
    <w:rsid w:val="00AC01FC"/>
    <w:rsid w:val="00AC0FF3"/>
    <w:rsid w:val="00AC2962"/>
    <w:rsid w:val="00AD04C1"/>
    <w:rsid w:val="00AD104D"/>
    <w:rsid w:val="00AD1C56"/>
    <w:rsid w:val="00AD341F"/>
    <w:rsid w:val="00AD3484"/>
    <w:rsid w:val="00AD4C96"/>
    <w:rsid w:val="00AD4D5D"/>
    <w:rsid w:val="00AE1470"/>
    <w:rsid w:val="00AE32F0"/>
    <w:rsid w:val="00AE34E1"/>
    <w:rsid w:val="00AE485C"/>
    <w:rsid w:val="00AE4B5C"/>
    <w:rsid w:val="00AE53F4"/>
    <w:rsid w:val="00AE5AB9"/>
    <w:rsid w:val="00AE6FF1"/>
    <w:rsid w:val="00AF1D6B"/>
    <w:rsid w:val="00AF2B4B"/>
    <w:rsid w:val="00AF3AF8"/>
    <w:rsid w:val="00AF4F69"/>
    <w:rsid w:val="00B00C43"/>
    <w:rsid w:val="00B00D72"/>
    <w:rsid w:val="00B00F9E"/>
    <w:rsid w:val="00B01F09"/>
    <w:rsid w:val="00B02950"/>
    <w:rsid w:val="00B053CF"/>
    <w:rsid w:val="00B07EFE"/>
    <w:rsid w:val="00B1099A"/>
    <w:rsid w:val="00B11EB5"/>
    <w:rsid w:val="00B120F8"/>
    <w:rsid w:val="00B12D8A"/>
    <w:rsid w:val="00B13E08"/>
    <w:rsid w:val="00B142C4"/>
    <w:rsid w:val="00B149E2"/>
    <w:rsid w:val="00B151FC"/>
    <w:rsid w:val="00B15CFC"/>
    <w:rsid w:val="00B1652A"/>
    <w:rsid w:val="00B1796F"/>
    <w:rsid w:val="00B204AF"/>
    <w:rsid w:val="00B206D6"/>
    <w:rsid w:val="00B25722"/>
    <w:rsid w:val="00B308E4"/>
    <w:rsid w:val="00B31333"/>
    <w:rsid w:val="00B34319"/>
    <w:rsid w:val="00B40251"/>
    <w:rsid w:val="00B40590"/>
    <w:rsid w:val="00B418D3"/>
    <w:rsid w:val="00B419E8"/>
    <w:rsid w:val="00B43C07"/>
    <w:rsid w:val="00B43EA3"/>
    <w:rsid w:val="00B509C3"/>
    <w:rsid w:val="00B51A61"/>
    <w:rsid w:val="00B51E13"/>
    <w:rsid w:val="00B54B3C"/>
    <w:rsid w:val="00B56689"/>
    <w:rsid w:val="00B60B4E"/>
    <w:rsid w:val="00B61116"/>
    <w:rsid w:val="00B63EFC"/>
    <w:rsid w:val="00B64A00"/>
    <w:rsid w:val="00B65182"/>
    <w:rsid w:val="00B70364"/>
    <w:rsid w:val="00B70805"/>
    <w:rsid w:val="00B7121B"/>
    <w:rsid w:val="00B73F31"/>
    <w:rsid w:val="00B8013C"/>
    <w:rsid w:val="00B8070C"/>
    <w:rsid w:val="00B81B48"/>
    <w:rsid w:val="00B83EE1"/>
    <w:rsid w:val="00B845D9"/>
    <w:rsid w:val="00B87233"/>
    <w:rsid w:val="00B87430"/>
    <w:rsid w:val="00B87D71"/>
    <w:rsid w:val="00B914DD"/>
    <w:rsid w:val="00B918BC"/>
    <w:rsid w:val="00B944A0"/>
    <w:rsid w:val="00B94D17"/>
    <w:rsid w:val="00B96ACD"/>
    <w:rsid w:val="00B96BD2"/>
    <w:rsid w:val="00BA16F7"/>
    <w:rsid w:val="00BA2570"/>
    <w:rsid w:val="00BA2F8A"/>
    <w:rsid w:val="00BA3147"/>
    <w:rsid w:val="00BA44D8"/>
    <w:rsid w:val="00BA488F"/>
    <w:rsid w:val="00BA69E5"/>
    <w:rsid w:val="00BB0477"/>
    <w:rsid w:val="00BB4627"/>
    <w:rsid w:val="00BB46B8"/>
    <w:rsid w:val="00BB4B40"/>
    <w:rsid w:val="00BB63A2"/>
    <w:rsid w:val="00BB7625"/>
    <w:rsid w:val="00BC1F78"/>
    <w:rsid w:val="00BC2365"/>
    <w:rsid w:val="00BC3427"/>
    <w:rsid w:val="00BC4213"/>
    <w:rsid w:val="00BC442C"/>
    <w:rsid w:val="00BC57E0"/>
    <w:rsid w:val="00BD08A8"/>
    <w:rsid w:val="00BD27EA"/>
    <w:rsid w:val="00BD49F4"/>
    <w:rsid w:val="00BD51F8"/>
    <w:rsid w:val="00BD5226"/>
    <w:rsid w:val="00BD6309"/>
    <w:rsid w:val="00BD75F0"/>
    <w:rsid w:val="00BE0A47"/>
    <w:rsid w:val="00BE214D"/>
    <w:rsid w:val="00BE2E6C"/>
    <w:rsid w:val="00BE3FF1"/>
    <w:rsid w:val="00BE424C"/>
    <w:rsid w:val="00BE705E"/>
    <w:rsid w:val="00BE71D7"/>
    <w:rsid w:val="00BE7772"/>
    <w:rsid w:val="00BE7FCB"/>
    <w:rsid w:val="00BF4A8D"/>
    <w:rsid w:val="00C000A0"/>
    <w:rsid w:val="00C00229"/>
    <w:rsid w:val="00C05B21"/>
    <w:rsid w:val="00C139C8"/>
    <w:rsid w:val="00C14E4A"/>
    <w:rsid w:val="00C158BF"/>
    <w:rsid w:val="00C15E0A"/>
    <w:rsid w:val="00C16A8C"/>
    <w:rsid w:val="00C17A19"/>
    <w:rsid w:val="00C21862"/>
    <w:rsid w:val="00C23903"/>
    <w:rsid w:val="00C30988"/>
    <w:rsid w:val="00C32ED0"/>
    <w:rsid w:val="00C33EEC"/>
    <w:rsid w:val="00C34107"/>
    <w:rsid w:val="00C345E4"/>
    <w:rsid w:val="00C36348"/>
    <w:rsid w:val="00C377D6"/>
    <w:rsid w:val="00C46272"/>
    <w:rsid w:val="00C46E3B"/>
    <w:rsid w:val="00C47E41"/>
    <w:rsid w:val="00C52183"/>
    <w:rsid w:val="00C571C9"/>
    <w:rsid w:val="00C57B99"/>
    <w:rsid w:val="00C66A42"/>
    <w:rsid w:val="00C66C95"/>
    <w:rsid w:val="00C71898"/>
    <w:rsid w:val="00C720BE"/>
    <w:rsid w:val="00C746A6"/>
    <w:rsid w:val="00C77AE6"/>
    <w:rsid w:val="00C81FF6"/>
    <w:rsid w:val="00C84D33"/>
    <w:rsid w:val="00C921ED"/>
    <w:rsid w:val="00C92790"/>
    <w:rsid w:val="00C92C52"/>
    <w:rsid w:val="00C93EB1"/>
    <w:rsid w:val="00C975EC"/>
    <w:rsid w:val="00CA0030"/>
    <w:rsid w:val="00CA3AA2"/>
    <w:rsid w:val="00CA6290"/>
    <w:rsid w:val="00CA674C"/>
    <w:rsid w:val="00CB0291"/>
    <w:rsid w:val="00CB0813"/>
    <w:rsid w:val="00CB116C"/>
    <w:rsid w:val="00CB13DB"/>
    <w:rsid w:val="00CB3417"/>
    <w:rsid w:val="00CB487B"/>
    <w:rsid w:val="00CB589A"/>
    <w:rsid w:val="00CC2D72"/>
    <w:rsid w:val="00CC3E06"/>
    <w:rsid w:val="00CC44D3"/>
    <w:rsid w:val="00CC5F95"/>
    <w:rsid w:val="00CD18F9"/>
    <w:rsid w:val="00CD2355"/>
    <w:rsid w:val="00CD2393"/>
    <w:rsid w:val="00CD6BE9"/>
    <w:rsid w:val="00CE17F5"/>
    <w:rsid w:val="00CE1EDC"/>
    <w:rsid w:val="00CE2379"/>
    <w:rsid w:val="00CE4258"/>
    <w:rsid w:val="00CE5E4F"/>
    <w:rsid w:val="00CE7351"/>
    <w:rsid w:val="00CF07C4"/>
    <w:rsid w:val="00D00095"/>
    <w:rsid w:val="00D016B2"/>
    <w:rsid w:val="00D03430"/>
    <w:rsid w:val="00D055F1"/>
    <w:rsid w:val="00D05DCB"/>
    <w:rsid w:val="00D061FA"/>
    <w:rsid w:val="00D077DF"/>
    <w:rsid w:val="00D10935"/>
    <w:rsid w:val="00D129DF"/>
    <w:rsid w:val="00D15FD6"/>
    <w:rsid w:val="00D20233"/>
    <w:rsid w:val="00D20518"/>
    <w:rsid w:val="00D20F86"/>
    <w:rsid w:val="00D25115"/>
    <w:rsid w:val="00D251CD"/>
    <w:rsid w:val="00D260FA"/>
    <w:rsid w:val="00D306F1"/>
    <w:rsid w:val="00D31487"/>
    <w:rsid w:val="00D31C4C"/>
    <w:rsid w:val="00D3275B"/>
    <w:rsid w:val="00D327A3"/>
    <w:rsid w:val="00D36866"/>
    <w:rsid w:val="00D370D6"/>
    <w:rsid w:val="00D379E0"/>
    <w:rsid w:val="00D42674"/>
    <w:rsid w:val="00D47181"/>
    <w:rsid w:val="00D4789D"/>
    <w:rsid w:val="00D5506C"/>
    <w:rsid w:val="00D55C55"/>
    <w:rsid w:val="00D573ED"/>
    <w:rsid w:val="00D6461B"/>
    <w:rsid w:val="00D67859"/>
    <w:rsid w:val="00D7036F"/>
    <w:rsid w:val="00D7164C"/>
    <w:rsid w:val="00D71C5D"/>
    <w:rsid w:val="00D71CFB"/>
    <w:rsid w:val="00D71DD1"/>
    <w:rsid w:val="00D72064"/>
    <w:rsid w:val="00D73BD3"/>
    <w:rsid w:val="00D76C40"/>
    <w:rsid w:val="00D83E10"/>
    <w:rsid w:val="00D848F1"/>
    <w:rsid w:val="00D90319"/>
    <w:rsid w:val="00D911E6"/>
    <w:rsid w:val="00D92395"/>
    <w:rsid w:val="00D9298F"/>
    <w:rsid w:val="00D97174"/>
    <w:rsid w:val="00DA2970"/>
    <w:rsid w:val="00DA3279"/>
    <w:rsid w:val="00DA38D0"/>
    <w:rsid w:val="00DA5F51"/>
    <w:rsid w:val="00DB0077"/>
    <w:rsid w:val="00DB3D5D"/>
    <w:rsid w:val="00DC270A"/>
    <w:rsid w:val="00DC2891"/>
    <w:rsid w:val="00DC4B5C"/>
    <w:rsid w:val="00DC7E9B"/>
    <w:rsid w:val="00DD31AF"/>
    <w:rsid w:val="00DD39D7"/>
    <w:rsid w:val="00DD405A"/>
    <w:rsid w:val="00DE2C48"/>
    <w:rsid w:val="00DE43A5"/>
    <w:rsid w:val="00DE78EC"/>
    <w:rsid w:val="00DF0CB5"/>
    <w:rsid w:val="00DF1A62"/>
    <w:rsid w:val="00DF464B"/>
    <w:rsid w:val="00E01143"/>
    <w:rsid w:val="00E03168"/>
    <w:rsid w:val="00E04DFF"/>
    <w:rsid w:val="00E07E63"/>
    <w:rsid w:val="00E102F9"/>
    <w:rsid w:val="00E10872"/>
    <w:rsid w:val="00E20064"/>
    <w:rsid w:val="00E2275B"/>
    <w:rsid w:val="00E24EA5"/>
    <w:rsid w:val="00E24EC1"/>
    <w:rsid w:val="00E25F88"/>
    <w:rsid w:val="00E27032"/>
    <w:rsid w:val="00E27424"/>
    <w:rsid w:val="00E30E56"/>
    <w:rsid w:val="00E32EF3"/>
    <w:rsid w:val="00E33B1E"/>
    <w:rsid w:val="00E33BE3"/>
    <w:rsid w:val="00E33CEA"/>
    <w:rsid w:val="00E34DE6"/>
    <w:rsid w:val="00E37F87"/>
    <w:rsid w:val="00E40AA0"/>
    <w:rsid w:val="00E4128A"/>
    <w:rsid w:val="00E43331"/>
    <w:rsid w:val="00E44078"/>
    <w:rsid w:val="00E45403"/>
    <w:rsid w:val="00E4575C"/>
    <w:rsid w:val="00E45BB8"/>
    <w:rsid w:val="00E4727F"/>
    <w:rsid w:val="00E47491"/>
    <w:rsid w:val="00E47F62"/>
    <w:rsid w:val="00E5601F"/>
    <w:rsid w:val="00E61A5B"/>
    <w:rsid w:val="00E61AB4"/>
    <w:rsid w:val="00E71569"/>
    <w:rsid w:val="00E72E3D"/>
    <w:rsid w:val="00E74A24"/>
    <w:rsid w:val="00E762A4"/>
    <w:rsid w:val="00E77BC2"/>
    <w:rsid w:val="00E8077B"/>
    <w:rsid w:val="00E80CE0"/>
    <w:rsid w:val="00E82B37"/>
    <w:rsid w:val="00E85BDE"/>
    <w:rsid w:val="00E901F6"/>
    <w:rsid w:val="00E94D13"/>
    <w:rsid w:val="00EA0150"/>
    <w:rsid w:val="00EA050B"/>
    <w:rsid w:val="00EA06AF"/>
    <w:rsid w:val="00EA1649"/>
    <w:rsid w:val="00EA3179"/>
    <w:rsid w:val="00EA5B43"/>
    <w:rsid w:val="00EB067B"/>
    <w:rsid w:val="00EB0D2D"/>
    <w:rsid w:val="00EB2E27"/>
    <w:rsid w:val="00EB631B"/>
    <w:rsid w:val="00EC0D74"/>
    <w:rsid w:val="00EC26DD"/>
    <w:rsid w:val="00EC4F74"/>
    <w:rsid w:val="00EC5D39"/>
    <w:rsid w:val="00ED2DB0"/>
    <w:rsid w:val="00ED611E"/>
    <w:rsid w:val="00ED6DC0"/>
    <w:rsid w:val="00ED7406"/>
    <w:rsid w:val="00EE37BA"/>
    <w:rsid w:val="00EF0D0B"/>
    <w:rsid w:val="00EF41FC"/>
    <w:rsid w:val="00EF69D2"/>
    <w:rsid w:val="00EF6B51"/>
    <w:rsid w:val="00F10F69"/>
    <w:rsid w:val="00F15142"/>
    <w:rsid w:val="00F23F0B"/>
    <w:rsid w:val="00F25ACE"/>
    <w:rsid w:val="00F269D0"/>
    <w:rsid w:val="00F2710E"/>
    <w:rsid w:val="00F32E98"/>
    <w:rsid w:val="00F32EEB"/>
    <w:rsid w:val="00F35700"/>
    <w:rsid w:val="00F369F7"/>
    <w:rsid w:val="00F3787C"/>
    <w:rsid w:val="00F37E88"/>
    <w:rsid w:val="00F40C48"/>
    <w:rsid w:val="00F41533"/>
    <w:rsid w:val="00F415E4"/>
    <w:rsid w:val="00F46567"/>
    <w:rsid w:val="00F46A07"/>
    <w:rsid w:val="00F4717B"/>
    <w:rsid w:val="00F52A86"/>
    <w:rsid w:val="00F52B17"/>
    <w:rsid w:val="00F53379"/>
    <w:rsid w:val="00F55A76"/>
    <w:rsid w:val="00F565A1"/>
    <w:rsid w:val="00F569A6"/>
    <w:rsid w:val="00F60AAF"/>
    <w:rsid w:val="00F6194E"/>
    <w:rsid w:val="00F61C6F"/>
    <w:rsid w:val="00F64D6C"/>
    <w:rsid w:val="00F660B1"/>
    <w:rsid w:val="00F67ACC"/>
    <w:rsid w:val="00F70336"/>
    <w:rsid w:val="00F751E8"/>
    <w:rsid w:val="00F75383"/>
    <w:rsid w:val="00F76473"/>
    <w:rsid w:val="00F77E81"/>
    <w:rsid w:val="00F80419"/>
    <w:rsid w:val="00F84075"/>
    <w:rsid w:val="00F85E9A"/>
    <w:rsid w:val="00F860BD"/>
    <w:rsid w:val="00F863CA"/>
    <w:rsid w:val="00F905A2"/>
    <w:rsid w:val="00F916DC"/>
    <w:rsid w:val="00F91A45"/>
    <w:rsid w:val="00F95871"/>
    <w:rsid w:val="00F95AC2"/>
    <w:rsid w:val="00F95C08"/>
    <w:rsid w:val="00F96987"/>
    <w:rsid w:val="00F96D92"/>
    <w:rsid w:val="00FA0B4B"/>
    <w:rsid w:val="00FA252A"/>
    <w:rsid w:val="00FA298D"/>
    <w:rsid w:val="00FA3B30"/>
    <w:rsid w:val="00FA406A"/>
    <w:rsid w:val="00FA42D0"/>
    <w:rsid w:val="00FA4A2F"/>
    <w:rsid w:val="00FA4C35"/>
    <w:rsid w:val="00FA7A24"/>
    <w:rsid w:val="00FB195E"/>
    <w:rsid w:val="00FB286B"/>
    <w:rsid w:val="00FB2FBB"/>
    <w:rsid w:val="00FB3FF8"/>
    <w:rsid w:val="00FB41E8"/>
    <w:rsid w:val="00FB4D3B"/>
    <w:rsid w:val="00FB4EAB"/>
    <w:rsid w:val="00FB7FE8"/>
    <w:rsid w:val="00FC55ED"/>
    <w:rsid w:val="00FD1B34"/>
    <w:rsid w:val="00FD1C2B"/>
    <w:rsid w:val="00FD32C8"/>
    <w:rsid w:val="00FD36DB"/>
    <w:rsid w:val="00FD58CC"/>
    <w:rsid w:val="00FD7AC0"/>
    <w:rsid w:val="00FE6D65"/>
    <w:rsid w:val="00FF060E"/>
    <w:rsid w:val="00FF49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5BD3D0"/>
  <w15:docId w15:val="{B3EF0806-F536-42E9-99D7-C9EF557CB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61C6F"/>
    <w:pPr>
      <w:jc w:val="both"/>
    </w:pPr>
    <w:rPr>
      <w:rFonts w:ascii="Arial" w:hAnsi="Arial"/>
      <w:szCs w:val="24"/>
      <w:lang w:val="en-GB"/>
    </w:rPr>
  </w:style>
  <w:style w:type="paragraph" w:styleId="1">
    <w:name w:val="heading 1"/>
    <w:basedOn w:val="a"/>
    <w:next w:val="a"/>
    <w:link w:val="10"/>
    <w:autoRedefine/>
    <w:qFormat/>
    <w:rsid w:val="00E4727F"/>
    <w:pPr>
      <w:keepNext/>
      <w:numPr>
        <w:numId w:val="6"/>
      </w:numPr>
      <w:spacing w:before="360" w:after="240"/>
      <w:outlineLvl w:val="0"/>
    </w:pPr>
    <w:rPr>
      <w:rFonts w:ascii="Proxima Nova Rg" w:hAnsi="Proxima Nova Rg" w:cstheme="minorBidi"/>
      <w:b/>
      <w:bCs/>
      <w:noProof/>
      <w:sz w:val="32"/>
      <w:szCs w:val="32"/>
      <w:lang w:val="ru"/>
    </w:rPr>
  </w:style>
  <w:style w:type="paragraph" w:styleId="2">
    <w:name w:val="heading 2"/>
    <w:basedOn w:val="a"/>
    <w:next w:val="a"/>
    <w:link w:val="20"/>
    <w:autoRedefine/>
    <w:qFormat/>
    <w:rsid w:val="00E4727F"/>
    <w:pPr>
      <w:keepNext/>
      <w:numPr>
        <w:ilvl w:val="1"/>
        <w:numId w:val="6"/>
      </w:numPr>
      <w:spacing w:before="360" w:after="240"/>
      <w:ind w:left="578" w:hanging="578"/>
      <w:outlineLvl w:val="1"/>
    </w:pPr>
    <w:rPr>
      <w:rFonts w:ascii="Proxima Nova Rg" w:hAnsi="Proxima Nova Rg" w:cstheme="minorBidi"/>
      <w:b/>
      <w:bCs/>
      <w:noProof/>
      <w:sz w:val="28"/>
      <w:szCs w:val="28"/>
      <w:lang w:val="ru"/>
    </w:rPr>
  </w:style>
  <w:style w:type="paragraph" w:styleId="3">
    <w:name w:val="heading 3"/>
    <w:basedOn w:val="a"/>
    <w:next w:val="a"/>
    <w:link w:val="30"/>
    <w:autoRedefine/>
    <w:qFormat/>
    <w:rsid w:val="00E4727F"/>
    <w:pPr>
      <w:keepNext/>
      <w:numPr>
        <w:ilvl w:val="2"/>
        <w:numId w:val="6"/>
      </w:numPr>
      <w:spacing w:before="360" w:after="240"/>
      <w:outlineLvl w:val="2"/>
    </w:pPr>
    <w:rPr>
      <w:rFonts w:ascii="Proxima Nova Rg" w:hAnsi="Proxima Nova Rg" w:cstheme="minorBidi"/>
      <w:b/>
      <w:bCs/>
      <w:noProof/>
      <w:sz w:val="28"/>
      <w:szCs w:val="28"/>
      <w:lang w:val="ru"/>
    </w:rPr>
  </w:style>
  <w:style w:type="paragraph" w:styleId="4">
    <w:name w:val="heading 4"/>
    <w:basedOn w:val="a"/>
    <w:next w:val="a"/>
    <w:autoRedefine/>
    <w:qFormat/>
    <w:rsid w:val="00F61C6F"/>
    <w:pPr>
      <w:keepNext/>
      <w:numPr>
        <w:ilvl w:val="3"/>
        <w:numId w:val="6"/>
      </w:numPr>
      <w:spacing w:before="360" w:after="240"/>
      <w:outlineLvl w:val="3"/>
    </w:pPr>
    <w:rPr>
      <w:b/>
      <w:bCs/>
      <w:i/>
      <w:sz w:val="22"/>
      <w:szCs w:val="28"/>
    </w:rPr>
  </w:style>
  <w:style w:type="paragraph" w:styleId="5">
    <w:name w:val="heading 5"/>
    <w:basedOn w:val="a"/>
    <w:next w:val="a"/>
    <w:autoRedefine/>
    <w:qFormat/>
    <w:rsid w:val="00F61C6F"/>
    <w:pPr>
      <w:numPr>
        <w:ilvl w:val="4"/>
        <w:numId w:val="6"/>
      </w:numPr>
      <w:spacing w:before="240" w:after="60"/>
      <w:outlineLvl w:val="4"/>
    </w:pPr>
    <w:rPr>
      <w:bCs/>
      <w:i/>
      <w:iCs/>
      <w:szCs w:val="26"/>
      <w:u w:val="single"/>
    </w:rPr>
  </w:style>
  <w:style w:type="paragraph" w:styleId="6">
    <w:name w:val="heading 6"/>
    <w:basedOn w:val="a"/>
    <w:next w:val="a"/>
    <w:qFormat/>
    <w:rsid w:val="00F61C6F"/>
    <w:pPr>
      <w:numPr>
        <w:ilvl w:val="5"/>
        <w:numId w:val="6"/>
      </w:numPr>
      <w:spacing w:before="240" w:after="60"/>
      <w:outlineLvl w:val="5"/>
    </w:pPr>
    <w:rPr>
      <w:rFonts w:ascii="Times New Roman" w:hAnsi="Times New Roman"/>
      <w:b/>
      <w:bCs/>
      <w:szCs w:val="22"/>
    </w:rPr>
  </w:style>
  <w:style w:type="paragraph" w:styleId="7">
    <w:name w:val="heading 7"/>
    <w:basedOn w:val="a"/>
    <w:next w:val="a"/>
    <w:qFormat/>
    <w:rsid w:val="00F61C6F"/>
    <w:pPr>
      <w:numPr>
        <w:ilvl w:val="6"/>
        <w:numId w:val="6"/>
      </w:numPr>
      <w:spacing w:before="240" w:after="60"/>
      <w:outlineLvl w:val="6"/>
    </w:pPr>
    <w:rPr>
      <w:rFonts w:ascii="Times New Roman" w:hAnsi="Times New Roman"/>
      <w:sz w:val="24"/>
    </w:rPr>
  </w:style>
  <w:style w:type="paragraph" w:styleId="8">
    <w:name w:val="heading 8"/>
    <w:basedOn w:val="a"/>
    <w:next w:val="a"/>
    <w:qFormat/>
    <w:rsid w:val="00F61C6F"/>
    <w:pPr>
      <w:numPr>
        <w:ilvl w:val="7"/>
        <w:numId w:val="6"/>
      </w:numPr>
      <w:spacing w:before="240" w:after="60"/>
      <w:outlineLvl w:val="7"/>
    </w:pPr>
    <w:rPr>
      <w:rFonts w:ascii="Times New Roman" w:hAnsi="Times New Roman"/>
      <w:i/>
      <w:iCs/>
      <w:sz w:val="24"/>
    </w:rPr>
  </w:style>
  <w:style w:type="paragraph" w:styleId="9">
    <w:name w:val="heading 9"/>
    <w:basedOn w:val="a"/>
    <w:next w:val="a"/>
    <w:qFormat/>
    <w:rsid w:val="00F61C6F"/>
    <w:pPr>
      <w:numPr>
        <w:ilvl w:val="8"/>
        <w:numId w:val="6"/>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F61C6F"/>
    <w:pPr>
      <w:tabs>
        <w:tab w:val="center" w:pos="4320"/>
        <w:tab w:val="right" w:pos="8640"/>
      </w:tabs>
    </w:pPr>
  </w:style>
  <w:style w:type="paragraph" w:styleId="a5">
    <w:name w:val="footer"/>
    <w:basedOn w:val="a"/>
    <w:link w:val="a6"/>
    <w:rsid w:val="00F61C6F"/>
    <w:pPr>
      <w:tabs>
        <w:tab w:val="center" w:pos="4320"/>
        <w:tab w:val="right" w:pos="8640"/>
      </w:tabs>
    </w:pPr>
  </w:style>
  <w:style w:type="table" w:styleId="a7">
    <w:name w:val="Table Grid"/>
    <w:basedOn w:val="a1"/>
    <w:rsid w:val="00F61C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F61C6F"/>
  </w:style>
  <w:style w:type="paragraph" w:styleId="a9">
    <w:name w:val="Balloon Text"/>
    <w:basedOn w:val="a"/>
    <w:semiHidden/>
    <w:rsid w:val="00F61C6F"/>
    <w:rPr>
      <w:rFonts w:ascii="Tahoma" w:hAnsi="Tahoma" w:cs="Tahoma"/>
      <w:sz w:val="16"/>
      <w:szCs w:val="16"/>
    </w:rPr>
  </w:style>
  <w:style w:type="paragraph" w:styleId="11">
    <w:name w:val="toc 1"/>
    <w:basedOn w:val="a"/>
    <w:next w:val="a"/>
    <w:autoRedefine/>
    <w:uiPriority w:val="39"/>
    <w:qFormat/>
    <w:rsid w:val="00F61C6F"/>
    <w:pPr>
      <w:tabs>
        <w:tab w:val="left" w:pos="440"/>
        <w:tab w:val="right" w:leader="dot" w:pos="9639"/>
      </w:tabs>
      <w:spacing w:before="240"/>
    </w:pPr>
    <w:rPr>
      <w:b/>
      <w:noProof/>
    </w:rPr>
  </w:style>
  <w:style w:type="character" w:styleId="aa">
    <w:name w:val="Hyperlink"/>
    <w:uiPriority w:val="99"/>
    <w:rsid w:val="00F61C6F"/>
    <w:rPr>
      <w:color w:val="0000FF"/>
      <w:u w:val="single"/>
    </w:rPr>
  </w:style>
  <w:style w:type="paragraph" w:styleId="21">
    <w:name w:val="toc 2"/>
    <w:basedOn w:val="a"/>
    <w:next w:val="a"/>
    <w:autoRedefine/>
    <w:uiPriority w:val="39"/>
    <w:qFormat/>
    <w:rsid w:val="00F61C6F"/>
    <w:pPr>
      <w:tabs>
        <w:tab w:val="left" w:pos="960"/>
        <w:tab w:val="right" w:leader="dot" w:pos="9639"/>
      </w:tabs>
      <w:spacing w:before="120"/>
      <w:ind w:left="221"/>
    </w:pPr>
  </w:style>
  <w:style w:type="paragraph" w:styleId="31">
    <w:name w:val="toc 3"/>
    <w:basedOn w:val="a"/>
    <w:next w:val="a"/>
    <w:autoRedefine/>
    <w:uiPriority w:val="39"/>
    <w:qFormat/>
    <w:rsid w:val="00F61C6F"/>
    <w:pPr>
      <w:tabs>
        <w:tab w:val="left" w:pos="1320"/>
        <w:tab w:val="right" w:leader="dot" w:pos="9639"/>
      </w:tabs>
      <w:spacing w:before="60"/>
      <w:ind w:left="442"/>
    </w:pPr>
  </w:style>
  <w:style w:type="paragraph" w:styleId="22">
    <w:name w:val="Body Text 2"/>
    <w:basedOn w:val="a"/>
    <w:rsid w:val="00F61C6F"/>
    <w:pPr>
      <w:spacing w:before="240"/>
    </w:pPr>
    <w:rPr>
      <w:rFonts w:ascii="Times New Roman" w:hAnsi="Times New Roman"/>
      <w:sz w:val="24"/>
      <w:szCs w:val="20"/>
      <w:lang w:val="fr-FR" w:eastAsia="fr-FR"/>
    </w:rPr>
  </w:style>
  <w:style w:type="paragraph" w:styleId="40">
    <w:name w:val="toc 4"/>
    <w:basedOn w:val="a"/>
    <w:next w:val="a"/>
    <w:autoRedefine/>
    <w:uiPriority w:val="39"/>
    <w:rsid w:val="00F61C6F"/>
    <w:pPr>
      <w:tabs>
        <w:tab w:val="left" w:pos="1540"/>
        <w:tab w:val="right" w:leader="dot" w:pos="9072"/>
      </w:tabs>
      <w:ind w:left="600"/>
    </w:pPr>
  </w:style>
  <w:style w:type="paragraph" w:styleId="50">
    <w:name w:val="toc 5"/>
    <w:basedOn w:val="a"/>
    <w:next w:val="a"/>
    <w:autoRedefine/>
    <w:uiPriority w:val="39"/>
    <w:rsid w:val="00F61C6F"/>
    <w:pPr>
      <w:ind w:left="800"/>
    </w:pPr>
  </w:style>
  <w:style w:type="paragraph" w:styleId="ab">
    <w:name w:val="TOC Heading"/>
    <w:basedOn w:val="1"/>
    <w:next w:val="a"/>
    <w:uiPriority w:val="39"/>
    <w:semiHidden/>
    <w:unhideWhenUsed/>
    <w:qFormat/>
    <w:rsid w:val="00F61C6F"/>
    <w:pPr>
      <w:keepLines/>
      <w:spacing w:before="480" w:after="0" w:line="276" w:lineRule="auto"/>
      <w:jc w:val="left"/>
      <w:outlineLvl w:val="9"/>
    </w:pPr>
    <w:rPr>
      <w:rFonts w:ascii="Cambria" w:hAnsi="Cambria" w:cs="Times New Roman"/>
      <w:b w:val="0"/>
      <w:color w:val="365F91"/>
      <w:lang w:val="en-US"/>
    </w:rPr>
  </w:style>
  <w:style w:type="paragraph" w:styleId="ac">
    <w:name w:val="List Paragraph"/>
    <w:basedOn w:val="a"/>
    <w:uiPriority w:val="34"/>
    <w:qFormat/>
    <w:rsid w:val="00E4128A"/>
    <w:pPr>
      <w:ind w:left="720"/>
      <w:contextualSpacing/>
      <w:jc w:val="left"/>
    </w:pPr>
    <w:rPr>
      <w:lang w:val="en-US"/>
    </w:rPr>
  </w:style>
  <w:style w:type="paragraph" w:customStyle="1" w:styleId="BodyText1">
    <w:name w:val="Body Text 1"/>
    <w:basedOn w:val="a"/>
    <w:rsid w:val="00E4128A"/>
    <w:pPr>
      <w:spacing w:before="200"/>
    </w:pPr>
    <w:rPr>
      <w:rFonts w:cs="Arial"/>
      <w:color w:val="000000"/>
      <w:szCs w:val="20"/>
    </w:rPr>
  </w:style>
  <w:style w:type="paragraph" w:customStyle="1" w:styleId="Default">
    <w:name w:val="Default"/>
    <w:rsid w:val="00E4128A"/>
    <w:pPr>
      <w:autoSpaceDE w:val="0"/>
      <w:autoSpaceDN w:val="0"/>
      <w:adjustRightInd w:val="0"/>
    </w:pPr>
    <w:rPr>
      <w:rFonts w:ascii="Gill Sans MT" w:eastAsia="Calibri" w:hAnsi="Gill Sans MT" w:cs="Gill Sans MT"/>
      <w:color w:val="000000"/>
      <w:sz w:val="24"/>
      <w:szCs w:val="24"/>
    </w:rPr>
  </w:style>
  <w:style w:type="paragraph" w:styleId="ad">
    <w:name w:val="toa heading"/>
    <w:basedOn w:val="a"/>
    <w:next w:val="a"/>
    <w:rsid w:val="00C571C9"/>
    <w:pPr>
      <w:spacing w:before="120"/>
      <w:jc w:val="left"/>
    </w:pPr>
    <w:rPr>
      <w:rFonts w:cs="Arial"/>
      <w:b/>
      <w:bCs/>
      <w:sz w:val="24"/>
    </w:rPr>
  </w:style>
  <w:style w:type="paragraph" w:customStyle="1" w:styleId="Listealphabtique">
    <w:name w:val="Liste alphabétique"/>
    <w:basedOn w:val="a"/>
    <w:link w:val="ListealphabtiqueCar"/>
    <w:autoRedefine/>
    <w:qFormat/>
    <w:rsid w:val="00F61C6F"/>
    <w:pPr>
      <w:numPr>
        <w:numId w:val="1"/>
      </w:numPr>
      <w:spacing w:before="60"/>
      <w:ind w:left="714" w:hanging="357"/>
    </w:pPr>
    <w:rPr>
      <w:rFonts w:cs="Arial"/>
      <w:szCs w:val="20"/>
    </w:rPr>
  </w:style>
  <w:style w:type="character" w:customStyle="1" w:styleId="ListealphabtiqueCar">
    <w:name w:val="Liste alphabétique Car"/>
    <w:link w:val="Listealphabtique"/>
    <w:rsid w:val="00F61C6F"/>
    <w:rPr>
      <w:rFonts w:ascii="Arial" w:hAnsi="Arial" w:cs="Arial"/>
      <w:lang w:val="en-GB"/>
    </w:rPr>
  </w:style>
  <w:style w:type="paragraph" w:customStyle="1" w:styleId="Jobtitle">
    <w:name w:val="Job title"/>
    <w:basedOn w:val="a"/>
    <w:link w:val="JobtitleCar"/>
    <w:autoRedefine/>
    <w:qFormat/>
    <w:rsid w:val="00F61C6F"/>
    <w:rPr>
      <w:rFonts w:cs="Arial"/>
      <w:b/>
      <w:szCs w:val="20"/>
    </w:rPr>
  </w:style>
  <w:style w:type="character" w:customStyle="1" w:styleId="JobtitleCar">
    <w:name w:val="Job title Car"/>
    <w:link w:val="Jobtitle"/>
    <w:rsid w:val="00F61C6F"/>
    <w:rPr>
      <w:rFonts w:ascii="Arial" w:hAnsi="Arial" w:cs="Arial"/>
      <w:b/>
      <w:lang w:val="en-GB"/>
    </w:rPr>
  </w:style>
  <w:style w:type="paragraph" w:customStyle="1" w:styleId="ListepuceNiveau1">
    <w:name w:val="Liste à puce Niveau1"/>
    <w:basedOn w:val="a"/>
    <w:link w:val="ListepuceNiveau1Car"/>
    <w:qFormat/>
    <w:rsid w:val="00F61C6F"/>
    <w:pPr>
      <w:numPr>
        <w:numId w:val="2"/>
      </w:numPr>
      <w:spacing w:before="60"/>
      <w:ind w:left="788" w:hanging="357"/>
    </w:pPr>
    <w:rPr>
      <w:lang w:val="en-US"/>
    </w:rPr>
  </w:style>
  <w:style w:type="character" w:customStyle="1" w:styleId="ListepuceNiveau1Car">
    <w:name w:val="Liste à puce Niveau1 Car"/>
    <w:link w:val="ListepuceNiveau1"/>
    <w:rsid w:val="00F61C6F"/>
    <w:rPr>
      <w:rFonts w:ascii="Arial" w:hAnsi="Arial"/>
      <w:szCs w:val="24"/>
    </w:rPr>
  </w:style>
  <w:style w:type="numbering" w:customStyle="1" w:styleId="listealpha2">
    <w:name w:val="listealpha2"/>
    <w:basedOn w:val="a2"/>
    <w:uiPriority w:val="99"/>
    <w:rsid w:val="00F61C6F"/>
    <w:pPr>
      <w:numPr>
        <w:numId w:val="3"/>
      </w:numPr>
    </w:pPr>
  </w:style>
  <w:style w:type="paragraph" w:styleId="ae">
    <w:name w:val="Body Text"/>
    <w:basedOn w:val="a"/>
    <w:link w:val="af"/>
    <w:rsid w:val="00EA3179"/>
    <w:pPr>
      <w:spacing w:after="120"/>
    </w:pPr>
  </w:style>
  <w:style w:type="character" w:customStyle="1" w:styleId="af">
    <w:name w:val="Основной текст Знак"/>
    <w:link w:val="ae"/>
    <w:rsid w:val="00EA3179"/>
    <w:rPr>
      <w:rFonts w:ascii="Arial" w:hAnsi="Arial"/>
      <w:szCs w:val="24"/>
      <w:lang w:val="en-GB"/>
    </w:rPr>
  </w:style>
  <w:style w:type="paragraph" w:customStyle="1" w:styleId="OpmaakprofielPlattetekst10pt">
    <w:name w:val="Opmaakprofiel Platte tekst + 10 pt"/>
    <w:basedOn w:val="ae"/>
    <w:rsid w:val="00EA3179"/>
    <w:pPr>
      <w:widowControl w:val="0"/>
      <w:spacing w:after="0"/>
      <w:jc w:val="left"/>
    </w:pPr>
    <w:rPr>
      <w:rFonts w:ascii="Verdana" w:hAnsi="Verdana"/>
      <w:snapToGrid w:val="0"/>
      <w:szCs w:val="20"/>
    </w:rPr>
  </w:style>
  <w:style w:type="character" w:styleId="af0">
    <w:name w:val="Strong"/>
    <w:uiPriority w:val="22"/>
    <w:qFormat/>
    <w:rsid w:val="00AA527A"/>
    <w:rPr>
      <w:b/>
      <w:bCs/>
    </w:rPr>
  </w:style>
  <w:style w:type="character" w:customStyle="1" w:styleId="a6">
    <w:name w:val="Нижний колонтитул Знак"/>
    <w:link w:val="a5"/>
    <w:rsid w:val="00C139C8"/>
    <w:rPr>
      <w:rFonts w:ascii="Arial" w:hAnsi="Arial"/>
      <w:szCs w:val="24"/>
      <w:lang w:val="en-GB"/>
    </w:rPr>
  </w:style>
  <w:style w:type="numbering" w:customStyle="1" w:styleId="Style1">
    <w:name w:val="Style1"/>
    <w:uiPriority w:val="99"/>
    <w:rsid w:val="00F61C6F"/>
    <w:pPr>
      <w:numPr>
        <w:numId w:val="4"/>
      </w:numPr>
    </w:pPr>
  </w:style>
  <w:style w:type="paragraph" w:customStyle="1" w:styleId="ListepucesNiveau2">
    <w:name w:val="Liste à puces Niveau2"/>
    <w:basedOn w:val="a"/>
    <w:link w:val="ListepucesNiveau2Car"/>
    <w:autoRedefine/>
    <w:qFormat/>
    <w:rsid w:val="00F61C6F"/>
    <w:pPr>
      <w:numPr>
        <w:numId w:val="5"/>
      </w:numPr>
      <w:ind w:left="1145" w:hanging="357"/>
    </w:pPr>
  </w:style>
  <w:style w:type="character" w:customStyle="1" w:styleId="10">
    <w:name w:val="Заголовок 1 Знак"/>
    <w:link w:val="1"/>
    <w:rsid w:val="00E4727F"/>
    <w:rPr>
      <w:rFonts w:ascii="Proxima Nova Rg" w:hAnsi="Proxima Nova Rg" w:cstheme="minorBidi"/>
      <w:b/>
      <w:bCs/>
      <w:noProof/>
      <w:sz w:val="32"/>
      <w:szCs w:val="32"/>
      <w:lang w:val="ru"/>
    </w:rPr>
  </w:style>
  <w:style w:type="character" w:customStyle="1" w:styleId="ListepucesNiveau2Car">
    <w:name w:val="Liste à puces Niveau2 Car"/>
    <w:basedOn w:val="ListepuceNiveau1Car"/>
    <w:link w:val="ListepucesNiveau2"/>
    <w:rsid w:val="00F61C6F"/>
    <w:rPr>
      <w:rFonts w:ascii="Arial" w:hAnsi="Arial"/>
      <w:szCs w:val="24"/>
      <w:lang w:val="en-GB"/>
    </w:rPr>
  </w:style>
  <w:style w:type="character" w:customStyle="1" w:styleId="20">
    <w:name w:val="Заголовок 2 Знак"/>
    <w:link w:val="2"/>
    <w:rsid w:val="00E4727F"/>
    <w:rPr>
      <w:rFonts w:ascii="Proxima Nova Rg" w:hAnsi="Proxima Nova Rg" w:cstheme="minorBidi"/>
      <w:b/>
      <w:bCs/>
      <w:noProof/>
      <w:sz w:val="28"/>
      <w:szCs w:val="28"/>
      <w:lang w:val="ru"/>
    </w:rPr>
  </w:style>
  <w:style w:type="character" w:customStyle="1" w:styleId="30">
    <w:name w:val="Заголовок 3 Знак"/>
    <w:link w:val="3"/>
    <w:rsid w:val="00E4727F"/>
    <w:rPr>
      <w:rFonts w:ascii="Proxima Nova Rg" w:hAnsi="Proxima Nova Rg" w:cstheme="minorBidi"/>
      <w:b/>
      <w:bCs/>
      <w:noProof/>
      <w:sz w:val="28"/>
      <w:szCs w:val="28"/>
      <w:lang w:val="ru"/>
    </w:rPr>
  </w:style>
  <w:style w:type="paragraph" w:customStyle="1" w:styleId="TitreTdM">
    <w:name w:val="Titre TdM"/>
    <w:basedOn w:val="a"/>
    <w:link w:val="TitreTdMCar"/>
    <w:autoRedefine/>
    <w:qFormat/>
    <w:rsid w:val="00F61C6F"/>
    <w:rPr>
      <w:rFonts w:cs="Arial"/>
      <w:b/>
      <w:sz w:val="32"/>
      <w:szCs w:val="32"/>
    </w:rPr>
  </w:style>
  <w:style w:type="character" w:customStyle="1" w:styleId="TitreTdMCar">
    <w:name w:val="Titre TdM Car"/>
    <w:link w:val="TitreTdM"/>
    <w:rsid w:val="00F61C6F"/>
    <w:rPr>
      <w:rFonts w:ascii="Arial" w:hAnsi="Arial" w:cs="Arial"/>
      <w:b/>
      <w:sz w:val="32"/>
      <w:szCs w:val="32"/>
      <w:lang w:val="en-GB"/>
    </w:rPr>
  </w:style>
  <w:style w:type="character" w:customStyle="1" w:styleId="shorttext">
    <w:name w:val="short_text"/>
    <w:basedOn w:val="a0"/>
    <w:rsid w:val="0037473E"/>
  </w:style>
  <w:style w:type="character" w:customStyle="1" w:styleId="hps">
    <w:name w:val="hps"/>
    <w:basedOn w:val="a0"/>
    <w:rsid w:val="0037473E"/>
  </w:style>
  <w:style w:type="paragraph" w:styleId="af1">
    <w:name w:val="Title"/>
    <w:basedOn w:val="a"/>
    <w:next w:val="a"/>
    <w:link w:val="af2"/>
    <w:uiPriority w:val="10"/>
    <w:qFormat/>
    <w:rsid w:val="000B6174"/>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2">
    <w:name w:val="Заголовок Знак"/>
    <w:basedOn w:val="a0"/>
    <w:link w:val="af1"/>
    <w:uiPriority w:val="10"/>
    <w:rsid w:val="000B6174"/>
    <w:rPr>
      <w:rFonts w:ascii="Cambria" w:hAnsi="Cambria"/>
      <w:color w:val="17365D"/>
      <w:spacing w:val="5"/>
      <w:kern w:val="28"/>
      <w:sz w:val="52"/>
      <w:szCs w:val="52"/>
    </w:rPr>
  </w:style>
  <w:style w:type="paragraph" w:customStyle="1" w:styleId="StyleArialBlackJustified">
    <w:name w:val="Style Arial Black Justified"/>
    <w:basedOn w:val="a"/>
    <w:rsid w:val="00B845D9"/>
    <w:pPr>
      <w:overflowPunct w:val="0"/>
      <w:autoSpaceDE w:val="0"/>
      <w:autoSpaceDN w:val="0"/>
      <w:adjustRightInd w:val="0"/>
    </w:pPr>
    <w:rPr>
      <w:rFonts w:cs="Arial"/>
      <w:color w:val="000000"/>
      <w:szCs w:val="22"/>
    </w:rPr>
  </w:style>
  <w:style w:type="character" w:styleId="af3">
    <w:name w:val="Placeholder Text"/>
    <w:basedOn w:val="a0"/>
    <w:uiPriority w:val="99"/>
    <w:semiHidden/>
    <w:rsid w:val="00242E4B"/>
    <w:rPr>
      <w:color w:val="808080"/>
    </w:rPr>
  </w:style>
  <w:style w:type="character" w:styleId="af4">
    <w:name w:val="annotation reference"/>
    <w:basedOn w:val="a0"/>
    <w:semiHidden/>
    <w:unhideWhenUsed/>
    <w:rsid w:val="00FA4A2F"/>
    <w:rPr>
      <w:sz w:val="16"/>
      <w:szCs w:val="16"/>
    </w:rPr>
  </w:style>
  <w:style w:type="paragraph" w:styleId="af5">
    <w:name w:val="annotation text"/>
    <w:basedOn w:val="a"/>
    <w:link w:val="af6"/>
    <w:semiHidden/>
    <w:unhideWhenUsed/>
    <w:rsid w:val="00FA4A2F"/>
    <w:rPr>
      <w:szCs w:val="20"/>
    </w:rPr>
  </w:style>
  <w:style w:type="character" w:customStyle="1" w:styleId="af6">
    <w:name w:val="Текст примечания Знак"/>
    <w:basedOn w:val="a0"/>
    <w:link w:val="af5"/>
    <w:semiHidden/>
    <w:rsid w:val="00FA4A2F"/>
    <w:rPr>
      <w:rFonts w:ascii="Arial" w:hAnsi="Arial"/>
      <w:lang w:val="en-GB"/>
    </w:rPr>
  </w:style>
  <w:style w:type="paragraph" w:styleId="af7">
    <w:name w:val="annotation subject"/>
    <w:basedOn w:val="af5"/>
    <w:next w:val="af5"/>
    <w:link w:val="af8"/>
    <w:semiHidden/>
    <w:unhideWhenUsed/>
    <w:rsid w:val="00FA4A2F"/>
    <w:rPr>
      <w:b/>
      <w:bCs/>
    </w:rPr>
  </w:style>
  <w:style w:type="character" w:customStyle="1" w:styleId="af8">
    <w:name w:val="Тема примечания Знак"/>
    <w:basedOn w:val="af6"/>
    <w:link w:val="af7"/>
    <w:semiHidden/>
    <w:rsid w:val="00FA4A2F"/>
    <w:rPr>
      <w:rFonts w:ascii="Arial" w:hAnsi="Arial"/>
      <w:b/>
      <w:bCs/>
      <w:lang w:val="en-GB"/>
    </w:rPr>
  </w:style>
  <w:style w:type="character" w:customStyle="1" w:styleId="a4">
    <w:name w:val="Верхний колонтитул Знак"/>
    <w:aliases w:val="Header Title Знак"/>
    <w:basedOn w:val="a0"/>
    <w:link w:val="a3"/>
    <w:rsid w:val="00F46A07"/>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42327">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734742813">
      <w:bodyDiv w:val="1"/>
      <w:marLeft w:val="0"/>
      <w:marRight w:val="0"/>
      <w:marTop w:val="0"/>
      <w:marBottom w:val="0"/>
      <w:divBdr>
        <w:top w:val="none" w:sz="0" w:space="0" w:color="auto"/>
        <w:left w:val="none" w:sz="0" w:space="0" w:color="auto"/>
        <w:bottom w:val="none" w:sz="0" w:space="0" w:color="auto"/>
        <w:right w:val="none" w:sz="0" w:space="0" w:color="auto"/>
      </w:divBdr>
    </w:div>
    <w:div w:id="738945476">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027827898">
      <w:bodyDiv w:val="1"/>
      <w:marLeft w:val="0"/>
      <w:marRight w:val="0"/>
      <w:marTop w:val="0"/>
      <w:marBottom w:val="0"/>
      <w:divBdr>
        <w:top w:val="none" w:sz="0" w:space="0" w:color="auto"/>
        <w:left w:val="none" w:sz="0" w:space="0" w:color="auto"/>
        <w:bottom w:val="none" w:sz="0" w:space="0" w:color="auto"/>
        <w:right w:val="none" w:sz="0" w:space="0" w:color="auto"/>
      </w:divBdr>
    </w:div>
    <w:div w:id="1154026345">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981114126">
      <w:bodyDiv w:val="1"/>
      <w:marLeft w:val="0"/>
      <w:marRight w:val="0"/>
      <w:marTop w:val="0"/>
      <w:marBottom w:val="0"/>
      <w:divBdr>
        <w:top w:val="none" w:sz="0" w:space="0" w:color="auto"/>
        <w:left w:val="none" w:sz="0" w:space="0" w:color="auto"/>
        <w:bottom w:val="none" w:sz="0" w:space="0" w:color="auto"/>
        <w:right w:val="none" w:sz="0" w:space="0" w:color="auto"/>
      </w:divBdr>
    </w:div>
    <w:div w:id="213956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3.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ClientValue xmlns="387b7e62-d6f7-4046-b121-beaa376de823">DOC. UNCONTROLLED WHEN PRINTED Version{_UIVersionString}</DLCPolicyLabelClientValue>
    <DLCPolicyLabelLock xmlns="387b7e62-d6f7-4046-b121-beaa376de823" xsi:nil="true"/>
    <DLCPolicyLabelValue xmlns="1f9dd273-80c6-4aed-baad-2e8d365ff91c">DOC. UNCONTROLLED WHEN PRINTED Version1.0</DLCPolicyLabelValue>
    <DocumentDepartment xmlns="78fc6c61-5c65-4bfb-b2b3-d1a4cf670044">1300 SHEQ</DocumentDepartment>
    <DocumentLocation xmlns="78fc6c61-5c65-4bfb-b2b3-d1a4cf670044">ALL</DocumentLocation>
    <ProcedureNumber xmlns="78fc6c61-5c65-4bfb-b2b3-d1a4cf670044">PRC-ALL-09-1303</ProcedureNumber>
    <Remarks xmlns="1f9dd273-80c6-4aed-baad-2e8d365ff91c" xsi:nil="true"/>
    <OVMSAElement xmlns="78fc6c61-5c65-4bfb-b2b3-d1a4cf670044">09</OVMSAElement>
    <_DCDateModified xmlns="http://schemas.microsoft.com/sharepoint/v3/fields">2016-05-25T22:00:00+00:00</_DCDateModified>
    <DocumentType xmlns="78fc6c61-5c65-4bfb-b2b3-d1a4cf670044">PRC</DocumentType>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D2A620-8C06-4C19-BA16-9BAEA0460F2B}">
  <ds:schemaRefs>
    <ds:schemaRef ds:uri="http://schemas.openxmlformats.org/officeDocument/2006/bibliography"/>
  </ds:schemaRefs>
</ds:datastoreItem>
</file>

<file path=customXml/itemProps2.xml><?xml version="1.0" encoding="utf-8"?>
<ds:datastoreItem xmlns:ds="http://schemas.openxmlformats.org/officeDocument/2006/customXml" ds:itemID="{28446A1E-EF5F-411C-8D6E-64D9DE6D5C86}">
  <ds:schemaRefs>
    <ds:schemaRef ds:uri="http://schemas.microsoft.com/office/2006/metadata/longProperties"/>
  </ds:schemaRefs>
</ds:datastoreItem>
</file>

<file path=customXml/itemProps3.xml><?xml version="1.0" encoding="utf-8"?>
<ds:datastoreItem xmlns:ds="http://schemas.openxmlformats.org/officeDocument/2006/customXml" ds:itemID="{87DE08E8-7E21-4856-8C6D-3A9ADA895AAA}">
  <ds:schemaRefs>
    <ds:schemaRef ds:uri="office.server.policy"/>
  </ds:schemaRefs>
</ds:datastoreItem>
</file>

<file path=customXml/itemProps4.xml><?xml version="1.0" encoding="utf-8"?>
<ds:datastoreItem xmlns:ds="http://schemas.openxmlformats.org/officeDocument/2006/customXml" ds:itemID="{ECDC033E-1E97-46DF-94A9-6420E79A24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1C852DE-619E-4221-8543-A2F8BC8D4FA8}">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6.xml><?xml version="1.0" encoding="utf-8"?>
<ds:datastoreItem xmlns:ds="http://schemas.openxmlformats.org/officeDocument/2006/customXml" ds:itemID="{1BBAF303-905D-4CFF-8D9E-89807D65FC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387</TotalTime>
  <Pages>6</Pages>
  <Words>1512</Words>
  <Characters>8624</Characters>
  <Application>Microsoft Office Word</Application>
  <DocSecurity>0</DocSecurity>
  <Lines>71</Lines>
  <Paragraphs>20</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PRC-ALL-08-1301 - Incident, Reporting and Investigation</vt:lpstr>
      <vt:lpstr>Incident Reporting, Investigation and Management</vt:lpstr>
    </vt:vector>
  </TitlesOfParts>
  <Manager>VKrichun@bollard-marine.group</Manager>
  <Company>ООО "БОЛЛАРД"</Company>
  <LinksUpToDate>false</LinksUpToDate>
  <CharactersWithSpaces>10116</CharactersWithSpaces>
  <SharedDoc>false</SharedDoc>
  <HLinks>
    <vt:vector size="174" baseType="variant">
      <vt:variant>
        <vt:i4>1900596</vt:i4>
      </vt:variant>
      <vt:variant>
        <vt:i4>170</vt:i4>
      </vt:variant>
      <vt:variant>
        <vt:i4>0</vt:i4>
      </vt:variant>
      <vt:variant>
        <vt:i4>5</vt:i4>
      </vt:variant>
      <vt:variant>
        <vt:lpwstr/>
      </vt:variant>
      <vt:variant>
        <vt:lpwstr>_Toc373913574</vt:lpwstr>
      </vt:variant>
      <vt:variant>
        <vt:i4>1900596</vt:i4>
      </vt:variant>
      <vt:variant>
        <vt:i4>164</vt:i4>
      </vt:variant>
      <vt:variant>
        <vt:i4>0</vt:i4>
      </vt:variant>
      <vt:variant>
        <vt:i4>5</vt:i4>
      </vt:variant>
      <vt:variant>
        <vt:lpwstr/>
      </vt:variant>
      <vt:variant>
        <vt:lpwstr>_Toc373913573</vt:lpwstr>
      </vt:variant>
      <vt:variant>
        <vt:i4>1900596</vt:i4>
      </vt:variant>
      <vt:variant>
        <vt:i4>158</vt:i4>
      </vt:variant>
      <vt:variant>
        <vt:i4>0</vt:i4>
      </vt:variant>
      <vt:variant>
        <vt:i4>5</vt:i4>
      </vt:variant>
      <vt:variant>
        <vt:lpwstr/>
      </vt:variant>
      <vt:variant>
        <vt:lpwstr>_Toc373913572</vt:lpwstr>
      </vt:variant>
      <vt:variant>
        <vt:i4>1900596</vt:i4>
      </vt:variant>
      <vt:variant>
        <vt:i4>152</vt:i4>
      </vt:variant>
      <vt:variant>
        <vt:i4>0</vt:i4>
      </vt:variant>
      <vt:variant>
        <vt:i4>5</vt:i4>
      </vt:variant>
      <vt:variant>
        <vt:lpwstr/>
      </vt:variant>
      <vt:variant>
        <vt:lpwstr>_Toc373913571</vt:lpwstr>
      </vt:variant>
      <vt:variant>
        <vt:i4>1900596</vt:i4>
      </vt:variant>
      <vt:variant>
        <vt:i4>146</vt:i4>
      </vt:variant>
      <vt:variant>
        <vt:i4>0</vt:i4>
      </vt:variant>
      <vt:variant>
        <vt:i4>5</vt:i4>
      </vt:variant>
      <vt:variant>
        <vt:lpwstr/>
      </vt:variant>
      <vt:variant>
        <vt:lpwstr>_Toc373913570</vt:lpwstr>
      </vt:variant>
      <vt:variant>
        <vt:i4>1835060</vt:i4>
      </vt:variant>
      <vt:variant>
        <vt:i4>140</vt:i4>
      </vt:variant>
      <vt:variant>
        <vt:i4>0</vt:i4>
      </vt:variant>
      <vt:variant>
        <vt:i4>5</vt:i4>
      </vt:variant>
      <vt:variant>
        <vt:lpwstr/>
      </vt:variant>
      <vt:variant>
        <vt:lpwstr>_Toc373913569</vt:lpwstr>
      </vt:variant>
      <vt:variant>
        <vt:i4>1835060</vt:i4>
      </vt:variant>
      <vt:variant>
        <vt:i4>134</vt:i4>
      </vt:variant>
      <vt:variant>
        <vt:i4>0</vt:i4>
      </vt:variant>
      <vt:variant>
        <vt:i4>5</vt:i4>
      </vt:variant>
      <vt:variant>
        <vt:lpwstr/>
      </vt:variant>
      <vt:variant>
        <vt:lpwstr>_Toc373913568</vt:lpwstr>
      </vt:variant>
      <vt:variant>
        <vt:i4>1835060</vt:i4>
      </vt:variant>
      <vt:variant>
        <vt:i4>128</vt:i4>
      </vt:variant>
      <vt:variant>
        <vt:i4>0</vt:i4>
      </vt:variant>
      <vt:variant>
        <vt:i4>5</vt:i4>
      </vt:variant>
      <vt:variant>
        <vt:lpwstr/>
      </vt:variant>
      <vt:variant>
        <vt:lpwstr>_Toc373913567</vt:lpwstr>
      </vt:variant>
      <vt:variant>
        <vt:i4>1835060</vt:i4>
      </vt:variant>
      <vt:variant>
        <vt:i4>122</vt:i4>
      </vt:variant>
      <vt:variant>
        <vt:i4>0</vt:i4>
      </vt:variant>
      <vt:variant>
        <vt:i4>5</vt:i4>
      </vt:variant>
      <vt:variant>
        <vt:lpwstr/>
      </vt:variant>
      <vt:variant>
        <vt:lpwstr>_Toc373913566</vt:lpwstr>
      </vt:variant>
      <vt:variant>
        <vt:i4>1835060</vt:i4>
      </vt:variant>
      <vt:variant>
        <vt:i4>116</vt:i4>
      </vt:variant>
      <vt:variant>
        <vt:i4>0</vt:i4>
      </vt:variant>
      <vt:variant>
        <vt:i4>5</vt:i4>
      </vt:variant>
      <vt:variant>
        <vt:lpwstr/>
      </vt:variant>
      <vt:variant>
        <vt:lpwstr>_Toc373913565</vt:lpwstr>
      </vt:variant>
      <vt:variant>
        <vt:i4>1835060</vt:i4>
      </vt:variant>
      <vt:variant>
        <vt:i4>110</vt:i4>
      </vt:variant>
      <vt:variant>
        <vt:i4>0</vt:i4>
      </vt:variant>
      <vt:variant>
        <vt:i4>5</vt:i4>
      </vt:variant>
      <vt:variant>
        <vt:lpwstr/>
      </vt:variant>
      <vt:variant>
        <vt:lpwstr>_Toc373913564</vt:lpwstr>
      </vt:variant>
      <vt:variant>
        <vt:i4>1835060</vt:i4>
      </vt:variant>
      <vt:variant>
        <vt:i4>104</vt:i4>
      </vt:variant>
      <vt:variant>
        <vt:i4>0</vt:i4>
      </vt:variant>
      <vt:variant>
        <vt:i4>5</vt:i4>
      </vt:variant>
      <vt:variant>
        <vt:lpwstr/>
      </vt:variant>
      <vt:variant>
        <vt:lpwstr>_Toc373913563</vt:lpwstr>
      </vt:variant>
      <vt:variant>
        <vt:i4>1835060</vt:i4>
      </vt:variant>
      <vt:variant>
        <vt:i4>98</vt:i4>
      </vt:variant>
      <vt:variant>
        <vt:i4>0</vt:i4>
      </vt:variant>
      <vt:variant>
        <vt:i4>5</vt:i4>
      </vt:variant>
      <vt:variant>
        <vt:lpwstr/>
      </vt:variant>
      <vt:variant>
        <vt:lpwstr>_Toc373913562</vt:lpwstr>
      </vt:variant>
      <vt:variant>
        <vt:i4>1835060</vt:i4>
      </vt:variant>
      <vt:variant>
        <vt:i4>92</vt:i4>
      </vt:variant>
      <vt:variant>
        <vt:i4>0</vt:i4>
      </vt:variant>
      <vt:variant>
        <vt:i4>5</vt:i4>
      </vt:variant>
      <vt:variant>
        <vt:lpwstr/>
      </vt:variant>
      <vt:variant>
        <vt:lpwstr>_Toc373913561</vt:lpwstr>
      </vt:variant>
      <vt:variant>
        <vt:i4>1835060</vt:i4>
      </vt:variant>
      <vt:variant>
        <vt:i4>86</vt:i4>
      </vt:variant>
      <vt:variant>
        <vt:i4>0</vt:i4>
      </vt:variant>
      <vt:variant>
        <vt:i4>5</vt:i4>
      </vt:variant>
      <vt:variant>
        <vt:lpwstr/>
      </vt:variant>
      <vt:variant>
        <vt:lpwstr>_Toc373913560</vt:lpwstr>
      </vt:variant>
      <vt:variant>
        <vt:i4>2031668</vt:i4>
      </vt:variant>
      <vt:variant>
        <vt:i4>80</vt:i4>
      </vt:variant>
      <vt:variant>
        <vt:i4>0</vt:i4>
      </vt:variant>
      <vt:variant>
        <vt:i4>5</vt:i4>
      </vt:variant>
      <vt:variant>
        <vt:lpwstr/>
      </vt:variant>
      <vt:variant>
        <vt:lpwstr>_Toc373913559</vt:lpwstr>
      </vt:variant>
      <vt:variant>
        <vt:i4>2031668</vt:i4>
      </vt:variant>
      <vt:variant>
        <vt:i4>74</vt:i4>
      </vt:variant>
      <vt:variant>
        <vt:i4>0</vt:i4>
      </vt:variant>
      <vt:variant>
        <vt:i4>5</vt:i4>
      </vt:variant>
      <vt:variant>
        <vt:lpwstr/>
      </vt:variant>
      <vt:variant>
        <vt:lpwstr>_Toc373913558</vt:lpwstr>
      </vt:variant>
      <vt:variant>
        <vt:i4>2031668</vt:i4>
      </vt:variant>
      <vt:variant>
        <vt:i4>68</vt:i4>
      </vt:variant>
      <vt:variant>
        <vt:i4>0</vt:i4>
      </vt:variant>
      <vt:variant>
        <vt:i4>5</vt:i4>
      </vt:variant>
      <vt:variant>
        <vt:lpwstr/>
      </vt:variant>
      <vt:variant>
        <vt:lpwstr>_Toc373913557</vt:lpwstr>
      </vt:variant>
      <vt:variant>
        <vt:i4>2031668</vt:i4>
      </vt:variant>
      <vt:variant>
        <vt:i4>62</vt:i4>
      </vt:variant>
      <vt:variant>
        <vt:i4>0</vt:i4>
      </vt:variant>
      <vt:variant>
        <vt:i4>5</vt:i4>
      </vt:variant>
      <vt:variant>
        <vt:lpwstr/>
      </vt:variant>
      <vt:variant>
        <vt:lpwstr>_Toc373913556</vt:lpwstr>
      </vt:variant>
      <vt:variant>
        <vt:i4>2031668</vt:i4>
      </vt:variant>
      <vt:variant>
        <vt:i4>56</vt:i4>
      </vt:variant>
      <vt:variant>
        <vt:i4>0</vt:i4>
      </vt:variant>
      <vt:variant>
        <vt:i4>5</vt:i4>
      </vt:variant>
      <vt:variant>
        <vt:lpwstr/>
      </vt:variant>
      <vt:variant>
        <vt:lpwstr>_Toc373913555</vt:lpwstr>
      </vt:variant>
      <vt:variant>
        <vt:i4>2031668</vt:i4>
      </vt:variant>
      <vt:variant>
        <vt:i4>50</vt:i4>
      </vt:variant>
      <vt:variant>
        <vt:i4>0</vt:i4>
      </vt:variant>
      <vt:variant>
        <vt:i4>5</vt:i4>
      </vt:variant>
      <vt:variant>
        <vt:lpwstr/>
      </vt:variant>
      <vt:variant>
        <vt:lpwstr>_Toc373913554</vt:lpwstr>
      </vt:variant>
      <vt:variant>
        <vt:i4>2031668</vt:i4>
      </vt:variant>
      <vt:variant>
        <vt:i4>44</vt:i4>
      </vt:variant>
      <vt:variant>
        <vt:i4>0</vt:i4>
      </vt:variant>
      <vt:variant>
        <vt:i4>5</vt:i4>
      </vt:variant>
      <vt:variant>
        <vt:lpwstr/>
      </vt:variant>
      <vt:variant>
        <vt:lpwstr>_Toc373913553</vt:lpwstr>
      </vt:variant>
      <vt:variant>
        <vt:i4>2031668</vt:i4>
      </vt:variant>
      <vt:variant>
        <vt:i4>38</vt:i4>
      </vt:variant>
      <vt:variant>
        <vt:i4>0</vt:i4>
      </vt:variant>
      <vt:variant>
        <vt:i4>5</vt:i4>
      </vt:variant>
      <vt:variant>
        <vt:lpwstr/>
      </vt:variant>
      <vt:variant>
        <vt:lpwstr>_Toc373913552</vt:lpwstr>
      </vt:variant>
      <vt:variant>
        <vt:i4>2031668</vt:i4>
      </vt:variant>
      <vt:variant>
        <vt:i4>32</vt:i4>
      </vt:variant>
      <vt:variant>
        <vt:i4>0</vt:i4>
      </vt:variant>
      <vt:variant>
        <vt:i4>5</vt:i4>
      </vt:variant>
      <vt:variant>
        <vt:lpwstr/>
      </vt:variant>
      <vt:variant>
        <vt:lpwstr>_Toc373913551</vt:lpwstr>
      </vt:variant>
      <vt:variant>
        <vt:i4>2031668</vt:i4>
      </vt:variant>
      <vt:variant>
        <vt:i4>26</vt:i4>
      </vt:variant>
      <vt:variant>
        <vt:i4>0</vt:i4>
      </vt:variant>
      <vt:variant>
        <vt:i4>5</vt:i4>
      </vt:variant>
      <vt:variant>
        <vt:lpwstr/>
      </vt:variant>
      <vt:variant>
        <vt:lpwstr>_Toc373913550</vt:lpwstr>
      </vt:variant>
      <vt:variant>
        <vt:i4>1966132</vt:i4>
      </vt:variant>
      <vt:variant>
        <vt:i4>20</vt:i4>
      </vt:variant>
      <vt:variant>
        <vt:i4>0</vt:i4>
      </vt:variant>
      <vt:variant>
        <vt:i4>5</vt:i4>
      </vt:variant>
      <vt:variant>
        <vt:lpwstr/>
      </vt:variant>
      <vt:variant>
        <vt:lpwstr>_Toc373913549</vt:lpwstr>
      </vt:variant>
      <vt:variant>
        <vt:i4>1966132</vt:i4>
      </vt:variant>
      <vt:variant>
        <vt:i4>14</vt:i4>
      </vt:variant>
      <vt:variant>
        <vt:i4>0</vt:i4>
      </vt:variant>
      <vt:variant>
        <vt:i4>5</vt:i4>
      </vt:variant>
      <vt:variant>
        <vt:lpwstr/>
      </vt:variant>
      <vt:variant>
        <vt:lpwstr>_Toc373913548</vt:lpwstr>
      </vt:variant>
      <vt:variant>
        <vt:i4>1966132</vt:i4>
      </vt:variant>
      <vt:variant>
        <vt:i4>8</vt:i4>
      </vt:variant>
      <vt:variant>
        <vt:i4>0</vt:i4>
      </vt:variant>
      <vt:variant>
        <vt:i4>5</vt:i4>
      </vt:variant>
      <vt:variant>
        <vt:lpwstr/>
      </vt:variant>
      <vt:variant>
        <vt:lpwstr>_Toc373913547</vt:lpwstr>
      </vt:variant>
      <vt:variant>
        <vt:i4>1966132</vt:i4>
      </vt:variant>
      <vt:variant>
        <vt:i4>2</vt:i4>
      </vt:variant>
      <vt:variant>
        <vt:i4>0</vt:i4>
      </vt:variant>
      <vt:variant>
        <vt:i4>5</vt:i4>
      </vt:variant>
      <vt:variant>
        <vt:lpwstr/>
      </vt:variant>
      <vt:variant>
        <vt:lpwstr>_Toc373913546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10</cp:revision>
  <cp:lastPrinted>2014-02-27T08:59:00Z</cp:lastPrinted>
  <dcterms:created xsi:type="dcterms:W3CDTF">2017-07-19T07:49:00Z</dcterms:created>
  <dcterms:modified xsi:type="dcterms:W3CDTF">2025-02-26T16:54:00Z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ProcedureNumber">
    <vt:lpwstr>PRC-ALL-09-1303</vt:lpwstr>
  </property>
  <property fmtid="{D5CDD505-2E9C-101B-9397-08002B2CF9AE}" pid="7" name="DocumentDepartment">
    <vt:lpwstr>1300 SHEQ</vt:lpwstr>
  </property>
  <property fmtid="{D5CDD505-2E9C-101B-9397-08002B2CF9AE}" pid="8" name="OVMSAElement">
    <vt:lpwstr>09</vt:lpwstr>
  </property>
  <property fmtid="{D5CDD505-2E9C-101B-9397-08002B2CF9AE}" pid="9" name="DocumentLocation">
    <vt:lpwstr>ALL</vt:lpwstr>
  </property>
  <property fmtid="{D5CDD505-2E9C-101B-9397-08002B2CF9AE}" pid="10" name="DocumentType">
    <vt:lpwstr>PRC</vt:lpwstr>
  </property>
  <property fmtid="{D5CDD505-2E9C-101B-9397-08002B2CF9AE}" pid="11" name="_DCDateModified">
    <vt:filetime>2016-05-25T22:00:00Z</vt:filetime>
  </property>
  <property fmtid="{D5CDD505-2E9C-101B-9397-08002B2CF9AE}" pid="12" name="ContentTypeId">
    <vt:lpwstr>0x010100D41B7BC9CBC0E24B938095682597774800DBAC7500D69BF34A8C76BA0FFC253C1E</vt:lpwstr>
  </property>
  <property fmtid="{D5CDD505-2E9C-101B-9397-08002B2CF9AE}" pid="13" name="Element">
    <vt:lpwstr>9</vt:lpwstr>
  </property>
</Properties>
</file>