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93" w:type="pct"/>
        <w:tblInd w:w="108" w:type="dxa"/>
        <w:tblLayout w:type="fixed"/>
        <w:tblLook w:val="01E0" w:firstRow="1" w:lastRow="1" w:firstColumn="1" w:lastColumn="1" w:noHBand="0" w:noVBand="0"/>
      </w:tblPr>
      <w:tblGrid>
        <w:gridCol w:w="1015"/>
        <w:gridCol w:w="236"/>
        <w:gridCol w:w="8172"/>
      </w:tblGrid>
      <w:tr w:rsidR="003A006B" w:rsidRPr="00D31DF3" w14:paraId="6D3121E8" w14:textId="77777777" w:rsidTr="00EA330E">
        <w:trPr>
          <w:trHeight w:val="284"/>
        </w:trPr>
        <w:tc>
          <w:tcPr>
            <w:tcW w:w="539" w:type="pct"/>
            <w:tcBorders>
              <w:top w:val="single" w:sz="4" w:space="0" w:color="auto"/>
              <w:left w:val="single" w:sz="4" w:space="0" w:color="auto"/>
              <w:bottom w:val="single" w:sz="4" w:space="0" w:color="auto"/>
              <w:right w:val="single" w:sz="4" w:space="0" w:color="auto"/>
            </w:tcBorders>
            <w:shd w:val="clear" w:color="auto" w:fill="008E85"/>
            <w:vAlign w:val="center"/>
            <w:hideMark/>
          </w:tcPr>
          <w:p w14:paraId="68F8C8C5" w14:textId="77777777" w:rsidR="003A006B" w:rsidRPr="00D31DF3" w:rsidRDefault="003A006B" w:rsidP="003A006B">
            <w:pPr>
              <w:tabs>
                <w:tab w:val="left" w:pos="0"/>
                <w:tab w:val="left" w:pos="176"/>
              </w:tabs>
              <w:overflowPunct w:val="0"/>
              <w:autoSpaceDE w:val="0"/>
              <w:autoSpaceDN w:val="0"/>
              <w:adjustRightInd w:val="0"/>
              <w:jc w:val="center"/>
              <w:rPr>
                <w:rFonts w:ascii="Proxima Nova Rg" w:hAnsi="Proxima Nova Rg" w:cstheme="minorBidi"/>
                <w:b/>
                <w:bCs/>
                <w:noProof/>
                <w:color w:val="FFFFFF" w:themeColor="background1"/>
                <w:sz w:val="18"/>
                <w:szCs w:val="18"/>
              </w:rPr>
            </w:pPr>
            <w:bookmarkStart w:id="0" w:name="WEEK_129"/>
            <w:r w:rsidRPr="00D31DF3">
              <w:rPr>
                <w:rFonts w:ascii="Proxima Nova Rg" w:hAnsi="Proxima Nova Rg" w:cstheme="minorBidi"/>
                <w:b/>
                <w:bCs/>
                <w:noProof/>
                <w:color w:val="FFFFFF" w:themeColor="background1"/>
                <w:sz w:val="18"/>
                <w:szCs w:val="18"/>
                <w:lang w:val="ru"/>
              </w:rPr>
              <w:t>НЕДЕЛЯ</w:t>
            </w:r>
            <w:bookmarkEnd w:id="0"/>
          </w:p>
        </w:tc>
        <w:tc>
          <w:tcPr>
            <w:tcW w:w="125" w:type="pct"/>
            <w:tcBorders>
              <w:top w:val="single" w:sz="4" w:space="0" w:color="auto"/>
              <w:left w:val="single" w:sz="4" w:space="0" w:color="auto"/>
              <w:bottom w:val="single" w:sz="4" w:space="0" w:color="auto"/>
            </w:tcBorders>
            <w:shd w:val="clear" w:color="auto" w:fill="008E85"/>
            <w:vAlign w:val="center"/>
          </w:tcPr>
          <w:p w14:paraId="2B3B2EE5" w14:textId="77777777" w:rsidR="003A006B" w:rsidRPr="00D31DF3" w:rsidRDefault="003A006B" w:rsidP="003A006B">
            <w:pPr>
              <w:tabs>
                <w:tab w:val="left" w:pos="0"/>
              </w:tabs>
              <w:overflowPunct w:val="0"/>
              <w:autoSpaceDE w:val="0"/>
              <w:autoSpaceDN w:val="0"/>
              <w:adjustRightInd w:val="0"/>
              <w:jc w:val="center"/>
              <w:rPr>
                <w:rFonts w:ascii="Proxima Nova Rg" w:hAnsi="Proxima Nova Rg" w:cstheme="minorBidi"/>
                <w:b/>
                <w:bCs/>
                <w:noProof/>
                <w:color w:val="FFFFFF" w:themeColor="background1"/>
                <w:sz w:val="18"/>
                <w:szCs w:val="18"/>
              </w:rPr>
            </w:pPr>
          </w:p>
        </w:tc>
        <w:tc>
          <w:tcPr>
            <w:tcW w:w="4336" w:type="pct"/>
            <w:tcBorders>
              <w:top w:val="single" w:sz="4" w:space="0" w:color="auto"/>
              <w:bottom w:val="single" w:sz="4" w:space="0" w:color="auto"/>
              <w:right w:val="single" w:sz="4" w:space="0" w:color="auto"/>
            </w:tcBorders>
            <w:shd w:val="clear" w:color="auto" w:fill="008E85"/>
            <w:vAlign w:val="center"/>
            <w:hideMark/>
          </w:tcPr>
          <w:p w14:paraId="1882CE4D" w14:textId="77777777" w:rsidR="003A006B" w:rsidRPr="00D31DF3" w:rsidRDefault="003A006B" w:rsidP="003A006B">
            <w:pPr>
              <w:tabs>
                <w:tab w:val="left" w:pos="0"/>
              </w:tabs>
              <w:overflowPunct w:val="0"/>
              <w:autoSpaceDE w:val="0"/>
              <w:autoSpaceDN w:val="0"/>
              <w:adjustRightInd w:val="0"/>
              <w:jc w:val="center"/>
              <w:rPr>
                <w:rFonts w:ascii="Proxima Nova Rg" w:hAnsi="Proxima Nova Rg" w:cstheme="minorBidi"/>
                <w:b/>
                <w:bCs/>
                <w:noProof/>
                <w:color w:val="FFFFFF" w:themeColor="background1"/>
                <w:sz w:val="18"/>
                <w:szCs w:val="18"/>
                <w:lang w:val="ru-RU"/>
              </w:rPr>
            </w:pPr>
            <w:bookmarkStart w:id="1" w:name="EMERGENCY_EXERCISES_TO_BE_COMPLETED_130"/>
            <w:r w:rsidRPr="00D31DF3">
              <w:rPr>
                <w:rFonts w:ascii="Proxima Nova Rg" w:hAnsi="Proxima Nova Rg" w:cstheme="minorBidi"/>
                <w:b/>
                <w:bCs/>
                <w:noProof/>
                <w:color w:val="FFFFFF" w:themeColor="background1"/>
                <w:sz w:val="18"/>
                <w:szCs w:val="18"/>
                <w:lang w:val="ru"/>
              </w:rPr>
              <w:t xml:space="preserve">ПРОВОДИМЫЕ УЧЕНИЯ ПО ДЕЙСТВИЯМ В ЧРЕЗВЫЧАЙНЫХ СИТУАЦИЯХ </w:t>
            </w:r>
            <w:bookmarkEnd w:id="1"/>
          </w:p>
        </w:tc>
      </w:tr>
      <w:tr w:rsidR="003A006B" w:rsidRPr="00D31DF3" w14:paraId="61A13CB1" w14:textId="77777777" w:rsidTr="00EA330E">
        <w:trPr>
          <w:trHeight w:val="414"/>
        </w:trPr>
        <w:tc>
          <w:tcPr>
            <w:tcW w:w="539" w:type="pct"/>
            <w:tcBorders>
              <w:top w:val="single" w:sz="4" w:space="0" w:color="auto"/>
              <w:left w:val="single" w:sz="4" w:space="0" w:color="auto"/>
              <w:bottom w:val="single" w:sz="4" w:space="0" w:color="auto"/>
              <w:right w:val="single" w:sz="4" w:space="0" w:color="auto"/>
            </w:tcBorders>
            <w:shd w:val="clear" w:color="auto" w:fill="auto"/>
            <w:vAlign w:val="center"/>
          </w:tcPr>
          <w:p w14:paraId="10EEBB7E" w14:textId="77777777" w:rsidR="003A006B" w:rsidRPr="00D31DF3" w:rsidRDefault="003A006B" w:rsidP="003A006B">
            <w:pPr>
              <w:tabs>
                <w:tab w:val="left" w:pos="0"/>
                <w:tab w:val="left" w:pos="176"/>
              </w:tabs>
              <w:overflowPunct w:val="0"/>
              <w:autoSpaceDE w:val="0"/>
              <w:autoSpaceDN w:val="0"/>
              <w:adjustRightInd w:val="0"/>
              <w:jc w:val="center"/>
              <w:rPr>
                <w:rFonts w:ascii="Proxima Nova Rg" w:hAnsi="Proxima Nova Rg" w:cs="Arial"/>
                <w:b/>
                <w:bCs/>
                <w:noProof/>
                <w:color w:val="FFFFFF" w:themeColor="background1"/>
                <w:sz w:val="18"/>
                <w:szCs w:val="18"/>
                <w:lang w:val="ru-RU"/>
              </w:rPr>
            </w:pPr>
          </w:p>
        </w:tc>
        <w:tc>
          <w:tcPr>
            <w:tcW w:w="125" w:type="pct"/>
            <w:tcBorders>
              <w:top w:val="single" w:sz="4" w:space="0" w:color="auto"/>
              <w:left w:val="single" w:sz="4" w:space="0" w:color="auto"/>
              <w:bottom w:val="single" w:sz="4" w:space="0" w:color="auto"/>
            </w:tcBorders>
            <w:shd w:val="clear" w:color="auto" w:fill="auto"/>
            <w:vAlign w:val="center"/>
          </w:tcPr>
          <w:p w14:paraId="319B8E24" w14:textId="77777777" w:rsidR="003A006B" w:rsidRPr="00D31DF3" w:rsidRDefault="003A006B" w:rsidP="003A006B">
            <w:pPr>
              <w:tabs>
                <w:tab w:val="left" w:pos="0"/>
              </w:tabs>
              <w:overflowPunct w:val="0"/>
              <w:autoSpaceDE w:val="0"/>
              <w:autoSpaceDN w:val="0"/>
              <w:adjustRightInd w:val="0"/>
              <w:jc w:val="center"/>
              <w:rPr>
                <w:rFonts w:ascii="Proxima Nova Rg" w:hAnsi="Proxima Nova Rg" w:cs="Arial"/>
                <w:b/>
                <w:bCs/>
                <w:noProof/>
                <w:color w:val="FFFFFF" w:themeColor="background1"/>
                <w:sz w:val="18"/>
                <w:szCs w:val="18"/>
                <w:lang w:val="ru-RU"/>
              </w:rPr>
            </w:pPr>
          </w:p>
        </w:tc>
        <w:tc>
          <w:tcPr>
            <w:tcW w:w="4336" w:type="pct"/>
            <w:tcBorders>
              <w:top w:val="single" w:sz="4" w:space="0" w:color="auto"/>
              <w:bottom w:val="single" w:sz="4" w:space="0" w:color="auto"/>
              <w:right w:val="single" w:sz="4" w:space="0" w:color="auto"/>
            </w:tcBorders>
            <w:shd w:val="clear" w:color="auto" w:fill="auto"/>
            <w:vAlign w:val="center"/>
          </w:tcPr>
          <w:p w14:paraId="37A8CBDA" w14:textId="57532B4C" w:rsidR="003A006B" w:rsidRPr="00D31DF3" w:rsidRDefault="0022378B" w:rsidP="003A006B">
            <w:pPr>
              <w:tabs>
                <w:tab w:val="left" w:pos="0"/>
              </w:tabs>
              <w:overflowPunct w:val="0"/>
              <w:autoSpaceDE w:val="0"/>
              <w:autoSpaceDN w:val="0"/>
              <w:adjustRightInd w:val="0"/>
              <w:jc w:val="center"/>
              <w:rPr>
                <w:rFonts w:ascii="Proxima Nova Rg" w:hAnsi="Proxima Nova Rg" w:cs="Arial"/>
                <w:bCs/>
                <w:i/>
                <w:noProof/>
                <w:color w:val="FFFFFF" w:themeColor="background1"/>
                <w:sz w:val="18"/>
                <w:szCs w:val="18"/>
                <w:lang w:val="ru-RU"/>
              </w:rPr>
            </w:pPr>
            <w:r w:rsidRPr="00D31DF3">
              <w:rPr>
                <w:rFonts w:ascii="Proxima Nova Rg" w:hAnsi="Proxima Nova Rg" w:cs="Arial"/>
                <w:i/>
                <w:iCs/>
                <w:noProof/>
                <w:sz w:val="18"/>
                <w:szCs w:val="18"/>
                <w:lang w:val="ru"/>
              </w:rPr>
              <w:t xml:space="preserve">Ведение учетной документации: </w:t>
            </w:r>
            <w:r w:rsidR="003D7DB4" w:rsidRPr="00D31DF3">
              <w:rPr>
                <w:rFonts w:ascii="Proxima Nova Rg" w:hAnsi="Proxima Nova Rg" w:cs="Arial"/>
                <w:i/>
                <w:iCs/>
                <w:noProof/>
                <w:sz w:val="18"/>
                <w:szCs w:val="18"/>
                <w:lang w:val="en-US"/>
              </w:rPr>
              <w:t>BL</w:t>
            </w:r>
            <w:r w:rsidR="003D7DB4" w:rsidRPr="00D31DF3">
              <w:rPr>
                <w:rFonts w:ascii="Proxima Nova Rg" w:hAnsi="Proxima Nova Rg" w:cs="Arial"/>
                <w:i/>
                <w:iCs/>
                <w:noProof/>
                <w:sz w:val="18"/>
                <w:szCs w:val="18"/>
                <w:lang w:val="ru-RU"/>
              </w:rPr>
              <w:t>_</w:t>
            </w:r>
            <w:r w:rsidRPr="00D31DF3">
              <w:rPr>
                <w:rFonts w:ascii="Proxima Nova Rg" w:hAnsi="Proxima Nova Rg" w:cs="Arial"/>
                <w:i/>
                <w:iCs/>
                <w:noProof/>
                <w:sz w:val="18"/>
                <w:szCs w:val="18"/>
                <w:lang w:val="ru"/>
              </w:rPr>
              <w:t xml:space="preserve">FRM-VSL-11-1001-001 – Отчет о проведении учений </w:t>
            </w:r>
          </w:p>
        </w:tc>
      </w:tr>
      <w:tr w:rsidR="003A006B" w:rsidRPr="00D31DF3" w14:paraId="0B6A125A"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01A22B9F" w14:textId="77777777" w:rsidR="003A006B" w:rsidRPr="00D31DF3" w:rsidRDefault="003A006B" w:rsidP="003A006B">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1</w:t>
            </w:r>
          </w:p>
        </w:tc>
        <w:tc>
          <w:tcPr>
            <w:tcW w:w="125" w:type="pct"/>
            <w:tcBorders>
              <w:top w:val="single" w:sz="4" w:space="0" w:color="auto"/>
              <w:left w:val="single" w:sz="4" w:space="0" w:color="auto"/>
              <w:bottom w:val="single" w:sz="4" w:space="0" w:color="auto"/>
            </w:tcBorders>
            <w:vAlign w:val="center"/>
          </w:tcPr>
          <w:p w14:paraId="457013A8"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006600"/>
                <w:sz w:val="18"/>
                <w:szCs w:val="18"/>
              </w:rPr>
            </w:pPr>
          </w:p>
        </w:tc>
        <w:tc>
          <w:tcPr>
            <w:tcW w:w="4336" w:type="pct"/>
            <w:tcBorders>
              <w:top w:val="single" w:sz="4" w:space="0" w:color="auto"/>
              <w:bottom w:val="single" w:sz="4" w:space="0" w:color="auto"/>
              <w:right w:val="single" w:sz="4" w:space="0" w:color="auto"/>
            </w:tcBorders>
            <w:vAlign w:val="center"/>
            <w:hideMark/>
          </w:tcPr>
          <w:p w14:paraId="77AEE3E7"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006600"/>
                <w:sz w:val="18"/>
                <w:szCs w:val="18"/>
                <w:lang w:val="ru-RU"/>
              </w:rPr>
            </w:pPr>
            <w:r w:rsidRPr="00D31DF3">
              <w:rPr>
                <w:rFonts w:ascii="Proxima Nova Rg" w:hAnsi="Proxima Nova Rg" w:cs="Arial"/>
                <w:noProof/>
                <w:color w:val="006600"/>
                <w:sz w:val="18"/>
                <w:szCs w:val="18"/>
                <w:lang w:val="ru"/>
              </w:rPr>
              <w:t>Человек за бортом + Подъем на борт. Поисково-спасательные работы/Вертолетные учения</w:t>
            </w:r>
          </w:p>
        </w:tc>
      </w:tr>
      <w:tr w:rsidR="003A006B" w:rsidRPr="00D31DF3" w14:paraId="4D2E4580"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7F4EBCDD" w14:textId="77777777" w:rsidR="003A006B" w:rsidRPr="00D31DF3" w:rsidRDefault="003A006B" w:rsidP="003A006B">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2</w:t>
            </w:r>
          </w:p>
        </w:tc>
        <w:tc>
          <w:tcPr>
            <w:tcW w:w="125" w:type="pct"/>
            <w:tcBorders>
              <w:top w:val="single" w:sz="4" w:space="0" w:color="auto"/>
              <w:left w:val="single" w:sz="4" w:space="0" w:color="auto"/>
              <w:bottom w:val="single" w:sz="4" w:space="0" w:color="auto"/>
            </w:tcBorders>
            <w:vAlign w:val="center"/>
          </w:tcPr>
          <w:p w14:paraId="0AB07701"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0000FF"/>
                <w:sz w:val="18"/>
                <w:szCs w:val="18"/>
              </w:rPr>
            </w:pPr>
          </w:p>
        </w:tc>
        <w:tc>
          <w:tcPr>
            <w:tcW w:w="4336" w:type="pct"/>
            <w:tcBorders>
              <w:top w:val="single" w:sz="4" w:space="0" w:color="auto"/>
              <w:bottom w:val="single" w:sz="4" w:space="0" w:color="auto"/>
              <w:right w:val="single" w:sz="4" w:space="0" w:color="auto"/>
            </w:tcBorders>
            <w:vAlign w:val="center"/>
            <w:hideMark/>
          </w:tcPr>
          <w:p w14:paraId="2ED219A3" w14:textId="730EE373"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0000FF"/>
                <w:sz w:val="18"/>
                <w:szCs w:val="18"/>
                <w:lang w:val="ru-RU"/>
              </w:rPr>
            </w:pPr>
            <w:r w:rsidRPr="00D31DF3">
              <w:rPr>
                <w:rFonts w:ascii="Proxima Nova Rg" w:hAnsi="Proxima Nova Rg" w:cs="Arial"/>
                <w:noProof/>
                <w:color w:val="0000FF"/>
                <w:sz w:val="18"/>
                <w:szCs w:val="18"/>
                <w:lang w:val="ru"/>
              </w:rPr>
              <w:t xml:space="preserve">Команда «Оставить </w:t>
            </w:r>
            <w:r w:rsidR="001404D0" w:rsidRPr="00D31DF3">
              <w:rPr>
                <w:rFonts w:ascii="Proxima Nova Rg" w:hAnsi="Proxima Nova Rg" w:cs="Arial"/>
                <w:noProof/>
                <w:color w:val="0000FF"/>
                <w:sz w:val="18"/>
                <w:szCs w:val="18"/>
                <w:lang w:val="ru"/>
              </w:rPr>
              <w:t>судно»</w:t>
            </w:r>
            <w:r w:rsidRPr="00D31DF3">
              <w:rPr>
                <w:rFonts w:ascii="Proxima Nova Rg" w:hAnsi="Proxima Nova Rg" w:cs="Arial"/>
                <w:noProof/>
                <w:color w:val="FF0000"/>
                <w:sz w:val="18"/>
                <w:szCs w:val="18"/>
                <w:lang w:val="ru"/>
              </w:rPr>
              <w:t xml:space="preserve"> + Пожар на борту  </w:t>
            </w:r>
          </w:p>
        </w:tc>
      </w:tr>
      <w:tr w:rsidR="003A006B" w:rsidRPr="00D31DF3" w14:paraId="57D9F510"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032D1DB0" w14:textId="77777777" w:rsidR="003A006B" w:rsidRPr="00D31DF3" w:rsidRDefault="003A006B" w:rsidP="003A006B">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3</w:t>
            </w:r>
          </w:p>
        </w:tc>
        <w:tc>
          <w:tcPr>
            <w:tcW w:w="125" w:type="pct"/>
            <w:tcBorders>
              <w:top w:val="single" w:sz="4" w:space="0" w:color="auto"/>
              <w:left w:val="single" w:sz="4" w:space="0" w:color="auto"/>
              <w:bottom w:val="single" w:sz="4" w:space="0" w:color="auto"/>
            </w:tcBorders>
            <w:vAlign w:val="center"/>
          </w:tcPr>
          <w:p w14:paraId="74D8A8C6"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FF0000"/>
                <w:sz w:val="18"/>
                <w:szCs w:val="18"/>
              </w:rPr>
            </w:pPr>
          </w:p>
        </w:tc>
        <w:tc>
          <w:tcPr>
            <w:tcW w:w="4336" w:type="pct"/>
            <w:tcBorders>
              <w:top w:val="single" w:sz="4" w:space="0" w:color="auto"/>
              <w:bottom w:val="single" w:sz="4" w:space="0" w:color="auto"/>
              <w:right w:val="single" w:sz="4" w:space="0" w:color="auto"/>
            </w:tcBorders>
            <w:vAlign w:val="center"/>
            <w:hideMark/>
          </w:tcPr>
          <w:p w14:paraId="36CFAAD8"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FF0000"/>
                <w:sz w:val="18"/>
                <w:szCs w:val="18"/>
                <w:lang w:val="ru-RU"/>
              </w:rPr>
            </w:pPr>
            <w:r w:rsidRPr="00D31DF3">
              <w:rPr>
                <w:rFonts w:ascii="Proxima Nova Rg" w:hAnsi="Proxima Nova Rg" w:cs="Arial"/>
                <w:noProof/>
                <w:color w:val="008000"/>
                <w:sz w:val="18"/>
                <w:szCs w:val="18"/>
                <w:lang w:val="ru"/>
              </w:rPr>
              <w:t>Отказ рулевой установки + Аварийная буксировка</w:t>
            </w:r>
          </w:p>
        </w:tc>
      </w:tr>
      <w:tr w:rsidR="003A006B" w:rsidRPr="00D31DF3" w14:paraId="16648E5E"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5F9B436C" w14:textId="77777777" w:rsidR="003A006B" w:rsidRPr="00D31DF3" w:rsidRDefault="003A006B" w:rsidP="003A006B">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4</w:t>
            </w:r>
          </w:p>
        </w:tc>
        <w:tc>
          <w:tcPr>
            <w:tcW w:w="125" w:type="pct"/>
            <w:tcBorders>
              <w:top w:val="single" w:sz="4" w:space="0" w:color="auto"/>
              <w:left w:val="single" w:sz="4" w:space="0" w:color="auto"/>
              <w:bottom w:val="single" w:sz="4" w:space="0" w:color="auto"/>
            </w:tcBorders>
            <w:vAlign w:val="center"/>
          </w:tcPr>
          <w:p w14:paraId="6276738E"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800000"/>
                <w:sz w:val="18"/>
                <w:szCs w:val="18"/>
              </w:rPr>
            </w:pPr>
          </w:p>
        </w:tc>
        <w:tc>
          <w:tcPr>
            <w:tcW w:w="4336" w:type="pct"/>
            <w:tcBorders>
              <w:top w:val="single" w:sz="4" w:space="0" w:color="auto"/>
              <w:bottom w:val="single" w:sz="4" w:space="0" w:color="auto"/>
              <w:right w:val="single" w:sz="4" w:space="0" w:color="auto"/>
            </w:tcBorders>
            <w:vAlign w:val="center"/>
            <w:hideMark/>
          </w:tcPr>
          <w:p w14:paraId="753BE8F2" w14:textId="77777777" w:rsidR="003A006B" w:rsidRPr="00D31DF3" w:rsidRDefault="00B95867" w:rsidP="00E46225">
            <w:pPr>
              <w:tabs>
                <w:tab w:val="left" w:pos="0"/>
                <w:tab w:val="left" w:pos="128"/>
              </w:tabs>
              <w:overflowPunct w:val="0"/>
              <w:autoSpaceDE w:val="0"/>
              <w:autoSpaceDN w:val="0"/>
              <w:adjustRightInd w:val="0"/>
              <w:rPr>
                <w:rFonts w:ascii="Proxima Nova Rg" w:hAnsi="Proxima Nova Rg" w:cs="Arial"/>
                <w:noProof/>
                <w:color w:val="800000"/>
                <w:sz w:val="18"/>
                <w:szCs w:val="18"/>
                <w:lang w:val="ru-RU"/>
              </w:rPr>
            </w:pPr>
            <w:r w:rsidRPr="00D31DF3">
              <w:rPr>
                <w:rFonts w:ascii="Proxima Nova Rg" w:hAnsi="Proxima Nova Rg" w:cs="Arial"/>
                <w:noProof/>
                <w:color w:val="FF00FF"/>
                <w:sz w:val="18"/>
                <w:szCs w:val="18"/>
                <w:lang w:val="ru"/>
              </w:rPr>
              <w:t xml:space="preserve">Посадка на мель / Затопление / </w:t>
            </w:r>
            <w:r w:rsidRPr="00D31DF3">
              <w:rPr>
                <w:rFonts w:ascii="Proxima Nova Rg" w:hAnsi="Proxima Nova Rg" w:cs="Arial"/>
                <w:noProof/>
                <w:color w:val="333333"/>
                <w:sz w:val="18"/>
                <w:szCs w:val="18"/>
                <w:lang w:val="ru"/>
              </w:rPr>
              <w:t>Столкновение (в сочетании)</w:t>
            </w:r>
          </w:p>
        </w:tc>
      </w:tr>
      <w:tr w:rsidR="003A006B" w:rsidRPr="00D31DF3" w14:paraId="09B05277"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2AB668C4" w14:textId="77777777" w:rsidR="003A006B" w:rsidRPr="00D31DF3" w:rsidRDefault="003A006B" w:rsidP="003A006B">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5</w:t>
            </w:r>
          </w:p>
        </w:tc>
        <w:tc>
          <w:tcPr>
            <w:tcW w:w="125" w:type="pct"/>
            <w:tcBorders>
              <w:top w:val="single" w:sz="4" w:space="0" w:color="auto"/>
              <w:left w:val="single" w:sz="4" w:space="0" w:color="auto"/>
              <w:bottom w:val="single" w:sz="4" w:space="0" w:color="auto"/>
            </w:tcBorders>
            <w:vAlign w:val="center"/>
          </w:tcPr>
          <w:p w14:paraId="32DDFF05"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FF6600"/>
                <w:sz w:val="18"/>
                <w:szCs w:val="18"/>
              </w:rPr>
            </w:pPr>
          </w:p>
        </w:tc>
        <w:tc>
          <w:tcPr>
            <w:tcW w:w="4336" w:type="pct"/>
            <w:tcBorders>
              <w:top w:val="single" w:sz="4" w:space="0" w:color="auto"/>
              <w:bottom w:val="single" w:sz="4" w:space="0" w:color="auto"/>
              <w:right w:val="single" w:sz="4" w:space="0" w:color="auto"/>
            </w:tcBorders>
            <w:vAlign w:val="center"/>
            <w:hideMark/>
          </w:tcPr>
          <w:p w14:paraId="098D382A" w14:textId="77777777" w:rsidR="003A006B" w:rsidRPr="00D31DF3" w:rsidRDefault="003A006B" w:rsidP="002073B7">
            <w:pPr>
              <w:tabs>
                <w:tab w:val="left" w:pos="0"/>
                <w:tab w:val="left" w:pos="128"/>
              </w:tabs>
              <w:overflowPunct w:val="0"/>
              <w:autoSpaceDE w:val="0"/>
              <w:autoSpaceDN w:val="0"/>
              <w:adjustRightInd w:val="0"/>
              <w:rPr>
                <w:rFonts w:ascii="Proxima Nova Rg" w:hAnsi="Proxima Nova Rg" w:cs="Arial"/>
                <w:noProof/>
                <w:color w:val="FF6600"/>
                <w:sz w:val="18"/>
                <w:szCs w:val="18"/>
                <w:lang w:val="ru-RU"/>
              </w:rPr>
            </w:pPr>
            <w:r w:rsidRPr="00D31DF3">
              <w:rPr>
                <w:rFonts w:ascii="Proxima Nova Rg" w:hAnsi="Proxima Nova Rg" w:cs="Arial"/>
                <w:noProof/>
                <w:color w:val="FF6600"/>
                <w:sz w:val="18"/>
                <w:szCs w:val="18"/>
                <w:lang w:val="ru"/>
              </w:rPr>
              <w:t xml:space="preserve">Происшествие в связи с загрязнением сточными водами </w:t>
            </w:r>
            <w:r w:rsidRPr="00D31DF3">
              <w:rPr>
                <w:rFonts w:ascii="Proxima Nova Rg" w:hAnsi="Proxima Nova Rg" w:cs="Arial"/>
                <w:noProof/>
                <w:color w:val="000000"/>
                <w:sz w:val="18"/>
                <w:szCs w:val="18"/>
                <w:lang w:val="ru"/>
              </w:rPr>
              <w:t>+</w:t>
            </w:r>
            <w:r w:rsidRPr="00D31DF3">
              <w:rPr>
                <w:rFonts w:ascii="Proxima Nova Rg" w:hAnsi="Proxima Nova Rg" w:cs="Arial"/>
                <w:noProof/>
                <w:color w:val="FF6600"/>
                <w:sz w:val="18"/>
                <w:szCs w:val="18"/>
                <w:lang w:val="ru"/>
              </w:rPr>
              <w:t xml:space="preserve"> </w:t>
            </w:r>
            <w:r w:rsidRPr="00D31DF3">
              <w:rPr>
                <w:rFonts w:ascii="Proxima Nova Rg" w:hAnsi="Proxima Nova Rg" w:cs="Arial"/>
                <w:noProof/>
                <w:color w:val="33CCCC"/>
                <w:sz w:val="18"/>
                <w:szCs w:val="18"/>
                <w:lang w:val="ru"/>
              </w:rPr>
              <w:t xml:space="preserve"> штормовая погода </w:t>
            </w:r>
          </w:p>
        </w:tc>
      </w:tr>
      <w:tr w:rsidR="003A006B" w:rsidRPr="00D31DF3" w14:paraId="57E0CE39"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4C586357" w14:textId="77777777" w:rsidR="003A006B" w:rsidRPr="00D31DF3" w:rsidRDefault="003A006B" w:rsidP="003A006B">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6</w:t>
            </w:r>
          </w:p>
        </w:tc>
        <w:tc>
          <w:tcPr>
            <w:tcW w:w="125" w:type="pct"/>
            <w:tcBorders>
              <w:top w:val="single" w:sz="4" w:space="0" w:color="auto"/>
              <w:left w:val="single" w:sz="4" w:space="0" w:color="auto"/>
              <w:bottom w:val="single" w:sz="4" w:space="0" w:color="auto"/>
            </w:tcBorders>
            <w:vAlign w:val="center"/>
          </w:tcPr>
          <w:p w14:paraId="75E7DEB6"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0000FF"/>
                <w:sz w:val="18"/>
                <w:szCs w:val="18"/>
              </w:rPr>
            </w:pPr>
          </w:p>
        </w:tc>
        <w:tc>
          <w:tcPr>
            <w:tcW w:w="4336" w:type="pct"/>
            <w:tcBorders>
              <w:top w:val="single" w:sz="4" w:space="0" w:color="auto"/>
              <w:bottom w:val="single" w:sz="4" w:space="0" w:color="auto"/>
              <w:right w:val="single" w:sz="4" w:space="0" w:color="auto"/>
            </w:tcBorders>
            <w:vAlign w:val="center"/>
            <w:hideMark/>
          </w:tcPr>
          <w:p w14:paraId="5B57F1B7" w14:textId="1D38A5DF" w:rsidR="003A006B" w:rsidRPr="00D31DF3" w:rsidRDefault="003A006B" w:rsidP="00E94323">
            <w:pPr>
              <w:tabs>
                <w:tab w:val="left" w:pos="0"/>
                <w:tab w:val="left" w:pos="128"/>
              </w:tabs>
              <w:overflowPunct w:val="0"/>
              <w:autoSpaceDE w:val="0"/>
              <w:autoSpaceDN w:val="0"/>
              <w:adjustRightInd w:val="0"/>
              <w:rPr>
                <w:rFonts w:ascii="Proxima Nova Rg" w:hAnsi="Proxima Nova Rg" w:cs="Arial"/>
                <w:noProof/>
                <w:color w:val="0000FF"/>
                <w:sz w:val="18"/>
                <w:szCs w:val="18"/>
                <w:lang w:val="ru-RU"/>
              </w:rPr>
            </w:pPr>
            <w:r w:rsidRPr="00D31DF3">
              <w:rPr>
                <w:rFonts w:ascii="Proxima Nova Rg" w:hAnsi="Proxima Nova Rg" w:cs="Arial"/>
                <w:noProof/>
                <w:color w:val="0000FF"/>
                <w:sz w:val="18"/>
                <w:szCs w:val="18"/>
                <w:lang w:val="ru"/>
              </w:rPr>
              <w:t xml:space="preserve">Команда «Оставить </w:t>
            </w:r>
            <w:r w:rsidR="00A9204F" w:rsidRPr="00D31DF3">
              <w:rPr>
                <w:rFonts w:ascii="Proxima Nova Rg" w:hAnsi="Proxima Nova Rg" w:cs="Arial"/>
                <w:noProof/>
                <w:color w:val="0000FF"/>
                <w:sz w:val="18"/>
                <w:szCs w:val="18"/>
                <w:lang w:val="ru"/>
              </w:rPr>
              <w:t>судно</w:t>
            </w:r>
            <w:r w:rsidRPr="00D31DF3">
              <w:rPr>
                <w:rFonts w:ascii="Proxima Nova Rg" w:hAnsi="Proxima Nova Rg" w:cs="Arial"/>
                <w:noProof/>
                <w:color w:val="0000FF"/>
                <w:sz w:val="18"/>
                <w:szCs w:val="18"/>
                <w:lang w:val="ru"/>
              </w:rPr>
              <w:t>»</w:t>
            </w:r>
            <w:r w:rsidRPr="00D31DF3">
              <w:rPr>
                <w:rFonts w:ascii="Proxima Nova Rg" w:hAnsi="Proxima Nova Rg" w:cs="Arial"/>
                <w:noProof/>
                <w:color w:val="000000"/>
                <w:sz w:val="18"/>
                <w:szCs w:val="18"/>
                <w:lang w:val="ru"/>
              </w:rPr>
              <w:t xml:space="preserve"> + </w:t>
            </w:r>
            <w:r w:rsidRPr="00D31DF3">
              <w:rPr>
                <w:rFonts w:ascii="Proxima Nova Rg" w:hAnsi="Proxima Nova Rg" w:cs="Arial"/>
                <w:noProof/>
                <w:color w:val="FF0000"/>
                <w:sz w:val="18"/>
                <w:szCs w:val="18"/>
                <w:lang w:val="ru"/>
              </w:rPr>
              <w:t>Пожар на борту</w:t>
            </w:r>
          </w:p>
        </w:tc>
      </w:tr>
      <w:tr w:rsidR="003A006B" w:rsidRPr="00D31DF3" w14:paraId="546D9D8D"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66544B41" w14:textId="77777777" w:rsidR="003A006B" w:rsidRPr="00D31DF3" w:rsidRDefault="003A006B" w:rsidP="003A006B">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7</w:t>
            </w:r>
          </w:p>
        </w:tc>
        <w:tc>
          <w:tcPr>
            <w:tcW w:w="125" w:type="pct"/>
            <w:tcBorders>
              <w:top w:val="single" w:sz="4" w:space="0" w:color="auto"/>
              <w:left w:val="single" w:sz="4" w:space="0" w:color="auto"/>
              <w:bottom w:val="single" w:sz="4" w:space="0" w:color="auto"/>
            </w:tcBorders>
            <w:vAlign w:val="center"/>
          </w:tcPr>
          <w:p w14:paraId="4AD7E1B1"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FF0000"/>
                <w:sz w:val="18"/>
                <w:szCs w:val="18"/>
              </w:rPr>
            </w:pPr>
          </w:p>
        </w:tc>
        <w:tc>
          <w:tcPr>
            <w:tcW w:w="4336" w:type="pct"/>
            <w:tcBorders>
              <w:top w:val="single" w:sz="4" w:space="0" w:color="auto"/>
              <w:bottom w:val="single" w:sz="4" w:space="0" w:color="auto"/>
              <w:right w:val="single" w:sz="4" w:space="0" w:color="auto"/>
            </w:tcBorders>
            <w:vAlign w:val="center"/>
            <w:hideMark/>
          </w:tcPr>
          <w:p w14:paraId="56FA1E6A" w14:textId="77777777" w:rsidR="003A006B" w:rsidRPr="00D31DF3" w:rsidRDefault="00142263" w:rsidP="003A006B">
            <w:pPr>
              <w:tabs>
                <w:tab w:val="left" w:pos="0"/>
                <w:tab w:val="left" w:pos="128"/>
              </w:tabs>
              <w:overflowPunct w:val="0"/>
              <w:autoSpaceDE w:val="0"/>
              <w:autoSpaceDN w:val="0"/>
              <w:adjustRightInd w:val="0"/>
              <w:rPr>
                <w:rFonts w:ascii="Proxima Nova Rg" w:hAnsi="Proxima Nova Rg" w:cs="Arial"/>
                <w:noProof/>
                <w:color w:val="FF0000"/>
                <w:sz w:val="18"/>
                <w:szCs w:val="18"/>
                <w:lang w:val="ru-RU"/>
              </w:rPr>
            </w:pPr>
            <w:r w:rsidRPr="00D31DF3">
              <w:rPr>
                <w:rFonts w:ascii="Proxima Nova Rg" w:hAnsi="Proxima Nova Rg" w:cs="Arial"/>
                <w:noProof/>
                <w:color w:val="800000"/>
                <w:sz w:val="18"/>
                <w:szCs w:val="18"/>
                <w:lang w:val="ru"/>
              </w:rPr>
              <w:t>Безопасность на борту судна/Международный кодекс правил обеспечения безопасности судов и портовых сооружений/Гражданские беспорядки/Терроризм /Пиратст</w:t>
            </w:r>
            <w:bookmarkStart w:id="2" w:name="_GoBack"/>
            <w:bookmarkEnd w:id="2"/>
            <w:r w:rsidRPr="00D31DF3">
              <w:rPr>
                <w:rFonts w:ascii="Proxima Nova Rg" w:hAnsi="Proxima Nova Rg" w:cs="Arial"/>
                <w:noProof/>
                <w:color w:val="800000"/>
                <w:sz w:val="18"/>
                <w:szCs w:val="18"/>
                <w:lang w:val="ru"/>
              </w:rPr>
              <w:t>во/Нелегальные пассажиры/Поиск взрывного устройства (на выбор)</w:t>
            </w:r>
          </w:p>
        </w:tc>
      </w:tr>
      <w:tr w:rsidR="003A006B" w:rsidRPr="00D31DF3" w14:paraId="5191D0BE"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0C420A49" w14:textId="77777777" w:rsidR="003A006B" w:rsidRPr="00D31DF3" w:rsidRDefault="003A006B" w:rsidP="003A006B">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8</w:t>
            </w:r>
          </w:p>
        </w:tc>
        <w:tc>
          <w:tcPr>
            <w:tcW w:w="125" w:type="pct"/>
            <w:tcBorders>
              <w:top w:val="single" w:sz="4" w:space="0" w:color="auto"/>
              <w:left w:val="single" w:sz="4" w:space="0" w:color="auto"/>
              <w:bottom w:val="single" w:sz="4" w:space="0" w:color="auto"/>
            </w:tcBorders>
            <w:vAlign w:val="center"/>
          </w:tcPr>
          <w:p w14:paraId="5C9140C0"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000000"/>
                <w:sz w:val="18"/>
                <w:szCs w:val="18"/>
              </w:rPr>
            </w:pPr>
          </w:p>
        </w:tc>
        <w:tc>
          <w:tcPr>
            <w:tcW w:w="4336" w:type="pct"/>
            <w:tcBorders>
              <w:top w:val="single" w:sz="4" w:space="0" w:color="auto"/>
              <w:bottom w:val="single" w:sz="4" w:space="0" w:color="auto"/>
              <w:right w:val="single" w:sz="4" w:space="0" w:color="auto"/>
            </w:tcBorders>
            <w:vAlign w:val="center"/>
            <w:hideMark/>
          </w:tcPr>
          <w:p w14:paraId="4B6DE25C" w14:textId="77777777" w:rsidR="003A006B" w:rsidRPr="00D31DF3" w:rsidRDefault="00664965" w:rsidP="003A006B">
            <w:pPr>
              <w:tabs>
                <w:tab w:val="left" w:pos="0"/>
                <w:tab w:val="left" w:pos="128"/>
              </w:tabs>
              <w:overflowPunct w:val="0"/>
              <w:autoSpaceDE w:val="0"/>
              <w:autoSpaceDN w:val="0"/>
              <w:adjustRightInd w:val="0"/>
              <w:rPr>
                <w:rFonts w:ascii="Proxima Nova Rg" w:hAnsi="Proxima Nova Rg" w:cs="Arial"/>
                <w:noProof/>
                <w:color w:val="000000"/>
                <w:sz w:val="18"/>
                <w:szCs w:val="18"/>
                <w:lang w:val="ru-RU"/>
              </w:rPr>
            </w:pPr>
            <w:r w:rsidRPr="00D31DF3">
              <w:rPr>
                <w:rFonts w:ascii="Proxima Nova Rg" w:hAnsi="Proxima Nova Rg" w:cs="Arial"/>
                <w:noProof/>
                <w:color w:val="000000"/>
                <w:sz w:val="18"/>
                <w:szCs w:val="18"/>
                <w:lang w:val="ru"/>
              </w:rPr>
              <w:t>Вход в замкнутое пространство + Спасение из замкнутого пространства / H2S</w:t>
            </w:r>
          </w:p>
        </w:tc>
      </w:tr>
      <w:tr w:rsidR="003A006B" w:rsidRPr="00D31DF3" w14:paraId="28B08356"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6201E363" w14:textId="77777777" w:rsidR="003A006B" w:rsidRPr="00D31DF3" w:rsidRDefault="003A006B" w:rsidP="003A006B">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9</w:t>
            </w:r>
          </w:p>
        </w:tc>
        <w:tc>
          <w:tcPr>
            <w:tcW w:w="125" w:type="pct"/>
            <w:tcBorders>
              <w:top w:val="single" w:sz="4" w:space="0" w:color="auto"/>
              <w:left w:val="single" w:sz="4" w:space="0" w:color="auto"/>
              <w:bottom w:val="single" w:sz="4" w:space="0" w:color="auto"/>
            </w:tcBorders>
            <w:vAlign w:val="center"/>
          </w:tcPr>
          <w:p w14:paraId="7D7D290C"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FF0066"/>
                <w:sz w:val="18"/>
                <w:szCs w:val="18"/>
              </w:rPr>
            </w:pPr>
          </w:p>
        </w:tc>
        <w:tc>
          <w:tcPr>
            <w:tcW w:w="4336" w:type="pct"/>
            <w:tcBorders>
              <w:top w:val="single" w:sz="4" w:space="0" w:color="auto"/>
              <w:bottom w:val="single" w:sz="4" w:space="0" w:color="auto"/>
              <w:right w:val="single" w:sz="4" w:space="0" w:color="auto"/>
            </w:tcBorders>
            <w:vAlign w:val="center"/>
            <w:hideMark/>
          </w:tcPr>
          <w:p w14:paraId="459CBAA1" w14:textId="77777777" w:rsidR="003A006B" w:rsidRPr="00D31DF3" w:rsidRDefault="003A006B" w:rsidP="002C33E9">
            <w:pPr>
              <w:tabs>
                <w:tab w:val="left" w:pos="0"/>
                <w:tab w:val="left" w:pos="128"/>
              </w:tabs>
              <w:overflowPunct w:val="0"/>
              <w:autoSpaceDE w:val="0"/>
              <w:autoSpaceDN w:val="0"/>
              <w:adjustRightInd w:val="0"/>
              <w:rPr>
                <w:rFonts w:ascii="Proxima Nova Rg" w:hAnsi="Proxima Nova Rg" w:cs="Arial"/>
                <w:noProof/>
                <w:color w:val="FF0066"/>
                <w:sz w:val="18"/>
                <w:szCs w:val="18"/>
                <w:lang w:val="ru-RU"/>
              </w:rPr>
            </w:pPr>
            <w:r w:rsidRPr="00D31DF3">
              <w:rPr>
                <w:rFonts w:ascii="Proxima Nova Rg" w:hAnsi="Proxima Nova Rg" w:cs="Arial"/>
                <w:noProof/>
                <w:color w:val="FF0066"/>
                <w:sz w:val="18"/>
                <w:szCs w:val="18"/>
                <w:lang w:val="ru"/>
              </w:rPr>
              <w:t>Меры при серьезной травме/Болезни/Смерти на борту (по выбору)</w:t>
            </w:r>
          </w:p>
        </w:tc>
      </w:tr>
      <w:tr w:rsidR="00BA040A" w:rsidRPr="00D31DF3" w14:paraId="5A07B6FF"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16AB53B6" w14:textId="77777777" w:rsidR="00BA040A" w:rsidRPr="00D31DF3" w:rsidRDefault="00BA040A" w:rsidP="00BA040A">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10</w:t>
            </w:r>
          </w:p>
        </w:tc>
        <w:tc>
          <w:tcPr>
            <w:tcW w:w="125" w:type="pct"/>
            <w:tcBorders>
              <w:top w:val="single" w:sz="4" w:space="0" w:color="auto"/>
              <w:left w:val="single" w:sz="4" w:space="0" w:color="auto"/>
              <w:bottom w:val="single" w:sz="4" w:space="0" w:color="auto"/>
            </w:tcBorders>
            <w:vAlign w:val="center"/>
          </w:tcPr>
          <w:p w14:paraId="45B71BF3"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rPr>
            </w:pPr>
          </w:p>
        </w:tc>
        <w:tc>
          <w:tcPr>
            <w:tcW w:w="4336" w:type="pct"/>
            <w:tcBorders>
              <w:top w:val="single" w:sz="4" w:space="0" w:color="auto"/>
              <w:bottom w:val="single" w:sz="4" w:space="0" w:color="auto"/>
              <w:right w:val="single" w:sz="4" w:space="0" w:color="auto"/>
            </w:tcBorders>
            <w:vAlign w:val="center"/>
            <w:hideMark/>
          </w:tcPr>
          <w:p w14:paraId="1CB800E9" w14:textId="21400F7D"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lang w:val="ru-RU"/>
              </w:rPr>
            </w:pPr>
            <w:r w:rsidRPr="00D31DF3">
              <w:rPr>
                <w:rFonts w:ascii="Proxima Nova Rg" w:hAnsi="Proxima Nova Rg" w:cs="Arial"/>
                <w:noProof/>
                <w:color w:val="0000FF"/>
                <w:sz w:val="18"/>
                <w:szCs w:val="18"/>
                <w:lang w:val="ru"/>
              </w:rPr>
              <w:t xml:space="preserve">Команда «Оставить </w:t>
            </w:r>
            <w:r w:rsidR="001702CB" w:rsidRPr="00D31DF3">
              <w:rPr>
                <w:rFonts w:ascii="Proxima Nova Rg" w:hAnsi="Proxima Nova Rg" w:cs="Arial"/>
                <w:noProof/>
                <w:color w:val="0000FF"/>
                <w:sz w:val="18"/>
                <w:szCs w:val="18"/>
                <w:lang w:val="ru"/>
              </w:rPr>
              <w:t>судно</w:t>
            </w:r>
            <w:r w:rsidRPr="00D31DF3">
              <w:rPr>
                <w:rFonts w:ascii="Proxima Nova Rg" w:hAnsi="Proxima Nova Rg" w:cs="Arial"/>
                <w:noProof/>
                <w:color w:val="0000FF"/>
                <w:sz w:val="18"/>
                <w:szCs w:val="18"/>
                <w:lang w:val="ru"/>
              </w:rPr>
              <w:t>»</w:t>
            </w:r>
            <w:r w:rsidRPr="00D31DF3">
              <w:rPr>
                <w:rFonts w:ascii="Proxima Nova Rg" w:hAnsi="Proxima Nova Rg" w:cs="Arial"/>
                <w:noProof/>
                <w:color w:val="FF0000"/>
                <w:sz w:val="18"/>
                <w:szCs w:val="18"/>
                <w:lang w:val="ru"/>
              </w:rPr>
              <w:t xml:space="preserve"> + Пожар на борту  </w:t>
            </w:r>
          </w:p>
        </w:tc>
      </w:tr>
      <w:tr w:rsidR="003A006B" w:rsidRPr="00D31DF3" w14:paraId="05250D63"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750431FF" w14:textId="77777777" w:rsidR="003A006B" w:rsidRPr="00D31DF3" w:rsidRDefault="003A006B" w:rsidP="003A006B">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11</w:t>
            </w:r>
          </w:p>
        </w:tc>
        <w:tc>
          <w:tcPr>
            <w:tcW w:w="125" w:type="pct"/>
            <w:tcBorders>
              <w:top w:val="single" w:sz="4" w:space="0" w:color="auto"/>
              <w:left w:val="single" w:sz="4" w:space="0" w:color="auto"/>
              <w:bottom w:val="single" w:sz="4" w:space="0" w:color="auto"/>
            </w:tcBorders>
            <w:vAlign w:val="center"/>
          </w:tcPr>
          <w:p w14:paraId="3CFEE9EA"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FF0000"/>
                <w:sz w:val="18"/>
                <w:szCs w:val="18"/>
              </w:rPr>
            </w:pPr>
          </w:p>
        </w:tc>
        <w:tc>
          <w:tcPr>
            <w:tcW w:w="4336" w:type="pct"/>
            <w:tcBorders>
              <w:top w:val="single" w:sz="4" w:space="0" w:color="auto"/>
              <w:bottom w:val="single" w:sz="4" w:space="0" w:color="auto"/>
              <w:right w:val="single" w:sz="4" w:space="0" w:color="auto"/>
            </w:tcBorders>
            <w:vAlign w:val="center"/>
            <w:hideMark/>
          </w:tcPr>
          <w:p w14:paraId="1A608D9A" w14:textId="77777777" w:rsidR="003A006B" w:rsidRPr="00D31DF3" w:rsidRDefault="00142263" w:rsidP="003A006B">
            <w:pPr>
              <w:tabs>
                <w:tab w:val="left" w:pos="0"/>
                <w:tab w:val="left" w:pos="128"/>
              </w:tabs>
              <w:overflowPunct w:val="0"/>
              <w:autoSpaceDE w:val="0"/>
              <w:autoSpaceDN w:val="0"/>
              <w:adjustRightInd w:val="0"/>
              <w:rPr>
                <w:rFonts w:ascii="Proxima Nova Rg" w:hAnsi="Proxima Nova Rg" w:cs="Arial"/>
                <w:noProof/>
                <w:color w:val="FF0000"/>
                <w:sz w:val="18"/>
                <w:szCs w:val="18"/>
                <w:lang w:val="ru-RU"/>
              </w:rPr>
            </w:pPr>
            <w:r w:rsidRPr="00D31DF3">
              <w:rPr>
                <w:rFonts w:ascii="Proxima Nova Rg" w:hAnsi="Proxima Nova Rg" w:cs="Arial"/>
                <w:noProof/>
                <w:sz w:val="18"/>
                <w:szCs w:val="18"/>
                <w:lang w:val="ru"/>
              </w:rPr>
              <w:t xml:space="preserve">Учение по связи с офисом в случае аварийных и чрезвычайных ситуаций </w:t>
            </w:r>
          </w:p>
        </w:tc>
      </w:tr>
      <w:tr w:rsidR="003A006B" w:rsidRPr="00D31DF3" w14:paraId="14EC6573"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797F4A88" w14:textId="77777777" w:rsidR="003A006B" w:rsidRPr="00D31DF3" w:rsidRDefault="003A006B" w:rsidP="003A006B">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12</w:t>
            </w:r>
          </w:p>
        </w:tc>
        <w:tc>
          <w:tcPr>
            <w:tcW w:w="125" w:type="pct"/>
            <w:tcBorders>
              <w:top w:val="single" w:sz="4" w:space="0" w:color="auto"/>
              <w:left w:val="single" w:sz="4" w:space="0" w:color="auto"/>
              <w:bottom w:val="single" w:sz="4" w:space="0" w:color="auto"/>
            </w:tcBorders>
            <w:vAlign w:val="center"/>
          </w:tcPr>
          <w:p w14:paraId="235B2CC2"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006600"/>
                <w:sz w:val="18"/>
                <w:szCs w:val="18"/>
              </w:rPr>
            </w:pPr>
          </w:p>
        </w:tc>
        <w:tc>
          <w:tcPr>
            <w:tcW w:w="4336" w:type="pct"/>
            <w:tcBorders>
              <w:top w:val="single" w:sz="4" w:space="0" w:color="auto"/>
              <w:bottom w:val="single" w:sz="4" w:space="0" w:color="auto"/>
              <w:right w:val="single" w:sz="4" w:space="0" w:color="auto"/>
            </w:tcBorders>
            <w:vAlign w:val="center"/>
            <w:hideMark/>
          </w:tcPr>
          <w:p w14:paraId="7BD0D0EF" w14:textId="77777777" w:rsidR="003A006B" w:rsidRPr="00D31DF3" w:rsidRDefault="003A006B" w:rsidP="00BA040A">
            <w:pPr>
              <w:tabs>
                <w:tab w:val="left" w:pos="0"/>
                <w:tab w:val="left" w:pos="128"/>
              </w:tabs>
              <w:overflowPunct w:val="0"/>
              <w:autoSpaceDE w:val="0"/>
              <w:autoSpaceDN w:val="0"/>
              <w:adjustRightInd w:val="0"/>
              <w:rPr>
                <w:rFonts w:ascii="Proxima Nova Rg" w:hAnsi="Proxima Nova Rg" w:cs="Arial"/>
                <w:noProof/>
                <w:color w:val="006600"/>
                <w:sz w:val="18"/>
                <w:szCs w:val="18"/>
                <w:lang w:val="ru-RU"/>
              </w:rPr>
            </w:pPr>
            <w:r w:rsidRPr="00D31DF3">
              <w:rPr>
                <w:rFonts w:ascii="Proxima Nova Rg" w:hAnsi="Proxima Nova Rg" w:cs="Arial"/>
                <w:noProof/>
                <w:color w:val="006600"/>
                <w:sz w:val="18"/>
                <w:szCs w:val="18"/>
                <w:lang w:val="ru"/>
              </w:rPr>
              <w:t>Человек за бортом + Подъем на борт и поисково-спасательные работы</w:t>
            </w:r>
          </w:p>
        </w:tc>
      </w:tr>
      <w:tr w:rsidR="003A006B" w:rsidRPr="00D31DF3" w14:paraId="2A639997"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4BFCB3BC" w14:textId="77777777" w:rsidR="003A006B" w:rsidRPr="00D31DF3" w:rsidRDefault="003A006B" w:rsidP="003A006B">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13</w:t>
            </w:r>
          </w:p>
        </w:tc>
        <w:tc>
          <w:tcPr>
            <w:tcW w:w="125" w:type="pct"/>
            <w:tcBorders>
              <w:top w:val="single" w:sz="4" w:space="0" w:color="auto"/>
              <w:left w:val="single" w:sz="4" w:space="0" w:color="auto"/>
              <w:bottom w:val="single" w:sz="4" w:space="0" w:color="auto"/>
            </w:tcBorders>
            <w:vAlign w:val="center"/>
          </w:tcPr>
          <w:p w14:paraId="38880DA9"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333300"/>
                <w:sz w:val="18"/>
                <w:szCs w:val="18"/>
              </w:rPr>
            </w:pPr>
          </w:p>
        </w:tc>
        <w:tc>
          <w:tcPr>
            <w:tcW w:w="4336" w:type="pct"/>
            <w:tcBorders>
              <w:top w:val="single" w:sz="4" w:space="0" w:color="auto"/>
              <w:bottom w:val="single" w:sz="4" w:space="0" w:color="auto"/>
              <w:right w:val="single" w:sz="4" w:space="0" w:color="auto"/>
            </w:tcBorders>
            <w:vAlign w:val="center"/>
            <w:hideMark/>
          </w:tcPr>
          <w:p w14:paraId="5680E87B"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333300"/>
                <w:sz w:val="18"/>
                <w:szCs w:val="18"/>
                <w:lang w:val="ru-RU"/>
              </w:rPr>
            </w:pPr>
            <w:r w:rsidRPr="00D31DF3">
              <w:rPr>
                <w:rFonts w:ascii="Proxima Nova Rg" w:hAnsi="Proxima Nova Rg" w:cs="Arial"/>
                <w:noProof/>
                <w:color w:val="333300"/>
                <w:sz w:val="18"/>
                <w:szCs w:val="18"/>
                <w:lang w:val="ru"/>
              </w:rPr>
              <w:t>Отказ главного двигателя/сбой электропитания</w:t>
            </w:r>
          </w:p>
        </w:tc>
      </w:tr>
      <w:tr w:rsidR="00BA040A" w:rsidRPr="00D31DF3" w14:paraId="508901BE"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4A0806B4" w14:textId="77777777" w:rsidR="00BA040A" w:rsidRPr="00D31DF3" w:rsidRDefault="00BA040A" w:rsidP="00BA040A">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14</w:t>
            </w:r>
          </w:p>
        </w:tc>
        <w:tc>
          <w:tcPr>
            <w:tcW w:w="125" w:type="pct"/>
            <w:tcBorders>
              <w:top w:val="single" w:sz="4" w:space="0" w:color="auto"/>
              <w:left w:val="single" w:sz="4" w:space="0" w:color="auto"/>
              <w:bottom w:val="single" w:sz="4" w:space="0" w:color="auto"/>
            </w:tcBorders>
            <w:vAlign w:val="center"/>
          </w:tcPr>
          <w:p w14:paraId="30F600DB"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rPr>
            </w:pPr>
          </w:p>
        </w:tc>
        <w:tc>
          <w:tcPr>
            <w:tcW w:w="4336" w:type="pct"/>
            <w:tcBorders>
              <w:top w:val="single" w:sz="4" w:space="0" w:color="auto"/>
              <w:bottom w:val="single" w:sz="4" w:space="0" w:color="auto"/>
              <w:right w:val="single" w:sz="4" w:space="0" w:color="auto"/>
            </w:tcBorders>
            <w:vAlign w:val="center"/>
            <w:hideMark/>
          </w:tcPr>
          <w:p w14:paraId="688BA6C0" w14:textId="319F0015"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lang w:val="ru-RU"/>
              </w:rPr>
            </w:pPr>
            <w:r w:rsidRPr="00D31DF3">
              <w:rPr>
                <w:rFonts w:ascii="Proxima Nova Rg" w:hAnsi="Proxima Nova Rg" w:cs="Arial"/>
                <w:noProof/>
                <w:color w:val="0000FF"/>
                <w:sz w:val="18"/>
                <w:szCs w:val="18"/>
                <w:lang w:val="ru"/>
              </w:rPr>
              <w:t xml:space="preserve">Команда «Оставить </w:t>
            </w:r>
            <w:r w:rsidR="00C04777" w:rsidRPr="00D31DF3">
              <w:rPr>
                <w:rFonts w:ascii="Proxima Nova Rg" w:hAnsi="Proxima Nova Rg" w:cs="Arial"/>
                <w:noProof/>
                <w:color w:val="0000FF"/>
                <w:sz w:val="18"/>
                <w:szCs w:val="18"/>
                <w:lang w:val="ru"/>
              </w:rPr>
              <w:t>судно</w:t>
            </w:r>
            <w:r w:rsidRPr="00D31DF3">
              <w:rPr>
                <w:rFonts w:ascii="Proxima Nova Rg" w:hAnsi="Proxima Nova Rg" w:cs="Arial"/>
                <w:noProof/>
                <w:color w:val="0000FF"/>
                <w:sz w:val="18"/>
                <w:szCs w:val="18"/>
                <w:lang w:val="ru"/>
              </w:rPr>
              <w:t>»</w:t>
            </w:r>
            <w:r w:rsidRPr="00D31DF3">
              <w:rPr>
                <w:rFonts w:ascii="Proxima Nova Rg" w:hAnsi="Proxima Nova Rg" w:cs="Arial"/>
                <w:noProof/>
                <w:color w:val="FF0000"/>
                <w:sz w:val="18"/>
                <w:szCs w:val="18"/>
                <w:lang w:val="ru"/>
              </w:rPr>
              <w:t xml:space="preserve"> + Пожар на борту  </w:t>
            </w:r>
          </w:p>
        </w:tc>
      </w:tr>
      <w:tr w:rsidR="00BA040A" w:rsidRPr="00D31DF3" w14:paraId="1518563D"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3314C8BD" w14:textId="77777777" w:rsidR="00BA040A" w:rsidRPr="00D31DF3" w:rsidRDefault="00BA040A" w:rsidP="00BA040A">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15</w:t>
            </w:r>
          </w:p>
        </w:tc>
        <w:tc>
          <w:tcPr>
            <w:tcW w:w="125" w:type="pct"/>
            <w:tcBorders>
              <w:top w:val="single" w:sz="4" w:space="0" w:color="auto"/>
              <w:left w:val="single" w:sz="4" w:space="0" w:color="auto"/>
              <w:bottom w:val="single" w:sz="4" w:space="0" w:color="auto"/>
            </w:tcBorders>
            <w:vAlign w:val="center"/>
          </w:tcPr>
          <w:p w14:paraId="3F65D805"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0000"/>
                <w:sz w:val="18"/>
                <w:szCs w:val="18"/>
              </w:rPr>
            </w:pPr>
          </w:p>
        </w:tc>
        <w:tc>
          <w:tcPr>
            <w:tcW w:w="4336" w:type="pct"/>
            <w:tcBorders>
              <w:top w:val="single" w:sz="4" w:space="0" w:color="auto"/>
              <w:bottom w:val="single" w:sz="4" w:space="0" w:color="auto"/>
              <w:right w:val="single" w:sz="4" w:space="0" w:color="auto"/>
            </w:tcBorders>
            <w:vAlign w:val="center"/>
            <w:hideMark/>
          </w:tcPr>
          <w:p w14:paraId="411D1E18"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0000"/>
                <w:sz w:val="18"/>
                <w:szCs w:val="18"/>
                <w:lang w:val="ru-RU"/>
              </w:rPr>
            </w:pPr>
            <w:r w:rsidRPr="00D31DF3">
              <w:rPr>
                <w:rFonts w:ascii="Proxima Nova Rg" w:hAnsi="Proxima Nova Rg" w:cs="Arial"/>
                <w:noProof/>
                <w:color w:val="008000"/>
                <w:sz w:val="18"/>
                <w:szCs w:val="18"/>
                <w:lang w:val="ru"/>
              </w:rPr>
              <w:t>Отказ рулевой установки + Аварийная буксировка</w:t>
            </w:r>
          </w:p>
        </w:tc>
      </w:tr>
      <w:tr w:rsidR="003A006B" w:rsidRPr="00D31DF3" w14:paraId="18BC1002"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61B11BA1" w14:textId="77777777" w:rsidR="003A006B" w:rsidRPr="00D31DF3" w:rsidRDefault="003A006B" w:rsidP="003A006B">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16</w:t>
            </w:r>
          </w:p>
        </w:tc>
        <w:tc>
          <w:tcPr>
            <w:tcW w:w="125" w:type="pct"/>
            <w:tcBorders>
              <w:top w:val="single" w:sz="4" w:space="0" w:color="auto"/>
              <w:left w:val="single" w:sz="4" w:space="0" w:color="auto"/>
              <w:bottom w:val="single" w:sz="4" w:space="0" w:color="auto"/>
            </w:tcBorders>
            <w:vAlign w:val="center"/>
          </w:tcPr>
          <w:p w14:paraId="627DD58A"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800000"/>
                <w:sz w:val="18"/>
                <w:szCs w:val="18"/>
              </w:rPr>
            </w:pPr>
          </w:p>
        </w:tc>
        <w:tc>
          <w:tcPr>
            <w:tcW w:w="4336" w:type="pct"/>
            <w:tcBorders>
              <w:top w:val="single" w:sz="4" w:space="0" w:color="auto"/>
              <w:bottom w:val="single" w:sz="4" w:space="0" w:color="auto"/>
              <w:right w:val="single" w:sz="4" w:space="0" w:color="auto"/>
            </w:tcBorders>
            <w:vAlign w:val="center"/>
            <w:hideMark/>
          </w:tcPr>
          <w:p w14:paraId="1075F81C" w14:textId="77777777" w:rsidR="003A006B" w:rsidRPr="00D31DF3" w:rsidRDefault="00664965" w:rsidP="00E46225">
            <w:pPr>
              <w:tabs>
                <w:tab w:val="left" w:pos="0"/>
                <w:tab w:val="left" w:pos="128"/>
              </w:tabs>
              <w:overflowPunct w:val="0"/>
              <w:autoSpaceDE w:val="0"/>
              <w:autoSpaceDN w:val="0"/>
              <w:adjustRightInd w:val="0"/>
              <w:rPr>
                <w:rFonts w:ascii="Proxima Nova Rg" w:hAnsi="Proxima Nova Rg" w:cs="Arial"/>
                <w:noProof/>
                <w:color w:val="000000"/>
                <w:sz w:val="18"/>
                <w:szCs w:val="18"/>
                <w:lang w:val="ru-RU"/>
              </w:rPr>
            </w:pPr>
            <w:r w:rsidRPr="00D31DF3">
              <w:rPr>
                <w:rFonts w:ascii="Proxima Nova Rg" w:hAnsi="Proxima Nova Rg" w:cs="Arial"/>
                <w:noProof/>
                <w:color w:val="000000"/>
                <w:sz w:val="18"/>
                <w:szCs w:val="18"/>
                <w:lang w:val="ru"/>
              </w:rPr>
              <w:t>Вход в замкнутое пространство + Спасение из замкнутого пространства / H2S</w:t>
            </w:r>
          </w:p>
        </w:tc>
      </w:tr>
      <w:tr w:rsidR="00BA040A" w:rsidRPr="00D31DF3" w14:paraId="648A61A0"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01BEDB4C" w14:textId="77777777" w:rsidR="00BA040A" w:rsidRPr="00D31DF3" w:rsidRDefault="00BA040A" w:rsidP="00BA040A">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17</w:t>
            </w:r>
          </w:p>
        </w:tc>
        <w:tc>
          <w:tcPr>
            <w:tcW w:w="125" w:type="pct"/>
            <w:tcBorders>
              <w:top w:val="single" w:sz="4" w:space="0" w:color="auto"/>
              <w:left w:val="single" w:sz="4" w:space="0" w:color="auto"/>
              <w:bottom w:val="single" w:sz="4" w:space="0" w:color="auto"/>
            </w:tcBorders>
            <w:vAlign w:val="center"/>
          </w:tcPr>
          <w:p w14:paraId="11EF996D"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6600"/>
                <w:sz w:val="18"/>
                <w:szCs w:val="18"/>
              </w:rPr>
            </w:pPr>
          </w:p>
        </w:tc>
        <w:tc>
          <w:tcPr>
            <w:tcW w:w="4336" w:type="pct"/>
            <w:tcBorders>
              <w:top w:val="single" w:sz="4" w:space="0" w:color="auto"/>
              <w:bottom w:val="single" w:sz="4" w:space="0" w:color="auto"/>
              <w:right w:val="single" w:sz="4" w:space="0" w:color="auto"/>
            </w:tcBorders>
            <w:vAlign w:val="center"/>
            <w:hideMark/>
          </w:tcPr>
          <w:p w14:paraId="2FDDA186"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00"/>
                <w:sz w:val="18"/>
                <w:szCs w:val="18"/>
                <w:lang w:val="ru-RU"/>
              </w:rPr>
            </w:pPr>
            <w:r w:rsidRPr="00D31DF3">
              <w:rPr>
                <w:rFonts w:ascii="Proxima Nova Rg" w:hAnsi="Proxima Nova Rg" w:cs="Arial"/>
                <w:noProof/>
                <w:color w:val="FF6600"/>
                <w:sz w:val="18"/>
                <w:szCs w:val="18"/>
                <w:lang w:val="ru"/>
              </w:rPr>
              <w:t xml:space="preserve">Происшествие в связи с загрязнением сточными водами </w:t>
            </w:r>
            <w:r w:rsidRPr="00D31DF3">
              <w:rPr>
                <w:rFonts w:ascii="Proxima Nova Rg" w:hAnsi="Proxima Nova Rg" w:cs="Arial"/>
                <w:noProof/>
                <w:color w:val="000000"/>
                <w:sz w:val="18"/>
                <w:szCs w:val="18"/>
                <w:lang w:val="ru"/>
              </w:rPr>
              <w:t>+</w:t>
            </w:r>
            <w:r w:rsidRPr="00D31DF3">
              <w:rPr>
                <w:rFonts w:ascii="Proxima Nova Rg" w:hAnsi="Proxima Nova Rg" w:cs="Arial"/>
                <w:noProof/>
                <w:color w:val="FF6600"/>
                <w:sz w:val="18"/>
                <w:szCs w:val="18"/>
                <w:lang w:val="ru"/>
              </w:rPr>
              <w:t xml:space="preserve"> </w:t>
            </w:r>
            <w:r w:rsidRPr="00D31DF3">
              <w:rPr>
                <w:rFonts w:ascii="Proxima Nova Rg" w:hAnsi="Proxima Nova Rg" w:cs="Arial"/>
                <w:noProof/>
                <w:color w:val="33CCCC"/>
                <w:sz w:val="18"/>
                <w:szCs w:val="18"/>
                <w:lang w:val="ru"/>
              </w:rPr>
              <w:t xml:space="preserve"> Штормовая погода </w:t>
            </w:r>
          </w:p>
        </w:tc>
      </w:tr>
      <w:tr w:rsidR="00BA040A" w:rsidRPr="00D31DF3" w14:paraId="26C98C93"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2BD03010" w14:textId="77777777" w:rsidR="00BA040A" w:rsidRPr="00D31DF3" w:rsidRDefault="00BA040A" w:rsidP="00BA040A">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18</w:t>
            </w:r>
          </w:p>
        </w:tc>
        <w:tc>
          <w:tcPr>
            <w:tcW w:w="125" w:type="pct"/>
            <w:tcBorders>
              <w:top w:val="single" w:sz="4" w:space="0" w:color="auto"/>
              <w:left w:val="single" w:sz="4" w:space="0" w:color="auto"/>
              <w:bottom w:val="single" w:sz="4" w:space="0" w:color="auto"/>
            </w:tcBorders>
            <w:vAlign w:val="center"/>
          </w:tcPr>
          <w:p w14:paraId="6CD08FBB"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rPr>
            </w:pPr>
          </w:p>
        </w:tc>
        <w:tc>
          <w:tcPr>
            <w:tcW w:w="4336" w:type="pct"/>
            <w:tcBorders>
              <w:top w:val="single" w:sz="4" w:space="0" w:color="auto"/>
              <w:bottom w:val="single" w:sz="4" w:space="0" w:color="auto"/>
              <w:right w:val="single" w:sz="4" w:space="0" w:color="auto"/>
            </w:tcBorders>
            <w:vAlign w:val="center"/>
            <w:hideMark/>
          </w:tcPr>
          <w:p w14:paraId="1826E26F" w14:textId="3BD2FF05"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lang w:val="ru-RU"/>
              </w:rPr>
            </w:pPr>
            <w:r w:rsidRPr="00D31DF3">
              <w:rPr>
                <w:rFonts w:ascii="Proxima Nova Rg" w:hAnsi="Proxima Nova Rg" w:cs="Arial"/>
                <w:noProof/>
                <w:color w:val="0000FF"/>
                <w:sz w:val="18"/>
                <w:szCs w:val="18"/>
                <w:lang w:val="ru"/>
              </w:rPr>
              <w:t xml:space="preserve">Команда «Оставить </w:t>
            </w:r>
            <w:r w:rsidR="001C1225" w:rsidRPr="00D31DF3">
              <w:rPr>
                <w:rFonts w:ascii="Proxima Nova Rg" w:hAnsi="Proxima Nova Rg" w:cs="Arial"/>
                <w:noProof/>
                <w:color w:val="0000FF"/>
                <w:sz w:val="18"/>
                <w:szCs w:val="18"/>
                <w:lang w:val="ru"/>
              </w:rPr>
              <w:t>судно</w:t>
            </w:r>
            <w:r w:rsidRPr="00D31DF3">
              <w:rPr>
                <w:rFonts w:ascii="Proxima Nova Rg" w:hAnsi="Proxima Nova Rg" w:cs="Arial"/>
                <w:noProof/>
                <w:color w:val="0000FF"/>
                <w:sz w:val="18"/>
                <w:szCs w:val="18"/>
                <w:lang w:val="ru"/>
              </w:rPr>
              <w:t>»</w:t>
            </w:r>
            <w:r w:rsidRPr="00D31DF3">
              <w:rPr>
                <w:rFonts w:ascii="Proxima Nova Rg" w:hAnsi="Proxima Nova Rg" w:cs="Arial"/>
                <w:noProof/>
                <w:color w:val="FF0000"/>
                <w:sz w:val="18"/>
                <w:szCs w:val="18"/>
                <w:lang w:val="ru"/>
              </w:rPr>
              <w:t xml:space="preserve"> + Пожар на борту  </w:t>
            </w:r>
          </w:p>
        </w:tc>
      </w:tr>
      <w:tr w:rsidR="00BA040A" w:rsidRPr="00D31DF3" w14:paraId="60271DC1"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1D22AB7C" w14:textId="77777777" w:rsidR="00BA040A" w:rsidRPr="00D31DF3" w:rsidRDefault="00BA040A" w:rsidP="00BA040A">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19</w:t>
            </w:r>
          </w:p>
        </w:tc>
        <w:tc>
          <w:tcPr>
            <w:tcW w:w="125" w:type="pct"/>
            <w:tcBorders>
              <w:top w:val="single" w:sz="4" w:space="0" w:color="auto"/>
              <w:left w:val="single" w:sz="4" w:space="0" w:color="auto"/>
              <w:bottom w:val="single" w:sz="4" w:space="0" w:color="auto"/>
            </w:tcBorders>
            <w:vAlign w:val="center"/>
          </w:tcPr>
          <w:p w14:paraId="561983D8"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0000"/>
                <w:sz w:val="18"/>
                <w:szCs w:val="18"/>
              </w:rPr>
            </w:pPr>
          </w:p>
        </w:tc>
        <w:tc>
          <w:tcPr>
            <w:tcW w:w="4336" w:type="pct"/>
            <w:tcBorders>
              <w:top w:val="single" w:sz="4" w:space="0" w:color="auto"/>
              <w:bottom w:val="single" w:sz="4" w:space="0" w:color="auto"/>
              <w:right w:val="single" w:sz="4" w:space="0" w:color="auto"/>
            </w:tcBorders>
            <w:vAlign w:val="center"/>
            <w:hideMark/>
          </w:tcPr>
          <w:p w14:paraId="2BE3E078"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0000"/>
                <w:sz w:val="18"/>
                <w:szCs w:val="18"/>
                <w:lang w:val="ru-RU"/>
              </w:rPr>
            </w:pPr>
            <w:r w:rsidRPr="00D31DF3">
              <w:rPr>
                <w:rFonts w:ascii="Proxima Nova Rg" w:hAnsi="Proxima Nova Rg" w:cs="Arial"/>
                <w:noProof/>
                <w:color w:val="FF00FF"/>
                <w:sz w:val="18"/>
                <w:szCs w:val="18"/>
                <w:lang w:val="ru"/>
              </w:rPr>
              <w:t xml:space="preserve">Посадка на мель / Затопление / </w:t>
            </w:r>
            <w:r w:rsidRPr="00D31DF3">
              <w:rPr>
                <w:rFonts w:ascii="Proxima Nova Rg" w:hAnsi="Proxima Nova Rg" w:cs="Arial"/>
                <w:noProof/>
                <w:color w:val="333333"/>
                <w:sz w:val="18"/>
                <w:szCs w:val="18"/>
                <w:lang w:val="ru"/>
              </w:rPr>
              <w:t>Столкновение (в сочетании)</w:t>
            </w:r>
          </w:p>
        </w:tc>
      </w:tr>
      <w:tr w:rsidR="00BA040A" w:rsidRPr="00D31DF3" w14:paraId="05ACBEB8"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57AD5DDD" w14:textId="77777777" w:rsidR="00BA040A" w:rsidRPr="00D31DF3" w:rsidRDefault="00BA040A" w:rsidP="00BA040A">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20</w:t>
            </w:r>
          </w:p>
        </w:tc>
        <w:tc>
          <w:tcPr>
            <w:tcW w:w="125" w:type="pct"/>
            <w:tcBorders>
              <w:top w:val="single" w:sz="4" w:space="0" w:color="auto"/>
              <w:left w:val="single" w:sz="4" w:space="0" w:color="auto"/>
              <w:bottom w:val="single" w:sz="4" w:space="0" w:color="auto"/>
            </w:tcBorders>
            <w:vAlign w:val="center"/>
          </w:tcPr>
          <w:p w14:paraId="30F6BE94"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00"/>
                <w:sz w:val="18"/>
                <w:szCs w:val="18"/>
              </w:rPr>
            </w:pPr>
          </w:p>
        </w:tc>
        <w:tc>
          <w:tcPr>
            <w:tcW w:w="4336" w:type="pct"/>
            <w:tcBorders>
              <w:top w:val="single" w:sz="4" w:space="0" w:color="auto"/>
              <w:bottom w:val="single" w:sz="4" w:space="0" w:color="auto"/>
              <w:right w:val="single" w:sz="4" w:space="0" w:color="auto"/>
            </w:tcBorders>
            <w:vAlign w:val="center"/>
            <w:hideMark/>
          </w:tcPr>
          <w:p w14:paraId="04F9FEB3"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00"/>
                <w:sz w:val="18"/>
                <w:szCs w:val="18"/>
                <w:lang w:val="ru-RU"/>
              </w:rPr>
            </w:pPr>
            <w:r w:rsidRPr="00D31DF3">
              <w:rPr>
                <w:rFonts w:ascii="Proxima Nova Rg" w:hAnsi="Proxima Nova Rg" w:cs="Arial"/>
                <w:noProof/>
                <w:color w:val="800000"/>
                <w:sz w:val="18"/>
                <w:szCs w:val="18"/>
                <w:lang w:val="ru"/>
              </w:rPr>
              <w:t>Безопасность на борту судна/Международный кодекс правил обеспечения безопасности судов и портовых сооружений/Гражданские беспорядки/Терроризм /Пиратство/Нелегальные пассажиры/Поиск взрывного устройства (на выбор)</w:t>
            </w:r>
          </w:p>
        </w:tc>
      </w:tr>
      <w:tr w:rsidR="00BA040A" w:rsidRPr="00D31DF3" w14:paraId="6DB45F1E"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4F1D5A55" w14:textId="77777777" w:rsidR="00BA040A" w:rsidRPr="00D31DF3" w:rsidRDefault="00BA040A" w:rsidP="00BA040A">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21</w:t>
            </w:r>
          </w:p>
        </w:tc>
        <w:tc>
          <w:tcPr>
            <w:tcW w:w="125" w:type="pct"/>
            <w:tcBorders>
              <w:top w:val="single" w:sz="4" w:space="0" w:color="auto"/>
              <w:left w:val="single" w:sz="4" w:space="0" w:color="auto"/>
              <w:bottom w:val="single" w:sz="4" w:space="0" w:color="auto"/>
            </w:tcBorders>
            <w:vAlign w:val="center"/>
          </w:tcPr>
          <w:p w14:paraId="341F3F47"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0066"/>
                <w:sz w:val="18"/>
                <w:szCs w:val="18"/>
              </w:rPr>
            </w:pPr>
          </w:p>
        </w:tc>
        <w:tc>
          <w:tcPr>
            <w:tcW w:w="4336" w:type="pct"/>
            <w:tcBorders>
              <w:top w:val="single" w:sz="4" w:space="0" w:color="auto"/>
              <w:bottom w:val="single" w:sz="4" w:space="0" w:color="auto"/>
              <w:right w:val="single" w:sz="4" w:space="0" w:color="auto"/>
            </w:tcBorders>
            <w:vAlign w:val="center"/>
            <w:hideMark/>
          </w:tcPr>
          <w:p w14:paraId="2DCB5CD0"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00"/>
                <w:sz w:val="18"/>
                <w:szCs w:val="18"/>
                <w:lang w:val="ru-RU"/>
              </w:rPr>
            </w:pPr>
            <w:r w:rsidRPr="00D31DF3">
              <w:rPr>
                <w:rFonts w:ascii="Proxima Nova Rg" w:hAnsi="Proxima Nova Rg" w:cs="Arial"/>
                <w:noProof/>
                <w:color w:val="FF0066"/>
                <w:sz w:val="18"/>
                <w:szCs w:val="18"/>
                <w:lang w:val="ru"/>
              </w:rPr>
              <w:t>Меры при серьезной травме/Болезни/Смерти на борту (по выбору)</w:t>
            </w:r>
          </w:p>
        </w:tc>
      </w:tr>
      <w:tr w:rsidR="00BA040A" w:rsidRPr="00D31DF3" w14:paraId="5DE4E288"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3BB1EDA5" w14:textId="77777777" w:rsidR="00BA040A" w:rsidRPr="00D31DF3" w:rsidRDefault="00BA040A" w:rsidP="00BA040A">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22</w:t>
            </w:r>
          </w:p>
        </w:tc>
        <w:tc>
          <w:tcPr>
            <w:tcW w:w="125" w:type="pct"/>
            <w:tcBorders>
              <w:top w:val="single" w:sz="4" w:space="0" w:color="auto"/>
              <w:left w:val="single" w:sz="4" w:space="0" w:color="auto"/>
              <w:bottom w:val="single" w:sz="4" w:space="0" w:color="auto"/>
            </w:tcBorders>
            <w:vAlign w:val="center"/>
          </w:tcPr>
          <w:p w14:paraId="33F6B493"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rPr>
            </w:pPr>
          </w:p>
        </w:tc>
        <w:tc>
          <w:tcPr>
            <w:tcW w:w="4336" w:type="pct"/>
            <w:tcBorders>
              <w:top w:val="single" w:sz="4" w:space="0" w:color="auto"/>
              <w:bottom w:val="single" w:sz="4" w:space="0" w:color="auto"/>
              <w:right w:val="single" w:sz="4" w:space="0" w:color="auto"/>
            </w:tcBorders>
            <w:vAlign w:val="center"/>
            <w:hideMark/>
          </w:tcPr>
          <w:p w14:paraId="1A7A38E1" w14:textId="288E310B"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lang w:val="ru-RU"/>
              </w:rPr>
            </w:pPr>
            <w:r w:rsidRPr="00D31DF3">
              <w:rPr>
                <w:rFonts w:ascii="Proxima Nova Rg" w:hAnsi="Proxima Nova Rg" w:cs="Arial"/>
                <w:noProof/>
                <w:color w:val="0000FF"/>
                <w:sz w:val="18"/>
                <w:szCs w:val="18"/>
                <w:lang w:val="ru"/>
              </w:rPr>
              <w:t xml:space="preserve">Команда «Оставить </w:t>
            </w:r>
            <w:r w:rsidR="004E18FF" w:rsidRPr="00D31DF3">
              <w:rPr>
                <w:rFonts w:ascii="Proxima Nova Rg" w:hAnsi="Proxima Nova Rg" w:cs="Arial"/>
                <w:noProof/>
                <w:color w:val="0000FF"/>
                <w:sz w:val="18"/>
                <w:szCs w:val="18"/>
                <w:lang w:val="ru"/>
              </w:rPr>
              <w:t>судно</w:t>
            </w:r>
            <w:r w:rsidRPr="00D31DF3">
              <w:rPr>
                <w:rFonts w:ascii="Proxima Nova Rg" w:hAnsi="Proxima Nova Rg" w:cs="Arial"/>
                <w:noProof/>
                <w:color w:val="0000FF"/>
                <w:sz w:val="18"/>
                <w:szCs w:val="18"/>
                <w:lang w:val="ru"/>
              </w:rPr>
              <w:t>»</w:t>
            </w:r>
            <w:r w:rsidRPr="00D31DF3">
              <w:rPr>
                <w:rFonts w:ascii="Proxima Nova Rg" w:hAnsi="Proxima Nova Rg" w:cs="Arial"/>
                <w:noProof/>
                <w:color w:val="FF0000"/>
                <w:sz w:val="18"/>
                <w:szCs w:val="18"/>
                <w:lang w:val="ru"/>
              </w:rPr>
              <w:t xml:space="preserve"> + Пожар на борту  </w:t>
            </w:r>
          </w:p>
        </w:tc>
      </w:tr>
      <w:tr w:rsidR="003A006B" w:rsidRPr="00D31DF3" w14:paraId="4FA277D7"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30D37098" w14:textId="77777777" w:rsidR="003A006B" w:rsidRPr="00D31DF3" w:rsidRDefault="003A006B" w:rsidP="003A006B">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23</w:t>
            </w:r>
          </w:p>
        </w:tc>
        <w:tc>
          <w:tcPr>
            <w:tcW w:w="125" w:type="pct"/>
            <w:tcBorders>
              <w:top w:val="single" w:sz="4" w:space="0" w:color="auto"/>
              <w:left w:val="single" w:sz="4" w:space="0" w:color="auto"/>
              <w:bottom w:val="single" w:sz="4" w:space="0" w:color="auto"/>
            </w:tcBorders>
            <w:vAlign w:val="center"/>
          </w:tcPr>
          <w:p w14:paraId="3A93545B"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FF0000"/>
                <w:sz w:val="18"/>
                <w:szCs w:val="18"/>
              </w:rPr>
            </w:pPr>
          </w:p>
        </w:tc>
        <w:tc>
          <w:tcPr>
            <w:tcW w:w="4336" w:type="pct"/>
            <w:tcBorders>
              <w:top w:val="single" w:sz="4" w:space="0" w:color="auto"/>
              <w:bottom w:val="single" w:sz="4" w:space="0" w:color="auto"/>
              <w:right w:val="single" w:sz="4" w:space="0" w:color="auto"/>
            </w:tcBorders>
            <w:vAlign w:val="center"/>
            <w:hideMark/>
          </w:tcPr>
          <w:p w14:paraId="4117F86E" w14:textId="77777777" w:rsidR="003A006B" w:rsidRPr="00D31DF3" w:rsidRDefault="00B95867" w:rsidP="003A006B">
            <w:pPr>
              <w:tabs>
                <w:tab w:val="left" w:pos="0"/>
                <w:tab w:val="left" w:pos="128"/>
              </w:tabs>
              <w:overflowPunct w:val="0"/>
              <w:autoSpaceDE w:val="0"/>
              <w:autoSpaceDN w:val="0"/>
              <w:adjustRightInd w:val="0"/>
              <w:rPr>
                <w:rFonts w:ascii="Proxima Nova Rg" w:hAnsi="Proxima Nova Rg" w:cs="Arial"/>
                <w:noProof/>
                <w:color w:val="FF0000"/>
                <w:sz w:val="18"/>
                <w:szCs w:val="18"/>
                <w:lang w:val="ru-RU"/>
              </w:rPr>
            </w:pPr>
            <w:r w:rsidRPr="00D31DF3">
              <w:rPr>
                <w:rFonts w:ascii="Proxima Nova Rg" w:hAnsi="Proxima Nova Rg" w:cs="Arial"/>
                <w:noProof/>
                <w:color w:val="006600"/>
                <w:sz w:val="18"/>
                <w:szCs w:val="18"/>
                <w:lang w:val="ru"/>
              </w:rPr>
              <w:t>Человек за бортом + Подъем на борт и поисково-спасательные работы</w:t>
            </w:r>
          </w:p>
        </w:tc>
      </w:tr>
      <w:tr w:rsidR="003A006B" w:rsidRPr="00D31DF3" w14:paraId="4E6E29A8"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26DC51D1" w14:textId="77777777" w:rsidR="003A006B" w:rsidRPr="00D31DF3" w:rsidRDefault="003A006B" w:rsidP="003A006B">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24</w:t>
            </w:r>
          </w:p>
        </w:tc>
        <w:tc>
          <w:tcPr>
            <w:tcW w:w="125" w:type="pct"/>
            <w:tcBorders>
              <w:top w:val="single" w:sz="4" w:space="0" w:color="auto"/>
              <w:left w:val="single" w:sz="4" w:space="0" w:color="auto"/>
              <w:bottom w:val="single" w:sz="4" w:space="0" w:color="auto"/>
            </w:tcBorders>
            <w:vAlign w:val="center"/>
          </w:tcPr>
          <w:p w14:paraId="6D3B892D"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006600"/>
                <w:sz w:val="18"/>
                <w:szCs w:val="18"/>
              </w:rPr>
            </w:pPr>
          </w:p>
        </w:tc>
        <w:tc>
          <w:tcPr>
            <w:tcW w:w="4336" w:type="pct"/>
            <w:tcBorders>
              <w:top w:val="single" w:sz="4" w:space="0" w:color="auto"/>
              <w:bottom w:val="single" w:sz="4" w:space="0" w:color="auto"/>
              <w:right w:val="single" w:sz="4" w:space="0" w:color="auto"/>
            </w:tcBorders>
            <w:vAlign w:val="center"/>
            <w:hideMark/>
          </w:tcPr>
          <w:p w14:paraId="200A83C7" w14:textId="77777777" w:rsidR="003A006B" w:rsidRPr="00D31DF3" w:rsidRDefault="00664965" w:rsidP="003A006B">
            <w:pPr>
              <w:tabs>
                <w:tab w:val="left" w:pos="0"/>
                <w:tab w:val="left" w:pos="128"/>
              </w:tabs>
              <w:overflowPunct w:val="0"/>
              <w:autoSpaceDE w:val="0"/>
              <w:autoSpaceDN w:val="0"/>
              <w:adjustRightInd w:val="0"/>
              <w:rPr>
                <w:rFonts w:ascii="Proxima Nova Rg" w:hAnsi="Proxima Nova Rg" w:cs="Arial"/>
                <w:noProof/>
                <w:color w:val="006600"/>
                <w:sz w:val="18"/>
                <w:szCs w:val="18"/>
                <w:lang w:val="ru-RU"/>
              </w:rPr>
            </w:pPr>
            <w:r w:rsidRPr="00D31DF3">
              <w:rPr>
                <w:rFonts w:ascii="Proxima Nova Rg" w:hAnsi="Proxima Nova Rg" w:cs="Arial"/>
                <w:noProof/>
                <w:color w:val="000000"/>
                <w:sz w:val="18"/>
                <w:szCs w:val="18"/>
                <w:lang w:val="ru"/>
              </w:rPr>
              <w:t>Вход в замкнутое пространство + Спасение из замкнутого пространства / H2S</w:t>
            </w:r>
          </w:p>
        </w:tc>
      </w:tr>
      <w:tr w:rsidR="00BA040A" w:rsidRPr="00D31DF3" w14:paraId="5D00A1DE"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7340ECFE" w14:textId="77777777" w:rsidR="00BA040A" w:rsidRPr="00D31DF3" w:rsidRDefault="00BA040A" w:rsidP="00BA040A">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25</w:t>
            </w:r>
          </w:p>
        </w:tc>
        <w:tc>
          <w:tcPr>
            <w:tcW w:w="125" w:type="pct"/>
            <w:tcBorders>
              <w:top w:val="single" w:sz="4" w:space="0" w:color="auto"/>
              <w:left w:val="single" w:sz="4" w:space="0" w:color="auto"/>
              <w:bottom w:val="single" w:sz="4" w:space="0" w:color="auto"/>
            </w:tcBorders>
            <w:vAlign w:val="center"/>
          </w:tcPr>
          <w:p w14:paraId="1CD0B9BF"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333300"/>
                <w:sz w:val="18"/>
                <w:szCs w:val="18"/>
              </w:rPr>
            </w:pPr>
          </w:p>
        </w:tc>
        <w:tc>
          <w:tcPr>
            <w:tcW w:w="4336" w:type="pct"/>
            <w:tcBorders>
              <w:top w:val="single" w:sz="4" w:space="0" w:color="auto"/>
              <w:bottom w:val="single" w:sz="4" w:space="0" w:color="auto"/>
              <w:right w:val="single" w:sz="4" w:space="0" w:color="auto"/>
            </w:tcBorders>
            <w:vAlign w:val="center"/>
            <w:hideMark/>
          </w:tcPr>
          <w:p w14:paraId="0E729667"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00"/>
                <w:sz w:val="18"/>
                <w:szCs w:val="18"/>
                <w:lang w:val="ru-RU"/>
              </w:rPr>
            </w:pPr>
            <w:r w:rsidRPr="00D31DF3">
              <w:rPr>
                <w:rFonts w:ascii="Proxima Nova Rg" w:hAnsi="Proxima Nova Rg" w:cs="Arial"/>
                <w:noProof/>
                <w:color w:val="333300"/>
                <w:sz w:val="18"/>
                <w:szCs w:val="18"/>
                <w:lang w:val="ru"/>
              </w:rPr>
              <w:t>Отказ главного двигателя/Сбой электропитания (по выбору)</w:t>
            </w:r>
          </w:p>
        </w:tc>
      </w:tr>
      <w:tr w:rsidR="00BA040A" w:rsidRPr="00D31DF3" w14:paraId="2BE47C45"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7C4EA12E" w14:textId="77777777" w:rsidR="00BA040A" w:rsidRPr="00D31DF3" w:rsidRDefault="00BA040A" w:rsidP="00BA040A">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26</w:t>
            </w:r>
          </w:p>
        </w:tc>
        <w:tc>
          <w:tcPr>
            <w:tcW w:w="125" w:type="pct"/>
            <w:tcBorders>
              <w:top w:val="single" w:sz="4" w:space="0" w:color="auto"/>
              <w:left w:val="single" w:sz="4" w:space="0" w:color="auto"/>
              <w:bottom w:val="single" w:sz="4" w:space="0" w:color="auto"/>
            </w:tcBorders>
            <w:vAlign w:val="center"/>
          </w:tcPr>
          <w:p w14:paraId="6F8A5240"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rPr>
            </w:pPr>
          </w:p>
        </w:tc>
        <w:tc>
          <w:tcPr>
            <w:tcW w:w="4336" w:type="pct"/>
            <w:tcBorders>
              <w:top w:val="single" w:sz="4" w:space="0" w:color="auto"/>
              <w:bottom w:val="single" w:sz="4" w:space="0" w:color="auto"/>
              <w:right w:val="single" w:sz="4" w:space="0" w:color="auto"/>
            </w:tcBorders>
            <w:vAlign w:val="center"/>
            <w:hideMark/>
          </w:tcPr>
          <w:p w14:paraId="28825ADC" w14:textId="71FC3EBF"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lang w:val="ru-RU"/>
              </w:rPr>
            </w:pPr>
            <w:r w:rsidRPr="00D31DF3">
              <w:rPr>
                <w:rFonts w:ascii="Proxima Nova Rg" w:hAnsi="Proxima Nova Rg" w:cs="Arial"/>
                <w:noProof/>
                <w:color w:val="0000FF"/>
                <w:sz w:val="18"/>
                <w:szCs w:val="18"/>
                <w:lang w:val="ru"/>
              </w:rPr>
              <w:t xml:space="preserve">Команда «Оставить </w:t>
            </w:r>
            <w:r w:rsidR="00F06A92" w:rsidRPr="00D31DF3">
              <w:rPr>
                <w:rFonts w:ascii="Proxima Nova Rg" w:hAnsi="Proxima Nova Rg" w:cs="Arial"/>
                <w:noProof/>
                <w:color w:val="0000FF"/>
                <w:sz w:val="18"/>
                <w:szCs w:val="18"/>
                <w:lang w:val="ru"/>
              </w:rPr>
              <w:t>судно</w:t>
            </w:r>
            <w:r w:rsidRPr="00D31DF3">
              <w:rPr>
                <w:rFonts w:ascii="Proxima Nova Rg" w:hAnsi="Proxima Nova Rg" w:cs="Arial"/>
                <w:noProof/>
                <w:color w:val="0000FF"/>
                <w:sz w:val="18"/>
                <w:szCs w:val="18"/>
                <w:lang w:val="ru"/>
              </w:rPr>
              <w:t>»</w:t>
            </w:r>
            <w:r w:rsidRPr="00D31DF3">
              <w:rPr>
                <w:rFonts w:ascii="Proxima Nova Rg" w:hAnsi="Proxima Nova Rg" w:cs="Arial"/>
                <w:noProof/>
                <w:color w:val="FF0000"/>
                <w:sz w:val="18"/>
                <w:szCs w:val="18"/>
                <w:lang w:val="ru"/>
              </w:rPr>
              <w:t xml:space="preserve"> + Пожар на борту  </w:t>
            </w:r>
          </w:p>
        </w:tc>
      </w:tr>
      <w:tr w:rsidR="00BA040A" w:rsidRPr="00D31DF3" w14:paraId="71F614DE"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77802E71" w14:textId="77777777" w:rsidR="00BA040A" w:rsidRPr="00D31DF3" w:rsidRDefault="00BA040A" w:rsidP="00BA040A">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27</w:t>
            </w:r>
          </w:p>
        </w:tc>
        <w:tc>
          <w:tcPr>
            <w:tcW w:w="125" w:type="pct"/>
            <w:tcBorders>
              <w:top w:val="single" w:sz="4" w:space="0" w:color="auto"/>
              <w:left w:val="single" w:sz="4" w:space="0" w:color="auto"/>
              <w:bottom w:val="single" w:sz="4" w:space="0" w:color="auto"/>
            </w:tcBorders>
            <w:vAlign w:val="center"/>
          </w:tcPr>
          <w:p w14:paraId="0B829AEB"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0000"/>
                <w:sz w:val="18"/>
                <w:szCs w:val="18"/>
              </w:rPr>
            </w:pPr>
          </w:p>
        </w:tc>
        <w:tc>
          <w:tcPr>
            <w:tcW w:w="4336" w:type="pct"/>
            <w:tcBorders>
              <w:top w:val="single" w:sz="4" w:space="0" w:color="auto"/>
              <w:bottom w:val="single" w:sz="4" w:space="0" w:color="auto"/>
              <w:right w:val="single" w:sz="4" w:space="0" w:color="auto"/>
            </w:tcBorders>
            <w:vAlign w:val="center"/>
            <w:hideMark/>
          </w:tcPr>
          <w:p w14:paraId="2C7DD235"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0000"/>
                <w:sz w:val="18"/>
                <w:szCs w:val="18"/>
                <w:lang w:val="ru-RU"/>
              </w:rPr>
            </w:pPr>
            <w:r w:rsidRPr="00D31DF3">
              <w:rPr>
                <w:rFonts w:ascii="Proxima Nova Rg" w:hAnsi="Proxima Nova Rg" w:cs="Arial"/>
                <w:noProof/>
                <w:color w:val="008000"/>
                <w:sz w:val="18"/>
                <w:szCs w:val="18"/>
                <w:lang w:val="ru"/>
              </w:rPr>
              <w:t>Отказ рулевой установки + Аварийная буксировка</w:t>
            </w:r>
          </w:p>
        </w:tc>
      </w:tr>
      <w:tr w:rsidR="00BA040A" w:rsidRPr="00D31DF3" w14:paraId="761C1313"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088B6BC8" w14:textId="77777777" w:rsidR="00BA040A" w:rsidRPr="00D31DF3" w:rsidRDefault="00BA040A" w:rsidP="00BA040A">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28</w:t>
            </w:r>
          </w:p>
        </w:tc>
        <w:tc>
          <w:tcPr>
            <w:tcW w:w="125" w:type="pct"/>
            <w:tcBorders>
              <w:top w:val="single" w:sz="4" w:space="0" w:color="auto"/>
              <w:left w:val="single" w:sz="4" w:space="0" w:color="auto"/>
              <w:bottom w:val="single" w:sz="4" w:space="0" w:color="auto"/>
            </w:tcBorders>
            <w:vAlign w:val="center"/>
          </w:tcPr>
          <w:p w14:paraId="67B2971E"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800000"/>
                <w:sz w:val="18"/>
                <w:szCs w:val="18"/>
              </w:rPr>
            </w:pPr>
          </w:p>
        </w:tc>
        <w:tc>
          <w:tcPr>
            <w:tcW w:w="4336" w:type="pct"/>
            <w:tcBorders>
              <w:top w:val="single" w:sz="4" w:space="0" w:color="auto"/>
              <w:bottom w:val="single" w:sz="4" w:space="0" w:color="auto"/>
              <w:right w:val="single" w:sz="4" w:space="0" w:color="auto"/>
            </w:tcBorders>
            <w:vAlign w:val="center"/>
            <w:hideMark/>
          </w:tcPr>
          <w:p w14:paraId="495C5455"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00"/>
                <w:sz w:val="18"/>
                <w:szCs w:val="18"/>
                <w:lang w:val="ru-RU"/>
              </w:rPr>
            </w:pPr>
            <w:r w:rsidRPr="00D31DF3">
              <w:rPr>
                <w:rFonts w:ascii="Proxima Nova Rg" w:hAnsi="Proxima Nova Rg" w:cs="Arial"/>
                <w:noProof/>
                <w:color w:val="800000"/>
                <w:sz w:val="18"/>
                <w:szCs w:val="18"/>
                <w:lang w:val="ru"/>
              </w:rPr>
              <w:t>Безопасность на борту судна/Международный кодекс правил обеспечения безопасности судов и портовых сооружений/Гражданские беспорядки/Терроризм /Пиратство/Нелегальные пассажиры/Поиск взрывного устройства (на выбор)</w:t>
            </w:r>
          </w:p>
        </w:tc>
      </w:tr>
      <w:tr w:rsidR="00BA040A" w:rsidRPr="00D31DF3" w14:paraId="2AF05748"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2E14A3B5" w14:textId="77777777" w:rsidR="00BA040A" w:rsidRPr="00D31DF3" w:rsidRDefault="00BA040A" w:rsidP="00BA040A">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29</w:t>
            </w:r>
          </w:p>
        </w:tc>
        <w:tc>
          <w:tcPr>
            <w:tcW w:w="125" w:type="pct"/>
            <w:tcBorders>
              <w:top w:val="single" w:sz="4" w:space="0" w:color="auto"/>
              <w:left w:val="single" w:sz="4" w:space="0" w:color="auto"/>
              <w:bottom w:val="single" w:sz="4" w:space="0" w:color="auto"/>
            </w:tcBorders>
            <w:vAlign w:val="center"/>
          </w:tcPr>
          <w:p w14:paraId="68D92E7E"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6600"/>
                <w:sz w:val="18"/>
                <w:szCs w:val="18"/>
              </w:rPr>
            </w:pPr>
          </w:p>
        </w:tc>
        <w:tc>
          <w:tcPr>
            <w:tcW w:w="4336" w:type="pct"/>
            <w:tcBorders>
              <w:top w:val="single" w:sz="4" w:space="0" w:color="auto"/>
              <w:bottom w:val="single" w:sz="4" w:space="0" w:color="auto"/>
              <w:right w:val="single" w:sz="4" w:space="0" w:color="auto"/>
            </w:tcBorders>
            <w:vAlign w:val="center"/>
            <w:hideMark/>
          </w:tcPr>
          <w:p w14:paraId="6ED98C82"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00"/>
                <w:sz w:val="18"/>
                <w:szCs w:val="18"/>
                <w:lang w:val="ru-RU"/>
              </w:rPr>
            </w:pPr>
            <w:r w:rsidRPr="00D31DF3">
              <w:rPr>
                <w:rFonts w:ascii="Proxima Nova Rg" w:hAnsi="Proxima Nova Rg" w:cs="Arial"/>
                <w:noProof/>
                <w:color w:val="FF6600"/>
                <w:sz w:val="18"/>
                <w:szCs w:val="18"/>
                <w:lang w:val="ru"/>
              </w:rPr>
              <w:t xml:space="preserve">Происшествие в связи с загрязнением сточными водами </w:t>
            </w:r>
            <w:r w:rsidRPr="00D31DF3">
              <w:rPr>
                <w:rFonts w:ascii="Proxima Nova Rg" w:hAnsi="Proxima Nova Rg" w:cs="Arial"/>
                <w:noProof/>
                <w:color w:val="000000"/>
                <w:sz w:val="18"/>
                <w:szCs w:val="18"/>
                <w:lang w:val="ru"/>
              </w:rPr>
              <w:t>+</w:t>
            </w:r>
            <w:r w:rsidRPr="00D31DF3">
              <w:rPr>
                <w:rFonts w:ascii="Proxima Nova Rg" w:hAnsi="Proxima Nova Rg" w:cs="Arial"/>
                <w:noProof/>
                <w:color w:val="FF6600"/>
                <w:sz w:val="18"/>
                <w:szCs w:val="18"/>
                <w:lang w:val="ru"/>
              </w:rPr>
              <w:t xml:space="preserve"> </w:t>
            </w:r>
            <w:r w:rsidRPr="00D31DF3">
              <w:rPr>
                <w:rFonts w:ascii="Proxima Nova Rg" w:hAnsi="Proxima Nova Rg" w:cs="Arial"/>
                <w:noProof/>
                <w:color w:val="33CCCC"/>
                <w:sz w:val="18"/>
                <w:szCs w:val="18"/>
                <w:lang w:val="ru"/>
              </w:rPr>
              <w:t xml:space="preserve"> Штормовая погода </w:t>
            </w:r>
          </w:p>
        </w:tc>
      </w:tr>
      <w:tr w:rsidR="00BA040A" w:rsidRPr="00D31DF3" w14:paraId="4C8392F8"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615128F7" w14:textId="77777777" w:rsidR="00BA040A" w:rsidRPr="00D31DF3" w:rsidRDefault="00BA040A" w:rsidP="00BA040A">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30</w:t>
            </w:r>
          </w:p>
        </w:tc>
        <w:tc>
          <w:tcPr>
            <w:tcW w:w="125" w:type="pct"/>
            <w:tcBorders>
              <w:top w:val="single" w:sz="4" w:space="0" w:color="auto"/>
              <w:left w:val="single" w:sz="4" w:space="0" w:color="auto"/>
              <w:bottom w:val="single" w:sz="4" w:space="0" w:color="auto"/>
            </w:tcBorders>
            <w:vAlign w:val="center"/>
          </w:tcPr>
          <w:p w14:paraId="019D7456"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rPr>
            </w:pPr>
          </w:p>
        </w:tc>
        <w:tc>
          <w:tcPr>
            <w:tcW w:w="4336" w:type="pct"/>
            <w:tcBorders>
              <w:top w:val="single" w:sz="4" w:space="0" w:color="auto"/>
              <w:bottom w:val="single" w:sz="4" w:space="0" w:color="auto"/>
              <w:right w:val="single" w:sz="4" w:space="0" w:color="auto"/>
            </w:tcBorders>
            <w:vAlign w:val="center"/>
            <w:hideMark/>
          </w:tcPr>
          <w:p w14:paraId="1084AA3D" w14:textId="750017B9"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lang w:val="ru-RU"/>
              </w:rPr>
            </w:pPr>
            <w:r w:rsidRPr="00D31DF3">
              <w:rPr>
                <w:rFonts w:ascii="Proxima Nova Rg" w:hAnsi="Proxima Nova Rg" w:cs="Arial"/>
                <w:noProof/>
                <w:color w:val="0000FF"/>
                <w:sz w:val="18"/>
                <w:szCs w:val="18"/>
                <w:lang w:val="ru"/>
              </w:rPr>
              <w:t xml:space="preserve">Команда «Оставить </w:t>
            </w:r>
            <w:r w:rsidR="0021523D" w:rsidRPr="00D31DF3">
              <w:rPr>
                <w:rFonts w:ascii="Proxima Nova Rg" w:hAnsi="Proxima Nova Rg" w:cs="Arial"/>
                <w:noProof/>
                <w:color w:val="0000FF"/>
                <w:sz w:val="18"/>
                <w:szCs w:val="18"/>
                <w:lang w:val="ru"/>
              </w:rPr>
              <w:t>судно</w:t>
            </w:r>
            <w:r w:rsidRPr="00D31DF3">
              <w:rPr>
                <w:rFonts w:ascii="Proxima Nova Rg" w:hAnsi="Proxima Nova Rg" w:cs="Arial"/>
                <w:noProof/>
                <w:color w:val="0000FF"/>
                <w:sz w:val="18"/>
                <w:szCs w:val="18"/>
                <w:lang w:val="ru"/>
              </w:rPr>
              <w:t>»</w:t>
            </w:r>
            <w:r w:rsidRPr="00D31DF3">
              <w:rPr>
                <w:rFonts w:ascii="Proxima Nova Rg" w:hAnsi="Proxima Nova Rg" w:cs="Arial"/>
                <w:noProof/>
                <w:color w:val="FF0000"/>
                <w:sz w:val="18"/>
                <w:szCs w:val="18"/>
                <w:lang w:val="ru"/>
              </w:rPr>
              <w:t xml:space="preserve"> + Пожар на борту  </w:t>
            </w:r>
          </w:p>
        </w:tc>
      </w:tr>
      <w:tr w:rsidR="00BA040A" w:rsidRPr="00D31DF3" w14:paraId="7BEFBE00"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6EAA0AE5" w14:textId="77777777" w:rsidR="00BA040A" w:rsidRPr="00D31DF3" w:rsidRDefault="00BA040A" w:rsidP="00BA040A">
            <w:pPr>
              <w:tabs>
                <w:tab w:val="left" w:pos="0"/>
                <w:tab w:val="left" w:pos="317"/>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31</w:t>
            </w:r>
          </w:p>
        </w:tc>
        <w:tc>
          <w:tcPr>
            <w:tcW w:w="125" w:type="pct"/>
            <w:tcBorders>
              <w:top w:val="single" w:sz="4" w:space="0" w:color="auto"/>
              <w:left w:val="single" w:sz="4" w:space="0" w:color="auto"/>
              <w:bottom w:val="single" w:sz="4" w:space="0" w:color="auto"/>
            </w:tcBorders>
            <w:vAlign w:val="center"/>
          </w:tcPr>
          <w:p w14:paraId="0C70F0C6"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0000"/>
                <w:sz w:val="18"/>
                <w:szCs w:val="18"/>
              </w:rPr>
            </w:pPr>
          </w:p>
        </w:tc>
        <w:tc>
          <w:tcPr>
            <w:tcW w:w="4336" w:type="pct"/>
            <w:tcBorders>
              <w:top w:val="single" w:sz="4" w:space="0" w:color="auto"/>
              <w:bottom w:val="single" w:sz="4" w:space="0" w:color="auto"/>
              <w:right w:val="single" w:sz="4" w:space="0" w:color="auto"/>
            </w:tcBorders>
            <w:vAlign w:val="center"/>
            <w:hideMark/>
          </w:tcPr>
          <w:p w14:paraId="63D19FE3"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0000"/>
                <w:sz w:val="18"/>
                <w:szCs w:val="18"/>
                <w:lang w:val="ru-RU"/>
              </w:rPr>
            </w:pPr>
            <w:r w:rsidRPr="00D31DF3">
              <w:rPr>
                <w:rFonts w:ascii="Proxima Nova Rg" w:hAnsi="Proxima Nova Rg" w:cs="Arial"/>
                <w:noProof/>
                <w:color w:val="FF00FF"/>
                <w:sz w:val="18"/>
                <w:szCs w:val="18"/>
                <w:lang w:val="ru"/>
              </w:rPr>
              <w:t xml:space="preserve">Посадка на мель / Затопление / </w:t>
            </w:r>
            <w:r w:rsidRPr="00D31DF3">
              <w:rPr>
                <w:rFonts w:ascii="Proxima Nova Rg" w:hAnsi="Proxima Nova Rg" w:cs="Arial"/>
                <w:noProof/>
                <w:color w:val="333333"/>
                <w:sz w:val="18"/>
                <w:szCs w:val="18"/>
                <w:lang w:val="ru"/>
              </w:rPr>
              <w:t>Столкновение (в сочетании)</w:t>
            </w:r>
          </w:p>
        </w:tc>
      </w:tr>
      <w:tr w:rsidR="003A006B" w:rsidRPr="00D31DF3" w14:paraId="32860198"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3758ED7A" w14:textId="77777777" w:rsidR="003A006B" w:rsidRPr="00D31DF3" w:rsidRDefault="003A006B" w:rsidP="003A006B">
            <w:pPr>
              <w:tabs>
                <w:tab w:val="left" w:pos="0"/>
                <w:tab w:val="left" w:pos="176"/>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32</w:t>
            </w:r>
          </w:p>
        </w:tc>
        <w:tc>
          <w:tcPr>
            <w:tcW w:w="125" w:type="pct"/>
            <w:tcBorders>
              <w:top w:val="single" w:sz="4" w:space="0" w:color="auto"/>
              <w:left w:val="single" w:sz="4" w:space="0" w:color="auto"/>
              <w:bottom w:val="single" w:sz="4" w:space="0" w:color="auto"/>
            </w:tcBorders>
            <w:vAlign w:val="center"/>
          </w:tcPr>
          <w:p w14:paraId="699B3550"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000000"/>
                <w:sz w:val="18"/>
                <w:szCs w:val="18"/>
              </w:rPr>
            </w:pPr>
          </w:p>
        </w:tc>
        <w:tc>
          <w:tcPr>
            <w:tcW w:w="4336" w:type="pct"/>
            <w:tcBorders>
              <w:top w:val="single" w:sz="4" w:space="0" w:color="auto"/>
              <w:bottom w:val="single" w:sz="4" w:space="0" w:color="auto"/>
              <w:right w:val="single" w:sz="4" w:space="0" w:color="auto"/>
            </w:tcBorders>
            <w:vAlign w:val="center"/>
            <w:hideMark/>
          </w:tcPr>
          <w:p w14:paraId="02592FA8" w14:textId="77777777" w:rsidR="003A006B" w:rsidRPr="00D31DF3" w:rsidRDefault="00664965" w:rsidP="003A006B">
            <w:pPr>
              <w:tabs>
                <w:tab w:val="left" w:pos="0"/>
                <w:tab w:val="left" w:pos="128"/>
              </w:tabs>
              <w:overflowPunct w:val="0"/>
              <w:autoSpaceDE w:val="0"/>
              <w:autoSpaceDN w:val="0"/>
              <w:adjustRightInd w:val="0"/>
              <w:rPr>
                <w:rFonts w:ascii="Proxima Nova Rg" w:hAnsi="Proxima Nova Rg" w:cs="Arial"/>
                <w:noProof/>
                <w:color w:val="000000"/>
                <w:sz w:val="18"/>
                <w:szCs w:val="18"/>
                <w:lang w:val="ru-RU"/>
              </w:rPr>
            </w:pPr>
            <w:r w:rsidRPr="00D31DF3">
              <w:rPr>
                <w:rFonts w:ascii="Proxima Nova Rg" w:hAnsi="Proxima Nova Rg" w:cs="Arial"/>
                <w:noProof/>
                <w:color w:val="000000"/>
                <w:sz w:val="18"/>
                <w:szCs w:val="18"/>
                <w:lang w:val="ru"/>
              </w:rPr>
              <w:t>Вход в замкнутое пространство + Спасение из замкнутого пространства / H2S</w:t>
            </w:r>
          </w:p>
        </w:tc>
      </w:tr>
      <w:tr w:rsidR="00BA040A" w:rsidRPr="00D31DF3" w14:paraId="42788FA3"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59F7FB96" w14:textId="77777777" w:rsidR="00BA040A" w:rsidRPr="00D31DF3" w:rsidRDefault="00BA040A" w:rsidP="00BA040A">
            <w:pPr>
              <w:tabs>
                <w:tab w:val="left" w:pos="0"/>
                <w:tab w:val="left" w:pos="176"/>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33</w:t>
            </w:r>
          </w:p>
        </w:tc>
        <w:tc>
          <w:tcPr>
            <w:tcW w:w="125" w:type="pct"/>
            <w:tcBorders>
              <w:top w:val="single" w:sz="4" w:space="0" w:color="auto"/>
              <w:left w:val="single" w:sz="4" w:space="0" w:color="auto"/>
              <w:bottom w:val="single" w:sz="4" w:space="0" w:color="auto"/>
            </w:tcBorders>
            <w:vAlign w:val="center"/>
          </w:tcPr>
          <w:p w14:paraId="197B9265"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0066"/>
                <w:sz w:val="18"/>
                <w:szCs w:val="18"/>
              </w:rPr>
            </w:pPr>
          </w:p>
        </w:tc>
        <w:tc>
          <w:tcPr>
            <w:tcW w:w="4336" w:type="pct"/>
            <w:tcBorders>
              <w:top w:val="single" w:sz="4" w:space="0" w:color="auto"/>
              <w:bottom w:val="single" w:sz="4" w:space="0" w:color="auto"/>
              <w:right w:val="single" w:sz="4" w:space="0" w:color="auto"/>
            </w:tcBorders>
            <w:vAlign w:val="center"/>
            <w:hideMark/>
          </w:tcPr>
          <w:p w14:paraId="34ABEB8F"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00"/>
                <w:sz w:val="18"/>
                <w:szCs w:val="18"/>
                <w:lang w:val="ru-RU"/>
              </w:rPr>
            </w:pPr>
            <w:r w:rsidRPr="00D31DF3">
              <w:rPr>
                <w:rFonts w:ascii="Proxima Nova Rg" w:hAnsi="Proxima Nova Rg" w:cs="Arial"/>
                <w:noProof/>
                <w:color w:val="FF0066"/>
                <w:sz w:val="18"/>
                <w:szCs w:val="18"/>
                <w:lang w:val="ru"/>
              </w:rPr>
              <w:t>Меры при серьезной травме/Болезни/Смерти на борту (по выбору)</w:t>
            </w:r>
          </w:p>
        </w:tc>
      </w:tr>
      <w:tr w:rsidR="00BA040A" w:rsidRPr="00D31DF3" w14:paraId="1E0BCA98"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262B2D05" w14:textId="77777777" w:rsidR="00BA040A" w:rsidRPr="00D31DF3" w:rsidRDefault="00BA040A" w:rsidP="00BA040A">
            <w:pPr>
              <w:tabs>
                <w:tab w:val="left" w:pos="0"/>
                <w:tab w:val="left" w:pos="176"/>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34</w:t>
            </w:r>
          </w:p>
        </w:tc>
        <w:tc>
          <w:tcPr>
            <w:tcW w:w="125" w:type="pct"/>
            <w:tcBorders>
              <w:top w:val="single" w:sz="4" w:space="0" w:color="auto"/>
              <w:left w:val="single" w:sz="4" w:space="0" w:color="auto"/>
              <w:bottom w:val="single" w:sz="4" w:space="0" w:color="auto"/>
            </w:tcBorders>
            <w:vAlign w:val="center"/>
          </w:tcPr>
          <w:p w14:paraId="616AD342"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rPr>
            </w:pPr>
          </w:p>
        </w:tc>
        <w:tc>
          <w:tcPr>
            <w:tcW w:w="4336" w:type="pct"/>
            <w:tcBorders>
              <w:top w:val="single" w:sz="4" w:space="0" w:color="auto"/>
              <w:bottom w:val="single" w:sz="4" w:space="0" w:color="auto"/>
              <w:right w:val="single" w:sz="4" w:space="0" w:color="auto"/>
            </w:tcBorders>
            <w:vAlign w:val="center"/>
            <w:hideMark/>
          </w:tcPr>
          <w:p w14:paraId="5A377EE4" w14:textId="1F9B1B9B"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lang w:val="ru-RU"/>
              </w:rPr>
            </w:pPr>
            <w:r w:rsidRPr="00D31DF3">
              <w:rPr>
                <w:rFonts w:ascii="Proxima Nova Rg" w:hAnsi="Proxima Nova Rg" w:cs="Arial"/>
                <w:noProof/>
                <w:color w:val="0000FF"/>
                <w:sz w:val="18"/>
                <w:szCs w:val="18"/>
                <w:lang w:val="ru"/>
              </w:rPr>
              <w:t xml:space="preserve">Команда «Оставить </w:t>
            </w:r>
            <w:r w:rsidR="00AA4924" w:rsidRPr="00D31DF3">
              <w:rPr>
                <w:rFonts w:ascii="Proxima Nova Rg" w:hAnsi="Proxima Nova Rg" w:cs="Arial"/>
                <w:noProof/>
                <w:color w:val="0000FF"/>
                <w:sz w:val="18"/>
                <w:szCs w:val="18"/>
                <w:lang w:val="ru"/>
              </w:rPr>
              <w:t>судно</w:t>
            </w:r>
            <w:r w:rsidRPr="00D31DF3">
              <w:rPr>
                <w:rFonts w:ascii="Proxima Nova Rg" w:hAnsi="Proxima Nova Rg" w:cs="Arial"/>
                <w:noProof/>
                <w:color w:val="0000FF"/>
                <w:sz w:val="18"/>
                <w:szCs w:val="18"/>
                <w:lang w:val="ru"/>
              </w:rPr>
              <w:t>»</w:t>
            </w:r>
            <w:r w:rsidRPr="00D31DF3">
              <w:rPr>
                <w:rFonts w:ascii="Proxima Nova Rg" w:hAnsi="Proxima Nova Rg" w:cs="Arial"/>
                <w:noProof/>
                <w:color w:val="FF0000"/>
                <w:sz w:val="18"/>
                <w:szCs w:val="18"/>
                <w:lang w:val="ru"/>
              </w:rPr>
              <w:t xml:space="preserve"> + Пожар на борту  </w:t>
            </w:r>
          </w:p>
        </w:tc>
      </w:tr>
      <w:tr w:rsidR="00BA040A" w:rsidRPr="00D31DF3" w14:paraId="12BEB9F0"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4567F3EC" w14:textId="77777777" w:rsidR="00BA040A" w:rsidRPr="00D31DF3" w:rsidRDefault="00BA040A" w:rsidP="00BA040A">
            <w:pPr>
              <w:tabs>
                <w:tab w:val="left" w:pos="0"/>
                <w:tab w:val="left" w:pos="176"/>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35</w:t>
            </w:r>
          </w:p>
        </w:tc>
        <w:tc>
          <w:tcPr>
            <w:tcW w:w="125" w:type="pct"/>
            <w:tcBorders>
              <w:top w:val="single" w:sz="4" w:space="0" w:color="auto"/>
              <w:left w:val="single" w:sz="4" w:space="0" w:color="auto"/>
              <w:bottom w:val="single" w:sz="4" w:space="0" w:color="auto"/>
            </w:tcBorders>
            <w:vAlign w:val="center"/>
          </w:tcPr>
          <w:p w14:paraId="4005823F"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0000"/>
                <w:sz w:val="18"/>
                <w:szCs w:val="18"/>
              </w:rPr>
            </w:pPr>
          </w:p>
        </w:tc>
        <w:tc>
          <w:tcPr>
            <w:tcW w:w="4336" w:type="pct"/>
            <w:tcBorders>
              <w:top w:val="single" w:sz="4" w:space="0" w:color="auto"/>
              <w:bottom w:val="single" w:sz="4" w:space="0" w:color="auto"/>
              <w:right w:val="single" w:sz="4" w:space="0" w:color="auto"/>
            </w:tcBorders>
            <w:vAlign w:val="center"/>
            <w:hideMark/>
          </w:tcPr>
          <w:p w14:paraId="2E6278BD"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0000"/>
                <w:sz w:val="18"/>
                <w:szCs w:val="18"/>
                <w:lang w:val="ru-RU"/>
              </w:rPr>
            </w:pPr>
            <w:r w:rsidRPr="00D31DF3">
              <w:rPr>
                <w:rFonts w:ascii="Proxima Nova Rg" w:hAnsi="Proxima Nova Rg" w:cs="Arial"/>
                <w:noProof/>
                <w:color w:val="800000"/>
                <w:sz w:val="18"/>
                <w:szCs w:val="18"/>
                <w:lang w:val="ru"/>
              </w:rPr>
              <w:t>Безопасность на борту судна/Международный кодекс правил обеспечения безопасности судов и портовых сооружений/Гражданские беспорядки/Терроризм /Пиратство/Нелегальные пассажиры/Поиск взрывного устройства (на выбор)</w:t>
            </w:r>
          </w:p>
        </w:tc>
      </w:tr>
      <w:tr w:rsidR="003A006B" w:rsidRPr="00D31DF3" w14:paraId="588B9C2B"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39EFE668" w14:textId="77777777" w:rsidR="003A006B" w:rsidRPr="00D31DF3" w:rsidRDefault="003A006B" w:rsidP="003A006B">
            <w:pPr>
              <w:tabs>
                <w:tab w:val="left" w:pos="0"/>
                <w:tab w:val="left" w:pos="176"/>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36</w:t>
            </w:r>
          </w:p>
        </w:tc>
        <w:tc>
          <w:tcPr>
            <w:tcW w:w="125" w:type="pct"/>
            <w:tcBorders>
              <w:top w:val="single" w:sz="4" w:space="0" w:color="auto"/>
              <w:left w:val="single" w:sz="4" w:space="0" w:color="auto"/>
              <w:bottom w:val="single" w:sz="4" w:space="0" w:color="auto"/>
            </w:tcBorders>
            <w:vAlign w:val="center"/>
          </w:tcPr>
          <w:p w14:paraId="436702CA"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006600"/>
                <w:sz w:val="18"/>
                <w:szCs w:val="18"/>
              </w:rPr>
            </w:pPr>
          </w:p>
        </w:tc>
        <w:tc>
          <w:tcPr>
            <w:tcW w:w="4336" w:type="pct"/>
            <w:tcBorders>
              <w:top w:val="single" w:sz="4" w:space="0" w:color="auto"/>
              <w:bottom w:val="single" w:sz="4" w:space="0" w:color="auto"/>
              <w:right w:val="single" w:sz="4" w:space="0" w:color="auto"/>
            </w:tcBorders>
            <w:vAlign w:val="center"/>
            <w:hideMark/>
          </w:tcPr>
          <w:p w14:paraId="61E2E582"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006600"/>
                <w:sz w:val="18"/>
                <w:szCs w:val="18"/>
                <w:lang w:val="ru-RU"/>
              </w:rPr>
            </w:pPr>
            <w:r w:rsidRPr="00D31DF3">
              <w:rPr>
                <w:rFonts w:ascii="Proxima Nova Rg" w:hAnsi="Proxima Nova Rg" w:cs="Arial"/>
                <w:noProof/>
                <w:color w:val="006600"/>
                <w:sz w:val="18"/>
                <w:szCs w:val="18"/>
                <w:lang w:val="ru"/>
              </w:rPr>
              <w:t>Человек за бортом + Подъем на борт и поисково-спасательные работы</w:t>
            </w:r>
          </w:p>
        </w:tc>
      </w:tr>
      <w:tr w:rsidR="00BA040A" w:rsidRPr="00D31DF3" w14:paraId="1325C76F"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7EF305B1" w14:textId="77777777" w:rsidR="00BA040A" w:rsidRPr="00D31DF3" w:rsidRDefault="00BA040A" w:rsidP="00BA040A">
            <w:pPr>
              <w:tabs>
                <w:tab w:val="left" w:pos="0"/>
                <w:tab w:val="left" w:pos="176"/>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37</w:t>
            </w:r>
          </w:p>
        </w:tc>
        <w:tc>
          <w:tcPr>
            <w:tcW w:w="125" w:type="pct"/>
            <w:tcBorders>
              <w:top w:val="single" w:sz="4" w:space="0" w:color="auto"/>
              <w:left w:val="single" w:sz="4" w:space="0" w:color="auto"/>
              <w:bottom w:val="single" w:sz="4" w:space="0" w:color="auto"/>
            </w:tcBorders>
            <w:vAlign w:val="center"/>
          </w:tcPr>
          <w:p w14:paraId="4C2E62F7"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333300"/>
                <w:sz w:val="18"/>
                <w:szCs w:val="18"/>
              </w:rPr>
            </w:pPr>
          </w:p>
        </w:tc>
        <w:tc>
          <w:tcPr>
            <w:tcW w:w="4336" w:type="pct"/>
            <w:tcBorders>
              <w:top w:val="single" w:sz="4" w:space="0" w:color="auto"/>
              <w:bottom w:val="single" w:sz="4" w:space="0" w:color="auto"/>
              <w:right w:val="single" w:sz="4" w:space="0" w:color="auto"/>
            </w:tcBorders>
            <w:vAlign w:val="center"/>
            <w:hideMark/>
          </w:tcPr>
          <w:p w14:paraId="2A978DC0"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00"/>
                <w:sz w:val="18"/>
                <w:szCs w:val="18"/>
                <w:lang w:val="ru-RU"/>
              </w:rPr>
            </w:pPr>
            <w:r w:rsidRPr="00D31DF3">
              <w:rPr>
                <w:rFonts w:ascii="Proxima Nova Rg" w:hAnsi="Proxima Nova Rg" w:cs="Arial"/>
                <w:noProof/>
                <w:color w:val="333300"/>
                <w:sz w:val="18"/>
                <w:szCs w:val="18"/>
                <w:lang w:val="ru"/>
              </w:rPr>
              <w:t>Отказ главного двигателя/Сбой электропитания (по выбору)</w:t>
            </w:r>
          </w:p>
        </w:tc>
      </w:tr>
      <w:tr w:rsidR="00BA040A" w:rsidRPr="00D31DF3" w14:paraId="14DE3B7A"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2B60A825" w14:textId="77777777" w:rsidR="00BA040A" w:rsidRPr="00D31DF3" w:rsidRDefault="00BA040A" w:rsidP="00BA040A">
            <w:pPr>
              <w:tabs>
                <w:tab w:val="left" w:pos="0"/>
                <w:tab w:val="left" w:pos="176"/>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38</w:t>
            </w:r>
          </w:p>
        </w:tc>
        <w:tc>
          <w:tcPr>
            <w:tcW w:w="125" w:type="pct"/>
            <w:tcBorders>
              <w:top w:val="single" w:sz="4" w:space="0" w:color="auto"/>
              <w:left w:val="single" w:sz="4" w:space="0" w:color="auto"/>
              <w:bottom w:val="single" w:sz="4" w:space="0" w:color="auto"/>
            </w:tcBorders>
            <w:vAlign w:val="center"/>
          </w:tcPr>
          <w:p w14:paraId="361F5D79"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rPr>
            </w:pPr>
          </w:p>
        </w:tc>
        <w:tc>
          <w:tcPr>
            <w:tcW w:w="4336" w:type="pct"/>
            <w:tcBorders>
              <w:top w:val="single" w:sz="4" w:space="0" w:color="auto"/>
              <w:bottom w:val="single" w:sz="4" w:space="0" w:color="auto"/>
              <w:right w:val="single" w:sz="4" w:space="0" w:color="auto"/>
            </w:tcBorders>
            <w:vAlign w:val="center"/>
            <w:hideMark/>
          </w:tcPr>
          <w:p w14:paraId="6C51B01D" w14:textId="466AADB1"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lang w:val="ru-RU"/>
              </w:rPr>
            </w:pPr>
            <w:r w:rsidRPr="00D31DF3">
              <w:rPr>
                <w:rFonts w:ascii="Proxima Nova Rg" w:hAnsi="Proxima Nova Rg" w:cs="Arial"/>
                <w:noProof/>
                <w:color w:val="0000FF"/>
                <w:sz w:val="18"/>
                <w:szCs w:val="18"/>
                <w:lang w:val="ru"/>
              </w:rPr>
              <w:t xml:space="preserve">Команда «Оставить </w:t>
            </w:r>
            <w:r w:rsidR="00685F05" w:rsidRPr="00D31DF3">
              <w:rPr>
                <w:rFonts w:ascii="Proxima Nova Rg" w:hAnsi="Proxima Nova Rg" w:cs="Arial"/>
                <w:noProof/>
                <w:color w:val="0000FF"/>
                <w:sz w:val="18"/>
                <w:szCs w:val="18"/>
                <w:lang w:val="ru"/>
              </w:rPr>
              <w:t>судно</w:t>
            </w:r>
            <w:r w:rsidRPr="00D31DF3">
              <w:rPr>
                <w:rFonts w:ascii="Proxima Nova Rg" w:hAnsi="Proxima Nova Rg" w:cs="Arial"/>
                <w:noProof/>
                <w:color w:val="0000FF"/>
                <w:sz w:val="18"/>
                <w:szCs w:val="18"/>
                <w:lang w:val="ru"/>
              </w:rPr>
              <w:t>»</w:t>
            </w:r>
            <w:r w:rsidRPr="00D31DF3">
              <w:rPr>
                <w:rFonts w:ascii="Proxima Nova Rg" w:hAnsi="Proxima Nova Rg" w:cs="Arial"/>
                <w:noProof/>
                <w:color w:val="FF0000"/>
                <w:sz w:val="18"/>
                <w:szCs w:val="18"/>
                <w:lang w:val="ru"/>
              </w:rPr>
              <w:t xml:space="preserve"> + Пожар на борту  </w:t>
            </w:r>
          </w:p>
        </w:tc>
      </w:tr>
      <w:tr w:rsidR="00BA040A" w:rsidRPr="00D31DF3" w14:paraId="38957418"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2C9C8360" w14:textId="77777777" w:rsidR="00BA040A" w:rsidRPr="00D31DF3" w:rsidRDefault="00BA040A" w:rsidP="00BA040A">
            <w:pPr>
              <w:tabs>
                <w:tab w:val="left" w:pos="0"/>
                <w:tab w:val="left" w:pos="176"/>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39</w:t>
            </w:r>
          </w:p>
        </w:tc>
        <w:tc>
          <w:tcPr>
            <w:tcW w:w="125" w:type="pct"/>
            <w:tcBorders>
              <w:top w:val="single" w:sz="4" w:space="0" w:color="auto"/>
              <w:left w:val="single" w:sz="4" w:space="0" w:color="auto"/>
              <w:bottom w:val="single" w:sz="4" w:space="0" w:color="auto"/>
            </w:tcBorders>
            <w:vAlign w:val="center"/>
          </w:tcPr>
          <w:p w14:paraId="0B68BB5E"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0000"/>
                <w:sz w:val="18"/>
                <w:szCs w:val="18"/>
              </w:rPr>
            </w:pPr>
          </w:p>
        </w:tc>
        <w:tc>
          <w:tcPr>
            <w:tcW w:w="4336" w:type="pct"/>
            <w:tcBorders>
              <w:top w:val="single" w:sz="4" w:space="0" w:color="auto"/>
              <w:bottom w:val="single" w:sz="4" w:space="0" w:color="auto"/>
              <w:right w:val="single" w:sz="4" w:space="0" w:color="auto"/>
            </w:tcBorders>
            <w:vAlign w:val="center"/>
            <w:hideMark/>
          </w:tcPr>
          <w:p w14:paraId="4BE8AF2F"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0000"/>
                <w:sz w:val="18"/>
                <w:szCs w:val="18"/>
                <w:lang w:val="ru-RU"/>
              </w:rPr>
            </w:pPr>
            <w:r w:rsidRPr="00D31DF3">
              <w:rPr>
                <w:rFonts w:ascii="Proxima Nova Rg" w:hAnsi="Proxima Nova Rg" w:cs="Arial"/>
                <w:noProof/>
                <w:color w:val="008000"/>
                <w:sz w:val="18"/>
                <w:szCs w:val="18"/>
                <w:lang w:val="ru"/>
              </w:rPr>
              <w:t>Отказ рулевой установки + Аварийная буксировка</w:t>
            </w:r>
          </w:p>
        </w:tc>
      </w:tr>
      <w:tr w:rsidR="003A006B" w:rsidRPr="00D31DF3" w14:paraId="05CF72EC"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58938446" w14:textId="77777777" w:rsidR="003A006B" w:rsidRPr="00D31DF3" w:rsidRDefault="003A006B" w:rsidP="003A006B">
            <w:pPr>
              <w:tabs>
                <w:tab w:val="left" w:pos="0"/>
                <w:tab w:val="left" w:pos="176"/>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40</w:t>
            </w:r>
          </w:p>
        </w:tc>
        <w:tc>
          <w:tcPr>
            <w:tcW w:w="125" w:type="pct"/>
            <w:tcBorders>
              <w:top w:val="single" w:sz="4" w:space="0" w:color="auto"/>
              <w:left w:val="single" w:sz="4" w:space="0" w:color="auto"/>
              <w:bottom w:val="single" w:sz="4" w:space="0" w:color="auto"/>
            </w:tcBorders>
            <w:vAlign w:val="center"/>
          </w:tcPr>
          <w:p w14:paraId="2E465D2E"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800000"/>
                <w:sz w:val="18"/>
                <w:szCs w:val="18"/>
              </w:rPr>
            </w:pPr>
          </w:p>
        </w:tc>
        <w:tc>
          <w:tcPr>
            <w:tcW w:w="4336" w:type="pct"/>
            <w:tcBorders>
              <w:top w:val="single" w:sz="4" w:space="0" w:color="auto"/>
              <w:bottom w:val="single" w:sz="4" w:space="0" w:color="auto"/>
              <w:right w:val="single" w:sz="4" w:space="0" w:color="auto"/>
            </w:tcBorders>
            <w:vAlign w:val="center"/>
            <w:hideMark/>
          </w:tcPr>
          <w:p w14:paraId="5C7168D4" w14:textId="77777777" w:rsidR="003A006B" w:rsidRPr="00D31DF3" w:rsidRDefault="00664965" w:rsidP="00E46225">
            <w:pPr>
              <w:tabs>
                <w:tab w:val="left" w:pos="0"/>
                <w:tab w:val="left" w:pos="128"/>
              </w:tabs>
              <w:overflowPunct w:val="0"/>
              <w:autoSpaceDE w:val="0"/>
              <w:autoSpaceDN w:val="0"/>
              <w:adjustRightInd w:val="0"/>
              <w:rPr>
                <w:rFonts w:ascii="Proxima Nova Rg" w:hAnsi="Proxima Nova Rg" w:cs="Arial"/>
                <w:noProof/>
                <w:color w:val="000000"/>
                <w:sz w:val="18"/>
                <w:szCs w:val="18"/>
                <w:lang w:val="ru-RU"/>
              </w:rPr>
            </w:pPr>
            <w:r w:rsidRPr="00D31DF3">
              <w:rPr>
                <w:rFonts w:ascii="Proxima Nova Rg" w:hAnsi="Proxima Nova Rg" w:cs="Arial"/>
                <w:noProof/>
                <w:color w:val="000000"/>
                <w:sz w:val="18"/>
                <w:szCs w:val="18"/>
                <w:lang w:val="ru"/>
              </w:rPr>
              <w:t>Вход в замкнутое пространство + Спасение из замкнутого пространства / H2S</w:t>
            </w:r>
          </w:p>
        </w:tc>
      </w:tr>
      <w:tr w:rsidR="00BA040A" w:rsidRPr="00D31DF3" w14:paraId="4D10EDE7"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02787C6A" w14:textId="77777777" w:rsidR="00BA040A" w:rsidRPr="00D31DF3" w:rsidRDefault="00BA040A" w:rsidP="00BA040A">
            <w:pPr>
              <w:tabs>
                <w:tab w:val="left" w:pos="0"/>
                <w:tab w:val="left" w:pos="176"/>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41</w:t>
            </w:r>
          </w:p>
        </w:tc>
        <w:tc>
          <w:tcPr>
            <w:tcW w:w="125" w:type="pct"/>
            <w:tcBorders>
              <w:top w:val="single" w:sz="4" w:space="0" w:color="auto"/>
              <w:left w:val="single" w:sz="4" w:space="0" w:color="auto"/>
              <w:bottom w:val="single" w:sz="4" w:space="0" w:color="auto"/>
            </w:tcBorders>
            <w:vAlign w:val="center"/>
          </w:tcPr>
          <w:p w14:paraId="63499638"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6600"/>
                <w:sz w:val="18"/>
                <w:szCs w:val="18"/>
              </w:rPr>
            </w:pPr>
          </w:p>
        </w:tc>
        <w:tc>
          <w:tcPr>
            <w:tcW w:w="4336" w:type="pct"/>
            <w:tcBorders>
              <w:top w:val="single" w:sz="4" w:space="0" w:color="auto"/>
              <w:bottom w:val="single" w:sz="4" w:space="0" w:color="auto"/>
              <w:right w:val="single" w:sz="4" w:space="0" w:color="auto"/>
            </w:tcBorders>
            <w:vAlign w:val="center"/>
            <w:hideMark/>
          </w:tcPr>
          <w:p w14:paraId="1914C687"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00"/>
                <w:sz w:val="18"/>
                <w:szCs w:val="18"/>
                <w:lang w:val="ru-RU"/>
              </w:rPr>
            </w:pPr>
            <w:r w:rsidRPr="00D31DF3">
              <w:rPr>
                <w:rFonts w:ascii="Proxima Nova Rg" w:hAnsi="Proxima Nova Rg" w:cs="Arial"/>
                <w:noProof/>
                <w:color w:val="FF6600"/>
                <w:sz w:val="18"/>
                <w:szCs w:val="18"/>
                <w:lang w:val="ru"/>
              </w:rPr>
              <w:t xml:space="preserve">Происшествие в связи с загрязнением сточными водами </w:t>
            </w:r>
            <w:r w:rsidRPr="00D31DF3">
              <w:rPr>
                <w:rFonts w:ascii="Proxima Nova Rg" w:hAnsi="Proxima Nova Rg" w:cs="Arial"/>
                <w:noProof/>
                <w:color w:val="000000"/>
                <w:sz w:val="18"/>
                <w:szCs w:val="18"/>
                <w:lang w:val="ru"/>
              </w:rPr>
              <w:t>+</w:t>
            </w:r>
            <w:r w:rsidRPr="00D31DF3">
              <w:rPr>
                <w:rFonts w:ascii="Proxima Nova Rg" w:hAnsi="Proxima Nova Rg" w:cs="Arial"/>
                <w:noProof/>
                <w:color w:val="FF6600"/>
                <w:sz w:val="18"/>
                <w:szCs w:val="18"/>
                <w:lang w:val="ru"/>
              </w:rPr>
              <w:t xml:space="preserve"> </w:t>
            </w:r>
            <w:r w:rsidRPr="00D31DF3">
              <w:rPr>
                <w:rFonts w:ascii="Proxima Nova Rg" w:hAnsi="Proxima Nova Rg" w:cs="Arial"/>
                <w:noProof/>
                <w:color w:val="33CCCC"/>
                <w:sz w:val="18"/>
                <w:szCs w:val="18"/>
                <w:lang w:val="ru"/>
              </w:rPr>
              <w:t xml:space="preserve"> Штормовая погода </w:t>
            </w:r>
          </w:p>
        </w:tc>
      </w:tr>
      <w:tr w:rsidR="00BA040A" w:rsidRPr="00D31DF3" w14:paraId="20B507E4"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1D838DFD" w14:textId="77777777" w:rsidR="00BA040A" w:rsidRPr="00D31DF3" w:rsidRDefault="00BA040A" w:rsidP="00BA040A">
            <w:pPr>
              <w:tabs>
                <w:tab w:val="left" w:pos="0"/>
                <w:tab w:val="left" w:pos="176"/>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42</w:t>
            </w:r>
          </w:p>
        </w:tc>
        <w:tc>
          <w:tcPr>
            <w:tcW w:w="125" w:type="pct"/>
            <w:tcBorders>
              <w:top w:val="single" w:sz="4" w:space="0" w:color="auto"/>
              <w:left w:val="single" w:sz="4" w:space="0" w:color="auto"/>
              <w:bottom w:val="single" w:sz="4" w:space="0" w:color="auto"/>
            </w:tcBorders>
            <w:vAlign w:val="center"/>
          </w:tcPr>
          <w:p w14:paraId="5AEAD8EF"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rPr>
            </w:pPr>
          </w:p>
        </w:tc>
        <w:tc>
          <w:tcPr>
            <w:tcW w:w="4336" w:type="pct"/>
            <w:tcBorders>
              <w:top w:val="single" w:sz="4" w:space="0" w:color="auto"/>
              <w:bottom w:val="single" w:sz="4" w:space="0" w:color="auto"/>
              <w:right w:val="single" w:sz="4" w:space="0" w:color="auto"/>
            </w:tcBorders>
            <w:vAlign w:val="center"/>
            <w:hideMark/>
          </w:tcPr>
          <w:p w14:paraId="7E91213C" w14:textId="05962703"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lang w:val="ru-RU"/>
              </w:rPr>
            </w:pPr>
            <w:r w:rsidRPr="00D31DF3">
              <w:rPr>
                <w:rFonts w:ascii="Proxima Nova Rg" w:hAnsi="Proxima Nova Rg" w:cs="Arial"/>
                <w:noProof/>
                <w:color w:val="0000FF"/>
                <w:sz w:val="18"/>
                <w:szCs w:val="18"/>
                <w:lang w:val="ru"/>
              </w:rPr>
              <w:t xml:space="preserve">Команда «Оставить </w:t>
            </w:r>
            <w:r w:rsidR="003D194C" w:rsidRPr="00D31DF3">
              <w:rPr>
                <w:rFonts w:ascii="Proxima Nova Rg" w:hAnsi="Proxima Nova Rg" w:cs="Arial"/>
                <w:noProof/>
                <w:color w:val="0000FF"/>
                <w:sz w:val="18"/>
                <w:szCs w:val="18"/>
                <w:lang w:val="ru"/>
              </w:rPr>
              <w:t>судно</w:t>
            </w:r>
            <w:r w:rsidRPr="00D31DF3">
              <w:rPr>
                <w:rFonts w:ascii="Proxima Nova Rg" w:hAnsi="Proxima Nova Rg" w:cs="Arial"/>
                <w:noProof/>
                <w:color w:val="0000FF"/>
                <w:sz w:val="18"/>
                <w:szCs w:val="18"/>
                <w:lang w:val="ru"/>
              </w:rPr>
              <w:t>»</w:t>
            </w:r>
            <w:r w:rsidRPr="00D31DF3">
              <w:rPr>
                <w:rFonts w:ascii="Proxima Nova Rg" w:hAnsi="Proxima Nova Rg" w:cs="Arial"/>
                <w:noProof/>
                <w:color w:val="FF0000"/>
                <w:sz w:val="18"/>
                <w:szCs w:val="18"/>
                <w:lang w:val="ru"/>
              </w:rPr>
              <w:t xml:space="preserve"> + Пожар на борту  </w:t>
            </w:r>
          </w:p>
        </w:tc>
      </w:tr>
      <w:tr w:rsidR="00BA040A" w:rsidRPr="00D31DF3" w14:paraId="7C6F3D70"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5BFC6A80" w14:textId="77777777" w:rsidR="00BA040A" w:rsidRPr="00D31DF3" w:rsidRDefault="00BA040A" w:rsidP="00BA040A">
            <w:pPr>
              <w:tabs>
                <w:tab w:val="left" w:pos="0"/>
                <w:tab w:val="left" w:pos="176"/>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43</w:t>
            </w:r>
          </w:p>
        </w:tc>
        <w:tc>
          <w:tcPr>
            <w:tcW w:w="125" w:type="pct"/>
            <w:tcBorders>
              <w:top w:val="single" w:sz="4" w:space="0" w:color="auto"/>
              <w:left w:val="single" w:sz="4" w:space="0" w:color="auto"/>
              <w:bottom w:val="single" w:sz="4" w:space="0" w:color="auto"/>
            </w:tcBorders>
            <w:vAlign w:val="center"/>
          </w:tcPr>
          <w:p w14:paraId="7D8EA4EF"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0000"/>
                <w:sz w:val="18"/>
                <w:szCs w:val="18"/>
              </w:rPr>
            </w:pPr>
          </w:p>
        </w:tc>
        <w:tc>
          <w:tcPr>
            <w:tcW w:w="4336" w:type="pct"/>
            <w:tcBorders>
              <w:top w:val="single" w:sz="4" w:space="0" w:color="auto"/>
              <w:bottom w:val="single" w:sz="4" w:space="0" w:color="auto"/>
              <w:right w:val="single" w:sz="4" w:space="0" w:color="auto"/>
            </w:tcBorders>
            <w:vAlign w:val="center"/>
            <w:hideMark/>
          </w:tcPr>
          <w:p w14:paraId="645A6F5D"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0000"/>
                <w:sz w:val="18"/>
                <w:szCs w:val="18"/>
                <w:lang w:val="ru-RU"/>
              </w:rPr>
            </w:pPr>
            <w:r w:rsidRPr="00D31DF3">
              <w:rPr>
                <w:rFonts w:ascii="Proxima Nova Rg" w:hAnsi="Proxima Nova Rg" w:cs="Arial"/>
                <w:noProof/>
                <w:color w:val="FF00FF"/>
                <w:sz w:val="18"/>
                <w:szCs w:val="18"/>
                <w:lang w:val="ru"/>
              </w:rPr>
              <w:t xml:space="preserve">Посадка на мель / Затопление / </w:t>
            </w:r>
            <w:r w:rsidRPr="00D31DF3">
              <w:rPr>
                <w:rFonts w:ascii="Proxima Nova Rg" w:hAnsi="Proxima Nova Rg" w:cs="Arial"/>
                <w:noProof/>
                <w:color w:val="333333"/>
                <w:sz w:val="18"/>
                <w:szCs w:val="18"/>
                <w:lang w:val="ru"/>
              </w:rPr>
              <w:t>Столкновение (в сочетании)</w:t>
            </w:r>
          </w:p>
        </w:tc>
      </w:tr>
      <w:tr w:rsidR="003A006B" w:rsidRPr="00D31DF3" w14:paraId="26BF88F2"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5294FF27" w14:textId="77777777" w:rsidR="003A006B" w:rsidRPr="00D31DF3" w:rsidRDefault="003A006B" w:rsidP="003A006B">
            <w:pPr>
              <w:tabs>
                <w:tab w:val="left" w:pos="-108"/>
                <w:tab w:val="left" w:pos="0"/>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44</w:t>
            </w:r>
          </w:p>
        </w:tc>
        <w:tc>
          <w:tcPr>
            <w:tcW w:w="125" w:type="pct"/>
            <w:tcBorders>
              <w:top w:val="single" w:sz="4" w:space="0" w:color="auto"/>
              <w:left w:val="single" w:sz="4" w:space="0" w:color="auto"/>
              <w:bottom w:val="single" w:sz="4" w:space="0" w:color="auto"/>
            </w:tcBorders>
            <w:vAlign w:val="center"/>
          </w:tcPr>
          <w:p w14:paraId="390D529C"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000000"/>
                <w:sz w:val="18"/>
                <w:szCs w:val="18"/>
              </w:rPr>
            </w:pPr>
          </w:p>
        </w:tc>
        <w:tc>
          <w:tcPr>
            <w:tcW w:w="4336" w:type="pct"/>
            <w:tcBorders>
              <w:top w:val="single" w:sz="4" w:space="0" w:color="auto"/>
              <w:bottom w:val="single" w:sz="4" w:space="0" w:color="auto"/>
              <w:right w:val="single" w:sz="4" w:space="0" w:color="auto"/>
            </w:tcBorders>
            <w:vAlign w:val="center"/>
            <w:hideMark/>
          </w:tcPr>
          <w:p w14:paraId="4F270389" w14:textId="77777777" w:rsidR="003A006B" w:rsidRPr="00D31DF3" w:rsidRDefault="00664965" w:rsidP="003A006B">
            <w:pPr>
              <w:tabs>
                <w:tab w:val="left" w:pos="0"/>
                <w:tab w:val="left" w:pos="128"/>
              </w:tabs>
              <w:overflowPunct w:val="0"/>
              <w:autoSpaceDE w:val="0"/>
              <w:autoSpaceDN w:val="0"/>
              <w:adjustRightInd w:val="0"/>
              <w:rPr>
                <w:rFonts w:ascii="Proxima Nova Rg" w:hAnsi="Proxima Nova Rg" w:cs="Arial"/>
                <w:noProof/>
                <w:color w:val="000000"/>
                <w:sz w:val="18"/>
                <w:szCs w:val="18"/>
                <w:lang w:val="ru-RU"/>
              </w:rPr>
            </w:pPr>
            <w:r w:rsidRPr="00D31DF3">
              <w:rPr>
                <w:rFonts w:ascii="Proxima Nova Rg" w:hAnsi="Proxima Nova Rg" w:cs="Arial"/>
                <w:noProof/>
                <w:color w:val="000000"/>
                <w:sz w:val="18"/>
                <w:szCs w:val="18"/>
                <w:lang w:val="ru"/>
              </w:rPr>
              <w:t>Вход в замкнутое пространство + Спасение из замкнутого пространства / H2S</w:t>
            </w:r>
          </w:p>
        </w:tc>
      </w:tr>
      <w:tr w:rsidR="00BA040A" w:rsidRPr="00D31DF3" w14:paraId="72A3F07F"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1CF56E27" w14:textId="77777777" w:rsidR="00BA040A" w:rsidRPr="00D31DF3" w:rsidRDefault="00BA040A" w:rsidP="00BA040A">
            <w:pPr>
              <w:tabs>
                <w:tab w:val="left" w:pos="-108"/>
                <w:tab w:val="left" w:pos="0"/>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45</w:t>
            </w:r>
          </w:p>
        </w:tc>
        <w:tc>
          <w:tcPr>
            <w:tcW w:w="125" w:type="pct"/>
            <w:tcBorders>
              <w:top w:val="single" w:sz="4" w:space="0" w:color="auto"/>
              <w:left w:val="single" w:sz="4" w:space="0" w:color="auto"/>
              <w:bottom w:val="single" w:sz="4" w:space="0" w:color="auto"/>
            </w:tcBorders>
            <w:vAlign w:val="center"/>
          </w:tcPr>
          <w:p w14:paraId="0E8F9787"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0066"/>
                <w:sz w:val="18"/>
                <w:szCs w:val="18"/>
              </w:rPr>
            </w:pPr>
          </w:p>
        </w:tc>
        <w:tc>
          <w:tcPr>
            <w:tcW w:w="4336" w:type="pct"/>
            <w:tcBorders>
              <w:top w:val="single" w:sz="4" w:space="0" w:color="auto"/>
              <w:bottom w:val="single" w:sz="4" w:space="0" w:color="auto"/>
              <w:right w:val="single" w:sz="4" w:space="0" w:color="auto"/>
            </w:tcBorders>
            <w:vAlign w:val="center"/>
            <w:hideMark/>
          </w:tcPr>
          <w:p w14:paraId="35B4C2DA"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00"/>
                <w:sz w:val="18"/>
                <w:szCs w:val="18"/>
                <w:lang w:val="ru-RU"/>
              </w:rPr>
            </w:pPr>
            <w:r w:rsidRPr="00D31DF3">
              <w:rPr>
                <w:rFonts w:ascii="Proxima Nova Rg" w:hAnsi="Proxima Nova Rg" w:cs="Arial"/>
                <w:noProof/>
                <w:color w:val="FF0066"/>
                <w:sz w:val="18"/>
                <w:szCs w:val="18"/>
                <w:lang w:val="ru"/>
              </w:rPr>
              <w:t>Меры при серьезной травме/Болезни/Смерти на борту (по выбору)</w:t>
            </w:r>
          </w:p>
        </w:tc>
      </w:tr>
      <w:tr w:rsidR="00BA040A" w:rsidRPr="00D31DF3" w14:paraId="6B90EE75"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164E2709" w14:textId="77777777" w:rsidR="00BA040A" w:rsidRPr="00D31DF3" w:rsidRDefault="00BA040A" w:rsidP="00BA040A">
            <w:pPr>
              <w:tabs>
                <w:tab w:val="left" w:pos="-108"/>
                <w:tab w:val="left" w:pos="0"/>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46</w:t>
            </w:r>
          </w:p>
        </w:tc>
        <w:tc>
          <w:tcPr>
            <w:tcW w:w="125" w:type="pct"/>
            <w:tcBorders>
              <w:top w:val="single" w:sz="4" w:space="0" w:color="auto"/>
              <w:left w:val="single" w:sz="4" w:space="0" w:color="auto"/>
              <w:bottom w:val="single" w:sz="4" w:space="0" w:color="auto"/>
            </w:tcBorders>
            <w:vAlign w:val="center"/>
          </w:tcPr>
          <w:p w14:paraId="4F3C3127"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rPr>
            </w:pPr>
          </w:p>
        </w:tc>
        <w:tc>
          <w:tcPr>
            <w:tcW w:w="4336" w:type="pct"/>
            <w:tcBorders>
              <w:top w:val="single" w:sz="4" w:space="0" w:color="auto"/>
              <w:bottom w:val="single" w:sz="4" w:space="0" w:color="auto"/>
              <w:right w:val="single" w:sz="4" w:space="0" w:color="auto"/>
            </w:tcBorders>
            <w:vAlign w:val="center"/>
            <w:hideMark/>
          </w:tcPr>
          <w:p w14:paraId="53367770" w14:textId="6C634B0B"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lang w:val="ru-RU"/>
              </w:rPr>
            </w:pPr>
            <w:r w:rsidRPr="00D31DF3">
              <w:rPr>
                <w:rFonts w:ascii="Proxima Nova Rg" w:hAnsi="Proxima Nova Rg" w:cs="Arial"/>
                <w:noProof/>
                <w:color w:val="0000FF"/>
                <w:sz w:val="18"/>
                <w:szCs w:val="18"/>
                <w:lang w:val="ru"/>
              </w:rPr>
              <w:t xml:space="preserve">Команда «Оставить </w:t>
            </w:r>
            <w:r w:rsidR="00B1258C" w:rsidRPr="00D31DF3">
              <w:rPr>
                <w:rFonts w:ascii="Proxima Nova Rg" w:hAnsi="Proxima Nova Rg" w:cs="Arial"/>
                <w:noProof/>
                <w:color w:val="0000FF"/>
                <w:sz w:val="18"/>
                <w:szCs w:val="18"/>
                <w:lang w:val="ru"/>
              </w:rPr>
              <w:t>судно</w:t>
            </w:r>
            <w:r w:rsidRPr="00D31DF3">
              <w:rPr>
                <w:rFonts w:ascii="Proxima Nova Rg" w:hAnsi="Proxima Nova Rg" w:cs="Arial"/>
                <w:noProof/>
                <w:color w:val="0000FF"/>
                <w:sz w:val="18"/>
                <w:szCs w:val="18"/>
                <w:lang w:val="ru"/>
              </w:rPr>
              <w:t>»</w:t>
            </w:r>
            <w:r w:rsidRPr="00D31DF3">
              <w:rPr>
                <w:rFonts w:ascii="Proxima Nova Rg" w:hAnsi="Proxima Nova Rg" w:cs="Arial"/>
                <w:noProof/>
                <w:color w:val="FF0000"/>
                <w:sz w:val="18"/>
                <w:szCs w:val="18"/>
                <w:lang w:val="ru"/>
              </w:rPr>
              <w:t xml:space="preserve"> + Пожар на борту  </w:t>
            </w:r>
          </w:p>
        </w:tc>
      </w:tr>
      <w:tr w:rsidR="003A006B" w:rsidRPr="00D31DF3" w14:paraId="31189C4F"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3218F87D" w14:textId="77777777" w:rsidR="003A006B" w:rsidRPr="00D31DF3" w:rsidRDefault="003A006B" w:rsidP="003A006B">
            <w:pPr>
              <w:tabs>
                <w:tab w:val="left" w:pos="-108"/>
                <w:tab w:val="left" w:pos="0"/>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47</w:t>
            </w:r>
          </w:p>
        </w:tc>
        <w:tc>
          <w:tcPr>
            <w:tcW w:w="125" w:type="pct"/>
            <w:tcBorders>
              <w:top w:val="single" w:sz="4" w:space="0" w:color="auto"/>
              <w:left w:val="single" w:sz="4" w:space="0" w:color="auto"/>
              <w:bottom w:val="single" w:sz="4" w:space="0" w:color="auto"/>
            </w:tcBorders>
            <w:vAlign w:val="center"/>
          </w:tcPr>
          <w:p w14:paraId="0301A22A"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FF0000"/>
                <w:sz w:val="18"/>
                <w:szCs w:val="18"/>
              </w:rPr>
            </w:pPr>
          </w:p>
        </w:tc>
        <w:tc>
          <w:tcPr>
            <w:tcW w:w="4336" w:type="pct"/>
            <w:tcBorders>
              <w:top w:val="single" w:sz="4" w:space="0" w:color="auto"/>
              <w:bottom w:val="single" w:sz="4" w:space="0" w:color="auto"/>
              <w:right w:val="single" w:sz="4" w:space="0" w:color="auto"/>
            </w:tcBorders>
            <w:vAlign w:val="center"/>
            <w:hideMark/>
          </w:tcPr>
          <w:p w14:paraId="70B6D50F" w14:textId="77777777" w:rsidR="003A006B" w:rsidRPr="00D31DF3" w:rsidRDefault="00142263" w:rsidP="003A006B">
            <w:pPr>
              <w:tabs>
                <w:tab w:val="left" w:pos="0"/>
                <w:tab w:val="left" w:pos="128"/>
              </w:tabs>
              <w:overflowPunct w:val="0"/>
              <w:autoSpaceDE w:val="0"/>
              <w:autoSpaceDN w:val="0"/>
              <w:adjustRightInd w:val="0"/>
              <w:rPr>
                <w:rFonts w:ascii="Proxima Nova Rg" w:hAnsi="Proxima Nova Rg" w:cs="Arial"/>
                <w:noProof/>
                <w:color w:val="FF0000"/>
                <w:sz w:val="18"/>
                <w:szCs w:val="18"/>
                <w:lang w:val="ru-RU"/>
              </w:rPr>
            </w:pPr>
            <w:r w:rsidRPr="00D31DF3">
              <w:rPr>
                <w:rFonts w:ascii="Proxima Nova Rg" w:hAnsi="Proxima Nova Rg" w:cs="Arial"/>
                <w:noProof/>
                <w:color w:val="006600"/>
                <w:sz w:val="18"/>
                <w:szCs w:val="18"/>
                <w:lang w:val="ru"/>
              </w:rPr>
              <w:t>Человек за бортом + Подъем на борт и поисково-спасательные работы</w:t>
            </w:r>
          </w:p>
        </w:tc>
      </w:tr>
      <w:tr w:rsidR="003A006B" w:rsidRPr="00D31DF3" w14:paraId="22860AE3"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183156D9" w14:textId="77777777" w:rsidR="003A006B" w:rsidRPr="00D31DF3" w:rsidRDefault="003A006B" w:rsidP="003A006B">
            <w:pPr>
              <w:tabs>
                <w:tab w:val="left" w:pos="-108"/>
                <w:tab w:val="left" w:pos="0"/>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48</w:t>
            </w:r>
          </w:p>
        </w:tc>
        <w:tc>
          <w:tcPr>
            <w:tcW w:w="125" w:type="pct"/>
            <w:tcBorders>
              <w:top w:val="single" w:sz="4" w:space="0" w:color="auto"/>
              <w:left w:val="single" w:sz="4" w:space="0" w:color="auto"/>
              <w:bottom w:val="single" w:sz="4" w:space="0" w:color="auto"/>
            </w:tcBorders>
            <w:vAlign w:val="center"/>
          </w:tcPr>
          <w:p w14:paraId="37DD75A2"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006600"/>
                <w:sz w:val="18"/>
                <w:szCs w:val="18"/>
              </w:rPr>
            </w:pPr>
          </w:p>
        </w:tc>
        <w:tc>
          <w:tcPr>
            <w:tcW w:w="4336" w:type="pct"/>
            <w:tcBorders>
              <w:top w:val="single" w:sz="4" w:space="0" w:color="auto"/>
              <w:bottom w:val="single" w:sz="4" w:space="0" w:color="auto"/>
              <w:right w:val="single" w:sz="4" w:space="0" w:color="auto"/>
            </w:tcBorders>
            <w:vAlign w:val="center"/>
            <w:hideMark/>
          </w:tcPr>
          <w:p w14:paraId="45F6A789" w14:textId="77777777" w:rsidR="003A006B" w:rsidRPr="00D31DF3" w:rsidRDefault="00664965" w:rsidP="003A006B">
            <w:pPr>
              <w:tabs>
                <w:tab w:val="left" w:pos="0"/>
                <w:tab w:val="left" w:pos="128"/>
              </w:tabs>
              <w:overflowPunct w:val="0"/>
              <w:autoSpaceDE w:val="0"/>
              <w:autoSpaceDN w:val="0"/>
              <w:adjustRightInd w:val="0"/>
              <w:rPr>
                <w:rFonts w:ascii="Proxima Nova Rg" w:hAnsi="Proxima Nova Rg" w:cs="Arial"/>
                <w:noProof/>
                <w:color w:val="006600"/>
                <w:sz w:val="18"/>
                <w:szCs w:val="18"/>
                <w:lang w:val="ru-RU"/>
              </w:rPr>
            </w:pPr>
            <w:r w:rsidRPr="00D31DF3">
              <w:rPr>
                <w:rFonts w:ascii="Proxima Nova Rg" w:hAnsi="Proxima Nova Rg" w:cs="Arial"/>
                <w:noProof/>
                <w:color w:val="000000"/>
                <w:sz w:val="18"/>
                <w:szCs w:val="18"/>
                <w:lang w:val="ru"/>
              </w:rPr>
              <w:t>Вход в замкнутое пространство + Спасение из замкнутого пространства / H2S</w:t>
            </w:r>
          </w:p>
        </w:tc>
      </w:tr>
      <w:tr w:rsidR="00BA040A" w:rsidRPr="00D31DF3" w14:paraId="27E404A6"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0B5C7152" w14:textId="77777777" w:rsidR="00BA040A" w:rsidRPr="00D31DF3" w:rsidRDefault="00BA040A" w:rsidP="00BA040A">
            <w:pPr>
              <w:tabs>
                <w:tab w:val="left" w:pos="-108"/>
                <w:tab w:val="left" w:pos="0"/>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lastRenderedPageBreak/>
              <w:t>49</w:t>
            </w:r>
          </w:p>
        </w:tc>
        <w:tc>
          <w:tcPr>
            <w:tcW w:w="125" w:type="pct"/>
            <w:tcBorders>
              <w:top w:val="single" w:sz="4" w:space="0" w:color="auto"/>
              <w:left w:val="single" w:sz="4" w:space="0" w:color="auto"/>
              <w:bottom w:val="single" w:sz="4" w:space="0" w:color="auto"/>
            </w:tcBorders>
            <w:vAlign w:val="center"/>
          </w:tcPr>
          <w:p w14:paraId="74741BDF"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333300"/>
                <w:sz w:val="18"/>
                <w:szCs w:val="18"/>
              </w:rPr>
            </w:pPr>
          </w:p>
        </w:tc>
        <w:tc>
          <w:tcPr>
            <w:tcW w:w="4336" w:type="pct"/>
            <w:tcBorders>
              <w:top w:val="single" w:sz="4" w:space="0" w:color="auto"/>
              <w:bottom w:val="single" w:sz="4" w:space="0" w:color="auto"/>
              <w:right w:val="single" w:sz="4" w:space="0" w:color="auto"/>
            </w:tcBorders>
            <w:vAlign w:val="center"/>
            <w:hideMark/>
          </w:tcPr>
          <w:p w14:paraId="255E25FC"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00"/>
                <w:sz w:val="18"/>
                <w:szCs w:val="18"/>
                <w:lang w:val="ru-RU"/>
              </w:rPr>
            </w:pPr>
            <w:r w:rsidRPr="00D31DF3">
              <w:rPr>
                <w:rFonts w:ascii="Proxima Nova Rg" w:hAnsi="Proxima Nova Rg" w:cs="Arial"/>
                <w:noProof/>
                <w:color w:val="333300"/>
                <w:sz w:val="18"/>
                <w:szCs w:val="18"/>
                <w:lang w:val="ru"/>
              </w:rPr>
              <w:t>Отказ главного двигателя/Сбой электропитания (по выбору)</w:t>
            </w:r>
          </w:p>
        </w:tc>
      </w:tr>
      <w:tr w:rsidR="00BA040A" w:rsidRPr="00D31DF3" w14:paraId="5B83646C"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71930E72" w14:textId="77777777" w:rsidR="00BA040A" w:rsidRPr="00D31DF3" w:rsidRDefault="00BA040A" w:rsidP="00BA040A">
            <w:pPr>
              <w:tabs>
                <w:tab w:val="left" w:pos="0"/>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50</w:t>
            </w:r>
          </w:p>
        </w:tc>
        <w:tc>
          <w:tcPr>
            <w:tcW w:w="125" w:type="pct"/>
            <w:tcBorders>
              <w:top w:val="single" w:sz="4" w:space="0" w:color="auto"/>
              <w:left w:val="single" w:sz="4" w:space="0" w:color="auto"/>
              <w:bottom w:val="single" w:sz="4" w:space="0" w:color="auto"/>
            </w:tcBorders>
            <w:vAlign w:val="center"/>
          </w:tcPr>
          <w:p w14:paraId="319E29D2"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rPr>
            </w:pPr>
          </w:p>
        </w:tc>
        <w:tc>
          <w:tcPr>
            <w:tcW w:w="4336" w:type="pct"/>
            <w:tcBorders>
              <w:top w:val="single" w:sz="4" w:space="0" w:color="auto"/>
              <w:bottom w:val="single" w:sz="4" w:space="0" w:color="auto"/>
              <w:right w:val="single" w:sz="4" w:space="0" w:color="auto"/>
            </w:tcBorders>
            <w:vAlign w:val="center"/>
            <w:hideMark/>
          </w:tcPr>
          <w:p w14:paraId="1BB72140" w14:textId="3842E49A"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0000FF"/>
                <w:sz w:val="18"/>
                <w:szCs w:val="18"/>
                <w:lang w:val="ru-RU"/>
              </w:rPr>
            </w:pPr>
            <w:r w:rsidRPr="00D31DF3">
              <w:rPr>
                <w:rFonts w:ascii="Proxima Nova Rg" w:hAnsi="Proxima Nova Rg" w:cs="Arial"/>
                <w:noProof/>
                <w:color w:val="0000FF"/>
                <w:sz w:val="18"/>
                <w:szCs w:val="18"/>
                <w:lang w:val="ru"/>
              </w:rPr>
              <w:t xml:space="preserve">Команда «Оставить </w:t>
            </w:r>
            <w:r w:rsidR="00A773C5" w:rsidRPr="00D31DF3">
              <w:rPr>
                <w:rFonts w:ascii="Proxima Nova Rg" w:hAnsi="Proxima Nova Rg" w:cs="Arial"/>
                <w:noProof/>
                <w:color w:val="0000FF"/>
                <w:sz w:val="18"/>
                <w:szCs w:val="18"/>
                <w:lang w:val="ru"/>
              </w:rPr>
              <w:t>судно</w:t>
            </w:r>
            <w:r w:rsidRPr="00D31DF3">
              <w:rPr>
                <w:rFonts w:ascii="Proxima Nova Rg" w:hAnsi="Proxima Nova Rg" w:cs="Arial"/>
                <w:noProof/>
                <w:color w:val="0000FF"/>
                <w:sz w:val="18"/>
                <w:szCs w:val="18"/>
                <w:lang w:val="ru"/>
              </w:rPr>
              <w:t>»</w:t>
            </w:r>
            <w:r w:rsidRPr="00D31DF3">
              <w:rPr>
                <w:rFonts w:ascii="Proxima Nova Rg" w:hAnsi="Proxima Nova Rg" w:cs="Arial"/>
                <w:noProof/>
                <w:color w:val="FF0000"/>
                <w:sz w:val="18"/>
                <w:szCs w:val="18"/>
                <w:lang w:val="ru"/>
              </w:rPr>
              <w:t xml:space="preserve"> + Пожар на борту  </w:t>
            </w:r>
          </w:p>
        </w:tc>
      </w:tr>
      <w:tr w:rsidR="003A006B" w:rsidRPr="00D31DF3" w14:paraId="573FE9E0"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5AB06AB6" w14:textId="77777777" w:rsidR="003A006B" w:rsidRPr="00D31DF3" w:rsidRDefault="003A006B" w:rsidP="003A006B">
            <w:pPr>
              <w:tabs>
                <w:tab w:val="left" w:pos="0"/>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51</w:t>
            </w:r>
          </w:p>
        </w:tc>
        <w:tc>
          <w:tcPr>
            <w:tcW w:w="125" w:type="pct"/>
            <w:tcBorders>
              <w:top w:val="single" w:sz="4" w:space="0" w:color="auto"/>
              <w:left w:val="single" w:sz="4" w:space="0" w:color="auto"/>
              <w:bottom w:val="single" w:sz="4" w:space="0" w:color="auto"/>
            </w:tcBorders>
            <w:vAlign w:val="center"/>
          </w:tcPr>
          <w:p w14:paraId="3CFA9C0A" w14:textId="77777777" w:rsidR="003A006B" w:rsidRPr="00D31DF3" w:rsidRDefault="003A006B" w:rsidP="003A006B">
            <w:pPr>
              <w:tabs>
                <w:tab w:val="left" w:pos="0"/>
                <w:tab w:val="left" w:pos="128"/>
              </w:tabs>
              <w:overflowPunct w:val="0"/>
              <w:autoSpaceDE w:val="0"/>
              <w:autoSpaceDN w:val="0"/>
              <w:adjustRightInd w:val="0"/>
              <w:rPr>
                <w:rFonts w:ascii="Proxima Nova Rg" w:hAnsi="Proxima Nova Rg" w:cs="Arial"/>
                <w:noProof/>
                <w:color w:val="FF0000"/>
                <w:sz w:val="18"/>
                <w:szCs w:val="18"/>
              </w:rPr>
            </w:pPr>
          </w:p>
        </w:tc>
        <w:tc>
          <w:tcPr>
            <w:tcW w:w="4336" w:type="pct"/>
            <w:tcBorders>
              <w:top w:val="single" w:sz="4" w:space="0" w:color="auto"/>
              <w:bottom w:val="single" w:sz="4" w:space="0" w:color="auto"/>
              <w:right w:val="single" w:sz="4" w:space="0" w:color="auto"/>
            </w:tcBorders>
            <w:vAlign w:val="center"/>
            <w:hideMark/>
          </w:tcPr>
          <w:p w14:paraId="7540EFE4" w14:textId="77777777" w:rsidR="003A006B" w:rsidRPr="00D31DF3" w:rsidRDefault="00A72625" w:rsidP="003A006B">
            <w:pPr>
              <w:tabs>
                <w:tab w:val="left" w:pos="0"/>
                <w:tab w:val="left" w:pos="128"/>
              </w:tabs>
              <w:overflowPunct w:val="0"/>
              <w:autoSpaceDE w:val="0"/>
              <w:autoSpaceDN w:val="0"/>
              <w:adjustRightInd w:val="0"/>
              <w:rPr>
                <w:rFonts w:ascii="Proxima Nova Rg" w:hAnsi="Proxima Nova Rg" w:cs="Arial"/>
                <w:noProof/>
                <w:color w:val="0000FF"/>
                <w:sz w:val="18"/>
                <w:szCs w:val="18"/>
                <w:lang w:val="ru-RU"/>
              </w:rPr>
            </w:pPr>
            <w:r w:rsidRPr="00D31DF3">
              <w:rPr>
                <w:rFonts w:ascii="Proxima Nova Rg" w:hAnsi="Proxima Nova Rg" w:cs="Arial"/>
                <w:noProof/>
                <w:sz w:val="18"/>
                <w:szCs w:val="18"/>
                <w:lang w:val="ru"/>
              </w:rPr>
              <w:t xml:space="preserve">Учение по связи с офисом в случае аварийных и чрезвычайных ситуаций, если не было проведено ранее в течение года   </w:t>
            </w:r>
          </w:p>
        </w:tc>
      </w:tr>
      <w:tr w:rsidR="00BA040A" w:rsidRPr="00D31DF3" w14:paraId="2F5E3D60" w14:textId="77777777" w:rsidTr="00EA330E">
        <w:trPr>
          <w:trHeight w:val="227"/>
        </w:trPr>
        <w:tc>
          <w:tcPr>
            <w:tcW w:w="539" w:type="pct"/>
            <w:tcBorders>
              <w:top w:val="single" w:sz="4" w:space="0" w:color="auto"/>
              <w:left w:val="single" w:sz="4" w:space="0" w:color="auto"/>
              <w:bottom w:val="single" w:sz="4" w:space="0" w:color="auto"/>
              <w:right w:val="single" w:sz="4" w:space="0" w:color="auto"/>
            </w:tcBorders>
            <w:vAlign w:val="center"/>
            <w:hideMark/>
          </w:tcPr>
          <w:p w14:paraId="49FC0D84" w14:textId="77777777" w:rsidR="00BA040A" w:rsidRPr="00D31DF3" w:rsidRDefault="00BA040A" w:rsidP="00BA040A">
            <w:pPr>
              <w:tabs>
                <w:tab w:val="left" w:pos="0"/>
              </w:tabs>
              <w:overflowPunct w:val="0"/>
              <w:autoSpaceDE w:val="0"/>
              <w:autoSpaceDN w:val="0"/>
              <w:adjustRightInd w:val="0"/>
              <w:rPr>
                <w:rFonts w:ascii="Proxima Nova Rg" w:hAnsi="Proxima Nova Rg" w:cs="Arial"/>
                <w:noProof/>
                <w:color w:val="000000"/>
                <w:sz w:val="18"/>
                <w:szCs w:val="18"/>
              </w:rPr>
            </w:pPr>
            <w:r w:rsidRPr="00D31DF3">
              <w:rPr>
                <w:rFonts w:ascii="Proxima Nova Rg" w:hAnsi="Proxima Nova Rg" w:cs="Arial"/>
                <w:noProof/>
                <w:color w:val="000000"/>
                <w:sz w:val="18"/>
                <w:szCs w:val="18"/>
                <w:lang w:val="ru"/>
              </w:rPr>
              <w:t>52</w:t>
            </w:r>
          </w:p>
        </w:tc>
        <w:tc>
          <w:tcPr>
            <w:tcW w:w="125" w:type="pct"/>
            <w:tcBorders>
              <w:top w:val="single" w:sz="4" w:space="0" w:color="auto"/>
              <w:left w:val="single" w:sz="4" w:space="0" w:color="auto"/>
              <w:bottom w:val="single" w:sz="4" w:space="0" w:color="auto"/>
            </w:tcBorders>
            <w:vAlign w:val="center"/>
          </w:tcPr>
          <w:p w14:paraId="659F644E"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800000"/>
                <w:sz w:val="18"/>
                <w:szCs w:val="18"/>
              </w:rPr>
            </w:pPr>
          </w:p>
        </w:tc>
        <w:tc>
          <w:tcPr>
            <w:tcW w:w="4336" w:type="pct"/>
            <w:tcBorders>
              <w:top w:val="single" w:sz="4" w:space="0" w:color="auto"/>
              <w:bottom w:val="single" w:sz="4" w:space="0" w:color="auto"/>
              <w:right w:val="single" w:sz="4" w:space="0" w:color="auto"/>
            </w:tcBorders>
            <w:vAlign w:val="center"/>
            <w:hideMark/>
          </w:tcPr>
          <w:p w14:paraId="2ED7FEFF" w14:textId="77777777" w:rsidR="00BA040A" w:rsidRPr="00D31DF3" w:rsidRDefault="00BA040A" w:rsidP="00BA040A">
            <w:pPr>
              <w:tabs>
                <w:tab w:val="left" w:pos="0"/>
                <w:tab w:val="left" w:pos="128"/>
              </w:tabs>
              <w:overflowPunct w:val="0"/>
              <w:autoSpaceDE w:val="0"/>
              <w:autoSpaceDN w:val="0"/>
              <w:adjustRightInd w:val="0"/>
              <w:rPr>
                <w:rFonts w:ascii="Proxima Nova Rg" w:hAnsi="Proxima Nova Rg" w:cs="Arial"/>
                <w:noProof/>
                <w:color w:val="FF6600"/>
                <w:sz w:val="18"/>
                <w:szCs w:val="18"/>
                <w:lang w:val="ru-RU"/>
              </w:rPr>
            </w:pPr>
            <w:r w:rsidRPr="00D31DF3">
              <w:rPr>
                <w:rFonts w:ascii="Proxima Nova Rg" w:hAnsi="Proxima Nova Rg" w:cs="Arial"/>
                <w:noProof/>
                <w:color w:val="800000"/>
                <w:sz w:val="18"/>
                <w:szCs w:val="18"/>
                <w:lang w:val="ru"/>
              </w:rPr>
              <w:t>Безопасность на борту судна/Международный кодекс правил обеспечения безопасности судов и портовых сооружений/Гражданские беспорядки/Терроризм /Пиратство/Нелегальные пассажиры/Поиск взрывного устройства (на выбор)</w:t>
            </w:r>
          </w:p>
        </w:tc>
      </w:tr>
    </w:tbl>
    <w:p w14:paraId="4D656351" w14:textId="77777777" w:rsidR="003B3CC9" w:rsidRPr="00D31DF3" w:rsidRDefault="003B3CC9" w:rsidP="00AE3D64">
      <w:pPr>
        <w:tabs>
          <w:tab w:val="left" w:pos="1965"/>
        </w:tabs>
        <w:rPr>
          <w:rFonts w:ascii="Proxima Nova Rg" w:hAnsi="Proxima Nova Rg" w:cs="Arial"/>
          <w:noProof/>
          <w:lang w:val="ru-RU"/>
        </w:rPr>
      </w:pPr>
    </w:p>
    <w:p w14:paraId="459FF34A" w14:textId="77777777" w:rsidR="003B3CC9" w:rsidRPr="00D31DF3" w:rsidRDefault="003B3CC9" w:rsidP="00AE3D64">
      <w:pPr>
        <w:tabs>
          <w:tab w:val="left" w:pos="1965"/>
        </w:tabs>
        <w:rPr>
          <w:rFonts w:ascii="Proxima Nova Rg" w:hAnsi="Proxima Nova Rg" w:cs="Arial"/>
          <w:noProof/>
          <w:lang w:val="ru-RU"/>
        </w:rPr>
      </w:pPr>
    </w:p>
    <w:sectPr w:rsidR="003B3CC9" w:rsidRPr="00D31DF3" w:rsidSect="0022788D">
      <w:headerReference w:type="default" r:id="rId12"/>
      <w:footerReference w:type="default" r:id="rId13"/>
      <w:pgSz w:w="11907" w:h="16840" w:code="9"/>
      <w:pgMar w:top="1701" w:right="1134" w:bottom="1134" w:left="1134" w:header="56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CC4990" w14:textId="77777777" w:rsidR="00C9791B" w:rsidRDefault="00C9791B" w:rsidP="00EF65A2">
      <w:r>
        <w:separator/>
      </w:r>
    </w:p>
  </w:endnote>
  <w:endnote w:type="continuationSeparator" w:id="0">
    <w:p w14:paraId="494CCFAD" w14:textId="77777777" w:rsidR="00C9791B" w:rsidRDefault="00C9791B" w:rsidP="00EF65A2">
      <w:r>
        <w:continuationSeparator/>
      </w:r>
    </w:p>
  </w:endnote>
  <w:endnote w:type="continuationNotice" w:id="1">
    <w:p w14:paraId="6CE2452F" w14:textId="77777777" w:rsidR="00C9791B" w:rsidRDefault="00C979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Tahoma">
    <w:panose1 w:val="020B0604030504040204"/>
    <w:charset w:val="CC"/>
    <w:family w:val="swiss"/>
    <w:pitch w:val="variable"/>
    <w:sig w:usb0="E1002EFF" w:usb1="C000605B" w:usb2="00000029"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784DCA" w14:textId="77777777" w:rsidR="00EA3D96" w:rsidRPr="00EA3D96" w:rsidRDefault="00EA3D96" w:rsidP="00EA3D96">
    <w:pPr>
      <w:tabs>
        <w:tab w:val="center" w:pos="4320"/>
        <w:tab w:val="right" w:pos="8640"/>
      </w:tabs>
      <w:jc w:val="right"/>
      <w:rPr>
        <w:rFonts w:ascii="Proxima Nova Rg" w:hAnsi="Proxima Nova Rg" w:cs="Arial"/>
        <w:lang w:val="ru"/>
      </w:rPr>
    </w:pPr>
    <w:r w:rsidRPr="00EA3D96">
      <w:rPr>
        <w:rFonts w:ascii="Proxima Nova Rg" w:hAnsi="Proxima Nova Rg" w:cs="Arial"/>
        <w:lang w:val="ru"/>
      </w:rPr>
      <w:fldChar w:fldCharType="begin"/>
    </w:r>
    <w:r w:rsidRPr="00EA3D96">
      <w:rPr>
        <w:rFonts w:ascii="Proxima Nova Rg" w:hAnsi="Proxima Nova Rg" w:cs="Arial"/>
        <w:lang w:val="ru"/>
      </w:rPr>
      <w:instrText xml:space="preserve"> PAGE </w:instrText>
    </w:r>
    <w:r w:rsidRPr="00EA3D96">
      <w:rPr>
        <w:rFonts w:ascii="Proxima Nova Rg" w:hAnsi="Proxima Nova Rg" w:cs="Arial"/>
        <w:lang w:val="ru"/>
      </w:rPr>
      <w:fldChar w:fldCharType="separate"/>
    </w:r>
    <w:r w:rsidRPr="00EA3D96">
      <w:rPr>
        <w:rFonts w:ascii="Proxima Nova Rg" w:hAnsi="Proxima Nova Rg" w:cs="Arial"/>
        <w:szCs w:val="24"/>
        <w:lang w:val="ru"/>
      </w:rPr>
      <w:t>1</w:t>
    </w:r>
    <w:r w:rsidRPr="00EA3D96">
      <w:rPr>
        <w:rFonts w:ascii="Proxima Nova Rg" w:hAnsi="Proxima Nova Rg" w:cs="Arial"/>
        <w:lang w:val="ru"/>
      </w:rPr>
      <w:fldChar w:fldCharType="end"/>
    </w:r>
    <w:r w:rsidRPr="00EA3D96">
      <w:rPr>
        <w:rFonts w:ascii="Proxima Nova Rg" w:hAnsi="Proxima Nova Rg" w:cs="Arial"/>
        <w:lang w:val="ru"/>
      </w:rPr>
      <w:t xml:space="preserve"> / </w:t>
    </w:r>
    <w:r w:rsidRPr="00EA3D96">
      <w:rPr>
        <w:rFonts w:ascii="Proxima Nova Rg" w:hAnsi="Proxima Nova Rg" w:cs="Arial"/>
        <w:lang w:val="ru"/>
      </w:rPr>
      <w:fldChar w:fldCharType="begin"/>
    </w:r>
    <w:r w:rsidRPr="00EA3D96">
      <w:rPr>
        <w:rFonts w:ascii="Proxima Nova Rg" w:hAnsi="Proxima Nova Rg" w:cs="Arial"/>
        <w:lang w:val="ru"/>
      </w:rPr>
      <w:instrText xml:space="preserve"> NUMPAGES </w:instrText>
    </w:r>
    <w:r w:rsidRPr="00EA3D96">
      <w:rPr>
        <w:rFonts w:ascii="Proxima Nova Rg" w:hAnsi="Proxima Nova Rg" w:cs="Arial"/>
        <w:lang w:val="ru"/>
      </w:rPr>
      <w:fldChar w:fldCharType="separate"/>
    </w:r>
    <w:r w:rsidRPr="00EA3D96">
      <w:rPr>
        <w:rFonts w:ascii="Proxima Nova Rg" w:hAnsi="Proxima Nova Rg" w:cs="Arial"/>
        <w:szCs w:val="24"/>
        <w:lang w:val="ru"/>
      </w:rPr>
      <w:t>10</w:t>
    </w:r>
    <w:r w:rsidRPr="00EA3D96">
      <w:rPr>
        <w:rFonts w:ascii="Proxima Nova Rg" w:hAnsi="Proxima Nova Rg" w:cs="Arial"/>
        <w:lang w:val="ru"/>
      </w:rPr>
      <w:fldChar w:fldCharType="end"/>
    </w:r>
  </w:p>
  <w:p w14:paraId="6D4D06D6" w14:textId="77777777" w:rsidR="00EA3D96" w:rsidRPr="00EA3D96" w:rsidRDefault="00EA3D96" w:rsidP="00EA3D96">
    <w:pPr>
      <w:tabs>
        <w:tab w:val="center" w:pos="4320"/>
        <w:tab w:val="right" w:pos="8640"/>
      </w:tabs>
      <w:jc w:val="both"/>
      <w:rPr>
        <w:rFonts w:ascii="Arial" w:hAnsi="Arial"/>
        <w:szCs w:val="24"/>
      </w:rPr>
    </w:pPr>
  </w:p>
  <w:p w14:paraId="3F0C3262" w14:textId="77777777" w:rsidR="00EA3D96" w:rsidRPr="00EA3D96" w:rsidRDefault="00EA3D96" w:rsidP="00EA3D96">
    <w:pPr>
      <w:tabs>
        <w:tab w:val="center" w:pos="4320"/>
        <w:tab w:val="right" w:pos="8640"/>
      </w:tabs>
      <w:jc w:val="both"/>
      <w:rPr>
        <w:rFonts w:ascii="Arial" w:hAnsi="Arial"/>
        <w:szCs w:val="24"/>
      </w:rPr>
    </w:pPr>
  </w:p>
  <w:p w14:paraId="73CC53DB" w14:textId="77777777" w:rsidR="00A315B4" w:rsidRPr="00EA3D96" w:rsidRDefault="00A315B4" w:rsidP="00EA3D9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2F77DF" w14:textId="77777777" w:rsidR="00C9791B" w:rsidRDefault="00C9791B" w:rsidP="00EF65A2">
      <w:r>
        <w:separator/>
      </w:r>
    </w:p>
  </w:footnote>
  <w:footnote w:type="continuationSeparator" w:id="0">
    <w:p w14:paraId="49503310" w14:textId="77777777" w:rsidR="00C9791B" w:rsidRDefault="00C9791B" w:rsidP="00EF65A2">
      <w:r>
        <w:continuationSeparator/>
      </w:r>
    </w:p>
  </w:footnote>
  <w:footnote w:type="continuationNotice" w:id="1">
    <w:p w14:paraId="07B10EF0" w14:textId="77777777" w:rsidR="00C9791B" w:rsidRDefault="00C979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3C7834" w:rsidRPr="00D31DF3" w14:paraId="089E3AEF" w14:textId="77777777" w:rsidTr="002526CA">
      <w:trPr>
        <w:trHeight w:val="382"/>
      </w:trPr>
      <w:tc>
        <w:tcPr>
          <w:tcW w:w="2835" w:type="dxa"/>
          <w:vMerge w:val="restart"/>
          <w:vAlign w:val="bottom"/>
        </w:tcPr>
        <w:p w14:paraId="6DE03D0F" w14:textId="7948A84E" w:rsidR="003C7834" w:rsidRPr="00D31DF3" w:rsidRDefault="00EA3D96" w:rsidP="002526CA">
          <w:pPr>
            <w:pStyle w:val="a3"/>
            <w:tabs>
              <w:tab w:val="left" w:pos="-108"/>
            </w:tabs>
            <w:ind w:hanging="108"/>
            <w:jc w:val="right"/>
            <w:rPr>
              <w:rFonts w:ascii="Proxima Nova Rg" w:hAnsi="Proxima Nova Rg" w:cstheme="minorBidi"/>
              <w:smallCaps/>
            </w:rPr>
          </w:pPr>
          <w:bookmarkStart w:id="3" w:name="_Hlk181873842"/>
          <w:r>
            <w:rPr>
              <w:rFonts w:ascii="Proxima Nova Rg" w:hAnsi="Proxima Nova Rg" w:cstheme="minorBidi"/>
            </w:rPr>
            <w:pict w14:anchorId="094DCA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4" o:spid="_x0000_s8193" type="#_x0000_t75" alt="bollard" style="position:absolute;left:0;text-align:left;margin-left:-.25pt;margin-top:-18.5pt;width:124.5pt;height: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v:imagedata r:id="rId1" o:title="bollard"/>
              </v:shape>
            </w:pict>
          </w:r>
        </w:p>
      </w:tc>
      <w:tc>
        <w:tcPr>
          <w:tcW w:w="6804" w:type="dxa"/>
          <w:vAlign w:val="bottom"/>
        </w:tcPr>
        <w:p w14:paraId="4E936BDF" w14:textId="5DEE60C4" w:rsidR="003C7834" w:rsidRPr="00D31DF3" w:rsidRDefault="00A94BBF" w:rsidP="002526CA">
          <w:pPr>
            <w:pStyle w:val="a3"/>
            <w:jc w:val="right"/>
            <w:rPr>
              <w:rFonts w:ascii="Proxima Nova Rg" w:hAnsi="Proxima Nova Rg" w:cstheme="minorBidi"/>
              <w:lang w:val="ru-RU"/>
            </w:rPr>
          </w:pPr>
          <w:r w:rsidRPr="00D31DF3">
            <w:rPr>
              <w:rFonts w:ascii="Proxima Nova Rg" w:hAnsi="Proxima Nova Rg" w:cstheme="minorBidi"/>
              <w:noProof/>
              <w:lang w:val="en-US"/>
            </w:rPr>
            <w:t>BL_</w:t>
          </w:r>
          <w:r w:rsidR="003C7834" w:rsidRPr="00D31DF3">
            <w:rPr>
              <w:rFonts w:ascii="Proxima Nova Rg" w:hAnsi="Proxima Nova Rg" w:cstheme="minorBidi"/>
              <w:noProof/>
              <w:lang w:val="ru-RU"/>
            </w:rPr>
            <w:t>SPC-VSL-11-1001-001</w:t>
          </w:r>
        </w:p>
      </w:tc>
    </w:tr>
    <w:tr w:rsidR="003C7834" w:rsidRPr="00D31DF3" w14:paraId="49C4BD4F" w14:textId="77777777" w:rsidTr="002526CA">
      <w:trPr>
        <w:trHeight w:val="645"/>
      </w:trPr>
      <w:tc>
        <w:tcPr>
          <w:tcW w:w="2835" w:type="dxa"/>
          <w:vMerge/>
          <w:vAlign w:val="center"/>
        </w:tcPr>
        <w:p w14:paraId="39478C09" w14:textId="77777777" w:rsidR="003C7834" w:rsidRPr="00D31DF3" w:rsidRDefault="003C7834" w:rsidP="002526CA">
          <w:pPr>
            <w:pStyle w:val="a3"/>
            <w:jc w:val="right"/>
            <w:rPr>
              <w:rFonts w:ascii="Proxima Nova Rg" w:hAnsi="Proxima Nova Rg" w:cstheme="minorBidi"/>
              <w:b/>
              <w:lang w:val="ru-RU"/>
            </w:rPr>
          </w:pPr>
        </w:p>
      </w:tc>
      <w:tc>
        <w:tcPr>
          <w:tcW w:w="6804" w:type="dxa"/>
          <w:vAlign w:val="center"/>
        </w:tcPr>
        <w:p w14:paraId="08D40B5E" w14:textId="3CD3AD18" w:rsidR="003C7834" w:rsidRPr="00D31DF3" w:rsidRDefault="00821282" w:rsidP="002526CA">
          <w:pPr>
            <w:pStyle w:val="a3"/>
            <w:jc w:val="right"/>
            <w:rPr>
              <w:rFonts w:ascii="Proxima Nova Rg" w:hAnsi="Proxima Nova Rg" w:cstheme="minorBidi"/>
              <w:b/>
              <w:sz w:val="28"/>
              <w:szCs w:val="28"/>
              <w:lang w:val="ru-RU"/>
            </w:rPr>
          </w:pPr>
          <w:r w:rsidRPr="00D31DF3">
            <w:rPr>
              <w:rFonts w:ascii="Proxima Nova Rg" w:hAnsi="Proxima Nova Rg" w:cstheme="minorBidi"/>
              <w:b/>
              <w:bCs/>
              <w:noProof/>
              <w:sz w:val="28"/>
              <w:szCs w:val="28"/>
              <w:lang w:val="ru-RU"/>
            </w:rPr>
            <w:tab/>
            <w:t>График проведения учений</w:t>
          </w:r>
          <w:r w:rsidRPr="00D31DF3" w:rsidDel="005E4987">
            <w:rPr>
              <w:rFonts w:ascii="Proxima Nova Rg" w:hAnsi="Proxima Nova Rg" w:cstheme="minorBidi"/>
              <w:b/>
              <w:bCs/>
              <w:noProof/>
              <w:sz w:val="28"/>
              <w:szCs w:val="28"/>
              <w:lang w:val="ru-RU"/>
            </w:rPr>
            <w:t xml:space="preserve"> </w:t>
          </w:r>
        </w:p>
      </w:tc>
    </w:tr>
    <w:bookmarkEnd w:id="3"/>
  </w:tbl>
  <w:p w14:paraId="1B9F6754" w14:textId="77777777" w:rsidR="00A315B4" w:rsidRPr="00D31DF3" w:rsidRDefault="00A315B4" w:rsidP="0013197A">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746EF"/>
    <w:multiLevelType w:val="hybridMultilevel"/>
    <w:tmpl w:val="8236B5AC"/>
    <w:lvl w:ilvl="0" w:tplc="93CA45B8">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38E0F7F"/>
    <w:multiLevelType w:val="hybridMultilevel"/>
    <w:tmpl w:val="EE78182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9426AAD"/>
    <w:multiLevelType w:val="hybridMultilevel"/>
    <w:tmpl w:val="228CC626"/>
    <w:lvl w:ilvl="0" w:tplc="338E4718">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C195E25"/>
    <w:multiLevelType w:val="hybridMultilevel"/>
    <w:tmpl w:val="A59255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C82616"/>
    <w:multiLevelType w:val="hybridMultilevel"/>
    <w:tmpl w:val="CA4C79F2"/>
    <w:lvl w:ilvl="0" w:tplc="08090017">
      <w:start w:val="1"/>
      <w:numFmt w:val="lowerLetter"/>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5" w15:restartNumberingAfterBreak="0">
    <w:nsid w:val="1BFF3BA0"/>
    <w:multiLevelType w:val="hybridMultilevel"/>
    <w:tmpl w:val="5CD25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B34880"/>
    <w:multiLevelType w:val="hybridMultilevel"/>
    <w:tmpl w:val="F47AACC4"/>
    <w:lvl w:ilvl="0" w:tplc="08090001">
      <w:start w:val="1"/>
      <w:numFmt w:val="lowerLetter"/>
      <w:lvlText w:val="%1)"/>
      <w:lvlJc w:val="left"/>
      <w:pPr>
        <w:ind w:left="786" w:hanging="360"/>
      </w:pPr>
    </w:lvl>
    <w:lvl w:ilvl="1" w:tplc="ED6CF5F6">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7" w15:restartNumberingAfterBreak="0">
    <w:nsid w:val="44291B79"/>
    <w:multiLevelType w:val="hybridMultilevel"/>
    <w:tmpl w:val="4746D13C"/>
    <w:lvl w:ilvl="0" w:tplc="08090017">
      <w:start w:val="1"/>
      <w:numFmt w:val="lowerLetter"/>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8" w15:restartNumberingAfterBreak="0">
    <w:nsid w:val="44442E5B"/>
    <w:multiLevelType w:val="hybridMultilevel"/>
    <w:tmpl w:val="4A286FAA"/>
    <w:lvl w:ilvl="0" w:tplc="9D0EB342">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9" w15:restartNumberingAfterBreak="0">
    <w:nsid w:val="50161D63"/>
    <w:multiLevelType w:val="hybridMultilevel"/>
    <w:tmpl w:val="7286E5A0"/>
    <w:lvl w:ilvl="0" w:tplc="08090017">
      <w:start w:val="1"/>
      <w:numFmt w:val="lowerLetter"/>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0" w15:restartNumberingAfterBreak="0">
    <w:nsid w:val="520C6DF3"/>
    <w:multiLevelType w:val="hybridMultilevel"/>
    <w:tmpl w:val="F47AACC4"/>
    <w:lvl w:ilvl="0" w:tplc="040C000B">
      <w:start w:val="1"/>
      <w:numFmt w:val="lowerLetter"/>
      <w:lvlText w:val="%1)"/>
      <w:lvlJc w:val="left"/>
      <w:pPr>
        <w:ind w:left="786"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52D6288D"/>
    <w:multiLevelType w:val="hybridMultilevel"/>
    <w:tmpl w:val="A300D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B53F75"/>
    <w:multiLevelType w:val="hybridMultilevel"/>
    <w:tmpl w:val="5AEC8E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C60C7C"/>
    <w:multiLevelType w:val="hybridMultilevel"/>
    <w:tmpl w:val="619E7B52"/>
    <w:lvl w:ilvl="0" w:tplc="08090017">
      <w:start w:val="1"/>
      <w:numFmt w:val="lowerLetter"/>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4" w15:restartNumberingAfterBreak="0">
    <w:nsid w:val="63F56FD0"/>
    <w:multiLevelType w:val="hybridMultilevel"/>
    <w:tmpl w:val="83AE4810"/>
    <w:lvl w:ilvl="0" w:tplc="08090001">
      <w:start w:val="1"/>
      <w:numFmt w:val="bullet"/>
      <w:lvlText w:val=""/>
      <w:lvlJc w:val="left"/>
      <w:pPr>
        <w:ind w:left="144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5" w15:restartNumberingAfterBreak="0">
    <w:nsid w:val="642110BB"/>
    <w:multiLevelType w:val="multilevel"/>
    <w:tmpl w:val="0464D452"/>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64556EBB"/>
    <w:multiLevelType w:val="multilevel"/>
    <w:tmpl w:val="5E80E3AE"/>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73B0676B"/>
    <w:multiLevelType w:val="hybridMultilevel"/>
    <w:tmpl w:val="0CF6B9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E5117E"/>
    <w:multiLevelType w:val="hybridMultilevel"/>
    <w:tmpl w:val="289074AA"/>
    <w:lvl w:ilvl="0" w:tplc="C51C3F8C">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2"/>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0"/>
  </w:num>
  <w:num w:numId="20">
    <w:abstractNumId w:val="1"/>
  </w:num>
  <w:num w:numId="21">
    <w:abstractNumId w:val="12"/>
  </w:num>
  <w:num w:numId="22">
    <w:abstractNumId w:val="3"/>
  </w:num>
  <w:num w:numId="23">
    <w:abstractNumId w:val="5"/>
  </w:num>
  <w:num w:numId="24">
    <w:abstractNumId w:val="11"/>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8194"/>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5A2"/>
    <w:rsid w:val="0003220E"/>
    <w:rsid w:val="0008280A"/>
    <w:rsid w:val="00083AF3"/>
    <w:rsid w:val="000C4627"/>
    <w:rsid w:val="000D400A"/>
    <w:rsid w:val="000D4738"/>
    <w:rsid w:val="00104C7D"/>
    <w:rsid w:val="001220C8"/>
    <w:rsid w:val="0013197A"/>
    <w:rsid w:val="001404D0"/>
    <w:rsid w:val="00142263"/>
    <w:rsid w:val="001702CB"/>
    <w:rsid w:val="001C1225"/>
    <w:rsid w:val="001C7F60"/>
    <w:rsid w:val="001D184E"/>
    <w:rsid w:val="002073B7"/>
    <w:rsid w:val="0021523D"/>
    <w:rsid w:val="0022378B"/>
    <w:rsid w:val="00224645"/>
    <w:rsid w:val="0022788D"/>
    <w:rsid w:val="00240557"/>
    <w:rsid w:val="002526CA"/>
    <w:rsid w:val="00295A05"/>
    <w:rsid w:val="00297065"/>
    <w:rsid w:val="002A3C25"/>
    <w:rsid w:val="002C33E9"/>
    <w:rsid w:val="002F7BF1"/>
    <w:rsid w:val="00323319"/>
    <w:rsid w:val="00324373"/>
    <w:rsid w:val="00330B30"/>
    <w:rsid w:val="003A006B"/>
    <w:rsid w:val="003B3CC9"/>
    <w:rsid w:val="003C2FAD"/>
    <w:rsid w:val="003C38F0"/>
    <w:rsid w:val="003C7834"/>
    <w:rsid w:val="003D194C"/>
    <w:rsid w:val="003D7DB4"/>
    <w:rsid w:val="004053B9"/>
    <w:rsid w:val="004139FF"/>
    <w:rsid w:val="00457885"/>
    <w:rsid w:val="004B0453"/>
    <w:rsid w:val="004B3CC6"/>
    <w:rsid w:val="004E18FF"/>
    <w:rsid w:val="004E5524"/>
    <w:rsid w:val="00533C70"/>
    <w:rsid w:val="00550FE1"/>
    <w:rsid w:val="0056524D"/>
    <w:rsid w:val="005A077F"/>
    <w:rsid w:val="005B2C68"/>
    <w:rsid w:val="005E78CE"/>
    <w:rsid w:val="00613085"/>
    <w:rsid w:val="0062202D"/>
    <w:rsid w:val="00664965"/>
    <w:rsid w:val="00685F05"/>
    <w:rsid w:val="006A4914"/>
    <w:rsid w:val="006F0550"/>
    <w:rsid w:val="0070687F"/>
    <w:rsid w:val="00707ABD"/>
    <w:rsid w:val="00742A41"/>
    <w:rsid w:val="007464F0"/>
    <w:rsid w:val="007A29F6"/>
    <w:rsid w:val="007B008B"/>
    <w:rsid w:val="007C5134"/>
    <w:rsid w:val="008011E4"/>
    <w:rsid w:val="00821282"/>
    <w:rsid w:val="008403DA"/>
    <w:rsid w:val="0086278C"/>
    <w:rsid w:val="00874108"/>
    <w:rsid w:val="00890EA5"/>
    <w:rsid w:val="008A0741"/>
    <w:rsid w:val="008E46EB"/>
    <w:rsid w:val="008E68A8"/>
    <w:rsid w:val="008F2F73"/>
    <w:rsid w:val="00907128"/>
    <w:rsid w:val="009476CF"/>
    <w:rsid w:val="009C4435"/>
    <w:rsid w:val="00A13837"/>
    <w:rsid w:val="00A315B4"/>
    <w:rsid w:val="00A436BE"/>
    <w:rsid w:val="00A56E2F"/>
    <w:rsid w:val="00A70AC1"/>
    <w:rsid w:val="00A72625"/>
    <w:rsid w:val="00A773C5"/>
    <w:rsid w:val="00A85140"/>
    <w:rsid w:val="00A9204F"/>
    <w:rsid w:val="00A94BBF"/>
    <w:rsid w:val="00AA4924"/>
    <w:rsid w:val="00AB5A38"/>
    <w:rsid w:val="00AE3D64"/>
    <w:rsid w:val="00B040CE"/>
    <w:rsid w:val="00B105FA"/>
    <w:rsid w:val="00B1258C"/>
    <w:rsid w:val="00B25891"/>
    <w:rsid w:val="00B349E4"/>
    <w:rsid w:val="00B35477"/>
    <w:rsid w:val="00B477FB"/>
    <w:rsid w:val="00B5085E"/>
    <w:rsid w:val="00B84AD4"/>
    <w:rsid w:val="00B95441"/>
    <w:rsid w:val="00B95867"/>
    <w:rsid w:val="00BA040A"/>
    <w:rsid w:val="00BA16F8"/>
    <w:rsid w:val="00BB0466"/>
    <w:rsid w:val="00BB2346"/>
    <w:rsid w:val="00BD2AAF"/>
    <w:rsid w:val="00C04777"/>
    <w:rsid w:val="00C26C73"/>
    <w:rsid w:val="00C87023"/>
    <w:rsid w:val="00C9791B"/>
    <w:rsid w:val="00CA5D23"/>
    <w:rsid w:val="00D222A1"/>
    <w:rsid w:val="00D31DF3"/>
    <w:rsid w:val="00D4273B"/>
    <w:rsid w:val="00D8214B"/>
    <w:rsid w:val="00D84C8E"/>
    <w:rsid w:val="00E46225"/>
    <w:rsid w:val="00E76A5E"/>
    <w:rsid w:val="00E94323"/>
    <w:rsid w:val="00EA282E"/>
    <w:rsid w:val="00EA330E"/>
    <w:rsid w:val="00EA3D96"/>
    <w:rsid w:val="00ED0CC2"/>
    <w:rsid w:val="00EF65A2"/>
    <w:rsid w:val="00F06A92"/>
    <w:rsid w:val="00F87CB8"/>
    <w:rsid w:val="00FC07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14:docId w14:val="487DDAE6"/>
  <w15:docId w15:val="{E1604C46-9398-4635-BDAC-B6591AA21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D184E"/>
    <w:pPr>
      <w:spacing w:after="0" w:line="240" w:lineRule="auto"/>
    </w:pPr>
    <w:rPr>
      <w:rFonts w:ascii="Times New Roman" w:eastAsia="Times New Roman" w:hAnsi="Times New Roman" w:cs="Times New Roman"/>
      <w:sz w:val="20"/>
      <w:szCs w:val="20"/>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F65A2"/>
    <w:pPr>
      <w:autoSpaceDE w:val="0"/>
      <w:autoSpaceDN w:val="0"/>
      <w:adjustRightInd w:val="0"/>
      <w:spacing w:after="0" w:line="240" w:lineRule="auto"/>
    </w:pPr>
    <w:rPr>
      <w:rFonts w:ascii="Arial" w:eastAsia="Times New Roman" w:hAnsi="Arial" w:cs="Arial"/>
      <w:color w:val="000000"/>
      <w:sz w:val="24"/>
      <w:szCs w:val="24"/>
    </w:rPr>
  </w:style>
  <w:style w:type="paragraph" w:styleId="a3">
    <w:name w:val="header"/>
    <w:aliases w:val="Header Title"/>
    <w:basedOn w:val="a"/>
    <w:link w:val="a4"/>
    <w:unhideWhenUsed/>
    <w:rsid w:val="00EF65A2"/>
    <w:pPr>
      <w:tabs>
        <w:tab w:val="center" w:pos="4680"/>
        <w:tab w:val="right" w:pos="9360"/>
      </w:tabs>
    </w:pPr>
  </w:style>
  <w:style w:type="character" w:customStyle="1" w:styleId="a4">
    <w:name w:val="Верхний колонтитул Знак"/>
    <w:aliases w:val="Header Title Знак"/>
    <w:basedOn w:val="a0"/>
    <w:link w:val="a3"/>
    <w:rsid w:val="00EF65A2"/>
    <w:rPr>
      <w:rFonts w:ascii="Times New Roman" w:eastAsia="Times New Roman" w:hAnsi="Times New Roman" w:cs="Times New Roman"/>
      <w:sz w:val="20"/>
      <w:szCs w:val="20"/>
      <w:lang w:val="en-GB"/>
    </w:rPr>
  </w:style>
  <w:style w:type="paragraph" w:styleId="a5">
    <w:name w:val="footer"/>
    <w:basedOn w:val="a"/>
    <w:link w:val="a6"/>
    <w:uiPriority w:val="99"/>
    <w:unhideWhenUsed/>
    <w:rsid w:val="00EF65A2"/>
    <w:pPr>
      <w:tabs>
        <w:tab w:val="center" w:pos="4680"/>
        <w:tab w:val="right" w:pos="9360"/>
      </w:tabs>
    </w:pPr>
  </w:style>
  <w:style w:type="character" w:customStyle="1" w:styleId="a6">
    <w:name w:val="Нижний колонтитул Знак"/>
    <w:basedOn w:val="a0"/>
    <w:link w:val="a5"/>
    <w:uiPriority w:val="99"/>
    <w:rsid w:val="00EF65A2"/>
    <w:rPr>
      <w:rFonts w:ascii="Times New Roman" w:eastAsia="Times New Roman" w:hAnsi="Times New Roman" w:cs="Times New Roman"/>
      <w:sz w:val="20"/>
      <w:szCs w:val="20"/>
      <w:lang w:val="en-GB"/>
    </w:rPr>
  </w:style>
  <w:style w:type="paragraph" w:styleId="a7">
    <w:name w:val="Balloon Text"/>
    <w:basedOn w:val="a"/>
    <w:link w:val="a8"/>
    <w:uiPriority w:val="99"/>
    <w:semiHidden/>
    <w:unhideWhenUsed/>
    <w:rsid w:val="00EF65A2"/>
    <w:rPr>
      <w:rFonts w:ascii="Tahoma" w:hAnsi="Tahoma" w:cs="Tahoma"/>
      <w:sz w:val="16"/>
      <w:szCs w:val="16"/>
    </w:rPr>
  </w:style>
  <w:style w:type="character" w:customStyle="1" w:styleId="a8">
    <w:name w:val="Текст выноски Знак"/>
    <w:basedOn w:val="a0"/>
    <w:link w:val="a7"/>
    <w:uiPriority w:val="99"/>
    <w:semiHidden/>
    <w:rsid w:val="00EF65A2"/>
    <w:rPr>
      <w:rFonts w:ascii="Tahoma" w:eastAsia="Times New Roman" w:hAnsi="Tahoma" w:cs="Tahoma"/>
      <w:sz w:val="16"/>
      <w:szCs w:val="16"/>
      <w:lang w:val="en-GB"/>
    </w:rPr>
  </w:style>
  <w:style w:type="paragraph" w:customStyle="1" w:styleId="Listealphabtique">
    <w:name w:val="Liste alphabétique"/>
    <w:basedOn w:val="a"/>
    <w:link w:val="ListealphabtiqueCar"/>
    <w:autoRedefine/>
    <w:qFormat/>
    <w:rsid w:val="008E68A8"/>
    <w:pPr>
      <w:autoSpaceDE w:val="0"/>
      <w:autoSpaceDN w:val="0"/>
      <w:adjustRightInd w:val="0"/>
      <w:spacing w:before="60"/>
      <w:ind w:left="720" w:hanging="360"/>
      <w:contextualSpacing/>
      <w:jc w:val="both"/>
    </w:pPr>
    <w:rPr>
      <w:rFonts w:ascii="Arial" w:hAnsi="Arial" w:cs="Arial"/>
    </w:rPr>
  </w:style>
  <w:style w:type="paragraph" w:styleId="a9">
    <w:name w:val="List Paragraph"/>
    <w:basedOn w:val="a"/>
    <w:uiPriority w:val="34"/>
    <w:qFormat/>
    <w:rsid w:val="008E68A8"/>
    <w:pPr>
      <w:ind w:left="720"/>
      <w:contextualSpacing/>
    </w:pPr>
    <w:rPr>
      <w:rFonts w:ascii="Arial" w:hAnsi="Arial"/>
      <w:szCs w:val="24"/>
      <w:lang w:val="en-US"/>
    </w:rPr>
  </w:style>
  <w:style w:type="character" w:customStyle="1" w:styleId="ListealphabtiqueCar">
    <w:name w:val="Liste alphabétique Car"/>
    <w:basedOn w:val="a0"/>
    <w:link w:val="Listealphabtique"/>
    <w:locked/>
    <w:rsid w:val="008E68A8"/>
    <w:rPr>
      <w:rFonts w:ascii="Arial" w:eastAsia="Times New Roman" w:hAnsi="Arial" w:cs="Arial"/>
      <w:sz w:val="20"/>
      <w:szCs w:val="20"/>
      <w:lang w:val="en-GB"/>
    </w:rPr>
  </w:style>
  <w:style w:type="character" w:styleId="aa">
    <w:name w:val="Placeholder Text"/>
    <w:basedOn w:val="a0"/>
    <w:uiPriority w:val="99"/>
    <w:semiHidden/>
    <w:rsid w:val="0022788D"/>
    <w:rPr>
      <w:color w:val="808080"/>
    </w:rPr>
  </w:style>
  <w:style w:type="character" w:styleId="ab">
    <w:name w:val="annotation reference"/>
    <w:basedOn w:val="a0"/>
    <w:uiPriority w:val="99"/>
    <w:semiHidden/>
    <w:unhideWhenUsed/>
    <w:rsid w:val="001404D0"/>
    <w:rPr>
      <w:sz w:val="16"/>
      <w:szCs w:val="16"/>
    </w:rPr>
  </w:style>
  <w:style w:type="paragraph" w:styleId="ac">
    <w:name w:val="annotation text"/>
    <w:basedOn w:val="a"/>
    <w:link w:val="ad"/>
    <w:uiPriority w:val="99"/>
    <w:semiHidden/>
    <w:unhideWhenUsed/>
    <w:rsid w:val="001404D0"/>
  </w:style>
  <w:style w:type="character" w:customStyle="1" w:styleId="ad">
    <w:name w:val="Текст примечания Знак"/>
    <w:basedOn w:val="a0"/>
    <w:link w:val="ac"/>
    <w:uiPriority w:val="99"/>
    <w:semiHidden/>
    <w:rsid w:val="001404D0"/>
    <w:rPr>
      <w:rFonts w:ascii="Times New Roman" w:eastAsia="Times New Roman" w:hAnsi="Times New Roman" w:cs="Times New Roman"/>
      <w:sz w:val="20"/>
      <w:szCs w:val="20"/>
      <w:lang w:val="en-GB"/>
    </w:rPr>
  </w:style>
  <w:style w:type="paragraph" w:styleId="ae">
    <w:name w:val="annotation subject"/>
    <w:basedOn w:val="ac"/>
    <w:next w:val="ac"/>
    <w:link w:val="af"/>
    <w:uiPriority w:val="99"/>
    <w:semiHidden/>
    <w:unhideWhenUsed/>
    <w:rsid w:val="001404D0"/>
    <w:rPr>
      <w:b/>
      <w:bCs/>
    </w:rPr>
  </w:style>
  <w:style w:type="character" w:customStyle="1" w:styleId="af">
    <w:name w:val="Тема примечания Знак"/>
    <w:basedOn w:val="ad"/>
    <w:link w:val="ae"/>
    <w:uiPriority w:val="99"/>
    <w:semiHidden/>
    <w:rsid w:val="001404D0"/>
    <w:rPr>
      <w:rFonts w:ascii="Times New Roman" w:eastAsia="Times New Roman" w:hAnsi="Times New Roman" w:cs="Times New Roman"/>
      <w:b/>
      <w:bCs/>
      <w:sz w:val="20"/>
      <w:szCs w:val="20"/>
      <w:lang w:val="en-GB"/>
    </w:rPr>
  </w:style>
  <w:style w:type="paragraph" w:styleId="af0">
    <w:name w:val="Revision"/>
    <w:hidden/>
    <w:uiPriority w:val="99"/>
    <w:semiHidden/>
    <w:rsid w:val="00EA330E"/>
    <w:pPr>
      <w:spacing w:after="0" w:line="240" w:lineRule="auto"/>
    </w:pPr>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416837">
      <w:bodyDiv w:val="1"/>
      <w:marLeft w:val="0"/>
      <w:marRight w:val="0"/>
      <w:marTop w:val="0"/>
      <w:marBottom w:val="0"/>
      <w:divBdr>
        <w:top w:val="none" w:sz="0" w:space="0" w:color="auto"/>
        <w:left w:val="none" w:sz="0" w:space="0" w:color="auto"/>
        <w:bottom w:val="none" w:sz="0" w:space="0" w:color="auto"/>
        <w:right w:val="none" w:sz="0" w:space="0" w:color="auto"/>
      </w:divBdr>
    </w:div>
    <w:div w:id="852837254">
      <w:bodyDiv w:val="1"/>
      <w:marLeft w:val="0"/>
      <w:marRight w:val="0"/>
      <w:marTop w:val="0"/>
      <w:marBottom w:val="0"/>
      <w:divBdr>
        <w:top w:val="none" w:sz="0" w:space="0" w:color="auto"/>
        <w:left w:val="none" w:sz="0" w:space="0" w:color="auto"/>
        <w:bottom w:val="none" w:sz="0" w:space="0" w:color="auto"/>
        <w:right w:val="none" w:sz="0" w:space="0" w:color="auto"/>
      </w:divBdr>
    </w:div>
    <w:div w:id="1063408067">
      <w:bodyDiv w:val="1"/>
      <w:marLeft w:val="0"/>
      <w:marRight w:val="0"/>
      <w:marTop w:val="0"/>
      <w:marBottom w:val="0"/>
      <w:divBdr>
        <w:top w:val="none" w:sz="0" w:space="0" w:color="auto"/>
        <w:left w:val="none" w:sz="0" w:space="0" w:color="auto"/>
        <w:bottom w:val="none" w:sz="0" w:space="0" w:color="auto"/>
        <w:right w:val="none" w:sz="0" w:space="0" w:color="auto"/>
      </w:divBdr>
    </w:div>
    <w:div w:id="1206942279">
      <w:bodyDiv w:val="1"/>
      <w:marLeft w:val="0"/>
      <w:marRight w:val="0"/>
      <w:marTop w:val="0"/>
      <w:marBottom w:val="0"/>
      <w:divBdr>
        <w:top w:val="none" w:sz="0" w:space="0" w:color="auto"/>
        <w:left w:val="none" w:sz="0" w:space="0" w:color="auto"/>
        <w:bottom w:val="none" w:sz="0" w:space="0" w:color="auto"/>
        <w:right w:val="none" w:sz="0" w:space="0" w:color="auto"/>
      </w:divBdr>
    </w:div>
    <w:div w:id="1375354109">
      <w:bodyDiv w:val="1"/>
      <w:marLeft w:val="0"/>
      <w:marRight w:val="0"/>
      <w:marTop w:val="0"/>
      <w:marBottom w:val="0"/>
      <w:divBdr>
        <w:top w:val="none" w:sz="0" w:space="0" w:color="auto"/>
        <w:left w:val="none" w:sz="0" w:space="0" w:color="auto"/>
        <w:bottom w:val="none" w:sz="0" w:space="0" w:color="auto"/>
        <w:right w:val="none" w:sz="0" w:space="0" w:color="auto"/>
      </w:divBdr>
    </w:div>
    <w:div w:id="1475757588">
      <w:bodyDiv w:val="1"/>
      <w:marLeft w:val="0"/>
      <w:marRight w:val="0"/>
      <w:marTop w:val="0"/>
      <w:marBottom w:val="0"/>
      <w:divBdr>
        <w:top w:val="none" w:sz="0" w:space="0" w:color="auto"/>
        <w:left w:val="none" w:sz="0" w:space="0" w:color="auto"/>
        <w:bottom w:val="none" w:sz="0" w:space="0" w:color="auto"/>
        <w:right w:val="none" w:sz="0" w:space="0" w:color="auto"/>
      </w:divBdr>
    </w:div>
    <w:div w:id="1811169311">
      <w:bodyDiv w:val="1"/>
      <w:marLeft w:val="0"/>
      <w:marRight w:val="0"/>
      <w:marTop w:val="0"/>
      <w:marBottom w:val="0"/>
      <w:divBdr>
        <w:top w:val="none" w:sz="0" w:space="0" w:color="auto"/>
        <w:left w:val="none" w:sz="0" w:space="0" w:color="auto"/>
        <w:bottom w:val="none" w:sz="0" w:space="0" w:color="auto"/>
        <w:right w:val="none" w:sz="0" w:space="0" w:color="auto"/>
      </w:divBdr>
    </w:div>
    <w:div w:id="1863009733">
      <w:bodyDiv w:val="1"/>
      <w:marLeft w:val="0"/>
      <w:marRight w:val="0"/>
      <w:marTop w:val="0"/>
      <w:marBottom w:val="0"/>
      <w:divBdr>
        <w:top w:val="none" w:sz="0" w:space="0" w:color="auto"/>
        <w:left w:val="none" w:sz="0" w:space="0" w:color="auto"/>
        <w:bottom w:val="none" w:sz="0" w:space="0" w:color="auto"/>
        <w:right w:val="none" w:sz="0" w:space="0" w:color="auto"/>
      </w:divBdr>
    </w:div>
    <w:div w:id="2047483439">
      <w:bodyDiv w:val="1"/>
      <w:marLeft w:val="0"/>
      <w:marRight w:val="0"/>
      <w:marTop w:val="0"/>
      <w:marBottom w:val="0"/>
      <w:divBdr>
        <w:top w:val="none" w:sz="0" w:space="0" w:color="auto"/>
        <w:left w:val="none" w:sz="0" w:space="0" w:color="auto"/>
        <w:bottom w:val="none" w:sz="0" w:space="0" w:color="auto"/>
        <w:right w:val="none" w:sz="0" w:space="0" w:color="auto"/>
      </w:divBdr>
    </w:div>
    <w:div w:id="2059939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Lock xmlns="387b7e62-d6f7-4046-b121-beaa376de823" xsi:nil="true"/>
    <DLCPolicyLabelClientValue xmlns="387b7e62-d6f7-4046-b121-beaa376de823">{_UIVersionString} DOC. UNCONTROLLED WHEN PRINTED</DLCPolicyLabelClientValue>
    <DLCPolicyLabelValue xmlns="1f9dd273-80c6-4aed-baad-2e8d365ff91c">1.0 DOC. UNCONTROLLED WHEN PRINTED</DLCPolicyLabelValue>
    <DocumentDepartment xmlns="78fc6c61-5c65-4bfb-b2b3-d1a4cf670044">1000 Management</DocumentDepartment>
    <DocumentLocation xmlns="78fc6c61-5c65-4bfb-b2b3-d1a4cf670044">VSL</DocumentLocation>
    <ProcedureNumber xmlns="78fc6c61-5c65-4bfb-b2b3-d1a4cf670044">SPC-VSL-11-1001-001</ProcedureNumber>
    <Remarks xmlns="1f9dd273-80c6-4aed-baad-2e8d365ff91c" xsi:nil="true"/>
    <OVMSAElement xmlns="78fc6c61-5c65-4bfb-b2b3-d1a4cf670044">11</OVMSAElement>
    <_DCDateModified xmlns="http://schemas.microsoft.com/sharepoint/v3/fields" xsi:nil="true"/>
    <DocumentType xmlns="78fc6c61-5c65-4bfb-b2b3-d1a4cf670044">SPC</DocumentTyp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130EAE-6DC3-454A-A016-8FC62B7049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14A8FC-31FA-4F03-B7ED-A81DC5435451}">
  <ds:schemaRefs>
    <ds:schemaRef ds:uri="office.server.policy"/>
  </ds:schemaRefs>
</ds:datastoreItem>
</file>

<file path=customXml/itemProps3.xml><?xml version="1.0" encoding="utf-8"?>
<ds:datastoreItem xmlns:ds="http://schemas.openxmlformats.org/officeDocument/2006/customXml" ds:itemID="{E5DF6DD0-7364-479D-92F2-81C11937FF98}">
  <ds:schemaRefs>
    <ds:schemaRef ds:uri="http://schemas.microsoft.com/sharepoint/v3/contenttype/forms"/>
  </ds:schemaRefs>
</ds:datastoreItem>
</file>

<file path=customXml/itemProps4.xml><?xml version="1.0" encoding="utf-8"?>
<ds:datastoreItem xmlns:ds="http://schemas.openxmlformats.org/officeDocument/2006/customXml" ds:itemID="{892273D5-FBDC-4CD6-A272-87263293D42F}">
  <ds:schemaRefs>
    <ds:schemaRef ds:uri="http://purl.org/dc/terms/"/>
    <ds:schemaRef ds:uri="http://schemas.microsoft.com/sharepoint/v3/field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387b7e62-d6f7-4046-b121-beaa376de823"/>
    <ds:schemaRef ds:uri="1f9dd273-80c6-4aed-baad-2e8d365ff91c"/>
    <ds:schemaRef ds:uri="78fc6c61-5c65-4bfb-b2b3-d1a4cf670044"/>
    <ds:schemaRef ds:uri="http://www.w3.org/XML/1998/namespace"/>
    <ds:schemaRef ds:uri="http://purl.org/dc/dcmitype/"/>
  </ds:schemaRefs>
</ds:datastoreItem>
</file>

<file path=customXml/itemProps5.xml><?xml version="1.0" encoding="utf-8"?>
<ds:datastoreItem xmlns:ds="http://schemas.openxmlformats.org/officeDocument/2006/customXml" ds:itemID="{9718F454-033D-4786-90E7-DC7BBC15B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SPC-VSL-11-1001-001 - EC Drill Schedule</vt:lpstr>
    </vt:vector>
  </TitlesOfParts>
  <Manager>VKrichun@bollard-marine.group</Manager>
  <Company>ООО "БОЛЛАРД"</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2013-07-10T14:49:00Z</cp:lastPrinted>
  <dcterms:created xsi:type="dcterms:W3CDTF">2016-02-12T07:34:00Z</dcterms:created>
  <dcterms:modified xsi:type="dcterms:W3CDTF">2025-01-09T10:00:00Z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TemplateUrl">
    <vt:lpwstr/>
  </property>
  <property fmtid="{D5CDD505-2E9C-101B-9397-08002B2CF9AE}" pid="5" name="DocumentDepartment">
    <vt:lpwstr>1000 Management</vt:lpwstr>
  </property>
  <property fmtid="{D5CDD505-2E9C-101B-9397-08002B2CF9AE}" pid="6" name="DocumentLocation">
    <vt:lpwstr>VSL</vt:lpwstr>
  </property>
  <property fmtid="{D5CDD505-2E9C-101B-9397-08002B2CF9AE}" pid="7" name="ProcedureNumber">
    <vt:lpwstr>SPC-VSL-11-1001-001</vt:lpwstr>
  </property>
  <property fmtid="{D5CDD505-2E9C-101B-9397-08002B2CF9AE}" pid="8" name="OVMSAElement">
    <vt:lpwstr>11</vt:lpwstr>
  </property>
  <property fmtid="{D5CDD505-2E9C-101B-9397-08002B2CF9AE}" pid="9" name="DocumentType">
    <vt:lpwstr>SPC</vt:lpwstr>
  </property>
  <property fmtid="{D5CDD505-2E9C-101B-9397-08002B2CF9AE}" pid="10" name="ContentTypeId">
    <vt:lpwstr>0x010100D41B7BC9CBC0E24B938095682597774800DBAC7500D69BF34A8C76BA0FFC253C1E</vt:lpwstr>
  </property>
  <property fmtid="{D5CDD505-2E9C-101B-9397-08002B2CF9AE}" pid="11" name="Element">
    <vt:lpwstr>11</vt:lpwstr>
  </property>
</Properties>
</file>