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5EC7" w14:textId="77777777" w:rsidR="00AF29DA" w:rsidRPr="00AF29DA" w:rsidRDefault="00AF29DA" w:rsidP="00AF29DA">
      <w:pPr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Лабораторная работа №2</w:t>
      </w:r>
    </w:p>
    <w:p w14:paraId="01A5053F" w14:textId="782932D1" w:rsidR="00AF29DA" w:rsidRPr="00AF29DA" w:rsidRDefault="00AF29DA" w:rsidP="003C214D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 №43: Проектирование и разработка программного средства учета и контроля товарных запасов в розничном магазине оператора сотовой связи</w:t>
      </w:r>
    </w:p>
    <w:p w14:paraId="32C6E03C" w14:textId="77777777" w:rsidR="00AF29DA" w:rsidRPr="00AF29DA" w:rsidRDefault="00AF29DA" w:rsidP="003C214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Цели выполнения лабораторной работы</w:t>
      </w:r>
    </w:p>
    <w:p w14:paraId="129526EE" w14:textId="77777777" w:rsidR="00AF29DA" w:rsidRPr="00AF29DA" w:rsidRDefault="00AF29DA" w:rsidP="003C214D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 экономическую целесообразность разработки проектного решения.</w:t>
      </w:r>
    </w:p>
    <w:p w14:paraId="3B109163" w14:textId="1FC6DA77" w:rsidR="00AF29DA" w:rsidRPr="00AF29DA" w:rsidRDefault="00AF29DA" w:rsidP="003C214D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Проанализировать и описать текущее состояние целевых бизнес-процессов, причины проведения изменений и будущее состояние.</w:t>
      </w:r>
    </w:p>
    <w:p w14:paraId="05A64AD3" w14:textId="77777777" w:rsidR="00AF29DA" w:rsidRPr="00AF29DA" w:rsidRDefault="00AF29DA" w:rsidP="003C214D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Экономическое обоснование проектного решения</w:t>
      </w:r>
    </w:p>
    <w:p w14:paraId="57913B8B" w14:textId="77777777" w:rsidR="00AF29DA" w:rsidRPr="00AF29DA" w:rsidRDefault="00AF29DA" w:rsidP="003C214D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 Характеристика разработанного программного средства</w:t>
      </w:r>
    </w:p>
    <w:p w14:paraId="79A63ADB" w14:textId="77777777" w:rsidR="00AF29DA" w:rsidRPr="00AF29DA" w:rsidRDefault="00AF29DA" w:rsidP="003C214D">
      <w:pPr>
        <w:numPr>
          <w:ilvl w:val="0"/>
          <w:numId w:val="2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Программное средство предназначено для автоматизации учета и контроля товарных запасов в розничном магазине оператора сотовой связи.</w:t>
      </w:r>
    </w:p>
    <w:p w14:paraId="792CCAF5" w14:textId="77777777" w:rsidR="00AF29DA" w:rsidRPr="00AF29DA" w:rsidRDefault="00AF29DA" w:rsidP="003C214D">
      <w:pPr>
        <w:numPr>
          <w:ilvl w:val="0"/>
          <w:numId w:val="2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Пользователи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Менеджеры магазина, сотрудники склада, руководство компании.</w:t>
      </w:r>
    </w:p>
    <w:p w14:paraId="46730C52" w14:textId="77777777" w:rsidR="00AF29DA" w:rsidRPr="00AF29DA" w:rsidRDefault="00AF29DA" w:rsidP="003C214D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 Расчет затрат на разработку и цена программного средства</w:t>
      </w:r>
    </w:p>
    <w:p w14:paraId="46AC6E3F" w14:textId="4905B2A0" w:rsidR="00AF29DA" w:rsidRPr="00AF29DA" w:rsidRDefault="00AF29DA" w:rsidP="003C214D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Затраты на разработку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8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E67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вагины</w:t>
      </w:r>
    </w:p>
    <w:p w14:paraId="6B4F42C8" w14:textId="010144A1" w:rsidR="00AF29DA" w:rsidRPr="00AF29DA" w:rsidRDefault="00AF29DA" w:rsidP="003C214D">
      <w:pPr>
        <w:numPr>
          <w:ilvl w:val="1"/>
          <w:numId w:val="3"/>
        </w:numPr>
        <w:tabs>
          <w:tab w:val="clear" w:pos="1440"/>
          <w:tab w:val="num" w:pos="1800"/>
        </w:tabs>
        <w:spacing w:before="240"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Зарплата разработчиков: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0 000 руб.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BCDA8A7" w14:textId="35C35644" w:rsidR="00AF29DA" w:rsidRDefault="00AF29DA" w:rsidP="003C214D">
      <w:pPr>
        <w:numPr>
          <w:ilvl w:val="1"/>
          <w:numId w:val="3"/>
        </w:numPr>
        <w:tabs>
          <w:tab w:val="clear" w:pos="1440"/>
          <w:tab w:val="num" w:pos="1800"/>
        </w:tabs>
        <w:spacing w:before="240"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ицензии: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000 руб.</w:t>
      </w:r>
    </w:p>
    <w:p w14:paraId="63F18215" w14:textId="5BF0EC33" w:rsidR="00AF29DA" w:rsidRPr="00AF29DA" w:rsidRDefault="00AF29DA" w:rsidP="003C214D">
      <w:pPr>
        <w:numPr>
          <w:ilvl w:val="1"/>
          <w:numId w:val="3"/>
        </w:numPr>
        <w:tabs>
          <w:tab w:val="clear" w:pos="1440"/>
          <w:tab w:val="num" w:pos="1800"/>
        </w:tabs>
        <w:spacing w:before="240"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Оборудование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280 000 руб.</w:t>
      </w:r>
    </w:p>
    <w:p w14:paraId="2E31E777" w14:textId="59B77E4A" w:rsidR="00AF29DA" w:rsidRPr="00AF29DA" w:rsidRDefault="00AF29DA" w:rsidP="003C214D">
      <w:pPr>
        <w:numPr>
          <w:ilvl w:val="1"/>
          <w:numId w:val="3"/>
        </w:numPr>
        <w:tabs>
          <w:tab w:val="clear" w:pos="1440"/>
          <w:tab w:val="num" w:pos="1800"/>
        </w:tabs>
        <w:spacing w:before="240"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и внедрение: 50 000 руб.</w:t>
      </w:r>
    </w:p>
    <w:p w14:paraId="155F1A89" w14:textId="47421AA6" w:rsidR="00AF29DA" w:rsidRDefault="00AF29DA" w:rsidP="003C214D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затраты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AF4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1 155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000 руб.</w:t>
      </w:r>
    </w:p>
    <w:p w14:paraId="6C229C22" w14:textId="77777777" w:rsidR="00B250C0" w:rsidRDefault="00B250C0" w:rsidP="00B250C0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Расчет затрат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человеческих ресурсов </w:t>
      </w: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разработку</w:t>
      </w:r>
    </w:p>
    <w:p w14:paraId="0CBBE561" w14:textId="7EB44EEE" w:rsidR="002F4A8D" w:rsidRPr="002F4A8D" w:rsidRDefault="002F4A8D" w:rsidP="002F4A8D">
      <w:pPr>
        <w:pStyle w:val="a5"/>
        <w:numPr>
          <w:ilvl w:val="0"/>
          <w:numId w:val="14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4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Аналитик: 4-7 недель</w:t>
      </w:r>
    </w:p>
    <w:p w14:paraId="1F5B64E0" w14:textId="77777777" w:rsidR="002F4A8D" w:rsidRPr="002F4A8D" w:rsidRDefault="002F4A8D" w:rsidP="002F4A8D">
      <w:pPr>
        <w:pStyle w:val="a5"/>
        <w:numPr>
          <w:ilvl w:val="0"/>
          <w:numId w:val="14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4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Проектировщик: 5-8 недель</w:t>
      </w:r>
    </w:p>
    <w:p w14:paraId="1039A66A" w14:textId="77777777" w:rsidR="002F4A8D" w:rsidRPr="002F4A8D" w:rsidRDefault="002F4A8D" w:rsidP="002F4A8D">
      <w:pPr>
        <w:pStyle w:val="a5"/>
        <w:numPr>
          <w:ilvl w:val="0"/>
          <w:numId w:val="14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4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10-16 недель</w:t>
      </w:r>
    </w:p>
    <w:p w14:paraId="0EB1FD76" w14:textId="77777777" w:rsidR="002F4A8D" w:rsidRPr="002F4A8D" w:rsidRDefault="002F4A8D" w:rsidP="002F4A8D">
      <w:pPr>
        <w:pStyle w:val="a5"/>
        <w:numPr>
          <w:ilvl w:val="0"/>
          <w:numId w:val="14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4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Тестировщик: 5-8 недель</w:t>
      </w:r>
    </w:p>
    <w:p w14:paraId="5D55603F" w14:textId="77777777" w:rsidR="002F4A8D" w:rsidRPr="002F4A8D" w:rsidRDefault="002F4A8D" w:rsidP="002F4A8D">
      <w:pPr>
        <w:pStyle w:val="a5"/>
        <w:numPr>
          <w:ilvl w:val="0"/>
          <w:numId w:val="14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4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 проекта: 12-16 недель</w:t>
      </w:r>
    </w:p>
    <w:p w14:paraId="7390302A" w14:textId="2F5A3C8F" w:rsidR="00B250C0" w:rsidRPr="002F4A8D" w:rsidRDefault="002F4A8D" w:rsidP="002F4A8D">
      <w:pPr>
        <w:pStyle w:val="a5"/>
        <w:numPr>
          <w:ilvl w:val="0"/>
          <w:numId w:val="14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4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Специалист по внедрению: 3-6 недель</w:t>
      </w:r>
    </w:p>
    <w:p w14:paraId="379DD790" w14:textId="7D94B457" w:rsidR="00B250C0" w:rsidRPr="00B250C0" w:rsidRDefault="00B250C0" w:rsidP="00B250C0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  <w:r w:rsidRPr="00B250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A352B22" w14:textId="47ACADB4" w:rsidR="00AF29DA" w:rsidRPr="00AF29DA" w:rsidRDefault="00AF29DA" w:rsidP="003C214D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</w:t>
      </w:r>
      <w:r w:rsidR="00B250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Расчет результата от разработки и использования программного средства</w:t>
      </w:r>
    </w:p>
    <w:p w14:paraId="74C49E86" w14:textId="5D198875" w:rsidR="00AF29DA" w:rsidRPr="00AF29DA" w:rsidRDefault="00AF29DA" w:rsidP="003C214D">
      <w:pPr>
        <w:numPr>
          <w:ilvl w:val="0"/>
          <w:numId w:val="4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Экономия на ручном учете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AF4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00 000 руб. в год.</w:t>
      </w:r>
    </w:p>
    <w:p w14:paraId="36027F74" w14:textId="07BAF451" w:rsidR="00AF29DA" w:rsidRPr="00AF29DA" w:rsidRDefault="00AF29DA" w:rsidP="003C214D">
      <w:pPr>
        <w:numPr>
          <w:ilvl w:val="0"/>
          <w:numId w:val="4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Увеличение оборота благодаря улучшенному учету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7A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250 0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 руб. в год.</w:t>
      </w:r>
    </w:p>
    <w:p w14:paraId="18E059E3" w14:textId="052206A6" w:rsidR="00AF29DA" w:rsidRPr="00AF29DA" w:rsidRDefault="00AF29DA" w:rsidP="003C214D">
      <w:pPr>
        <w:numPr>
          <w:ilvl w:val="0"/>
          <w:numId w:val="4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Общий экономический эффект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7A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450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000 руб. в год.</w:t>
      </w:r>
    </w:p>
    <w:p w14:paraId="71E51DA6" w14:textId="77777777" w:rsidR="00AF29DA" w:rsidRPr="00AF29DA" w:rsidRDefault="00AF29DA" w:rsidP="003C214D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 Расчет показателей экономической эффективности</w:t>
      </w:r>
    </w:p>
    <w:p w14:paraId="3D9ECB1C" w14:textId="1FFF8215" w:rsidR="007A729E" w:rsidRPr="003C214D" w:rsidRDefault="00AF29DA" w:rsidP="003C214D">
      <w:pPr>
        <w:numPr>
          <w:ilvl w:val="0"/>
          <w:numId w:val="5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Срок окупаемости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 </w:t>
      </w:r>
      <w:r w:rsidR="007A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год</w:t>
      </w:r>
      <w:r w:rsidR="007A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AF4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месяцев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78DBB80" w14:textId="785DB2BC" w:rsidR="00AF29DA" w:rsidRPr="00AF29DA" w:rsidRDefault="00AF29DA" w:rsidP="003C214D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Анализ и моделирование целевых бизнес-процессов</w:t>
      </w:r>
    </w:p>
    <w:p w14:paraId="035EEE5A" w14:textId="77777777" w:rsidR="00AF29DA" w:rsidRPr="00AF29DA" w:rsidRDefault="00AF29DA" w:rsidP="003C214D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 Выявление основных бизнес-процессов</w:t>
      </w:r>
    </w:p>
    <w:p w14:paraId="6BEAA5CB" w14:textId="77777777" w:rsidR="00AF29DA" w:rsidRPr="00AF29DA" w:rsidRDefault="00AF29DA" w:rsidP="003C214D">
      <w:pPr>
        <w:numPr>
          <w:ilvl w:val="0"/>
          <w:numId w:val="6"/>
        </w:numPr>
        <w:tabs>
          <w:tab w:val="clear" w:pos="720"/>
          <w:tab w:val="num" w:pos="1080"/>
        </w:tabs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поступления товаров.</w:t>
      </w:r>
    </w:p>
    <w:p w14:paraId="23E7584E" w14:textId="77777777" w:rsidR="00AF29DA" w:rsidRPr="00AF29DA" w:rsidRDefault="00AF29DA" w:rsidP="003C214D">
      <w:pPr>
        <w:numPr>
          <w:ilvl w:val="0"/>
          <w:numId w:val="6"/>
        </w:numPr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остатков на складе.</w:t>
      </w:r>
    </w:p>
    <w:p w14:paraId="7D33700A" w14:textId="77777777" w:rsidR="00AF29DA" w:rsidRPr="00AF29DA" w:rsidRDefault="00AF29DA" w:rsidP="003C214D">
      <w:pPr>
        <w:numPr>
          <w:ilvl w:val="0"/>
          <w:numId w:val="6"/>
        </w:numPr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инвентаризации.</w:t>
      </w:r>
    </w:p>
    <w:p w14:paraId="395E2951" w14:textId="77777777" w:rsidR="00AF29DA" w:rsidRPr="00AF29DA" w:rsidRDefault="00AF29DA" w:rsidP="003C214D">
      <w:pPr>
        <w:numPr>
          <w:ilvl w:val="0"/>
          <w:numId w:val="6"/>
        </w:numPr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возвратов.</w:t>
      </w:r>
    </w:p>
    <w:p w14:paraId="6C63E1AA" w14:textId="77777777" w:rsidR="00AF29DA" w:rsidRPr="00AF29DA" w:rsidRDefault="00AF29DA" w:rsidP="003C214D">
      <w:pPr>
        <w:spacing w:before="240"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 Построение моделей AS-IS и TO-BE</w:t>
      </w:r>
    </w:p>
    <w:p w14:paraId="4ED51D69" w14:textId="77777777" w:rsidR="00AF29DA" w:rsidRPr="00AF29DA" w:rsidRDefault="00AF29DA" w:rsidP="003C214D">
      <w:pPr>
        <w:spacing w:before="240" w:after="0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Модель AS-IS</w:t>
      </w:r>
    </w:p>
    <w:p w14:paraId="60D6194A" w14:textId="77777777" w:rsidR="00AF29DA" w:rsidRPr="00AF29DA" w:rsidRDefault="00AF29DA" w:rsidP="003C214D">
      <w:pPr>
        <w:numPr>
          <w:ilvl w:val="0"/>
          <w:numId w:val="7"/>
        </w:numPr>
        <w:tabs>
          <w:tab w:val="clear" w:pos="720"/>
          <w:tab w:val="num" w:pos="1428"/>
        </w:tabs>
        <w:spacing w:before="240" w:after="0" w:line="240" w:lineRule="auto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Текущая модель включает ручной учет, что приводит к ошибкам и задержкам. Процесс инвентаризации занимает много времени.</w:t>
      </w:r>
    </w:p>
    <w:p w14:paraId="1095050D" w14:textId="77777777" w:rsidR="00AF29DA" w:rsidRPr="00AF29DA" w:rsidRDefault="00AF29DA" w:rsidP="003C214D">
      <w:pPr>
        <w:spacing w:before="240" w:after="0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Модель TO-BE</w:t>
      </w:r>
    </w:p>
    <w:p w14:paraId="1115C4D7" w14:textId="38211208" w:rsidR="00AF29DA" w:rsidRDefault="00AF29DA" w:rsidP="003C214D">
      <w:pPr>
        <w:numPr>
          <w:ilvl w:val="0"/>
          <w:numId w:val="8"/>
        </w:numPr>
        <w:tabs>
          <w:tab w:val="clear" w:pos="720"/>
          <w:tab w:val="num" w:pos="1428"/>
        </w:tabs>
        <w:spacing w:before="240" w:after="0" w:line="240" w:lineRule="auto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</w:t>
      </w: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Автоматизированный учет с использованием программного обеспечения. Упрощение процессов, уменьшение ошибок, ускорение инвентаризации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7BD9D56" w14:textId="12DEE375" w:rsidR="003C214D" w:rsidRDefault="003C214D" w:rsidP="003C214D">
      <w:pPr>
        <w:spacing w:before="240"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C214D">
        <w:rPr>
          <w:rFonts w:ascii="Times New Roman" w:hAnsi="Times New Roman" w:cs="Times New Roman"/>
          <w:b/>
          <w:bCs/>
          <w:sz w:val="28"/>
          <w:szCs w:val="28"/>
        </w:rPr>
        <w:t>Пример BPMN-модели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214D">
        <w:rPr>
          <w:rFonts w:ascii="Times New Roman" w:hAnsi="Times New Roman" w:cs="Times New Roman"/>
          <w:b/>
          <w:bCs/>
          <w:sz w:val="28"/>
          <w:szCs w:val="28"/>
        </w:rPr>
        <w:t>процессов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разрабатываемого процесса</w:t>
      </w:r>
    </w:p>
    <w:p w14:paraId="143CF336" w14:textId="670C61F6" w:rsidR="003C214D" w:rsidRPr="006A6876" w:rsidRDefault="003C214D" w:rsidP="003C214D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6876">
        <w:rPr>
          <w:rFonts w:ascii="Times New Roman" w:hAnsi="Times New Roman" w:cs="Times New Roman"/>
          <w:sz w:val="28"/>
          <w:szCs w:val="28"/>
        </w:rPr>
        <w:t xml:space="preserve">Можно увидеть в файле Лабораторная 2 </w:t>
      </w:r>
      <w:r w:rsidR="006A687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A6876" w:rsidRPr="006A6876">
        <w:rPr>
          <w:rFonts w:ascii="Times New Roman" w:hAnsi="Times New Roman" w:cs="Times New Roman"/>
          <w:sz w:val="28"/>
          <w:szCs w:val="28"/>
        </w:rPr>
        <w:t xml:space="preserve"> </w:t>
      </w:r>
      <w:r w:rsidR="006A6876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6A6876" w:rsidRPr="006A68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26095" w14:textId="77777777" w:rsidR="00AF29DA" w:rsidRPr="00AF29DA" w:rsidRDefault="00AF29DA" w:rsidP="003C214D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Выводы</w:t>
      </w:r>
    </w:p>
    <w:p w14:paraId="79DFFD55" w14:textId="77777777" w:rsidR="00AF29DA" w:rsidRPr="00AF29DA" w:rsidRDefault="00AF29DA" w:rsidP="003C214D">
      <w:pPr>
        <w:numPr>
          <w:ilvl w:val="0"/>
          <w:numId w:val="10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программного средства для учета товарных запасов является экономически целесообразной.</w:t>
      </w:r>
    </w:p>
    <w:p w14:paraId="2106917A" w14:textId="77777777" w:rsidR="00AF29DA" w:rsidRPr="00AF29DA" w:rsidRDefault="00AF29DA" w:rsidP="003C214D">
      <w:pPr>
        <w:numPr>
          <w:ilvl w:val="0"/>
          <w:numId w:val="10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Модели AS-IS и TO-BE показывают значительное улучшение процессов, что приведет к повышению эффективности работы магазина.</w:t>
      </w:r>
    </w:p>
    <w:p w14:paraId="1407C8DE" w14:textId="77777777" w:rsidR="00AF29DA" w:rsidRPr="00AF29DA" w:rsidRDefault="00AF29DA" w:rsidP="003C214D">
      <w:pPr>
        <w:numPr>
          <w:ilvl w:val="0"/>
          <w:numId w:val="10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9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Ожидаемая экономия и увеличение оборота подтверждают целесообразность проекта.</w:t>
      </w:r>
    </w:p>
    <w:p w14:paraId="12E25C7C" w14:textId="1877C505" w:rsidR="00AF29DA" w:rsidRPr="006A6876" w:rsidRDefault="00AF29DA" w:rsidP="009B1A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328631" w14:textId="7CB0DEE9" w:rsidR="00AF29DA" w:rsidRDefault="00AF29DA" w:rsidP="00AF29DA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8649040" w14:textId="028E85B8" w:rsidR="00517B1A" w:rsidRPr="00AF29DA" w:rsidRDefault="00517B1A" w:rsidP="009B1A7B">
      <w:pPr>
        <w:spacing w:before="360" w:after="36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CC4E2E" w14:textId="77777777" w:rsidR="00795B30" w:rsidRPr="00AF29DA" w:rsidRDefault="00795B30" w:rsidP="00AF29D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95B30" w:rsidRPr="00AF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2A2"/>
    <w:multiLevelType w:val="multilevel"/>
    <w:tmpl w:val="2410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740"/>
    <w:multiLevelType w:val="multilevel"/>
    <w:tmpl w:val="D426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0B96"/>
    <w:multiLevelType w:val="multilevel"/>
    <w:tmpl w:val="423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2168"/>
    <w:multiLevelType w:val="multilevel"/>
    <w:tmpl w:val="7AC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E2CC9"/>
    <w:multiLevelType w:val="multilevel"/>
    <w:tmpl w:val="8992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11D67"/>
    <w:multiLevelType w:val="hybridMultilevel"/>
    <w:tmpl w:val="6922BB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751E5"/>
    <w:multiLevelType w:val="multilevel"/>
    <w:tmpl w:val="28D2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B4390"/>
    <w:multiLevelType w:val="multilevel"/>
    <w:tmpl w:val="76D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101C6"/>
    <w:multiLevelType w:val="multilevel"/>
    <w:tmpl w:val="57B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26F7B"/>
    <w:multiLevelType w:val="multilevel"/>
    <w:tmpl w:val="424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A5207"/>
    <w:multiLevelType w:val="multilevel"/>
    <w:tmpl w:val="177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72CD2"/>
    <w:multiLevelType w:val="multilevel"/>
    <w:tmpl w:val="68C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32571"/>
    <w:multiLevelType w:val="multilevel"/>
    <w:tmpl w:val="43F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41D97"/>
    <w:multiLevelType w:val="multilevel"/>
    <w:tmpl w:val="9F4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1E"/>
    <w:rsid w:val="002F4A8D"/>
    <w:rsid w:val="003C214D"/>
    <w:rsid w:val="00467978"/>
    <w:rsid w:val="00517B1A"/>
    <w:rsid w:val="006A6876"/>
    <w:rsid w:val="00795B30"/>
    <w:rsid w:val="007A070B"/>
    <w:rsid w:val="007A729E"/>
    <w:rsid w:val="00835F4A"/>
    <w:rsid w:val="009B1A7B"/>
    <w:rsid w:val="00AE6706"/>
    <w:rsid w:val="00AF29DA"/>
    <w:rsid w:val="00AF4DE0"/>
    <w:rsid w:val="00B250C0"/>
    <w:rsid w:val="00D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32A8"/>
  <w15:chartTrackingRefBased/>
  <w15:docId w15:val="{98DF332F-D9F5-4715-90FF-FE0C56C1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2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2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2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9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29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29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29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29DA"/>
    <w:rPr>
      <w:b/>
      <w:bCs/>
    </w:rPr>
  </w:style>
  <w:style w:type="paragraph" w:styleId="a4">
    <w:name w:val="Normal (Web)"/>
    <w:basedOn w:val="a"/>
    <w:uiPriority w:val="99"/>
    <w:semiHidden/>
    <w:unhideWhenUsed/>
    <w:rsid w:val="00AF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F29DA"/>
  </w:style>
  <w:style w:type="character" w:customStyle="1" w:styleId="mord">
    <w:name w:val="mord"/>
    <w:basedOn w:val="a0"/>
    <w:rsid w:val="00AF29DA"/>
  </w:style>
  <w:style w:type="character" w:customStyle="1" w:styleId="vlist-s">
    <w:name w:val="vlist-s"/>
    <w:basedOn w:val="a0"/>
    <w:rsid w:val="00AF29DA"/>
  </w:style>
  <w:style w:type="character" w:customStyle="1" w:styleId="mrel">
    <w:name w:val="mrel"/>
    <w:basedOn w:val="a0"/>
    <w:rsid w:val="00AF29DA"/>
  </w:style>
  <w:style w:type="paragraph" w:styleId="HTML">
    <w:name w:val="HTML Preformatted"/>
    <w:basedOn w:val="a"/>
    <w:link w:val="HTML0"/>
    <w:uiPriority w:val="99"/>
    <w:semiHidden/>
    <w:unhideWhenUsed/>
    <w:rsid w:val="00AF2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9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29D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F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29BD-CC0F-4C7A-BE5B-AB34F671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Dolzhikov</dc:creator>
  <cp:keywords/>
  <dc:description/>
  <cp:lastModifiedBy>Vladislav Dolzhikov</cp:lastModifiedBy>
  <cp:revision>6</cp:revision>
  <dcterms:created xsi:type="dcterms:W3CDTF">2024-12-05T07:48:00Z</dcterms:created>
  <dcterms:modified xsi:type="dcterms:W3CDTF">2024-12-19T09:39:00Z</dcterms:modified>
</cp:coreProperties>
</file>