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2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5811"/>
        <w:gridCol w:w="1134"/>
        <w:gridCol w:w="1985"/>
      </w:tblGrid>
      <w:tr w:rsidR="003139BF" w:rsidRPr="00BF1C48" w14:paraId="7AFC2452" w14:textId="77777777" w:rsidTr="006E779C">
        <w:tc>
          <w:tcPr>
            <w:tcW w:w="710" w:type="dxa"/>
            <w:vAlign w:val="center"/>
          </w:tcPr>
          <w:p w14:paraId="3F1B77F3" w14:textId="77777777" w:rsidR="003139BF" w:rsidRPr="00BF1C48" w:rsidRDefault="003139BF" w:rsidP="00BB6D8F">
            <w:pPr>
              <w:autoSpaceDE w:val="0"/>
              <w:autoSpaceDN w:val="0"/>
              <w:adjustRightInd w:val="0"/>
              <w:spacing w:line="240" w:lineRule="auto"/>
              <w:ind w:left="-110" w:right="-251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992" w:type="dxa"/>
            <w:vAlign w:val="center"/>
          </w:tcPr>
          <w:p w14:paraId="1BD57BD2" w14:textId="77777777" w:rsidR="003139BF" w:rsidRPr="00BF1C48" w:rsidRDefault="003139BF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5811" w:type="dxa"/>
            <w:vAlign w:val="center"/>
          </w:tcPr>
          <w:p w14:paraId="67FBF942" w14:textId="77777777" w:rsidR="003139BF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Краткое содержание выполненных</w:t>
            </w:r>
          </w:p>
          <w:p w14:paraId="49445E44" w14:textId="4F1E63F7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работ</w:t>
            </w:r>
          </w:p>
        </w:tc>
        <w:tc>
          <w:tcPr>
            <w:tcW w:w="1134" w:type="dxa"/>
            <w:vAlign w:val="center"/>
          </w:tcPr>
          <w:p w14:paraId="519021CD" w14:textId="12B5F1EE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Кол-во часов</w:t>
            </w:r>
          </w:p>
        </w:tc>
        <w:tc>
          <w:tcPr>
            <w:tcW w:w="1985" w:type="dxa"/>
            <w:vAlign w:val="center"/>
          </w:tcPr>
          <w:p w14:paraId="5EE123F4" w14:textId="0EA1002B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Подпись</w:t>
            </w:r>
          </w:p>
          <w:p w14:paraId="7E2D2BE4" w14:textId="77777777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-108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руководителя</w:t>
            </w:r>
          </w:p>
          <w:p w14:paraId="25F9CB62" w14:textId="77777777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139BF" w:rsidRPr="00BF1C48" w14:paraId="1AF520D6" w14:textId="77777777" w:rsidTr="006E779C">
        <w:tc>
          <w:tcPr>
            <w:tcW w:w="710" w:type="dxa"/>
            <w:vAlign w:val="center"/>
          </w:tcPr>
          <w:p w14:paraId="360A670F" w14:textId="441DF510" w:rsidR="003139BF" w:rsidRPr="003139BF" w:rsidRDefault="003139BF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8207B4C" w14:textId="7F8A64BC" w:rsidR="003139BF" w:rsidRPr="002C352A" w:rsidRDefault="003139BF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6D3B6A18" w14:textId="37E78831" w:rsidR="003139BF" w:rsidRPr="00D73CC2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Инструктаж по ТБ. Изучение теоретического материала по теме практики</w:t>
            </w:r>
          </w:p>
        </w:tc>
        <w:tc>
          <w:tcPr>
            <w:tcW w:w="1134" w:type="dxa"/>
            <w:vAlign w:val="center"/>
          </w:tcPr>
          <w:p w14:paraId="01F1EF51" w14:textId="5BEDD265" w:rsidR="003139BF" w:rsidRPr="003139BF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B6208B7" w14:textId="216D8772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54B86356" w14:textId="77777777" w:rsidTr="006E779C">
        <w:tc>
          <w:tcPr>
            <w:tcW w:w="710" w:type="dxa"/>
            <w:vAlign w:val="center"/>
          </w:tcPr>
          <w:p w14:paraId="29A1321C" w14:textId="4C4F3EC7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80C1904" w14:textId="3EC24632" w:rsidR="006E779C" w:rsidRPr="002C352A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67C34">
              <w:rPr>
                <w:bCs/>
                <w:sz w:val="28"/>
                <w:szCs w:val="28"/>
              </w:rPr>
              <w:t>23.12</w:t>
            </w:r>
          </w:p>
        </w:tc>
        <w:tc>
          <w:tcPr>
            <w:tcW w:w="5811" w:type="dxa"/>
          </w:tcPr>
          <w:p w14:paraId="732874CF" w14:textId="6B10A908" w:rsidR="006E779C" w:rsidRPr="00D73CC2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Автозаполнение. Ввод формул</w:t>
            </w:r>
          </w:p>
        </w:tc>
        <w:tc>
          <w:tcPr>
            <w:tcW w:w="1134" w:type="dxa"/>
            <w:vAlign w:val="center"/>
          </w:tcPr>
          <w:p w14:paraId="19EAA2E1" w14:textId="61B8862C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7216188A" w14:textId="3976B42B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616A1273" w14:textId="77777777" w:rsidTr="006E779C">
        <w:tc>
          <w:tcPr>
            <w:tcW w:w="710" w:type="dxa"/>
            <w:vAlign w:val="center"/>
          </w:tcPr>
          <w:p w14:paraId="48F968BD" w14:textId="17283B93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33400F0" w14:textId="621D0409" w:rsidR="006E779C" w:rsidRPr="002C352A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67C34">
              <w:rPr>
                <w:bCs/>
                <w:sz w:val="28"/>
                <w:szCs w:val="28"/>
              </w:rPr>
              <w:t>23.12</w:t>
            </w:r>
          </w:p>
        </w:tc>
        <w:tc>
          <w:tcPr>
            <w:tcW w:w="5811" w:type="dxa"/>
          </w:tcPr>
          <w:p w14:paraId="424AAF39" w14:textId="20D52BB2" w:rsidR="006E779C" w:rsidRPr="00D73CC2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 xml:space="preserve">Стандартные функции. Сортировка. </w:t>
            </w:r>
          </w:p>
        </w:tc>
        <w:tc>
          <w:tcPr>
            <w:tcW w:w="1134" w:type="dxa"/>
            <w:vAlign w:val="center"/>
          </w:tcPr>
          <w:p w14:paraId="4EE96930" w14:textId="7F002152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463103C2" w14:textId="59774044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5304D17B" w14:textId="77777777" w:rsidTr="006E779C">
        <w:trPr>
          <w:trHeight w:val="391"/>
        </w:trPr>
        <w:tc>
          <w:tcPr>
            <w:tcW w:w="710" w:type="dxa"/>
            <w:vAlign w:val="center"/>
          </w:tcPr>
          <w:p w14:paraId="36E01789" w14:textId="77777777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DF3C3CD" w14:textId="00C33295" w:rsidR="006E779C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67C34">
              <w:rPr>
                <w:bCs/>
                <w:sz w:val="28"/>
                <w:szCs w:val="28"/>
              </w:rPr>
              <w:t>23.12</w:t>
            </w:r>
          </w:p>
        </w:tc>
        <w:tc>
          <w:tcPr>
            <w:tcW w:w="5811" w:type="dxa"/>
          </w:tcPr>
          <w:p w14:paraId="1BAB71EE" w14:textId="2CFA0789" w:rsidR="006E779C" w:rsidRPr="00D73CC2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Построение диаграмм и графиков</w:t>
            </w:r>
          </w:p>
        </w:tc>
        <w:tc>
          <w:tcPr>
            <w:tcW w:w="1134" w:type="dxa"/>
            <w:vAlign w:val="center"/>
          </w:tcPr>
          <w:p w14:paraId="1B3E84DD" w14:textId="523D46D3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487BDE1D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281295" w:rsidRPr="00BF1C48" w14:paraId="7933E5D5" w14:textId="77777777" w:rsidTr="006E779C">
        <w:tc>
          <w:tcPr>
            <w:tcW w:w="710" w:type="dxa"/>
            <w:vAlign w:val="center"/>
          </w:tcPr>
          <w:p w14:paraId="68D16B9C" w14:textId="77777777" w:rsidR="00281295" w:rsidRPr="003139BF" w:rsidRDefault="00281295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51A3FB9" w14:textId="3804D08B" w:rsidR="00281295" w:rsidRDefault="00281295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1B0B864F" w14:textId="099130A0" w:rsidR="00281295" w:rsidRPr="00D73CC2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Фильтрация (выборка) данных</w:t>
            </w:r>
          </w:p>
        </w:tc>
        <w:tc>
          <w:tcPr>
            <w:tcW w:w="1134" w:type="dxa"/>
            <w:vAlign w:val="center"/>
          </w:tcPr>
          <w:p w14:paraId="242C3FF8" w14:textId="1FF36E1D" w:rsidR="00281295" w:rsidRPr="003139BF" w:rsidRDefault="00281295" w:rsidP="00281295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09EDA92" w14:textId="77777777" w:rsidR="00281295" w:rsidRPr="00BF1C48" w:rsidRDefault="00281295" w:rsidP="002812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76F8B0E4" w14:textId="77777777" w:rsidTr="006E779C">
        <w:tc>
          <w:tcPr>
            <w:tcW w:w="710" w:type="dxa"/>
            <w:vAlign w:val="center"/>
          </w:tcPr>
          <w:p w14:paraId="3A2F3F7B" w14:textId="77777777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1A32C7F" w14:textId="48F4F893" w:rsidR="006E779C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07406E">
              <w:rPr>
                <w:bCs/>
                <w:sz w:val="28"/>
                <w:szCs w:val="28"/>
              </w:rPr>
              <w:t>24.12</w:t>
            </w:r>
          </w:p>
        </w:tc>
        <w:tc>
          <w:tcPr>
            <w:tcW w:w="5811" w:type="dxa"/>
          </w:tcPr>
          <w:p w14:paraId="2BEEE3AC" w14:textId="3D8CE151" w:rsidR="006E779C" w:rsidRPr="00D73CC2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bookmarkStart w:id="0" w:name="_Toc500252513"/>
            <w:r w:rsidRPr="00D73CC2">
              <w:rPr>
                <w:sz w:val="28"/>
                <w:szCs w:val="28"/>
              </w:rPr>
              <w:t>Построение графиков</w:t>
            </w:r>
            <w:bookmarkEnd w:id="0"/>
          </w:p>
        </w:tc>
        <w:tc>
          <w:tcPr>
            <w:tcW w:w="1134" w:type="dxa"/>
            <w:vAlign w:val="center"/>
          </w:tcPr>
          <w:p w14:paraId="06A107AB" w14:textId="5C631076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AAFD7DA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3A249483" w14:textId="77777777" w:rsidTr="006E779C">
        <w:tc>
          <w:tcPr>
            <w:tcW w:w="710" w:type="dxa"/>
            <w:vAlign w:val="center"/>
          </w:tcPr>
          <w:p w14:paraId="50ACB33F" w14:textId="77777777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C6553C1" w14:textId="4EC79A82" w:rsidR="006E779C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07406E">
              <w:rPr>
                <w:bCs/>
                <w:sz w:val="28"/>
                <w:szCs w:val="28"/>
              </w:rPr>
              <w:t>24.12</w:t>
            </w:r>
          </w:p>
        </w:tc>
        <w:tc>
          <w:tcPr>
            <w:tcW w:w="5811" w:type="dxa"/>
          </w:tcPr>
          <w:p w14:paraId="264ABAC1" w14:textId="4CDB8283" w:rsidR="006E779C" w:rsidRPr="00D73CC2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bookmarkStart w:id="1" w:name="_Toc500252515"/>
            <w:r w:rsidRPr="00D73CC2">
              <w:rPr>
                <w:sz w:val="28"/>
                <w:szCs w:val="28"/>
              </w:rPr>
              <w:t>Статистическая обработка данных</w:t>
            </w:r>
            <w:bookmarkEnd w:id="1"/>
          </w:p>
        </w:tc>
        <w:tc>
          <w:tcPr>
            <w:tcW w:w="1134" w:type="dxa"/>
            <w:vAlign w:val="center"/>
          </w:tcPr>
          <w:p w14:paraId="1BEB34F7" w14:textId="1D14C640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95B99B6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327F0F63" w14:textId="77777777" w:rsidTr="006E779C">
        <w:tc>
          <w:tcPr>
            <w:tcW w:w="710" w:type="dxa"/>
            <w:vAlign w:val="center"/>
          </w:tcPr>
          <w:p w14:paraId="3D9FC14B" w14:textId="77777777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34C724CD" w14:textId="5E43BAF4" w:rsidR="006E779C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07406E">
              <w:rPr>
                <w:bCs/>
                <w:sz w:val="28"/>
                <w:szCs w:val="28"/>
              </w:rPr>
              <w:t>24.12</w:t>
            </w:r>
          </w:p>
        </w:tc>
        <w:tc>
          <w:tcPr>
            <w:tcW w:w="5811" w:type="dxa"/>
          </w:tcPr>
          <w:p w14:paraId="56DB9C0C" w14:textId="5BADA970" w:rsidR="006E779C" w:rsidRPr="00D73CC2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sz w:val="28"/>
                <w:szCs w:val="28"/>
              </w:rPr>
              <w:t>Подбор параметра</w:t>
            </w:r>
          </w:p>
        </w:tc>
        <w:tc>
          <w:tcPr>
            <w:tcW w:w="1134" w:type="dxa"/>
            <w:vAlign w:val="center"/>
          </w:tcPr>
          <w:p w14:paraId="41FE4E74" w14:textId="2B27964A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41486AA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58F12825" w14:textId="77777777" w:rsidTr="006E779C">
        <w:tc>
          <w:tcPr>
            <w:tcW w:w="710" w:type="dxa"/>
            <w:vAlign w:val="center"/>
          </w:tcPr>
          <w:p w14:paraId="02ED9C9C" w14:textId="77777777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09DCFCE" w14:textId="1B760A8C" w:rsidR="00D73CC2" w:rsidRDefault="00D73CC2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5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713A0872" w14:textId="4969F5F0" w:rsidR="00D73CC2" w:rsidRPr="00D73CC2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 xml:space="preserve">Знакомство с понятием макрос, запись макросов с помощью </w:t>
            </w:r>
            <w:proofErr w:type="spellStart"/>
            <w:r w:rsidRPr="00D73CC2">
              <w:rPr>
                <w:bCs/>
                <w:sz w:val="28"/>
                <w:szCs w:val="28"/>
              </w:rPr>
              <w:t>макрорекордера</w:t>
            </w:r>
            <w:proofErr w:type="spellEnd"/>
            <w:r w:rsidRPr="00D73CC2">
              <w:rPr>
                <w:bCs/>
                <w:sz w:val="28"/>
                <w:szCs w:val="28"/>
              </w:rPr>
              <w:t xml:space="preserve"> и способы выполнения макросов в приложении </w:t>
            </w:r>
            <w:r w:rsidRPr="00D73CC2">
              <w:rPr>
                <w:bCs/>
                <w:sz w:val="28"/>
                <w:szCs w:val="28"/>
                <w:lang w:val="en-US"/>
              </w:rPr>
              <w:t>Microsoft</w:t>
            </w:r>
            <w:r w:rsidRPr="00D73CC2">
              <w:rPr>
                <w:bCs/>
                <w:sz w:val="28"/>
                <w:szCs w:val="28"/>
              </w:rPr>
              <w:t xml:space="preserve"> </w:t>
            </w:r>
            <w:r w:rsidRPr="00D73CC2">
              <w:rPr>
                <w:bCs/>
                <w:sz w:val="28"/>
                <w:szCs w:val="28"/>
                <w:lang w:val="en-US"/>
              </w:rPr>
              <w:t>Word</w:t>
            </w:r>
          </w:p>
        </w:tc>
        <w:tc>
          <w:tcPr>
            <w:tcW w:w="1134" w:type="dxa"/>
            <w:vAlign w:val="center"/>
          </w:tcPr>
          <w:p w14:paraId="5A6302DC" w14:textId="045F1720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3719F18" w14:textId="77777777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03BB50F8" w14:textId="77777777" w:rsidTr="006E779C">
        <w:tc>
          <w:tcPr>
            <w:tcW w:w="710" w:type="dxa"/>
            <w:vAlign w:val="center"/>
          </w:tcPr>
          <w:p w14:paraId="0EAE1791" w14:textId="77777777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7CACA0D" w14:textId="423CAF91" w:rsidR="00D73CC2" w:rsidRDefault="006E779C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25.12</w:t>
            </w:r>
          </w:p>
        </w:tc>
        <w:tc>
          <w:tcPr>
            <w:tcW w:w="5811" w:type="dxa"/>
          </w:tcPr>
          <w:p w14:paraId="49B62D4A" w14:textId="010CDDF2" w:rsidR="00D73CC2" w:rsidRPr="00D73CC2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Знакомство с языком VBA, использование VBA при решении задач в Word.</w:t>
            </w:r>
          </w:p>
        </w:tc>
        <w:tc>
          <w:tcPr>
            <w:tcW w:w="1134" w:type="dxa"/>
            <w:vAlign w:val="center"/>
          </w:tcPr>
          <w:p w14:paraId="6CF43E2E" w14:textId="57960A56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710263CB" w14:textId="77777777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3553CA5B" w14:textId="77777777" w:rsidTr="006E779C">
        <w:tc>
          <w:tcPr>
            <w:tcW w:w="710" w:type="dxa"/>
            <w:vAlign w:val="center"/>
          </w:tcPr>
          <w:p w14:paraId="3D52B1F9" w14:textId="7D8243BA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8828263" w14:textId="77BD4D6B" w:rsidR="00D73CC2" w:rsidRPr="002C352A" w:rsidRDefault="00D73CC2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34C08B5D" w14:textId="65AB33A6" w:rsidR="00D73CC2" w:rsidRPr="00D73CC2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Использование VBA при решении задач в EXCEL</w:t>
            </w:r>
          </w:p>
        </w:tc>
        <w:tc>
          <w:tcPr>
            <w:tcW w:w="1134" w:type="dxa"/>
            <w:vAlign w:val="center"/>
          </w:tcPr>
          <w:p w14:paraId="0A3CE04C" w14:textId="48145E5E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9AF4E18" w14:textId="6B753345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2432D1EB" w14:textId="77777777" w:rsidTr="006E779C">
        <w:tc>
          <w:tcPr>
            <w:tcW w:w="710" w:type="dxa"/>
            <w:vAlign w:val="center"/>
          </w:tcPr>
          <w:p w14:paraId="6A86E484" w14:textId="096D21CC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3F98587" w14:textId="3B621E76" w:rsidR="00D73CC2" w:rsidRPr="002C352A" w:rsidRDefault="006E779C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26.12</w:t>
            </w:r>
          </w:p>
        </w:tc>
        <w:tc>
          <w:tcPr>
            <w:tcW w:w="5811" w:type="dxa"/>
          </w:tcPr>
          <w:p w14:paraId="3FE0C54D" w14:textId="6481E466" w:rsidR="00D73CC2" w:rsidRPr="00D73CC2" w:rsidRDefault="00D73CC2" w:rsidP="00D73CC2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 xml:space="preserve">Запись последовательности действий (макрос) с помощью </w:t>
            </w:r>
            <w:proofErr w:type="spellStart"/>
            <w:r w:rsidRPr="00D73CC2">
              <w:rPr>
                <w:bCs/>
                <w:sz w:val="28"/>
                <w:szCs w:val="28"/>
              </w:rPr>
              <w:t>макрорекодера</w:t>
            </w:r>
            <w:proofErr w:type="spellEnd"/>
            <w:r w:rsidRPr="00D73CC2">
              <w:rPr>
                <w:bCs/>
                <w:sz w:val="28"/>
                <w:szCs w:val="28"/>
              </w:rPr>
              <w:t xml:space="preserve">, реализующую решение следующих задач. </w:t>
            </w:r>
          </w:p>
        </w:tc>
        <w:tc>
          <w:tcPr>
            <w:tcW w:w="1134" w:type="dxa"/>
            <w:vAlign w:val="center"/>
          </w:tcPr>
          <w:p w14:paraId="1FA5ECD7" w14:textId="359D2ACF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CFDEB26" w14:textId="5C756B65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2AF8232C" w14:textId="77777777" w:rsidTr="006E779C">
        <w:tc>
          <w:tcPr>
            <w:tcW w:w="710" w:type="dxa"/>
            <w:vAlign w:val="center"/>
          </w:tcPr>
          <w:p w14:paraId="4CABF84A" w14:textId="3AB63FE3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C611981" w14:textId="6EE6EFB3" w:rsidR="00D73CC2" w:rsidRPr="002C352A" w:rsidRDefault="00D73CC2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3E18A2C9" w14:textId="6623FC23" w:rsidR="00D73CC2" w:rsidRPr="00D73CC2" w:rsidRDefault="00D73CC2" w:rsidP="00D73CC2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Использование редактора VBA для изменения кода записанных процедур.</w:t>
            </w:r>
          </w:p>
        </w:tc>
        <w:tc>
          <w:tcPr>
            <w:tcW w:w="1134" w:type="dxa"/>
            <w:vAlign w:val="center"/>
          </w:tcPr>
          <w:p w14:paraId="1622DF67" w14:textId="7260DB3C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229DC60" w14:textId="3B7BC434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663726AF" w14:textId="77777777" w:rsidTr="006E779C">
        <w:trPr>
          <w:trHeight w:val="231"/>
        </w:trPr>
        <w:tc>
          <w:tcPr>
            <w:tcW w:w="710" w:type="dxa"/>
            <w:vAlign w:val="center"/>
          </w:tcPr>
          <w:p w14:paraId="0C6A0FBA" w14:textId="7CBDCAD1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BEA03A6" w14:textId="34B60E73" w:rsidR="00D73CC2" w:rsidRPr="002C352A" w:rsidRDefault="006E779C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27.12</w:t>
            </w:r>
          </w:p>
        </w:tc>
        <w:tc>
          <w:tcPr>
            <w:tcW w:w="5811" w:type="dxa"/>
          </w:tcPr>
          <w:p w14:paraId="3D30EBCC" w14:textId="0D8CB7D0" w:rsidR="00D73CC2" w:rsidRPr="00D73CC2" w:rsidRDefault="00D73CC2" w:rsidP="00D73CC2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Разработка процедуры-подпрограммы, реализующей решение следующих задач.</w:t>
            </w:r>
          </w:p>
        </w:tc>
        <w:tc>
          <w:tcPr>
            <w:tcW w:w="1134" w:type="dxa"/>
            <w:vAlign w:val="center"/>
          </w:tcPr>
          <w:p w14:paraId="223296F8" w14:textId="68EC5C97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8D2B359" w14:textId="52E12418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B44613" w:rsidRPr="00BF1C48" w14:paraId="7B5E59C3" w14:textId="77777777" w:rsidTr="006E779C">
        <w:tc>
          <w:tcPr>
            <w:tcW w:w="710" w:type="dxa"/>
            <w:vAlign w:val="center"/>
          </w:tcPr>
          <w:p w14:paraId="6CD4011B" w14:textId="181AAE96" w:rsidR="00B44613" w:rsidRPr="003139BF" w:rsidRDefault="00B44613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C3B5A7A" w14:textId="13937CC9" w:rsidR="00B44613" w:rsidRPr="002C352A" w:rsidRDefault="00B44613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8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33E4D850" w14:textId="6F551784" w:rsidR="00B44613" w:rsidRPr="00D73CC2" w:rsidRDefault="00B44613" w:rsidP="00B44613">
            <w:pPr>
              <w:spacing w:line="288" w:lineRule="auto"/>
              <w:ind w:right="36"/>
              <w:jc w:val="both"/>
              <w:rPr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Работа с техническим заданием.</w:t>
            </w:r>
          </w:p>
        </w:tc>
        <w:tc>
          <w:tcPr>
            <w:tcW w:w="1134" w:type="dxa"/>
            <w:vAlign w:val="center"/>
          </w:tcPr>
          <w:p w14:paraId="02C55C36" w14:textId="465E2A82" w:rsidR="00B44613" w:rsidRPr="003139BF" w:rsidRDefault="00B44613" w:rsidP="00B44613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D4B4336" w14:textId="09D6714D" w:rsidR="00B44613" w:rsidRPr="00BF1C48" w:rsidRDefault="00B44613" w:rsidP="00B4461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5F5812D0" w14:textId="77777777" w:rsidTr="006E779C">
        <w:tc>
          <w:tcPr>
            <w:tcW w:w="710" w:type="dxa"/>
            <w:vAlign w:val="center"/>
          </w:tcPr>
          <w:p w14:paraId="656D917A" w14:textId="230F9BBF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3772D082" w14:textId="1778EBAA" w:rsidR="006E779C" w:rsidRPr="002C352A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725E2">
              <w:rPr>
                <w:bCs/>
                <w:sz w:val="28"/>
                <w:szCs w:val="28"/>
              </w:rPr>
              <w:t>28.12</w:t>
            </w:r>
          </w:p>
        </w:tc>
        <w:tc>
          <w:tcPr>
            <w:tcW w:w="5811" w:type="dxa"/>
          </w:tcPr>
          <w:p w14:paraId="3F74EB19" w14:textId="1B17B699" w:rsidR="006E779C" w:rsidRPr="00D73CC2" w:rsidRDefault="006E779C" w:rsidP="006E779C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 xml:space="preserve">Построение </w:t>
            </w:r>
            <w:r w:rsidRPr="00D73CC2">
              <w:rPr>
                <w:bCs/>
                <w:sz w:val="28"/>
                <w:szCs w:val="28"/>
                <w:lang w:val="en-US"/>
              </w:rPr>
              <w:t>UML</w:t>
            </w:r>
            <w:r w:rsidRPr="00D73CC2">
              <w:rPr>
                <w:bCs/>
                <w:sz w:val="28"/>
                <w:szCs w:val="28"/>
              </w:rPr>
              <w:t xml:space="preserve"> диаграмм</w:t>
            </w:r>
          </w:p>
        </w:tc>
        <w:tc>
          <w:tcPr>
            <w:tcW w:w="1134" w:type="dxa"/>
            <w:vAlign w:val="center"/>
          </w:tcPr>
          <w:p w14:paraId="3A943656" w14:textId="5F264449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036BF30E" w14:textId="54A0DEE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26526FC4" w14:textId="77777777" w:rsidTr="006E779C">
        <w:tc>
          <w:tcPr>
            <w:tcW w:w="710" w:type="dxa"/>
            <w:vAlign w:val="center"/>
          </w:tcPr>
          <w:p w14:paraId="50D68E47" w14:textId="28D6C322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521D1607" w14:textId="2D8FCEC3" w:rsidR="006E779C" w:rsidRPr="002C352A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725E2">
              <w:rPr>
                <w:bCs/>
                <w:sz w:val="28"/>
                <w:szCs w:val="28"/>
              </w:rPr>
              <w:t>28.12</w:t>
            </w:r>
          </w:p>
        </w:tc>
        <w:tc>
          <w:tcPr>
            <w:tcW w:w="5811" w:type="dxa"/>
          </w:tcPr>
          <w:p w14:paraId="5ED2CD92" w14:textId="5682BED6" w:rsidR="006E779C" w:rsidRPr="00D73CC2" w:rsidRDefault="006E779C" w:rsidP="006E779C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Работа по описанию проекта</w:t>
            </w:r>
          </w:p>
        </w:tc>
        <w:tc>
          <w:tcPr>
            <w:tcW w:w="1134" w:type="dxa"/>
            <w:vAlign w:val="center"/>
          </w:tcPr>
          <w:p w14:paraId="760DD054" w14:textId="2B73472C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8253440" w14:textId="62F542BA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42455C4D" w14:textId="77777777" w:rsidTr="006E779C">
        <w:tc>
          <w:tcPr>
            <w:tcW w:w="710" w:type="dxa"/>
            <w:vAlign w:val="center"/>
          </w:tcPr>
          <w:p w14:paraId="6EB16262" w14:textId="5208B389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6182E62" w14:textId="562965C9" w:rsidR="006E779C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725E2">
              <w:rPr>
                <w:bCs/>
                <w:sz w:val="28"/>
                <w:szCs w:val="28"/>
              </w:rPr>
              <w:t>28.12</w:t>
            </w:r>
          </w:p>
        </w:tc>
        <w:tc>
          <w:tcPr>
            <w:tcW w:w="5811" w:type="dxa"/>
          </w:tcPr>
          <w:p w14:paraId="08B824EB" w14:textId="5E7C822C" w:rsidR="006E779C" w:rsidRPr="00D73CC2" w:rsidRDefault="006E779C" w:rsidP="006E779C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Оформление и сдача документации</w:t>
            </w:r>
          </w:p>
        </w:tc>
        <w:tc>
          <w:tcPr>
            <w:tcW w:w="1134" w:type="dxa"/>
            <w:vAlign w:val="center"/>
          </w:tcPr>
          <w:p w14:paraId="528D991C" w14:textId="0626D9DF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B6D1182" w14:textId="0AFE22E6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070BCE6" w14:textId="77777777" w:rsidR="00CE6AA6" w:rsidRDefault="00CE6AA6"/>
    <w:sectPr w:rsidR="00CE6AA6" w:rsidSect="00461349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83B41"/>
    <w:multiLevelType w:val="hybridMultilevel"/>
    <w:tmpl w:val="C78A9170"/>
    <w:lvl w:ilvl="0" w:tplc="0419000F">
      <w:start w:val="1"/>
      <w:numFmt w:val="decimal"/>
      <w:lvlText w:val="%1."/>
      <w:lvlJc w:val="left"/>
      <w:pPr>
        <w:ind w:left="610" w:hanging="360"/>
      </w:pPr>
    </w:lvl>
    <w:lvl w:ilvl="1" w:tplc="04190019" w:tentative="1">
      <w:start w:val="1"/>
      <w:numFmt w:val="lowerLetter"/>
      <w:lvlText w:val="%2."/>
      <w:lvlJc w:val="left"/>
      <w:pPr>
        <w:ind w:left="1330" w:hanging="360"/>
      </w:pPr>
    </w:lvl>
    <w:lvl w:ilvl="2" w:tplc="0419001B" w:tentative="1">
      <w:start w:val="1"/>
      <w:numFmt w:val="lowerRoman"/>
      <w:lvlText w:val="%3."/>
      <w:lvlJc w:val="right"/>
      <w:pPr>
        <w:ind w:left="2050" w:hanging="180"/>
      </w:pPr>
    </w:lvl>
    <w:lvl w:ilvl="3" w:tplc="0419000F" w:tentative="1">
      <w:start w:val="1"/>
      <w:numFmt w:val="decimal"/>
      <w:lvlText w:val="%4."/>
      <w:lvlJc w:val="left"/>
      <w:pPr>
        <w:ind w:left="2770" w:hanging="360"/>
      </w:pPr>
    </w:lvl>
    <w:lvl w:ilvl="4" w:tplc="04190019" w:tentative="1">
      <w:start w:val="1"/>
      <w:numFmt w:val="lowerLetter"/>
      <w:lvlText w:val="%5."/>
      <w:lvlJc w:val="left"/>
      <w:pPr>
        <w:ind w:left="3490" w:hanging="360"/>
      </w:pPr>
    </w:lvl>
    <w:lvl w:ilvl="5" w:tplc="0419001B" w:tentative="1">
      <w:start w:val="1"/>
      <w:numFmt w:val="lowerRoman"/>
      <w:lvlText w:val="%6."/>
      <w:lvlJc w:val="right"/>
      <w:pPr>
        <w:ind w:left="4210" w:hanging="180"/>
      </w:pPr>
    </w:lvl>
    <w:lvl w:ilvl="6" w:tplc="0419000F" w:tentative="1">
      <w:start w:val="1"/>
      <w:numFmt w:val="decimal"/>
      <w:lvlText w:val="%7."/>
      <w:lvlJc w:val="left"/>
      <w:pPr>
        <w:ind w:left="4930" w:hanging="360"/>
      </w:pPr>
    </w:lvl>
    <w:lvl w:ilvl="7" w:tplc="04190019" w:tentative="1">
      <w:start w:val="1"/>
      <w:numFmt w:val="lowerLetter"/>
      <w:lvlText w:val="%8."/>
      <w:lvlJc w:val="left"/>
      <w:pPr>
        <w:ind w:left="5650" w:hanging="360"/>
      </w:pPr>
    </w:lvl>
    <w:lvl w:ilvl="8" w:tplc="0419001B" w:tentative="1">
      <w:start w:val="1"/>
      <w:numFmt w:val="lowerRoman"/>
      <w:lvlText w:val="%9."/>
      <w:lvlJc w:val="right"/>
      <w:pPr>
        <w:ind w:left="6370" w:hanging="180"/>
      </w:pPr>
    </w:lvl>
  </w:abstractNum>
  <w:num w:numId="1" w16cid:durableId="79818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16B"/>
    <w:rsid w:val="0000716B"/>
    <w:rsid w:val="00033D0E"/>
    <w:rsid w:val="00243C2A"/>
    <w:rsid w:val="00281295"/>
    <w:rsid w:val="002C352A"/>
    <w:rsid w:val="003139BF"/>
    <w:rsid w:val="00401F77"/>
    <w:rsid w:val="00461349"/>
    <w:rsid w:val="004D6E3D"/>
    <w:rsid w:val="00546E61"/>
    <w:rsid w:val="00640408"/>
    <w:rsid w:val="006E779C"/>
    <w:rsid w:val="009A0AC2"/>
    <w:rsid w:val="009F239F"/>
    <w:rsid w:val="00AB7C72"/>
    <w:rsid w:val="00B44613"/>
    <w:rsid w:val="00B46DEE"/>
    <w:rsid w:val="00BB6D8F"/>
    <w:rsid w:val="00CE6AA6"/>
    <w:rsid w:val="00D73CC2"/>
    <w:rsid w:val="00D96D8B"/>
    <w:rsid w:val="00F9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597F"/>
  <w15:docId w15:val="{78E7EC20-4369-47CA-B8CB-518C7882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16B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73CC2"/>
    <w:pPr>
      <w:keepNext/>
      <w:keepLines/>
      <w:spacing w:before="240" w:line="240" w:lineRule="auto"/>
      <w:ind w:right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9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3CC2"/>
    <w:rPr>
      <w:rFonts w:asciiTheme="majorHAnsi" w:eastAsiaTheme="majorEastAsia" w:hAnsiTheme="majorHAnsi" w:cstheme="majorBidi"/>
      <w:color w:val="262626" w:themeColor="text1" w:themeTint="D9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Студент ГМУ</cp:lastModifiedBy>
  <cp:revision>2</cp:revision>
  <dcterms:created xsi:type="dcterms:W3CDTF">2024-12-24T06:45:00Z</dcterms:created>
  <dcterms:modified xsi:type="dcterms:W3CDTF">2024-12-24T06:45:00Z</dcterms:modified>
</cp:coreProperties>
</file>