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32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5811"/>
        <w:gridCol w:w="1134"/>
        <w:gridCol w:w="1985"/>
      </w:tblGrid>
      <w:tr w:rsidR="003139BF" w:rsidRPr="00BF1C48" w14:paraId="7AFC2452" w14:textId="77777777" w:rsidTr="006E779C">
        <w:tc>
          <w:tcPr>
            <w:tcW w:w="710" w:type="dxa"/>
            <w:vAlign w:val="center"/>
          </w:tcPr>
          <w:p w14:paraId="3F1B77F3" w14:textId="77777777" w:rsidR="003139BF" w:rsidRPr="00BF1C48" w:rsidRDefault="003139BF" w:rsidP="00BB6D8F">
            <w:pPr>
              <w:autoSpaceDE w:val="0"/>
              <w:autoSpaceDN w:val="0"/>
              <w:adjustRightInd w:val="0"/>
              <w:spacing w:line="240" w:lineRule="auto"/>
              <w:ind w:left="-110" w:right="-251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992" w:type="dxa"/>
            <w:vAlign w:val="center"/>
          </w:tcPr>
          <w:p w14:paraId="1BD57BD2" w14:textId="77777777" w:rsidR="003139BF" w:rsidRPr="00BF1C48" w:rsidRDefault="003139BF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5811" w:type="dxa"/>
            <w:vAlign w:val="center"/>
          </w:tcPr>
          <w:p w14:paraId="67FBF942" w14:textId="77777777" w:rsidR="003139BF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Краткое содержание выполненных</w:t>
            </w:r>
          </w:p>
          <w:p w14:paraId="49445E44" w14:textId="4F1E63F7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работ</w:t>
            </w:r>
          </w:p>
        </w:tc>
        <w:tc>
          <w:tcPr>
            <w:tcW w:w="1134" w:type="dxa"/>
            <w:vAlign w:val="center"/>
          </w:tcPr>
          <w:p w14:paraId="519021CD" w14:textId="12B5F1EE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Кол-во часов</w:t>
            </w:r>
          </w:p>
        </w:tc>
        <w:tc>
          <w:tcPr>
            <w:tcW w:w="1985" w:type="dxa"/>
            <w:vAlign w:val="center"/>
          </w:tcPr>
          <w:p w14:paraId="5EE123F4" w14:textId="0EA1002B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Подпись</w:t>
            </w:r>
          </w:p>
          <w:p w14:paraId="7E2D2BE4" w14:textId="77777777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ind w:right="-108"/>
              <w:jc w:val="center"/>
              <w:rPr>
                <w:b/>
                <w:sz w:val="28"/>
                <w:szCs w:val="28"/>
              </w:rPr>
            </w:pPr>
            <w:r w:rsidRPr="00BF1C48">
              <w:rPr>
                <w:b/>
                <w:sz w:val="28"/>
                <w:szCs w:val="28"/>
              </w:rPr>
              <w:t>руководителя</w:t>
            </w:r>
          </w:p>
          <w:p w14:paraId="25F9CB62" w14:textId="77777777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139BF" w:rsidRPr="00BF1C48" w14:paraId="1AF520D6" w14:textId="77777777" w:rsidTr="006E779C">
        <w:tc>
          <w:tcPr>
            <w:tcW w:w="710" w:type="dxa"/>
            <w:vAlign w:val="center"/>
          </w:tcPr>
          <w:p w14:paraId="360A670F" w14:textId="441DF510" w:rsidR="003139BF" w:rsidRPr="003139BF" w:rsidRDefault="003139BF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8207B4C" w14:textId="7F8A64BC" w:rsidR="003139BF" w:rsidRPr="002C352A" w:rsidRDefault="003139BF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6D3B6A18" w14:textId="67B071F8" w:rsidR="003139BF" w:rsidRPr="00D73CC2" w:rsidRDefault="003139BF" w:rsidP="003139BF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Инструктаж по ТБ. Изучение теоретического материала по теме практики</w:t>
            </w:r>
            <w:r w:rsidR="000F484F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01F1EF51" w14:textId="5BEDD265" w:rsidR="003139BF" w:rsidRPr="003139BF" w:rsidRDefault="003139BF" w:rsidP="003139BF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1B6208B7" w14:textId="216D8772" w:rsidR="003139BF" w:rsidRPr="00BF1C48" w:rsidRDefault="003139BF" w:rsidP="003139B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54B86356" w14:textId="77777777" w:rsidTr="006E779C">
        <w:tc>
          <w:tcPr>
            <w:tcW w:w="710" w:type="dxa"/>
            <w:vAlign w:val="center"/>
          </w:tcPr>
          <w:p w14:paraId="29A1321C" w14:textId="4C4F3EC7" w:rsidR="006E779C" w:rsidRPr="003139BF" w:rsidRDefault="006E779C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80C1904" w14:textId="3EC24632" w:rsidR="006E779C" w:rsidRPr="002C352A" w:rsidRDefault="006E779C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 w:rsidRPr="00567C34">
              <w:rPr>
                <w:bCs/>
                <w:sz w:val="28"/>
                <w:szCs w:val="28"/>
              </w:rPr>
              <w:t>23.12</w:t>
            </w:r>
          </w:p>
        </w:tc>
        <w:tc>
          <w:tcPr>
            <w:tcW w:w="5811" w:type="dxa"/>
          </w:tcPr>
          <w:p w14:paraId="732874CF" w14:textId="3672FFA6" w:rsidR="00DF6999" w:rsidRPr="00DF6999" w:rsidRDefault="00DF6999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Знакомство с понятием макрос</w:t>
            </w:r>
            <w:r>
              <w:rPr>
                <w:bCs/>
                <w:sz w:val="28"/>
                <w:szCs w:val="28"/>
              </w:rPr>
              <w:t xml:space="preserve"> в приложении </w:t>
            </w:r>
            <w:r>
              <w:rPr>
                <w:bCs/>
                <w:sz w:val="28"/>
                <w:szCs w:val="28"/>
                <w:lang w:val="en-US"/>
              </w:rPr>
              <w:t>Microsoft</w:t>
            </w:r>
            <w:r w:rsidRPr="00A82DB4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Word</w:t>
            </w:r>
          </w:p>
        </w:tc>
        <w:tc>
          <w:tcPr>
            <w:tcW w:w="1134" w:type="dxa"/>
            <w:vAlign w:val="center"/>
          </w:tcPr>
          <w:p w14:paraId="19EAA2E1" w14:textId="61B8862C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7216188A" w14:textId="3976B42B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616A1273" w14:textId="77777777" w:rsidTr="006E779C">
        <w:tc>
          <w:tcPr>
            <w:tcW w:w="710" w:type="dxa"/>
            <w:vAlign w:val="center"/>
          </w:tcPr>
          <w:p w14:paraId="48F968BD" w14:textId="17283B93" w:rsidR="006E779C" w:rsidRPr="003139BF" w:rsidRDefault="006E779C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33400F0" w14:textId="621D0409" w:rsidR="006E779C" w:rsidRPr="002C352A" w:rsidRDefault="006E779C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 w:rsidRPr="00567C34">
              <w:rPr>
                <w:bCs/>
                <w:sz w:val="28"/>
                <w:szCs w:val="28"/>
              </w:rPr>
              <w:t>23.12</w:t>
            </w:r>
          </w:p>
        </w:tc>
        <w:tc>
          <w:tcPr>
            <w:tcW w:w="5811" w:type="dxa"/>
          </w:tcPr>
          <w:p w14:paraId="424AAF39" w14:textId="38F75AC2" w:rsidR="006E779C" w:rsidRPr="00D73CC2" w:rsidRDefault="007A6A57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макросов с помощью </w:t>
            </w:r>
            <w:proofErr w:type="spellStart"/>
            <w:r>
              <w:rPr>
                <w:sz w:val="28"/>
                <w:szCs w:val="28"/>
              </w:rPr>
              <w:t>макрорекордера</w:t>
            </w:r>
            <w:proofErr w:type="spellEnd"/>
            <w:r>
              <w:rPr>
                <w:sz w:val="28"/>
                <w:szCs w:val="28"/>
              </w:rPr>
              <w:t xml:space="preserve"> в приложениях </w:t>
            </w:r>
            <w:r>
              <w:rPr>
                <w:sz w:val="28"/>
                <w:szCs w:val="28"/>
                <w:lang w:val="en-US"/>
              </w:rPr>
              <w:t>MS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Word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MS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1134" w:type="dxa"/>
            <w:vAlign w:val="center"/>
          </w:tcPr>
          <w:p w14:paraId="4EE96930" w14:textId="7F002152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463103C2" w14:textId="59774044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5304D17B" w14:textId="77777777" w:rsidTr="006E779C">
        <w:trPr>
          <w:trHeight w:val="391"/>
        </w:trPr>
        <w:tc>
          <w:tcPr>
            <w:tcW w:w="710" w:type="dxa"/>
            <w:vAlign w:val="center"/>
          </w:tcPr>
          <w:p w14:paraId="36E01789" w14:textId="77777777" w:rsidR="006E779C" w:rsidRPr="003139BF" w:rsidRDefault="006E779C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DF3C3CD" w14:textId="00C33295" w:rsidR="006E779C" w:rsidRDefault="006E779C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 w:rsidRPr="00567C34">
              <w:rPr>
                <w:bCs/>
                <w:sz w:val="28"/>
                <w:szCs w:val="28"/>
              </w:rPr>
              <w:t>23.12</w:t>
            </w:r>
          </w:p>
        </w:tc>
        <w:tc>
          <w:tcPr>
            <w:tcW w:w="5811" w:type="dxa"/>
          </w:tcPr>
          <w:p w14:paraId="1BAB71EE" w14:textId="0689542A" w:rsidR="006E779C" w:rsidRPr="007A6A57" w:rsidRDefault="007A6A57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макросов с помощью </w:t>
            </w:r>
            <w:proofErr w:type="spellStart"/>
            <w:r>
              <w:rPr>
                <w:sz w:val="28"/>
                <w:szCs w:val="28"/>
              </w:rPr>
              <w:t>макрорекордера</w:t>
            </w:r>
            <w:proofErr w:type="spellEnd"/>
            <w:r>
              <w:rPr>
                <w:sz w:val="28"/>
                <w:szCs w:val="28"/>
              </w:rPr>
              <w:t xml:space="preserve"> в приложениях </w:t>
            </w:r>
            <w:r>
              <w:rPr>
                <w:sz w:val="28"/>
                <w:szCs w:val="28"/>
                <w:lang w:val="en-US"/>
              </w:rPr>
              <w:t>MS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Word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MS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1134" w:type="dxa"/>
            <w:vAlign w:val="center"/>
          </w:tcPr>
          <w:p w14:paraId="1B3E84DD" w14:textId="523D46D3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487BDE1D" w14:textId="7777777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281295" w:rsidRPr="00BF1C48" w14:paraId="7933E5D5" w14:textId="77777777" w:rsidTr="006E779C">
        <w:tc>
          <w:tcPr>
            <w:tcW w:w="710" w:type="dxa"/>
            <w:vAlign w:val="center"/>
          </w:tcPr>
          <w:p w14:paraId="68D16B9C" w14:textId="77777777" w:rsidR="00281295" w:rsidRPr="003139BF" w:rsidRDefault="00281295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51A3FB9" w14:textId="3804D08B" w:rsidR="00281295" w:rsidRDefault="00281295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1B0B864F" w14:textId="59ED0AA5" w:rsidR="00281295" w:rsidRPr="00D73CC2" w:rsidRDefault="007A6A57" w:rsidP="00D73CC2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  <w:r w:rsidRPr="00D73CC2">
              <w:rPr>
                <w:bCs/>
                <w:sz w:val="28"/>
                <w:szCs w:val="28"/>
              </w:rPr>
              <w:t xml:space="preserve">пособы выполнения макросов в приложении </w:t>
            </w:r>
            <w:r w:rsidRPr="00D73CC2">
              <w:rPr>
                <w:bCs/>
                <w:sz w:val="28"/>
                <w:szCs w:val="28"/>
                <w:lang w:val="en-US"/>
              </w:rPr>
              <w:t>Microsoft</w:t>
            </w:r>
            <w:r w:rsidRPr="00D73CC2">
              <w:rPr>
                <w:bCs/>
                <w:sz w:val="28"/>
                <w:szCs w:val="28"/>
              </w:rPr>
              <w:t xml:space="preserve"> </w:t>
            </w:r>
            <w:r w:rsidRPr="00D73CC2">
              <w:rPr>
                <w:bCs/>
                <w:sz w:val="28"/>
                <w:szCs w:val="28"/>
                <w:lang w:val="en-US"/>
              </w:rPr>
              <w:t>Word</w:t>
            </w:r>
          </w:p>
        </w:tc>
        <w:tc>
          <w:tcPr>
            <w:tcW w:w="1134" w:type="dxa"/>
            <w:vAlign w:val="center"/>
          </w:tcPr>
          <w:p w14:paraId="242C3FF8" w14:textId="1FF36E1D" w:rsidR="00281295" w:rsidRPr="003139BF" w:rsidRDefault="00281295" w:rsidP="00281295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09EDA92" w14:textId="77777777" w:rsidR="00281295" w:rsidRPr="00BF1C48" w:rsidRDefault="00281295" w:rsidP="0028129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76F8B0E4" w14:textId="77777777" w:rsidTr="006E779C">
        <w:tc>
          <w:tcPr>
            <w:tcW w:w="710" w:type="dxa"/>
            <w:vAlign w:val="center"/>
          </w:tcPr>
          <w:p w14:paraId="3A2F3F7B" w14:textId="77777777" w:rsidR="006E779C" w:rsidRPr="003139BF" w:rsidRDefault="006E779C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1A32C7F" w14:textId="48F4F893" w:rsidR="006E779C" w:rsidRDefault="006E779C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 w:rsidRPr="0007406E">
              <w:rPr>
                <w:bCs/>
                <w:sz w:val="28"/>
                <w:szCs w:val="28"/>
              </w:rPr>
              <w:t>24.12</w:t>
            </w:r>
          </w:p>
        </w:tc>
        <w:tc>
          <w:tcPr>
            <w:tcW w:w="5811" w:type="dxa"/>
          </w:tcPr>
          <w:p w14:paraId="2BEEE3AC" w14:textId="3F52D489" w:rsidR="006E779C" w:rsidRPr="00D73CC2" w:rsidRDefault="007A6A57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  <w:r w:rsidRPr="00D73CC2">
              <w:rPr>
                <w:bCs/>
                <w:sz w:val="28"/>
                <w:szCs w:val="28"/>
              </w:rPr>
              <w:t>пособы выполнения макросов в приложении</w:t>
            </w:r>
            <w:r w:rsidR="000F484F">
              <w:rPr>
                <w:bCs/>
                <w:sz w:val="28"/>
                <w:szCs w:val="28"/>
              </w:rPr>
              <w:t xml:space="preserve"> </w:t>
            </w:r>
            <w:r w:rsidR="000F484F">
              <w:rPr>
                <w:sz w:val="28"/>
                <w:szCs w:val="28"/>
                <w:lang w:val="en-US"/>
              </w:rPr>
              <w:t>MS</w:t>
            </w:r>
            <w:r w:rsidR="000F484F" w:rsidRPr="00565FC3">
              <w:rPr>
                <w:sz w:val="28"/>
                <w:szCs w:val="28"/>
              </w:rPr>
              <w:t xml:space="preserve"> </w:t>
            </w:r>
            <w:r w:rsidR="000F484F">
              <w:rPr>
                <w:sz w:val="28"/>
                <w:szCs w:val="28"/>
                <w:lang w:val="en-US"/>
              </w:rPr>
              <w:t>Excel</w:t>
            </w:r>
            <w:r w:rsidRPr="00D73CC2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6A107AB" w14:textId="5C631076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6AAFD7DA" w14:textId="7777777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3A249483" w14:textId="77777777" w:rsidTr="006E779C">
        <w:tc>
          <w:tcPr>
            <w:tcW w:w="710" w:type="dxa"/>
            <w:vAlign w:val="center"/>
          </w:tcPr>
          <w:p w14:paraId="50ACB33F" w14:textId="77777777" w:rsidR="006E779C" w:rsidRPr="003139BF" w:rsidRDefault="006E779C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C6553C1" w14:textId="4EC79A82" w:rsidR="006E779C" w:rsidRDefault="006E779C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 w:rsidRPr="0007406E">
              <w:rPr>
                <w:bCs/>
                <w:sz w:val="28"/>
                <w:szCs w:val="28"/>
              </w:rPr>
              <w:t>24.12</w:t>
            </w:r>
          </w:p>
        </w:tc>
        <w:tc>
          <w:tcPr>
            <w:tcW w:w="5811" w:type="dxa"/>
          </w:tcPr>
          <w:p w14:paraId="264ABAC1" w14:textId="1DF120E8" w:rsidR="006E779C" w:rsidRPr="00D73CC2" w:rsidRDefault="007A6A57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1576EC">
              <w:rPr>
                <w:sz w:val="28"/>
                <w:szCs w:val="28"/>
              </w:rPr>
              <w:t xml:space="preserve">Использование </w:t>
            </w:r>
            <w:r w:rsidRPr="001576EC">
              <w:rPr>
                <w:sz w:val="28"/>
                <w:szCs w:val="28"/>
                <w:lang w:val="en-US"/>
              </w:rPr>
              <w:t>VBA</w:t>
            </w:r>
            <w:r w:rsidRPr="001576EC">
              <w:rPr>
                <w:sz w:val="28"/>
                <w:szCs w:val="28"/>
              </w:rPr>
              <w:t xml:space="preserve"> при решении задач </w:t>
            </w:r>
            <w:r w:rsidRPr="001576EC"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134" w:type="dxa"/>
            <w:vAlign w:val="center"/>
          </w:tcPr>
          <w:p w14:paraId="1BEB34F7" w14:textId="1D14C640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95B99B6" w14:textId="7777777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327F0F63" w14:textId="77777777" w:rsidTr="006E779C">
        <w:tc>
          <w:tcPr>
            <w:tcW w:w="710" w:type="dxa"/>
            <w:vAlign w:val="center"/>
          </w:tcPr>
          <w:p w14:paraId="3D9FC14B" w14:textId="77777777" w:rsidR="006E779C" w:rsidRPr="003139BF" w:rsidRDefault="006E779C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34C724CD" w14:textId="5E43BAF4" w:rsidR="006E779C" w:rsidRDefault="006E779C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 w:rsidRPr="0007406E">
              <w:rPr>
                <w:bCs/>
                <w:sz w:val="28"/>
                <w:szCs w:val="28"/>
              </w:rPr>
              <w:t>24.12</w:t>
            </w:r>
          </w:p>
        </w:tc>
        <w:tc>
          <w:tcPr>
            <w:tcW w:w="5811" w:type="dxa"/>
          </w:tcPr>
          <w:p w14:paraId="56DB9C0C" w14:textId="542282DE" w:rsidR="006E779C" w:rsidRPr="00D73CC2" w:rsidRDefault="007A6A57" w:rsidP="006E779C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Использование </w:t>
            </w:r>
            <w:r>
              <w:rPr>
                <w:sz w:val="28"/>
                <w:szCs w:val="28"/>
                <w:lang w:val="en-US"/>
              </w:rPr>
              <w:t>VBA</w:t>
            </w:r>
            <w:r w:rsidRPr="00565F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решении задач в </w:t>
            </w:r>
            <w:r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1134" w:type="dxa"/>
            <w:vAlign w:val="center"/>
          </w:tcPr>
          <w:p w14:paraId="41FE4E74" w14:textId="2B27964A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41486AA" w14:textId="7777777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58F12825" w14:textId="77777777" w:rsidTr="006E779C">
        <w:tc>
          <w:tcPr>
            <w:tcW w:w="710" w:type="dxa"/>
            <w:vAlign w:val="center"/>
          </w:tcPr>
          <w:p w14:paraId="02ED9C9C" w14:textId="77777777" w:rsidR="00D73CC2" w:rsidRPr="003139BF" w:rsidRDefault="00D73CC2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09DCFCE" w14:textId="1B760A8C" w:rsidR="00D73CC2" w:rsidRDefault="00D73CC2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5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713A0872" w14:textId="0D33B7AA" w:rsidR="00D73CC2" w:rsidRPr="00D73CC2" w:rsidRDefault="000F484F" w:rsidP="00D73CC2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Запись последовательности действий (макрос) с помощью макрорекодера, реализующую решение следующих задач.</w:t>
            </w:r>
          </w:p>
        </w:tc>
        <w:tc>
          <w:tcPr>
            <w:tcW w:w="1134" w:type="dxa"/>
            <w:vAlign w:val="center"/>
          </w:tcPr>
          <w:p w14:paraId="5A6302DC" w14:textId="045F1720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3719F18" w14:textId="77777777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03BB50F8" w14:textId="77777777" w:rsidTr="006E779C">
        <w:tc>
          <w:tcPr>
            <w:tcW w:w="710" w:type="dxa"/>
            <w:vAlign w:val="center"/>
          </w:tcPr>
          <w:p w14:paraId="0EAE1791" w14:textId="77777777" w:rsidR="00D73CC2" w:rsidRPr="003139BF" w:rsidRDefault="00D73CC2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7CACA0D" w14:textId="423CAF91" w:rsidR="00D73CC2" w:rsidRDefault="006E779C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25.12</w:t>
            </w:r>
          </w:p>
        </w:tc>
        <w:tc>
          <w:tcPr>
            <w:tcW w:w="5811" w:type="dxa"/>
          </w:tcPr>
          <w:p w14:paraId="49B62D4A" w14:textId="010CDDF2" w:rsidR="00D73CC2" w:rsidRPr="00D73CC2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Знакомство с языком VBA, использование VBA при решении задач в Word.</w:t>
            </w:r>
          </w:p>
        </w:tc>
        <w:tc>
          <w:tcPr>
            <w:tcW w:w="1134" w:type="dxa"/>
            <w:vAlign w:val="center"/>
          </w:tcPr>
          <w:p w14:paraId="6CF43E2E" w14:textId="57960A56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710263CB" w14:textId="77777777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3553CA5B" w14:textId="77777777" w:rsidTr="006E779C">
        <w:tc>
          <w:tcPr>
            <w:tcW w:w="710" w:type="dxa"/>
            <w:vAlign w:val="center"/>
          </w:tcPr>
          <w:p w14:paraId="3D52B1F9" w14:textId="7D8243BA" w:rsidR="00D73CC2" w:rsidRPr="003139BF" w:rsidRDefault="00D73CC2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8828263" w14:textId="77BD4D6B" w:rsidR="00D73CC2" w:rsidRPr="002C352A" w:rsidRDefault="00D73CC2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6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34C08B5D" w14:textId="4D0D2AE7" w:rsidR="00D73CC2" w:rsidRPr="00D73CC2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Использование VBA при решении задач в EXCEL</w:t>
            </w:r>
          </w:p>
        </w:tc>
        <w:tc>
          <w:tcPr>
            <w:tcW w:w="1134" w:type="dxa"/>
            <w:vAlign w:val="center"/>
          </w:tcPr>
          <w:p w14:paraId="0A3CE04C" w14:textId="48145E5E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9AF4E18" w14:textId="6B753345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2432D1EB" w14:textId="77777777" w:rsidTr="006E779C">
        <w:tc>
          <w:tcPr>
            <w:tcW w:w="710" w:type="dxa"/>
            <w:vAlign w:val="center"/>
          </w:tcPr>
          <w:p w14:paraId="6A86E484" w14:textId="096D21CC" w:rsidR="00D73CC2" w:rsidRPr="003139BF" w:rsidRDefault="00D73CC2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3F98587" w14:textId="3B621E76" w:rsidR="00D73CC2" w:rsidRPr="002C352A" w:rsidRDefault="006E779C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26.12</w:t>
            </w:r>
          </w:p>
        </w:tc>
        <w:tc>
          <w:tcPr>
            <w:tcW w:w="5811" w:type="dxa"/>
          </w:tcPr>
          <w:p w14:paraId="3FE0C54D" w14:textId="57DCA6B6" w:rsidR="00D73CC2" w:rsidRPr="00D73CC2" w:rsidRDefault="000F484F" w:rsidP="00D73CC2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Использование редактора VBA для изменения кода записанных процедур.</w:t>
            </w:r>
          </w:p>
        </w:tc>
        <w:tc>
          <w:tcPr>
            <w:tcW w:w="1134" w:type="dxa"/>
            <w:vAlign w:val="center"/>
          </w:tcPr>
          <w:p w14:paraId="1FA5ECD7" w14:textId="359D2ACF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CFDEB26" w14:textId="5C756B65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2AF8232C" w14:textId="77777777" w:rsidTr="006E779C">
        <w:tc>
          <w:tcPr>
            <w:tcW w:w="710" w:type="dxa"/>
            <w:vAlign w:val="center"/>
          </w:tcPr>
          <w:p w14:paraId="4CABF84A" w14:textId="3AB63FE3" w:rsidR="00D73CC2" w:rsidRPr="003139BF" w:rsidRDefault="00D73CC2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C611981" w14:textId="6EE6EFB3" w:rsidR="00D73CC2" w:rsidRPr="002C352A" w:rsidRDefault="00D73CC2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7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3E18A2C9" w14:textId="6623FC23" w:rsidR="00D73CC2" w:rsidRPr="00D73CC2" w:rsidRDefault="00D73CC2" w:rsidP="00D73CC2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Использование редактора VBA для изменения кода записанных процедур.</w:t>
            </w:r>
          </w:p>
        </w:tc>
        <w:tc>
          <w:tcPr>
            <w:tcW w:w="1134" w:type="dxa"/>
            <w:vAlign w:val="center"/>
          </w:tcPr>
          <w:p w14:paraId="1622DF67" w14:textId="7260DB3C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229DC60" w14:textId="3B7BC434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73CC2" w:rsidRPr="00BF1C48" w14:paraId="663726AF" w14:textId="77777777" w:rsidTr="006E779C">
        <w:trPr>
          <w:trHeight w:val="231"/>
        </w:trPr>
        <w:tc>
          <w:tcPr>
            <w:tcW w:w="710" w:type="dxa"/>
            <w:vAlign w:val="center"/>
          </w:tcPr>
          <w:p w14:paraId="0C6A0FBA" w14:textId="7CBDCAD1" w:rsidR="00D73CC2" w:rsidRPr="003139BF" w:rsidRDefault="00D73CC2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BEA03A6" w14:textId="34B60E73" w:rsidR="00D73CC2" w:rsidRPr="002C352A" w:rsidRDefault="006E779C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27.12</w:t>
            </w:r>
          </w:p>
        </w:tc>
        <w:tc>
          <w:tcPr>
            <w:tcW w:w="5811" w:type="dxa"/>
          </w:tcPr>
          <w:p w14:paraId="3D30EBCC" w14:textId="0D8CB7D0" w:rsidR="00D73CC2" w:rsidRPr="00D73CC2" w:rsidRDefault="00D73CC2" w:rsidP="00D73CC2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Разработка процедуры-подпрограммы, реализующей решение следующих задач.</w:t>
            </w:r>
          </w:p>
        </w:tc>
        <w:tc>
          <w:tcPr>
            <w:tcW w:w="1134" w:type="dxa"/>
            <w:vAlign w:val="center"/>
          </w:tcPr>
          <w:p w14:paraId="223296F8" w14:textId="68EC5C97" w:rsidR="00D73CC2" w:rsidRPr="003139BF" w:rsidRDefault="00D73CC2" w:rsidP="00D73CC2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18D2B359" w14:textId="52E12418" w:rsidR="00D73CC2" w:rsidRPr="00BF1C48" w:rsidRDefault="00D73CC2" w:rsidP="00D73C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B44613" w:rsidRPr="00BF1C48" w14:paraId="7B5E59C3" w14:textId="77777777" w:rsidTr="006E779C">
        <w:tc>
          <w:tcPr>
            <w:tcW w:w="710" w:type="dxa"/>
            <w:vAlign w:val="center"/>
          </w:tcPr>
          <w:p w14:paraId="6CD4011B" w14:textId="181AAE96" w:rsidR="00B44613" w:rsidRPr="003139BF" w:rsidRDefault="00B44613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C3B5A7A" w14:textId="13937CC9" w:rsidR="00B44613" w:rsidRPr="002C352A" w:rsidRDefault="00B44613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6E779C">
              <w:rPr>
                <w:bCs/>
                <w:sz w:val="28"/>
                <w:szCs w:val="28"/>
              </w:rPr>
              <w:t>8</w:t>
            </w:r>
            <w:r>
              <w:rPr>
                <w:bCs/>
                <w:sz w:val="28"/>
                <w:szCs w:val="28"/>
              </w:rPr>
              <w:t>.12</w:t>
            </w:r>
          </w:p>
        </w:tc>
        <w:tc>
          <w:tcPr>
            <w:tcW w:w="5811" w:type="dxa"/>
          </w:tcPr>
          <w:p w14:paraId="33E4D850" w14:textId="724F2C86" w:rsidR="00B44613" w:rsidRPr="00D73CC2" w:rsidRDefault="000F484F" w:rsidP="00B44613">
            <w:pPr>
              <w:spacing w:line="288" w:lineRule="auto"/>
              <w:ind w:right="36"/>
              <w:jc w:val="both"/>
              <w:rPr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 xml:space="preserve">Построение </w:t>
            </w:r>
            <w:r>
              <w:rPr>
                <w:bCs/>
                <w:sz w:val="28"/>
                <w:szCs w:val="28"/>
              </w:rPr>
              <w:t>графиков.</w:t>
            </w:r>
          </w:p>
        </w:tc>
        <w:tc>
          <w:tcPr>
            <w:tcW w:w="1134" w:type="dxa"/>
            <w:vAlign w:val="center"/>
          </w:tcPr>
          <w:p w14:paraId="02C55C36" w14:textId="465E2A82" w:rsidR="00B44613" w:rsidRPr="003139BF" w:rsidRDefault="00B44613" w:rsidP="00B44613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6D4B4336" w14:textId="09D6714D" w:rsidR="00B44613" w:rsidRPr="00BF1C48" w:rsidRDefault="00B44613" w:rsidP="00B4461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5F5812D0" w14:textId="77777777" w:rsidTr="006E779C">
        <w:tc>
          <w:tcPr>
            <w:tcW w:w="710" w:type="dxa"/>
            <w:vAlign w:val="center"/>
          </w:tcPr>
          <w:p w14:paraId="656D917A" w14:textId="230F9BBF" w:rsidR="006E779C" w:rsidRPr="003139BF" w:rsidRDefault="006E779C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3772D082" w14:textId="1778EBAA" w:rsidR="006E779C" w:rsidRPr="002C352A" w:rsidRDefault="006E779C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 w:rsidRPr="005725E2">
              <w:rPr>
                <w:bCs/>
                <w:sz w:val="28"/>
                <w:szCs w:val="28"/>
              </w:rPr>
              <w:t>28.12</w:t>
            </w:r>
          </w:p>
        </w:tc>
        <w:tc>
          <w:tcPr>
            <w:tcW w:w="5811" w:type="dxa"/>
          </w:tcPr>
          <w:p w14:paraId="3F74EB19" w14:textId="53B56E24" w:rsidR="006E779C" w:rsidRPr="000F484F" w:rsidRDefault="000F484F" w:rsidP="006E779C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Статистическая обработка данных.</w:t>
            </w:r>
          </w:p>
        </w:tc>
        <w:tc>
          <w:tcPr>
            <w:tcW w:w="1134" w:type="dxa"/>
            <w:vAlign w:val="center"/>
          </w:tcPr>
          <w:p w14:paraId="3A943656" w14:textId="5F264449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036BF30E" w14:textId="54A0DEE7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26526FC4" w14:textId="77777777" w:rsidTr="006E779C">
        <w:tc>
          <w:tcPr>
            <w:tcW w:w="710" w:type="dxa"/>
            <w:vAlign w:val="center"/>
          </w:tcPr>
          <w:p w14:paraId="50D68E47" w14:textId="28D6C322" w:rsidR="006E779C" w:rsidRPr="003139BF" w:rsidRDefault="006E779C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521D1607" w14:textId="2D8FCEC3" w:rsidR="006E779C" w:rsidRPr="002C352A" w:rsidRDefault="006E779C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 w:rsidRPr="005725E2">
              <w:rPr>
                <w:bCs/>
                <w:sz w:val="28"/>
                <w:szCs w:val="28"/>
              </w:rPr>
              <w:t>28.12</w:t>
            </w:r>
          </w:p>
        </w:tc>
        <w:tc>
          <w:tcPr>
            <w:tcW w:w="5811" w:type="dxa"/>
          </w:tcPr>
          <w:p w14:paraId="5ED2CD92" w14:textId="7590E52A" w:rsidR="006E779C" w:rsidRPr="00D73CC2" w:rsidRDefault="006E779C" w:rsidP="006E779C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Работа по описанию проекта</w:t>
            </w:r>
            <w:r w:rsidR="000F484F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760DD054" w14:textId="2B73472C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58253440" w14:textId="62F542BA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E779C" w:rsidRPr="00BF1C48" w14:paraId="42455C4D" w14:textId="77777777" w:rsidTr="006E779C">
        <w:tc>
          <w:tcPr>
            <w:tcW w:w="710" w:type="dxa"/>
            <w:vAlign w:val="center"/>
          </w:tcPr>
          <w:p w14:paraId="6EB16262" w14:textId="5208B389" w:rsidR="006E779C" w:rsidRPr="003139BF" w:rsidRDefault="006E779C" w:rsidP="003D7590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459" w:right="-251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6182E62" w14:textId="562965C9" w:rsidR="006E779C" w:rsidRDefault="006E779C" w:rsidP="003D7590">
            <w:pPr>
              <w:autoSpaceDE w:val="0"/>
              <w:autoSpaceDN w:val="0"/>
              <w:adjustRightInd w:val="0"/>
              <w:spacing w:line="240" w:lineRule="auto"/>
              <w:ind w:left="-221" w:right="0" w:firstLine="221"/>
              <w:rPr>
                <w:bCs/>
                <w:sz w:val="28"/>
                <w:szCs w:val="28"/>
              </w:rPr>
            </w:pPr>
            <w:r w:rsidRPr="005725E2">
              <w:rPr>
                <w:bCs/>
                <w:sz w:val="28"/>
                <w:szCs w:val="28"/>
              </w:rPr>
              <w:t>28.12</w:t>
            </w:r>
          </w:p>
        </w:tc>
        <w:tc>
          <w:tcPr>
            <w:tcW w:w="5811" w:type="dxa"/>
          </w:tcPr>
          <w:p w14:paraId="08B824EB" w14:textId="52B4793D" w:rsidR="006E779C" w:rsidRPr="00D73CC2" w:rsidRDefault="006E779C" w:rsidP="006E779C">
            <w:pPr>
              <w:spacing w:line="288" w:lineRule="auto"/>
              <w:ind w:right="36"/>
              <w:jc w:val="both"/>
              <w:rPr>
                <w:bCs/>
                <w:sz w:val="28"/>
                <w:szCs w:val="28"/>
              </w:rPr>
            </w:pPr>
            <w:r w:rsidRPr="00D73CC2">
              <w:rPr>
                <w:bCs/>
                <w:sz w:val="28"/>
                <w:szCs w:val="28"/>
              </w:rPr>
              <w:t>Оформление и сдача документации</w:t>
            </w:r>
            <w:r w:rsidR="000F484F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528D991C" w14:textId="0626D9DF" w:rsidR="006E779C" w:rsidRPr="003139BF" w:rsidRDefault="006E779C" w:rsidP="006E779C">
            <w:pPr>
              <w:autoSpaceDE w:val="0"/>
              <w:autoSpaceDN w:val="0"/>
              <w:adjustRightInd w:val="0"/>
              <w:spacing w:line="240" w:lineRule="auto"/>
              <w:ind w:right="33"/>
              <w:jc w:val="center"/>
              <w:rPr>
                <w:sz w:val="28"/>
                <w:szCs w:val="28"/>
              </w:rPr>
            </w:pPr>
            <w:r w:rsidRPr="003139BF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1B6D1182" w14:textId="0AFE22E6" w:rsidR="006E779C" w:rsidRPr="00BF1C48" w:rsidRDefault="006E779C" w:rsidP="006E779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070BCE6" w14:textId="77777777" w:rsidR="00CE6AA6" w:rsidRDefault="00CE6AA6"/>
    <w:sectPr w:rsidR="00CE6AA6" w:rsidSect="00461349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83B41"/>
    <w:multiLevelType w:val="hybridMultilevel"/>
    <w:tmpl w:val="C78A9170"/>
    <w:lvl w:ilvl="0" w:tplc="0419000F">
      <w:start w:val="1"/>
      <w:numFmt w:val="decimal"/>
      <w:lvlText w:val="%1."/>
      <w:lvlJc w:val="left"/>
      <w:pPr>
        <w:ind w:left="610" w:hanging="360"/>
      </w:pPr>
    </w:lvl>
    <w:lvl w:ilvl="1" w:tplc="04190019" w:tentative="1">
      <w:start w:val="1"/>
      <w:numFmt w:val="lowerLetter"/>
      <w:lvlText w:val="%2."/>
      <w:lvlJc w:val="left"/>
      <w:pPr>
        <w:ind w:left="1330" w:hanging="360"/>
      </w:pPr>
    </w:lvl>
    <w:lvl w:ilvl="2" w:tplc="0419001B" w:tentative="1">
      <w:start w:val="1"/>
      <w:numFmt w:val="lowerRoman"/>
      <w:lvlText w:val="%3."/>
      <w:lvlJc w:val="right"/>
      <w:pPr>
        <w:ind w:left="2050" w:hanging="180"/>
      </w:pPr>
    </w:lvl>
    <w:lvl w:ilvl="3" w:tplc="0419000F" w:tentative="1">
      <w:start w:val="1"/>
      <w:numFmt w:val="decimal"/>
      <w:lvlText w:val="%4."/>
      <w:lvlJc w:val="left"/>
      <w:pPr>
        <w:ind w:left="2770" w:hanging="360"/>
      </w:pPr>
    </w:lvl>
    <w:lvl w:ilvl="4" w:tplc="04190019" w:tentative="1">
      <w:start w:val="1"/>
      <w:numFmt w:val="lowerLetter"/>
      <w:lvlText w:val="%5."/>
      <w:lvlJc w:val="left"/>
      <w:pPr>
        <w:ind w:left="3490" w:hanging="360"/>
      </w:pPr>
    </w:lvl>
    <w:lvl w:ilvl="5" w:tplc="0419001B" w:tentative="1">
      <w:start w:val="1"/>
      <w:numFmt w:val="lowerRoman"/>
      <w:lvlText w:val="%6."/>
      <w:lvlJc w:val="right"/>
      <w:pPr>
        <w:ind w:left="4210" w:hanging="180"/>
      </w:pPr>
    </w:lvl>
    <w:lvl w:ilvl="6" w:tplc="0419000F" w:tentative="1">
      <w:start w:val="1"/>
      <w:numFmt w:val="decimal"/>
      <w:lvlText w:val="%7."/>
      <w:lvlJc w:val="left"/>
      <w:pPr>
        <w:ind w:left="4930" w:hanging="360"/>
      </w:pPr>
    </w:lvl>
    <w:lvl w:ilvl="7" w:tplc="04190019" w:tentative="1">
      <w:start w:val="1"/>
      <w:numFmt w:val="lowerLetter"/>
      <w:lvlText w:val="%8."/>
      <w:lvlJc w:val="left"/>
      <w:pPr>
        <w:ind w:left="5650" w:hanging="360"/>
      </w:pPr>
    </w:lvl>
    <w:lvl w:ilvl="8" w:tplc="0419001B" w:tentative="1">
      <w:start w:val="1"/>
      <w:numFmt w:val="lowerRoman"/>
      <w:lvlText w:val="%9."/>
      <w:lvlJc w:val="right"/>
      <w:pPr>
        <w:ind w:left="6370" w:hanging="180"/>
      </w:pPr>
    </w:lvl>
  </w:abstractNum>
  <w:num w:numId="1" w16cid:durableId="79818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16B"/>
    <w:rsid w:val="0000716B"/>
    <w:rsid w:val="00033D0E"/>
    <w:rsid w:val="000E7898"/>
    <w:rsid w:val="000F484F"/>
    <w:rsid w:val="00243C2A"/>
    <w:rsid w:val="00281295"/>
    <w:rsid w:val="002C352A"/>
    <w:rsid w:val="003139BF"/>
    <w:rsid w:val="00384A17"/>
    <w:rsid w:val="003D7590"/>
    <w:rsid w:val="00401F77"/>
    <w:rsid w:val="00461349"/>
    <w:rsid w:val="004D6E3D"/>
    <w:rsid w:val="00546E61"/>
    <w:rsid w:val="005B02E3"/>
    <w:rsid w:val="00640408"/>
    <w:rsid w:val="006E779C"/>
    <w:rsid w:val="007A6A57"/>
    <w:rsid w:val="009A0AC2"/>
    <w:rsid w:val="009F239F"/>
    <w:rsid w:val="00AB7C72"/>
    <w:rsid w:val="00B44613"/>
    <w:rsid w:val="00B46DEE"/>
    <w:rsid w:val="00BB6D8F"/>
    <w:rsid w:val="00CE6AA6"/>
    <w:rsid w:val="00D73CC2"/>
    <w:rsid w:val="00D96D8B"/>
    <w:rsid w:val="00DF6999"/>
    <w:rsid w:val="00F9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597F"/>
  <w15:docId w15:val="{78E7EC20-4369-47CA-B8CB-518C7882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16B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73CC2"/>
    <w:pPr>
      <w:keepNext/>
      <w:keepLines/>
      <w:spacing w:before="240" w:line="240" w:lineRule="auto"/>
      <w:ind w:right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9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3CC2"/>
    <w:rPr>
      <w:rFonts w:asciiTheme="majorHAnsi" w:eastAsiaTheme="majorEastAsia" w:hAnsiTheme="majorHAnsi" w:cstheme="majorBidi"/>
      <w:color w:val="262626" w:themeColor="text1" w:themeTint="D9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41806</cp:lastModifiedBy>
  <cp:revision>4</cp:revision>
  <dcterms:created xsi:type="dcterms:W3CDTF">2024-12-24T06:45:00Z</dcterms:created>
  <dcterms:modified xsi:type="dcterms:W3CDTF">2024-12-25T08:32:00Z</dcterms:modified>
</cp:coreProperties>
</file>