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668"/>
        <w:gridCol w:w="849"/>
        <w:gridCol w:w="606"/>
        <w:gridCol w:w="708"/>
        <w:gridCol w:w="707"/>
        <w:gridCol w:w="850"/>
        <w:gridCol w:w="606"/>
        <w:gridCol w:w="701"/>
        <w:gridCol w:w="606"/>
        <w:gridCol w:w="705"/>
      </w:tblGrid>
      <w:tr w:rsidR="00C47F79" w14:paraId="258BFDF4" w14:textId="77777777" w:rsidTr="0010441F">
        <w:tc>
          <w:tcPr>
            <w:tcW w:w="1593" w:type="dxa"/>
            <w:vMerge w:val="restart"/>
          </w:tcPr>
          <w:p w14:paraId="4CC1AB42" w14:textId="77777777" w:rsidR="00C47F79" w:rsidRPr="00CD289A" w:rsidRDefault="00C47F79" w:rsidP="0010441F">
            <w:pPr>
              <w:jc w:val="center"/>
              <w:rPr>
                <w:rFonts w:ascii="Arial" w:hAnsi="Arial" w:cs="Arial"/>
              </w:rPr>
            </w:pPr>
            <w:r w:rsidRPr="00CD289A">
              <w:rPr>
                <w:rFonts w:ascii="Arial" w:hAnsi="Arial" w:cs="Arial"/>
                <w:sz w:val="20"/>
                <w:szCs w:val="20"/>
              </w:rPr>
              <w:t>Параметры абзаца</w:t>
            </w:r>
          </w:p>
        </w:tc>
        <w:tc>
          <w:tcPr>
            <w:tcW w:w="7006" w:type="dxa"/>
            <w:gridSpan w:val="10"/>
          </w:tcPr>
          <w:p w14:paraId="3CD3D480" w14:textId="77777777" w:rsidR="00C47F79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страницы</w:t>
            </w:r>
          </w:p>
        </w:tc>
      </w:tr>
      <w:tr w:rsidR="00C47F79" w14:paraId="00A8D9CD" w14:textId="77777777" w:rsidTr="0010441F">
        <w:tc>
          <w:tcPr>
            <w:tcW w:w="1593" w:type="dxa"/>
            <w:vMerge/>
          </w:tcPr>
          <w:p w14:paraId="069A501D" w14:textId="77777777" w:rsidR="00C47F79" w:rsidRDefault="00C47F79" w:rsidP="0010441F">
            <w:pPr>
              <w:jc w:val="center"/>
            </w:pPr>
          </w:p>
        </w:tc>
        <w:tc>
          <w:tcPr>
            <w:tcW w:w="668" w:type="dxa"/>
          </w:tcPr>
          <w:p w14:paraId="69000D2C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9" w:type="dxa"/>
          </w:tcPr>
          <w:p w14:paraId="42064A5E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6" w:type="dxa"/>
          </w:tcPr>
          <w:p w14:paraId="065FDBE2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26831783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7" w:type="dxa"/>
          </w:tcPr>
          <w:p w14:paraId="0E29CF17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4FA584E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6" w:type="dxa"/>
          </w:tcPr>
          <w:p w14:paraId="431A95F5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1" w:type="dxa"/>
          </w:tcPr>
          <w:p w14:paraId="6DF7A7F3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6" w:type="dxa"/>
          </w:tcPr>
          <w:p w14:paraId="50F30E36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14:paraId="17750E0D" w14:textId="77777777" w:rsidR="00C47F79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47F79" w14:paraId="5E352AB3" w14:textId="77777777" w:rsidTr="0010441F">
        <w:trPr>
          <w:cantSplit/>
          <w:trHeight w:val="1134"/>
        </w:trPr>
        <w:tc>
          <w:tcPr>
            <w:tcW w:w="1593" w:type="dxa"/>
          </w:tcPr>
          <w:p w14:paraId="68B82F1D" w14:textId="77777777" w:rsidR="00C47F79" w:rsidRPr="008468E6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8468E6">
              <w:rPr>
                <w:rFonts w:ascii="Arial" w:hAnsi="Arial" w:cs="Arial"/>
                <w:sz w:val="20"/>
                <w:szCs w:val="20"/>
              </w:rPr>
              <w:t>ыравнивание</w:t>
            </w:r>
          </w:p>
        </w:tc>
        <w:tc>
          <w:tcPr>
            <w:tcW w:w="668" w:type="dxa"/>
            <w:textDirection w:val="btLr"/>
          </w:tcPr>
          <w:p w14:paraId="7CF45ABA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49" w:type="dxa"/>
            <w:textDirection w:val="btLr"/>
          </w:tcPr>
          <w:p w14:paraId="45498C27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3192944D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8" w:type="dxa"/>
            <w:textDirection w:val="btLr"/>
          </w:tcPr>
          <w:p w14:paraId="5F502989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707" w:type="dxa"/>
            <w:textDirection w:val="btLr"/>
          </w:tcPr>
          <w:p w14:paraId="21564543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50" w:type="dxa"/>
            <w:textDirection w:val="btLr"/>
          </w:tcPr>
          <w:p w14:paraId="05ABE2AD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2E23B754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1" w:type="dxa"/>
            <w:textDirection w:val="btLr"/>
          </w:tcPr>
          <w:p w14:paraId="2B3CD900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606" w:type="dxa"/>
            <w:textDirection w:val="btLr"/>
          </w:tcPr>
          <w:p w14:paraId="585D936A" w14:textId="77777777" w:rsidR="00C47F79" w:rsidRPr="00CD289A" w:rsidRDefault="00C47F79" w:rsidP="0010441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5" w:type="dxa"/>
            <w:textDirection w:val="btLr"/>
          </w:tcPr>
          <w:p w14:paraId="18ED2F1D" w14:textId="77777777" w:rsidR="00C47F79" w:rsidRPr="00CD289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</w:tr>
      <w:tr w:rsidR="00C47F79" w14:paraId="0EB88A36" w14:textId="77777777" w:rsidTr="0010441F">
        <w:tc>
          <w:tcPr>
            <w:tcW w:w="1593" w:type="dxa"/>
          </w:tcPr>
          <w:p w14:paraId="38B3F396" w14:textId="77777777" w:rsidR="00C47F79" w:rsidRPr="008468E6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Абзацный</w:t>
            </w:r>
            <w:r w:rsidRPr="008468E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отступ</w:t>
            </w:r>
          </w:p>
        </w:tc>
        <w:tc>
          <w:tcPr>
            <w:tcW w:w="668" w:type="dxa"/>
          </w:tcPr>
          <w:p w14:paraId="6A94A42C" w14:textId="77777777" w:rsidR="00C47F79" w:rsidRPr="00E961BF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849" w:type="dxa"/>
          </w:tcPr>
          <w:p w14:paraId="636B0E4A" w14:textId="77777777" w:rsidR="00C47F79" w:rsidRPr="00E961BF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1D1012B6" w14:textId="77777777" w:rsidR="00C47F79" w:rsidRPr="00E961BF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708" w:type="dxa"/>
          </w:tcPr>
          <w:p w14:paraId="0CAAA431" w14:textId="77777777" w:rsidR="00C47F79" w:rsidRPr="00E961BF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096997A3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850" w:type="dxa"/>
          </w:tcPr>
          <w:p w14:paraId="32EB05A8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7D44D5C5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701" w:type="dxa"/>
          </w:tcPr>
          <w:p w14:paraId="54C9DB4E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06" w:type="dxa"/>
          </w:tcPr>
          <w:p w14:paraId="5EEF192C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3.25</w:t>
            </w:r>
          </w:p>
        </w:tc>
        <w:tc>
          <w:tcPr>
            <w:tcW w:w="705" w:type="dxa"/>
          </w:tcPr>
          <w:p w14:paraId="15A5A506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</w:tr>
      <w:tr w:rsidR="00C47F79" w14:paraId="527BB3D8" w14:textId="77777777" w:rsidTr="0010441F">
        <w:tc>
          <w:tcPr>
            <w:tcW w:w="1593" w:type="dxa"/>
          </w:tcPr>
          <w:p w14:paraId="589AE17A" w14:textId="77777777" w:rsidR="00C47F79" w:rsidRPr="008468E6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Левая граница</w:t>
            </w:r>
          </w:p>
        </w:tc>
        <w:tc>
          <w:tcPr>
            <w:tcW w:w="668" w:type="dxa"/>
          </w:tcPr>
          <w:p w14:paraId="48C8F770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849" w:type="dxa"/>
          </w:tcPr>
          <w:p w14:paraId="60C94FAA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26020DA4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708" w:type="dxa"/>
          </w:tcPr>
          <w:p w14:paraId="37D22119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134C91BA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850" w:type="dxa"/>
          </w:tcPr>
          <w:p w14:paraId="7B7F57A5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5F52554B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701" w:type="dxa"/>
          </w:tcPr>
          <w:p w14:paraId="749EFDED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06" w:type="dxa"/>
          </w:tcPr>
          <w:p w14:paraId="12806B94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0.75</w:t>
            </w:r>
          </w:p>
        </w:tc>
        <w:tc>
          <w:tcPr>
            <w:tcW w:w="705" w:type="dxa"/>
          </w:tcPr>
          <w:p w14:paraId="63ABD79E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C47F79" w14:paraId="54EE5C8D" w14:textId="77777777" w:rsidTr="0010441F">
        <w:tc>
          <w:tcPr>
            <w:tcW w:w="1593" w:type="dxa"/>
          </w:tcPr>
          <w:p w14:paraId="6EAF5170" w14:textId="77777777" w:rsidR="00C47F79" w:rsidRPr="008468E6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Правая граница</w:t>
            </w:r>
          </w:p>
        </w:tc>
        <w:tc>
          <w:tcPr>
            <w:tcW w:w="668" w:type="dxa"/>
          </w:tcPr>
          <w:p w14:paraId="56D42C13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49" w:type="dxa"/>
          </w:tcPr>
          <w:p w14:paraId="24ABAE72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4.5</w:t>
            </w:r>
          </w:p>
        </w:tc>
        <w:tc>
          <w:tcPr>
            <w:tcW w:w="606" w:type="dxa"/>
          </w:tcPr>
          <w:p w14:paraId="69500136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</w:tcPr>
          <w:p w14:paraId="3D4B5E7E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  <w:tc>
          <w:tcPr>
            <w:tcW w:w="707" w:type="dxa"/>
          </w:tcPr>
          <w:p w14:paraId="0F74D481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</w:tcPr>
          <w:p w14:paraId="10090C58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462B3747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dxa"/>
          </w:tcPr>
          <w:p w14:paraId="02F47830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77B3714C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705" w:type="dxa"/>
          </w:tcPr>
          <w:p w14:paraId="3A0E62BA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C47F79" w14:paraId="48AA022D" w14:textId="77777777" w:rsidTr="0010441F">
        <w:tc>
          <w:tcPr>
            <w:tcW w:w="1593" w:type="dxa"/>
          </w:tcPr>
          <w:p w14:paraId="5761650A" w14:textId="77777777" w:rsidR="00C47F79" w:rsidRPr="008468E6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перед,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4E6E05FA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49" w:type="dxa"/>
          </w:tcPr>
          <w:p w14:paraId="6DE81D63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606" w:type="dxa"/>
          </w:tcPr>
          <w:p w14:paraId="7CBC496F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14:paraId="5E5A2BDF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7" w:type="dxa"/>
          </w:tcPr>
          <w:p w14:paraId="4451F04A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</w:tcPr>
          <w:p w14:paraId="167C1E67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606" w:type="dxa"/>
          </w:tcPr>
          <w:p w14:paraId="32A70EE4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1" w:type="dxa"/>
          </w:tcPr>
          <w:p w14:paraId="4DF30084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606" w:type="dxa"/>
          </w:tcPr>
          <w:p w14:paraId="7E67B0ED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705" w:type="dxa"/>
          </w:tcPr>
          <w:p w14:paraId="6AFB604B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</w:tr>
      <w:tr w:rsidR="00C47F79" w14:paraId="7EA650E0" w14:textId="77777777" w:rsidTr="0010441F">
        <w:tc>
          <w:tcPr>
            <w:tcW w:w="1593" w:type="dxa"/>
          </w:tcPr>
          <w:p w14:paraId="3D224599" w14:textId="77777777" w:rsidR="00C47F79" w:rsidRPr="008468E6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после,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66D4E2D6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849" w:type="dxa"/>
          </w:tcPr>
          <w:p w14:paraId="100F06EF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606" w:type="dxa"/>
          </w:tcPr>
          <w:p w14:paraId="2B89B479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08" w:type="dxa"/>
          </w:tcPr>
          <w:p w14:paraId="5CDD61E5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7" w:type="dxa"/>
          </w:tcPr>
          <w:p w14:paraId="34016329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</w:tcPr>
          <w:p w14:paraId="3445F4FC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606" w:type="dxa"/>
          </w:tcPr>
          <w:p w14:paraId="7AD44042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1" w:type="dxa"/>
          </w:tcPr>
          <w:p w14:paraId="3BB22694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606" w:type="dxa"/>
          </w:tcPr>
          <w:p w14:paraId="3C7EC652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5" w:type="dxa"/>
          </w:tcPr>
          <w:p w14:paraId="668B075C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47F79" w14:paraId="292B3E56" w14:textId="77777777" w:rsidTr="0010441F">
        <w:tc>
          <w:tcPr>
            <w:tcW w:w="1593" w:type="dxa"/>
          </w:tcPr>
          <w:p w14:paraId="4D799643" w14:textId="77777777" w:rsidR="00C47F79" w:rsidRPr="008468E6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Множитель для межстрочного интервала</w:t>
            </w:r>
          </w:p>
        </w:tc>
        <w:tc>
          <w:tcPr>
            <w:tcW w:w="668" w:type="dxa"/>
          </w:tcPr>
          <w:p w14:paraId="4C866FF7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1.1</w:t>
            </w:r>
          </w:p>
        </w:tc>
        <w:tc>
          <w:tcPr>
            <w:tcW w:w="849" w:type="dxa"/>
          </w:tcPr>
          <w:p w14:paraId="5C823896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</w:t>
            </w:r>
          </w:p>
        </w:tc>
        <w:tc>
          <w:tcPr>
            <w:tcW w:w="606" w:type="dxa"/>
          </w:tcPr>
          <w:p w14:paraId="0AC1B4E0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1.3</w:t>
            </w:r>
          </w:p>
        </w:tc>
        <w:tc>
          <w:tcPr>
            <w:tcW w:w="708" w:type="dxa"/>
          </w:tcPr>
          <w:p w14:paraId="4444BBCF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1.4</w:t>
            </w:r>
          </w:p>
        </w:tc>
        <w:tc>
          <w:tcPr>
            <w:tcW w:w="707" w:type="dxa"/>
          </w:tcPr>
          <w:p w14:paraId="1BE5C426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850" w:type="dxa"/>
          </w:tcPr>
          <w:p w14:paraId="58A2B860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606" w:type="dxa"/>
          </w:tcPr>
          <w:p w14:paraId="75881B28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</w:t>
            </w:r>
          </w:p>
        </w:tc>
        <w:tc>
          <w:tcPr>
            <w:tcW w:w="701" w:type="dxa"/>
          </w:tcPr>
          <w:p w14:paraId="0186B709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1.8</w:t>
            </w:r>
          </w:p>
        </w:tc>
        <w:tc>
          <w:tcPr>
            <w:tcW w:w="606" w:type="dxa"/>
          </w:tcPr>
          <w:p w14:paraId="28287E28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1.9</w:t>
            </w:r>
          </w:p>
        </w:tc>
        <w:tc>
          <w:tcPr>
            <w:tcW w:w="705" w:type="dxa"/>
          </w:tcPr>
          <w:p w14:paraId="347C8C9D" w14:textId="77777777" w:rsidR="00C47F79" w:rsidRPr="008A402A" w:rsidRDefault="00C47F79" w:rsidP="0010441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</w:tbl>
    <w:p w14:paraId="67E78B74" w14:textId="77777777" w:rsidR="00DD3887" w:rsidRPr="00C47F79" w:rsidRDefault="00DD3887" w:rsidP="00C47F79"/>
    <w:sectPr w:rsidR="00DD3887" w:rsidRPr="00C4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0C"/>
    <w:rsid w:val="001E451B"/>
    <w:rsid w:val="004B1461"/>
    <w:rsid w:val="00557F0A"/>
    <w:rsid w:val="00644F7D"/>
    <w:rsid w:val="006E4E8E"/>
    <w:rsid w:val="0098696A"/>
    <w:rsid w:val="00A03B75"/>
    <w:rsid w:val="00AA1AF7"/>
    <w:rsid w:val="00B17D0E"/>
    <w:rsid w:val="00BA7382"/>
    <w:rsid w:val="00C47F79"/>
    <w:rsid w:val="00C86540"/>
    <w:rsid w:val="00DD2F0C"/>
    <w:rsid w:val="00DD3887"/>
    <w:rsid w:val="00F03F8B"/>
    <w:rsid w:val="00F2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79D1"/>
  <w15:chartTrackingRefBased/>
  <w15:docId w15:val="{84025BFE-432A-458E-B652-AC84E889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F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47F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42402</dc:creator>
  <cp:keywords/>
  <dc:description/>
  <cp:lastModifiedBy>Терминальный пользователь 42402</cp:lastModifiedBy>
  <cp:revision>2</cp:revision>
  <dcterms:created xsi:type="dcterms:W3CDTF">2024-12-24T10:13:00Z</dcterms:created>
  <dcterms:modified xsi:type="dcterms:W3CDTF">2024-12-24T10:15:00Z</dcterms:modified>
</cp:coreProperties>
</file>