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05"/>
        <w:gridCol w:w="2505"/>
        <w:gridCol w:w="939"/>
        <w:gridCol w:w="4071"/>
      </w:tblGrid>
      <w:tr w:rsidR="004E702C" w14:paraId="300A8261" w14:textId="77777777" w:rsidTr="004E702C">
        <w:tc>
          <w:tcPr>
            <w:tcW w:w="2505" w:type="dxa"/>
          </w:tcPr>
          <w:p w14:paraId="0DC5A299" w14:textId="077C9A13" w:rsidR="004E702C" w:rsidRDefault="004E702C">
            <w:r>
              <w:t>Код компетенции</w:t>
            </w:r>
          </w:p>
        </w:tc>
        <w:tc>
          <w:tcPr>
            <w:tcW w:w="2505" w:type="dxa"/>
          </w:tcPr>
          <w:p w14:paraId="71FB89BE" w14:textId="5541DE61" w:rsidR="004E702C" w:rsidRDefault="004E702C">
            <w:r>
              <w:t>Наименование компетенции</w:t>
            </w:r>
          </w:p>
        </w:tc>
        <w:tc>
          <w:tcPr>
            <w:tcW w:w="939" w:type="dxa"/>
          </w:tcPr>
          <w:p w14:paraId="59E026C6" w14:textId="37E94FCA" w:rsidR="004E702C" w:rsidRDefault="004E702C">
            <w:r>
              <w:t>Код</w:t>
            </w:r>
          </w:p>
        </w:tc>
        <w:tc>
          <w:tcPr>
            <w:tcW w:w="4071" w:type="dxa"/>
          </w:tcPr>
          <w:p w14:paraId="073C5160" w14:textId="3C1ED414" w:rsidR="004E702C" w:rsidRDefault="004E702C">
            <w:r>
              <w:t>Показатель компетенции</w:t>
            </w:r>
          </w:p>
        </w:tc>
      </w:tr>
      <w:tr w:rsidR="004E702C" w14:paraId="038B216A" w14:textId="77777777" w:rsidTr="004E702C">
        <w:tc>
          <w:tcPr>
            <w:tcW w:w="2505" w:type="dxa"/>
          </w:tcPr>
          <w:p w14:paraId="1E38870D" w14:textId="4A58D6C8" w:rsidR="004E702C" w:rsidRDefault="004E702C">
            <w:r>
              <w:t>ОК 01</w:t>
            </w:r>
          </w:p>
        </w:tc>
        <w:tc>
          <w:tcPr>
            <w:tcW w:w="2505" w:type="dxa"/>
          </w:tcPr>
          <w:p w14:paraId="4B8A08D7" w14:textId="77777777" w:rsidR="004E702C" w:rsidRDefault="004E702C" w:rsidP="004E702C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Выбирать способы решения задач профессиональной деятельности применительно к различным контекстам</w:t>
            </w:r>
          </w:p>
          <w:p w14:paraId="79A1BFF5" w14:textId="77777777" w:rsidR="004E702C" w:rsidRDefault="004E702C"/>
        </w:tc>
        <w:tc>
          <w:tcPr>
            <w:tcW w:w="939" w:type="dxa"/>
          </w:tcPr>
          <w:p w14:paraId="0A711B2A" w14:textId="77777777" w:rsidR="004E702C" w:rsidRDefault="004E702C"/>
          <w:p w14:paraId="607EE076" w14:textId="77777777" w:rsidR="004E702C" w:rsidRDefault="004E702C">
            <w:r>
              <w:t>У.1</w:t>
            </w:r>
          </w:p>
          <w:p w14:paraId="043EF6FD" w14:textId="27770139" w:rsidR="000E4D58" w:rsidRDefault="000E4D58">
            <w:r>
              <w:t>У.1</w:t>
            </w:r>
          </w:p>
          <w:p w14:paraId="33B8C3CD" w14:textId="77777777" w:rsidR="004E702C" w:rsidRDefault="004E702C">
            <w:r>
              <w:t>У.2</w:t>
            </w:r>
          </w:p>
          <w:p w14:paraId="6ED27F93" w14:textId="77777777" w:rsidR="004E702C" w:rsidRDefault="004E702C"/>
          <w:p w14:paraId="397CB816" w14:textId="2967EEAF" w:rsidR="004E702C" w:rsidRDefault="004E702C">
            <w:r>
              <w:t>Зн.</w:t>
            </w:r>
            <w:r w:rsidR="002934A8">
              <w:t>5</w:t>
            </w:r>
          </w:p>
          <w:p w14:paraId="5401E96A" w14:textId="77777777" w:rsidR="004E702C" w:rsidRDefault="004E702C"/>
          <w:p w14:paraId="4402AD1B" w14:textId="087A3035" w:rsidR="004E702C" w:rsidRDefault="004E702C"/>
          <w:p w14:paraId="635C2C05" w14:textId="77777777" w:rsidR="00244647" w:rsidRDefault="00244647"/>
          <w:p w14:paraId="5B53156A" w14:textId="77777777" w:rsidR="00244647" w:rsidRDefault="00244647"/>
          <w:p w14:paraId="6D62DA2F" w14:textId="77777777" w:rsidR="00244647" w:rsidRDefault="00244647"/>
          <w:p w14:paraId="4D4E09B9" w14:textId="190CD4FB" w:rsidR="00244647" w:rsidRDefault="00244647"/>
        </w:tc>
        <w:tc>
          <w:tcPr>
            <w:tcW w:w="4071" w:type="dxa"/>
          </w:tcPr>
          <w:p w14:paraId="33427032" w14:textId="77777777" w:rsidR="004E702C" w:rsidRDefault="004E702C">
            <w:r>
              <w:t>Уметь:</w:t>
            </w:r>
          </w:p>
          <w:p w14:paraId="30A7B0FA" w14:textId="4522C25A" w:rsidR="004E702C" w:rsidRDefault="004E702C" w:rsidP="00244647">
            <w:pPr>
              <w:pStyle w:val="a7"/>
              <w:numPr>
                <w:ilvl w:val="0"/>
                <w:numId w:val="1"/>
              </w:numPr>
            </w:pPr>
            <w:r>
              <w:t>Проводить анкетирование;</w:t>
            </w:r>
          </w:p>
          <w:p w14:paraId="0124465B" w14:textId="2D841F65" w:rsidR="000E4D58" w:rsidRDefault="000E4D58" w:rsidP="00244647">
            <w:pPr>
              <w:pStyle w:val="a7"/>
              <w:numPr>
                <w:ilvl w:val="0"/>
                <w:numId w:val="1"/>
              </w:numPr>
            </w:pPr>
            <w:r w:rsidRPr="000E4D58">
              <w:t>Проводить переговоры</w:t>
            </w:r>
            <w:r>
              <w:t>;</w:t>
            </w:r>
          </w:p>
          <w:p w14:paraId="6BA4A177" w14:textId="3A862BAA" w:rsidR="004E702C" w:rsidRDefault="004E702C" w:rsidP="00244647">
            <w:pPr>
              <w:pStyle w:val="a7"/>
              <w:numPr>
                <w:ilvl w:val="0"/>
                <w:numId w:val="1"/>
              </w:numPr>
            </w:pPr>
            <w:r>
              <w:t>Проводить интервьюирование</w:t>
            </w:r>
            <w:r w:rsidR="00244647">
              <w:t>.</w:t>
            </w:r>
          </w:p>
          <w:p w14:paraId="30C46FDD" w14:textId="77777777" w:rsidR="004E702C" w:rsidRDefault="004E702C" w:rsidP="004E702C">
            <w:r>
              <w:t>Знать:</w:t>
            </w:r>
          </w:p>
          <w:p w14:paraId="7D1A9F84" w14:textId="0B04C50A" w:rsidR="004E702C" w:rsidRDefault="004E702C" w:rsidP="000E4D58">
            <w:pPr>
              <w:pStyle w:val="a7"/>
              <w:numPr>
                <w:ilvl w:val="0"/>
                <w:numId w:val="1"/>
              </w:numPr>
              <w:ind w:left="0" w:firstLine="360"/>
            </w:pPr>
            <w:r>
              <w:t>Архитектура, устройство и функционирование вычислительных систем;</w:t>
            </w:r>
          </w:p>
          <w:p w14:paraId="016684B7" w14:textId="1C536778" w:rsidR="004E702C" w:rsidRDefault="004E702C" w:rsidP="000E4D58">
            <w:pPr>
              <w:pStyle w:val="a7"/>
              <w:numPr>
                <w:ilvl w:val="0"/>
                <w:numId w:val="1"/>
              </w:numPr>
              <w:ind w:left="0" w:firstLine="360"/>
            </w:pPr>
            <w:r>
              <w:t>Системы классификации и кодирования информации, в том числе присвоение кодов документам и элементам справочников;</w:t>
            </w:r>
          </w:p>
          <w:p w14:paraId="54FE1A66" w14:textId="38CF0B21" w:rsidR="004E702C" w:rsidRDefault="004E702C" w:rsidP="000E4D58">
            <w:pPr>
              <w:pStyle w:val="a7"/>
              <w:numPr>
                <w:ilvl w:val="0"/>
                <w:numId w:val="1"/>
              </w:numPr>
              <w:ind w:left="0" w:firstLine="360"/>
            </w:pPr>
            <w:r>
              <w:t>Основы налогового законодательства Российской Федерации;</w:t>
            </w:r>
          </w:p>
          <w:p w14:paraId="3347A48E" w14:textId="79EAC342" w:rsidR="004E702C" w:rsidRDefault="004E702C" w:rsidP="000E4D58">
            <w:pPr>
              <w:pStyle w:val="a7"/>
              <w:numPr>
                <w:ilvl w:val="0"/>
                <w:numId w:val="1"/>
              </w:numPr>
              <w:ind w:left="0" w:firstLine="360"/>
            </w:pPr>
            <w:r>
              <w:t>Культура речи;</w:t>
            </w:r>
          </w:p>
          <w:p w14:paraId="3C819FE3" w14:textId="77777777" w:rsidR="004E702C" w:rsidRDefault="004E702C" w:rsidP="000E4D58">
            <w:pPr>
              <w:pStyle w:val="a7"/>
              <w:numPr>
                <w:ilvl w:val="0"/>
                <w:numId w:val="1"/>
              </w:numPr>
              <w:ind w:left="0" w:firstLine="360"/>
            </w:pPr>
            <w:r>
              <w:t>Правила деловой переписки;</w:t>
            </w:r>
          </w:p>
          <w:p w14:paraId="45D7D174" w14:textId="3E51A5C0" w:rsidR="00244647" w:rsidRDefault="00244647" w:rsidP="004E702C"/>
        </w:tc>
      </w:tr>
    </w:tbl>
    <w:p w14:paraId="6E0C113B" w14:textId="77777777" w:rsidR="00794ADF" w:rsidRDefault="00794ADF"/>
    <w:sectPr w:rsidR="00794ADF" w:rsidSect="00733615">
      <w:pgSz w:w="11910" w:h="16840" w:code="9"/>
      <w:pgMar w:top="1123" w:right="440" w:bottom="1320" w:left="1440" w:header="0" w:footer="108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15F92"/>
    <w:multiLevelType w:val="hybridMultilevel"/>
    <w:tmpl w:val="3B6A9E72"/>
    <w:lvl w:ilvl="0" w:tplc="CCE64B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072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E5D"/>
    <w:rsid w:val="000E1D6F"/>
    <w:rsid w:val="000E4D58"/>
    <w:rsid w:val="00244647"/>
    <w:rsid w:val="002934A8"/>
    <w:rsid w:val="00344962"/>
    <w:rsid w:val="004A0376"/>
    <w:rsid w:val="004E702C"/>
    <w:rsid w:val="00733615"/>
    <w:rsid w:val="00794ADF"/>
    <w:rsid w:val="00BF4F26"/>
    <w:rsid w:val="00FD2E5D"/>
    <w:rsid w:val="00FE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E7C06"/>
  <w15:chartTrackingRefBased/>
  <w15:docId w15:val="{63B34F7F-0D77-48FF-BC4C-ECB380492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2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2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2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2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2E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2E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2E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2E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2E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2E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2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2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2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2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2E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2E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2E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2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2E5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2E5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E7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9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ГМУ</dc:creator>
  <cp:keywords/>
  <dc:description/>
  <cp:lastModifiedBy>Терминальный пользователь 40620</cp:lastModifiedBy>
  <cp:revision>4</cp:revision>
  <dcterms:created xsi:type="dcterms:W3CDTF">2025-09-06T12:31:00Z</dcterms:created>
  <dcterms:modified xsi:type="dcterms:W3CDTF">2025-09-06T12:58:00Z</dcterms:modified>
</cp:coreProperties>
</file>