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2400C" w14:textId="235A48D4" w:rsidR="00DA4687" w:rsidRDefault="00B0249A" w:rsidP="00B0249A">
      <w:pPr>
        <w:spacing w:after="120" w:line="360" w:lineRule="auto"/>
        <w:jc w:val="both"/>
        <w:rPr>
          <w:rtl/>
        </w:rPr>
      </w:pPr>
      <w:r w:rsidRPr="00B0249A">
        <w:rPr>
          <w:rtl/>
        </w:rPr>
        <w:t>אני בשלב בו אני מנסה להגיע למערכת חילוץ של הטקסטים ברמת דיוק גבוהה מאוד אבל לא מצליח לעבור את השלב הראשון של מערכת השוואת קבצים בין קבצי האמת המוחלטת (נגיד עוד יש מה לטייב בהם) ובין פלט המודל, מפני שהמערכת ההשוואה האוטומטית הקיימת מתעקשת להציג את ההבדלים ברווחים ירידות שורה וכו' כשגיאות למרות שאין להן עבורי כרגע משמעות, ומייצרת רעש שאינו מאפשר עבודה רצינית על העיקר, על איכות התמלול</w:t>
      </w:r>
      <w:r w:rsidRPr="00B0249A">
        <w:t xml:space="preserve">. </w:t>
      </w:r>
      <w:r w:rsidRPr="00B0249A">
        <w:rPr>
          <w:rtl/>
        </w:rPr>
        <w:t>יש לי כ-350 פרוטוקולים במבנה זהה באורך ממוצע של כ-160 עמודים כל אחד, ואני רוצה לבנות מערכת חילוץ טקסטים באמצעות מודל אחד או שניים או שלושה אם צריך ואם העלויות יאפשרו זאת שתעבוד לאחר שלב הלימוד האימון והכוונון באופן אוטומטי לחלוטין או לפחות לצמצם למינימום את מעורבות האדם בלולאה</w:t>
      </w:r>
      <w:r w:rsidRPr="00B0249A">
        <w:t xml:space="preserve">. </w:t>
      </w:r>
      <w:r w:rsidRPr="00B0249A">
        <w:rPr>
          <w:rtl/>
        </w:rPr>
        <w:t>אני רוצה ליצור, אפילו ידנית, קבצי אימון באורך 30-50 עמודים כל אחד מכ10 פרוטוקולים, שישמשו הן לבחינת ביצועי כל מודל מהמודלים הנבחנים (</w:t>
      </w:r>
      <w:proofErr w:type="spellStart"/>
      <w:r w:rsidRPr="00B0249A">
        <w:rPr>
          <w:rtl/>
        </w:rPr>
        <w:t>צנקים</w:t>
      </w:r>
      <w:proofErr w:type="spellEnd"/>
      <w:r w:rsidRPr="00B0249A">
        <w:rPr>
          <w:rtl/>
        </w:rPr>
        <w:t xml:space="preserve"> באורך של 5 עמודים כרגע) הן סטטיסטית בריצות זהות של אותו מודל והן בריצות זהות של מודלים אחרים, כדי לאתר את המודלים המתאימים ביותר מבחינת עלות תועלת ואולי את השילוב המנצח ביניהם, תוך אגירת כל הנתונים הרלוונטיים של כל מודל בכל ריצה, הן לצורך בחירת המודלים, הן לטובת שיפור </w:t>
      </w:r>
      <w:proofErr w:type="spellStart"/>
      <w:r w:rsidRPr="00B0249A">
        <w:rPr>
          <w:rtl/>
        </w:rPr>
        <w:t>הפרומפטים</w:t>
      </w:r>
      <w:proofErr w:type="spellEnd"/>
      <w:r w:rsidRPr="00B0249A">
        <w:rPr>
          <w:rtl/>
        </w:rPr>
        <w:t xml:space="preserve"> והן לצורך שיפור ואימון עד לרמה הנדרשת לקליטת פרוטוקולים חדשים בשאיפה לאפס שגיאות ולמינימום מעורבות אנושית וגם אז לאחר הרמת דגל של המערכת</w:t>
      </w:r>
      <w:r w:rsidRPr="00B0249A">
        <w:t xml:space="preserve">. </w:t>
      </w:r>
      <w:r w:rsidRPr="00B0249A">
        <w:rPr>
          <w:rtl/>
        </w:rPr>
        <w:t>נתח את המשימה, פרק אותה לגורמים, הצע כלים מנגנונים ותהליכים להגעה מהמצב הקיים ליעד בשלושה ימי עבודה אינטנסיבית, כך שבתוך 3 ימי עבודה מהיום תהיה לי מערכת שקולטת את כל הפרוטוקולים ברמה המבוקשת ותוך כדי המשך השתפרות</w:t>
      </w:r>
      <w:r w:rsidRPr="00B0249A">
        <w:t>.</w:t>
      </w:r>
    </w:p>
    <w:p w14:paraId="553685E8" w14:textId="77777777" w:rsidR="00B03893" w:rsidRDefault="00B03893" w:rsidP="00B0249A">
      <w:pPr>
        <w:spacing w:after="120" w:line="360" w:lineRule="auto"/>
        <w:jc w:val="both"/>
        <w:rPr>
          <w:rtl/>
        </w:rPr>
      </w:pPr>
    </w:p>
    <w:p w14:paraId="0608C76D" w14:textId="77777777" w:rsidR="00A4457B" w:rsidRPr="00A4457B" w:rsidRDefault="00A4457B" w:rsidP="00A4457B">
      <w:pPr>
        <w:spacing w:after="120" w:line="360" w:lineRule="auto"/>
        <w:jc w:val="both"/>
      </w:pPr>
      <w:r w:rsidRPr="00A4457B">
        <w:rPr>
          <w:rtl/>
        </w:rPr>
        <w:t>כמה הבהרות</w:t>
      </w:r>
      <w:r w:rsidRPr="00A4457B">
        <w:t xml:space="preserve">: </w:t>
      </w:r>
    </w:p>
    <w:p w14:paraId="19D75965" w14:textId="77777777" w:rsidR="00A4457B" w:rsidRPr="00A4457B" w:rsidRDefault="00A4457B" w:rsidP="00A4457B">
      <w:pPr>
        <w:spacing w:after="120" w:line="360" w:lineRule="auto"/>
        <w:jc w:val="both"/>
      </w:pPr>
      <w:r w:rsidRPr="00A4457B">
        <w:t xml:space="preserve">1. </w:t>
      </w:r>
      <w:r w:rsidRPr="00A4457B">
        <w:rPr>
          <w:rtl/>
        </w:rPr>
        <w:t xml:space="preserve">החילוץ לא חייב להיעשות מתמונות, חומרי המקור הם מסמכי </w:t>
      </w:r>
      <w:proofErr w:type="spellStart"/>
      <w:r w:rsidRPr="00A4457B">
        <w:rPr>
          <w:rtl/>
        </w:rPr>
        <w:t>פידיאף</w:t>
      </w:r>
      <w:proofErr w:type="spellEnd"/>
      <w:r w:rsidRPr="00A4457B">
        <w:rPr>
          <w:rtl/>
        </w:rPr>
        <w:t xml:space="preserve"> ותמונות הפרוטוקול הופקו מאחר והמערכת נבנתה על בסיס חילוץ טקסט מתמונה ולא </w:t>
      </w:r>
      <w:proofErr w:type="spellStart"/>
      <w:r w:rsidRPr="00A4457B">
        <w:rPr>
          <w:rtl/>
        </w:rPr>
        <w:t>מפידיאף</w:t>
      </w:r>
      <w:proofErr w:type="spellEnd"/>
      <w:r w:rsidRPr="00A4457B">
        <w:rPr>
          <w:rtl/>
        </w:rPr>
        <w:t>. כלומר זה לא נתון אלא רק הדרך שנבחרה בשעתו ואין לי לגביה העדפה</w:t>
      </w:r>
      <w:r w:rsidRPr="00A4457B">
        <w:t xml:space="preserve">. </w:t>
      </w:r>
    </w:p>
    <w:p w14:paraId="758D4564" w14:textId="77777777" w:rsidR="00A4457B" w:rsidRPr="00A4457B" w:rsidRDefault="00A4457B" w:rsidP="00A4457B">
      <w:pPr>
        <w:spacing w:after="120" w:line="360" w:lineRule="auto"/>
        <w:jc w:val="both"/>
      </w:pPr>
      <w:r w:rsidRPr="00A4457B">
        <w:t xml:space="preserve">2. </w:t>
      </w:r>
      <w:r w:rsidRPr="00A4457B">
        <w:rPr>
          <w:rtl/>
        </w:rPr>
        <w:t>קח בחשבון שאת כל התכנות מבצעים עבורי מודלים מיומנים מאוד של</w:t>
      </w:r>
      <w:r w:rsidRPr="00A4457B">
        <w:t xml:space="preserve"> AI </w:t>
      </w:r>
      <w:r w:rsidRPr="00A4457B">
        <w:rPr>
          <w:rtl/>
        </w:rPr>
        <w:t xml:space="preserve">ואת כל הערכת הזמן שדרוש לתכנות </w:t>
      </w:r>
      <w:proofErr w:type="spellStart"/>
      <w:r w:rsidRPr="00A4457B">
        <w:rPr>
          <w:rtl/>
        </w:rPr>
        <w:t>ודיבוג</w:t>
      </w:r>
      <w:proofErr w:type="spellEnd"/>
      <w:r w:rsidRPr="00A4457B">
        <w:rPr>
          <w:rtl/>
        </w:rPr>
        <w:t xml:space="preserve"> ניתן לקצר באופן דרמטי</w:t>
      </w:r>
      <w:r w:rsidRPr="00A4457B">
        <w:t xml:space="preserve">. </w:t>
      </w:r>
    </w:p>
    <w:p w14:paraId="47ABF507" w14:textId="77777777" w:rsidR="00A4457B" w:rsidRPr="00A4457B" w:rsidRDefault="00A4457B" w:rsidP="00A4457B">
      <w:pPr>
        <w:spacing w:after="120" w:line="360" w:lineRule="auto"/>
        <w:jc w:val="both"/>
      </w:pPr>
      <w:r w:rsidRPr="00A4457B">
        <w:t xml:space="preserve">3. </w:t>
      </w:r>
      <w:r w:rsidRPr="00A4457B">
        <w:rPr>
          <w:rtl/>
        </w:rPr>
        <w:t xml:space="preserve">היעד של שלושה ימים הוא אכן שאפתני, אולם גם הגשמתו ברמה טובה מספיק כדי לצבור 10 פרוטוקולים שיאפשרו לעבור לשלב הבא בבניית </w:t>
      </w:r>
      <w:proofErr w:type="spellStart"/>
      <w:r w:rsidRPr="00A4457B">
        <w:rPr>
          <w:rtl/>
        </w:rPr>
        <w:t>הפרוייקט</w:t>
      </w:r>
      <w:proofErr w:type="spellEnd"/>
      <w:r w:rsidRPr="00A4457B">
        <w:rPr>
          <w:rtl/>
        </w:rPr>
        <w:t xml:space="preserve"> במקביל להמשך השיפור במערכת ולהמשך תהליך קליטת המסמכים בהדרגה תהיה הישג בהחלט משביע רצון</w:t>
      </w:r>
      <w:r w:rsidRPr="00A4457B">
        <w:t xml:space="preserve">. </w:t>
      </w:r>
    </w:p>
    <w:p w14:paraId="2AE3F65F" w14:textId="77777777" w:rsidR="00A4457B" w:rsidRPr="00A4457B" w:rsidRDefault="00A4457B" w:rsidP="00A4457B">
      <w:pPr>
        <w:spacing w:after="120" w:line="360" w:lineRule="auto"/>
        <w:jc w:val="both"/>
      </w:pPr>
      <w:r w:rsidRPr="00A4457B">
        <w:t xml:space="preserve">4. </w:t>
      </w:r>
      <w:r w:rsidRPr="00A4457B">
        <w:rPr>
          <w:rtl/>
        </w:rPr>
        <w:t xml:space="preserve">הרצון לבסס את קבצי האמת המוחלטת על חלקים קצרים ממספר פרוטוקולים במקום מפרוטוקול אחד מלא נובעת מכך שמדובר בתיק עם 3 אישומים שונים כמעט לגמרי עם נקודות </w:t>
      </w:r>
      <w:r w:rsidRPr="00A4457B">
        <w:rPr>
          <w:rtl/>
        </w:rPr>
        <w:lastRenderedPageBreak/>
        <w:t>חיבור ביניהם, ולכן בכל תיק ישנם שמות אחרים של אנשים ומושגים שונים שצפויים להניב שגיאות חדשות, אולם אין לי ניסיון וידע בעבודה מסוג זה ואני משאיר לך להחליט מה נכון יותר</w:t>
      </w:r>
      <w:r w:rsidRPr="00A4457B">
        <w:t xml:space="preserve">. </w:t>
      </w:r>
    </w:p>
    <w:p w14:paraId="066F5269" w14:textId="77777777" w:rsidR="00A4457B" w:rsidRPr="00A4457B" w:rsidRDefault="00A4457B" w:rsidP="00A4457B">
      <w:pPr>
        <w:spacing w:after="120" w:line="360" w:lineRule="auto"/>
        <w:jc w:val="both"/>
      </w:pPr>
      <w:r w:rsidRPr="00A4457B">
        <w:t xml:space="preserve">5. </w:t>
      </w:r>
      <w:r w:rsidRPr="00A4457B">
        <w:rPr>
          <w:rtl/>
        </w:rPr>
        <w:t>הדרך אותי מה זה</w:t>
      </w:r>
      <w:r w:rsidRPr="00A4457B">
        <w:t xml:space="preserve"> VSCODE </w:t>
      </w:r>
      <w:r w:rsidRPr="00A4457B">
        <w:rPr>
          <w:rtl/>
        </w:rPr>
        <w:t xml:space="preserve">ואיך משתמשים בו לצורך הקונקרטי שלי, וכן הדרך אותי באופן העבודה הרלוונטי בגוגל </w:t>
      </w:r>
      <w:proofErr w:type="spellStart"/>
      <w:r w:rsidRPr="00A4457B">
        <w:rPr>
          <w:rtl/>
        </w:rPr>
        <w:t>שיטס</w:t>
      </w:r>
      <w:proofErr w:type="spellEnd"/>
      <w:r w:rsidRPr="00A4457B">
        <w:t xml:space="preserve">. </w:t>
      </w:r>
    </w:p>
    <w:p w14:paraId="77B94CF3" w14:textId="77777777" w:rsidR="00A4457B" w:rsidRPr="00A4457B" w:rsidRDefault="00A4457B" w:rsidP="00A4457B">
      <w:pPr>
        <w:spacing w:after="120" w:line="360" w:lineRule="auto"/>
        <w:jc w:val="both"/>
      </w:pPr>
      <w:r w:rsidRPr="00A4457B">
        <w:t xml:space="preserve">6. </w:t>
      </w:r>
      <w:r w:rsidRPr="00A4457B">
        <w:rPr>
          <w:rtl/>
        </w:rPr>
        <w:t xml:space="preserve">אני רוצה לבחון יותר מודלים של גוגל וכרגע 1.5 פרו אינו שמיש, כך שהמודלים הם 2 פלאש 2.5 פלאש ו-2.5 פרו החדשים שכבר הוכיחו עצמם </w:t>
      </w:r>
      <w:proofErr w:type="spellStart"/>
      <w:r w:rsidRPr="00A4457B">
        <w:rPr>
          <w:rtl/>
        </w:rPr>
        <w:t>כמדוייקים</w:t>
      </w:r>
      <w:proofErr w:type="spellEnd"/>
      <w:r w:rsidRPr="00A4457B">
        <w:rPr>
          <w:rtl/>
        </w:rPr>
        <w:t xml:space="preserve"> וטובים. חוץ מגוגל, יש גם לאופן איי </w:t>
      </w:r>
      <w:proofErr w:type="spellStart"/>
      <w:r w:rsidRPr="00A4457B">
        <w:rPr>
          <w:rtl/>
        </w:rPr>
        <w:t>איי</w:t>
      </w:r>
      <w:proofErr w:type="spellEnd"/>
      <w:r w:rsidRPr="00A4457B">
        <w:rPr>
          <w:rtl/>
        </w:rPr>
        <w:t xml:space="preserve"> </w:t>
      </w:r>
      <w:proofErr w:type="spellStart"/>
      <w:r w:rsidRPr="00A4457B">
        <w:rPr>
          <w:rtl/>
        </w:rPr>
        <w:t>ולאנטרופיק</w:t>
      </w:r>
      <w:proofErr w:type="spellEnd"/>
      <w:r w:rsidRPr="00A4457B">
        <w:rPr>
          <w:rtl/>
        </w:rPr>
        <w:t xml:space="preserve"> מודלים מתקדמים יותר מאלו שנקבת בהם, אבל בכל מקרה כרגע אנו עוסקים בעקרונות</w:t>
      </w:r>
      <w:r w:rsidRPr="00A4457B">
        <w:t>.</w:t>
      </w:r>
    </w:p>
    <w:p w14:paraId="1F1F33B7" w14:textId="77777777" w:rsidR="00B03893" w:rsidRPr="00A4457B" w:rsidRDefault="00B03893" w:rsidP="00B03893">
      <w:pPr>
        <w:spacing w:after="120" w:line="360" w:lineRule="auto"/>
        <w:jc w:val="both"/>
        <w:rPr>
          <w:rtl/>
        </w:rPr>
      </w:pPr>
    </w:p>
    <w:sectPr w:rsidR="00B03893" w:rsidRPr="00A4457B" w:rsidSect="00DA4687">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01325"/>
    <w:multiLevelType w:val="multilevel"/>
    <w:tmpl w:val="2852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07140"/>
    <w:multiLevelType w:val="multilevel"/>
    <w:tmpl w:val="EEC0C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B1C1B"/>
    <w:multiLevelType w:val="multilevel"/>
    <w:tmpl w:val="F5CAF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66F3C"/>
    <w:multiLevelType w:val="multilevel"/>
    <w:tmpl w:val="55949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83765"/>
    <w:multiLevelType w:val="multilevel"/>
    <w:tmpl w:val="A3187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033F2A"/>
    <w:multiLevelType w:val="multilevel"/>
    <w:tmpl w:val="F3B05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296035"/>
    <w:multiLevelType w:val="multilevel"/>
    <w:tmpl w:val="5976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F75FBF"/>
    <w:multiLevelType w:val="multilevel"/>
    <w:tmpl w:val="E9F4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7553AC"/>
    <w:multiLevelType w:val="multilevel"/>
    <w:tmpl w:val="8526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AD63FA"/>
    <w:multiLevelType w:val="multilevel"/>
    <w:tmpl w:val="946EB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0F54D6"/>
    <w:multiLevelType w:val="multilevel"/>
    <w:tmpl w:val="B88A0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BE5628"/>
    <w:multiLevelType w:val="multilevel"/>
    <w:tmpl w:val="26642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CE0F3C"/>
    <w:multiLevelType w:val="multilevel"/>
    <w:tmpl w:val="2C58A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912F2A"/>
    <w:multiLevelType w:val="multilevel"/>
    <w:tmpl w:val="4272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964997"/>
    <w:multiLevelType w:val="multilevel"/>
    <w:tmpl w:val="B3C8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615E00"/>
    <w:multiLevelType w:val="multilevel"/>
    <w:tmpl w:val="F0E6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D96328"/>
    <w:multiLevelType w:val="multilevel"/>
    <w:tmpl w:val="9210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2E0853"/>
    <w:multiLevelType w:val="multilevel"/>
    <w:tmpl w:val="316C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872AA6"/>
    <w:multiLevelType w:val="multilevel"/>
    <w:tmpl w:val="C8C81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9142A2"/>
    <w:multiLevelType w:val="multilevel"/>
    <w:tmpl w:val="125E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031B36"/>
    <w:multiLevelType w:val="multilevel"/>
    <w:tmpl w:val="4888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F973D0"/>
    <w:multiLevelType w:val="multilevel"/>
    <w:tmpl w:val="6472EC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7D7BCE"/>
    <w:multiLevelType w:val="multilevel"/>
    <w:tmpl w:val="BE86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2E485D"/>
    <w:multiLevelType w:val="multilevel"/>
    <w:tmpl w:val="A2A4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F61485"/>
    <w:multiLevelType w:val="multilevel"/>
    <w:tmpl w:val="B8EE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8304668">
    <w:abstractNumId w:val="6"/>
  </w:num>
  <w:num w:numId="2" w16cid:durableId="1898197389">
    <w:abstractNumId w:val="2"/>
  </w:num>
  <w:num w:numId="3" w16cid:durableId="1173761713">
    <w:abstractNumId w:val="9"/>
  </w:num>
  <w:num w:numId="4" w16cid:durableId="1986349049">
    <w:abstractNumId w:val="1"/>
  </w:num>
  <w:num w:numId="5" w16cid:durableId="764309294">
    <w:abstractNumId w:val="16"/>
  </w:num>
  <w:num w:numId="6" w16cid:durableId="1113137717">
    <w:abstractNumId w:val="11"/>
  </w:num>
  <w:num w:numId="7" w16cid:durableId="1220630544">
    <w:abstractNumId w:val="4"/>
  </w:num>
  <w:num w:numId="8" w16cid:durableId="1980576965">
    <w:abstractNumId w:val="7"/>
  </w:num>
  <w:num w:numId="9" w16cid:durableId="697194599">
    <w:abstractNumId w:val="10"/>
  </w:num>
  <w:num w:numId="10" w16cid:durableId="774137000">
    <w:abstractNumId w:val="12"/>
  </w:num>
  <w:num w:numId="11" w16cid:durableId="147064772">
    <w:abstractNumId w:val="19"/>
  </w:num>
  <w:num w:numId="12" w16cid:durableId="912860559">
    <w:abstractNumId w:val="8"/>
  </w:num>
  <w:num w:numId="13" w16cid:durableId="1665089262">
    <w:abstractNumId w:val="3"/>
  </w:num>
  <w:num w:numId="14" w16cid:durableId="1752117055">
    <w:abstractNumId w:val="23"/>
  </w:num>
  <w:num w:numId="15" w16cid:durableId="633483163">
    <w:abstractNumId w:val="13"/>
  </w:num>
  <w:num w:numId="16" w16cid:durableId="2015644151">
    <w:abstractNumId w:val="24"/>
  </w:num>
  <w:num w:numId="17" w16cid:durableId="471946720">
    <w:abstractNumId w:val="17"/>
  </w:num>
  <w:num w:numId="18" w16cid:durableId="503401160">
    <w:abstractNumId w:val="14"/>
  </w:num>
  <w:num w:numId="19" w16cid:durableId="1359283098">
    <w:abstractNumId w:val="5"/>
  </w:num>
  <w:num w:numId="20" w16cid:durableId="1644039377">
    <w:abstractNumId w:val="18"/>
  </w:num>
  <w:num w:numId="21" w16cid:durableId="454296522">
    <w:abstractNumId w:val="20"/>
  </w:num>
  <w:num w:numId="22" w16cid:durableId="274598490">
    <w:abstractNumId w:val="0"/>
  </w:num>
  <w:num w:numId="23" w16cid:durableId="263534976">
    <w:abstractNumId w:val="15"/>
  </w:num>
  <w:num w:numId="24" w16cid:durableId="269314910">
    <w:abstractNumId w:val="21"/>
  </w:num>
  <w:num w:numId="25" w16cid:durableId="28994633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5DD"/>
    <w:rsid w:val="0003490B"/>
    <w:rsid w:val="0031598A"/>
    <w:rsid w:val="004425DD"/>
    <w:rsid w:val="0055319D"/>
    <w:rsid w:val="00662736"/>
    <w:rsid w:val="00A4457B"/>
    <w:rsid w:val="00B0249A"/>
    <w:rsid w:val="00B03893"/>
    <w:rsid w:val="00CD34AB"/>
    <w:rsid w:val="00DA46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ABDAA"/>
  <w15:chartTrackingRefBased/>
  <w15:docId w15:val="{F91B3FB3-3F9A-4BF7-A3DC-2B68D7950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4425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425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425D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425D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425D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425D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425D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425D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425D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4425DD"/>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4425DD"/>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4425DD"/>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4425DD"/>
    <w:rPr>
      <w:rFonts w:eastAsiaTheme="majorEastAsia" w:cstheme="majorBidi"/>
      <w:i/>
      <w:iCs/>
      <w:color w:val="0F4761" w:themeColor="accent1" w:themeShade="BF"/>
    </w:rPr>
  </w:style>
  <w:style w:type="character" w:customStyle="1" w:styleId="50">
    <w:name w:val="כותרת 5 תו"/>
    <w:basedOn w:val="a0"/>
    <w:link w:val="5"/>
    <w:uiPriority w:val="9"/>
    <w:semiHidden/>
    <w:rsid w:val="004425DD"/>
    <w:rPr>
      <w:rFonts w:eastAsiaTheme="majorEastAsia" w:cstheme="majorBidi"/>
      <w:color w:val="0F4761" w:themeColor="accent1" w:themeShade="BF"/>
    </w:rPr>
  </w:style>
  <w:style w:type="character" w:customStyle="1" w:styleId="60">
    <w:name w:val="כותרת 6 תו"/>
    <w:basedOn w:val="a0"/>
    <w:link w:val="6"/>
    <w:uiPriority w:val="9"/>
    <w:semiHidden/>
    <w:rsid w:val="004425DD"/>
    <w:rPr>
      <w:rFonts w:eastAsiaTheme="majorEastAsia" w:cstheme="majorBidi"/>
      <w:i/>
      <w:iCs/>
      <w:color w:val="595959" w:themeColor="text1" w:themeTint="A6"/>
    </w:rPr>
  </w:style>
  <w:style w:type="character" w:customStyle="1" w:styleId="70">
    <w:name w:val="כותרת 7 תו"/>
    <w:basedOn w:val="a0"/>
    <w:link w:val="7"/>
    <w:uiPriority w:val="9"/>
    <w:semiHidden/>
    <w:rsid w:val="004425DD"/>
    <w:rPr>
      <w:rFonts w:eastAsiaTheme="majorEastAsia" w:cstheme="majorBidi"/>
      <w:color w:val="595959" w:themeColor="text1" w:themeTint="A6"/>
    </w:rPr>
  </w:style>
  <w:style w:type="character" w:customStyle="1" w:styleId="80">
    <w:name w:val="כותרת 8 תו"/>
    <w:basedOn w:val="a0"/>
    <w:link w:val="8"/>
    <w:uiPriority w:val="9"/>
    <w:semiHidden/>
    <w:rsid w:val="004425DD"/>
    <w:rPr>
      <w:rFonts w:eastAsiaTheme="majorEastAsia" w:cstheme="majorBidi"/>
      <w:i/>
      <w:iCs/>
      <w:color w:val="272727" w:themeColor="text1" w:themeTint="D8"/>
    </w:rPr>
  </w:style>
  <w:style w:type="character" w:customStyle="1" w:styleId="90">
    <w:name w:val="כותרת 9 תו"/>
    <w:basedOn w:val="a0"/>
    <w:link w:val="9"/>
    <w:uiPriority w:val="9"/>
    <w:semiHidden/>
    <w:rsid w:val="004425DD"/>
    <w:rPr>
      <w:rFonts w:eastAsiaTheme="majorEastAsia" w:cstheme="majorBidi"/>
      <w:color w:val="272727" w:themeColor="text1" w:themeTint="D8"/>
    </w:rPr>
  </w:style>
  <w:style w:type="paragraph" w:styleId="a3">
    <w:name w:val="Title"/>
    <w:basedOn w:val="a"/>
    <w:next w:val="a"/>
    <w:link w:val="a4"/>
    <w:uiPriority w:val="10"/>
    <w:qFormat/>
    <w:rsid w:val="004425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4425D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425DD"/>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4425D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425DD"/>
    <w:pPr>
      <w:spacing w:before="160"/>
      <w:jc w:val="center"/>
    </w:pPr>
    <w:rPr>
      <w:i/>
      <w:iCs/>
      <w:color w:val="404040" w:themeColor="text1" w:themeTint="BF"/>
    </w:rPr>
  </w:style>
  <w:style w:type="character" w:customStyle="1" w:styleId="a8">
    <w:name w:val="ציטוט תו"/>
    <w:basedOn w:val="a0"/>
    <w:link w:val="a7"/>
    <w:uiPriority w:val="29"/>
    <w:rsid w:val="004425DD"/>
    <w:rPr>
      <w:i/>
      <w:iCs/>
      <w:color w:val="404040" w:themeColor="text1" w:themeTint="BF"/>
    </w:rPr>
  </w:style>
  <w:style w:type="paragraph" w:styleId="a9">
    <w:name w:val="List Paragraph"/>
    <w:basedOn w:val="a"/>
    <w:uiPriority w:val="34"/>
    <w:qFormat/>
    <w:rsid w:val="004425DD"/>
    <w:pPr>
      <w:ind w:left="720"/>
      <w:contextualSpacing/>
    </w:pPr>
  </w:style>
  <w:style w:type="character" w:styleId="aa">
    <w:name w:val="Intense Emphasis"/>
    <w:basedOn w:val="a0"/>
    <w:uiPriority w:val="21"/>
    <w:qFormat/>
    <w:rsid w:val="004425DD"/>
    <w:rPr>
      <w:i/>
      <w:iCs/>
      <w:color w:val="0F4761" w:themeColor="accent1" w:themeShade="BF"/>
    </w:rPr>
  </w:style>
  <w:style w:type="paragraph" w:styleId="ab">
    <w:name w:val="Intense Quote"/>
    <w:basedOn w:val="a"/>
    <w:next w:val="a"/>
    <w:link w:val="ac"/>
    <w:uiPriority w:val="30"/>
    <w:qFormat/>
    <w:rsid w:val="004425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4425DD"/>
    <w:rPr>
      <w:i/>
      <w:iCs/>
      <w:color w:val="0F4761" w:themeColor="accent1" w:themeShade="BF"/>
    </w:rPr>
  </w:style>
  <w:style w:type="character" w:styleId="ad">
    <w:name w:val="Intense Reference"/>
    <w:basedOn w:val="a0"/>
    <w:uiPriority w:val="32"/>
    <w:qFormat/>
    <w:rsid w:val="004425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574581">
      <w:bodyDiv w:val="1"/>
      <w:marLeft w:val="0"/>
      <w:marRight w:val="0"/>
      <w:marTop w:val="0"/>
      <w:marBottom w:val="0"/>
      <w:divBdr>
        <w:top w:val="none" w:sz="0" w:space="0" w:color="auto"/>
        <w:left w:val="none" w:sz="0" w:space="0" w:color="auto"/>
        <w:bottom w:val="none" w:sz="0" w:space="0" w:color="auto"/>
        <w:right w:val="none" w:sz="0" w:space="0" w:color="auto"/>
      </w:divBdr>
    </w:div>
    <w:div w:id="139545289">
      <w:bodyDiv w:val="1"/>
      <w:marLeft w:val="0"/>
      <w:marRight w:val="0"/>
      <w:marTop w:val="0"/>
      <w:marBottom w:val="0"/>
      <w:divBdr>
        <w:top w:val="none" w:sz="0" w:space="0" w:color="auto"/>
        <w:left w:val="none" w:sz="0" w:space="0" w:color="auto"/>
        <w:bottom w:val="none" w:sz="0" w:space="0" w:color="auto"/>
        <w:right w:val="none" w:sz="0" w:space="0" w:color="auto"/>
      </w:divBdr>
    </w:div>
    <w:div w:id="190075763">
      <w:bodyDiv w:val="1"/>
      <w:marLeft w:val="0"/>
      <w:marRight w:val="0"/>
      <w:marTop w:val="0"/>
      <w:marBottom w:val="0"/>
      <w:divBdr>
        <w:top w:val="none" w:sz="0" w:space="0" w:color="auto"/>
        <w:left w:val="none" w:sz="0" w:space="0" w:color="auto"/>
        <w:bottom w:val="none" w:sz="0" w:space="0" w:color="auto"/>
        <w:right w:val="none" w:sz="0" w:space="0" w:color="auto"/>
      </w:divBdr>
      <w:divsChild>
        <w:div w:id="970669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3483260">
      <w:bodyDiv w:val="1"/>
      <w:marLeft w:val="0"/>
      <w:marRight w:val="0"/>
      <w:marTop w:val="0"/>
      <w:marBottom w:val="0"/>
      <w:divBdr>
        <w:top w:val="none" w:sz="0" w:space="0" w:color="auto"/>
        <w:left w:val="none" w:sz="0" w:space="0" w:color="auto"/>
        <w:bottom w:val="none" w:sz="0" w:space="0" w:color="auto"/>
        <w:right w:val="none" w:sz="0" w:space="0" w:color="auto"/>
      </w:divBdr>
      <w:divsChild>
        <w:div w:id="6952763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7552271">
      <w:bodyDiv w:val="1"/>
      <w:marLeft w:val="0"/>
      <w:marRight w:val="0"/>
      <w:marTop w:val="0"/>
      <w:marBottom w:val="0"/>
      <w:divBdr>
        <w:top w:val="none" w:sz="0" w:space="0" w:color="auto"/>
        <w:left w:val="none" w:sz="0" w:space="0" w:color="auto"/>
        <w:bottom w:val="none" w:sz="0" w:space="0" w:color="auto"/>
        <w:right w:val="none" w:sz="0" w:space="0" w:color="auto"/>
      </w:divBdr>
    </w:div>
    <w:div w:id="1514757253">
      <w:bodyDiv w:val="1"/>
      <w:marLeft w:val="0"/>
      <w:marRight w:val="0"/>
      <w:marTop w:val="0"/>
      <w:marBottom w:val="0"/>
      <w:divBdr>
        <w:top w:val="none" w:sz="0" w:space="0" w:color="auto"/>
        <w:left w:val="none" w:sz="0" w:space="0" w:color="auto"/>
        <w:bottom w:val="none" w:sz="0" w:space="0" w:color="auto"/>
        <w:right w:val="none" w:sz="0" w:space="0" w:color="auto"/>
      </w:divBdr>
    </w:div>
    <w:div w:id="1624188363">
      <w:bodyDiv w:val="1"/>
      <w:marLeft w:val="0"/>
      <w:marRight w:val="0"/>
      <w:marTop w:val="0"/>
      <w:marBottom w:val="0"/>
      <w:divBdr>
        <w:top w:val="none" w:sz="0" w:space="0" w:color="auto"/>
        <w:left w:val="none" w:sz="0" w:space="0" w:color="auto"/>
        <w:bottom w:val="none" w:sz="0" w:space="0" w:color="auto"/>
        <w:right w:val="none" w:sz="0" w:space="0" w:color="auto"/>
      </w:divBdr>
    </w:div>
    <w:div w:id="1922987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450</Words>
  <Characters>2255</Characters>
  <Application>Microsoft Office Word</Application>
  <DocSecurity>0</DocSecurity>
  <Lines>18</Lines>
  <Paragraphs>5</Paragraphs>
  <ScaleCrop>false</ScaleCrop>
  <Company/>
  <LinksUpToDate>false</LinksUpToDate>
  <CharactersWithSpaces>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עידו שיפוני</dc:creator>
  <cp:keywords/>
  <dc:description/>
  <cp:lastModifiedBy>עידו שיפוני</cp:lastModifiedBy>
  <cp:revision>5</cp:revision>
  <dcterms:created xsi:type="dcterms:W3CDTF">2025-06-24T10:11:00Z</dcterms:created>
  <dcterms:modified xsi:type="dcterms:W3CDTF">2025-06-24T11:40:00Z</dcterms:modified>
</cp:coreProperties>
</file>